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40B8" w:rsidRPr="00D640B8" w:rsidRDefault="00D640B8" w:rsidP="003452EE">
      <w:pPr>
        <w:spacing w:line="360" w:lineRule="auto"/>
        <w:jc w:val="center"/>
        <w:rPr>
          <w:rFonts w:ascii="Arial" w:hAnsi="Arial" w:cs="Arial"/>
          <w:b/>
          <w:caps/>
          <w:sz w:val="52"/>
          <w:szCs w:val="52"/>
        </w:rPr>
      </w:pPr>
      <w:r w:rsidRPr="00D640B8">
        <w:rPr>
          <w:rFonts w:ascii="Arial" w:hAnsi="Arial" w:cs="Arial"/>
          <w:b/>
          <w:sz w:val="52"/>
          <w:szCs w:val="52"/>
        </w:rPr>
        <w:t>Managing people, Assignment 1– How is AI affecting managing the workforce?</w:t>
      </w:r>
    </w:p>
    <w:p w:rsidR="00D640B8" w:rsidRPr="006133DF" w:rsidRDefault="00D640B8" w:rsidP="003452EE">
      <w:pPr>
        <w:spacing w:line="360" w:lineRule="auto"/>
        <w:rPr>
          <w:rFonts w:ascii="Arial" w:hAnsi="Arial" w:cs="Arial"/>
          <w:caps/>
          <w:sz w:val="44"/>
          <w:szCs w:val="44"/>
        </w:rPr>
      </w:pPr>
    </w:p>
    <w:p w:rsidR="00D640B8" w:rsidRPr="006133DF" w:rsidRDefault="00D640B8" w:rsidP="003452EE">
      <w:pPr>
        <w:spacing w:line="360" w:lineRule="auto"/>
        <w:jc w:val="center"/>
        <w:rPr>
          <w:rFonts w:ascii="Arial" w:hAnsi="Arial" w:cs="Arial"/>
          <w:caps/>
          <w:sz w:val="44"/>
          <w:szCs w:val="44"/>
        </w:rPr>
      </w:pPr>
      <w:r w:rsidRPr="006133DF">
        <w:rPr>
          <w:rFonts w:ascii="Arial" w:hAnsi="Arial" w:cs="Arial"/>
          <w:noProof/>
          <w:sz w:val="44"/>
          <w:szCs w:val="44"/>
          <w:lang w:eastAsia="en-GB"/>
        </w:rPr>
        <w:drawing>
          <wp:inline distT="0" distB="0" distL="0" distR="0" wp14:anchorId="430AA984" wp14:editId="0B15F47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D640B8" w:rsidRPr="006133DF" w:rsidRDefault="00D640B8" w:rsidP="003452EE">
      <w:pPr>
        <w:spacing w:line="360" w:lineRule="auto"/>
        <w:rPr>
          <w:rFonts w:ascii="Arial" w:hAnsi="Arial" w:cs="Arial"/>
          <w:caps/>
          <w:sz w:val="44"/>
          <w:szCs w:val="44"/>
        </w:rPr>
      </w:pPr>
    </w:p>
    <w:p w:rsidR="00D640B8" w:rsidRPr="00D640B8" w:rsidRDefault="00D640B8" w:rsidP="003452EE">
      <w:pPr>
        <w:spacing w:line="360" w:lineRule="auto"/>
        <w:jc w:val="center"/>
        <w:rPr>
          <w:rFonts w:ascii="Arial" w:hAnsi="Arial" w:cs="Arial"/>
          <w:b/>
          <w:sz w:val="52"/>
          <w:szCs w:val="52"/>
        </w:rPr>
      </w:pPr>
      <w:r w:rsidRPr="00D640B8">
        <w:rPr>
          <w:rFonts w:ascii="Arial" w:hAnsi="Arial" w:cs="Arial"/>
          <w:b/>
          <w:sz w:val="52"/>
          <w:szCs w:val="52"/>
        </w:rPr>
        <w:t>December 2018</w:t>
      </w:r>
    </w:p>
    <w:p w:rsidR="00D640B8" w:rsidRDefault="00D640B8" w:rsidP="003452EE">
      <w:pPr>
        <w:spacing w:line="360" w:lineRule="auto"/>
        <w:rPr>
          <w:rFonts w:ascii="Arial" w:hAnsi="Arial" w:cs="Arial"/>
          <w:b/>
          <w:caps/>
          <w:sz w:val="24"/>
          <w:szCs w:val="24"/>
        </w:rPr>
      </w:pPr>
    </w:p>
    <w:p w:rsidR="00D640B8" w:rsidRPr="006133DF" w:rsidRDefault="00D640B8" w:rsidP="003452EE">
      <w:pPr>
        <w:spacing w:line="360" w:lineRule="auto"/>
        <w:rPr>
          <w:rFonts w:ascii="Arial" w:hAnsi="Arial" w:cs="Arial"/>
          <w:b/>
          <w:caps/>
          <w:sz w:val="24"/>
          <w:szCs w:val="24"/>
        </w:rPr>
      </w:pPr>
    </w:p>
    <w:p w:rsidR="00D640B8" w:rsidRPr="006133DF" w:rsidRDefault="00D640B8" w:rsidP="003452EE">
      <w:pPr>
        <w:spacing w:line="360" w:lineRule="auto"/>
        <w:rPr>
          <w:rFonts w:ascii="Arial" w:hAnsi="Arial" w:cs="Arial"/>
          <w:b/>
          <w:caps/>
          <w:color w:val="FF0000"/>
          <w:sz w:val="24"/>
          <w:szCs w:val="24"/>
        </w:rPr>
      </w:pPr>
      <w:r w:rsidRPr="006133DF">
        <w:rPr>
          <w:rFonts w:ascii="Arial" w:hAnsi="Arial" w:cs="Arial"/>
          <w:b/>
          <w:caps/>
          <w:sz w:val="24"/>
          <w:szCs w:val="24"/>
        </w:rPr>
        <w:t>MODULE NAME:</w:t>
      </w:r>
      <w:r w:rsidRPr="006133DF">
        <w:rPr>
          <w:rFonts w:ascii="Arial" w:hAnsi="Arial" w:cs="Arial"/>
          <w:b/>
          <w:caps/>
          <w:sz w:val="24"/>
          <w:szCs w:val="24"/>
        </w:rPr>
        <w:tab/>
      </w:r>
      <w:r w:rsidRPr="006133DF">
        <w:rPr>
          <w:rFonts w:ascii="Arial" w:hAnsi="Arial" w:cs="Arial"/>
          <w:b/>
          <w:caps/>
          <w:sz w:val="24"/>
          <w:szCs w:val="24"/>
        </w:rPr>
        <w:tab/>
        <w:t>managing people</w:t>
      </w:r>
    </w:p>
    <w:p w:rsidR="00D640B8" w:rsidRPr="006133DF" w:rsidRDefault="00D640B8" w:rsidP="003452EE">
      <w:pPr>
        <w:spacing w:line="360" w:lineRule="auto"/>
        <w:rPr>
          <w:rFonts w:ascii="Arial" w:hAnsi="Arial" w:cs="Arial"/>
          <w:b/>
          <w:caps/>
          <w:sz w:val="24"/>
          <w:szCs w:val="24"/>
        </w:rPr>
      </w:pPr>
      <w:r w:rsidRPr="006133DF">
        <w:rPr>
          <w:rFonts w:ascii="Arial" w:hAnsi="Arial" w:cs="Arial"/>
          <w:b/>
          <w:caps/>
          <w:sz w:val="24"/>
          <w:szCs w:val="24"/>
        </w:rPr>
        <w:t>Project Name:</w:t>
      </w:r>
      <w:r w:rsidRPr="006133DF">
        <w:rPr>
          <w:rFonts w:ascii="Arial" w:hAnsi="Arial" w:cs="Arial"/>
          <w:b/>
          <w:caps/>
          <w:sz w:val="24"/>
          <w:szCs w:val="24"/>
        </w:rPr>
        <w:tab/>
      </w:r>
      <w:r w:rsidRPr="006133DF">
        <w:rPr>
          <w:rFonts w:ascii="Arial" w:hAnsi="Arial" w:cs="Arial"/>
          <w:b/>
          <w:caps/>
          <w:sz w:val="24"/>
          <w:szCs w:val="24"/>
        </w:rPr>
        <w:tab/>
        <w:t>how is AI affecting managing the</w:t>
      </w:r>
      <w:r>
        <w:rPr>
          <w:rFonts w:ascii="Arial" w:hAnsi="Arial" w:cs="Arial"/>
          <w:b/>
          <w:caps/>
          <w:sz w:val="24"/>
          <w:szCs w:val="24"/>
        </w:rPr>
        <w:t xml:space="preserve">         </w:t>
      </w:r>
      <w:r>
        <w:rPr>
          <w:rFonts w:ascii="Arial" w:hAnsi="Arial" w:cs="Arial"/>
          <w:b/>
          <w:caps/>
          <w:sz w:val="24"/>
          <w:szCs w:val="24"/>
        </w:rPr>
        <w:tab/>
      </w:r>
      <w:r>
        <w:rPr>
          <w:rFonts w:ascii="Arial" w:hAnsi="Arial" w:cs="Arial"/>
          <w:b/>
          <w:caps/>
          <w:sz w:val="24"/>
          <w:szCs w:val="24"/>
        </w:rPr>
        <w:tab/>
      </w:r>
      <w:r>
        <w:rPr>
          <w:rFonts w:ascii="Arial" w:hAnsi="Arial" w:cs="Arial"/>
          <w:b/>
          <w:caps/>
          <w:sz w:val="24"/>
          <w:szCs w:val="24"/>
        </w:rPr>
        <w:tab/>
      </w:r>
      <w:r>
        <w:rPr>
          <w:rFonts w:ascii="Arial" w:hAnsi="Arial" w:cs="Arial"/>
          <w:b/>
          <w:caps/>
          <w:sz w:val="24"/>
          <w:szCs w:val="24"/>
        </w:rPr>
        <w:tab/>
      </w:r>
      <w:r>
        <w:rPr>
          <w:rFonts w:ascii="Arial" w:hAnsi="Arial" w:cs="Arial"/>
          <w:b/>
          <w:caps/>
          <w:sz w:val="24"/>
          <w:szCs w:val="24"/>
        </w:rPr>
        <w:tab/>
        <w:t>wor</w:t>
      </w:r>
      <w:r w:rsidRPr="006133DF">
        <w:rPr>
          <w:rFonts w:ascii="Arial" w:hAnsi="Arial" w:cs="Arial"/>
          <w:b/>
          <w:caps/>
          <w:sz w:val="24"/>
          <w:szCs w:val="24"/>
        </w:rPr>
        <w:t>kforce?</w:t>
      </w:r>
    </w:p>
    <w:p w:rsidR="00D640B8" w:rsidRPr="006133DF" w:rsidRDefault="00D640B8" w:rsidP="003452EE">
      <w:pPr>
        <w:spacing w:line="360" w:lineRule="auto"/>
        <w:rPr>
          <w:rFonts w:ascii="Arial" w:hAnsi="Arial" w:cs="Arial"/>
          <w:b/>
          <w:caps/>
          <w:sz w:val="24"/>
          <w:szCs w:val="24"/>
        </w:rPr>
      </w:pPr>
      <w:r>
        <w:rPr>
          <w:rFonts w:ascii="Arial" w:hAnsi="Arial" w:cs="Arial"/>
          <w:b/>
          <w:caps/>
          <w:sz w:val="24"/>
          <w:szCs w:val="24"/>
        </w:rPr>
        <w:t>Name:</w:t>
      </w:r>
      <w:r>
        <w:rPr>
          <w:rFonts w:ascii="Arial" w:hAnsi="Arial" w:cs="Arial"/>
          <w:b/>
          <w:caps/>
          <w:sz w:val="24"/>
          <w:szCs w:val="24"/>
        </w:rPr>
        <w:tab/>
      </w:r>
      <w:r>
        <w:rPr>
          <w:rFonts w:ascii="Arial" w:hAnsi="Arial" w:cs="Arial"/>
          <w:b/>
          <w:caps/>
          <w:sz w:val="24"/>
          <w:szCs w:val="24"/>
        </w:rPr>
        <w:tab/>
      </w:r>
      <w:r>
        <w:rPr>
          <w:rFonts w:ascii="Arial" w:hAnsi="Arial" w:cs="Arial"/>
          <w:b/>
          <w:caps/>
          <w:sz w:val="24"/>
          <w:szCs w:val="24"/>
        </w:rPr>
        <w:tab/>
      </w:r>
      <w:r w:rsidRPr="006133DF">
        <w:rPr>
          <w:rFonts w:ascii="Arial" w:hAnsi="Arial" w:cs="Arial"/>
          <w:b/>
          <w:caps/>
          <w:sz w:val="24"/>
          <w:szCs w:val="24"/>
        </w:rPr>
        <w:t>Emily caroline miller</w:t>
      </w:r>
    </w:p>
    <w:p w:rsidR="00D640B8" w:rsidRPr="006133DF" w:rsidRDefault="00D640B8" w:rsidP="003452EE">
      <w:pPr>
        <w:spacing w:line="360" w:lineRule="auto"/>
        <w:rPr>
          <w:rFonts w:ascii="Arial" w:hAnsi="Arial" w:cs="Arial"/>
          <w:b/>
          <w:caps/>
          <w:sz w:val="24"/>
          <w:szCs w:val="24"/>
        </w:rPr>
      </w:pPr>
      <w:r>
        <w:rPr>
          <w:rFonts w:ascii="Arial" w:hAnsi="Arial" w:cs="Arial"/>
          <w:b/>
          <w:caps/>
          <w:sz w:val="24"/>
          <w:szCs w:val="24"/>
        </w:rPr>
        <w:t>Student Number:</w:t>
      </w:r>
      <w:r>
        <w:rPr>
          <w:rFonts w:ascii="Arial" w:hAnsi="Arial" w:cs="Arial"/>
          <w:b/>
          <w:caps/>
          <w:sz w:val="24"/>
          <w:szCs w:val="24"/>
        </w:rPr>
        <w:tab/>
      </w:r>
      <w:r w:rsidRPr="006133DF">
        <w:rPr>
          <w:rFonts w:ascii="Arial" w:hAnsi="Arial" w:cs="Arial"/>
          <w:b/>
          <w:caps/>
          <w:sz w:val="24"/>
          <w:szCs w:val="24"/>
        </w:rPr>
        <w:t>1706535</w:t>
      </w:r>
    </w:p>
    <w:p w:rsidR="00D640B8" w:rsidRPr="006133DF" w:rsidRDefault="00D640B8" w:rsidP="003452EE">
      <w:pPr>
        <w:spacing w:line="360" w:lineRule="auto"/>
        <w:rPr>
          <w:rFonts w:ascii="Arial" w:hAnsi="Arial" w:cs="Arial"/>
          <w:caps/>
          <w:sz w:val="24"/>
          <w:szCs w:val="24"/>
        </w:rPr>
      </w:pPr>
      <w:r w:rsidRPr="006133DF">
        <w:rPr>
          <w:rFonts w:ascii="Arial" w:hAnsi="Arial" w:cs="Arial"/>
          <w:caps/>
          <w:sz w:val="24"/>
          <w:szCs w:val="24"/>
        </w:rPr>
        <w:br w:type="page"/>
      </w:r>
    </w:p>
    <w:p w:rsidR="00D640B8" w:rsidRPr="006133DF" w:rsidRDefault="00D640B8" w:rsidP="003452EE">
      <w:pPr>
        <w:spacing w:line="360" w:lineRule="auto"/>
        <w:rPr>
          <w:rFonts w:ascii="Arial" w:hAnsi="Arial" w:cs="Arial"/>
          <w:caps/>
          <w:sz w:val="24"/>
          <w:szCs w:val="24"/>
        </w:rPr>
        <w:sectPr w:rsidR="00D640B8" w:rsidRPr="006133DF" w:rsidSect="001D01A0">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rsidR="00D640B8" w:rsidRDefault="00D640B8" w:rsidP="003452EE">
      <w:pPr>
        <w:spacing w:line="360" w:lineRule="auto"/>
        <w:rPr>
          <w:rFonts w:ascii="Arial" w:hAnsi="Arial" w:cs="Arial"/>
          <w:b/>
          <w:caps/>
          <w:sz w:val="24"/>
          <w:szCs w:val="24"/>
          <w:u w:val="single"/>
        </w:rPr>
      </w:pPr>
      <w:r w:rsidRPr="00D640B8">
        <w:rPr>
          <w:rFonts w:ascii="Arial" w:hAnsi="Arial" w:cs="Arial"/>
          <w:b/>
          <w:caps/>
          <w:sz w:val="24"/>
          <w:szCs w:val="24"/>
          <w:u w:val="single"/>
        </w:rPr>
        <w:lastRenderedPageBreak/>
        <w:t>List of Figures</w:t>
      </w:r>
    </w:p>
    <w:p w:rsidR="003452EE" w:rsidRPr="00D640B8" w:rsidRDefault="003452EE" w:rsidP="003452EE">
      <w:pPr>
        <w:spacing w:line="360" w:lineRule="auto"/>
        <w:rPr>
          <w:rFonts w:ascii="Arial" w:hAnsi="Arial" w:cs="Arial"/>
          <w:b/>
          <w:caps/>
          <w:sz w:val="24"/>
          <w:szCs w:val="24"/>
          <w:u w:val="single"/>
        </w:rPr>
      </w:pPr>
    </w:p>
    <w:p w:rsidR="00D640B8" w:rsidRDefault="00D640B8" w:rsidP="003452EE">
      <w:pPr>
        <w:spacing w:line="360" w:lineRule="auto"/>
        <w:rPr>
          <w:rFonts w:ascii="Arial" w:hAnsi="Arial" w:cs="Arial"/>
          <w:sz w:val="24"/>
          <w:szCs w:val="24"/>
        </w:rPr>
      </w:pPr>
      <w:r w:rsidRPr="00D640B8">
        <w:rPr>
          <w:rFonts w:ascii="Arial" w:hAnsi="Arial" w:cs="Arial"/>
          <w:sz w:val="24"/>
          <w:szCs w:val="24"/>
        </w:rPr>
        <w:t xml:space="preserve">Figure 1 – Background on Starbucks, </w:t>
      </w:r>
      <w:r w:rsidRPr="00D640B8">
        <w:rPr>
          <w:rFonts w:ascii="Arial" w:hAnsi="Arial" w:cs="Arial"/>
          <w:sz w:val="24"/>
          <w:szCs w:val="24"/>
          <w:shd w:val="clear" w:color="auto" w:fill="FFFFFF"/>
        </w:rPr>
        <w:t>(Starbucksemeacareers.com, 2018)</w:t>
      </w:r>
      <w:r w:rsidRPr="00D640B8">
        <w:rPr>
          <w:rFonts w:ascii="Arial" w:hAnsi="Arial" w:cs="Arial"/>
          <w:sz w:val="24"/>
          <w:szCs w:val="24"/>
        </w:rPr>
        <w:t xml:space="preserve">        </w:t>
      </w:r>
    </w:p>
    <w:p w:rsidR="00D640B8" w:rsidRPr="00D640B8" w:rsidRDefault="00D640B8" w:rsidP="003452EE">
      <w:pPr>
        <w:spacing w:line="360" w:lineRule="auto"/>
        <w:rPr>
          <w:rFonts w:ascii="Arial" w:hAnsi="Arial" w:cs="Arial"/>
          <w:sz w:val="24"/>
          <w:szCs w:val="24"/>
        </w:rPr>
      </w:pPr>
      <w:r w:rsidRPr="00D640B8">
        <w:rPr>
          <w:rFonts w:ascii="Arial" w:hAnsi="Arial" w:cs="Arial"/>
          <w:sz w:val="24"/>
          <w:szCs w:val="24"/>
        </w:rPr>
        <w:t xml:space="preserve">                   </w:t>
      </w:r>
    </w:p>
    <w:p w:rsidR="00D640B8" w:rsidRDefault="00D640B8" w:rsidP="003452EE">
      <w:pPr>
        <w:spacing w:line="360" w:lineRule="auto"/>
        <w:rPr>
          <w:rFonts w:ascii="Arial" w:hAnsi="Arial" w:cs="Arial"/>
          <w:sz w:val="24"/>
          <w:szCs w:val="24"/>
          <w:shd w:val="clear" w:color="auto" w:fill="FFFFFF"/>
        </w:rPr>
      </w:pPr>
      <w:r w:rsidRPr="00D640B8">
        <w:rPr>
          <w:rFonts w:ascii="Arial" w:hAnsi="Arial" w:cs="Arial"/>
          <w:sz w:val="24"/>
          <w:szCs w:val="24"/>
        </w:rPr>
        <w:t xml:space="preserve">Figure 2 – How AI technology </w:t>
      </w:r>
      <w:r w:rsidRPr="00D640B8">
        <w:rPr>
          <w:rFonts w:ascii="Arial" w:hAnsi="Arial" w:cs="Arial"/>
          <w:sz w:val="24"/>
          <w:szCs w:val="24"/>
        </w:rPr>
        <w:t>is</w:t>
      </w:r>
      <w:r w:rsidRPr="00D640B8">
        <w:rPr>
          <w:rFonts w:ascii="Arial" w:hAnsi="Arial" w:cs="Arial"/>
          <w:sz w:val="24"/>
          <w:szCs w:val="24"/>
        </w:rPr>
        <w:t xml:space="preserve"> impacting people management, </w:t>
      </w:r>
      <w:r w:rsidRPr="00D640B8">
        <w:rPr>
          <w:rFonts w:ascii="Arial" w:hAnsi="Arial" w:cs="Arial"/>
          <w:sz w:val="24"/>
          <w:szCs w:val="24"/>
          <w:shd w:val="clear" w:color="auto" w:fill="FFFFFF"/>
        </w:rPr>
        <w:t>(Bennett, 2014)</w:t>
      </w:r>
    </w:p>
    <w:p w:rsidR="00D640B8" w:rsidRPr="00D640B8" w:rsidRDefault="00D640B8" w:rsidP="003452EE">
      <w:pPr>
        <w:spacing w:line="360" w:lineRule="auto"/>
        <w:rPr>
          <w:rFonts w:ascii="Arial" w:hAnsi="Arial" w:cs="Arial"/>
          <w:sz w:val="24"/>
          <w:szCs w:val="24"/>
        </w:rPr>
      </w:pPr>
    </w:p>
    <w:p w:rsidR="00D640B8" w:rsidRDefault="00D640B8" w:rsidP="003452EE">
      <w:pPr>
        <w:spacing w:line="360" w:lineRule="auto"/>
        <w:rPr>
          <w:rFonts w:ascii="Arial" w:hAnsi="Arial" w:cs="Arial"/>
          <w:sz w:val="24"/>
          <w:szCs w:val="24"/>
          <w:shd w:val="clear" w:color="auto" w:fill="FFFFFF"/>
        </w:rPr>
      </w:pPr>
      <w:r w:rsidRPr="00D640B8">
        <w:rPr>
          <w:rFonts w:ascii="Arial" w:hAnsi="Arial" w:cs="Arial"/>
          <w:sz w:val="24"/>
          <w:szCs w:val="24"/>
        </w:rPr>
        <w:t xml:space="preserve">Figure 3 - Recruitment, </w:t>
      </w:r>
      <w:r w:rsidRPr="00D640B8">
        <w:rPr>
          <w:rFonts w:ascii="Arial" w:hAnsi="Arial" w:cs="Arial"/>
          <w:sz w:val="24"/>
          <w:szCs w:val="24"/>
          <w:shd w:val="clear" w:color="auto" w:fill="FFFFFF"/>
        </w:rPr>
        <w:t xml:space="preserve">(Racist AI, 2018) </w:t>
      </w: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b/>
          <w:sz w:val="24"/>
          <w:szCs w:val="24"/>
        </w:rPr>
      </w:pPr>
    </w:p>
    <w:p w:rsidR="00D640B8" w:rsidRDefault="00D640B8" w:rsidP="003452EE">
      <w:pPr>
        <w:spacing w:line="360" w:lineRule="auto"/>
        <w:rPr>
          <w:rFonts w:ascii="Arial" w:hAnsi="Arial" w:cs="Arial"/>
          <w:b/>
          <w:caps/>
          <w:sz w:val="24"/>
          <w:szCs w:val="24"/>
          <w:u w:val="single"/>
        </w:rPr>
      </w:pPr>
      <w:r w:rsidRPr="00D640B8">
        <w:rPr>
          <w:rFonts w:ascii="Arial" w:hAnsi="Arial" w:cs="Arial"/>
          <w:b/>
          <w:caps/>
          <w:sz w:val="24"/>
          <w:szCs w:val="24"/>
          <w:u w:val="single"/>
        </w:rPr>
        <w:t>LIST OF TABLES</w:t>
      </w:r>
    </w:p>
    <w:p w:rsidR="003452EE" w:rsidRPr="00D640B8" w:rsidRDefault="003452EE" w:rsidP="003452EE">
      <w:pPr>
        <w:spacing w:line="360" w:lineRule="auto"/>
        <w:rPr>
          <w:rFonts w:ascii="Arial" w:hAnsi="Arial" w:cs="Arial"/>
          <w:b/>
          <w:caps/>
          <w:sz w:val="24"/>
          <w:szCs w:val="24"/>
          <w:u w:val="single"/>
        </w:rPr>
      </w:pPr>
    </w:p>
    <w:p w:rsidR="00D640B8" w:rsidRPr="00D640B8" w:rsidRDefault="00D640B8" w:rsidP="003452EE">
      <w:pPr>
        <w:spacing w:line="360" w:lineRule="auto"/>
        <w:rPr>
          <w:rStyle w:val="Hyperlink"/>
          <w:rFonts w:ascii="Arial" w:hAnsi="Arial" w:cs="Arial"/>
          <w:noProof/>
          <w:color w:val="auto"/>
          <w:sz w:val="24"/>
          <w:szCs w:val="24"/>
        </w:rPr>
      </w:pPr>
      <w:r w:rsidRPr="00D640B8">
        <w:rPr>
          <w:rFonts w:ascii="Arial" w:hAnsi="Arial" w:cs="Arial"/>
          <w:sz w:val="24"/>
          <w:szCs w:val="24"/>
          <w:shd w:val="clear" w:color="auto" w:fill="FFFFFF"/>
        </w:rPr>
        <w:t>Table 1 – Advantages and disadvantages of AI in recruitment.</w:t>
      </w: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Default="00D640B8" w:rsidP="003452EE">
      <w:pPr>
        <w:spacing w:line="360" w:lineRule="auto"/>
        <w:rPr>
          <w:rFonts w:ascii="Arial" w:hAnsi="Arial" w:cs="Arial"/>
          <w:sz w:val="24"/>
          <w:szCs w:val="24"/>
        </w:rPr>
      </w:pPr>
    </w:p>
    <w:p w:rsidR="003452EE" w:rsidRDefault="003452EE" w:rsidP="003452EE">
      <w:pPr>
        <w:spacing w:line="360" w:lineRule="auto"/>
        <w:rPr>
          <w:rFonts w:ascii="Arial" w:hAnsi="Arial" w:cs="Arial"/>
          <w:sz w:val="24"/>
          <w:szCs w:val="24"/>
        </w:rPr>
      </w:pPr>
    </w:p>
    <w:p w:rsidR="003452EE" w:rsidRDefault="003452EE" w:rsidP="003452EE">
      <w:pPr>
        <w:spacing w:line="360" w:lineRule="auto"/>
        <w:rPr>
          <w:rFonts w:ascii="Arial" w:hAnsi="Arial" w:cs="Arial"/>
          <w:sz w:val="24"/>
          <w:szCs w:val="24"/>
        </w:rPr>
      </w:pPr>
    </w:p>
    <w:p w:rsidR="003452EE" w:rsidRPr="00D640B8" w:rsidRDefault="003452EE"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D640B8"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b/>
          <w:sz w:val="24"/>
          <w:szCs w:val="24"/>
          <w:u w:val="single"/>
        </w:rPr>
      </w:pPr>
      <w:r w:rsidRPr="00392129">
        <w:rPr>
          <w:rFonts w:ascii="Arial" w:hAnsi="Arial" w:cs="Arial"/>
          <w:b/>
          <w:sz w:val="24"/>
          <w:szCs w:val="24"/>
          <w:u w:val="single"/>
        </w:rPr>
        <w:lastRenderedPageBreak/>
        <w:t>Executive Summary</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The purpose of this report was to investigate the benefits and risks of artificial intelligence (AI) technology has on Starbucks. The report specifically reviewed the impact AI has on supporting the managing of people, also how it improves the overall business performance and sustain competitive advantage.                                         The report found that investing in AI technology heavily benefits organisations as it can carry out long mundane tasks that once would need multiple workers, can be done through one computer system which is able to filter mass amounts of data in short periods which results in the organisation saving time and money.                                                                                                                             Looking in to how Starbucks is already using AI technology It was clear that a lot of money and time have been placed in to developing interactive AI platforms between customers and the company through the use of </w:t>
      </w:r>
      <w:proofErr w:type="spellStart"/>
      <w:r w:rsidRPr="00392129">
        <w:rPr>
          <w:rFonts w:ascii="Arial" w:hAnsi="Arial" w:cs="Arial"/>
          <w:sz w:val="24"/>
          <w:szCs w:val="24"/>
        </w:rPr>
        <w:t>C</w:t>
      </w:r>
      <w:r w:rsidRPr="00392129">
        <w:rPr>
          <w:rFonts w:ascii="Arial" w:hAnsi="Arial" w:cs="Arial"/>
          <w:sz w:val="24"/>
          <w:szCs w:val="24"/>
        </w:rPr>
        <w:t>hatbots</w:t>
      </w:r>
      <w:proofErr w:type="spellEnd"/>
      <w:r w:rsidRPr="00392129">
        <w:rPr>
          <w:rFonts w:ascii="Arial" w:hAnsi="Arial" w:cs="Arial"/>
          <w:sz w:val="24"/>
          <w:szCs w:val="24"/>
        </w:rPr>
        <w:t xml:space="preserve"> and mobile apps but there is huge lack of AI technology that can be incorporated to make the organisation and its employees have a greater work-life experience.                                                                    Methods like AI video recruiting is discussed and how using it can benefit Starbucks such as vastly shortening the recruitment process and finding the most suitable candidate by searching for specific data can filtering thousands of applicants in a given time frame.                                                                                                                                 The benefits of introducing Chabot's to employees Is explored, one increasing in employee satisfaction due to the way they can respond anytime to any queries employees may have and keep workers up to date with news within the company and the day to day running's of their store.                                                                                                                 AI does come with some ethical issues as it can automate many jobs resulting in redundancies and systems can become prejudice due to the data that is being inputted, this can be controlled by humans though by creating transparency settings.                             Overall the report concluded that investing in AI is a wise choice for Starbucks If they want to continue to expand as </w:t>
      </w:r>
      <w:r w:rsidRPr="00392129">
        <w:rPr>
          <w:rFonts w:ascii="Arial" w:hAnsi="Arial" w:cs="Arial"/>
          <w:sz w:val="24"/>
          <w:szCs w:val="24"/>
        </w:rPr>
        <w:t>it</w:t>
      </w:r>
      <w:r w:rsidRPr="00392129">
        <w:rPr>
          <w:rFonts w:ascii="Arial" w:hAnsi="Arial" w:cs="Arial"/>
          <w:sz w:val="24"/>
          <w:szCs w:val="24"/>
        </w:rPr>
        <w:t xml:space="preserve"> benefits their large workforce, helping to ensure every employee have goals to reach and are made to feel valued by the organisation.                         </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sdt>
      <w:sdtPr>
        <w:rPr>
          <w:rFonts w:ascii="Arial" w:hAnsi="Arial" w:cs="Arial"/>
        </w:rPr>
        <w:id w:val="-295532281"/>
        <w:docPartObj>
          <w:docPartGallery w:val="Table of Contents"/>
          <w:docPartUnique/>
        </w:docPartObj>
      </w:sdtPr>
      <w:sdtEndPr>
        <w:rPr>
          <w:rFonts w:eastAsiaTheme="minorHAnsi"/>
          <w:b/>
          <w:bCs/>
          <w:noProof/>
          <w:color w:val="auto"/>
          <w:sz w:val="22"/>
          <w:szCs w:val="22"/>
          <w:lang w:val="en-GB"/>
        </w:rPr>
      </w:sdtEndPr>
      <w:sdtContent>
        <w:p w:rsidR="003452EE" w:rsidRPr="00392129" w:rsidRDefault="003452EE">
          <w:pPr>
            <w:pStyle w:val="TOCHeading"/>
            <w:rPr>
              <w:rFonts w:ascii="Arial" w:hAnsi="Arial" w:cs="Arial"/>
              <w:b/>
              <w:color w:val="auto"/>
            </w:rPr>
          </w:pPr>
          <w:r w:rsidRPr="00392129">
            <w:rPr>
              <w:rFonts w:ascii="Arial" w:hAnsi="Arial" w:cs="Arial"/>
              <w:b/>
              <w:color w:val="auto"/>
            </w:rPr>
            <w:t>Contents</w:t>
          </w:r>
        </w:p>
        <w:p w:rsidR="003452EE" w:rsidRPr="00392129" w:rsidRDefault="003452EE" w:rsidP="003452EE">
          <w:pPr>
            <w:rPr>
              <w:rFonts w:ascii="Arial" w:hAnsi="Arial" w:cs="Arial"/>
              <w:lang w:val="en-US"/>
            </w:rPr>
          </w:pPr>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r w:rsidRPr="00392129">
            <w:rPr>
              <w:rFonts w:ascii="Arial" w:hAnsi="Arial" w:cs="Arial"/>
              <w:noProof/>
              <w:color w:val="auto"/>
            </w:rPr>
            <w:fldChar w:fldCharType="begin"/>
          </w:r>
          <w:r w:rsidRPr="00392129">
            <w:rPr>
              <w:rFonts w:ascii="Arial" w:hAnsi="Arial" w:cs="Arial"/>
              <w:noProof/>
              <w:color w:val="auto"/>
            </w:rPr>
            <w:instrText xml:space="preserve"> TOC \o "1-3" \h \z \u </w:instrText>
          </w:r>
          <w:r w:rsidRPr="00392129">
            <w:rPr>
              <w:rFonts w:ascii="Arial" w:hAnsi="Arial" w:cs="Arial"/>
              <w:noProof/>
              <w:color w:val="auto"/>
            </w:rPr>
            <w:fldChar w:fldCharType="separate"/>
          </w:r>
          <w:hyperlink w:anchor="_Toc532557011" w:history="1">
            <w:r w:rsidRPr="00392129">
              <w:rPr>
                <w:rStyle w:val="Hyperlink"/>
                <w:rFonts w:ascii="Arial" w:hAnsi="Arial" w:cs="Arial"/>
                <w:noProof/>
                <w:color w:val="auto"/>
                <w:sz w:val="24"/>
                <w:szCs w:val="24"/>
              </w:rPr>
              <w:t>1.</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INTRODUCTION</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_Toc532557011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5</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2" w:history="1">
            <w:r w:rsidRPr="00392129">
              <w:rPr>
                <w:rStyle w:val="Hyperlink"/>
                <w:rFonts w:ascii="Arial" w:hAnsi="Arial" w:cs="Arial"/>
                <w:noProof/>
                <w:color w:val="auto"/>
                <w:sz w:val="24"/>
                <w:szCs w:val="24"/>
              </w:rPr>
              <w:t>2.</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BACKGROUND ON STARBUCKS</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_Toc532557012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5</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3" w:history="1">
            <w:r w:rsidRPr="00392129">
              <w:rPr>
                <w:rStyle w:val="Hyperlink"/>
                <w:rFonts w:ascii="Arial" w:hAnsi="Arial" w:cs="Arial"/>
                <w:noProof/>
                <w:color w:val="auto"/>
                <w:sz w:val="24"/>
                <w:szCs w:val="24"/>
              </w:rPr>
              <w:t>3.</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HOW AI TECHNOLOGY IS IMPACTING PEOPLE MANAGEMENT</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_Toc532557013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6</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4" w:history="1">
            <w:r w:rsidRPr="00392129">
              <w:rPr>
                <w:rStyle w:val="Hyperlink"/>
                <w:rFonts w:ascii="Arial" w:hAnsi="Arial" w:cs="Arial"/>
                <w:noProof/>
                <w:color w:val="auto"/>
                <w:sz w:val="24"/>
                <w:szCs w:val="24"/>
              </w:rPr>
              <w:t>4.</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RECRUITMENT</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_Toc532557014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7</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5" w:history="1">
            <w:r w:rsidRPr="00392129">
              <w:rPr>
                <w:rStyle w:val="Hyperlink"/>
                <w:rFonts w:ascii="Arial" w:hAnsi="Arial" w:cs="Arial"/>
                <w:noProof/>
                <w:color w:val="auto"/>
                <w:sz w:val="24"/>
                <w:szCs w:val="24"/>
              </w:rPr>
              <w:t>5.</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LEARNING AND DEVELOPMENT</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_Toc532557015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9</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6" w:history="1">
            <w:r w:rsidRPr="00392129">
              <w:rPr>
                <w:rStyle w:val="Hyperlink"/>
                <w:rFonts w:ascii="Arial" w:hAnsi="Arial" w:cs="Arial"/>
                <w:noProof/>
                <w:color w:val="auto"/>
                <w:sz w:val="24"/>
                <w:szCs w:val="24"/>
              </w:rPr>
              <w:t>6.</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EMPLOYEE ENGAGEMENT</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_Toc532557016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11</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7" w:history="1">
            <w:r w:rsidRPr="00392129">
              <w:rPr>
                <w:rStyle w:val="Hyperlink"/>
                <w:rFonts w:ascii="Arial" w:hAnsi="Arial" w:cs="Arial"/>
                <w:noProof/>
                <w:color w:val="auto"/>
                <w:sz w:val="24"/>
                <w:szCs w:val="24"/>
              </w:rPr>
              <w:t>7.</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PERFORMANCE MANAGEMENT</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_Toc532557017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12</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8" w:history="1">
            <w:r w:rsidRPr="00392129">
              <w:rPr>
                <w:rStyle w:val="Hyperlink"/>
                <w:rFonts w:ascii="Arial" w:hAnsi="Arial" w:cs="Arial"/>
                <w:noProof/>
                <w:color w:val="auto"/>
                <w:sz w:val="24"/>
                <w:szCs w:val="24"/>
              </w:rPr>
              <w:t>8.</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CONCLUSION</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_Toc532557018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13</w:t>
            </w:r>
            <w:r w:rsidRPr="00392129">
              <w:rPr>
                <w:rFonts w:ascii="Arial" w:hAnsi="Arial" w:cs="Arial"/>
                <w:noProof/>
                <w:webHidden/>
                <w:color w:val="auto"/>
                <w:sz w:val="24"/>
                <w:szCs w:val="24"/>
              </w:rPr>
              <w:fldChar w:fldCharType="end"/>
            </w:r>
          </w:hyperlink>
        </w:p>
        <w:p w:rsidR="003452EE" w:rsidRPr="00392129" w:rsidRDefault="003452EE" w:rsidP="003452EE">
          <w:pPr>
            <w:pStyle w:val="TOC1"/>
            <w:tabs>
              <w:tab w:val="left" w:pos="440"/>
              <w:tab w:val="right" w:leader="dot" w:pos="9016"/>
            </w:tabs>
            <w:spacing w:line="360" w:lineRule="auto"/>
            <w:rPr>
              <w:rFonts w:ascii="Arial" w:eastAsiaTheme="minorEastAsia" w:hAnsi="Arial" w:cs="Arial"/>
              <w:b w:val="0"/>
              <w:bCs w:val="0"/>
              <w:caps w:val="0"/>
              <w:noProof/>
              <w:color w:val="auto"/>
              <w:sz w:val="24"/>
              <w:szCs w:val="24"/>
              <w:lang w:eastAsia="en-GB"/>
            </w:rPr>
          </w:pPr>
          <w:hyperlink w:anchor="_Toc532557019" w:history="1">
            <w:r w:rsidRPr="00392129">
              <w:rPr>
                <w:rStyle w:val="Hyperlink"/>
                <w:rFonts w:ascii="Arial" w:hAnsi="Arial" w:cs="Arial"/>
                <w:noProof/>
                <w:color w:val="auto"/>
                <w:sz w:val="24"/>
                <w:szCs w:val="24"/>
              </w:rPr>
              <w:t>9.</w:t>
            </w:r>
            <w:r w:rsidRPr="00392129">
              <w:rPr>
                <w:rFonts w:ascii="Arial" w:eastAsiaTheme="minorEastAsia" w:hAnsi="Arial" w:cs="Arial"/>
                <w:b w:val="0"/>
                <w:bCs w:val="0"/>
                <w:caps w:val="0"/>
                <w:noProof/>
                <w:color w:val="auto"/>
                <w:sz w:val="24"/>
                <w:szCs w:val="24"/>
                <w:lang w:eastAsia="en-GB"/>
              </w:rPr>
              <w:tab/>
            </w:r>
            <w:r w:rsidRPr="00392129">
              <w:rPr>
                <w:rStyle w:val="Hyperlink"/>
                <w:rFonts w:ascii="Arial" w:hAnsi="Arial" w:cs="Arial"/>
                <w:noProof/>
                <w:color w:val="auto"/>
                <w:sz w:val="24"/>
                <w:szCs w:val="24"/>
              </w:rPr>
              <w:t>REFERENCES</w:t>
            </w:r>
            <w:r w:rsidRPr="00392129">
              <w:rPr>
                <w:rFonts w:ascii="Arial" w:hAnsi="Arial" w:cs="Arial"/>
                <w:noProof/>
                <w:webHidden/>
                <w:color w:val="auto"/>
                <w:sz w:val="24"/>
                <w:szCs w:val="24"/>
              </w:rPr>
              <w:tab/>
            </w:r>
            <w:r w:rsidRPr="00392129">
              <w:rPr>
                <w:rFonts w:ascii="Arial" w:hAnsi="Arial" w:cs="Arial"/>
                <w:noProof/>
                <w:webHidden/>
                <w:color w:val="auto"/>
                <w:sz w:val="24"/>
                <w:szCs w:val="24"/>
              </w:rPr>
              <w:fldChar w:fldCharType="begin"/>
            </w:r>
            <w:r w:rsidRPr="00392129">
              <w:rPr>
                <w:rFonts w:ascii="Arial" w:hAnsi="Arial" w:cs="Arial"/>
                <w:noProof/>
                <w:webHidden/>
                <w:color w:val="auto"/>
                <w:sz w:val="24"/>
                <w:szCs w:val="24"/>
              </w:rPr>
              <w:instrText xml:space="preserve"> PAGEREF _Toc532557019 \h </w:instrText>
            </w:r>
            <w:r w:rsidRPr="00392129">
              <w:rPr>
                <w:rFonts w:ascii="Arial" w:hAnsi="Arial" w:cs="Arial"/>
                <w:noProof/>
                <w:webHidden/>
                <w:color w:val="auto"/>
                <w:sz w:val="24"/>
                <w:szCs w:val="24"/>
              </w:rPr>
            </w:r>
            <w:r w:rsidRPr="00392129">
              <w:rPr>
                <w:rFonts w:ascii="Arial" w:hAnsi="Arial" w:cs="Arial"/>
                <w:noProof/>
                <w:webHidden/>
                <w:color w:val="auto"/>
                <w:sz w:val="24"/>
                <w:szCs w:val="24"/>
              </w:rPr>
              <w:fldChar w:fldCharType="separate"/>
            </w:r>
            <w:r w:rsidR="00044273">
              <w:rPr>
                <w:rFonts w:ascii="Arial" w:hAnsi="Arial" w:cs="Arial"/>
                <w:noProof/>
                <w:webHidden/>
                <w:color w:val="auto"/>
                <w:sz w:val="24"/>
                <w:szCs w:val="24"/>
              </w:rPr>
              <w:t>14</w:t>
            </w:r>
            <w:r w:rsidRPr="00392129">
              <w:rPr>
                <w:rFonts w:ascii="Arial" w:hAnsi="Arial" w:cs="Arial"/>
                <w:noProof/>
                <w:webHidden/>
                <w:color w:val="auto"/>
                <w:sz w:val="24"/>
                <w:szCs w:val="24"/>
              </w:rPr>
              <w:fldChar w:fldCharType="end"/>
            </w:r>
          </w:hyperlink>
        </w:p>
        <w:p w:rsidR="003452EE" w:rsidRPr="00392129" w:rsidRDefault="003452EE">
          <w:pPr>
            <w:rPr>
              <w:rFonts w:ascii="Arial" w:hAnsi="Arial" w:cs="Arial"/>
            </w:rPr>
          </w:pPr>
          <w:r w:rsidRPr="00392129">
            <w:rPr>
              <w:rFonts w:ascii="Arial" w:hAnsi="Arial" w:cs="Arial"/>
              <w:b/>
              <w:bCs/>
              <w:noProof/>
            </w:rPr>
            <w:fldChar w:fldCharType="end"/>
          </w:r>
        </w:p>
      </w:sdtContent>
    </w:sdt>
    <w:p w:rsidR="003452EE" w:rsidRPr="00392129" w:rsidRDefault="003452EE" w:rsidP="003452EE">
      <w:pPr>
        <w:spacing w:line="360" w:lineRule="auto"/>
        <w:rPr>
          <w:rFonts w:ascii="Arial" w:hAnsi="Arial" w:cs="Arial"/>
          <w:sz w:val="24"/>
          <w:szCs w:val="24"/>
        </w:rPr>
      </w:pPr>
      <w:bookmarkStart w:id="0" w:name="_GoBack"/>
      <w:bookmarkEnd w:id="0"/>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1" w:name="_Toc532557011"/>
      <w:r w:rsidRPr="00392129">
        <w:rPr>
          <w:rFonts w:ascii="Arial" w:hAnsi="Arial" w:cs="Arial"/>
          <w:b/>
          <w:color w:val="auto"/>
          <w:sz w:val="24"/>
          <w:szCs w:val="24"/>
        </w:rPr>
        <w:lastRenderedPageBreak/>
        <w:t>INTRODUCTION</w:t>
      </w:r>
      <w:bookmarkEnd w:id="1"/>
    </w:p>
    <w:p w:rsidR="00D640B8" w:rsidRPr="00392129" w:rsidRDefault="00D640B8" w:rsidP="003452EE">
      <w:pPr>
        <w:spacing w:line="360" w:lineRule="auto"/>
        <w:rPr>
          <w:rFonts w:ascii="Arial" w:hAnsi="Arial" w:cs="Arial"/>
          <w:sz w:val="24"/>
          <w:szCs w:val="24"/>
        </w:rPr>
      </w:pPr>
    </w:p>
    <w:p w:rsidR="00D640B8" w:rsidRDefault="00D640B8" w:rsidP="003452EE">
      <w:pPr>
        <w:spacing w:line="360" w:lineRule="auto"/>
        <w:rPr>
          <w:rFonts w:ascii="Arial" w:hAnsi="Arial" w:cs="Arial"/>
          <w:sz w:val="24"/>
          <w:szCs w:val="24"/>
        </w:rPr>
      </w:pPr>
      <w:r w:rsidRPr="00392129">
        <w:rPr>
          <w:rFonts w:ascii="Arial" w:hAnsi="Arial" w:cs="Arial"/>
          <w:sz w:val="24"/>
          <w:szCs w:val="24"/>
        </w:rPr>
        <w:t>The purpose of this report is to investigate the benefits and risks of artificial intelligence (AI) technology has on Starbucks. Whilst AI is a hot trend for focus, it is a concept introduced back in 1956 by John McCarthy.  This report will specifically review the impact it can have on supporting the managing of people, also how this can improve overall business performance and sustain competitive advantage.  It will highlight how Starbucks is already using AI technology, the risks and costs of an AI strategy, and point to steps to overcome any undesirable factors. The power of AI is revealed in an Amazon study, an organisation which has heavily invested in AI.  The Business Insider report states "Amazon achieved impressive results from its $775 million acquisition of Kiva, a robotics company that automates picking and packing". Productivity moved from 60 to 75 minutes by humans to just 15 minutes with Kiva (Kim, 2016).</w:t>
      </w:r>
    </w:p>
    <w:p w:rsidR="00392129" w:rsidRPr="00392129" w:rsidRDefault="00392129" w:rsidP="003452EE">
      <w:pPr>
        <w:spacing w:line="360" w:lineRule="auto"/>
        <w:rPr>
          <w:rFonts w:ascii="Arial" w:hAnsi="Arial" w:cs="Arial"/>
          <w:b/>
          <w:sz w:val="24"/>
          <w:szCs w:val="24"/>
        </w:rPr>
      </w:pPr>
    </w:p>
    <w:p w:rsidR="003452EE" w:rsidRPr="00392129" w:rsidRDefault="003452EE" w:rsidP="003452EE">
      <w:pPr>
        <w:spacing w:line="360" w:lineRule="auto"/>
        <w:rPr>
          <w:rFonts w:ascii="Arial" w:hAnsi="Arial" w:cs="Arial"/>
          <w:b/>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2" w:name="_Toc532557012"/>
      <w:r w:rsidRPr="00392129">
        <w:rPr>
          <w:rFonts w:ascii="Arial" w:hAnsi="Arial" w:cs="Arial"/>
          <w:b/>
          <w:color w:val="auto"/>
          <w:sz w:val="24"/>
          <w:szCs w:val="24"/>
        </w:rPr>
        <w:t>BACKGROUND ON STARBUCKS</w:t>
      </w:r>
      <w:bookmarkEnd w:id="2"/>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Starbucks started in 1971, opening their first store in Seattle. The company wanted to differentiate themselves from other coffee stores by offering customers world premium, fresh roasted, whole bean coffees, "Today, with more than 15,000 stores in 50 countries, Starbucks is the premier roaster and retailer of specialty coffee in the world" (Starbucks Coffee Company, 2016). Starbucks has gained a workforce population of </w:t>
      </w:r>
      <w:proofErr w:type="gramStart"/>
      <w:r w:rsidRPr="00392129">
        <w:rPr>
          <w:rFonts w:ascii="Arial" w:hAnsi="Arial" w:cs="Arial"/>
          <w:sz w:val="24"/>
          <w:szCs w:val="24"/>
        </w:rPr>
        <w:t>" 238,000</w:t>
      </w:r>
      <w:proofErr w:type="gramEnd"/>
      <w:r w:rsidRPr="00392129">
        <w:rPr>
          <w:rFonts w:ascii="Arial" w:hAnsi="Arial" w:cs="Arial"/>
          <w:sz w:val="24"/>
          <w:szCs w:val="24"/>
        </w:rPr>
        <w:t xml:space="preserve"> employees and a market capitalization of $82 billion" (</w:t>
      </w:r>
      <w:proofErr w:type="spellStart"/>
      <w:r w:rsidRPr="00392129">
        <w:rPr>
          <w:rFonts w:ascii="Arial" w:hAnsi="Arial" w:cs="Arial"/>
          <w:sz w:val="24"/>
          <w:szCs w:val="24"/>
        </w:rPr>
        <w:t>Lebowitz</w:t>
      </w:r>
      <w:proofErr w:type="spellEnd"/>
      <w:r w:rsidRPr="00392129">
        <w:rPr>
          <w:rFonts w:ascii="Arial" w:hAnsi="Arial" w:cs="Arial"/>
          <w:sz w:val="24"/>
          <w:szCs w:val="24"/>
        </w:rPr>
        <w:t xml:space="preserve">, 2018). </w:t>
      </w:r>
    </w:p>
    <w:p w:rsidR="00D640B8" w:rsidRPr="00392129" w:rsidRDefault="00D640B8" w:rsidP="003452EE">
      <w:pPr>
        <w:spacing w:line="360" w:lineRule="auto"/>
        <w:rPr>
          <w:rFonts w:ascii="Arial" w:hAnsi="Arial" w:cs="Arial"/>
          <w:sz w:val="24"/>
          <w:szCs w:val="24"/>
        </w:rPr>
      </w:pPr>
    </w:p>
    <w:p w:rsidR="003452EE" w:rsidRPr="00392129" w:rsidRDefault="003452EE" w:rsidP="003452EE">
      <w:pPr>
        <w:spacing w:line="360" w:lineRule="auto"/>
        <w:jc w:val="center"/>
        <w:rPr>
          <w:rFonts w:ascii="Arial" w:hAnsi="Arial" w:cs="Arial"/>
          <w:sz w:val="24"/>
          <w:szCs w:val="24"/>
        </w:rPr>
      </w:pPr>
      <w:r w:rsidRPr="00392129">
        <w:rPr>
          <w:rFonts w:ascii="Arial" w:hAnsi="Arial" w:cs="Arial"/>
          <w:noProof/>
          <w:sz w:val="24"/>
          <w:szCs w:val="24"/>
          <w:lang w:eastAsia="en-GB"/>
        </w:rPr>
        <w:lastRenderedPageBreak/>
        <w:drawing>
          <wp:anchor distT="0" distB="0" distL="114300" distR="114300" simplePos="0" relativeHeight="251658240" behindDoc="1" locked="0" layoutInCell="1" allowOverlap="1">
            <wp:simplePos x="0" y="0"/>
            <wp:positionH relativeFrom="column">
              <wp:posOffset>54591</wp:posOffset>
            </wp:positionH>
            <wp:positionV relativeFrom="paragraph">
              <wp:posOffset>6653</wp:posOffset>
            </wp:positionV>
            <wp:extent cx="5627370" cy="2429302"/>
            <wp:effectExtent l="0" t="0" r="0" b="9525"/>
            <wp:wrapTight wrapText="bothSides">
              <wp:wrapPolygon edited="0">
                <wp:start x="0" y="0"/>
                <wp:lineTo x="0" y="21515"/>
                <wp:lineTo x="21498" y="21515"/>
                <wp:lineTo x="2149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16" t="13817" r="1363" b="13630"/>
                    <a:stretch/>
                  </pic:blipFill>
                  <pic:spPr bwMode="auto">
                    <a:xfrm>
                      <a:off x="0" y="0"/>
                      <a:ext cx="5627370" cy="24293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640B8" w:rsidRPr="00392129" w:rsidRDefault="00D640B8" w:rsidP="003452EE">
      <w:pPr>
        <w:spacing w:line="360" w:lineRule="auto"/>
        <w:jc w:val="center"/>
        <w:rPr>
          <w:rFonts w:ascii="Arial" w:hAnsi="Arial" w:cs="Arial"/>
          <w:sz w:val="24"/>
          <w:szCs w:val="24"/>
        </w:rPr>
      </w:pPr>
      <w:r w:rsidRPr="00392129">
        <w:rPr>
          <w:rFonts w:ascii="Arial" w:hAnsi="Arial" w:cs="Arial"/>
          <w:sz w:val="24"/>
          <w:szCs w:val="24"/>
        </w:rPr>
        <w:t>Figure 1, (Starbucksemeacareers.com, 2018)</w:t>
      </w:r>
    </w:p>
    <w:p w:rsidR="00D640B8" w:rsidRPr="00392129" w:rsidRDefault="00D640B8"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3" w:name="_Toc532557013"/>
      <w:r w:rsidRPr="00392129">
        <w:rPr>
          <w:rFonts w:ascii="Arial" w:hAnsi="Arial" w:cs="Arial"/>
          <w:b/>
          <w:color w:val="auto"/>
          <w:sz w:val="24"/>
          <w:szCs w:val="24"/>
        </w:rPr>
        <w:t>HOW AI TECHNOLOGY IS IMPACTING PEOPLE MANAGEMENT</w:t>
      </w:r>
      <w:bookmarkEnd w:id="3"/>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Technology has created a 4th industrial revolution due to the way that it has impacted economies, professions and the day to day lives of society.                                                                         Through the growth of technology, AI was developed and is now assisting in creating a more efficient and cost-effective working environment. "Today's companies must revise their approach to adopting technology and talent acquisition to carve out a comparative advantage and effectively pursue new business strategies" (Oxford Strategic Consulting, 2018). Due to the rise of technology and globalisation complex working environments have arisen meaning traditional strategies are no longer effective ways in trying to create a competitive business. VUCA helps to describe and identify conditions which are constantly and inevitably changing within the organisation and its competitors. VUCA stands for Volatility, Uncertainty, Complexity, and Ambiguity.         </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jc w:val="center"/>
        <w:rPr>
          <w:rFonts w:ascii="Arial" w:hAnsi="Arial" w:cs="Arial"/>
          <w:sz w:val="24"/>
          <w:szCs w:val="24"/>
        </w:rPr>
      </w:pPr>
      <w:r w:rsidRPr="00392129">
        <w:rPr>
          <w:rFonts w:ascii="Arial" w:hAnsi="Arial" w:cs="Arial"/>
          <w:noProof/>
          <w:sz w:val="24"/>
          <w:szCs w:val="24"/>
          <w:lang w:eastAsia="en-GB"/>
        </w:rPr>
        <w:lastRenderedPageBreak/>
        <w:drawing>
          <wp:inline distT="0" distB="0" distL="0" distR="0" wp14:anchorId="21DA2221" wp14:editId="485C175E">
            <wp:extent cx="3166281" cy="344409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0246" t="27620" r="17135" b="25075"/>
                    <a:stretch/>
                  </pic:blipFill>
                  <pic:spPr bwMode="auto">
                    <a:xfrm>
                      <a:off x="0" y="0"/>
                      <a:ext cx="3169347" cy="3447426"/>
                    </a:xfrm>
                    <a:prstGeom prst="rect">
                      <a:avLst/>
                    </a:prstGeom>
                    <a:ln>
                      <a:noFill/>
                    </a:ln>
                    <a:extLst>
                      <a:ext uri="{53640926-AAD7-44D8-BBD7-CCE9431645EC}">
                        <a14:shadowObscured xmlns:a14="http://schemas.microsoft.com/office/drawing/2010/main"/>
                      </a:ext>
                    </a:extLst>
                  </pic:spPr>
                </pic:pic>
              </a:graphicData>
            </a:graphic>
          </wp:inline>
        </w:drawing>
      </w:r>
    </w:p>
    <w:p w:rsidR="00D640B8" w:rsidRPr="00392129" w:rsidRDefault="00D640B8" w:rsidP="003452EE">
      <w:pPr>
        <w:spacing w:line="360" w:lineRule="auto"/>
        <w:jc w:val="center"/>
        <w:rPr>
          <w:rFonts w:ascii="Arial" w:hAnsi="Arial" w:cs="Arial"/>
          <w:sz w:val="24"/>
          <w:szCs w:val="24"/>
        </w:rPr>
      </w:pPr>
      <w:r w:rsidRPr="00392129">
        <w:rPr>
          <w:rFonts w:ascii="Arial" w:hAnsi="Arial" w:cs="Arial"/>
          <w:sz w:val="24"/>
          <w:szCs w:val="24"/>
        </w:rPr>
        <w:t>Figure 2, (Bennett, 2014)</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 People are the organisations key assets, if a business is unable to understand their employee's then management will not be successful, this can result in project failures due to ineffective management, "Success in business is all about people, people, people. Whatever industry a company is in its employees are its biggest competitive advantage" -Richard Branson. For an organisation to ensure success there has to be well-structured management of human resources (HR). HR is assigned to ensure an organisation is meeting its objectives through its employees. They also have a duty of care for their employee's welfare, meaning creating a safe working place, making sure that employees feel they have a healthy work-life balance and also assisting them with any personal problems which could affect work performance. The several areas within HR include; Recruitment, Learning and Development, Employee Engagement and Performance management.</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4" w:name="_Toc532557014"/>
      <w:r w:rsidRPr="00392129">
        <w:rPr>
          <w:rFonts w:ascii="Arial" w:hAnsi="Arial" w:cs="Arial"/>
          <w:b/>
          <w:color w:val="auto"/>
          <w:sz w:val="24"/>
          <w:szCs w:val="24"/>
        </w:rPr>
        <w:t>RECRUITMENT</w:t>
      </w:r>
      <w:bookmarkEnd w:id="4"/>
    </w:p>
    <w:p w:rsidR="00D640B8" w:rsidRPr="00392129" w:rsidRDefault="00D640B8" w:rsidP="003452EE">
      <w:pPr>
        <w:spacing w:line="360" w:lineRule="auto"/>
        <w:rPr>
          <w:rFonts w:ascii="Arial" w:hAnsi="Arial" w:cs="Arial"/>
          <w:sz w:val="24"/>
          <w:szCs w:val="24"/>
        </w:rPr>
      </w:pPr>
    </w:p>
    <w:p w:rsidR="00D640B8" w:rsidRDefault="00D640B8" w:rsidP="003452EE">
      <w:pPr>
        <w:spacing w:line="360" w:lineRule="auto"/>
        <w:rPr>
          <w:rFonts w:ascii="Arial" w:hAnsi="Arial" w:cs="Arial"/>
          <w:sz w:val="24"/>
          <w:szCs w:val="24"/>
        </w:rPr>
      </w:pPr>
      <w:r w:rsidRPr="00392129">
        <w:rPr>
          <w:rFonts w:ascii="Arial" w:hAnsi="Arial" w:cs="Arial"/>
          <w:sz w:val="24"/>
          <w:szCs w:val="24"/>
        </w:rPr>
        <w:t xml:space="preserve">Employee relations manage interactions throughout the different levels in the organisation's structure. It comprises of working side by side with trade unions, </w:t>
      </w:r>
      <w:r w:rsidRPr="00392129">
        <w:rPr>
          <w:rFonts w:ascii="Arial" w:hAnsi="Arial" w:cs="Arial"/>
          <w:sz w:val="24"/>
          <w:szCs w:val="24"/>
        </w:rPr>
        <w:lastRenderedPageBreak/>
        <w:t>offering reasonable and consistent treatment to all and mediating conflict. "</w:t>
      </w:r>
      <w:proofErr w:type="gramStart"/>
      <w:r w:rsidRPr="00392129">
        <w:rPr>
          <w:rFonts w:ascii="Arial" w:hAnsi="Arial" w:cs="Arial"/>
          <w:sz w:val="24"/>
          <w:szCs w:val="24"/>
        </w:rPr>
        <w:t>process</w:t>
      </w:r>
      <w:proofErr w:type="gramEnd"/>
      <w:r w:rsidRPr="00392129">
        <w:rPr>
          <w:rFonts w:ascii="Arial" w:hAnsi="Arial" w:cs="Arial"/>
          <w:sz w:val="24"/>
          <w:szCs w:val="24"/>
        </w:rPr>
        <w:t xml:space="preserve"> of generating a pool of capable people to apply for employment to an organisation" (Bratton and Gold, 2007)                                                                                                     Selection can be explained as the "process by which managers and others use specific instruments to choose from a pool of applicants a person or persons more likely to succeed in the job(s), given management goals and legal requirements." (Bratton and Gold, 2007).                                                                                               Currently to apply for a job in Starbucks the applicant applies through the Starbucks website. The website is simple to navigate and allows you to choose the job you wish to apply for. The website then takes you to a page which outlines what's expected of the role, and the qualifications/experience required. If successful the applicant continues on to the interview stage with the store manager.                                                                                                                     Starbucks could use AI technology to help recruit. AI video recruitment is on the rise which Starbucks could potentially invest in. The AI video uses; "biometric and psychometric analysis to evaluate not only the quality of candidate answers but also voice quality, the pace of speech, voice energy, use of fillers, facial micro-expressions and body language" (Horton, 2018). </w:t>
      </w:r>
    </w:p>
    <w:p w:rsidR="00392129" w:rsidRPr="00392129" w:rsidRDefault="00392129" w:rsidP="003452EE">
      <w:pPr>
        <w:spacing w:line="360" w:lineRule="auto"/>
        <w:rPr>
          <w:rFonts w:ascii="Arial" w:hAnsi="Arial" w:cs="Arial"/>
          <w:sz w:val="24"/>
          <w:szCs w:val="24"/>
        </w:rPr>
      </w:pPr>
    </w:p>
    <w:tbl>
      <w:tblPr>
        <w:tblStyle w:val="TableGrid"/>
        <w:tblpPr w:leftFromText="180" w:rightFromText="180" w:vertAnchor="text" w:horzAnchor="margin" w:tblpXSpec="center" w:tblpY="286"/>
        <w:tblW w:w="9252" w:type="dxa"/>
        <w:tblLook w:val="0000" w:firstRow="0" w:lastRow="0" w:firstColumn="0" w:lastColumn="0" w:noHBand="0" w:noVBand="0"/>
      </w:tblPr>
      <w:tblGrid>
        <w:gridCol w:w="4744"/>
        <w:gridCol w:w="4508"/>
      </w:tblGrid>
      <w:tr w:rsidR="003452EE" w:rsidRPr="00392129" w:rsidTr="00D640B8">
        <w:trPr>
          <w:trHeight w:val="301"/>
        </w:trPr>
        <w:tc>
          <w:tcPr>
            <w:tcW w:w="9252" w:type="dxa"/>
            <w:gridSpan w:val="2"/>
          </w:tcPr>
          <w:p w:rsidR="00D640B8" w:rsidRPr="00392129" w:rsidRDefault="00D640B8" w:rsidP="003452EE">
            <w:pPr>
              <w:spacing w:line="360" w:lineRule="auto"/>
              <w:jc w:val="center"/>
              <w:rPr>
                <w:rStyle w:val="selectable"/>
                <w:rFonts w:ascii="Arial" w:hAnsi="Arial" w:cs="Arial"/>
                <w:sz w:val="24"/>
                <w:szCs w:val="24"/>
              </w:rPr>
            </w:pPr>
            <w:r w:rsidRPr="00392129">
              <w:rPr>
                <w:rStyle w:val="selectable"/>
                <w:rFonts w:ascii="Arial" w:hAnsi="Arial" w:cs="Arial"/>
                <w:sz w:val="24"/>
                <w:szCs w:val="24"/>
              </w:rPr>
              <w:t>AI in recruitment</w:t>
            </w:r>
          </w:p>
        </w:tc>
      </w:tr>
      <w:tr w:rsidR="003452EE" w:rsidRPr="00392129" w:rsidTr="00D640B8">
        <w:tblPrEx>
          <w:tblLook w:val="04A0" w:firstRow="1" w:lastRow="0" w:firstColumn="1" w:lastColumn="0" w:noHBand="0" w:noVBand="1"/>
        </w:tblPrEx>
        <w:tc>
          <w:tcPr>
            <w:tcW w:w="4744"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 xml:space="preserve">Benefits </w:t>
            </w:r>
          </w:p>
        </w:tc>
        <w:tc>
          <w:tcPr>
            <w:tcW w:w="4508"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Drawbacks</w:t>
            </w:r>
          </w:p>
        </w:tc>
      </w:tr>
      <w:tr w:rsidR="003452EE" w:rsidRPr="00392129" w:rsidTr="00D640B8">
        <w:tblPrEx>
          <w:tblLook w:val="04A0" w:firstRow="1" w:lastRow="0" w:firstColumn="1" w:lastColumn="0" w:noHBand="0" w:noVBand="1"/>
        </w:tblPrEx>
        <w:tc>
          <w:tcPr>
            <w:tcW w:w="4744" w:type="dxa"/>
          </w:tcPr>
          <w:p w:rsidR="00D640B8" w:rsidRPr="00392129" w:rsidRDefault="00BB2B1F" w:rsidP="003452EE">
            <w:pPr>
              <w:spacing w:line="360" w:lineRule="auto"/>
              <w:rPr>
                <w:rStyle w:val="selectable"/>
                <w:rFonts w:ascii="Arial" w:hAnsi="Arial" w:cs="Arial"/>
                <w:sz w:val="24"/>
                <w:szCs w:val="24"/>
              </w:rPr>
            </w:pPr>
            <w:r w:rsidRPr="00392129">
              <w:rPr>
                <w:rStyle w:val="selectable"/>
                <w:rFonts w:ascii="Arial" w:hAnsi="Arial" w:cs="Arial"/>
                <w:sz w:val="24"/>
                <w:szCs w:val="24"/>
              </w:rPr>
              <w:t>Provides</w:t>
            </w:r>
            <w:r w:rsidR="00D640B8" w:rsidRPr="00392129">
              <w:rPr>
                <w:rStyle w:val="selectable"/>
                <w:rFonts w:ascii="Arial" w:hAnsi="Arial" w:cs="Arial"/>
                <w:sz w:val="24"/>
                <w:szCs w:val="24"/>
              </w:rPr>
              <w:t xml:space="preserve"> an in-depth analysis in to a candidate, searching for specific words in resumes and uses other aspects like location, income and education as an indication of suitability.</w:t>
            </w:r>
          </w:p>
        </w:tc>
        <w:tc>
          <w:tcPr>
            <w:tcW w:w="4508" w:type="dxa"/>
          </w:tcPr>
          <w:p w:rsidR="00D640B8" w:rsidRPr="00392129" w:rsidRDefault="00D640B8" w:rsidP="003452EE">
            <w:pPr>
              <w:spacing w:line="360" w:lineRule="auto"/>
              <w:rPr>
                <w:rStyle w:val="selectable"/>
                <w:rFonts w:ascii="Arial" w:hAnsi="Arial" w:cs="Arial"/>
                <w:sz w:val="24"/>
                <w:szCs w:val="24"/>
              </w:rPr>
            </w:pPr>
            <w:r w:rsidRPr="00392129">
              <w:rPr>
                <w:rFonts w:ascii="Arial" w:hAnsi="Arial" w:cs="Arial"/>
                <w:sz w:val="24"/>
                <w:szCs w:val="24"/>
                <w:shd w:val="clear" w:color="auto" w:fill="FCFCFC"/>
              </w:rPr>
              <w:t xml:space="preserve">Loss of jobs; “AI expected to replace 16% of HR jobs within the next 10 years” </w:t>
            </w:r>
            <w:r w:rsidRPr="00392129">
              <w:rPr>
                <w:rFonts w:ascii="Arial" w:hAnsi="Arial" w:cs="Arial"/>
                <w:sz w:val="24"/>
                <w:szCs w:val="24"/>
                <w:shd w:val="clear" w:color="auto" w:fill="FFFFFF"/>
              </w:rPr>
              <w:t>(Forbes, 2018).</w:t>
            </w:r>
          </w:p>
        </w:tc>
      </w:tr>
      <w:tr w:rsidR="003452EE" w:rsidRPr="00392129" w:rsidTr="00D640B8">
        <w:tblPrEx>
          <w:tblLook w:val="04A0" w:firstRow="1" w:lastRow="0" w:firstColumn="1" w:lastColumn="0" w:noHBand="0" w:noVBand="1"/>
        </w:tblPrEx>
        <w:tc>
          <w:tcPr>
            <w:tcW w:w="4744"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Time saved reading through 100s of resumes.</w:t>
            </w:r>
          </w:p>
        </w:tc>
        <w:tc>
          <w:tcPr>
            <w:tcW w:w="4508"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Cost time and money to train employees to work the system to make sure it runs correctly.</w:t>
            </w:r>
          </w:p>
        </w:tc>
      </w:tr>
      <w:tr w:rsidR="003452EE" w:rsidRPr="00392129" w:rsidTr="00D640B8">
        <w:tblPrEx>
          <w:tblLook w:val="04A0" w:firstRow="1" w:lastRow="0" w:firstColumn="1" w:lastColumn="0" w:noHBand="0" w:noVBand="1"/>
        </w:tblPrEx>
        <w:tc>
          <w:tcPr>
            <w:tcW w:w="4744"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AI can contact candidates, carry out initial interviews and then present the most suitable candidates.</w:t>
            </w:r>
          </w:p>
        </w:tc>
        <w:tc>
          <w:tcPr>
            <w:tcW w:w="4508"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Candidate maybe best for the job in terms of qualifications, but may not have the social skills required.</w:t>
            </w:r>
          </w:p>
        </w:tc>
      </w:tr>
      <w:tr w:rsidR="003452EE" w:rsidRPr="00392129" w:rsidTr="00D640B8">
        <w:tblPrEx>
          <w:tblLook w:val="04A0" w:firstRow="1" w:lastRow="0" w:firstColumn="1" w:lastColumn="0" w:noHBand="0" w:noVBand="1"/>
        </w:tblPrEx>
        <w:tc>
          <w:tcPr>
            <w:tcW w:w="4744"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lastRenderedPageBreak/>
              <w:t xml:space="preserve">AI can assess candidates most likely to accept an offer, saving companies a lot of time and money.                                                                                                                               </w:t>
            </w:r>
          </w:p>
        </w:tc>
        <w:tc>
          <w:tcPr>
            <w:tcW w:w="4508" w:type="dxa"/>
          </w:tcPr>
          <w:p w:rsidR="00D640B8" w:rsidRPr="00392129" w:rsidRDefault="00D640B8" w:rsidP="003452EE">
            <w:pPr>
              <w:spacing w:line="360" w:lineRule="auto"/>
              <w:rPr>
                <w:rStyle w:val="selectable"/>
                <w:rFonts w:ascii="Arial" w:hAnsi="Arial" w:cs="Arial"/>
                <w:sz w:val="24"/>
                <w:szCs w:val="24"/>
              </w:rPr>
            </w:pPr>
            <w:r w:rsidRPr="00392129">
              <w:rPr>
                <w:rStyle w:val="selectable"/>
                <w:rFonts w:ascii="Arial" w:hAnsi="Arial" w:cs="Arial"/>
                <w:sz w:val="24"/>
                <w:szCs w:val="24"/>
              </w:rPr>
              <w:t>Initially AI is expensive to invest and also have to be continuously updated which costs time.</w:t>
            </w:r>
          </w:p>
        </w:tc>
      </w:tr>
    </w:tbl>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jc w:val="center"/>
        <w:rPr>
          <w:rFonts w:ascii="Arial" w:hAnsi="Arial" w:cs="Arial"/>
          <w:sz w:val="24"/>
          <w:szCs w:val="24"/>
        </w:rPr>
      </w:pPr>
      <w:r w:rsidRPr="00392129">
        <w:rPr>
          <w:rFonts w:ascii="Arial" w:hAnsi="Arial" w:cs="Arial"/>
          <w:noProof/>
          <w:sz w:val="24"/>
          <w:szCs w:val="24"/>
          <w:lang w:eastAsia="en-GB"/>
        </w:rPr>
        <w:drawing>
          <wp:inline distT="0" distB="0" distL="0" distR="0" wp14:anchorId="72699831" wp14:editId="58008729">
            <wp:extent cx="4864769" cy="277509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987" t="36623" r="38226" b="13880"/>
                    <a:stretch/>
                  </pic:blipFill>
                  <pic:spPr bwMode="auto">
                    <a:xfrm>
                      <a:off x="0" y="0"/>
                      <a:ext cx="4883343" cy="2785694"/>
                    </a:xfrm>
                    <a:prstGeom prst="rect">
                      <a:avLst/>
                    </a:prstGeom>
                    <a:ln>
                      <a:noFill/>
                    </a:ln>
                    <a:extLst>
                      <a:ext uri="{53640926-AAD7-44D8-BBD7-CCE9431645EC}">
                        <a14:shadowObscured xmlns:a14="http://schemas.microsoft.com/office/drawing/2010/main"/>
                      </a:ext>
                    </a:extLst>
                  </pic:spPr>
                </pic:pic>
              </a:graphicData>
            </a:graphic>
          </wp:inline>
        </w:drawing>
      </w:r>
    </w:p>
    <w:p w:rsidR="00D640B8" w:rsidRPr="00392129" w:rsidRDefault="00D640B8" w:rsidP="003452EE">
      <w:pPr>
        <w:spacing w:line="360" w:lineRule="auto"/>
        <w:jc w:val="center"/>
        <w:rPr>
          <w:rFonts w:ascii="Arial" w:hAnsi="Arial" w:cs="Arial"/>
          <w:sz w:val="24"/>
          <w:szCs w:val="24"/>
        </w:rPr>
      </w:pPr>
      <w:r w:rsidRPr="00392129">
        <w:rPr>
          <w:rFonts w:ascii="Arial" w:hAnsi="Arial" w:cs="Arial"/>
          <w:sz w:val="24"/>
          <w:szCs w:val="24"/>
        </w:rPr>
        <w:t>Figure 3, (Racist AI, 2018)</w:t>
      </w:r>
    </w:p>
    <w:p w:rsidR="00D640B8" w:rsidRPr="00392129" w:rsidRDefault="00D640B8" w:rsidP="003452EE">
      <w:pPr>
        <w:spacing w:line="360" w:lineRule="auto"/>
        <w:jc w:val="center"/>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A drawback with incorporating AI in recruitment is it can develop prejudices from the training data which creates unintentional race, culture and gender biases. One example of this was a computer program used by a US Court for risk assessment was mistakenly claiming black defendants to re-offend at twice the rate as white people (45% to 24%), according to the investigative journalism organisation </w:t>
      </w:r>
      <w:proofErr w:type="spellStart"/>
      <w:r w:rsidRPr="00392129">
        <w:rPr>
          <w:rFonts w:ascii="Arial" w:hAnsi="Arial" w:cs="Arial"/>
          <w:sz w:val="24"/>
          <w:szCs w:val="24"/>
        </w:rPr>
        <w:t>ProPublica</w:t>
      </w:r>
      <w:proofErr w:type="spellEnd"/>
      <w:r w:rsidRPr="00392129">
        <w:rPr>
          <w:rFonts w:ascii="Arial" w:hAnsi="Arial" w:cs="Arial"/>
          <w:sz w:val="24"/>
          <w:szCs w:val="24"/>
        </w:rPr>
        <w:t>. (</w:t>
      </w:r>
      <w:proofErr w:type="spellStart"/>
      <w:r w:rsidRPr="00392129">
        <w:rPr>
          <w:rFonts w:ascii="Arial" w:hAnsi="Arial" w:cs="Arial"/>
          <w:sz w:val="24"/>
          <w:szCs w:val="24"/>
        </w:rPr>
        <w:t>Buranyi</w:t>
      </w:r>
      <w:proofErr w:type="spellEnd"/>
      <w:r w:rsidRPr="00392129">
        <w:rPr>
          <w:rFonts w:ascii="Arial" w:hAnsi="Arial" w:cs="Arial"/>
          <w:sz w:val="24"/>
          <w:szCs w:val="24"/>
        </w:rPr>
        <w:t xml:space="preserve">, 2018). Although computers become bias down to human error based on the information we feed it. Starbucks can eliminate any bias by checking the data inputted is transparent and fair.  </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5" w:name="_Toc532557015"/>
      <w:r w:rsidRPr="00392129">
        <w:rPr>
          <w:rFonts w:ascii="Arial" w:hAnsi="Arial" w:cs="Arial"/>
          <w:b/>
          <w:color w:val="auto"/>
          <w:sz w:val="24"/>
          <w:szCs w:val="24"/>
        </w:rPr>
        <w:t>LEARNING AND DEVELOPMENT</w:t>
      </w:r>
      <w:bookmarkEnd w:id="5"/>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Learning and Development (L&amp;D) professionals seek out skill gaps which they then have the duty to fill, this can be done through employee training and/or recruitment. "Digital technology has a direct effect on employees as it affects the way in which </w:t>
      </w:r>
      <w:r w:rsidRPr="00392129">
        <w:rPr>
          <w:rFonts w:ascii="Arial" w:hAnsi="Arial" w:cs="Arial"/>
          <w:sz w:val="24"/>
          <w:szCs w:val="24"/>
        </w:rPr>
        <w:lastRenderedPageBreak/>
        <w:t xml:space="preserve">their workplace is run meaning that employees must be diverse and open to learning new skills in order to keep up to date with changes"(IBM Watson Offerings, 2018).                                                                                                                              Through the Starbucks mobile app customers are able to make orders through "my Starbucks barista" a form of </w:t>
      </w:r>
      <w:proofErr w:type="spellStart"/>
      <w:r w:rsidRPr="00392129">
        <w:rPr>
          <w:rFonts w:ascii="Arial" w:hAnsi="Arial" w:cs="Arial"/>
          <w:sz w:val="24"/>
          <w:szCs w:val="24"/>
        </w:rPr>
        <w:t>chatbot</w:t>
      </w:r>
      <w:proofErr w:type="spellEnd"/>
      <w:r w:rsidRPr="00392129">
        <w:rPr>
          <w:rFonts w:ascii="Arial" w:hAnsi="Arial" w:cs="Arial"/>
          <w:sz w:val="24"/>
          <w:szCs w:val="24"/>
        </w:rPr>
        <w:t xml:space="preserve">. The order is placed using voice recognition and the virtual barrister replies with responses that an employee would, asking the customer for anything else, what the customer total is and how long and where to pick the order up from. Even though this is a great way to engage with customers it could also be a great way to engage with employees, </w:t>
      </w:r>
      <w:proofErr w:type="spellStart"/>
      <w:r w:rsidRPr="00392129">
        <w:rPr>
          <w:rFonts w:ascii="Arial" w:hAnsi="Arial" w:cs="Arial"/>
          <w:sz w:val="24"/>
          <w:szCs w:val="24"/>
        </w:rPr>
        <w:t>Chatbots</w:t>
      </w:r>
      <w:proofErr w:type="spellEnd"/>
      <w:r w:rsidRPr="00392129">
        <w:rPr>
          <w:rFonts w:ascii="Arial" w:hAnsi="Arial" w:cs="Arial"/>
          <w:sz w:val="24"/>
          <w:szCs w:val="24"/>
        </w:rPr>
        <w:t xml:space="preserve"> can ensure regular communication channels, provide answers to questions an employee may have 24/7 and give feedback to the employee. </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jc w:val="center"/>
        <w:rPr>
          <w:rFonts w:ascii="Arial" w:hAnsi="Arial" w:cs="Arial"/>
          <w:sz w:val="24"/>
          <w:szCs w:val="24"/>
        </w:rPr>
      </w:pPr>
      <w:r w:rsidRPr="00392129">
        <w:rPr>
          <w:rFonts w:ascii="Arial" w:hAnsi="Arial" w:cs="Arial"/>
          <w:noProof/>
          <w:sz w:val="24"/>
          <w:szCs w:val="24"/>
          <w:lang w:eastAsia="en-GB"/>
        </w:rPr>
        <w:drawing>
          <wp:inline distT="0" distB="0" distL="0" distR="0" wp14:anchorId="249D4596" wp14:editId="40835140">
            <wp:extent cx="4670709" cy="273524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265" t="16778" r="7190" b="27453"/>
                    <a:stretch/>
                  </pic:blipFill>
                  <pic:spPr bwMode="auto">
                    <a:xfrm>
                      <a:off x="0" y="0"/>
                      <a:ext cx="4686877" cy="2744717"/>
                    </a:xfrm>
                    <a:prstGeom prst="rect">
                      <a:avLst/>
                    </a:prstGeom>
                    <a:ln>
                      <a:noFill/>
                    </a:ln>
                    <a:extLst>
                      <a:ext uri="{53640926-AAD7-44D8-BBD7-CCE9431645EC}">
                        <a14:shadowObscured xmlns:a14="http://schemas.microsoft.com/office/drawing/2010/main"/>
                      </a:ext>
                    </a:extLst>
                  </pic:spPr>
                </pic:pic>
              </a:graphicData>
            </a:graphic>
          </wp:inline>
        </w:drawing>
      </w:r>
    </w:p>
    <w:p w:rsidR="00D640B8" w:rsidRPr="00392129" w:rsidRDefault="00D640B8" w:rsidP="003452EE">
      <w:pPr>
        <w:spacing w:line="360" w:lineRule="auto"/>
        <w:jc w:val="center"/>
        <w:rPr>
          <w:rFonts w:ascii="Arial" w:hAnsi="Arial" w:cs="Arial"/>
          <w:sz w:val="24"/>
          <w:szCs w:val="24"/>
        </w:rPr>
      </w:pPr>
      <w:r w:rsidRPr="00392129">
        <w:rPr>
          <w:rFonts w:ascii="Arial" w:hAnsi="Arial" w:cs="Arial"/>
          <w:sz w:val="24"/>
          <w:szCs w:val="24"/>
        </w:rPr>
        <w:t>(Starbucks Coffee Company, 2018)</w:t>
      </w:r>
    </w:p>
    <w:p w:rsidR="00D640B8" w:rsidRPr="00392129" w:rsidRDefault="00D640B8" w:rsidP="003452EE">
      <w:pPr>
        <w:spacing w:line="360" w:lineRule="auto"/>
        <w:jc w:val="center"/>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AI-powered assistants (Chat bots) are becoming more commonly used within organisations and defined as "an automated, yet personalized, conversation between software and human users" (Meister, 2018).                                                                    Mya is a Chabot that has been created for organisations. The Chabot engages with employees recording data and answering applicant questions, this could be a programme that Starbucks could invest in. A Chabot can support learning and development due to its easy access. If an employee has a smart device any queries can be answered within a couple of taps. It's more beneficial than using Google as a Chabot will be tailored to a specific area so will supply the employee with targeted </w:t>
      </w:r>
      <w:r w:rsidRPr="00392129">
        <w:rPr>
          <w:rFonts w:ascii="Arial" w:hAnsi="Arial" w:cs="Arial"/>
          <w:sz w:val="24"/>
          <w:szCs w:val="24"/>
        </w:rPr>
        <w:lastRenderedPageBreak/>
        <w:t>information. Chabot's also will benefit Starbucks employers as the bots can report back what ways people learn best and also what areas employees are unsure about.</w:t>
      </w: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 xml:space="preserve"> </w:t>
      </w:r>
    </w:p>
    <w:p w:rsidR="003452EE" w:rsidRPr="00392129" w:rsidRDefault="003452EE" w:rsidP="003452EE">
      <w:pPr>
        <w:spacing w:line="360" w:lineRule="auto"/>
        <w:rPr>
          <w:rFonts w:ascii="Arial" w:hAnsi="Arial" w:cs="Arial"/>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6" w:name="_Toc532557016"/>
      <w:r w:rsidRPr="00392129">
        <w:rPr>
          <w:rFonts w:ascii="Arial" w:hAnsi="Arial" w:cs="Arial"/>
          <w:b/>
          <w:color w:val="auto"/>
          <w:sz w:val="24"/>
          <w:szCs w:val="24"/>
        </w:rPr>
        <w:t>EMPLOYEE ENGAGEMENT</w:t>
      </w:r>
      <w:bookmarkEnd w:id="6"/>
      <w:r w:rsidRPr="00392129">
        <w:rPr>
          <w:rFonts w:ascii="Arial" w:hAnsi="Arial" w:cs="Arial"/>
          <w:b/>
          <w:color w:val="auto"/>
          <w:sz w:val="24"/>
          <w:szCs w:val="24"/>
        </w:rPr>
        <w:t xml:space="preserve"> </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Employee engagement focuses on employee satisfaction. When employees feel valued and recognised within an organisation their performance and productivity levels increase, If there is low satisfaction then employee turnover can become high which can cause problems; "Employee turnover can have a negative impact on an organisation's performance, understanding the reasons behind staff turnover, employers can devise recruitment and retention initiatives increasing employee retention" (CIPD, 2018).                                                                                                           Engagement specialists uncover ways to maintain high productivity levels but this could be accomplished through the use of AI.                                                                                                                          Starbucks currently does not have an online platform that allows employees and employers to engage or communicate.                                                                                                                    Having an online platform for employees could benefit Starbucks as communication and engagement lines can be tremendously strengthened. It allows employees to be kept up to date with changes within the company, also surveys can be carried out within an app allowing employees to communicate their ideas and opinions. Employers could use surveys for their benefits to monitor employee satisfaction and find areas which need improvement.                                                                            Employee recognition and rewards can be announced through the app and create opportunities for fast-track career opportunities for excelling individuals.                                        Starbucks could also use technology to improve retention by caring for their employee wellbeing, Oracle an IT company have invested in employee wellbeing and in return have seen "reduction in £1 million in absence costs" (Campbell, 2018). Oracle has achieved this by encouraging employees to care for their health by encouraging regular health check-ups and creating more relaxed working environments including providing "mindfulness" sessions. Starbucks could incorporate these strategies and also encouraging other stress relieving techniques such as employees take regular short breaks rather than one long break.</w:t>
      </w:r>
    </w:p>
    <w:p w:rsidR="00D640B8" w:rsidRPr="00392129" w:rsidRDefault="00D640B8" w:rsidP="003452EE">
      <w:pPr>
        <w:pStyle w:val="Heading1"/>
        <w:numPr>
          <w:ilvl w:val="0"/>
          <w:numId w:val="3"/>
        </w:numPr>
        <w:rPr>
          <w:rFonts w:ascii="Arial" w:hAnsi="Arial" w:cs="Arial"/>
          <w:b/>
          <w:color w:val="auto"/>
          <w:sz w:val="24"/>
          <w:szCs w:val="24"/>
        </w:rPr>
      </w:pPr>
      <w:bookmarkStart w:id="7" w:name="_Toc532557017"/>
      <w:r w:rsidRPr="00392129">
        <w:rPr>
          <w:rFonts w:ascii="Arial" w:hAnsi="Arial" w:cs="Arial"/>
          <w:b/>
          <w:color w:val="auto"/>
          <w:sz w:val="24"/>
          <w:szCs w:val="24"/>
        </w:rPr>
        <w:lastRenderedPageBreak/>
        <w:t>PERFORMANCE MANAGEMENT</w:t>
      </w:r>
      <w:bookmarkEnd w:id="7"/>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r w:rsidRPr="00392129">
        <w:rPr>
          <w:rFonts w:ascii="Arial" w:hAnsi="Arial" w:cs="Arial"/>
          <w:sz w:val="24"/>
          <w:szCs w:val="24"/>
        </w:rPr>
        <w:t>Performance and reward experts help determine the wage an employee should be receiving and rewards they have earnt. "Performance management is the activity and set of processes that aim to maintain and improve employee performance in line with an organisation's objectives" (Gifford, 2018).                                                                                 AI has been successful in delivering business benefits such as creating career development programs for every employee within a company "AI can find the best job position by creating a profile for each employee's values, goals and career aspirations" (</w:t>
      </w:r>
      <w:proofErr w:type="spellStart"/>
      <w:r w:rsidRPr="00392129">
        <w:rPr>
          <w:rFonts w:ascii="Arial" w:hAnsi="Arial" w:cs="Arial"/>
          <w:sz w:val="24"/>
          <w:szCs w:val="24"/>
        </w:rPr>
        <w:t>Amyx</w:t>
      </w:r>
      <w:proofErr w:type="spellEnd"/>
      <w:r w:rsidRPr="00392129">
        <w:rPr>
          <w:rFonts w:ascii="Arial" w:hAnsi="Arial" w:cs="Arial"/>
          <w:sz w:val="24"/>
          <w:szCs w:val="24"/>
        </w:rPr>
        <w:t>, 2018). By investing in a career-enhancing program, it would support current employees by allowing them to see what targets they must meet in order to move up within the company. This benefits the company as they have employees who are motivated and determined to provide excellent service in order to reach their job role goal.                                                                                              Machine learning works at its best when supplied with a continuous flow of data, "Super-fast hardware combined with a continuous flood of real-time data from multiple channels enables AI to drive unprecedented business results" (Walker, 2017). This is why it would work for Starbucks as they have a large workforce, there would be a constant inflow of data that the system could filter and learn from enhancing its abilities to be able to provide the best answers for employees.                                                                                                                      Along with finding the most suitable role for an employee, it's also important to ensure that they receive an induction. An induction is important as it helps the employee to settle into the position and understand their role; ‘improves the person-job fit, reducing turnover and absenteeism, and increasing employee commitment and job satisfaction' (Taylor, 2014). An app that has been designed to ensure a s</w:t>
      </w:r>
      <w:r w:rsidRPr="00392129">
        <w:rPr>
          <w:rFonts w:ascii="Arial" w:hAnsi="Arial" w:cs="Arial"/>
          <w:sz w:val="24"/>
          <w:szCs w:val="24"/>
        </w:rPr>
        <w:t>uccessful introduction is the "</w:t>
      </w:r>
      <w:proofErr w:type="spellStart"/>
      <w:r w:rsidRPr="00392129">
        <w:rPr>
          <w:rFonts w:ascii="Arial" w:hAnsi="Arial" w:cs="Arial"/>
          <w:sz w:val="24"/>
          <w:szCs w:val="24"/>
        </w:rPr>
        <w:t>O</w:t>
      </w:r>
      <w:r w:rsidRPr="00392129">
        <w:rPr>
          <w:rFonts w:ascii="Arial" w:hAnsi="Arial" w:cs="Arial"/>
          <w:sz w:val="24"/>
          <w:szCs w:val="24"/>
        </w:rPr>
        <w:t>nboarding</w:t>
      </w:r>
      <w:proofErr w:type="spellEnd"/>
      <w:r w:rsidRPr="00392129">
        <w:rPr>
          <w:rFonts w:ascii="Arial" w:hAnsi="Arial" w:cs="Arial"/>
          <w:sz w:val="24"/>
          <w:szCs w:val="24"/>
        </w:rPr>
        <w:t xml:space="preserve"> Buddy". It allows new recruits to ask questions they may not have the courage to ask which can delay learning. This could benefit Starbucks employees due to the number of beverages employees have to make. If an employee is uncertain then they could use the app to search for the recipe of a specific drink.</w:t>
      </w: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spacing w:line="360" w:lineRule="auto"/>
        <w:rPr>
          <w:rFonts w:ascii="Arial" w:hAnsi="Arial" w:cs="Arial"/>
          <w:sz w:val="24"/>
          <w:szCs w:val="24"/>
        </w:rPr>
      </w:pPr>
    </w:p>
    <w:p w:rsidR="00D640B8" w:rsidRPr="00392129" w:rsidRDefault="00D640B8" w:rsidP="003452EE">
      <w:pPr>
        <w:pStyle w:val="Heading1"/>
        <w:numPr>
          <w:ilvl w:val="0"/>
          <w:numId w:val="3"/>
        </w:numPr>
        <w:rPr>
          <w:rFonts w:ascii="Arial" w:hAnsi="Arial" w:cs="Arial"/>
          <w:b/>
          <w:color w:val="auto"/>
          <w:sz w:val="24"/>
          <w:szCs w:val="24"/>
        </w:rPr>
      </w:pPr>
      <w:bookmarkStart w:id="8" w:name="_Toc532557018"/>
      <w:r w:rsidRPr="00392129">
        <w:rPr>
          <w:rFonts w:ascii="Arial" w:hAnsi="Arial" w:cs="Arial"/>
          <w:b/>
          <w:color w:val="auto"/>
          <w:sz w:val="24"/>
          <w:szCs w:val="24"/>
        </w:rPr>
        <w:lastRenderedPageBreak/>
        <w:t>CONCLUSION</w:t>
      </w:r>
      <w:bookmarkEnd w:id="8"/>
    </w:p>
    <w:p w:rsidR="00D640B8" w:rsidRPr="00392129" w:rsidRDefault="00D640B8" w:rsidP="003452EE">
      <w:pPr>
        <w:spacing w:line="360" w:lineRule="auto"/>
        <w:rPr>
          <w:rFonts w:ascii="Arial" w:hAnsi="Arial" w:cs="Arial"/>
          <w:sz w:val="24"/>
          <w:szCs w:val="24"/>
        </w:rPr>
      </w:pPr>
    </w:p>
    <w:p w:rsidR="001C2FAC" w:rsidRPr="00392129" w:rsidRDefault="00D640B8" w:rsidP="003452EE">
      <w:pPr>
        <w:spacing w:line="360" w:lineRule="auto"/>
        <w:rPr>
          <w:rFonts w:ascii="Arial" w:hAnsi="Arial" w:cs="Arial"/>
          <w:sz w:val="24"/>
          <w:szCs w:val="24"/>
        </w:rPr>
      </w:pPr>
      <w:r w:rsidRPr="00392129">
        <w:rPr>
          <w:rFonts w:ascii="Arial" w:hAnsi="Arial" w:cs="Arial"/>
          <w:sz w:val="24"/>
          <w:szCs w:val="24"/>
        </w:rPr>
        <w:t>Starbucks is currently incorporating AI technology into their organisation and have had success as the number of customers using their apps and placing online orders have continued to rise, although there is a huge lack of AI technology that could be incorporated into the organisation to benefit the 4 areas of HR that I reviewed.                     AI technology does come with some ethical issues as it automates many jobs and also creates unintentional biases but this can be controlled with human supervision by inputting non-bias data and create clear boundaries on what is and what is not acceptable in different situations. This means that Starbucks needs to have a "robust Quality Assurance and approval process one that is augmented with AI-specific best practices" (Walker, 2017).</w:t>
      </w: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Default="003452EE" w:rsidP="003452EE">
      <w:pPr>
        <w:spacing w:line="360" w:lineRule="auto"/>
        <w:rPr>
          <w:rFonts w:ascii="Arial" w:hAnsi="Arial" w:cs="Arial"/>
          <w:sz w:val="24"/>
          <w:szCs w:val="24"/>
        </w:rPr>
      </w:pPr>
    </w:p>
    <w:p w:rsidR="00392129" w:rsidRDefault="00392129" w:rsidP="003452EE">
      <w:pPr>
        <w:spacing w:line="360" w:lineRule="auto"/>
        <w:rPr>
          <w:rFonts w:ascii="Arial" w:hAnsi="Arial" w:cs="Arial"/>
          <w:sz w:val="24"/>
          <w:szCs w:val="24"/>
        </w:rPr>
      </w:pPr>
    </w:p>
    <w:p w:rsidR="00392129" w:rsidRDefault="00392129" w:rsidP="003452EE">
      <w:pPr>
        <w:spacing w:line="360" w:lineRule="auto"/>
        <w:rPr>
          <w:rFonts w:ascii="Arial" w:hAnsi="Arial" w:cs="Arial"/>
          <w:sz w:val="24"/>
          <w:szCs w:val="24"/>
        </w:rPr>
      </w:pPr>
    </w:p>
    <w:p w:rsidR="00392129" w:rsidRDefault="00392129" w:rsidP="003452EE">
      <w:pPr>
        <w:spacing w:line="360" w:lineRule="auto"/>
        <w:rPr>
          <w:rFonts w:ascii="Arial" w:hAnsi="Arial" w:cs="Arial"/>
          <w:sz w:val="24"/>
          <w:szCs w:val="24"/>
        </w:rPr>
      </w:pPr>
    </w:p>
    <w:p w:rsidR="00392129" w:rsidRDefault="00392129" w:rsidP="003452EE">
      <w:pPr>
        <w:spacing w:line="360" w:lineRule="auto"/>
        <w:rPr>
          <w:rFonts w:ascii="Arial" w:hAnsi="Arial" w:cs="Arial"/>
          <w:sz w:val="24"/>
          <w:szCs w:val="24"/>
        </w:rPr>
      </w:pPr>
    </w:p>
    <w:p w:rsidR="00392129" w:rsidRDefault="00392129" w:rsidP="003452EE">
      <w:pPr>
        <w:spacing w:line="360" w:lineRule="auto"/>
        <w:rPr>
          <w:rFonts w:ascii="Arial" w:hAnsi="Arial" w:cs="Arial"/>
          <w:sz w:val="24"/>
          <w:szCs w:val="24"/>
        </w:rPr>
      </w:pPr>
    </w:p>
    <w:p w:rsidR="00392129" w:rsidRPr="00392129" w:rsidRDefault="00392129"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spacing w:line="360" w:lineRule="auto"/>
        <w:rPr>
          <w:rFonts w:ascii="Arial" w:hAnsi="Arial" w:cs="Arial"/>
          <w:sz w:val="24"/>
          <w:szCs w:val="24"/>
        </w:rPr>
      </w:pPr>
    </w:p>
    <w:p w:rsidR="003452EE" w:rsidRPr="00392129" w:rsidRDefault="003452EE" w:rsidP="003452EE">
      <w:pPr>
        <w:pStyle w:val="Heading1"/>
        <w:numPr>
          <w:ilvl w:val="0"/>
          <w:numId w:val="3"/>
        </w:numPr>
        <w:rPr>
          <w:rFonts w:ascii="Arial" w:hAnsi="Arial" w:cs="Arial"/>
          <w:b/>
          <w:color w:val="auto"/>
          <w:sz w:val="24"/>
          <w:szCs w:val="24"/>
        </w:rPr>
      </w:pPr>
      <w:bookmarkStart w:id="9" w:name="_Toc532557019"/>
      <w:r w:rsidRPr="00392129">
        <w:rPr>
          <w:rFonts w:ascii="Arial" w:hAnsi="Arial" w:cs="Arial"/>
          <w:b/>
          <w:color w:val="auto"/>
          <w:sz w:val="24"/>
          <w:szCs w:val="24"/>
        </w:rPr>
        <w:lastRenderedPageBreak/>
        <w:t>REFERENCES</w:t>
      </w:r>
      <w:bookmarkEnd w:id="9"/>
    </w:p>
    <w:p w:rsidR="00392129" w:rsidRDefault="00392129" w:rsidP="00D640B8">
      <w:pPr>
        <w:rPr>
          <w:rFonts w:ascii="Arial" w:hAnsi="Arial" w:cs="Arial"/>
          <w:sz w:val="24"/>
          <w:szCs w:val="24"/>
        </w:rPr>
      </w:pPr>
    </w:p>
    <w:p w:rsidR="00392129" w:rsidRPr="009E55C1" w:rsidRDefault="00392129" w:rsidP="00D640B8">
      <w:pPr>
        <w:rPr>
          <w:rFonts w:ascii="Arial" w:hAnsi="Arial" w:cs="Arial"/>
          <w:sz w:val="24"/>
          <w:szCs w:val="24"/>
        </w:rPr>
      </w:pPr>
    </w:p>
    <w:p w:rsidR="00392129" w:rsidRPr="00392129" w:rsidRDefault="00392129" w:rsidP="003452EE">
      <w:pPr>
        <w:spacing w:line="360" w:lineRule="auto"/>
        <w:rPr>
          <w:rFonts w:ascii="Arial" w:hAnsi="Arial" w:cs="Arial"/>
          <w:sz w:val="24"/>
          <w:szCs w:val="24"/>
          <w:shd w:val="clear" w:color="auto" w:fill="FFFFFF"/>
        </w:rPr>
      </w:pPr>
      <w:proofErr w:type="spellStart"/>
      <w:r w:rsidRPr="00392129">
        <w:rPr>
          <w:rFonts w:ascii="Arial" w:hAnsi="Arial" w:cs="Arial"/>
          <w:sz w:val="24"/>
          <w:szCs w:val="24"/>
          <w:shd w:val="clear" w:color="auto" w:fill="FFFFFF"/>
        </w:rPr>
        <w:t>Amyx</w:t>
      </w:r>
      <w:proofErr w:type="spellEnd"/>
      <w:r w:rsidRPr="00392129">
        <w:rPr>
          <w:rFonts w:ascii="Arial" w:hAnsi="Arial" w:cs="Arial"/>
          <w:sz w:val="24"/>
          <w:szCs w:val="24"/>
          <w:shd w:val="clear" w:color="auto" w:fill="FFFFFF"/>
        </w:rPr>
        <w:t>, C. (2018). </w:t>
      </w:r>
      <w:r w:rsidRPr="00392129">
        <w:rPr>
          <w:rFonts w:ascii="Arial" w:hAnsi="Arial" w:cs="Arial"/>
          <w:i/>
          <w:iCs/>
          <w:sz w:val="24"/>
          <w:szCs w:val="24"/>
          <w:shd w:val="clear" w:color="auto" w:fill="FFFFFF"/>
        </w:rPr>
        <w:t>10 Ways Artificial Intelligence Will Change Recruitment Practices</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Forbes.com. Available at: https://www.forbes.com/sites/forbescoachescouncil/2018/08/10/10-ways-artificial-intelligence-will-change-recruitment-practices/#55b691473a2c.</w:t>
      </w:r>
    </w:p>
    <w:p w:rsidR="00392129" w:rsidRPr="00392129" w:rsidRDefault="00392129" w:rsidP="003452EE">
      <w:pPr>
        <w:spacing w:line="360" w:lineRule="auto"/>
        <w:rPr>
          <w:rStyle w:val="selectable"/>
          <w:rFonts w:ascii="Arial" w:hAnsi="Arial" w:cs="Arial"/>
          <w:sz w:val="24"/>
          <w:szCs w:val="24"/>
          <w:shd w:val="clear" w:color="auto" w:fill="FFFFFF"/>
        </w:rPr>
      </w:pPr>
      <w:r w:rsidRPr="00392129">
        <w:rPr>
          <w:rStyle w:val="Strong"/>
          <w:rFonts w:ascii="Arial" w:hAnsi="Arial" w:cs="Arial"/>
          <w:b w:val="0"/>
          <w:sz w:val="24"/>
          <w:szCs w:val="24"/>
          <w:shd w:val="clear" w:color="auto" w:fill="FFFFFF"/>
        </w:rPr>
        <w:t> </w:t>
      </w:r>
      <w:r w:rsidRPr="00392129">
        <w:rPr>
          <w:rStyle w:val="selectable"/>
          <w:rFonts w:ascii="Arial" w:hAnsi="Arial" w:cs="Arial"/>
          <w:sz w:val="24"/>
          <w:szCs w:val="24"/>
          <w:shd w:val="clear" w:color="auto" w:fill="FFFFFF"/>
        </w:rPr>
        <w:t>Bennett, N. (2014). </w:t>
      </w:r>
      <w:r w:rsidRPr="00392129">
        <w:rPr>
          <w:rStyle w:val="selectable"/>
          <w:rFonts w:ascii="Arial" w:hAnsi="Arial" w:cs="Arial"/>
          <w:i/>
          <w:iCs/>
          <w:sz w:val="24"/>
          <w:szCs w:val="24"/>
          <w:shd w:val="clear" w:color="auto" w:fill="FFFFFF"/>
        </w:rPr>
        <w:t>What VUCA Really Means for You</w:t>
      </w:r>
      <w:r w:rsidRPr="00392129">
        <w:rPr>
          <w:rStyle w:val="selectable"/>
          <w:rFonts w:ascii="Arial" w:hAnsi="Arial" w:cs="Arial"/>
          <w:sz w:val="24"/>
          <w:szCs w:val="24"/>
          <w:shd w:val="clear" w:color="auto" w:fill="FFFFFF"/>
        </w:rPr>
        <w:t>. [</w:t>
      </w:r>
      <w:proofErr w:type="gramStart"/>
      <w:r w:rsidRPr="00392129">
        <w:rPr>
          <w:rStyle w:val="selectable"/>
          <w:rFonts w:ascii="Arial" w:hAnsi="Arial" w:cs="Arial"/>
          <w:sz w:val="24"/>
          <w:szCs w:val="24"/>
          <w:shd w:val="clear" w:color="auto" w:fill="FFFFFF"/>
        </w:rPr>
        <w:t>online</w:t>
      </w:r>
      <w:proofErr w:type="gramEnd"/>
      <w:r w:rsidRPr="00392129">
        <w:rPr>
          <w:rStyle w:val="selectable"/>
          <w:rFonts w:ascii="Arial" w:hAnsi="Arial" w:cs="Arial"/>
          <w:sz w:val="24"/>
          <w:szCs w:val="24"/>
          <w:shd w:val="clear" w:color="auto" w:fill="FFFFFF"/>
        </w:rPr>
        <w:t>] Harvard Business Review. Available at: https://hbr.org/2014/01/what-vuca-really-means-for-you.</w:t>
      </w:r>
    </w:p>
    <w:p w:rsidR="00392129" w:rsidRPr="00392129" w:rsidRDefault="00392129" w:rsidP="003452EE">
      <w:pPr>
        <w:spacing w:line="360" w:lineRule="auto"/>
        <w:rPr>
          <w:rFonts w:ascii="Arial" w:hAnsi="Arial" w:cs="Arial"/>
          <w:sz w:val="24"/>
          <w:szCs w:val="24"/>
        </w:rPr>
      </w:pPr>
      <w:r w:rsidRPr="00392129">
        <w:rPr>
          <w:rStyle w:val="selectable"/>
          <w:rFonts w:ascii="Arial" w:hAnsi="Arial" w:cs="Arial"/>
          <w:sz w:val="24"/>
          <w:szCs w:val="24"/>
        </w:rPr>
        <w:t>Bratton, J and Gold, J. (2007). </w:t>
      </w:r>
      <w:r w:rsidRPr="00392129">
        <w:rPr>
          <w:rStyle w:val="selectable"/>
          <w:rFonts w:ascii="Arial" w:hAnsi="Arial" w:cs="Arial"/>
          <w:i/>
          <w:iCs/>
          <w:sz w:val="24"/>
          <w:szCs w:val="24"/>
        </w:rPr>
        <w:t>Human Resource Management: Theory and Practice</w:t>
      </w:r>
      <w:r w:rsidRPr="00392129">
        <w:rPr>
          <w:rStyle w:val="selectable"/>
          <w:rFonts w:ascii="Arial" w:hAnsi="Arial" w:cs="Arial"/>
          <w:sz w:val="24"/>
          <w:szCs w:val="24"/>
        </w:rPr>
        <w:t>. 4th ed. p.239.</w:t>
      </w:r>
    </w:p>
    <w:p w:rsidR="00392129" w:rsidRPr="00392129" w:rsidRDefault="00392129" w:rsidP="003452EE">
      <w:pPr>
        <w:spacing w:line="360" w:lineRule="auto"/>
        <w:rPr>
          <w:rFonts w:ascii="Arial" w:hAnsi="Arial" w:cs="Arial"/>
          <w:sz w:val="24"/>
          <w:szCs w:val="24"/>
        </w:rPr>
      </w:pPr>
      <w:r w:rsidRPr="00392129">
        <w:rPr>
          <w:rStyle w:val="selectable"/>
          <w:rFonts w:ascii="Arial" w:hAnsi="Arial" w:cs="Arial"/>
          <w:sz w:val="24"/>
          <w:szCs w:val="24"/>
        </w:rPr>
        <w:t>Bratton, J and Gold, J. (2007). </w:t>
      </w:r>
      <w:r w:rsidRPr="00392129">
        <w:rPr>
          <w:rStyle w:val="selectable"/>
          <w:rFonts w:ascii="Arial" w:hAnsi="Arial" w:cs="Arial"/>
          <w:i/>
          <w:iCs/>
          <w:sz w:val="24"/>
          <w:szCs w:val="24"/>
        </w:rPr>
        <w:t>Human Resource Management: Theory and Practice</w:t>
      </w:r>
      <w:r w:rsidRPr="00392129">
        <w:rPr>
          <w:rStyle w:val="selectable"/>
          <w:rFonts w:ascii="Arial" w:hAnsi="Arial" w:cs="Arial"/>
          <w:sz w:val="24"/>
          <w:szCs w:val="24"/>
        </w:rPr>
        <w:t>. 4th ed. p.239.</w:t>
      </w:r>
    </w:p>
    <w:p w:rsidR="00392129" w:rsidRPr="00392129" w:rsidRDefault="00392129" w:rsidP="003452EE">
      <w:pPr>
        <w:spacing w:line="360" w:lineRule="auto"/>
        <w:rPr>
          <w:rFonts w:ascii="Arial" w:hAnsi="Arial" w:cs="Arial"/>
          <w:sz w:val="24"/>
          <w:szCs w:val="24"/>
        </w:rPr>
      </w:pPr>
      <w:proofErr w:type="spellStart"/>
      <w:r w:rsidRPr="00392129">
        <w:rPr>
          <w:rFonts w:ascii="Arial" w:hAnsi="Arial" w:cs="Arial"/>
          <w:sz w:val="24"/>
          <w:szCs w:val="24"/>
          <w:shd w:val="clear" w:color="auto" w:fill="FFFFFF"/>
        </w:rPr>
        <w:t>Buranyi</w:t>
      </w:r>
      <w:proofErr w:type="spellEnd"/>
      <w:r w:rsidRPr="00392129">
        <w:rPr>
          <w:rFonts w:ascii="Arial" w:hAnsi="Arial" w:cs="Arial"/>
          <w:sz w:val="24"/>
          <w:szCs w:val="24"/>
          <w:shd w:val="clear" w:color="auto" w:fill="FFFFFF"/>
        </w:rPr>
        <w:t>, S. (2018). </w:t>
      </w:r>
      <w:r w:rsidRPr="00392129">
        <w:rPr>
          <w:rFonts w:ascii="Arial" w:hAnsi="Arial" w:cs="Arial"/>
          <w:i/>
          <w:iCs/>
          <w:sz w:val="24"/>
          <w:szCs w:val="24"/>
          <w:shd w:val="clear" w:color="auto" w:fill="FFFFFF"/>
        </w:rPr>
        <w:t>Rise of the racist robots – how AI is learning all our worst impulses</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the Guardian. Available at: https://www.theguardian.com/inequality/2017/aug/08/rise-of-the-racist-robots-how-ai-is-learning-all-our-worst-impulses.</w:t>
      </w:r>
    </w:p>
    <w:p w:rsidR="00392129" w:rsidRPr="00392129" w:rsidRDefault="00392129" w:rsidP="003452EE">
      <w:pPr>
        <w:spacing w:line="360" w:lineRule="auto"/>
        <w:rPr>
          <w:rFonts w:ascii="Arial" w:hAnsi="Arial" w:cs="Arial"/>
          <w:sz w:val="24"/>
          <w:szCs w:val="24"/>
          <w:shd w:val="clear" w:color="auto" w:fill="FFFFFF"/>
        </w:rPr>
      </w:pPr>
      <w:r w:rsidRPr="00392129">
        <w:rPr>
          <w:rFonts w:ascii="Arial" w:hAnsi="Arial" w:cs="Arial"/>
          <w:sz w:val="24"/>
          <w:szCs w:val="24"/>
          <w:shd w:val="clear" w:color="auto" w:fill="FFFFFF"/>
        </w:rPr>
        <w:t>Campbell, A. (2018). </w:t>
      </w:r>
      <w:r w:rsidRPr="00392129">
        <w:rPr>
          <w:rFonts w:ascii="Arial" w:hAnsi="Arial" w:cs="Arial"/>
          <w:i/>
          <w:iCs/>
          <w:sz w:val="24"/>
          <w:szCs w:val="24"/>
          <w:shd w:val="clear" w:color="auto" w:fill="FFFFFF"/>
        </w:rPr>
        <w:t>Technology drives employee wellbeing and engagement at Oracle</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Personnel Today. Available at: https://www.personneltoday.com/hr/technology-drives-employee-wellbeing-engagement-oracle/.</w:t>
      </w:r>
    </w:p>
    <w:p w:rsidR="00392129" w:rsidRPr="00392129" w:rsidRDefault="00392129" w:rsidP="003452EE">
      <w:pPr>
        <w:spacing w:line="360" w:lineRule="auto"/>
        <w:rPr>
          <w:rFonts w:ascii="Arial" w:hAnsi="Arial" w:cs="Arial"/>
          <w:sz w:val="24"/>
          <w:szCs w:val="24"/>
        </w:rPr>
      </w:pPr>
      <w:r w:rsidRPr="00392129">
        <w:rPr>
          <w:rFonts w:ascii="Arial" w:hAnsi="Arial" w:cs="Arial"/>
          <w:sz w:val="24"/>
          <w:szCs w:val="24"/>
          <w:shd w:val="clear" w:color="auto" w:fill="FFFFFF"/>
        </w:rPr>
        <w:t>CIPD. (2018). </w:t>
      </w:r>
      <w:r w:rsidRPr="00392129">
        <w:rPr>
          <w:rFonts w:ascii="Arial" w:hAnsi="Arial" w:cs="Arial"/>
          <w:i/>
          <w:iCs/>
          <w:sz w:val="24"/>
          <w:szCs w:val="24"/>
          <w:shd w:val="clear" w:color="auto" w:fill="FFFFFF"/>
        </w:rPr>
        <w:t>Employee Turnover &amp; Retention | Factsheets | CIPD</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Available at: https://www.cipd.co.uk/knowledge/strategy/resourcing/turnover-retention-</w:t>
      </w:r>
      <w:proofErr w:type="gramStart"/>
      <w:r w:rsidRPr="00392129">
        <w:rPr>
          <w:rFonts w:ascii="Arial" w:hAnsi="Arial" w:cs="Arial"/>
          <w:sz w:val="24"/>
          <w:szCs w:val="24"/>
          <w:shd w:val="clear" w:color="auto" w:fill="FFFFFF"/>
        </w:rPr>
        <w:t>factsheet .</w:t>
      </w:r>
      <w:proofErr w:type="gramEnd"/>
    </w:p>
    <w:p w:rsidR="00392129" w:rsidRPr="00392129" w:rsidRDefault="00392129" w:rsidP="003452EE">
      <w:pPr>
        <w:spacing w:line="360" w:lineRule="auto"/>
        <w:rPr>
          <w:rFonts w:ascii="Arial" w:hAnsi="Arial" w:cs="Arial"/>
          <w:sz w:val="24"/>
          <w:szCs w:val="24"/>
          <w:shd w:val="clear" w:color="auto" w:fill="FFFFFF"/>
        </w:rPr>
      </w:pPr>
      <w:proofErr w:type="spellStart"/>
      <w:r w:rsidRPr="00392129">
        <w:rPr>
          <w:rFonts w:ascii="Arial" w:hAnsi="Arial" w:cs="Arial"/>
          <w:sz w:val="24"/>
          <w:szCs w:val="24"/>
          <w:shd w:val="clear" w:color="auto" w:fill="FFFFFF"/>
        </w:rPr>
        <w:t>F.Walker</w:t>
      </w:r>
      <w:proofErr w:type="spellEnd"/>
      <w:r w:rsidRPr="00392129">
        <w:rPr>
          <w:rFonts w:ascii="Arial" w:hAnsi="Arial" w:cs="Arial"/>
          <w:sz w:val="24"/>
          <w:szCs w:val="24"/>
          <w:shd w:val="clear" w:color="auto" w:fill="FFFFFF"/>
        </w:rPr>
        <w:t>, D. (2017). </w:t>
      </w:r>
      <w:r w:rsidRPr="00392129">
        <w:rPr>
          <w:rFonts w:ascii="Arial" w:hAnsi="Arial" w:cs="Arial"/>
          <w:i/>
          <w:iCs/>
          <w:sz w:val="24"/>
          <w:szCs w:val="24"/>
          <w:shd w:val="clear" w:color="auto" w:fill="FFFFFF"/>
        </w:rPr>
        <w:t>Artificial Intelligence in Business; Balancing Risk and Reward</w:t>
      </w:r>
      <w:r w:rsidRPr="00392129">
        <w:rPr>
          <w:rFonts w:ascii="Arial" w:hAnsi="Arial" w:cs="Arial"/>
          <w:sz w:val="24"/>
          <w:szCs w:val="24"/>
          <w:shd w:val="clear" w:color="auto" w:fill="FFFFFF"/>
        </w:rPr>
        <w:t>. 1st ed. PEGA.</w:t>
      </w:r>
    </w:p>
    <w:p w:rsidR="00392129" w:rsidRPr="00392129" w:rsidRDefault="00392129" w:rsidP="003452EE">
      <w:pPr>
        <w:spacing w:line="360" w:lineRule="auto"/>
        <w:rPr>
          <w:rFonts w:ascii="Arial" w:hAnsi="Arial" w:cs="Arial"/>
          <w:sz w:val="24"/>
          <w:szCs w:val="24"/>
        </w:rPr>
      </w:pPr>
      <w:proofErr w:type="spellStart"/>
      <w:r w:rsidRPr="00392129">
        <w:rPr>
          <w:rFonts w:ascii="Arial" w:hAnsi="Arial" w:cs="Arial"/>
          <w:sz w:val="24"/>
          <w:szCs w:val="24"/>
          <w:shd w:val="clear" w:color="auto" w:fill="FFFFFF"/>
        </w:rPr>
        <w:t>F.Walker</w:t>
      </w:r>
      <w:proofErr w:type="spellEnd"/>
      <w:r w:rsidRPr="00392129">
        <w:rPr>
          <w:rFonts w:ascii="Arial" w:hAnsi="Arial" w:cs="Arial"/>
          <w:sz w:val="24"/>
          <w:szCs w:val="24"/>
          <w:shd w:val="clear" w:color="auto" w:fill="FFFFFF"/>
        </w:rPr>
        <w:t>, D. (2017). </w:t>
      </w:r>
      <w:r w:rsidRPr="00392129">
        <w:rPr>
          <w:rFonts w:ascii="Arial" w:hAnsi="Arial" w:cs="Arial"/>
          <w:i/>
          <w:iCs/>
          <w:sz w:val="24"/>
          <w:szCs w:val="24"/>
          <w:shd w:val="clear" w:color="auto" w:fill="FFFFFF"/>
        </w:rPr>
        <w:t>Artificial Intelligence in Business; Balancing Risk and Reward</w:t>
      </w:r>
      <w:r w:rsidRPr="00392129">
        <w:rPr>
          <w:rFonts w:ascii="Arial" w:hAnsi="Arial" w:cs="Arial"/>
          <w:sz w:val="24"/>
          <w:szCs w:val="24"/>
          <w:shd w:val="clear" w:color="auto" w:fill="FFFFFF"/>
        </w:rPr>
        <w:t>. 1st ed. PEGA.</w:t>
      </w:r>
    </w:p>
    <w:p w:rsidR="00392129" w:rsidRPr="00392129" w:rsidRDefault="00392129" w:rsidP="003452EE">
      <w:pPr>
        <w:spacing w:line="360" w:lineRule="auto"/>
        <w:rPr>
          <w:rFonts w:ascii="Arial" w:hAnsi="Arial" w:cs="Arial"/>
          <w:sz w:val="24"/>
          <w:szCs w:val="24"/>
        </w:rPr>
      </w:pPr>
      <w:proofErr w:type="spellStart"/>
      <w:proofErr w:type="gramStart"/>
      <w:r w:rsidRPr="00392129">
        <w:rPr>
          <w:rFonts w:ascii="Arial" w:hAnsi="Arial" w:cs="Arial"/>
          <w:sz w:val="24"/>
          <w:szCs w:val="24"/>
          <w:shd w:val="clear" w:color="auto" w:fill="FFFFFF"/>
        </w:rPr>
        <w:t>forbes</w:t>
      </w:r>
      <w:proofErr w:type="spellEnd"/>
      <w:proofErr w:type="gramEnd"/>
      <w:r w:rsidRPr="00392129">
        <w:rPr>
          <w:rFonts w:ascii="Arial" w:hAnsi="Arial" w:cs="Arial"/>
          <w:sz w:val="24"/>
          <w:szCs w:val="24"/>
          <w:shd w:val="clear" w:color="auto" w:fill="FFFFFF"/>
        </w:rPr>
        <w:t xml:space="preserve"> (2018). </w:t>
      </w:r>
      <w:r w:rsidRPr="00392129">
        <w:rPr>
          <w:rFonts w:ascii="Arial" w:hAnsi="Arial" w:cs="Arial"/>
          <w:i/>
          <w:iCs/>
          <w:sz w:val="24"/>
          <w:szCs w:val="24"/>
          <w:shd w:val="clear" w:color="auto" w:fill="FFFFFF"/>
        </w:rPr>
        <w:t>10 Ways Artificial Intelligence Will Change Recruitment Practices</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Forbes.com. Available at: https://www.forbes.com/sites/forbescoachescouncil/2018/08/10/10-ways-artificial-intelligence-will-change-recruitment-practices/#5b0f4eb33a2c.</w:t>
      </w:r>
    </w:p>
    <w:p w:rsidR="00392129" w:rsidRPr="00392129" w:rsidRDefault="00392129" w:rsidP="003452EE">
      <w:pPr>
        <w:spacing w:line="360" w:lineRule="auto"/>
        <w:rPr>
          <w:rFonts w:ascii="Arial" w:hAnsi="Arial" w:cs="Arial"/>
          <w:sz w:val="24"/>
          <w:szCs w:val="24"/>
        </w:rPr>
      </w:pPr>
      <w:r w:rsidRPr="00392129">
        <w:rPr>
          <w:rFonts w:ascii="Arial" w:hAnsi="Arial" w:cs="Arial"/>
          <w:sz w:val="24"/>
          <w:szCs w:val="24"/>
          <w:shd w:val="clear" w:color="auto" w:fill="FFFFFF"/>
        </w:rPr>
        <w:t>Gifford, J. (2018). </w:t>
      </w:r>
      <w:r w:rsidRPr="00392129">
        <w:rPr>
          <w:rFonts w:ascii="Arial" w:hAnsi="Arial" w:cs="Arial"/>
          <w:i/>
          <w:iCs/>
          <w:sz w:val="24"/>
          <w:szCs w:val="24"/>
          <w:shd w:val="clear" w:color="auto" w:fill="FFFFFF"/>
        </w:rPr>
        <w:t>Performance Management | Factsheets | CIPD</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xml:space="preserve">] CIPD. Available at: </w:t>
      </w:r>
      <w:r w:rsidRPr="00392129">
        <w:rPr>
          <w:rFonts w:ascii="Arial" w:hAnsi="Arial" w:cs="Arial"/>
          <w:sz w:val="24"/>
          <w:szCs w:val="24"/>
          <w:shd w:val="clear" w:color="auto" w:fill="FFFFFF"/>
        </w:rPr>
        <w:lastRenderedPageBreak/>
        <w:t>https://www.cipd.co.uk/knowledge/fundamentals/people/performance/factsheet [Accessed 14 Dec. 2018].</w:t>
      </w:r>
    </w:p>
    <w:p w:rsidR="00392129" w:rsidRPr="00392129" w:rsidRDefault="00392129" w:rsidP="003452EE">
      <w:pPr>
        <w:spacing w:line="360" w:lineRule="auto"/>
        <w:rPr>
          <w:rFonts w:ascii="Arial" w:hAnsi="Arial" w:cs="Arial"/>
          <w:sz w:val="24"/>
          <w:szCs w:val="24"/>
        </w:rPr>
      </w:pPr>
      <w:r w:rsidRPr="00392129">
        <w:rPr>
          <w:rFonts w:ascii="Arial" w:hAnsi="Arial" w:cs="Arial"/>
          <w:sz w:val="24"/>
          <w:szCs w:val="24"/>
          <w:shd w:val="clear" w:color="auto" w:fill="FFFFFF"/>
        </w:rPr>
        <w:t>Horton, D. (2018). </w:t>
      </w:r>
      <w:r w:rsidRPr="00392129">
        <w:rPr>
          <w:rFonts w:ascii="Arial" w:hAnsi="Arial" w:cs="Arial"/>
          <w:i/>
          <w:iCs/>
          <w:sz w:val="24"/>
          <w:szCs w:val="24"/>
          <w:shd w:val="clear" w:color="auto" w:fill="FFFFFF"/>
        </w:rPr>
        <w:t>10 Ways Artificial Intelligence Will Change Recruitment Practices</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Forbes.com. Available at: https://www.forbes.com/sites/forbescoachescouncil/2018/08/10/10-ways-artificial-intelligence-will-change-recruitment-practices/#</w:t>
      </w:r>
      <w:proofErr w:type="gramStart"/>
      <w:r w:rsidRPr="00392129">
        <w:rPr>
          <w:rFonts w:ascii="Arial" w:hAnsi="Arial" w:cs="Arial"/>
          <w:sz w:val="24"/>
          <w:szCs w:val="24"/>
          <w:shd w:val="clear" w:color="auto" w:fill="FFFFFF"/>
        </w:rPr>
        <w:t>55b691473a2c .</w:t>
      </w:r>
      <w:proofErr w:type="gramEnd"/>
    </w:p>
    <w:p w:rsidR="00392129" w:rsidRPr="00392129" w:rsidRDefault="00392129" w:rsidP="003452EE">
      <w:pPr>
        <w:spacing w:line="360" w:lineRule="auto"/>
        <w:rPr>
          <w:rFonts w:ascii="Arial" w:hAnsi="Arial" w:cs="Arial"/>
          <w:sz w:val="24"/>
          <w:szCs w:val="24"/>
          <w:shd w:val="clear" w:color="auto" w:fill="FFFFFF"/>
        </w:rPr>
      </w:pPr>
      <w:r w:rsidRPr="00392129">
        <w:rPr>
          <w:rFonts w:ascii="Arial" w:hAnsi="Arial" w:cs="Arial"/>
          <w:sz w:val="24"/>
          <w:szCs w:val="24"/>
          <w:shd w:val="clear" w:color="auto" w:fill="FFFFFF"/>
        </w:rPr>
        <w:t>IBM Watson Offerings. (2018). </w:t>
      </w:r>
      <w:r w:rsidRPr="00392129">
        <w:rPr>
          <w:rFonts w:ascii="Arial" w:hAnsi="Arial" w:cs="Arial"/>
          <w:iCs/>
          <w:sz w:val="24"/>
          <w:szCs w:val="24"/>
          <w:shd w:val="clear" w:color="auto" w:fill="FFFFFF"/>
        </w:rPr>
        <w:t>IBM Watson Offerings</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Available at: https://www.ibm.com/watson/offerings.</w:t>
      </w:r>
    </w:p>
    <w:p w:rsidR="00392129" w:rsidRPr="00392129" w:rsidRDefault="00392129" w:rsidP="003452EE">
      <w:pPr>
        <w:spacing w:line="360" w:lineRule="auto"/>
        <w:rPr>
          <w:rFonts w:ascii="Arial" w:hAnsi="Arial" w:cs="Arial"/>
          <w:sz w:val="24"/>
          <w:szCs w:val="24"/>
          <w:shd w:val="clear" w:color="auto" w:fill="FFFFFF"/>
        </w:rPr>
      </w:pPr>
      <w:r w:rsidRPr="00392129">
        <w:rPr>
          <w:rFonts w:ascii="Arial" w:hAnsi="Arial" w:cs="Arial"/>
          <w:sz w:val="24"/>
          <w:szCs w:val="24"/>
          <w:shd w:val="clear" w:color="auto" w:fill="FFFFFF"/>
        </w:rPr>
        <w:t>Kim, E. (2016). </w:t>
      </w:r>
      <w:r w:rsidRPr="00392129">
        <w:rPr>
          <w:rFonts w:ascii="Arial" w:hAnsi="Arial" w:cs="Arial"/>
          <w:iCs/>
          <w:sz w:val="24"/>
          <w:szCs w:val="24"/>
          <w:shd w:val="clear" w:color="auto" w:fill="FFFFFF"/>
        </w:rPr>
        <w:t>Artificial Intelligence: The next digital frontier</w:t>
      </w:r>
      <w:proofErr w:type="gramStart"/>
      <w:r w:rsidRPr="00392129">
        <w:rPr>
          <w:rFonts w:ascii="Arial" w:hAnsi="Arial" w:cs="Arial"/>
          <w:iCs/>
          <w:sz w:val="24"/>
          <w:szCs w:val="24"/>
          <w:shd w:val="clear" w:color="auto" w:fill="FFFFFF"/>
        </w:rPr>
        <w:t>?</w:t>
      </w:r>
      <w:r w:rsidRPr="00392129">
        <w:rPr>
          <w:rFonts w:ascii="Arial" w:hAnsi="Arial" w:cs="Arial"/>
          <w:sz w:val="24"/>
          <w:szCs w:val="24"/>
          <w:shd w:val="clear" w:color="auto" w:fill="FFFFFF"/>
        </w:rPr>
        <w:t>.</w:t>
      </w:r>
      <w:proofErr w:type="gramEnd"/>
      <w:r w:rsidRPr="00392129">
        <w:rPr>
          <w:rFonts w:ascii="Arial" w:hAnsi="Arial" w:cs="Arial"/>
          <w:sz w:val="24"/>
          <w:szCs w:val="24"/>
          <w:shd w:val="clear" w:color="auto" w:fill="FFFFFF"/>
        </w:rPr>
        <w:t xml:space="preserve">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Business Insider. Available at: https://www.mckinsey.com/~/media/McKinsey/Industries/Advanced%20Electronics/Our%20Insights/How%20artificial%20intelligence%20can%20deliver%20real%20value%20to%20companies/MGI-Artificial-Intelligence-Discussion-paper.ashx.</w:t>
      </w:r>
    </w:p>
    <w:p w:rsidR="00392129" w:rsidRPr="00392129" w:rsidRDefault="00392129" w:rsidP="003452EE">
      <w:pPr>
        <w:spacing w:line="360" w:lineRule="auto"/>
        <w:rPr>
          <w:rStyle w:val="selectable"/>
          <w:rFonts w:ascii="Arial" w:hAnsi="Arial" w:cs="Arial"/>
          <w:sz w:val="24"/>
          <w:szCs w:val="24"/>
          <w:shd w:val="clear" w:color="auto" w:fill="FFFFFF"/>
        </w:rPr>
      </w:pPr>
      <w:r w:rsidRPr="00392129">
        <w:rPr>
          <w:rStyle w:val="Strong"/>
          <w:rFonts w:ascii="Arial" w:hAnsi="Arial" w:cs="Arial"/>
          <w:b w:val="0"/>
          <w:sz w:val="24"/>
          <w:szCs w:val="24"/>
          <w:shd w:val="clear" w:color="auto" w:fill="FFFFFF"/>
        </w:rPr>
        <w:t> </w:t>
      </w:r>
      <w:proofErr w:type="spellStart"/>
      <w:r w:rsidRPr="00392129">
        <w:rPr>
          <w:rStyle w:val="selectable"/>
          <w:rFonts w:ascii="Arial" w:hAnsi="Arial" w:cs="Arial"/>
          <w:sz w:val="24"/>
          <w:szCs w:val="24"/>
          <w:shd w:val="clear" w:color="auto" w:fill="FFFFFF"/>
        </w:rPr>
        <w:t>Lebowitz</w:t>
      </w:r>
      <w:proofErr w:type="spellEnd"/>
      <w:r w:rsidRPr="00392129">
        <w:rPr>
          <w:rStyle w:val="selectable"/>
          <w:rFonts w:ascii="Arial" w:hAnsi="Arial" w:cs="Arial"/>
          <w:sz w:val="24"/>
          <w:szCs w:val="24"/>
          <w:shd w:val="clear" w:color="auto" w:fill="FFFFFF"/>
        </w:rPr>
        <w:t>, S. (2018). </w:t>
      </w:r>
      <w:r w:rsidRPr="00392129">
        <w:rPr>
          <w:rStyle w:val="selectable"/>
          <w:rFonts w:ascii="Arial" w:hAnsi="Arial" w:cs="Arial"/>
          <w:i/>
          <w:iCs/>
          <w:sz w:val="24"/>
          <w:szCs w:val="24"/>
          <w:shd w:val="clear" w:color="auto" w:fill="FFFFFF"/>
        </w:rPr>
        <w:t xml:space="preserve">The brilliant management strategies of Howard Schultz, who just announced a pay raise for US employees of his $82 billion Starbucks </w:t>
      </w:r>
      <w:proofErr w:type="gramStart"/>
      <w:r w:rsidRPr="00392129">
        <w:rPr>
          <w:rStyle w:val="selectable"/>
          <w:rFonts w:ascii="Arial" w:hAnsi="Arial" w:cs="Arial"/>
          <w:i/>
          <w:iCs/>
          <w:sz w:val="24"/>
          <w:szCs w:val="24"/>
          <w:shd w:val="clear" w:color="auto" w:fill="FFFFFF"/>
        </w:rPr>
        <w:t>empire</w:t>
      </w:r>
      <w:proofErr w:type="gramEnd"/>
      <w:r w:rsidRPr="00392129">
        <w:rPr>
          <w:rStyle w:val="selectable"/>
          <w:rFonts w:ascii="Arial" w:hAnsi="Arial" w:cs="Arial"/>
          <w:sz w:val="24"/>
          <w:szCs w:val="24"/>
          <w:shd w:val="clear" w:color="auto" w:fill="FFFFFF"/>
        </w:rPr>
        <w:t>. [</w:t>
      </w:r>
      <w:proofErr w:type="gramStart"/>
      <w:r w:rsidRPr="00392129">
        <w:rPr>
          <w:rStyle w:val="selectable"/>
          <w:rFonts w:ascii="Arial" w:hAnsi="Arial" w:cs="Arial"/>
          <w:sz w:val="24"/>
          <w:szCs w:val="24"/>
          <w:shd w:val="clear" w:color="auto" w:fill="FFFFFF"/>
        </w:rPr>
        <w:t>online</w:t>
      </w:r>
      <w:proofErr w:type="gramEnd"/>
      <w:r w:rsidRPr="00392129">
        <w:rPr>
          <w:rStyle w:val="selectable"/>
          <w:rFonts w:ascii="Arial" w:hAnsi="Arial" w:cs="Arial"/>
          <w:sz w:val="24"/>
          <w:szCs w:val="24"/>
          <w:shd w:val="clear" w:color="auto" w:fill="FFFFFF"/>
        </w:rPr>
        <w:t>] Business Insider. Available at: http://uk.businessinsider.com/management-strategies-starbucks-ceo-howard-schultz-2016-7?r=US&amp;IR=T.</w:t>
      </w:r>
    </w:p>
    <w:p w:rsidR="00392129" w:rsidRPr="00392129" w:rsidRDefault="00392129" w:rsidP="003452EE">
      <w:pPr>
        <w:spacing w:line="360" w:lineRule="auto"/>
        <w:rPr>
          <w:rStyle w:val="selectable"/>
          <w:rFonts w:ascii="Arial" w:hAnsi="Arial" w:cs="Arial"/>
          <w:sz w:val="24"/>
          <w:szCs w:val="24"/>
          <w:shd w:val="clear" w:color="auto" w:fill="FFFFFF"/>
        </w:rPr>
      </w:pPr>
      <w:r w:rsidRPr="00392129">
        <w:rPr>
          <w:rFonts w:ascii="Arial" w:hAnsi="Arial" w:cs="Arial"/>
          <w:sz w:val="24"/>
          <w:szCs w:val="24"/>
          <w:shd w:val="clear" w:color="auto" w:fill="FFFFFF"/>
        </w:rPr>
        <w:t>Marr, B. (2018). </w:t>
      </w:r>
      <w:r w:rsidRPr="00392129">
        <w:rPr>
          <w:rFonts w:ascii="Arial" w:hAnsi="Arial" w:cs="Arial"/>
          <w:iCs/>
          <w:sz w:val="24"/>
          <w:szCs w:val="24"/>
          <w:shd w:val="clear" w:color="auto" w:fill="FFFFFF"/>
        </w:rPr>
        <w:t xml:space="preserve">Starbucks: Using Big Data, Analytics </w:t>
      </w:r>
      <w:proofErr w:type="gramStart"/>
      <w:r w:rsidRPr="00392129">
        <w:rPr>
          <w:rFonts w:ascii="Arial" w:hAnsi="Arial" w:cs="Arial"/>
          <w:iCs/>
          <w:sz w:val="24"/>
          <w:szCs w:val="24"/>
          <w:shd w:val="clear" w:color="auto" w:fill="FFFFFF"/>
        </w:rPr>
        <w:t>And</w:t>
      </w:r>
      <w:proofErr w:type="gramEnd"/>
      <w:r w:rsidRPr="00392129">
        <w:rPr>
          <w:rFonts w:ascii="Arial" w:hAnsi="Arial" w:cs="Arial"/>
          <w:iCs/>
          <w:sz w:val="24"/>
          <w:szCs w:val="24"/>
          <w:shd w:val="clear" w:color="auto" w:fill="FFFFFF"/>
        </w:rPr>
        <w:t xml:space="preserve"> Artificial Intelligence To Boost Performance</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Forbes.com. Available at: https://www.forbes.com/sites/bernardmarr/2018/05/28/starbucks-using-big-data-analytics-and-artificial-intelligence-to-boost-performance/#2b98217b65cd.</w:t>
      </w:r>
    </w:p>
    <w:p w:rsidR="00392129" w:rsidRPr="00392129" w:rsidRDefault="00392129" w:rsidP="003452EE">
      <w:pPr>
        <w:spacing w:line="360" w:lineRule="auto"/>
        <w:rPr>
          <w:rFonts w:ascii="Arial" w:hAnsi="Arial" w:cs="Arial"/>
          <w:sz w:val="24"/>
          <w:szCs w:val="24"/>
          <w:shd w:val="clear" w:color="auto" w:fill="FFFFFF"/>
        </w:rPr>
      </w:pPr>
      <w:r w:rsidRPr="00392129">
        <w:rPr>
          <w:rFonts w:ascii="Arial" w:hAnsi="Arial" w:cs="Arial"/>
          <w:sz w:val="24"/>
          <w:szCs w:val="24"/>
          <w:shd w:val="clear" w:color="auto" w:fill="FFFFFF"/>
        </w:rPr>
        <w:t>Meister, J. (2018). </w:t>
      </w:r>
      <w:r w:rsidRPr="00392129">
        <w:rPr>
          <w:rFonts w:ascii="Arial" w:hAnsi="Arial" w:cs="Arial"/>
          <w:iCs/>
          <w:sz w:val="24"/>
          <w:szCs w:val="24"/>
          <w:shd w:val="clear" w:color="auto" w:fill="FFFFFF"/>
        </w:rPr>
        <w:t>The Future Of Work: How Artificial Intelligence Will Transform The Employee Experience</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Forbes.com. Available at: https://www.forbes.com/sites/jeannemeister/2017/11/09/the-future-of-work-how-artificial-intelligence-will-transform-the-employee-experience/#4521e4dc23c9.</w:t>
      </w:r>
    </w:p>
    <w:p w:rsidR="00392129" w:rsidRPr="00392129" w:rsidRDefault="00392129" w:rsidP="003452EE">
      <w:pPr>
        <w:spacing w:line="360" w:lineRule="auto"/>
        <w:rPr>
          <w:rFonts w:ascii="Arial" w:hAnsi="Arial" w:cs="Arial"/>
          <w:sz w:val="24"/>
          <w:szCs w:val="24"/>
          <w:shd w:val="clear" w:color="auto" w:fill="FFFFFF"/>
        </w:rPr>
      </w:pPr>
      <w:r w:rsidRPr="00392129">
        <w:rPr>
          <w:rFonts w:ascii="Arial" w:hAnsi="Arial" w:cs="Arial"/>
          <w:sz w:val="24"/>
          <w:szCs w:val="24"/>
          <w:shd w:val="clear" w:color="auto" w:fill="FFFFFF"/>
        </w:rPr>
        <w:t>Oxford Strategic Consulting. (2018). </w:t>
      </w:r>
      <w:r w:rsidRPr="00392129">
        <w:rPr>
          <w:rFonts w:ascii="Arial" w:hAnsi="Arial" w:cs="Arial"/>
          <w:iCs/>
          <w:sz w:val="24"/>
          <w:szCs w:val="24"/>
          <w:shd w:val="clear" w:color="auto" w:fill="FFFFFF"/>
        </w:rPr>
        <w:t>Expertise - Fourth Industrial Revolution - Oxford Strategic Consulting</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Available at: http://www.oxfordstrategicconsulting.com/fourth-industrial-revolution/.</w:t>
      </w:r>
    </w:p>
    <w:p w:rsidR="00392129" w:rsidRPr="00392129" w:rsidRDefault="00392129" w:rsidP="003452EE">
      <w:pPr>
        <w:spacing w:line="360" w:lineRule="auto"/>
        <w:rPr>
          <w:rFonts w:ascii="Arial" w:hAnsi="Arial" w:cs="Arial"/>
          <w:sz w:val="24"/>
          <w:szCs w:val="24"/>
        </w:rPr>
      </w:pPr>
      <w:r w:rsidRPr="00392129">
        <w:rPr>
          <w:rFonts w:ascii="Arial" w:hAnsi="Arial" w:cs="Arial"/>
          <w:i/>
          <w:iCs/>
          <w:sz w:val="24"/>
          <w:szCs w:val="24"/>
          <w:shd w:val="clear" w:color="auto" w:fill="FFFFFF"/>
        </w:rPr>
        <w:t>Racist AI</w:t>
      </w:r>
      <w:r w:rsidRPr="00392129">
        <w:rPr>
          <w:rFonts w:ascii="Arial" w:hAnsi="Arial" w:cs="Arial"/>
          <w:sz w:val="24"/>
          <w:szCs w:val="24"/>
          <w:shd w:val="clear" w:color="auto" w:fill="FFFFFF"/>
        </w:rPr>
        <w:t>, (2018). [TV programme] Business Dailey: BBC.</w:t>
      </w:r>
    </w:p>
    <w:p w:rsidR="00392129" w:rsidRPr="00392129" w:rsidRDefault="00392129" w:rsidP="003452EE">
      <w:pPr>
        <w:spacing w:line="360" w:lineRule="auto"/>
        <w:rPr>
          <w:rFonts w:ascii="Arial" w:hAnsi="Arial" w:cs="Arial"/>
          <w:sz w:val="24"/>
          <w:szCs w:val="24"/>
        </w:rPr>
      </w:pPr>
      <w:r w:rsidRPr="00392129">
        <w:rPr>
          <w:rFonts w:ascii="Arial" w:hAnsi="Arial" w:cs="Arial"/>
          <w:sz w:val="24"/>
          <w:szCs w:val="24"/>
          <w:shd w:val="clear" w:color="auto" w:fill="FFFFFF"/>
        </w:rPr>
        <w:t>Starbucks Coffee Company. (2016). </w:t>
      </w:r>
      <w:r w:rsidRPr="00392129">
        <w:rPr>
          <w:rFonts w:ascii="Arial" w:hAnsi="Arial" w:cs="Arial"/>
          <w:iCs/>
          <w:sz w:val="24"/>
          <w:szCs w:val="24"/>
          <w:shd w:val="clear" w:color="auto" w:fill="FFFFFF"/>
        </w:rPr>
        <w:t>Our Heritage</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Available at: https://www.starbucks.co.uk/about-us/our-heritage.</w:t>
      </w:r>
    </w:p>
    <w:p w:rsidR="00392129" w:rsidRPr="00392129" w:rsidRDefault="00392129" w:rsidP="003452EE">
      <w:pPr>
        <w:spacing w:line="360" w:lineRule="auto"/>
        <w:rPr>
          <w:rFonts w:ascii="Arial" w:hAnsi="Arial" w:cs="Arial"/>
          <w:sz w:val="24"/>
          <w:szCs w:val="24"/>
          <w:shd w:val="clear" w:color="auto" w:fill="FFFFFF"/>
        </w:rPr>
      </w:pPr>
      <w:r w:rsidRPr="00392129">
        <w:rPr>
          <w:rFonts w:ascii="Arial" w:hAnsi="Arial" w:cs="Arial"/>
          <w:sz w:val="24"/>
          <w:szCs w:val="24"/>
          <w:shd w:val="clear" w:color="auto" w:fill="FFFFFF"/>
        </w:rPr>
        <w:t>Starbucks Coffee Company. (2018). </w:t>
      </w:r>
      <w:r w:rsidRPr="00392129">
        <w:rPr>
          <w:rFonts w:ascii="Arial" w:hAnsi="Arial" w:cs="Arial"/>
          <w:i/>
          <w:iCs/>
          <w:sz w:val="24"/>
          <w:szCs w:val="24"/>
          <w:shd w:val="clear" w:color="auto" w:fill="FFFFFF"/>
        </w:rPr>
        <w:t>Starbucks coffee shops - Starbucks.co.uk</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xml:space="preserve">] Available at: </w:t>
      </w:r>
      <w:hyperlink r:id="rId16" w:history="1">
        <w:r w:rsidRPr="00392129">
          <w:rPr>
            <w:rStyle w:val="Hyperlink"/>
            <w:rFonts w:ascii="Arial" w:hAnsi="Arial" w:cs="Arial"/>
            <w:color w:val="auto"/>
            <w:sz w:val="24"/>
            <w:szCs w:val="24"/>
            <w:shd w:val="clear" w:color="auto" w:fill="FFFFFF"/>
          </w:rPr>
          <w:t>https://www.starbucks.co.uk/</w:t>
        </w:r>
      </w:hyperlink>
      <w:r w:rsidRPr="00392129">
        <w:rPr>
          <w:rFonts w:ascii="Arial" w:hAnsi="Arial" w:cs="Arial"/>
          <w:sz w:val="24"/>
          <w:szCs w:val="24"/>
          <w:shd w:val="clear" w:color="auto" w:fill="FFFFFF"/>
        </w:rPr>
        <w:t>.</w:t>
      </w:r>
    </w:p>
    <w:p w:rsidR="00392129" w:rsidRPr="00392129" w:rsidRDefault="00392129" w:rsidP="003452EE">
      <w:pPr>
        <w:spacing w:line="360" w:lineRule="auto"/>
        <w:rPr>
          <w:rFonts w:ascii="Arial" w:hAnsi="Arial" w:cs="Arial"/>
          <w:b/>
          <w:sz w:val="24"/>
          <w:szCs w:val="24"/>
          <w:shd w:val="clear" w:color="auto" w:fill="FFFFFF"/>
        </w:rPr>
      </w:pPr>
      <w:r w:rsidRPr="00392129">
        <w:rPr>
          <w:rFonts w:ascii="Arial" w:hAnsi="Arial" w:cs="Arial"/>
          <w:sz w:val="24"/>
          <w:szCs w:val="24"/>
          <w:shd w:val="clear" w:color="auto" w:fill="FFFFFF"/>
        </w:rPr>
        <w:lastRenderedPageBreak/>
        <w:t>Starbucksemeacareers.com. (2018). </w:t>
      </w:r>
      <w:r w:rsidRPr="00392129">
        <w:rPr>
          <w:rFonts w:ascii="Arial" w:hAnsi="Arial" w:cs="Arial"/>
          <w:i/>
          <w:iCs/>
          <w:sz w:val="24"/>
          <w:szCs w:val="24"/>
          <w:shd w:val="clear" w:color="auto" w:fill="FFFFFF"/>
        </w:rPr>
        <w:t>Starbucks Jobs</w:t>
      </w:r>
      <w:r w:rsidRPr="00392129">
        <w:rPr>
          <w:rFonts w:ascii="Arial" w:hAnsi="Arial" w:cs="Arial"/>
          <w:sz w:val="24"/>
          <w:szCs w:val="24"/>
          <w:shd w:val="clear" w:color="auto" w:fill="FFFFFF"/>
        </w:rPr>
        <w:t>. [</w:t>
      </w:r>
      <w:proofErr w:type="gramStart"/>
      <w:r w:rsidRPr="00392129">
        <w:rPr>
          <w:rFonts w:ascii="Arial" w:hAnsi="Arial" w:cs="Arial"/>
          <w:sz w:val="24"/>
          <w:szCs w:val="24"/>
          <w:shd w:val="clear" w:color="auto" w:fill="FFFFFF"/>
        </w:rPr>
        <w:t>online</w:t>
      </w:r>
      <w:proofErr w:type="gramEnd"/>
      <w:r w:rsidRPr="00392129">
        <w:rPr>
          <w:rFonts w:ascii="Arial" w:hAnsi="Arial" w:cs="Arial"/>
          <w:sz w:val="24"/>
          <w:szCs w:val="24"/>
          <w:shd w:val="clear" w:color="auto" w:fill="FFFFFF"/>
        </w:rPr>
        <w:t>] Available at: https://www.starbucksemeacareers.com/en</w:t>
      </w:r>
      <w:r w:rsidRPr="00392129">
        <w:rPr>
          <w:rFonts w:ascii="Arial" w:hAnsi="Arial" w:cs="Arial"/>
          <w:b/>
          <w:sz w:val="24"/>
          <w:szCs w:val="24"/>
          <w:shd w:val="clear" w:color="auto" w:fill="FFFFFF"/>
        </w:rPr>
        <w:t>/working-at-starbucks.</w:t>
      </w:r>
    </w:p>
    <w:sectPr w:rsidR="00392129" w:rsidRPr="003921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5952" w:rsidRDefault="00C55952" w:rsidP="00D640B8">
      <w:r>
        <w:separator/>
      </w:r>
    </w:p>
  </w:endnote>
  <w:endnote w:type="continuationSeparator" w:id="0">
    <w:p w:rsidR="00C55952" w:rsidRDefault="00C55952" w:rsidP="00D640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1962356"/>
      <w:docPartObj>
        <w:docPartGallery w:val="Page Numbers (Bottom of Page)"/>
        <w:docPartUnique/>
      </w:docPartObj>
    </w:sdtPr>
    <w:sdtEndPr>
      <w:rPr>
        <w:noProof/>
      </w:rPr>
    </w:sdtEndPr>
    <w:sdtContent>
      <w:p w:rsidR="003452EE" w:rsidRDefault="003452EE">
        <w:pPr>
          <w:pStyle w:val="Footer"/>
          <w:jc w:val="center"/>
        </w:pPr>
        <w:r>
          <w:fldChar w:fldCharType="begin"/>
        </w:r>
        <w:r>
          <w:instrText xml:space="preserve"> PAGE   \* MERGEFORMAT </w:instrText>
        </w:r>
        <w:r>
          <w:fldChar w:fldCharType="separate"/>
        </w:r>
        <w:r w:rsidR="00044273">
          <w:rPr>
            <w:noProof/>
          </w:rPr>
          <w:t>4</w:t>
        </w:r>
        <w:r>
          <w:rPr>
            <w:noProof/>
          </w:rPr>
          <w:fldChar w:fldCharType="end"/>
        </w:r>
      </w:p>
    </w:sdtContent>
  </w:sdt>
  <w:p w:rsidR="001D01A0" w:rsidRDefault="00C559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Default="00C55952">
    <w:pPr>
      <w:pStyle w:val="Footer"/>
      <w:jc w:val="center"/>
    </w:pPr>
  </w:p>
  <w:p w:rsidR="001D01A0" w:rsidRDefault="00C55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5952" w:rsidRDefault="00C55952" w:rsidP="00D640B8">
      <w:r>
        <w:separator/>
      </w:r>
    </w:p>
  </w:footnote>
  <w:footnote w:type="continuationSeparator" w:id="0">
    <w:p w:rsidR="00C55952" w:rsidRDefault="00C55952" w:rsidP="00D640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01A0" w:rsidRDefault="00C55952" w:rsidP="001D01A0">
    <w:pPr>
      <w:pStyle w:val="Header"/>
      <w:pBdr>
        <w:bottom w:val="single" w:sz="4" w:space="1" w:color="auto"/>
      </w:pBdr>
      <w:jc w:val="center"/>
      <w:rPr>
        <w:rFonts w:ascii="Verdana" w:hAnsi="Verdana"/>
        <w:b/>
        <w:caps/>
        <w:sz w:val="18"/>
        <w:szCs w:val="18"/>
      </w:rPr>
    </w:pPr>
  </w:p>
  <w:p w:rsidR="00D640B8" w:rsidRPr="00586DC0" w:rsidRDefault="00D640B8" w:rsidP="001D01A0">
    <w:pPr>
      <w:pStyle w:val="Header"/>
      <w:pBdr>
        <w:bottom w:val="single" w:sz="4" w:space="1" w:color="auto"/>
      </w:pBdr>
      <w:jc w:val="center"/>
      <w:rPr>
        <w:b/>
        <w:caps/>
        <w:szCs w:val="18"/>
      </w:rPr>
    </w:pPr>
  </w:p>
  <w:p w:rsidR="001D01A0" w:rsidRPr="0007275A" w:rsidRDefault="00C55952" w:rsidP="001D01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2836A4"/>
    <w:multiLevelType w:val="hybridMultilevel"/>
    <w:tmpl w:val="F438D06E"/>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2A5D6D"/>
    <w:multiLevelType w:val="multilevel"/>
    <w:tmpl w:val="D7822E2E"/>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 w15:restartNumberingAfterBreak="0">
    <w:nsid w:val="52154997"/>
    <w:multiLevelType w:val="hybridMultilevel"/>
    <w:tmpl w:val="F9F24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40B8"/>
    <w:rsid w:val="00044273"/>
    <w:rsid w:val="001C2FAC"/>
    <w:rsid w:val="00315C80"/>
    <w:rsid w:val="003452EE"/>
    <w:rsid w:val="00392129"/>
    <w:rsid w:val="00447BBE"/>
    <w:rsid w:val="0062420C"/>
    <w:rsid w:val="00943FBF"/>
    <w:rsid w:val="009E55C1"/>
    <w:rsid w:val="00BB2B1F"/>
    <w:rsid w:val="00C55952"/>
    <w:rsid w:val="00D64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AA7D"/>
  <w15:chartTrackingRefBased/>
  <w15:docId w15:val="{8EF8808A-F728-42B6-B433-FE403021A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aliases w:val="Custom Heading 1"/>
    <w:basedOn w:val="Normal"/>
    <w:next w:val="Normal"/>
    <w:link w:val="Heading1Char"/>
    <w:qFormat/>
    <w:rsid w:val="00D640B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aliases w:val="Custom Heading 2"/>
    <w:basedOn w:val="ListParagraph"/>
    <w:next w:val="Normal"/>
    <w:link w:val="Heading2Char"/>
    <w:uiPriority w:val="9"/>
    <w:unhideWhenUsed/>
    <w:qFormat/>
    <w:rsid w:val="00D640B8"/>
    <w:pPr>
      <w:tabs>
        <w:tab w:val="num" w:pos="851"/>
      </w:tabs>
      <w:autoSpaceDE w:val="0"/>
      <w:autoSpaceDN w:val="0"/>
      <w:adjustRightInd w:val="0"/>
      <w:spacing w:after="200" w:line="276" w:lineRule="auto"/>
      <w:ind w:left="851" w:hanging="851"/>
      <w:outlineLvl w:val="1"/>
    </w:pPr>
    <w:rPr>
      <w:rFonts w:ascii="Verdana" w:hAnsi="Verdana" w:cs="Calibri"/>
      <w:b/>
      <w:caps/>
      <w:sz w:val="18"/>
      <w:szCs w:val="18"/>
    </w:rPr>
  </w:style>
  <w:style w:type="paragraph" w:styleId="Heading3">
    <w:name w:val="heading 3"/>
    <w:aliases w:val="Appendix"/>
    <w:basedOn w:val="TOC2"/>
    <w:next w:val="Normal"/>
    <w:link w:val="Heading3Char"/>
    <w:uiPriority w:val="9"/>
    <w:unhideWhenUsed/>
    <w:qFormat/>
    <w:rsid w:val="00D640B8"/>
    <w:pPr>
      <w:tabs>
        <w:tab w:val="num" w:pos="851"/>
        <w:tab w:val="left" w:pos="880"/>
        <w:tab w:val="right" w:leader="dot" w:pos="9016"/>
      </w:tabs>
      <w:autoSpaceDE w:val="0"/>
      <w:autoSpaceDN w:val="0"/>
      <w:adjustRightInd w:val="0"/>
      <w:spacing w:after="0" w:line="480" w:lineRule="auto"/>
      <w:ind w:left="851" w:hanging="851"/>
      <w:outlineLvl w:val="2"/>
    </w:pPr>
    <w:rPr>
      <w:rFonts w:cs="Calibri"/>
      <w:smallCap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40B8"/>
    <w:pPr>
      <w:tabs>
        <w:tab w:val="center" w:pos="4513"/>
        <w:tab w:val="right" w:pos="9026"/>
      </w:tabs>
      <w:autoSpaceDE w:val="0"/>
      <w:autoSpaceDN w:val="0"/>
      <w:adjustRightInd w:val="0"/>
    </w:pPr>
    <w:rPr>
      <w:rFonts w:ascii="Calibri" w:hAnsi="Calibri" w:cs="Calibri"/>
    </w:rPr>
  </w:style>
  <w:style w:type="character" w:customStyle="1" w:styleId="HeaderChar">
    <w:name w:val="Header Char"/>
    <w:basedOn w:val="DefaultParagraphFont"/>
    <w:link w:val="Header"/>
    <w:uiPriority w:val="99"/>
    <w:rsid w:val="00D640B8"/>
    <w:rPr>
      <w:rFonts w:ascii="Calibri" w:hAnsi="Calibri" w:cs="Calibri"/>
    </w:rPr>
  </w:style>
  <w:style w:type="paragraph" w:styleId="Footer">
    <w:name w:val="footer"/>
    <w:basedOn w:val="Normal"/>
    <w:link w:val="FooterChar"/>
    <w:uiPriority w:val="99"/>
    <w:unhideWhenUsed/>
    <w:rsid w:val="00D640B8"/>
    <w:pPr>
      <w:tabs>
        <w:tab w:val="center" w:pos="4513"/>
        <w:tab w:val="right" w:pos="9026"/>
      </w:tabs>
      <w:autoSpaceDE w:val="0"/>
      <w:autoSpaceDN w:val="0"/>
      <w:adjustRightInd w:val="0"/>
    </w:pPr>
    <w:rPr>
      <w:rFonts w:ascii="Calibri" w:hAnsi="Calibri" w:cs="Calibri"/>
    </w:rPr>
  </w:style>
  <w:style w:type="character" w:customStyle="1" w:styleId="FooterChar">
    <w:name w:val="Footer Char"/>
    <w:basedOn w:val="DefaultParagraphFont"/>
    <w:link w:val="Footer"/>
    <w:uiPriority w:val="99"/>
    <w:rsid w:val="00D640B8"/>
    <w:rPr>
      <w:rFonts w:ascii="Calibri" w:hAnsi="Calibri" w:cs="Calibri"/>
    </w:rPr>
  </w:style>
  <w:style w:type="character" w:styleId="Hyperlink">
    <w:name w:val="Hyperlink"/>
    <w:basedOn w:val="DefaultParagraphFont"/>
    <w:uiPriority w:val="99"/>
    <w:unhideWhenUsed/>
    <w:rsid w:val="00D640B8"/>
    <w:rPr>
      <w:color w:val="0000FF" w:themeColor="hyperlink"/>
      <w:u w:val="single"/>
    </w:rPr>
  </w:style>
  <w:style w:type="paragraph" w:styleId="TOC1">
    <w:name w:val="toc 1"/>
    <w:basedOn w:val="Normal"/>
    <w:next w:val="Normal"/>
    <w:autoRedefine/>
    <w:uiPriority w:val="39"/>
    <w:unhideWhenUsed/>
    <w:rsid w:val="00D640B8"/>
    <w:pPr>
      <w:autoSpaceDE w:val="0"/>
      <w:autoSpaceDN w:val="0"/>
      <w:adjustRightInd w:val="0"/>
      <w:spacing w:before="120" w:after="120" w:line="480" w:lineRule="auto"/>
    </w:pPr>
    <w:rPr>
      <w:rFonts w:ascii="Verdana" w:hAnsi="Verdana" w:cs="Calibri"/>
      <w:b/>
      <w:bCs/>
      <w:caps/>
      <w:color w:val="FF0000"/>
      <w:sz w:val="18"/>
      <w:szCs w:val="20"/>
    </w:rPr>
  </w:style>
  <w:style w:type="character" w:customStyle="1" w:styleId="Heading1Char">
    <w:name w:val="Heading 1 Char"/>
    <w:aliases w:val="Custom Heading 1 Char"/>
    <w:basedOn w:val="DefaultParagraphFont"/>
    <w:link w:val="Heading1"/>
    <w:rsid w:val="00D640B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640B8"/>
    <w:pPr>
      <w:spacing w:line="259" w:lineRule="auto"/>
      <w:outlineLvl w:val="9"/>
    </w:pPr>
    <w:rPr>
      <w:lang w:val="en-US"/>
    </w:rPr>
  </w:style>
  <w:style w:type="character" w:customStyle="1" w:styleId="selectable">
    <w:name w:val="selectable"/>
    <w:basedOn w:val="DefaultParagraphFont"/>
    <w:rsid w:val="00D640B8"/>
  </w:style>
  <w:style w:type="table" w:styleId="TableGrid">
    <w:name w:val="Table Grid"/>
    <w:basedOn w:val="TableNormal"/>
    <w:uiPriority w:val="59"/>
    <w:unhideWhenUsed/>
    <w:rsid w:val="00D640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640B8"/>
    <w:rPr>
      <w:rFonts w:ascii="Verdana" w:hAnsi="Verdana" w:cs="Calibri"/>
      <w:b/>
      <w:caps/>
      <w:sz w:val="18"/>
      <w:szCs w:val="18"/>
    </w:rPr>
  </w:style>
  <w:style w:type="character" w:customStyle="1" w:styleId="Heading3Char">
    <w:name w:val="Heading 3 Char"/>
    <w:basedOn w:val="DefaultParagraphFont"/>
    <w:link w:val="Heading3"/>
    <w:uiPriority w:val="9"/>
    <w:rsid w:val="00D640B8"/>
    <w:rPr>
      <w:rFonts w:cs="Calibri"/>
      <w:smallCaps/>
      <w:sz w:val="20"/>
      <w:szCs w:val="20"/>
    </w:rPr>
  </w:style>
  <w:style w:type="character" w:styleId="Strong">
    <w:name w:val="Strong"/>
    <w:basedOn w:val="DefaultParagraphFont"/>
    <w:uiPriority w:val="22"/>
    <w:qFormat/>
    <w:rsid w:val="00D640B8"/>
    <w:rPr>
      <w:b/>
      <w:bCs/>
    </w:rPr>
  </w:style>
  <w:style w:type="paragraph" w:styleId="ListParagraph">
    <w:name w:val="List Paragraph"/>
    <w:basedOn w:val="Normal"/>
    <w:uiPriority w:val="34"/>
    <w:qFormat/>
    <w:rsid w:val="00D640B8"/>
    <w:pPr>
      <w:ind w:left="720"/>
      <w:contextualSpacing/>
    </w:pPr>
  </w:style>
  <w:style w:type="paragraph" w:styleId="TOC2">
    <w:name w:val="toc 2"/>
    <w:basedOn w:val="Normal"/>
    <w:next w:val="Normal"/>
    <w:autoRedefine/>
    <w:uiPriority w:val="39"/>
    <w:semiHidden/>
    <w:unhideWhenUsed/>
    <w:rsid w:val="00D640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rbucks.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98CD1-33FF-471B-867B-8E3D7C6B4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16</Pages>
  <Words>3424</Words>
  <Characters>19518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Emily</dc:creator>
  <cp:keywords/>
  <dc:description/>
  <cp:lastModifiedBy>Miller, Emily</cp:lastModifiedBy>
  <cp:revision>6</cp:revision>
  <dcterms:created xsi:type="dcterms:W3CDTF">2018-12-14T13:01:00Z</dcterms:created>
  <dcterms:modified xsi:type="dcterms:W3CDTF">2018-12-14T13:29:00Z</dcterms:modified>
</cp:coreProperties>
</file>