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BF949AA" w:rsidR="00FD0D6D" w:rsidRDefault="31721707">
      <w:r>
        <w:rPr>
          <w:noProof/>
        </w:rPr>
        <w:drawing>
          <wp:inline distT="0" distB="0" distL="0" distR="0" wp14:anchorId="4AA14A5D" wp14:editId="7B1515DE">
            <wp:extent cx="2213040" cy="743777"/>
            <wp:effectExtent l="0" t="0" r="0" b="0"/>
            <wp:docPr id="1580347921" name="Picture 1580347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13040" cy="743777"/>
                    </a:xfrm>
                    <a:prstGeom prst="rect">
                      <a:avLst/>
                    </a:prstGeom>
                  </pic:spPr>
                </pic:pic>
              </a:graphicData>
            </a:graphic>
          </wp:inline>
        </w:drawing>
      </w:r>
    </w:p>
    <w:p w14:paraId="1FB0D507" w14:textId="13B43CDD" w:rsidR="5D2F66D4" w:rsidRDefault="5D2F66D4"/>
    <w:tbl>
      <w:tblPr>
        <w:tblStyle w:val="TableGrid"/>
        <w:tblW w:w="0" w:type="auto"/>
        <w:tblLayout w:type="fixed"/>
        <w:tblLook w:val="06A0" w:firstRow="1" w:lastRow="0" w:firstColumn="1" w:lastColumn="0" w:noHBand="1" w:noVBand="1"/>
      </w:tblPr>
      <w:tblGrid>
        <w:gridCol w:w="3180"/>
        <w:gridCol w:w="6180"/>
      </w:tblGrid>
      <w:tr w:rsidR="5D2F66D4" w14:paraId="5E9CD44A" w14:textId="77777777" w:rsidTr="5D2F66D4">
        <w:trPr>
          <w:trHeight w:val="300"/>
        </w:trPr>
        <w:tc>
          <w:tcPr>
            <w:tcW w:w="9360" w:type="dxa"/>
            <w:gridSpan w:val="2"/>
          </w:tcPr>
          <w:p w14:paraId="7D76E45A" w14:textId="00A339E7" w:rsidR="3D1A15F1" w:rsidRDefault="3D1A15F1" w:rsidP="5D2F66D4">
            <w:pPr>
              <w:spacing w:before="240" w:after="240"/>
              <w:jc w:val="center"/>
              <w:rPr>
                <w:rFonts w:ascii="Times New Roman" w:eastAsia="Times New Roman" w:hAnsi="Times New Roman" w:cs="Times New Roman"/>
                <w:color w:val="000000" w:themeColor="text1"/>
                <w:sz w:val="36"/>
                <w:szCs w:val="36"/>
              </w:rPr>
            </w:pPr>
            <w:r w:rsidRPr="5D2F66D4">
              <w:rPr>
                <w:rFonts w:ascii="Times New Roman" w:eastAsia="Times New Roman" w:hAnsi="Times New Roman" w:cs="Times New Roman"/>
                <w:color w:val="000000" w:themeColor="text1"/>
                <w:sz w:val="36"/>
                <w:szCs w:val="36"/>
              </w:rPr>
              <w:t>Applied Leadership and Management in the Workplace Module Assignment Submission</w:t>
            </w:r>
          </w:p>
          <w:p w14:paraId="16CAA94B" w14:textId="1153DC80" w:rsidR="5D2F66D4" w:rsidRDefault="5D2F66D4" w:rsidP="5D2F66D4"/>
        </w:tc>
      </w:tr>
      <w:tr w:rsidR="5D2F66D4" w14:paraId="1624900B" w14:textId="77777777" w:rsidTr="5D2F66D4">
        <w:trPr>
          <w:trHeight w:val="300"/>
        </w:trPr>
        <w:tc>
          <w:tcPr>
            <w:tcW w:w="3180" w:type="dxa"/>
          </w:tcPr>
          <w:p w14:paraId="041A74E7" w14:textId="0A4C8B82" w:rsidR="3D1A15F1" w:rsidRDefault="3D1A15F1" w:rsidP="5D2F66D4">
            <w:pPr>
              <w:spacing w:before="240" w:after="240"/>
            </w:pPr>
            <w:r w:rsidRPr="5D2F66D4">
              <w:rPr>
                <w:rFonts w:ascii="Times New Roman" w:eastAsia="Times New Roman" w:hAnsi="Times New Roman" w:cs="Times New Roman"/>
                <w:color w:val="000000" w:themeColor="text1"/>
              </w:rPr>
              <w:t>Student Name:</w:t>
            </w:r>
          </w:p>
          <w:p w14:paraId="29829A54" w14:textId="2D4D0E38" w:rsidR="5D2F66D4" w:rsidRDefault="5D2F66D4" w:rsidP="5D2F66D4"/>
        </w:tc>
        <w:tc>
          <w:tcPr>
            <w:tcW w:w="6180" w:type="dxa"/>
          </w:tcPr>
          <w:p w14:paraId="7AEA76E8" w14:textId="77777777" w:rsidR="5D2F66D4" w:rsidRDefault="5D2F66D4" w:rsidP="5D2F66D4"/>
          <w:p w14:paraId="7E23D5FE" w14:textId="01090789" w:rsidR="004566B9" w:rsidRPr="004566B9" w:rsidRDefault="004566B9" w:rsidP="004566B9">
            <w:pPr>
              <w:jc w:val="center"/>
            </w:pPr>
            <w:r>
              <w:t>Tomasz Paczkowski</w:t>
            </w:r>
          </w:p>
        </w:tc>
      </w:tr>
      <w:tr w:rsidR="5D2F66D4" w14:paraId="72BC6185" w14:textId="77777777" w:rsidTr="5D2F66D4">
        <w:trPr>
          <w:trHeight w:val="300"/>
        </w:trPr>
        <w:tc>
          <w:tcPr>
            <w:tcW w:w="3180" w:type="dxa"/>
          </w:tcPr>
          <w:p w14:paraId="32D861A2" w14:textId="3AB799B5" w:rsidR="3D1A15F1" w:rsidRDefault="3D1A15F1" w:rsidP="5D2F66D4">
            <w:pPr>
              <w:spacing w:before="240" w:after="240"/>
            </w:pPr>
            <w:r w:rsidRPr="5D2F66D4">
              <w:rPr>
                <w:rFonts w:ascii="Times New Roman" w:eastAsia="Times New Roman" w:hAnsi="Times New Roman" w:cs="Times New Roman"/>
                <w:color w:val="000000" w:themeColor="text1"/>
              </w:rPr>
              <w:t>Student Number:</w:t>
            </w:r>
          </w:p>
          <w:p w14:paraId="01B357AD" w14:textId="7D0B6DAF" w:rsidR="5D2F66D4" w:rsidRDefault="5D2F66D4" w:rsidP="5D2F66D4"/>
        </w:tc>
        <w:tc>
          <w:tcPr>
            <w:tcW w:w="6180" w:type="dxa"/>
          </w:tcPr>
          <w:p w14:paraId="08B23503" w14:textId="77777777" w:rsidR="5D2F66D4" w:rsidRDefault="5D2F66D4" w:rsidP="5D2F66D4"/>
          <w:p w14:paraId="4C7FA968" w14:textId="341E7B23" w:rsidR="004566B9" w:rsidRPr="004566B9" w:rsidRDefault="004566B9" w:rsidP="004566B9">
            <w:pPr>
              <w:jc w:val="center"/>
            </w:pPr>
            <w:r w:rsidRPr="004566B9">
              <w:t>2018054</w:t>
            </w:r>
          </w:p>
        </w:tc>
      </w:tr>
      <w:tr w:rsidR="5D2F66D4" w14:paraId="4F17A657" w14:textId="77777777" w:rsidTr="5D2F66D4">
        <w:trPr>
          <w:trHeight w:val="300"/>
        </w:trPr>
        <w:tc>
          <w:tcPr>
            <w:tcW w:w="3180" w:type="dxa"/>
          </w:tcPr>
          <w:p w14:paraId="3C6AD1B5" w14:textId="3E2914CF" w:rsidR="3D1A15F1" w:rsidRDefault="3D1A15F1" w:rsidP="5D2F66D4">
            <w:pPr>
              <w:spacing w:before="240" w:after="240"/>
            </w:pPr>
            <w:r w:rsidRPr="5D2F66D4">
              <w:rPr>
                <w:rFonts w:ascii="Times New Roman" w:eastAsia="Times New Roman" w:hAnsi="Times New Roman" w:cs="Times New Roman"/>
                <w:color w:val="000000" w:themeColor="text1"/>
              </w:rPr>
              <w:t>Module No:</w:t>
            </w:r>
          </w:p>
          <w:p w14:paraId="0FA4C585" w14:textId="4966F6AA" w:rsidR="5D2F66D4" w:rsidRDefault="5D2F66D4" w:rsidP="5D2F66D4"/>
        </w:tc>
        <w:tc>
          <w:tcPr>
            <w:tcW w:w="6180" w:type="dxa"/>
          </w:tcPr>
          <w:p w14:paraId="07AAA704" w14:textId="77777777" w:rsidR="5D2F66D4" w:rsidRDefault="5D2F66D4" w:rsidP="5D2F66D4"/>
          <w:p w14:paraId="16B8BFAB" w14:textId="0B9BAB8D" w:rsidR="004566B9" w:rsidRPr="004566B9" w:rsidRDefault="004566B9" w:rsidP="004566B9">
            <w:pPr>
              <w:jc w:val="center"/>
            </w:pPr>
            <w:r w:rsidRPr="004566B9">
              <w:t>BMSK4012</w:t>
            </w:r>
          </w:p>
        </w:tc>
      </w:tr>
      <w:tr w:rsidR="5D2F66D4" w14:paraId="7C934282" w14:textId="77777777" w:rsidTr="5D2F66D4">
        <w:trPr>
          <w:trHeight w:val="300"/>
        </w:trPr>
        <w:tc>
          <w:tcPr>
            <w:tcW w:w="3180" w:type="dxa"/>
          </w:tcPr>
          <w:p w14:paraId="4EE35745" w14:textId="369892C7" w:rsidR="3D1A15F1" w:rsidRDefault="3D1A15F1" w:rsidP="5D2F66D4">
            <w:pPr>
              <w:spacing w:before="240" w:after="240"/>
            </w:pPr>
            <w:r w:rsidRPr="5D2F66D4">
              <w:rPr>
                <w:rFonts w:ascii="Times New Roman" w:eastAsia="Times New Roman" w:hAnsi="Times New Roman" w:cs="Times New Roman"/>
                <w:color w:val="000000" w:themeColor="text1"/>
              </w:rPr>
              <w:t>Module Title:</w:t>
            </w:r>
          </w:p>
          <w:p w14:paraId="0FCAC72E" w14:textId="3003086D" w:rsidR="5D2F66D4" w:rsidRDefault="5D2F66D4" w:rsidP="5D2F66D4"/>
        </w:tc>
        <w:tc>
          <w:tcPr>
            <w:tcW w:w="6180" w:type="dxa"/>
          </w:tcPr>
          <w:p w14:paraId="3ED4F33F" w14:textId="77777777" w:rsidR="5D2F66D4" w:rsidRDefault="5D2F66D4" w:rsidP="5D2F66D4"/>
          <w:p w14:paraId="56E8409F" w14:textId="788B3A8B" w:rsidR="004566B9" w:rsidRPr="004566B9" w:rsidRDefault="004566B9" w:rsidP="004566B9">
            <w:pPr>
              <w:jc w:val="center"/>
            </w:pPr>
            <w:hyperlink r:id="rId9" w:history="1">
              <w:r w:rsidRPr="004566B9">
                <w:rPr>
                  <w:rStyle w:val="Hyperlink"/>
                  <w:color w:val="000000" w:themeColor="text1"/>
                  <w:u w:val="none"/>
                  <w14:textOutline w14:w="0" w14:cap="flat" w14:cmpd="sng" w14:algn="ctr">
                    <w14:noFill/>
                    <w14:prstDash w14:val="solid"/>
                    <w14:round/>
                  </w14:textOutline>
                </w:rPr>
                <w:t>Enterprise and Intrapreneurship</w:t>
              </w:r>
            </w:hyperlink>
          </w:p>
        </w:tc>
      </w:tr>
    </w:tbl>
    <w:p w14:paraId="1FAE18EF" w14:textId="6448EE22" w:rsidR="5D2F66D4" w:rsidRDefault="5D2F66D4"/>
    <w:p w14:paraId="02D03CBB" w14:textId="75EE1AD3" w:rsidR="5D2F66D4" w:rsidRDefault="5D2F66D4"/>
    <w:p w14:paraId="6761279D" w14:textId="77777777" w:rsidR="00E909C5" w:rsidRDefault="00E909C5"/>
    <w:p w14:paraId="5CB4D6AA" w14:textId="77777777" w:rsidR="00E909C5" w:rsidRDefault="00E909C5"/>
    <w:p w14:paraId="216F88D2" w14:textId="77777777" w:rsidR="00E909C5" w:rsidRDefault="00E909C5"/>
    <w:p w14:paraId="1BC1F326" w14:textId="77777777" w:rsidR="00E909C5" w:rsidRDefault="00E909C5"/>
    <w:p w14:paraId="77363803" w14:textId="77777777" w:rsidR="00E909C5" w:rsidRDefault="00E909C5"/>
    <w:p w14:paraId="5472EAF6" w14:textId="77777777" w:rsidR="00E909C5" w:rsidRDefault="00E909C5"/>
    <w:p w14:paraId="19A2E869" w14:textId="77777777" w:rsidR="00E909C5" w:rsidRDefault="00E909C5"/>
    <w:p w14:paraId="2BB2D9F8" w14:textId="77777777" w:rsidR="00E909C5" w:rsidRDefault="00E909C5"/>
    <w:p w14:paraId="273BB3D9" w14:textId="77777777" w:rsidR="00E909C5" w:rsidRDefault="00E909C5"/>
    <w:p w14:paraId="1F1BC887" w14:textId="3032F434" w:rsidR="00E909C5" w:rsidRDefault="00E909C5">
      <w:pPr>
        <w:rPr>
          <w:sz w:val="40"/>
          <w:szCs w:val="40"/>
        </w:rPr>
      </w:pPr>
      <w:r>
        <w:rPr>
          <w:sz w:val="40"/>
          <w:szCs w:val="40"/>
        </w:rPr>
        <w:lastRenderedPageBreak/>
        <w:t>Tomasz Paczkowski</w:t>
      </w:r>
    </w:p>
    <w:p w14:paraId="01575FF1" w14:textId="42C68380" w:rsidR="00E909C5" w:rsidRPr="00E909C5" w:rsidRDefault="00E909C5">
      <w:pPr>
        <w:rPr>
          <w:sz w:val="40"/>
          <w:szCs w:val="40"/>
        </w:rPr>
      </w:pPr>
      <w:r>
        <w:rPr>
          <w:sz w:val="40"/>
          <w:szCs w:val="40"/>
        </w:rPr>
        <w:t>Business Plan for breakfast bar.</w:t>
      </w:r>
    </w:p>
    <w:p w14:paraId="4E878521" w14:textId="77777777" w:rsidR="00E909C5" w:rsidRDefault="00E909C5"/>
    <w:p w14:paraId="0594603C" w14:textId="77777777" w:rsidR="00E909C5" w:rsidRDefault="00E909C5"/>
    <w:p w14:paraId="36505F98" w14:textId="77777777" w:rsidR="00E909C5" w:rsidRDefault="00E909C5"/>
    <w:p w14:paraId="1C804C7F" w14:textId="77777777" w:rsidR="00E909C5" w:rsidRDefault="00E909C5"/>
    <w:p w14:paraId="78E8CC55" w14:textId="77777777" w:rsidR="00E909C5" w:rsidRDefault="00E909C5"/>
    <w:p w14:paraId="461580C3" w14:textId="77777777" w:rsidR="00E909C5" w:rsidRDefault="00E909C5"/>
    <w:p w14:paraId="047B149C" w14:textId="006E2E9D" w:rsidR="00E909C5" w:rsidRDefault="00E909C5">
      <w:r>
        <w:rPr>
          <w:noProof/>
        </w:rPr>
        <w:drawing>
          <wp:inline distT="0" distB="0" distL="0" distR="0" wp14:anchorId="63C3AB02" wp14:editId="5ABC785F">
            <wp:extent cx="5943600" cy="5052060"/>
            <wp:effectExtent l="0" t="0" r="0" b="0"/>
            <wp:docPr id="2093360413" name="Picture 1" descr="A logo with a cup and a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360413" name="Picture 1" descr="A logo with a cup and a su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43600" cy="5052060"/>
                    </a:xfrm>
                    <a:prstGeom prst="rect">
                      <a:avLst/>
                    </a:prstGeom>
                  </pic:spPr>
                </pic:pic>
              </a:graphicData>
            </a:graphic>
          </wp:inline>
        </w:drawing>
      </w:r>
    </w:p>
    <w:p w14:paraId="700223F7" w14:textId="77777777" w:rsidR="00E909C5" w:rsidRDefault="00E909C5"/>
    <w:p w14:paraId="58143FD5" w14:textId="77777777" w:rsidR="00E909C5" w:rsidRDefault="00E909C5" w:rsidP="00E909C5">
      <w:pPr>
        <w:spacing w:after="0" w:line="278" w:lineRule="auto"/>
        <w:rPr>
          <w:b/>
          <w:bCs/>
          <w:lang w:val="en-GB"/>
        </w:rPr>
      </w:pPr>
      <w:r w:rsidRPr="00E909C5">
        <w:rPr>
          <w:b/>
          <w:bCs/>
          <w:lang w:val="en-GB"/>
        </w:rPr>
        <w:lastRenderedPageBreak/>
        <w:t>Table of Contents</w:t>
      </w:r>
    </w:p>
    <w:p w14:paraId="2F12D9CD" w14:textId="77777777" w:rsidR="00EC30F2" w:rsidRPr="00E909C5" w:rsidRDefault="00EC30F2" w:rsidP="00E909C5">
      <w:pPr>
        <w:spacing w:after="0" w:line="278" w:lineRule="auto"/>
        <w:rPr>
          <w:b/>
          <w:bCs/>
          <w:lang w:val="en-GB"/>
        </w:rPr>
      </w:pPr>
    </w:p>
    <w:p w14:paraId="1BE1C046" w14:textId="77777777" w:rsidR="00E909C5" w:rsidRPr="00E909C5" w:rsidRDefault="00E909C5" w:rsidP="00E909C5">
      <w:pPr>
        <w:numPr>
          <w:ilvl w:val="0"/>
          <w:numId w:val="1"/>
        </w:numPr>
        <w:rPr>
          <w:lang w:val="en-GB"/>
        </w:rPr>
      </w:pPr>
      <w:r w:rsidRPr="00E909C5">
        <w:rPr>
          <w:b/>
          <w:bCs/>
          <w:lang w:val="en-GB"/>
        </w:rPr>
        <w:t>Executive Summary</w:t>
      </w:r>
      <w:r w:rsidRPr="00E909C5">
        <w:rPr>
          <w:lang w:val="en-GB"/>
        </w:rPr>
        <w:br/>
        <w:t xml:space="preserve">1.1 Overview of Bore </w:t>
      </w:r>
      <w:proofErr w:type="gramStart"/>
      <w:r w:rsidRPr="00E909C5">
        <w:rPr>
          <w:lang w:val="en-GB"/>
        </w:rPr>
        <w:t>Da</w:t>
      </w:r>
      <w:proofErr w:type="gramEnd"/>
      <w:r w:rsidRPr="00E909C5">
        <w:rPr>
          <w:lang w:val="en-GB"/>
        </w:rPr>
        <w:t xml:space="preserve"> Breakfast</w:t>
      </w:r>
      <w:r w:rsidRPr="00E909C5">
        <w:rPr>
          <w:lang w:val="en-GB"/>
        </w:rPr>
        <w:br/>
        <w:t>1.2 Unique Selling Point</w:t>
      </w:r>
      <w:r w:rsidRPr="00E909C5">
        <w:rPr>
          <w:lang w:val="en-GB"/>
        </w:rPr>
        <w:br/>
        <w:t>1.3 Target Market</w:t>
      </w:r>
      <w:r w:rsidRPr="00E909C5">
        <w:rPr>
          <w:lang w:val="en-GB"/>
        </w:rPr>
        <w:br/>
        <w:t>1.4 Financial Goals and Projections</w:t>
      </w:r>
    </w:p>
    <w:p w14:paraId="3E99F481" w14:textId="77777777" w:rsidR="00E909C5" w:rsidRPr="00E909C5" w:rsidRDefault="00E909C5" w:rsidP="00E909C5">
      <w:pPr>
        <w:numPr>
          <w:ilvl w:val="0"/>
          <w:numId w:val="1"/>
        </w:numPr>
        <w:rPr>
          <w:lang w:val="en-GB"/>
        </w:rPr>
      </w:pPr>
      <w:r w:rsidRPr="00E909C5">
        <w:rPr>
          <w:b/>
          <w:bCs/>
          <w:lang w:val="en-GB"/>
        </w:rPr>
        <w:t>Introduction</w:t>
      </w:r>
      <w:r w:rsidRPr="00E909C5">
        <w:rPr>
          <w:lang w:val="en-GB"/>
        </w:rPr>
        <w:br/>
        <w:t>2.1 Business Idea</w:t>
      </w:r>
      <w:r w:rsidRPr="00E909C5">
        <w:rPr>
          <w:lang w:val="en-GB"/>
        </w:rPr>
        <w:br/>
        <w:t>2.2 Legal Status</w:t>
      </w:r>
      <w:r w:rsidRPr="00E909C5">
        <w:rPr>
          <w:lang w:val="en-GB"/>
        </w:rPr>
        <w:br/>
        <w:t>2.3 Owner and Management Team</w:t>
      </w:r>
      <w:r w:rsidRPr="00E909C5">
        <w:rPr>
          <w:lang w:val="en-GB"/>
        </w:rPr>
        <w:br/>
        <w:t>2.4 Product / Service Offering</w:t>
      </w:r>
    </w:p>
    <w:p w14:paraId="3345BFBF" w14:textId="77777777" w:rsidR="00E909C5" w:rsidRPr="00E909C5" w:rsidRDefault="00E909C5" w:rsidP="00E909C5">
      <w:pPr>
        <w:numPr>
          <w:ilvl w:val="0"/>
          <w:numId w:val="1"/>
        </w:numPr>
        <w:rPr>
          <w:lang w:val="en-GB"/>
        </w:rPr>
      </w:pPr>
      <w:r w:rsidRPr="00E909C5">
        <w:rPr>
          <w:b/>
          <w:bCs/>
          <w:lang w:val="en-GB"/>
        </w:rPr>
        <w:t>Financial Information</w:t>
      </w:r>
      <w:r w:rsidRPr="00E909C5">
        <w:rPr>
          <w:lang w:val="en-GB"/>
        </w:rPr>
        <w:br/>
        <w:t>3.1 Revenue and Profit Projections</w:t>
      </w:r>
      <w:r w:rsidRPr="00E909C5">
        <w:rPr>
          <w:lang w:val="en-GB"/>
        </w:rPr>
        <w:br/>
        <w:t>3.2 Monthly Profit &amp; Loss Forecast</w:t>
      </w:r>
      <w:r w:rsidRPr="00E909C5">
        <w:rPr>
          <w:lang w:val="en-GB"/>
        </w:rPr>
        <w:br/>
        <w:t>3.3 Break-even Analysis</w:t>
      </w:r>
      <w:r w:rsidRPr="00E909C5">
        <w:rPr>
          <w:lang w:val="en-GB"/>
        </w:rPr>
        <w:br/>
        <w:t>3.4 Target Sales and Capacity</w:t>
      </w:r>
      <w:r w:rsidRPr="00E909C5">
        <w:rPr>
          <w:lang w:val="en-GB"/>
        </w:rPr>
        <w:br/>
        <w:t>3.5 Sustainability Goals</w:t>
      </w:r>
    </w:p>
    <w:p w14:paraId="15D9D5C9" w14:textId="77777777" w:rsidR="00E909C5" w:rsidRPr="00E909C5" w:rsidRDefault="00E909C5" w:rsidP="00E909C5">
      <w:pPr>
        <w:numPr>
          <w:ilvl w:val="0"/>
          <w:numId w:val="1"/>
        </w:numPr>
        <w:rPr>
          <w:lang w:val="en-GB"/>
        </w:rPr>
      </w:pPr>
      <w:r w:rsidRPr="00E909C5">
        <w:rPr>
          <w:b/>
          <w:bCs/>
          <w:lang w:val="en-GB"/>
        </w:rPr>
        <w:t>Marketing</w:t>
      </w:r>
      <w:r w:rsidRPr="00E909C5">
        <w:rPr>
          <w:lang w:val="en-GB"/>
        </w:rPr>
        <w:br/>
        <w:t>4.1 Marketing Strategy</w:t>
      </w:r>
      <w:r w:rsidRPr="00E909C5">
        <w:rPr>
          <w:lang w:val="en-GB"/>
        </w:rPr>
        <w:br/>
        <w:t>4.2 Unique Selling Point (USP)</w:t>
      </w:r>
      <w:r w:rsidRPr="00E909C5">
        <w:rPr>
          <w:lang w:val="en-GB"/>
        </w:rPr>
        <w:br/>
        <w:t>4.3 PEST Analysis</w:t>
      </w:r>
      <w:r w:rsidRPr="00E909C5">
        <w:rPr>
          <w:lang w:val="en-GB"/>
        </w:rPr>
        <w:br/>
        <w:t>4.4 SWOT Analysis</w:t>
      </w:r>
      <w:r w:rsidRPr="00E909C5">
        <w:rPr>
          <w:lang w:val="en-GB"/>
        </w:rPr>
        <w:br/>
        <w:t>4.5 Competitor Analysis</w:t>
      </w:r>
      <w:r w:rsidRPr="00E909C5">
        <w:rPr>
          <w:lang w:val="en-GB"/>
        </w:rPr>
        <w:br/>
        <w:t>4.6 Market Segment and Target Audience</w:t>
      </w:r>
      <w:r w:rsidRPr="00E909C5">
        <w:rPr>
          <w:lang w:val="en-GB"/>
        </w:rPr>
        <w:br/>
        <w:t>4.7 Market Size and Reach</w:t>
      </w:r>
      <w:r w:rsidRPr="00E909C5">
        <w:rPr>
          <w:lang w:val="en-GB"/>
        </w:rPr>
        <w:br/>
        <w:t>4.8 Marketing Objectives</w:t>
      </w:r>
    </w:p>
    <w:p w14:paraId="60EB39DD" w14:textId="7ABC913D" w:rsidR="00E909C5" w:rsidRPr="00E909C5" w:rsidRDefault="00E909C5" w:rsidP="00EC30F2">
      <w:pPr>
        <w:numPr>
          <w:ilvl w:val="0"/>
          <w:numId w:val="1"/>
        </w:numPr>
        <w:rPr>
          <w:lang w:val="en-GB"/>
        </w:rPr>
      </w:pPr>
      <w:r w:rsidRPr="00E909C5">
        <w:rPr>
          <w:b/>
          <w:bCs/>
          <w:lang w:val="en-GB"/>
        </w:rPr>
        <w:t>Revenue and Pricing Strategy</w:t>
      </w:r>
      <w:r w:rsidRPr="00E909C5">
        <w:rPr>
          <w:lang w:val="en-GB"/>
        </w:rPr>
        <w:br/>
        <w:t>5.1 Pricing Approach</w:t>
      </w:r>
      <w:r w:rsidRPr="00E909C5">
        <w:rPr>
          <w:lang w:val="en-GB"/>
        </w:rPr>
        <w:br/>
        <w:t>5.2 Example Menu Prices</w:t>
      </w:r>
      <w:r w:rsidRPr="00E909C5">
        <w:rPr>
          <w:lang w:val="en-GB"/>
        </w:rPr>
        <w:br/>
        <w:t>5.3 Income Streams</w:t>
      </w:r>
      <w:r w:rsidRPr="00E909C5">
        <w:rPr>
          <w:lang w:val="en-GB"/>
        </w:rPr>
        <w:br/>
        <w:t>5.4 Revenue by Stream</w:t>
      </w:r>
      <w:r w:rsidRPr="00E909C5">
        <w:rPr>
          <w:lang w:val="en-GB"/>
        </w:rPr>
        <w:br/>
        <w:t>5.5 Pricing Flexibility</w:t>
      </w:r>
      <w:r w:rsidRPr="00E909C5">
        <w:rPr>
          <w:lang w:val="en-GB"/>
        </w:rPr>
        <w:br/>
        <w:t>5.6 Adjustments and Inflation</w:t>
      </w:r>
    </w:p>
    <w:p w14:paraId="362A75CD" w14:textId="77777777" w:rsidR="00EC30F2" w:rsidRPr="00EC30F2" w:rsidRDefault="00EC30F2" w:rsidP="00EC30F2">
      <w:pPr>
        <w:ind w:left="720"/>
        <w:rPr>
          <w:lang w:val="en-GB"/>
        </w:rPr>
      </w:pPr>
    </w:p>
    <w:p w14:paraId="1847CFA1" w14:textId="77777777" w:rsidR="00EC30F2" w:rsidRPr="00EC30F2" w:rsidRDefault="00EC30F2" w:rsidP="00EC30F2">
      <w:pPr>
        <w:ind w:left="720"/>
        <w:rPr>
          <w:lang w:val="en-GB"/>
        </w:rPr>
      </w:pPr>
    </w:p>
    <w:p w14:paraId="7612ECA3" w14:textId="77777777" w:rsidR="00EC30F2" w:rsidRPr="00EC30F2" w:rsidRDefault="00EC30F2" w:rsidP="00EC30F2">
      <w:pPr>
        <w:ind w:left="720"/>
        <w:rPr>
          <w:lang w:val="en-GB"/>
        </w:rPr>
      </w:pPr>
    </w:p>
    <w:p w14:paraId="7132647D" w14:textId="77777777" w:rsidR="00EC30F2" w:rsidRDefault="00E909C5" w:rsidP="00EC30F2">
      <w:pPr>
        <w:numPr>
          <w:ilvl w:val="0"/>
          <w:numId w:val="1"/>
        </w:numPr>
        <w:rPr>
          <w:lang w:val="en-GB"/>
        </w:rPr>
      </w:pPr>
      <w:r w:rsidRPr="00E909C5">
        <w:rPr>
          <w:b/>
          <w:bCs/>
          <w:lang w:val="en-GB"/>
        </w:rPr>
        <w:lastRenderedPageBreak/>
        <w:t>Operations</w:t>
      </w:r>
      <w:r w:rsidRPr="00E909C5">
        <w:rPr>
          <w:lang w:val="en-GB"/>
        </w:rPr>
        <w:br/>
        <w:t>6.1 Location and Premises</w:t>
      </w:r>
      <w:r w:rsidRPr="00E909C5">
        <w:rPr>
          <w:lang w:val="en-GB"/>
        </w:rPr>
        <w:br/>
        <w:t>6.2 Equipment Requirements</w:t>
      </w:r>
      <w:r w:rsidRPr="00E909C5">
        <w:rPr>
          <w:lang w:val="en-GB"/>
        </w:rPr>
        <w:br/>
        <w:t>6.3 Staffing Plan</w:t>
      </w:r>
      <w:r w:rsidRPr="00E909C5">
        <w:rPr>
          <w:lang w:val="en-GB"/>
        </w:rPr>
        <w:br/>
        <w:t>6.4 Suppliers</w:t>
      </w:r>
      <w:r w:rsidRPr="00E909C5">
        <w:rPr>
          <w:lang w:val="en-GB"/>
        </w:rPr>
        <w:br/>
        <w:t>6.5 Daily Operations</w:t>
      </w:r>
      <w:r w:rsidRPr="00E909C5">
        <w:rPr>
          <w:lang w:val="en-GB"/>
        </w:rPr>
        <w:br/>
        <w:t>6.6 Health, Safety, and Legal Compliance</w:t>
      </w:r>
    </w:p>
    <w:p w14:paraId="17A6E74C" w14:textId="7CC48B0A" w:rsidR="00E909C5" w:rsidRPr="00E909C5" w:rsidRDefault="00E909C5" w:rsidP="00EC30F2">
      <w:pPr>
        <w:numPr>
          <w:ilvl w:val="0"/>
          <w:numId w:val="1"/>
        </w:numPr>
        <w:rPr>
          <w:lang w:val="en-GB"/>
        </w:rPr>
      </w:pPr>
      <w:r w:rsidRPr="00E909C5">
        <w:rPr>
          <w:b/>
          <w:bCs/>
          <w:lang w:val="en-GB"/>
        </w:rPr>
        <w:t>References</w:t>
      </w:r>
    </w:p>
    <w:p w14:paraId="09AE8775" w14:textId="77777777" w:rsidR="00E909C5" w:rsidRDefault="00E909C5"/>
    <w:p w14:paraId="7F790FE0" w14:textId="77777777" w:rsidR="00EC30F2" w:rsidRDefault="00EC30F2"/>
    <w:p w14:paraId="0CAD8857" w14:textId="77777777" w:rsidR="00EC30F2" w:rsidRDefault="00EC30F2"/>
    <w:p w14:paraId="4F2807EA" w14:textId="77777777" w:rsidR="00EC30F2" w:rsidRDefault="00EC30F2"/>
    <w:p w14:paraId="03012D7E" w14:textId="77777777" w:rsidR="00EC30F2" w:rsidRDefault="00EC30F2"/>
    <w:p w14:paraId="7442CE5E" w14:textId="77777777" w:rsidR="00EC30F2" w:rsidRDefault="00EC30F2"/>
    <w:p w14:paraId="13CD208D" w14:textId="77777777" w:rsidR="00EC30F2" w:rsidRDefault="00EC30F2"/>
    <w:p w14:paraId="5C635CFC" w14:textId="77777777" w:rsidR="00EC30F2" w:rsidRDefault="00EC30F2"/>
    <w:p w14:paraId="0CA43FA2" w14:textId="77777777" w:rsidR="00EC30F2" w:rsidRDefault="00EC30F2"/>
    <w:p w14:paraId="289D88D7" w14:textId="77777777" w:rsidR="00EC30F2" w:rsidRDefault="00EC30F2"/>
    <w:p w14:paraId="5125ED81" w14:textId="77777777" w:rsidR="00EC30F2" w:rsidRDefault="00EC30F2"/>
    <w:p w14:paraId="46611694" w14:textId="77777777" w:rsidR="00EC30F2" w:rsidRDefault="00EC30F2"/>
    <w:p w14:paraId="05C7014F" w14:textId="77777777" w:rsidR="00EC30F2" w:rsidRDefault="00EC30F2"/>
    <w:p w14:paraId="4B767B05" w14:textId="77777777" w:rsidR="00EC30F2" w:rsidRDefault="00EC30F2"/>
    <w:p w14:paraId="7190E77A" w14:textId="77777777" w:rsidR="00EC30F2" w:rsidRDefault="00EC30F2"/>
    <w:p w14:paraId="166205BE" w14:textId="77777777" w:rsidR="00EC30F2" w:rsidRDefault="00EC30F2"/>
    <w:p w14:paraId="435D70FD" w14:textId="77777777" w:rsidR="00EC30F2" w:rsidRDefault="00EC30F2"/>
    <w:p w14:paraId="7506C504" w14:textId="77777777" w:rsidR="00EC30F2" w:rsidRDefault="00EC30F2"/>
    <w:p w14:paraId="4D8063F4" w14:textId="77777777" w:rsidR="00EC30F2" w:rsidRDefault="00EC30F2"/>
    <w:p w14:paraId="53EF839E" w14:textId="77777777" w:rsidR="00EC30F2" w:rsidRDefault="00EC30F2"/>
    <w:p w14:paraId="5EAD935A" w14:textId="77777777" w:rsidR="00EC30F2" w:rsidRDefault="00EC30F2"/>
    <w:p w14:paraId="1E30F9BD" w14:textId="77777777" w:rsidR="00EC30F2" w:rsidRPr="00EC30F2" w:rsidRDefault="00EC30F2" w:rsidP="00EC30F2">
      <w:pPr>
        <w:rPr>
          <w:b/>
          <w:bCs/>
          <w:lang w:val="en-GB"/>
        </w:rPr>
      </w:pPr>
      <w:r w:rsidRPr="00EC30F2">
        <w:rPr>
          <w:b/>
          <w:bCs/>
          <w:lang w:val="en-GB"/>
        </w:rPr>
        <w:lastRenderedPageBreak/>
        <w:t>Executive Summary</w:t>
      </w:r>
    </w:p>
    <w:p w14:paraId="57E977C3" w14:textId="583025D2" w:rsidR="00EC30F2" w:rsidRPr="00EC30F2" w:rsidRDefault="00EC30F2" w:rsidP="00EC30F2">
      <w:pPr>
        <w:rPr>
          <w:lang w:val="en-GB"/>
        </w:rPr>
      </w:pPr>
      <w:r w:rsidRPr="00EC30F2">
        <w:rPr>
          <w:i/>
          <w:iCs/>
          <w:lang w:val="en-GB"/>
        </w:rPr>
        <w:t>Bore Da Breakfast</w:t>
      </w:r>
      <w:r w:rsidRPr="00EC30F2">
        <w:rPr>
          <w:lang w:val="en-GB"/>
        </w:rPr>
        <w:t xml:space="preserve"> is a modern, locally inspired breakfast café located in Swansea city centre, aiming to become the go-to destination for both residents and visitors seeking high-quality, freshly prepared morning meals. The business combines a warm, welcoming atmosphere with a menu that </w:t>
      </w:r>
      <w:r w:rsidR="00CD7BBE" w:rsidRPr="00EC30F2">
        <w:rPr>
          <w:lang w:val="en-GB"/>
        </w:rPr>
        <w:t>honours</w:t>
      </w:r>
      <w:r w:rsidRPr="00EC30F2">
        <w:rPr>
          <w:lang w:val="en-GB"/>
        </w:rPr>
        <w:t xml:space="preserve"> Welsh produce, including local free-range eggs, Welsh rarebit, traditional bara </w:t>
      </w:r>
      <w:r w:rsidR="00CD7BBE" w:rsidRPr="00EC30F2">
        <w:rPr>
          <w:lang w:val="en-GB"/>
        </w:rPr>
        <w:t>broth</w:t>
      </w:r>
      <w:r w:rsidRPr="00EC30F2">
        <w:rPr>
          <w:lang w:val="en-GB"/>
        </w:rPr>
        <w:t>, and coffee.</w:t>
      </w:r>
    </w:p>
    <w:p w14:paraId="32A46535" w14:textId="5DDA80FC" w:rsidR="00EC30F2" w:rsidRPr="00EC30F2" w:rsidRDefault="00EC30F2" w:rsidP="00EC30F2">
      <w:pPr>
        <w:rPr>
          <w:lang w:val="en-GB"/>
        </w:rPr>
      </w:pPr>
      <w:r w:rsidRPr="00EC30F2">
        <w:rPr>
          <w:lang w:val="en-GB"/>
        </w:rPr>
        <w:t xml:space="preserve">Our unique selling point (USP) lies in blending traditional Welsh culinary elements with a </w:t>
      </w:r>
      <w:r w:rsidR="00CD7BBE" w:rsidRPr="00EC30F2">
        <w:rPr>
          <w:lang w:val="en-GB"/>
        </w:rPr>
        <w:t>modern</w:t>
      </w:r>
      <w:r w:rsidRPr="00EC30F2">
        <w:rPr>
          <w:lang w:val="en-GB"/>
        </w:rPr>
        <w:t xml:space="preserve"> café experience. We will offer dine-in and takeaway services to a wide range of customers — from morning </w:t>
      </w:r>
      <w:r w:rsidR="00CD7BBE" w:rsidRPr="00EC30F2">
        <w:rPr>
          <w:lang w:val="en-GB"/>
        </w:rPr>
        <w:t>travellers</w:t>
      </w:r>
      <w:r w:rsidRPr="00EC30F2">
        <w:rPr>
          <w:lang w:val="en-GB"/>
        </w:rPr>
        <w:t xml:space="preserve"> and students to tourists exploring Swansea Bay.</w:t>
      </w:r>
    </w:p>
    <w:p w14:paraId="67CB7546" w14:textId="0C4287B6" w:rsidR="00EC30F2" w:rsidRPr="00EC30F2" w:rsidRDefault="00EC30F2" w:rsidP="00EC30F2">
      <w:pPr>
        <w:rPr>
          <w:lang w:val="en-GB"/>
        </w:rPr>
      </w:pPr>
      <w:r w:rsidRPr="00EC30F2">
        <w:rPr>
          <w:lang w:val="en-GB"/>
        </w:rPr>
        <w:t xml:space="preserve">The business will operate as a </w:t>
      </w:r>
      <w:r w:rsidRPr="00EC30F2">
        <w:rPr>
          <w:b/>
          <w:bCs/>
          <w:lang w:val="en-GB"/>
        </w:rPr>
        <w:t>sole p</w:t>
      </w:r>
      <w:r w:rsidR="00CD7BBE">
        <w:rPr>
          <w:b/>
          <w:bCs/>
          <w:lang w:val="en-GB"/>
        </w:rPr>
        <w:t>artne</w:t>
      </w:r>
      <w:r w:rsidRPr="00EC30F2">
        <w:rPr>
          <w:b/>
          <w:bCs/>
          <w:lang w:val="en-GB"/>
        </w:rPr>
        <w:t>rship</w:t>
      </w:r>
      <w:r w:rsidRPr="00EC30F2">
        <w:rPr>
          <w:lang w:val="en-GB"/>
        </w:rPr>
        <w:t xml:space="preserve"> with the potential to transition to a private limited company (Ltd.) as the business grows. Within the first year, we aim to achieve a turnover of </w:t>
      </w:r>
      <w:r w:rsidRPr="00EC30F2">
        <w:rPr>
          <w:b/>
          <w:bCs/>
          <w:lang w:val="en-GB"/>
        </w:rPr>
        <w:t>£120,000</w:t>
      </w:r>
      <w:r w:rsidRPr="00EC30F2">
        <w:rPr>
          <w:lang w:val="en-GB"/>
        </w:rPr>
        <w:t>, based on realistic projections of serving 60–80 customers per day at an average spend of £5–£6.</w:t>
      </w:r>
    </w:p>
    <w:p w14:paraId="035EE22A" w14:textId="6D344398" w:rsidR="00EC30F2" w:rsidRPr="00EC30F2" w:rsidRDefault="00EC30F2" w:rsidP="00EC30F2">
      <w:pPr>
        <w:rPr>
          <w:lang w:val="en-GB"/>
        </w:rPr>
      </w:pPr>
      <w:r w:rsidRPr="00EC30F2">
        <w:rPr>
          <w:lang w:val="en-GB"/>
        </w:rPr>
        <w:t xml:space="preserve">Marketing efforts will focus on establishing a strong local </w:t>
      </w:r>
      <w:r w:rsidR="00564A75" w:rsidRPr="00EC30F2">
        <w:rPr>
          <w:lang w:val="en-GB"/>
        </w:rPr>
        <w:t>existence</w:t>
      </w:r>
      <w:r w:rsidRPr="00EC30F2">
        <w:rPr>
          <w:lang w:val="en-GB"/>
        </w:rPr>
        <w:t xml:space="preserve"> through social media, partnerships with nearby businesses, and a loyalty program to attract repeat customers.</w:t>
      </w:r>
      <w:r>
        <w:rPr>
          <w:lang w:val="en-GB"/>
        </w:rPr>
        <w:t xml:space="preserve"> </w:t>
      </w:r>
      <w:r w:rsidRPr="00EC30F2">
        <w:rPr>
          <w:lang w:val="en-GB"/>
        </w:rPr>
        <w:t xml:space="preserve">With Swansea’s growing tourism sector and </w:t>
      </w:r>
      <w:r w:rsidR="00564A75" w:rsidRPr="00EC30F2">
        <w:rPr>
          <w:lang w:val="en-GB"/>
        </w:rPr>
        <w:t>lively</w:t>
      </w:r>
      <w:r w:rsidRPr="00EC30F2">
        <w:rPr>
          <w:lang w:val="en-GB"/>
        </w:rPr>
        <w:t xml:space="preserve"> local community, </w:t>
      </w:r>
      <w:r w:rsidRPr="00EC30F2">
        <w:rPr>
          <w:i/>
          <w:iCs/>
          <w:lang w:val="en-GB"/>
        </w:rPr>
        <w:t>Bore Da Breakfast</w:t>
      </w:r>
      <w:r w:rsidRPr="00EC30F2">
        <w:rPr>
          <w:lang w:val="en-GB"/>
        </w:rPr>
        <w:t xml:space="preserve"> is strategically positioned to </w:t>
      </w:r>
      <w:r w:rsidRPr="00EC30F2">
        <w:rPr>
          <w:lang w:val="en-GB"/>
        </w:rPr>
        <w:t xml:space="preserve">make the most </w:t>
      </w:r>
      <w:r w:rsidR="00564A75" w:rsidRPr="00EC30F2">
        <w:rPr>
          <w:lang w:val="en-GB"/>
        </w:rPr>
        <w:t>of both</w:t>
      </w:r>
      <w:r w:rsidRPr="00EC30F2">
        <w:rPr>
          <w:lang w:val="en-GB"/>
        </w:rPr>
        <w:t xml:space="preserve"> the breakfast and brunch trend, aiming for a break-even point within the first 6 months of operation.</w:t>
      </w:r>
    </w:p>
    <w:p w14:paraId="44D0751A" w14:textId="6524A672" w:rsidR="00EC30F2" w:rsidRDefault="00AC60DF">
      <w:r w:rsidRPr="00AC60DF">
        <w:t xml:space="preserve">In the long term, </w:t>
      </w:r>
      <w:r w:rsidRPr="00AC60DF">
        <w:rPr>
          <w:i/>
          <w:iCs/>
        </w:rPr>
        <w:t>Bore Da Breakfast</w:t>
      </w:r>
      <w:r w:rsidRPr="00AC60DF">
        <w:t xml:space="preserve"> aims to become a </w:t>
      </w:r>
      <w:r w:rsidRPr="00AC60DF">
        <w:t>recognized</w:t>
      </w:r>
      <w:r w:rsidRPr="00AC60DF">
        <w:t xml:space="preserve"> local brand with potential for expansion into multiple sites across South Wales. The business will reinvest profits into staff training, community partnerships, and menu development to ensure continued relevance and customer loyalty.</w:t>
      </w:r>
    </w:p>
    <w:p w14:paraId="122100B8" w14:textId="77777777" w:rsidR="00564A75" w:rsidRDefault="00564A75"/>
    <w:p w14:paraId="0C102914" w14:textId="77777777" w:rsidR="00564A75" w:rsidRDefault="00564A75"/>
    <w:p w14:paraId="40529BCF" w14:textId="77777777" w:rsidR="00564A75" w:rsidRDefault="00564A75"/>
    <w:p w14:paraId="21710FA4" w14:textId="77777777" w:rsidR="00564A75" w:rsidRDefault="00564A75"/>
    <w:p w14:paraId="6CE146E6" w14:textId="77777777" w:rsidR="00564A75" w:rsidRDefault="00564A75"/>
    <w:p w14:paraId="0DABC04B" w14:textId="77777777" w:rsidR="00564A75" w:rsidRDefault="00564A75"/>
    <w:p w14:paraId="4BDA7AEF" w14:textId="77777777" w:rsidR="00564A75" w:rsidRDefault="00564A75"/>
    <w:p w14:paraId="1849994D" w14:textId="77777777" w:rsidR="00564A75" w:rsidRDefault="00564A75"/>
    <w:p w14:paraId="1A7BFA2B" w14:textId="77777777" w:rsidR="00564A75" w:rsidRDefault="00564A75"/>
    <w:p w14:paraId="22D39B97" w14:textId="77777777" w:rsidR="00564A75" w:rsidRDefault="00564A75"/>
    <w:p w14:paraId="59405D86" w14:textId="5BF48506" w:rsidR="00564A75" w:rsidRPr="00564A75" w:rsidRDefault="00564A75" w:rsidP="00564A75">
      <w:pPr>
        <w:rPr>
          <w:b/>
          <w:bCs/>
          <w:lang w:val="en-GB"/>
        </w:rPr>
      </w:pPr>
      <w:r w:rsidRPr="00564A75">
        <w:rPr>
          <w:b/>
          <w:bCs/>
          <w:lang w:val="en-GB"/>
        </w:rPr>
        <w:lastRenderedPageBreak/>
        <w:t>2. Introduction</w:t>
      </w:r>
    </w:p>
    <w:p w14:paraId="1550BEDD" w14:textId="77777777" w:rsidR="00564A75" w:rsidRPr="00564A75" w:rsidRDefault="00564A75" w:rsidP="00564A75">
      <w:pPr>
        <w:rPr>
          <w:b/>
          <w:bCs/>
          <w:lang w:val="en-GB"/>
        </w:rPr>
      </w:pPr>
      <w:r w:rsidRPr="00564A75">
        <w:rPr>
          <w:b/>
          <w:bCs/>
          <w:lang w:val="en-GB"/>
        </w:rPr>
        <w:t>Business Idea</w:t>
      </w:r>
    </w:p>
    <w:p w14:paraId="55B6EE50" w14:textId="01451766" w:rsidR="00564A75" w:rsidRPr="00564A75" w:rsidRDefault="00564A75" w:rsidP="00564A75">
      <w:pPr>
        <w:rPr>
          <w:lang w:val="en-GB"/>
        </w:rPr>
      </w:pPr>
      <w:r w:rsidRPr="00564A75">
        <w:rPr>
          <w:i/>
          <w:iCs/>
          <w:lang w:val="en-GB"/>
        </w:rPr>
        <w:t>Bore Da Breakfast</w:t>
      </w:r>
      <w:r w:rsidRPr="00564A75">
        <w:rPr>
          <w:lang w:val="en-GB"/>
        </w:rPr>
        <w:t xml:space="preserve"> is a locally owned breakfast café based in the heart of Swansea, UK. The business aims to offer </w:t>
      </w:r>
      <w:proofErr w:type="gramStart"/>
      <w:r w:rsidRPr="00564A75">
        <w:rPr>
          <w:lang w:val="en-GB"/>
        </w:rPr>
        <w:t>a</w:t>
      </w:r>
      <w:proofErr w:type="gramEnd"/>
      <w:r w:rsidRPr="00564A75">
        <w:rPr>
          <w:lang w:val="en-GB"/>
        </w:rPr>
        <w:t xml:space="preserve"> </w:t>
      </w:r>
      <w:r w:rsidRPr="00564A75">
        <w:rPr>
          <w:lang w:val="en-GB"/>
        </w:rPr>
        <w:t>exceptional</w:t>
      </w:r>
      <w:r w:rsidRPr="00564A75">
        <w:rPr>
          <w:lang w:val="en-GB"/>
        </w:rPr>
        <w:t xml:space="preserve"> and </w:t>
      </w:r>
      <w:r w:rsidRPr="00564A75">
        <w:rPr>
          <w:lang w:val="en-GB"/>
        </w:rPr>
        <w:t>true</w:t>
      </w:r>
      <w:r w:rsidRPr="00564A75">
        <w:rPr>
          <w:lang w:val="en-GB"/>
        </w:rPr>
        <w:t xml:space="preserve"> breakfast experience rooted in Welsh culture, focusing on high-quality, locally sourced ingredients and warm, friendly service. The café will serve traditional and modern breakfast</w:t>
      </w:r>
      <w:r w:rsidR="003A7AF5">
        <w:rPr>
          <w:lang w:val="en-GB"/>
        </w:rPr>
        <w:t>,</w:t>
      </w:r>
      <w:r w:rsidRPr="00564A75">
        <w:rPr>
          <w:lang w:val="en-GB"/>
        </w:rPr>
        <w:t xml:space="preserve"> from full Welsh breakfasts and vegetarian options to grab-and-go items like breakfast baps, pastries and coffee. With increasing demand for early dining and </w:t>
      </w:r>
      <w:r w:rsidRPr="00564A75">
        <w:rPr>
          <w:lang w:val="en-GB"/>
        </w:rPr>
        <w:t>open</w:t>
      </w:r>
      <w:r w:rsidRPr="00564A75">
        <w:rPr>
          <w:lang w:val="en-GB"/>
        </w:rPr>
        <w:t xml:space="preserve"> takeaway options, </w:t>
      </w:r>
      <w:r w:rsidRPr="00564A75">
        <w:rPr>
          <w:i/>
          <w:iCs/>
          <w:lang w:val="en-GB"/>
        </w:rPr>
        <w:t>Bore Da Breakfast</w:t>
      </w:r>
      <w:r w:rsidRPr="00564A75">
        <w:rPr>
          <w:lang w:val="en-GB"/>
        </w:rPr>
        <w:t xml:space="preserve"> seeks to tap into a growing market of breakfast consumers in tourist-rich areas.</w:t>
      </w:r>
    </w:p>
    <w:p w14:paraId="65E15E95" w14:textId="77777777" w:rsidR="00564A75" w:rsidRPr="00564A75" w:rsidRDefault="00564A75" w:rsidP="00564A75">
      <w:pPr>
        <w:rPr>
          <w:b/>
          <w:bCs/>
          <w:lang w:val="en-GB"/>
        </w:rPr>
      </w:pPr>
      <w:r w:rsidRPr="00564A75">
        <w:rPr>
          <w:b/>
          <w:bCs/>
          <w:lang w:val="en-GB"/>
        </w:rPr>
        <w:t>Legal Status</w:t>
      </w:r>
    </w:p>
    <w:p w14:paraId="11F66D12" w14:textId="517DDCFE" w:rsidR="00564A75" w:rsidRPr="00564A75" w:rsidRDefault="003A7AF5" w:rsidP="00564A75">
      <w:pPr>
        <w:rPr>
          <w:lang w:val="en-GB"/>
        </w:rPr>
      </w:pPr>
      <w:r w:rsidRPr="003A7AF5">
        <w:t xml:space="preserve">The business will be established as a </w:t>
      </w:r>
      <w:r w:rsidRPr="003A7AF5">
        <w:rPr>
          <w:b/>
          <w:bCs/>
        </w:rPr>
        <w:t>partnership</w:t>
      </w:r>
      <w:r w:rsidRPr="003A7AF5">
        <w:t xml:space="preserve"> between the owners — </w:t>
      </w:r>
      <w:r>
        <w:t>Tomasz Paczkowski</w:t>
      </w:r>
      <w:r w:rsidRPr="003A7AF5">
        <w:t xml:space="preserve"> and </w:t>
      </w:r>
      <w:r>
        <w:t>Sylwia Paczkowska</w:t>
      </w:r>
      <w:r w:rsidRPr="003A7AF5">
        <w:t xml:space="preserve"> — under UK law. This structure allows for shared decision-making, joint liability, and flexible contributions to management and operations. A formal </w:t>
      </w:r>
      <w:r w:rsidRPr="003A7AF5">
        <w:rPr>
          <w:b/>
          <w:bCs/>
        </w:rPr>
        <w:t>partnership agreement</w:t>
      </w:r>
      <w:r w:rsidRPr="003A7AF5">
        <w:t xml:space="preserve"> will be </w:t>
      </w:r>
      <w:r w:rsidRPr="003A7AF5">
        <w:t>prepared</w:t>
      </w:r>
      <w:r w:rsidRPr="003A7AF5">
        <w:t xml:space="preserve"> to </w:t>
      </w:r>
      <w:r w:rsidRPr="003A7AF5">
        <w:t>specify</w:t>
      </w:r>
      <w:r w:rsidRPr="003A7AF5">
        <w:t xml:space="preserve"> each partner's responsibilities, profit-sharing ratio, and conflict resolution procedures. As the business grows, the partners may </w:t>
      </w:r>
      <w:r w:rsidRPr="003A7AF5">
        <w:t>look at</w:t>
      </w:r>
      <w:r w:rsidRPr="003A7AF5">
        <w:t xml:space="preserve"> transitioning to a </w:t>
      </w:r>
      <w:r w:rsidRPr="003A7AF5">
        <w:rPr>
          <w:b/>
          <w:bCs/>
        </w:rPr>
        <w:t>private limited company (Ltd.)</w:t>
      </w:r>
      <w:r w:rsidRPr="003A7AF5">
        <w:t xml:space="preserve"> to </w:t>
      </w:r>
      <w:r w:rsidR="003560D0" w:rsidRPr="003A7AF5">
        <w:t>enable</w:t>
      </w:r>
      <w:r w:rsidRPr="003A7AF5">
        <w:t xml:space="preserve"> expansion, protect personal assets, and attract future investment.</w:t>
      </w:r>
    </w:p>
    <w:p w14:paraId="35C31771" w14:textId="77777777" w:rsidR="00564A75" w:rsidRPr="00564A75" w:rsidRDefault="00564A75" w:rsidP="00564A75">
      <w:pPr>
        <w:rPr>
          <w:b/>
          <w:bCs/>
          <w:lang w:val="en-GB"/>
        </w:rPr>
      </w:pPr>
      <w:r w:rsidRPr="00564A75">
        <w:rPr>
          <w:b/>
          <w:bCs/>
          <w:lang w:val="en-GB"/>
        </w:rPr>
        <w:t>Owner and Management Team</w:t>
      </w:r>
    </w:p>
    <w:p w14:paraId="186723F8" w14:textId="7F59DA58" w:rsidR="00564A75" w:rsidRPr="00564A75" w:rsidRDefault="00564A75" w:rsidP="00564A75">
      <w:pPr>
        <w:rPr>
          <w:lang w:val="en-GB"/>
        </w:rPr>
      </w:pPr>
      <w:r w:rsidRPr="00564A75">
        <w:rPr>
          <w:lang w:val="en-GB"/>
        </w:rPr>
        <w:t xml:space="preserve">The business will be owned and operated by </w:t>
      </w:r>
      <w:r w:rsidR="003A7AF5">
        <w:rPr>
          <w:lang w:val="en-GB"/>
        </w:rPr>
        <w:t>Tomasz Paczkowski and Sylwia Paczkowska</w:t>
      </w:r>
      <w:r w:rsidRPr="00564A75">
        <w:rPr>
          <w:lang w:val="en-GB"/>
        </w:rPr>
        <w:t xml:space="preserve">, who brings experience in </w:t>
      </w:r>
      <w:r w:rsidR="003A7AF5" w:rsidRPr="00564A75">
        <w:rPr>
          <w:lang w:val="en-GB"/>
        </w:rPr>
        <w:t>kindness</w:t>
      </w:r>
      <w:r w:rsidRPr="00564A75">
        <w:rPr>
          <w:lang w:val="en-GB"/>
        </w:rPr>
        <w:t>, business planning, and customer service. Initially, the owner</w:t>
      </w:r>
      <w:r w:rsidR="003A7AF5">
        <w:rPr>
          <w:lang w:val="en-GB"/>
        </w:rPr>
        <w:t>s</w:t>
      </w:r>
      <w:r w:rsidRPr="00564A75">
        <w:rPr>
          <w:lang w:val="en-GB"/>
        </w:rPr>
        <w:t xml:space="preserve"> will </w:t>
      </w:r>
      <w:r w:rsidR="003A7AF5" w:rsidRPr="00564A75">
        <w:rPr>
          <w:lang w:val="en-GB"/>
        </w:rPr>
        <w:t>supervise</w:t>
      </w:r>
      <w:r w:rsidRPr="00564A75">
        <w:rPr>
          <w:lang w:val="en-GB"/>
        </w:rPr>
        <w:t xml:space="preserve"> all aspects of operations including sourcing, menu design, staff hiring, and customer service. As demand grows, additional staff will be recruited, including a full-time chef, part-time kitchen assistant, and two front-of-house employees. In the medium term, an operations manager will be appointed to support strategic planning and daily oversight.</w:t>
      </w:r>
    </w:p>
    <w:p w14:paraId="47DB935F" w14:textId="77777777" w:rsidR="00564A75" w:rsidRPr="00564A75" w:rsidRDefault="00564A75" w:rsidP="00564A75">
      <w:pPr>
        <w:rPr>
          <w:b/>
          <w:bCs/>
          <w:lang w:val="en-GB"/>
        </w:rPr>
      </w:pPr>
      <w:r w:rsidRPr="00564A75">
        <w:rPr>
          <w:b/>
          <w:bCs/>
          <w:lang w:val="en-GB"/>
        </w:rPr>
        <w:t>Product / Service Offering</w:t>
      </w:r>
    </w:p>
    <w:p w14:paraId="4DB178C8" w14:textId="77777777" w:rsidR="00564A75" w:rsidRPr="00564A75" w:rsidRDefault="00564A75" w:rsidP="00564A75">
      <w:pPr>
        <w:rPr>
          <w:lang w:val="en-GB"/>
        </w:rPr>
      </w:pPr>
      <w:r w:rsidRPr="00564A75">
        <w:rPr>
          <w:i/>
          <w:iCs/>
          <w:lang w:val="en-GB"/>
        </w:rPr>
        <w:t>Bore Da Breakfast</w:t>
      </w:r>
      <w:r w:rsidRPr="00564A75">
        <w:rPr>
          <w:lang w:val="en-GB"/>
        </w:rPr>
        <w:t xml:space="preserve"> will offer:</w:t>
      </w:r>
    </w:p>
    <w:p w14:paraId="2C735F42" w14:textId="77777777" w:rsidR="00564A75" w:rsidRPr="00564A75" w:rsidRDefault="00564A75" w:rsidP="003560D0">
      <w:pPr>
        <w:numPr>
          <w:ilvl w:val="0"/>
          <w:numId w:val="3"/>
        </w:numPr>
        <w:spacing w:after="0" w:line="276" w:lineRule="auto"/>
        <w:ind w:left="568" w:hanging="284"/>
        <w:rPr>
          <w:lang w:val="en-GB"/>
        </w:rPr>
      </w:pPr>
      <w:r w:rsidRPr="00564A75">
        <w:rPr>
          <w:lang w:val="en-GB"/>
        </w:rPr>
        <w:t>Full Welsh breakfasts (meat and vegetarian options)</w:t>
      </w:r>
    </w:p>
    <w:p w14:paraId="611A2F35" w14:textId="77777777" w:rsidR="00564A75" w:rsidRPr="00564A75" w:rsidRDefault="00564A75" w:rsidP="003560D0">
      <w:pPr>
        <w:numPr>
          <w:ilvl w:val="0"/>
          <w:numId w:val="3"/>
        </w:numPr>
        <w:spacing w:after="0" w:line="276" w:lineRule="auto"/>
        <w:ind w:left="568" w:hanging="284"/>
        <w:rPr>
          <w:lang w:val="en-GB"/>
        </w:rPr>
      </w:pPr>
      <w:r w:rsidRPr="00564A75">
        <w:rPr>
          <w:lang w:val="en-GB"/>
        </w:rPr>
        <w:t>Breakfast baps, rolls, and toasties</w:t>
      </w:r>
    </w:p>
    <w:p w14:paraId="4491E1FD" w14:textId="77777777" w:rsidR="00564A75" w:rsidRPr="00564A75" w:rsidRDefault="00564A75" w:rsidP="003560D0">
      <w:pPr>
        <w:numPr>
          <w:ilvl w:val="0"/>
          <w:numId w:val="3"/>
        </w:numPr>
        <w:spacing w:after="0" w:line="276" w:lineRule="auto"/>
        <w:ind w:left="568" w:hanging="284"/>
        <w:rPr>
          <w:lang w:val="en-GB"/>
        </w:rPr>
      </w:pPr>
      <w:r w:rsidRPr="00564A75">
        <w:rPr>
          <w:lang w:val="en-GB"/>
        </w:rPr>
        <w:t xml:space="preserve">Pastries and baked goods (e.g., croissants, bara </w:t>
      </w:r>
      <w:proofErr w:type="spellStart"/>
      <w:r w:rsidRPr="00564A75">
        <w:rPr>
          <w:lang w:val="en-GB"/>
        </w:rPr>
        <w:t>brith</w:t>
      </w:r>
      <w:proofErr w:type="spellEnd"/>
      <w:r w:rsidRPr="00564A75">
        <w:rPr>
          <w:lang w:val="en-GB"/>
        </w:rPr>
        <w:t>)</w:t>
      </w:r>
    </w:p>
    <w:p w14:paraId="2B9789AB" w14:textId="77777777" w:rsidR="00564A75" w:rsidRPr="00564A75" w:rsidRDefault="00564A75" w:rsidP="003560D0">
      <w:pPr>
        <w:numPr>
          <w:ilvl w:val="0"/>
          <w:numId w:val="3"/>
        </w:numPr>
        <w:spacing w:after="0" w:line="276" w:lineRule="auto"/>
        <w:ind w:left="568" w:hanging="284"/>
        <w:rPr>
          <w:lang w:val="en-GB"/>
        </w:rPr>
      </w:pPr>
      <w:r w:rsidRPr="00564A75">
        <w:rPr>
          <w:lang w:val="en-GB"/>
        </w:rPr>
        <w:t>Freshly brewed coffee and teas (including Welsh Brew Tea)</w:t>
      </w:r>
    </w:p>
    <w:p w14:paraId="6F892808" w14:textId="77777777" w:rsidR="00564A75" w:rsidRPr="00564A75" w:rsidRDefault="00564A75" w:rsidP="003560D0">
      <w:pPr>
        <w:numPr>
          <w:ilvl w:val="0"/>
          <w:numId w:val="3"/>
        </w:numPr>
        <w:spacing w:after="0" w:line="276" w:lineRule="auto"/>
        <w:ind w:left="568" w:hanging="284"/>
        <w:rPr>
          <w:lang w:val="en-GB"/>
        </w:rPr>
      </w:pPr>
      <w:r w:rsidRPr="00564A75">
        <w:rPr>
          <w:lang w:val="en-GB"/>
        </w:rPr>
        <w:t>Fresh juices and smoothies</w:t>
      </w:r>
    </w:p>
    <w:p w14:paraId="08F35BCF" w14:textId="77777777" w:rsidR="00AC60DF" w:rsidRDefault="00564A75" w:rsidP="00AC60DF">
      <w:pPr>
        <w:numPr>
          <w:ilvl w:val="0"/>
          <w:numId w:val="3"/>
        </w:numPr>
        <w:spacing w:after="0" w:line="276" w:lineRule="auto"/>
        <w:ind w:left="568" w:hanging="284"/>
        <w:rPr>
          <w:lang w:val="en-GB"/>
        </w:rPr>
      </w:pPr>
      <w:r w:rsidRPr="00564A75">
        <w:rPr>
          <w:lang w:val="en-GB"/>
        </w:rPr>
        <w:t>Weekend specials and limited-time seasonal menu</w:t>
      </w:r>
    </w:p>
    <w:p w14:paraId="3372077B" w14:textId="0A701572" w:rsidR="00564A75" w:rsidRPr="00564A75" w:rsidRDefault="00564A75" w:rsidP="00AC60DF">
      <w:pPr>
        <w:spacing w:after="0" w:line="276" w:lineRule="auto"/>
        <w:rPr>
          <w:lang w:val="en-GB"/>
        </w:rPr>
      </w:pPr>
      <w:r w:rsidRPr="00564A75">
        <w:rPr>
          <w:lang w:val="en-GB"/>
        </w:rPr>
        <w:t xml:space="preserve">Both </w:t>
      </w:r>
      <w:r w:rsidRPr="00564A75">
        <w:rPr>
          <w:b/>
          <w:bCs/>
          <w:lang w:val="en-GB"/>
        </w:rPr>
        <w:t>dine-in and takeaway services</w:t>
      </w:r>
      <w:r w:rsidRPr="00564A75">
        <w:rPr>
          <w:lang w:val="en-GB"/>
        </w:rPr>
        <w:t xml:space="preserve"> will be available. The café will be open 7 days a week from 7:30am to 2:30pm, capturing both early commuters and mid-morning brunch traffic.</w:t>
      </w:r>
    </w:p>
    <w:p w14:paraId="3661C725" w14:textId="0B864173" w:rsidR="003560D0" w:rsidRPr="003560D0" w:rsidRDefault="003560D0" w:rsidP="003560D0">
      <w:pPr>
        <w:rPr>
          <w:lang w:val="en-GB"/>
        </w:rPr>
      </w:pPr>
      <w:r w:rsidRPr="003560D0">
        <w:rPr>
          <w:b/>
          <w:bCs/>
          <w:lang w:val="en-GB"/>
        </w:rPr>
        <w:lastRenderedPageBreak/>
        <w:t>3. Financial Information</w:t>
      </w:r>
    </w:p>
    <w:p w14:paraId="60219647" w14:textId="77777777" w:rsidR="003560D0" w:rsidRPr="003560D0" w:rsidRDefault="003560D0" w:rsidP="003560D0">
      <w:pPr>
        <w:rPr>
          <w:b/>
          <w:bCs/>
          <w:lang w:val="en-GB"/>
        </w:rPr>
      </w:pPr>
      <w:r w:rsidRPr="003560D0">
        <w:rPr>
          <w:b/>
          <w:bCs/>
          <w:lang w:val="en-GB"/>
        </w:rPr>
        <w:t>3.1 Revenue and Profit Projections</w:t>
      </w:r>
    </w:p>
    <w:p w14:paraId="038F18B5" w14:textId="77777777" w:rsidR="003560D0" w:rsidRPr="003560D0" w:rsidRDefault="003560D0" w:rsidP="003560D0">
      <w:pPr>
        <w:rPr>
          <w:lang w:val="en-GB"/>
        </w:rPr>
      </w:pPr>
      <w:r w:rsidRPr="003560D0">
        <w:rPr>
          <w:lang w:val="en-GB"/>
        </w:rPr>
        <w:t xml:space="preserve">Based on a 7-day-a-week operation (7:30am – 2:30pm), we project an average of </w:t>
      </w:r>
      <w:r w:rsidRPr="003560D0">
        <w:rPr>
          <w:b/>
          <w:bCs/>
          <w:lang w:val="en-GB"/>
        </w:rPr>
        <w:t>60–80 customers per day</w:t>
      </w:r>
      <w:r w:rsidRPr="003560D0">
        <w:rPr>
          <w:lang w:val="en-GB"/>
        </w:rPr>
        <w:t xml:space="preserve">, with an average spend of </w:t>
      </w:r>
      <w:r w:rsidRPr="003560D0">
        <w:rPr>
          <w:b/>
          <w:bCs/>
          <w:lang w:val="en-GB"/>
        </w:rPr>
        <w:t>£5.50 per person</w:t>
      </w:r>
      <w:r w:rsidRPr="003560D0">
        <w:rPr>
          <w:lang w:val="en-GB"/>
        </w:rPr>
        <w:t>. That results in an estimated monthly turnover as follows: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8"/>
        <w:gridCol w:w="3868"/>
        <w:gridCol w:w="2414"/>
      </w:tblGrid>
      <w:tr w:rsidR="003560D0" w:rsidRPr="003560D0" w14:paraId="10545721" w14:textId="77777777" w:rsidTr="003560D0">
        <w:trPr>
          <w:tblHeader/>
          <w:tblCellSpacing w:w="15" w:type="dxa"/>
        </w:trPr>
        <w:tc>
          <w:tcPr>
            <w:tcW w:w="0" w:type="auto"/>
            <w:vAlign w:val="center"/>
            <w:hideMark/>
          </w:tcPr>
          <w:p w14:paraId="23B39559" w14:textId="77777777" w:rsidR="003560D0" w:rsidRPr="003560D0" w:rsidRDefault="003560D0" w:rsidP="003560D0">
            <w:pPr>
              <w:rPr>
                <w:b/>
                <w:bCs/>
                <w:lang w:val="en-GB"/>
              </w:rPr>
            </w:pPr>
            <w:r w:rsidRPr="003560D0">
              <w:rPr>
                <w:b/>
                <w:bCs/>
                <w:lang w:val="en-GB"/>
              </w:rPr>
              <w:t>Metric</w:t>
            </w:r>
          </w:p>
        </w:tc>
        <w:tc>
          <w:tcPr>
            <w:tcW w:w="3838" w:type="dxa"/>
            <w:vAlign w:val="center"/>
            <w:hideMark/>
          </w:tcPr>
          <w:p w14:paraId="3B7536A6" w14:textId="77777777" w:rsidR="003560D0" w:rsidRPr="003560D0" w:rsidRDefault="003560D0" w:rsidP="003560D0">
            <w:pPr>
              <w:rPr>
                <w:b/>
                <w:bCs/>
                <w:lang w:val="en-GB"/>
              </w:rPr>
            </w:pPr>
            <w:r w:rsidRPr="003560D0">
              <w:rPr>
                <w:b/>
                <w:bCs/>
                <w:lang w:val="en-GB"/>
              </w:rPr>
              <w:t>Conservative Estimate</w:t>
            </w:r>
          </w:p>
        </w:tc>
        <w:tc>
          <w:tcPr>
            <w:tcW w:w="2369" w:type="dxa"/>
            <w:vAlign w:val="center"/>
            <w:hideMark/>
          </w:tcPr>
          <w:p w14:paraId="1ABE4471" w14:textId="55604C23" w:rsidR="003560D0" w:rsidRPr="003560D0" w:rsidRDefault="003560D0" w:rsidP="003560D0">
            <w:pPr>
              <w:rPr>
                <w:b/>
                <w:bCs/>
                <w:lang w:val="en-GB"/>
              </w:rPr>
            </w:pPr>
            <w:r w:rsidRPr="003560D0">
              <w:rPr>
                <w:b/>
                <w:bCs/>
                <w:lang w:val="en-GB"/>
              </w:rPr>
              <w:t>Ambitious</w:t>
            </w:r>
            <w:r>
              <w:rPr>
                <w:b/>
                <w:bCs/>
                <w:lang w:val="en-GB"/>
              </w:rPr>
              <w:t xml:space="preserve"> </w:t>
            </w:r>
            <w:r w:rsidRPr="003560D0">
              <w:rPr>
                <w:b/>
                <w:bCs/>
                <w:lang w:val="en-GB"/>
              </w:rPr>
              <w:t>Estimate</w:t>
            </w:r>
          </w:p>
        </w:tc>
      </w:tr>
      <w:tr w:rsidR="003560D0" w:rsidRPr="003560D0" w14:paraId="5565FEDD" w14:textId="77777777" w:rsidTr="003560D0">
        <w:trPr>
          <w:tblCellSpacing w:w="15" w:type="dxa"/>
        </w:trPr>
        <w:tc>
          <w:tcPr>
            <w:tcW w:w="0" w:type="auto"/>
            <w:vAlign w:val="center"/>
            <w:hideMark/>
          </w:tcPr>
          <w:p w14:paraId="0E9F49AF" w14:textId="77777777" w:rsidR="003560D0" w:rsidRPr="003560D0" w:rsidRDefault="003560D0" w:rsidP="003560D0">
            <w:pPr>
              <w:spacing w:line="240" w:lineRule="auto"/>
              <w:rPr>
                <w:lang w:val="en-GB"/>
              </w:rPr>
            </w:pPr>
            <w:r w:rsidRPr="003560D0">
              <w:rPr>
                <w:lang w:val="en-GB"/>
              </w:rPr>
              <w:t>Avg. Daily Customers</w:t>
            </w:r>
          </w:p>
        </w:tc>
        <w:tc>
          <w:tcPr>
            <w:tcW w:w="3838" w:type="dxa"/>
            <w:vAlign w:val="center"/>
            <w:hideMark/>
          </w:tcPr>
          <w:p w14:paraId="0FDA7700" w14:textId="77777777" w:rsidR="003560D0" w:rsidRPr="003560D0" w:rsidRDefault="003560D0" w:rsidP="003560D0">
            <w:pPr>
              <w:spacing w:line="240" w:lineRule="auto"/>
              <w:rPr>
                <w:lang w:val="en-GB"/>
              </w:rPr>
            </w:pPr>
            <w:r w:rsidRPr="003560D0">
              <w:rPr>
                <w:lang w:val="en-GB"/>
              </w:rPr>
              <w:t>60</w:t>
            </w:r>
          </w:p>
        </w:tc>
        <w:tc>
          <w:tcPr>
            <w:tcW w:w="2369" w:type="dxa"/>
            <w:vAlign w:val="center"/>
            <w:hideMark/>
          </w:tcPr>
          <w:p w14:paraId="4B13E5DC" w14:textId="77777777" w:rsidR="003560D0" w:rsidRPr="003560D0" w:rsidRDefault="003560D0" w:rsidP="003560D0">
            <w:pPr>
              <w:spacing w:line="240" w:lineRule="auto"/>
              <w:rPr>
                <w:lang w:val="en-GB"/>
              </w:rPr>
            </w:pPr>
            <w:r w:rsidRPr="003560D0">
              <w:rPr>
                <w:lang w:val="en-GB"/>
              </w:rPr>
              <w:t>80</w:t>
            </w:r>
          </w:p>
        </w:tc>
      </w:tr>
      <w:tr w:rsidR="003560D0" w:rsidRPr="003560D0" w14:paraId="0CED45B6" w14:textId="77777777" w:rsidTr="003560D0">
        <w:trPr>
          <w:tblCellSpacing w:w="15" w:type="dxa"/>
        </w:trPr>
        <w:tc>
          <w:tcPr>
            <w:tcW w:w="0" w:type="auto"/>
            <w:vAlign w:val="center"/>
            <w:hideMark/>
          </w:tcPr>
          <w:p w14:paraId="44EF4B3D" w14:textId="77777777" w:rsidR="003560D0" w:rsidRPr="003560D0" w:rsidRDefault="003560D0" w:rsidP="003560D0">
            <w:pPr>
              <w:spacing w:line="240" w:lineRule="auto"/>
              <w:rPr>
                <w:lang w:val="en-GB"/>
              </w:rPr>
            </w:pPr>
            <w:r w:rsidRPr="003560D0">
              <w:rPr>
                <w:lang w:val="en-GB"/>
              </w:rPr>
              <w:t>Avg. Spend per Customer</w:t>
            </w:r>
          </w:p>
        </w:tc>
        <w:tc>
          <w:tcPr>
            <w:tcW w:w="3838" w:type="dxa"/>
            <w:vAlign w:val="center"/>
            <w:hideMark/>
          </w:tcPr>
          <w:p w14:paraId="2B262CAB" w14:textId="77777777" w:rsidR="003560D0" w:rsidRPr="003560D0" w:rsidRDefault="003560D0" w:rsidP="003560D0">
            <w:pPr>
              <w:spacing w:line="240" w:lineRule="auto"/>
              <w:rPr>
                <w:lang w:val="en-GB"/>
              </w:rPr>
            </w:pPr>
            <w:r w:rsidRPr="003560D0">
              <w:rPr>
                <w:lang w:val="en-GB"/>
              </w:rPr>
              <w:t>£5.50</w:t>
            </w:r>
          </w:p>
        </w:tc>
        <w:tc>
          <w:tcPr>
            <w:tcW w:w="2369" w:type="dxa"/>
            <w:vAlign w:val="center"/>
            <w:hideMark/>
          </w:tcPr>
          <w:p w14:paraId="728C56DD" w14:textId="77777777" w:rsidR="003560D0" w:rsidRPr="003560D0" w:rsidRDefault="003560D0" w:rsidP="003560D0">
            <w:pPr>
              <w:spacing w:line="240" w:lineRule="auto"/>
              <w:rPr>
                <w:lang w:val="en-GB"/>
              </w:rPr>
            </w:pPr>
            <w:r w:rsidRPr="003560D0">
              <w:rPr>
                <w:lang w:val="en-GB"/>
              </w:rPr>
              <w:t>£5.50</w:t>
            </w:r>
          </w:p>
        </w:tc>
      </w:tr>
      <w:tr w:rsidR="003560D0" w:rsidRPr="003560D0" w14:paraId="58BFABC7" w14:textId="77777777" w:rsidTr="003560D0">
        <w:trPr>
          <w:tblCellSpacing w:w="15" w:type="dxa"/>
        </w:trPr>
        <w:tc>
          <w:tcPr>
            <w:tcW w:w="0" w:type="auto"/>
            <w:vAlign w:val="center"/>
            <w:hideMark/>
          </w:tcPr>
          <w:p w14:paraId="0598207A" w14:textId="77777777" w:rsidR="003560D0" w:rsidRPr="003560D0" w:rsidRDefault="003560D0" w:rsidP="003560D0">
            <w:pPr>
              <w:spacing w:line="240" w:lineRule="auto"/>
              <w:rPr>
                <w:lang w:val="en-GB"/>
              </w:rPr>
            </w:pPr>
            <w:r w:rsidRPr="003560D0">
              <w:rPr>
                <w:lang w:val="en-GB"/>
              </w:rPr>
              <w:t>Daily Revenue</w:t>
            </w:r>
          </w:p>
        </w:tc>
        <w:tc>
          <w:tcPr>
            <w:tcW w:w="3838" w:type="dxa"/>
            <w:vAlign w:val="center"/>
            <w:hideMark/>
          </w:tcPr>
          <w:p w14:paraId="38229521" w14:textId="77777777" w:rsidR="003560D0" w:rsidRPr="003560D0" w:rsidRDefault="003560D0" w:rsidP="003560D0">
            <w:pPr>
              <w:spacing w:line="240" w:lineRule="auto"/>
              <w:rPr>
                <w:lang w:val="en-GB"/>
              </w:rPr>
            </w:pPr>
            <w:r w:rsidRPr="003560D0">
              <w:rPr>
                <w:lang w:val="en-GB"/>
              </w:rPr>
              <w:t>£330</w:t>
            </w:r>
          </w:p>
        </w:tc>
        <w:tc>
          <w:tcPr>
            <w:tcW w:w="2369" w:type="dxa"/>
            <w:vAlign w:val="center"/>
            <w:hideMark/>
          </w:tcPr>
          <w:p w14:paraId="21BFDE4B" w14:textId="77777777" w:rsidR="003560D0" w:rsidRPr="003560D0" w:rsidRDefault="003560D0" w:rsidP="003560D0">
            <w:pPr>
              <w:spacing w:line="240" w:lineRule="auto"/>
              <w:rPr>
                <w:lang w:val="en-GB"/>
              </w:rPr>
            </w:pPr>
            <w:r w:rsidRPr="003560D0">
              <w:rPr>
                <w:lang w:val="en-GB"/>
              </w:rPr>
              <w:t>£440</w:t>
            </w:r>
          </w:p>
        </w:tc>
      </w:tr>
      <w:tr w:rsidR="003560D0" w:rsidRPr="003560D0" w14:paraId="7C8F316B" w14:textId="77777777" w:rsidTr="003560D0">
        <w:trPr>
          <w:tblCellSpacing w:w="15" w:type="dxa"/>
        </w:trPr>
        <w:tc>
          <w:tcPr>
            <w:tcW w:w="0" w:type="auto"/>
            <w:vAlign w:val="center"/>
            <w:hideMark/>
          </w:tcPr>
          <w:p w14:paraId="4C2DC48A" w14:textId="77777777" w:rsidR="003560D0" w:rsidRPr="003560D0" w:rsidRDefault="003560D0" w:rsidP="003560D0">
            <w:pPr>
              <w:spacing w:line="240" w:lineRule="auto"/>
              <w:rPr>
                <w:lang w:val="en-GB"/>
              </w:rPr>
            </w:pPr>
            <w:r w:rsidRPr="003560D0">
              <w:rPr>
                <w:lang w:val="en-GB"/>
              </w:rPr>
              <w:t>Monthly Revenue (30 days)</w:t>
            </w:r>
          </w:p>
        </w:tc>
        <w:tc>
          <w:tcPr>
            <w:tcW w:w="3838" w:type="dxa"/>
            <w:vAlign w:val="center"/>
            <w:hideMark/>
          </w:tcPr>
          <w:p w14:paraId="12D9B468" w14:textId="77777777" w:rsidR="003560D0" w:rsidRPr="003560D0" w:rsidRDefault="003560D0" w:rsidP="003560D0">
            <w:pPr>
              <w:spacing w:line="240" w:lineRule="auto"/>
              <w:rPr>
                <w:lang w:val="en-GB"/>
              </w:rPr>
            </w:pPr>
            <w:r w:rsidRPr="003560D0">
              <w:rPr>
                <w:lang w:val="en-GB"/>
              </w:rPr>
              <w:t>£9,900</w:t>
            </w:r>
          </w:p>
        </w:tc>
        <w:tc>
          <w:tcPr>
            <w:tcW w:w="2369" w:type="dxa"/>
            <w:vAlign w:val="center"/>
            <w:hideMark/>
          </w:tcPr>
          <w:p w14:paraId="44EABE31" w14:textId="77777777" w:rsidR="003560D0" w:rsidRPr="003560D0" w:rsidRDefault="003560D0" w:rsidP="003560D0">
            <w:pPr>
              <w:spacing w:line="240" w:lineRule="auto"/>
              <w:rPr>
                <w:lang w:val="en-GB"/>
              </w:rPr>
            </w:pPr>
            <w:r w:rsidRPr="003560D0">
              <w:rPr>
                <w:lang w:val="en-GB"/>
              </w:rPr>
              <w:t>£13,200</w:t>
            </w:r>
          </w:p>
        </w:tc>
      </w:tr>
      <w:tr w:rsidR="003560D0" w:rsidRPr="003560D0" w14:paraId="5F444DDA" w14:textId="77777777" w:rsidTr="003560D0">
        <w:trPr>
          <w:tblCellSpacing w:w="15" w:type="dxa"/>
        </w:trPr>
        <w:tc>
          <w:tcPr>
            <w:tcW w:w="0" w:type="auto"/>
            <w:vAlign w:val="center"/>
            <w:hideMark/>
          </w:tcPr>
          <w:p w14:paraId="1C67CAFD" w14:textId="77777777" w:rsidR="003560D0" w:rsidRPr="003560D0" w:rsidRDefault="003560D0" w:rsidP="003560D0">
            <w:pPr>
              <w:spacing w:line="240" w:lineRule="auto"/>
              <w:rPr>
                <w:lang w:val="en-GB"/>
              </w:rPr>
            </w:pPr>
            <w:r w:rsidRPr="003560D0">
              <w:rPr>
                <w:lang w:val="en-GB"/>
              </w:rPr>
              <w:t>Annual Revenue (12 months)</w:t>
            </w:r>
          </w:p>
        </w:tc>
        <w:tc>
          <w:tcPr>
            <w:tcW w:w="3838" w:type="dxa"/>
            <w:vAlign w:val="center"/>
            <w:hideMark/>
          </w:tcPr>
          <w:p w14:paraId="54E2FBCA" w14:textId="77777777" w:rsidR="003560D0" w:rsidRPr="003560D0" w:rsidRDefault="003560D0" w:rsidP="003560D0">
            <w:pPr>
              <w:spacing w:line="240" w:lineRule="auto"/>
              <w:rPr>
                <w:lang w:val="en-GB"/>
              </w:rPr>
            </w:pPr>
            <w:r w:rsidRPr="003560D0">
              <w:rPr>
                <w:lang w:val="en-GB"/>
              </w:rPr>
              <w:t>£118,800</w:t>
            </w:r>
          </w:p>
        </w:tc>
        <w:tc>
          <w:tcPr>
            <w:tcW w:w="2369" w:type="dxa"/>
            <w:vAlign w:val="center"/>
            <w:hideMark/>
          </w:tcPr>
          <w:p w14:paraId="22E250D9" w14:textId="77777777" w:rsidR="003560D0" w:rsidRPr="003560D0" w:rsidRDefault="003560D0" w:rsidP="003560D0">
            <w:pPr>
              <w:spacing w:line="240" w:lineRule="auto"/>
              <w:rPr>
                <w:lang w:val="en-GB"/>
              </w:rPr>
            </w:pPr>
            <w:r w:rsidRPr="003560D0">
              <w:rPr>
                <w:lang w:val="en-GB"/>
              </w:rPr>
              <w:t>£158,400</w:t>
            </w:r>
          </w:p>
        </w:tc>
      </w:tr>
    </w:tbl>
    <w:p w14:paraId="25072888" w14:textId="77777777" w:rsidR="00EC30F2" w:rsidRDefault="00EC30F2"/>
    <w:p w14:paraId="5DF6F761" w14:textId="77777777" w:rsidR="003560D0" w:rsidRPr="003560D0" w:rsidRDefault="003560D0" w:rsidP="003560D0">
      <w:pPr>
        <w:rPr>
          <w:b/>
          <w:bCs/>
          <w:lang w:val="en-GB"/>
        </w:rPr>
      </w:pPr>
      <w:r w:rsidRPr="003560D0">
        <w:rPr>
          <w:b/>
          <w:bCs/>
          <w:lang w:val="en-GB"/>
        </w:rPr>
        <w:t xml:space="preserve">3.2 Projected Monthly Profit &amp; Loss </w:t>
      </w:r>
      <w:r w:rsidRPr="003560D0">
        <w:rPr>
          <w:b/>
          <w:bCs/>
          <w:i/>
          <w:iCs/>
          <w:lang w:val="en-GB"/>
        </w:rPr>
        <w:t>(based on conservative estimates)</w:t>
      </w:r>
    </w:p>
    <w:tbl>
      <w:tblPr>
        <w:tblW w:w="10096" w:type="dxa"/>
        <w:tblCellSpacing w:w="15" w:type="dxa"/>
        <w:tblCellMar>
          <w:top w:w="15" w:type="dxa"/>
          <w:left w:w="15" w:type="dxa"/>
          <w:bottom w:w="15" w:type="dxa"/>
          <w:right w:w="15" w:type="dxa"/>
        </w:tblCellMar>
        <w:tblLook w:val="04A0" w:firstRow="1" w:lastRow="0" w:firstColumn="1" w:lastColumn="0" w:noHBand="0" w:noVBand="1"/>
      </w:tblPr>
      <w:tblGrid>
        <w:gridCol w:w="6851"/>
        <w:gridCol w:w="30"/>
        <w:gridCol w:w="1716"/>
        <w:gridCol w:w="1499"/>
      </w:tblGrid>
      <w:tr w:rsidR="003560D0" w:rsidRPr="003560D0" w14:paraId="36C31F5F" w14:textId="77777777" w:rsidTr="003560D0">
        <w:trPr>
          <w:trHeight w:val="318"/>
          <w:tblHeader/>
          <w:tblCellSpacing w:w="15" w:type="dxa"/>
        </w:trPr>
        <w:tc>
          <w:tcPr>
            <w:tcW w:w="0" w:type="auto"/>
            <w:gridSpan w:val="2"/>
            <w:vAlign w:val="center"/>
            <w:hideMark/>
          </w:tcPr>
          <w:p w14:paraId="667D3634" w14:textId="77777777" w:rsidR="003560D0" w:rsidRPr="003560D0" w:rsidRDefault="003560D0" w:rsidP="003560D0">
            <w:pPr>
              <w:spacing w:after="0" w:line="240" w:lineRule="auto"/>
              <w:rPr>
                <w:b/>
                <w:bCs/>
                <w:lang w:val="en-GB"/>
              </w:rPr>
            </w:pPr>
            <w:r w:rsidRPr="003560D0">
              <w:rPr>
                <w:b/>
                <w:bCs/>
                <w:lang w:val="en-GB"/>
              </w:rPr>
              <w:t>Item</w:t>
            </w:r>
          </w:p>
        </w:tc>
        <w:tc>
          <w:tcPr>
            <w:tcW w:w="0" w:type="auto"/>
            <w:gridSpan w:val="2"/>
            <w:vAlign w:val="center"/>
            <w:hideMark/>
          </w:tcPr>
          <w:p w14:paraId="6C954D4B" w14:textId="77777777" w:rsidR="003560D0" w:rsidRPr="003560D0" w:rsidRDefault="003560D0" w:rsidP="003560D0">
            <w:pPr>
              <w:spacing w:after="0" w:line="240" w:lineRule="auto"/>
              <w:rPr>
                <w:b/>
                <w:bCs/>
                <w:lang w:val="en-GB"/>
              </w:rPr>
            </w:pPr>
            <w:r w:rsidRPr="003560D0">
              <w:rPr>
                <w:b/>
                <w:bCs/>
                <w:lang w:val="en-GB"/>
              </w:rPr>
              <w:t>Amount (£)</w:t>
            </w:r>
          </w:p>
        </w:tc>
      </w:tr>
      <w:tr w:rsidR="003560D0" w:rsidRPr="003560D0" w14:paraId="25C60F70" w14:textId="77777777" w:rsidTr="003560D0">
        <w:trPr>
          <w:trHeight w:val="318"/>
          <w:tblCellSpacing w:w="15" w:type="dxa"/>
        </w:trPr>
        <w:tc>
          <w:tcPr>
            <w:tcW w:w="0" w:type="auto"/>
            <w:gridSpan w:val="2"/>
            <w:vAlign w:val="center"/>
            <w:hideMark/>
          </w:tcPr>
          <w:p w14:paraId="7697535A" w14:textId="77777777" w:rsidR="003560D0" w:rsidRPr="003560D0" w:rsidRDefault="003560D0" w:rsidP="003560D0">
            <w:pPr>
              <w:spacing w:after="0" w:line="240" w:lineRule="auto"/>
              <w:rPr>
                <w:lang w:val="en-GB"/>
              </w:rPr>
            </w:pPr>
            <w:r w:rsidRPr="003560D0">
              <w:rPr>
                <w:b/>
                <w:bCs/>
                <w:lang w:val="en-GB"/>
              </w:rPr>
              <w:t>Monthly Revenue</w:t>
            </w:r>
          </w:p>
        </w:tc>
        <w:tc>
          <w:tcPr>
            <w:tcW w:w="0" w:type="auto"/>
            <w:gridSpan w:val="2"/>
            <w:vAlign w:val="center"/>
            <w:hideMark/>
          </w:tcPr>
          <w:p w14:paraId="2665ADB7" w14:textId="77777777" w:rsidR="003560D0" w:rsidRPr="003560D0" w:rsidRDefault="003560D0" w:rsidP="003560D0">
            <w:pPr>
              <w:spacing w:after="0" w:line="240" w:lineRule="auto"/>
              <w:rPr>
                <w:lang w:val="en-GB"/>
              </w:rPr>
            </w:pPr>
            <w:r w:rsidRPr="003560D0">
              <w:rPr>
                <w:lang w:val="en-GB"/>
              </w:rPr>
              <w:t>9,900</w:t>
            </w:r>
          </w:p>
        </w:tc>
      </w:tr>
      <w:tr w:rsidR="003560D0" w:rsidRPr="003560D0" w14:paraId="48E77D37" w14:textId="77777777" w:rsidTr="003560D0">
        <w:trPr>
          <w:trHeight w:val="318"/>
          <w:tblCellSpacing w:w="15" w:type="dxa"/>
        </w:trPr>
        <w:tc>
          <w:tcPr>
            <w:tcW w:w="0" w:type="auto"/>
            <w:gridSpan w:val="2"/>
            <w:vAlign w:val="center"/>
            <w:hideMark/>
          </w:tcPr>
          <w:p w14:paraId="3A4AF9E1" w14:textId="77777777" w:rsidR="003560D0" w:rsidRPr="003560D0" w:rsidRDefault="003560D0" w:rsidP="003560D0">
            <w:pPr>
              <w:spacing w:after="0" w:line="240" w:lineRule="auto"/>
              <w:rPr>
                <w:lang w:val="en-GB"/>
              </w:rPr>
            </w:pPr>
            <w:r w:rsidRPr="003560D0">
              <w:rPr>
                <w:b/>
                <w:bCs/>
                <w:lang w:val="en-GB"/>
              </w:rPr>
              <w:t>Expenses</w:t>
            </w:r>
            <w:r w:rsidRPr="003560D0">
              <w:rPr>
                <w:lang w:val="en-GB"/>
              </w:rPr>
              <w:t>:</w:t>
            </w:r>
          </w:p>
        </w:tc>
        <w:tc>
          <w:tcPr>
            <w:tcW w:w="0" w:type="auto"/>
            <w:gridSpan w:val="2"/>
            <w:vAlign w:val="center"/>
            <w:hideMark/>
          </w:tcPr>
          <w:p w14:paraId="6960FD6F" w14:textId="77777777" w:rsidR="003560D0" w:rsidRPr="003560D0" w:rsidRDefault="003560D0" w:rsidP="003560D0">
            <w:pPr>
              <w:spacing w:after="0" w:line="240" w:lineRule="auto"/>
              <w:rPr>
                <w:lang w:val="en-GB"/>
              </w:rPr>
            </w:pPr>
          </w:p>
        </w:tc>
      </w:tr>
      <w:tr w:rsidR="003560D0" w:rsidRPr="003560D0" w14:paraId="060996AA" w14:textId="77777777" w:rsidTr="003560D0">
        <w:trPr>
          <w:trHeight w:val="318"/>
          <w:tblCellSpacing w:w="15" w:type="dxa"/>
        </w:trPr>
        <w:tc>
          <w:tcPr>
            <w:tcW w:w="0" w:type="auto"/>
            <w:gridSpan w:val="2"/>
            <w:vAlign w:val="center"/>
            <w:hideMark/>
          </w:tcPr>
          <w:p w14:paraId="73BB846A" w14:textId="77777777" w:rsidR="003560D0" w:rsidRPr="003560D0" w:rsidRDefault="003560D0" w:rsidP="003560D0">
            <w:pPr>
              <w:spacing w:after="0" w:line="240" w:lineRule="auto"/>
              <w:rPr>
                <w:lang w:val="en-GB"/>
              </w:rPr>
            </w:pPr>
            <w:r w:rsidRPr="003560D0">
              <w:rPr>
                <w:lang w:val="en-GB"/>
              </w:rPr>
              <w:t>Rent</w:t>
            </w:r>
          </w:p>
        </w:tc>
        <w:tc>
          <w:tcPr>
            <w:tcW w:w="0" w:type="auto"/>
            <w:gridSpan w:val="2"/>
            <w:vAlign w:val="center"/>
            <w:hideMark/>
          </w:tcPr>
          <w:p w14:paraId="7BD3C3C0" w14:textId="77777777" w:rsidR="003560D0" w:rsidRPr="003560D0" w:rsidRDefault="003560D0" w:rsidP="003560D0">
            <w:pPr>
              <w:spacing w:after="0" w:line="240" w:lineRule="auto"/>
              <w:rPr>
                <w:lang w:val="en-GB"/>
              </w:rPr>
            </w:pPr>
            <w:r w:rsidRPr="003560D0">
              <w:rPr>
                <w:lang w:val="en-GB"/>
              </w:rPr>
              <w:t>1,200</w:t>
            </w:r>
          </w:p>
        </w:tc>
      </w:tr>
      <w:tr w:rsidR="003560D0" w:rsidRPr="003560D0" w14:paraId="1D54053A" w14:textId="77777777" w:rsidTr="003560D0">
        <w:trPr>
          <w:trHeight w:val="318"/>
          <w:tblCellSpacing w:w="15" w:type="dxa"/>
        </w:trPr>
        <w:tc>
          <w:tcPr>
            <w:tcW w:w="0" w:type="auto"/>
            <w:gridSpan w:val="2"/>
            <w:vAlign w:val="center"/>
            <w:hideMark/>
          </w:tcPr>
          <w:p w14:paraId="38E59940" w14:textId="4E3D00DB" w:rsidR="003560D0" w:rsidRPr="003560D0" w:rsidRDefault="003560D0" w:rsidP="003560D0">
            <w:pPr>
              <w:spacing w:after="0" w:line="240" w:lineRule="auto"/>
              <w:rPr>
                <w:lang w:val="en-GB"/>
              </w:rPr>
            </w:pPr>
            <w:r w:rsidRPr="003560D0">
              <w:rPr>
                <w:lang w:val="en-GB"/>
              </w:rPr>
              <w:t xml:space="preserve">Utilities (gas, water, </w:t>
            </w:r>
            <w:r w:rsidRPr="003560D0">
              <w:rPr>
                <w:lang w:val="en-GB"/>
              </w:rPr>
              <w:t>elect</w:t>
            </w:r>
            <w:r w:rsidRPr="003560D0">
              <w:rPr>
                <w:lang w:val="en-GB"/>
              </w:rPr>
              <w:t>)</w:t>
            </w:r>
          </w:p>
        </w:tc>
        <w:tc>
          <w:tcPr>
            <w:tcW w:w="0" w:type="auto"/>
            <w:gridSpan w:val="2"/>
            <w:vAlign w:val="center"/>
            <w:hideMark/>
          </w:tcPr>
          <w:p w14:paraId="5B350D81" w14:textId="77777777" w:rsidR="003560D0" w:rsidRPr="003560D0" w:rsidRDefault="003560D0" w:rsidP="003560D0">
            <w:pPr>
              <w:spacing w:after="0" w:line="240" w:lineRule="auto"/>
              <w:rPr>
                <w:lang w:val="en-GB"/>
              </w:rPr>
            </w:pPr>
            <w:r w:rsidRPr="003560D0">
              <w:rPr>
                <w:lang w:val="en-GB"/>
              </w:rPr>
              <w:t>300</w:t>
            </w:r>
          </w:p>
        </w:tc>
      </w:tr>
      <w:tr w:rsidR="003560D0" w:rsidRPr="003560D0" w14:paraId="72A4D201" w14:textId="77777777" w:rsidTr="003560D0">
        <w:trPr>
          <w:trHeight w:val="318"/>
          <w:tblCellSpacing w:w="15" w:type="dxa"/>
        </w:trPr>
        <w:tc>
          <w:tcPr>
            <w:tcW w:w="0" w:type="auto"/>
            <w:gridSpan w:val="2"/>
            <w:vAlign w:val="center"/>
            <w:hideMark/>
          </w:tcPr>
          <w:p w14:paraId="3B59431C" w14:textId="77777777" w:rsidR="003560D0" w:rsidRPr="003560D0" w:rsidRDefault="003560D0" w:rsidP="003560D0">
            <w:pPr>
              <w:spacing w:after="0" w:line="240" w:lineRule="auto"/>
              <w:rPr>
                <w:lang w:val="en-GB"/>
              </w:rPr>
            </w:pPr>
            <w:r w:rsidRPr="003560D0">
              <w:rPr>
                <w:lang w:val="en-GB"/>
              </w:rPr>
              <w:t>Ingredients / Supplies</w:t>
            </w:r>
          </w:p>
        </w:tc>
        <w:tc>
          <w:tcPr>
            <w:tcW w:w="0" w:type="auto"/>
            <w:gridSpan w:val="2"/>
            <w:vAlign w:val="center"/>
            <w:hideMark/>
          </w:tcPr>
          <w:p w14:paraId="6A70561F" w14:textId="77777777" w:rsidR="003560D0" w:rsidRPr="003560D0" w:rsidRDefault="003560D0" w:rsidP="003560D0">
            <w:pPr>
              <w:spacing w:after="0" w:line="240" w:lineRule="auto"/>
              <w:rPr>
                <w:lang w:val="en-GB"/>
              </w:rPr>
            </w:pPr>
            <w:r w:rsidRPr="003560D0">
              <w:rPr>
                <w:lang w:val="en-GB"/>
              </w:rPr>
              <w:t>2,000</w:t>
            </w:r>
          </w:p>
        </w:tc>
      </w:tr>
      <w:tr w:rsidR="003560D0" w:rsidRPr="003560D0" w14:paraId="73BD858C" w14:textId="77777777" w:rsidTr="003560D0">
        <w:trPr>
          <w:trHeight w:val="318"/>
          <w:tblCellSpacing w:w="15" w:type="dxa"/>
        </w:trPr>
        <w:tc>
          <w:tcPr>
            <w:tcW w:w="0" w:type="auto"/>
            <w:gridSpan w:val="2"/>
            <w:vAlign w:val="center"/>
            <w:hideMark/>
          </w:tcPr>
          <w:p w14:paraId="38195C09" w14:textId="77777777" w:rsidR="003560D0" w:rsidRPr="003560D0" w:rsidRDefault="003560D0" w:rsidP="003560D0">
            <w:pPr>
              <w:spacing w:after="0" w:line="240" w:lineRule="auto"/>
              <w:rPr>
                <w:lang w:val="en-GB"/>
              </w:rPr>
            </w:pPr>
            <w:r w:rsidRPr="003560D0">
              <w:rPr>
                <w:lang w:val="en-GB"/>
              </w:rPr>
              <w:t>Staff Wages (2 PT + 1 chef)</w:t>
            </w:r>
          </w:p>
        </w:tc>
        <w:tc>
          <w:tcPr>
            <w:tcW w:w="0" w:type="auto"/>
            <w:gridSpan w:val="2"/>
            <w:vAlign w:val="center"/>
            <w:hideMark/>
          </w:tcPr>
          <w:p w14:paraId="3FEC9FDC" w14:textId="77777777" w:rsidR="003560D0" w:rsidRPr="003560D0" w:rsidRDefault="003560D0" w:rsidP="003560D0">
            <w:pPr>
              <w:spacing w:after="0" w:line="240" w:lineRule="auto"/>
              <w:rPr>
                <w:lang w:val="en-GB"/>
              </w:rPr>
            </w:pPr>
            <w:r w:rsidRPr="003560D0">
              <w:rPr>
                <w:lang w:val="en-GB"/>
              </w:rPr>
              <w:t>3,200</w:t>
            </w:r>
          </w:p>
        </w:tc>
      </w:tr>
      <w:tr w:rsidR="003560D0" w:rsidRPr="003560D0" w14:paraId="5851C21E" w14:textId="77777777" w:rsidTr="003560D0">
        <w:trPr>
          <w:trHeight w:val="318"/>
          <w:tblCellSpacing w:w="15" w:type="dxa"/>
        </w:trPr>
        <w:tc>
          <w:tcPr>
            <w:tcW w:w="0" w:type="auto"/>
            <w:gridSpan w:val="2"/>
            <w:vAlign w:val="center"/>
            <w:hideMark/>
          </w:tcPr>
          <w:p w14:paraId="48B948C4" w14:textId="77777777" w:rsidR="003560D0" w:rsidRPr="003560D0" w:rsidRDefault="003560D0" w:rsidP="003560D0">
            <w:pPr>
              <w:spacing w:after="0" w:line="240" w:lineRule="auto"/>
              <w:rPr>
                <w:lang w:val="en-GB"/>
              </w:rPr>
            </w:pPr>
            <w:r w:rsidRPr="003560D0">
              <w:rPr>
                <w:lang w:val="en-GB"/>
              </w:rPr>
              <w:t>Insurance</w:t>
            </w:r>
          </w:p>
        </w:tc>
        <w:tc>
          <w:tcPr>
            <w:tcW w:w="0" w:type="auto"/>
            <w:gridSpan w:val="2"/>
            <w:vAlign w:val="center"/>
            <w:hideMark/>
          </w:tcPr>
          <w:p w14:paraId="07295941" w14:textId="77777777" w:rsidR="003560D0" w:rsidRPr="003560D0" w:rsidRDefault="003560D0" w:rsidP="003560D0">
            <w:pPr>
              <w:spacing w:after="0" w:line="240" w:lineRule="auto"/>
              <w:rPr>
                <w:lang w:val="en-GB"/>
              </w:rPr>
            </w:pPr>
            <w:r w:rsidRPr="003560D0">
              <w:rPr>
                <w:lang w:val="en-GB"/>
              </w:rPr>
              <w:t>150</w:t>
            </w:r>
          </w:p>
        </w:tc>
      </w:tr>
      <w:tr w:rsidR="003560D0" w:rsidRPr="003560D0" w14:paraId="1CB0774E" w14:textId="77777777" w:rsidTr="003560D0">
        <w:trPr>
          <w:trHeight w:val="318"/>
          <w:tblCellSpacing w:w="15" w:type="dxa"/>
        </w:trPr>
        <w:tc>
          <w:tcPr>
            <w:tcW w:w="0" w:type="auto"/>
            <w:gridSpan w:val="2"/>
            <w:vAlign w:val="center"/>
            <w:hideMark/>
          </w:tcPr>
          <w:p w14:paraId="5390D8E1" w14:textId="77777777" w:rsidR="003560D0" w:rsidRPr="003560D0" w:rsidRDefault="003560D0" w:rsidP="003560D0">
            <w:pPr>
              <w:spacing w:after="0" w:line="240" w:lineRule="auto"/>
              <w:rPr>
                <w:lang w:val="en-GB"/>
              </w:rPr>
            </w:pPr>
            <w:r w:rsidRPr="003560D0">
              <w:rPr>
                <w:lang w:val="en-GB"/>
              </w:rPr>
              <w:t>Marketing</w:t>
            </w:r>
          </w:p>
        </w:tc>
        <w:tc>
          <w:tcPr>
            <w:tcW w:w="0" w:type="auto"/>
            <w:gridSpan w:val="2"/>
            <w:vAlign w:val="center"/>
            <w:hideMark/>
          </w:tcPr>
          <w:p w14:paraId="76DD23B9" w14:textId="77777777" w:rsidR="003560D0" w:rsidRPr="003560D0" w:rsidRDefault="003560D0" w:rsidP="003560D0">
            <w:pPr>
              <w:spacing w:after="0" w:line="240" w:lineRule="auto"/>
              <w:rPr>
                <w:lang w:val="en-GB"/>
              </w:rPr>
            </w:pPr>
            <w:r w:rsidRPr="003560D0">
              <w:rPr>
                <w:lang w:val="en-GB"/>
              </w:rPr>
              <w:t>200</w:t>
            </w:r>
          </w:p>
        </w:tc>
      </w:tr>
      <w:tr w:rsidR="003560D0" w:rsidRPr="003560D0" w14:paraId="6DAFB232" w14:textId="77777777" w:rsidTr="003560D0">
        <w:trPr>
          <w:trHeight w:val="318"/>
          <w:tblCellSpacing w:w="15" w:type="dxa"/>
        </w:trPr>
        <w:tc>
          <w:tcPr>
            <w:tcW w:w="0" w:type="auto"/>
            <w:gridSpan w:val="2"/>
            <w:vAlign w:val="center"/>
            <w:hideMark/>
          </w:tcPr>
          <w:p w14:paraId="38DDB1FE" w14:textId="77777777" w:rsidR="003560D0" w:rsidRPr="003560D0" w:rsidRDefault="003560D0" w:rsidP="003560D0">
            <w:pPr>
              <w:spacing w:after="0" w:line="240" w:lineRule="auto"/>
              <w:rPr>
                <w:lang w:val="en-GB"/>
              </w:rPr>
            </w:pPr>
            <w:r w:rsidRPr="003560D0">
              <w:rPr>
                <w:lang w:val="en-GB"/>
              </w:rPr>
              <w:t>Miscellaneous</w:t>
            </w:r>
          </w:p>
        </w:tc>
        <w:tc>
          <w:tcPr>
            <w:tcW w:w="0" w:type="auto"/>
            <w:gridSpan w:val="2"/>
            <w:vAlign w:val="center"/>
            <w:hideMark/>
          </w:tcPr>
          <w:p w14:paraId="2C024221" w14:textId="77777777" w:rsidR="003560D0" w:rsidRPr="003560D0" w:rsidRDefault="003560D0" w:rsidP="003560D0">
            <w:pPr>
              <w:spacing w:after="0" w:line="240" w:lineRule="auto"/>
              <w:rPr>
                <w:lang w:val="en-GB"/>
              </w:rPr>
            </w:pPr>
            <w:r w:rsidRPr="003560D0">
              <w:rPr>
                <w:lang w:val="en-GB"/>
              </w:rPr>
              <w:t>250</w:t>
            </w:r>
          </w:p>
        </w:tc>
      </w:tr>
      <w:tr w:rsidR="003560D0" w:rsidRPr="003560D0" w14:paraId="6ACBA39D" w14:textId="77777777" w:rsidTr="003560D0">
        <w:trPr>
          <w:trHeight w:val="318"/>
          <w:tblCellSpacing w:w="15" w:type="dxa"/>
        </w:trPr>
        <w:tc>
          <w:tcPr>
            <w:tcW w:w="0" w:type="auto"/>
            <w:gridSpan w:val="2"/>
            <w:vAlign w:val="center"/>
            <w:hideMark/>
          </w:tcPr>
          <w:p w14:paraId="08540993" w14:textId="77777777" w:rsidR="003560D0" w:rsidRPr="003560D0" w:rsidRDefault="003560D0" w:rsidP="003560D0">
            <w:pPr>
              <w:spacing w:after="0" w:line="240" w:lineRule="auto"/>
              <w:rPr>
                <w:lang w:val="en-GB"/>
              </w:rPr>
            </w:pPr>
            <w:r w:rsidRPr="003560D0">
              <w:rPr>
                <w:b/>
                <w:bCs/>
                <w:lang w:val="en-GB"/>
              </w:rPr>
              <w:t>Total Expenses</w:t>
            </w:r>
          </w:p>
        </w:tc>
        <w:tc>
          <w:tcPr>
            <w:tcW w:w="0" w:type="auto"/>
            <w:gridSpan w:val="2"/>
            <w:vAlign w:val="center"/>
            <w:hideMark/>
          </w:tcPr>
          <w:p w14:paraId="1B0004FA" w14:textId="77777777" w:rsidR="003560D0" w:rsidRPr="003560D0" w:rsidRDefault="003560D0" w:rsidP="003560D0">
            <w:pPr>
              <w:spacing w:after="0" w:line="240" w:lineRule="auto"/>
              <w:rPr>
                <w:lang w:val="en-GB"/>
              </w:rPr>
            </w:pPr>
            <w:r w:rsidRPr="003560D0">
              <w:rPr>
                <w:lang w:val="en-GB"/>
              </w:rPr>
              <w:t>7,300</w:t>
            </w:r>
          </w:p>
        </w:tc>
      </w:tr>
      <w:tr w:rsidR="003560D0" w:rsidRPr="003560D0" w14:paraId="72A3D159" w14:textId="77777777" w:rsidTr="003560D0">
        <w:trPr>
          <w:trHeight w:val="376"/>
          <w:tblCellSpacing w:w="15" w:type="dxa"/>
        </w:trPr>
        <w:tc>
          <w:tcPr>
            <w:tcW w:w="0" w:type="auto"/>
            <w:gridSpan w:val="2"/>
            <w:vAlign w:val="center"/>
            <w:hideMark/>
          </w:tcPr>
          <w:p w14:paraId="2150B21A" w14:textId="77777777" w:rsidR="003560D0" w:rsidRPr="003560D0" w:rsidRDefault="003560D0" w:rsidP="003560D0">
            <w:pPr>
              <w:spacing w:after="0"/>
              <w:rPr>
                <w:lang w:val="en-GB"/>
              </w:rPr>
            </w:pPr>
            <w:r w:rsidRPr="003560D0">
              <w:rPr>
                <w:b/>
                <w:bCs/>
                <w:lang w:val="en-GB"/>
              </w:rPr>
              <w:t>Net Monthly Profit</w:t>
            </w:r>
          </w:p>
        </w:tc>
        <w:tc>
          <w:tcPr>
            <w:tcW w:w="0" w:type="auto"/>
            <w:gridSpan w:val="2"/>
            <w:vAlign w:val="center"/>
            <w:hideMark/>
          </w:tcPr>
          <w:p w14:paraId="2FCD50DC" w14:textId="77777777" w:rsidR="003560D0" w:rsidRPr="003560D0" w:rsidRDefault="003560D0" w:rsidP="003560D0">
            <w:pPr>
              <w:spacing w:after="0"/>
              <w:rPr>
                <w:lang w:val="en-GB"/>
              </w:rPr>
            </w:pPr>
            <w:r w:rsidRPr="003560D0">
              <w:rPr>
                <w:lang w:val="en-GB"/>
              </w:rPr>
              <w:t>2,600</w:t>
            </w:r>
          </w:p>
        </w:tc>
      </w:tr>
      <w:tr w:rsidR="003560D0" w:rsidRPr="003560D0" w14:paraId="1FB643AD" w14:textId="656D2F28" w:rsidTr="003560D0">
        <w:trPr>
          <w:gridAfter w:val="1"/>
          <w:trHeight w:val="959"/>
          <w:tblCellSpacing w:w="15" w:type="dxa"/>
        </w:trPr>
        <w:tc>
          <w:tcPr>
            <w:tcW w:w="0" w:type="auto"/>
            <w:vAlign w:val="center"/>
            <w:hideMark/>
          </w:tcPr>
          <w:p w14:paraId="3C8043CF" w14:textId="77777777" w:rsidR="003560D0" w:rsidRPr="003560D0" w:rsidRDefault="003560D0" w:rsidP="003560D0">
            <w:pPr>
              <w:rPr>
                <w:lang w:val="en-GB"/>
              </w:rPr>
            </w:pPr>
            <w:r w:rsidRPr="003560D0">
              <w:rPr>
                <w:b/>
                <w:bCs/>
                <w:lang w:val="en-GB"/>
              </w:rPr>
              <w:t>Net Annual Profit</w:t>
            </w:r>
          </w:p>
        </w:tc>
        <w:tc>
          <w:tcPr>
            <w:tcW w:w="0" w:type="auto"/>
            <w:gridSpan w:val="2"/>
            <w:vAlign w:val="center"/>
          </w:tcPr>
          <w:p w14:paraId="28B6F2CA" w14:textId="43721088" w:rsidR="003560D0" w:rsidRPr="003560D0" w:rsidRDefault="003560D0" w:rsidP="003560D0">
            <w:pPr>
              <w:rPr>
                <w:lang w:val="en-GB"/>
              </w:rPr>
            </w:pPr>
            <w:r w:rsidRPr="003560D0">
              <w:rPr>
                <w:lang w:val="en-GB"/>
              </w:rPr>
              <w:t>31,20</w:t>
            </w:r>
            <w:r>
              <w:rPr>
                <w:lang w:val="en-GB"/>
              </w:rPr>
              <w:t>0</w:t>
            </w:r>
          </w:p>
        </w:tc>
      </w:tr>
    </w:tbl>
    <w:p w14:paraId="7F4B60D0" w14:textId="087DB88C" w:rsidR="008422FB" w:rsidRPr="008422FB" w:rsidRDefault="008422FB" w:rsidP="008422FB"/>
    <w:p w14:paraId="2E4F17C5" w14:textId="77777777" w:rsidR="003560D0" w:rsidRPr="003560D0" w:rsidRDefault="003560D0" w:rsidP="003560D0">
      <w:pPr>
        <w:rPr>
          <w:vanish/>
        </w:rPr>
      </w:pPr>
    </w:p>
    <w:p w14:paraId="0A93997F" w14:textId="77777777" w:rsidR="003560D0" w:rsidRDefault="003560D0"/>
    <w:p w14:paraId="0F0D3457" w14:textId="77777777" w:rsidR="00AC60DF" w:rsidRDefault="00AC60DF" w:rsidP="005D614A">
      <w:pPr>
        <w:rPr>
          <w:b/>
          <w:bCs/>
          <w:lang w:val="en-GB"/>
        </w:rPr>
      </w:pPr>
    </w:p>
    <w:p w14:paraId="37963862" w14:textId="38898702" w:rsidR="005D614A" w:rsidRPr="005D614A" w:rsidRDefault="005D614A" w:rsidP="005D614A">
      <w:pPr>
        <w:rPr>
          <w:b/>
          <w:bCs/>
          <w:lang w:val="en-GB"/>
        </w:rPr>
      </w:pPr>
      <w:r w:rsidRPr="005D614A">
        <w:rPr>
          <w:b/>
          <w:bCs/>
          <w:lang w:val="en-GB"/>
        </w:rPr>
        <w:t>3.3 Break-Even Analysis</w:t>
      </w:r>
    </w:p>
    <w:p w14:paraId="18FDDFF2" w14:textId="77777777" w:rsidR="005D614A" w:rsidRPr="005D614A" w:rsidRDefault="005D614A" w:rsidP="005D614A">
      <w:pPr>
        <w:rPr>
          <w:b/>
          <w:bCs/>
          <w:lang w:val="en-GB"/>
        </w:rPr>
      </w:pPr>
      <w:r w:rsidRPr="005D614A">
        <w:rPr>
          <w:b/>
          <w:bCs/>
          <w:lang w:val="en-GB"/>
        </w:rPr>
        <w:t>Fixed Monthly Costs: approx. £4,100</w:t>
      </w:r>
    </w:p>
    <w:p w14:paraId="5E85004F" w14:textId="77777777" w:rsidR="005D614A" w:rsidRPr="005D614A" w:rsidRDefault="005D614A" w:rsidP="005D614A">
      <w:pPr>
        <w:rPr>
          <w:lang w:val="en-GB"/>
        </w:rPr>
      </w:pPr>
      <w:r w:rsidRPr="005D614A">
        <w:rPr>
          <w:lang w:val="en-GB"/>
        </w:rPr>
        <w:t>(includes rent, utilities, insurance, minimal staffing)</w:t>
      </w:r>
    </w:p>
    <w:p w14:paraId="2F69B5C9" w14:textId="77777777" w:rsidR="005D614A" w:rsidRPr="005D614A" w:rsidRDefault="005D614A" w:rsidP="005D614A">
      <w:pPr>
        <w:rPr>
          <w:b/>
          <w:bCs/>
          <w:lang w:val="en-GB"/>
        </w:rPr>
      </w:pPr>
      <w:r w:rsidRPr="005D614A">
        <w:rPr>
          <w:b/>
          <w:bCs/>
          <w:lang w:val="en-GB"/>
        </w:rPr>
        <w:t>Contribution per Customer:</w:t>
      </w:r>
    </w:p>
    <w:p w14:paraId="056FA6C1" w14:textId="77777777" w:rsidR="005D614A" w:rsidRPr="005D614A" w:rsidRDefault="005D614A" w:rsidP="005D614A">
      <w:pPr>
        <w:numPr>
          <w:ilvl w:val="0"/>
          <w:numId w:val="4"/>
        </w:numPr>
        <w:rPr>
          <w:lang w:val="en-GB"/>
        </w:rPr>
      </w:pPr>
      <w:r w:rsidRPr="005D614A">
        <w:rPr>
          <w:lang w:val="en-GB"/>
        </w:rPr>
        <w:t>Average sale: £5.50</w:t>
      </w:r>
    </w:p>
    <w:p w14:paraId="275CFF93" w14:textId="77777777" w:rsidR="005D614A" w:rsidRPr="005D614A" w:rsidRDefault="005D614A" w:rsidP="005D614A">
      <w:pPr>
        <w:numPr>
          <w:ilvl w:val="0"/>
          <w:numId w:val="4"/>
        </w:numPr>
        <w:rPr>
          <w:lang w:val="en-GB"/>
        </w:rPr>
      </w:pPr>
      <w:r w:rsidRPr="005D614A">
        <w:rPr>
          <w:lang w:val="en-GB"/>
        </w:rPr>
        <w:t>Variable costs per customer (ingredients + disposables): ~£2.00</w:t>
      </w:r>
    </w:p>
    <w:p w14:paraId="35C56C7D" w14:textId="77777777" w:rsidR="005D614A" w:rsidRPr="005D614A" w:rsidRDefault="005D614A" w:rsidP="005D614A">
      <w:pPr>
        <w:numPr>
          <w:ilvl w:val="0"/>
          <w:numId w:val="4"/>
        </w:numPr>
        <w:rPr>
          <w:lang w:val="en-GB"/>
        </w:rPr>
      </w:pPr>
      <w:r w:rsidRPr="005D614A">
        <w:rPr>
          <w:lang w:val="en-GB"/>
        </w:rPr>
        <w:t>Contribution margin: £3.50</w:t>
      </w:r>
    </w:p>
    <w:p w14:paraId="71DFD930" w14:textId="77777777" w:rsidR="005D614A" w:rsidRPr="005D614A" w:rsidRDefault="005D614A" w:rsidP="005D614A">
      <w:pPr>
        <w:rPr>
          <w:b/>
          <w:bCs/>
          <w:lang w:val="en-GB"/>
        </w:rPr>
      </w:pPr>
      <w:r w:rsidRPr="005D614A">
        <w:rPr>
          <w:b/>
          <w:bCs/>
          <w:lang w:val="en-GB"/>
        </w:rPr>
        <w:t>Break-Even Point:</w:t>
      </w:r>
    </w:p>
    <w:p w14:paraId="339C0837" w14:textId="77777777" w:rsidR="005D614A" w:rsidRPr="005D614A" w:rsidRDefault="005D614A" w:rsidP="005D614A">
      <w:pPr>
        <w:numPr>
          <w:ilvl w:val="0"/>
          <w:numId w:val="5"/>
        </w:numPr>
        <w:rPr>
          <w:lang w:val="en-GB"/>
        </w:rPr>
      </w:pPr>
      <w:r w:rsidRPr="005D614A">
        <w:rPr>
          <w:lang w:val="en-GB"/>
        </w:rPr>
        <w:t xml:space="preserve">£4,100 / £3.50 = </w:t>
      </w:r>
      <w:r w:rsidRPr="005D614A">
        <w:rPr>
          <w:b/>
          <w:bCs/>
          <w:lang w:val="en-GB"/>
        </w:rPr>
        <w:t>1,172 customers/month</w:t>
      </w:r>
    </w:p>
    <w:p w14:paraId="03F3F08A" w14:textId="77777777" w:rsidR="005D614A" w:rsidRPr="005D614A" w:rsidRDefault="005D614A" w:rsidP="005D614A">
      <w:pPr>
        <w:numPr>
          <w:ilvl w:val="0"/>
          <w:numId w:val="5"/>
        </w:numPr>
        <w:rPr>
          <w:lang w:val="en-GB"/>
        </w:rPr>
      </w:pPr>
      <w:r w:rsidRPr="005D614A">
        <w:rPr>
          <w:lang w:val="en-GB"/>
        </w:rPr>
        <w:t xml:space="preserve">That’s about </w:t>
      </w:r>
      <w:r w:rsidRPr="005D614A">
        <w:rPr>
          <w:b/>
          <w:bCs/>
          <w:lang w:val="en-GB"/>
        </w:rPr>
        <w:t>39 customers per day</w:t>
      </w:r>
      <w:r w:rsidRPr="005D614A">
        <w:rPr>
          <w:lang w:val="en-GB"/>
        </w:rPr>
        <w:t xml:space="preserve"> to break even</w:t>
      </w:r>
    </w:p>
    <w:p w14:paraId="1586DA4B" w14:textId="6AD9026E" w:rsidR="005D614A" w:rsidRPr="005D614A" w:rsidRDefault="005D614A" w:rsidP="005D614A">
      <w:pPr>
        <w:rPr>
          <w:b/>
          <w:bCs/>
          <w:lang w:val="en-GB"/>
        </w:rPr>
      </w:pPr>
      <w:r w:rsidRPr="005D614A">
        <w:rPr>
          <w:b/>
          <w:bCs/>
          <w:lang w:val="en-GB"/>
        </w:rPr>
        <w:t>3.4 Target Sales and Capacity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30"/>
        <w:gridCol w:w="4391"/>
      </w:tblGrid>
      <w:tr w:rsidR="005D614A" w:rsidRPr="005D614A" w14:paraId="79262E7F" w14:textId="77777777" w:rsidTr="005D614A">
        <w:trPr>
          <w:tblHeader/>
          <w:tblCellSpacing w:w="15" w:type="dxa"/>
        </w:trPr>
        <w:tc>
          <w:tcPr>
            <w:tcW w:w="0" w:type="auto"/>
            <w:vAlign w:val="center"/>
            <w:hideMark/>
          </w:tcPr>
          <w:p w14:paraId="717125F1" w14:textId="77777777" w:rsidR="005D614A" w:rsidRPr="005D614A" w:rsidRDefault="005D614A" w:rsidP="005D614A">
            <w:pPr>
              <w:rPr>
                <w:b/>
                <w:bCs/>
                <w:lang w:val="en-GB"/>
              </w:rPr>
            </w:pPr>
            <w:r w:rsidRPr="005D614A">
              <w:rPr>
                <w:b/>
                <w:bCs/>
                <w:lang w:val="en-GB"/>
              </w:rPr>
              <w:t>Target</w:t>
            </w:r>
          </w:p>
        </w:tc>
        <w:tc>
          <w:tcPr>
            <w:tcW w:w="0" w:type="auto"/>
            <w:vAlign w:val="center"/>
            <w:hideMark/>
          </w:tcPr>
          <w:p w14:paraId="1CC97F52" w14:textId="77777777" w:rsidR="005D614A" w:rsidRPr="005D614A" w:rsidRDefault="005D614A" w:rsidP="005D614A">
            <w:pPr>
              <w:rPr>
                <w:b/>
                <w:bCs/>
                <w:lang w:val="en-GB"/>
              </w:rPr>
            </w:pPr>
            <w:r w:rsidRPr="005D614A">
              <w:rPr>
                <w:b/>
                <w:bCs/>
                <w:lang w:val="en-GB"/>
              </w:rPr>
              <w:t>Figures</w:t>
            </w:r>
          </w:p>
        </w:tc>
      </w:tr>
      <w:tr w:rsidR="005D614A" w:rsidRPr="005D614A" w14:paraId="37D08374" w14:textId="77777777" w:rsidTr="005D614A">
        <w:trPr>
          <w:tblCellSpacing w:w="15" w:type="dxa"/>
        </w:trPr>
        <w:tc>
          <w:tcPr>
            <w:tcW w:w="0" w:type="auto"/>
            <w:vAlign w:val="center"/>
            <w:hideMark/>
          </w:tcPr>
          <w:p w14:paraId="48D2C9CE" w14:textId="77777777" w:rsidR="005D614A" w:rsidRPr="005D614A" w:rsidRDefault="005D614A" w:rsidP="005D614A">
            <w:pPr>
              <w:rPr>
                <w:lang w:val="en-GB"/>
              </w:rPr>
            </w:pPr>
            <w:r w:rsidRPr="005D614A">
              <w:rPr>
                <w:lang w:val="en-GB"/>
              </w:rPr>
              <w:t>Break-even customers/day</w:t>
            </w:r>
          </w:p>
        </w:tc>
        <w:tc>
          <w:tcPr>
            <w:tcW w:w="0" w:type="auto"/>
            <w:vAlign w:val="center"/>
            <w:hideMark/>
          </w:tcPr>
          <w:p w14:paraId="5994AD7D" w14:textId="77777777" w:rsidR="005D614A" w:rsidRPr="005D614A" w:rsidRDefault="005D614A" w:rsidP="005D614A">
            <w:pPr>
              <w:rPr>
                <w:lang w:val="en-GB"/>
              </w:rPr>
            </w:pPr>
            <w:r w:rsidRPr="005D614A">
              <w:rPr>
                <w:lang w:val="en-GB"/>
              </w:rPr>
              <w:t>39</w:t>
            </w:r>
          </w:p>
        </w:tc>
      </w:tr>
      <w:tr w:rsidR="005D614A" w:rsidRPr="005D614A" w14:paraId="477E0C3C" w14:textId="77777777" w:rsidTr="005D614A">
        <w:trPr>
          <w:tblCellSpacing w:w="15" w:type="dxa"/>
        </w:trPr>
        <w:tc>
          <w:tcPr>
            <w:tcW w:w="0" w:type="auto"/>
            <w:vAlign w:val="center"/>
            <w:hideMark/>
          </w:tcPr>
          <w:p w14:paraId="554FDA52" w14:textId="77777777" w:rsidR="005D614A" w:rsidRPr="005D614A" w:rsidRDefault="005D614A" w:rsidP="005D614A">
            <w:pPr>
              <w:rPr>
                <w:lang w:val="en-GB"/>
              </w:rPr>
            </w:pPr>
            <w:r w:rsidRPr="005D614A">
              <w:rPr>
                <w:lang w:val="en-GB"/>
              </w:rPr>
              <w:t>Comfortable living (target)</w:t>
            </w:r>
          </w:p>
        </w:tc>
        <w:tc>
          <w:tcPr>
            <w:tcW w:w="0" w:type="auto"/>
            <w:vAlign w:val="center"/>
            <w:hideMark/>
          </w:tcPr>
          <w:p w14:paraId="73776C2E" w14:textId="77777777" w:rsidR="005D614A" w:rsidRPr="005D614A" w:rsidRDefault="005D614A" w:rsidP="005D614A">
            <w:pPr>
              <w:rPr>
                <w:lang w:val="en-GB"/>
              </w:rPr>
            </w:pPr>
            <w:r w:rsidRPr="005D614A">
              <w:rPr>
                <w:lang w:val="en-GB"/>
              </w:rPr>
              <w:t>~60 customers/day</w:t>
            </w:r>
          </w:p>
        </w:tc>
      </w:tr>
      <w:tr w:rsidR="005D614A" w:rsidRPr="005D614A" w14:paraId="3E38A219" w14:textId="77777777" w:rsidTr="005D614A">
        <w:trPr>
          <w:tblCellSpacing w:w="15" w:type="dxa"/>
        </w:trPr>
        <w:tc>
          <w:tcPr>
            <w:tcW w:w="0" w:type="auto"/>
            <w:vAlign w:val="center"/>
            <w:hideMark/>
          </w:tcPr>
          <w:p w14:paraId="49A82673" w14:textId="77777777" w:rsidR="005D614A" w:rsidRPr="005D614A" w:rsidRDefault="005D614A" w:rsidP="005D614A">
            <w:pPr>
              <w:rPr>
                <w:lang w:val="en-GB"/>
              </w:rPr>
            </w:pPr>
            <w:r w:rsidRPr="005D614A">
              <w:rPr>
                <w:lang w:val="en-GB"/>
              </w:rPr>
              <w:t>Maximum capacity</w:t>
            </w:r>
          </w:p>
        </w:tc>
        <w:tc>
          <w:tcPr>
            <w:tcW w:w="0" w:type="auto"/>
            <w:vAlign w:val="center"/>
            <w:hideMark/>
          </w:tcPr>
          <w:p w14:paraId="52D7DCA6" w14:textId="77777777" w:rsidR="005D614A" w:rsidRPr="005D614A" w:rsidRDefault="005D614A" w:rsidP="005D614A">
            <w:pPr>
              <w:rPr>
                <w:lang w:val="en-GB"/>
              </w:rPr>
            </w:pPr>
            <w:r w:rsidRPr="005D614A">
              <w:rPr>
                <w:lang w:val="en-GB"/>
              </w:rPr>
              <w:t>100 customers/day (seating + takeaway)</w:t>
            </w:r>
          </w:p>
        </w:tc>
      </w:tr>
    </w:tbl>
    <w:p w14:paraId="645C4D7E" w14:textId="77777777" w:rsidR="008422FB" w:rsidRPr="008422FB" w:rsidRDefault="008422FB" w:rsidP="008422FB">
      <w:pPr>
        <w:rPr>
          <w:lang w:val="en-GB"/>
        </w:rPr>
      </w:pPr>
      <w:r w:rsidRPr="008422FB">
        <w:t>A sensitivity analysis indicates that if average customer spending falls to £5.00, monthly turnover will be reduced to £9,000, lowering net profit to approximately £1,800. Conversely, if average spend increases to £6.00 and footfall improves to 80 customers/day, monthly revenue could reach £14,400.</w:t>
      </w:r>
    </w:p>
    <w:p w14:paraId="3BA8288B" w14:textId="77777777" w:rsidR="005D614A" w:rsidRPr="008422FB" w:rsidRDefault="005D614A"/>
    <w:p w14:paraId="02F0E45E" w14:textId="77777777" w:rsidR="005D614A" w:rsidRPr="005D614A" w:rsidRDefault="005D614A" w:rsidP="005D614A">
      <w:pPr>
        <w:rPr>
          <w:b/>
          <w:bCs/>
          <w:lang w:val="en-GB"/>
        </w:rPr>
      </w:pPr>
      <w:r w:rsidRPr="005D614A">
        <w:rPr>
          <w:b/>
          <w:bCs/>
          <w:lang w:val="en-GB"/>
        </w:rPr>
        <w:t>3.5 Sustainability Goal</w:t>
      </w:r>
    </w:p>
    <w:p w14:paraId="6E75899E" w14:textId="77777777" w:rsidR="005D614A" w:rsidRPr="005D614A" w:rsidRDefault="005D614A" w:rsidP="005D614A">
      <w:pPr>
        <w:rPr>
          <w:lang w:val="en-GB"/>
        </w:rPr>
      </w:pPr>
      <w:r w:rsidRPr="005D614A">
        <w:rPr>
          <w:lang w:val="en-GB"/>
        </w:rPr>
        <w:t>To ensure long-term sustainability and growth, the business should aim for:</w:t>
      </w:r>
    </w:p>
    <w:p w14:paraId="2E2D5755" w14:textId="77777777" w:rsidR="005D614A" w:rsidRPr="005D614A" w:rsidRDefault="005D614A" w:rsidP="005D614A">
      <w:pPr>
        <w:numPr>
          <w:ilvl w:val="0"/>
          <w:numId w:val="6"/>
        </w:numPr>
        <w:rPr>
          <w:lang w:val="en-GB"/>
        </w:rPr>
      </w:pPr>
      <w:r w:rsidRPr="005D614A">
        <w:rPr>
          <w:lang w:val="en-GB"/>
        </w:rPr>
        <w:t xml:space="preserve">Monthly net profit of </w:t>
      </w:r>
      <w:r w:rsidRPr="005D614A">
        <w:rPr>
          <w:b/>
          <w:bCs/>
          <w:lang w:val="en-GB"/>
        </w:rPr>
        <w:t>£2,500–£3,000</w:t>
      </w:r>
    </w:p>
    <w:p w14:paraId="1C7C15B2" w14:textId="77777777" w:rsidR="005D614A" w:rsidRPr="005D614A" w:rsidRDefault="005D614A" w:rsidP="005D614A">
      <w:pPr>
        <w:numPr>
          <w:ilvl w:val="0"/>
          <w:numId w:val="6"/>
        </w:numPr>
        <w:rPr>
          <w:lang w:val="en-GB"/>
        </w:rPr>
      </w:pPr>
      <w:r w:rsidRPr="005D614A">
        <w:rPr>
          <w:lang w:val="en-GB"/>
        </w:rPr>
        <w:t>A 10% contingency fund on top of operational costs</w:t>
      </w:r>
    </w:p>
    <w:p w14:paraId="5F5921E2" w14:textId="77777777" w:rsidR="005D614A" w:rsidRPr="005D614A" w:rsidRDefault="005D614A" w:rsidP="005D614A">
      <w:pPr>
        <w:numPr>
          <w:ilvl w:val="0"/>
          <w:numId w:val="6"/>
        </w:numPr>
        <w:rPr>
          <w:lang w:val="en-GB"/>
        </w:rPr>
      </w:pPr>
      <w:r w:rsidRPr="005D614A">
        <w:rPr>
          <w:lang w:val="en-GB"/>
        </w:rPr>
        <w:t>Ability to reinvest £500/month into equipment, training, or expansion</w:t>
      </w:r>
    </w:p>
    <w:p w14:paraId="6A76A228" w14:textId="77777777" w:rsidR="008422FB" w:rsidRDefault="008422FB"/>
    <w:p w14:paraId="681B4D2C" w14:textId="77777777" w:rsidR="005D614A" w:rsidRPr="005D614A" w:rsidRDefault="005D614A" w:rsidP="005D614A">
      <w:pPr>
        <w:rPr>
          <w:b/>
          <w:bCs/>
          <w:lang w:val="en-GB"/>
        </w:rPr>
      </w:pPr>
      <w:r w:rsidRPr="005D614A">
        <w:rPr>
          <w:b/>
          <w:bCs/>
          <w:lang w:val="en-GB"/>
        </w:rPr>
        <w:lastRenderedPageBreak/>
        <w:t>4. Marketing</w:t>
      </w:r>
    </w:p>
    <w:p w14:paraId="7A6C6F77" w14:textId="77777777" w:rsidR="005D614A" w:rsidRPr="005D614A" w:rsidRDefault="005D614A" w:rsidP="005D614A">
      <w:pPr>
        <w:rPr>
          <w:b/>
          <w:bCs/>
          <w:lang w:val="en-GB"/>
        </w:rPr>
      </w:pPr>
      <w:r w:rsidRPr="005D614A">
        <w:rPr>
          <w:b/>
          <w:bCs/>
          <w:lang w:val="en-GB"/>
        </w:rPr>
        <w:t>4.1 Marketing Strategy</w:t>
      </w:r>
    </w:p>
    <w:p w14:paraId="2CFD2A4F" w14:textId="77777777" w:rsidR="005D614A" w:rsidRPr="005D614A" w:rsidRDefault="005D614A" w:rsidP="005D614A">
      <w:pPr>
        <w:rPr>
          <w:lang w:val="en-GB"/>
        </w:rPr>
      </w:pPr>
      <w:r w:rsidRPr="005D614A">
        <w:rPr>
          <w:i/>
          <w:iCs/>
          <w:lang w:val="en-GB"/>
        </w:rPr>
        <w:t>Bore Da Breakfast</w:t>
      </w:r>
      <w:r w:rsidRPr="005D614A">
        <w:rPr>
          <w:lang w:val="en-GB"/>
        </w:rPr>
        <w:t xml:space="preserve"> will use a </w:t>
      </w:r>
      <w:r w:rsidRPr="005D614A">
        <w:rPr>
          <w:b/>
          <w:bCs/>
          <w:lang w:val="en-GB"/>
        </w:rPr>
        <w:t>local-first, community-driven marketing approach</w:t>
      </w:r>
      <w:r w:rsidRPr="005D614A">
        <w:rPr>
          <w:lang w:val="en-GB"/>
        </w:rPr>
        <w:t xml:space="preserve"> that blends traditional and digital strategies. Key tactics include:</w:t>
      </w:r>
    </w:p>
    <w:p w14:paraId="074CD8C4" w14:textId="77777777" w:rsidR="005D614A" w:rsidRPr="005D614A" w:rsidRDefault="005D614A" w:rsidP="005D614A">
      <w:pPr>
        <w:numPr>
          <w:ilvl w:val="0"/>
          <w:numId w:val="7"/>
        </w:numPr>
        <w:rPr>
          <w:lang w:val="en-GB"/>
        </w:rPr>
      </w:pPr>
      <w:r w:rsidRPr="005D614A">
        <w:rPr>
          <w:b/>
          <w:bCs/>
          <w:lang w:val="en-GB"/>
        </w:rPr>
        <w:t>Social Media Campaigns</w:t>
      </w:r>
      <w:r w:rsidRPr="005D614A">
        <w:rPr>
          <w:lang w:val="en-GB"/>
        </w:rPr>
        <w:t>: Instagram and Facebook for visual branding, daily specials, and customer engagement.</w:t>
      </w:r>
    </w:p>
    <w:p w14:paraId="2A24964B" w14:textId="77777777" w:rsidR="005D614A" w:rsidRPr="005D614A" w:rsidRDefault="005D614A" w:rsidP="005D614A">
      <w:pPr>
        <w:numPr>
          <w:ilvl w:val="0"/>
          <w:numId w:val="7"/>
        </w:numPr>
        <w:rPr>
          <w:lang w:val="en-GB"/>
        </w:rPr>
      </w:pPr>
      <w:r w:rsidRPr="005D614A">
        <w:rPr>
          <w:b/>
          <w:bCs/>
          <w:lang w:val="en-GB"/>
        </w:rPr>
        <w:t>Google Business Profile</w:t>
      </w:r>
      <w:r w:rsidRPr="005D614A">
        <w:rPr>
          <w:lang w:val="en-GB"/>
        </w:rPr>
        <w:t>: For visibility in local searches (e.g., “breakfast near me”).</w:t>
      </w:r>
    </w:p>
    <w:p w14:paraId="58A692D6" w14:textId="77777777" w:rsidR="005D614A" w:rsidRPr="005D614A" w:rsidRDefault="005D614A" w:rsidP="005D614A">
      <w:pPr>
        <w:numPr>
          <w:ilvl w:val="0"/>
          <w:numId w:val="7"/>
        </w:numPr>
        <w:rPr>
          <w:lang w:val="en-GB"/>
        </w:rPr>
      </w:pPr>
      <w:r w:rsidRPr="005D614A">
        <w:rPr>
          <w:b/>
          <w:bCs/>
          <w:lang w:val="en-GB"/>
        </w:rPr>
        <w:t>Local Collaborations</w:t>
      </w:r>
      <w:r w:rsidRPr="005D614A">
        <w:rPr>
          <w:lang w:val="en-GB"/>
        </w:rPr>
        <w:t xml:space="preserve">: Partnering with Swansea Uni societies, tourism boards, and nearby hotels or </w:t>
      </w:r>
      <w:proofErr w:type="spellStart"/>
      <w:r w:rsidRPr="005D614A">
        <w:rPr>
          <w:lang w:val="en-GB"/>
        </w:rPr>
        <w:t>Airbnbs</w:t>
      </w:r>
      <w:proofErr w:type="spellEnd"/>
      <w:r w:rsidRPr="005D614A">
        <w:rPr>
          <w:lang w:val="en-GB"/>
        </w:rPr>
        <w:t>.</w:t>
      </w:r>
    </w:p>
    <w:p w14:paraId="095C028C" w14:textId="77777777" w:rsidR="005D614A" w:rsidRPr="005D614A" w:rsidRDefault="005D614A" w:rsidP="005D614A">
      <w:pPr>
        <w:numPr>
          <w:ilvl w:val="0"/>
          <w:numId w:val="7"/>
        </w:numPr>
        <w:rPr>
          <w:lang w:val="en-GB"/>
        </w:rPr>
      </w:pPr>
      <w:r w:rsidRPr="005D614A">
        <w:rPr>
          <w:b/>
          <w:bCs/>
          <w:lang w:val="en-GB"/>
        </w:rPr>
        <w:t>Flyers &amp; Launch Offers</w:t>
      </w:r>
      <w:r w:rsidRPr="005D614A">
        <w:rPr>
          <w:lang w:val="en-GB"/>
        </w:rPr>
        <w:t>: Printed menus, loyalty cards, and “first coffee free” coupons at local events or campuses.</w:t>
      </w:r>
    </w:p>
    <w:p w14:paraId="29DA706E" w14:textId="77777777" w:rsidR="005D614A" w:rsidRPr="005D614A" w:rsidRDefault="005D614A" w:rsidP="005D614A">
      <w:pPr>
        <w:numPr>
          <w:ilvl w:val="0"/>
          <w:numId w:val="7"/>
        </w:numPr>
        <w:rPr>
          <w:lang w:val="en-GB"/>
        </w:rPr>
      </w:pPr>
      <w:r w:rsidRPr="005D614A">
        <w:rPr>
          <w:b/>
          <w:bCs/>
          <w:lang w:val="en-GB"/>
        </w:rPr>
        <w:t>Loyalty Program</w:t>
      </w:r>
      <w:r w:rsidRPr="005D614A">
        <w:rPr>
          <w:lang w:val="en-GB"/>
        </w:rPr>
        <w:t>: A stamp card or digital system offering a free item after 8–10 visits.</w:t>
      </w:r>
    </w:p>
    <w:p w14:paraId="3C17EEF3" w14:textId="6557C60E" w:rsidR="005D614A" w:rsidRPr="005D614A" w:rsidRDefault="005D614A" w:rsidP="005D614A">
      <w:pPr>
        <w:rPr>
          <w:lang w:val="en-GB"/>
        </w:rPr>
      </w:pPr>
    </w:p>
    <w:p w14:paraId="4104715F" w14:textId="77777777" w:rsidR="005D614A" w:rsidRDefault="005D614A" w:rsidP="005D614A">
      <w:pPr>
        <w:rPr>
          <w:b/>
          <w:bCs/>
          <w:lang w:val="en-GB"/>
        </w:rPr>
      </w:pPr>
    </w:p>
    <w:p w14:paraId="1E0D6F20" w14:textId="77777777" w:rsidR="005D614A" w:rsidRDefault="005D614A" w:rsidP="005D614A">
      <w:pPr>
        <w:rPr>
          <w:b/>
          <w:bCs/>
          <w:lang w:val="en-GB"/>
        </w:rPr>
      </w:pPr>
    </w:p>
    <w:p w14:paraId="7D36A296" w14:textId="627E303D" w:rsidR="005D614A" w:rsidRPr="005D614A" w:rsidRDefault="005D614A" w:rsidP="005D614A">
      <w:pPr>
        <w:rPr>
          <w:b/>
          <w:bCs/>
          <w:lang w:val="en-GB"/>
        </w:rPr>
      </w:pPr>
      <w:r w:rsidRPr="005D614A">
        <w:rPr>
          <w:b/>
          <w:bCs/>
          <w:lang w:val="en-GB"/>
        </w:rPr>
        <w:t>4.2 Unique Selling Point (USP)</w:t>
      </w:r>
    </w:p>
    <w:p w14:paraId="34084B2E" w14:textId="77777777" w:rsidR="005D614A" w:rsidRPr="005D614A" w:rsidRDefault="005D614A" w:rsidP="005D614A">
      <w:pPr>
        <w:rPr>
          <w:lang w:val="en-GB"/>
        </w:rPr>
      </w:pPr>
      <w:r w:rsidRPr="005D614A">
        <w:rPr>
          <w:lang w:val="en-GB"/>
        </w:rPr>
        <w:t xml:space="preserve">The café’s USP is its </w:t>
      </w:r>
      <w:r w:rsidRPr="005D614A">
        <w:rPr>
          <w:b/>
          <w:bCs/>
          <w:lang w:val="en-GB"/>
        </w:rPr>
        <w:t>Welsh-inspired breakfast menu made with locally sourced ingredients</w:t>
      </w:r>
      <w:r w:rsidRPr="005D614A">
        <w:rPr>
          <w:lang w:val="en-GB"/>
        </w:rPr>
        <w:t xml:space="preserve"> in a cosy, welcoming environment. The name </w:t>
      </w:r>
      <w:r w:rsidRPr="005D614A">
        <w:rPr>
          <w:i/>
          <w:iCs/>
          <w:lang w:val="en-GB"/>
        </w:rPr>
        <w:t xml:space="preserve">Bore </w:t>
      </w:r>
      <w:proofErr w:type="gramStart"/>
      <w:r w:rsidRPr="005D614A">
        <w:rPr>
          <w:i/>
          <w:iCs/>
          <w:lang w:val="en-GB"/>
        </w:rPr>
        <w:t>Da</w:t>
      </w:r>
      <w:proofErr w:type="gramEnd"/>
      <w:r w:rsidRPr="005D614A">
        <w:rPr>
          <w:i/>
          <w:iCs/>
          <w:lang w:val="en-GB"/>
        </w:rPr>
        <w:t xml:space="preserve"> Breakfast</w:t>
      </w:r>
      <w:r w:rsidRPr="005D614A">
        <w:rPr>
          <w:lang w:val="en-GB"/>
        </w:rPr>
        <w:t xml:space="preserve"> (meaning "Good Morning" in Welsh) itself communicates a cultural connection, giving it strong local character and identity.</w:t>
      </w:r>
    </w:p>
    <w:p w14:paraId="3F8B285B" w14:textId="77777777" w:rsidR="00EC30F2" w:rsidRDefault="00EC30F2">
      <w:pPr>
        <w:rPr>
          <w:lang w:val="en-GB"/>
        </w:rPr>
      </w:pPr>
    </w:p>
    <w:p w14:paraId="5AC45FF1" w14:textId="77777777" w:rsidR="00EC30F2" w:rsidRDefault="00EC30F2"/>
    <w:p w14:paraId="61486FD5" w14:textId="77777777" w:rsidR="00EC30F2" w:rsidRDefault="00EC30F2"/>
    <w:p w14:paraId="4FA1E8E6" w14:textId="77777777" w:rsidR="00EC30F2" w:rsidRDefault="00EC30F2"/>
    <w:p w14:paraId="1C7AA206" w14:textId="77777777" w:rsidR="005D614A" w:rsidRDefault="005D614A"/>
    <w:p w14:paraId="28A25EE4" w14:textId="77777777" w:rsidR="00EC30F2" w:rsidRDefault="00EC30F2"/>
    <w:p w14:paraId="2292EA77" w14:textId="77777777" w:rsidR="005D614A" w:rsidRDefault="005D614A"/>
    <w:p w14:paraId="314E5F1F" w14:textId="77777777" w:rsidR="005D614A" w:rsidRDefault="005D614A"/>
    <w:p w14:paraId="7DA968D6" w14:textId="77777777" w:rsidR="005D614A" w:rsidRDefault="005D614A"/>
    <w:p w14:paraId="239671FD" w14:textId="77777777" w:rsidR="005D614A" w:rsidRDefault="005D614A"/>
    <w:p w14:paraId="513CC2D1" w14:textId="77777777" w:rsidR="005D614A" w:rsidRPr="005D614A" w:rsidRDefault="005D614A" w:rsidP="005D614A">
      <w:pPr>
        <w:rPr>
          <w:b/>
          <w:bCs/>
          <w:lang w:val="en-GB"/>
        </w:rPr>
      </w:pPr>
      <w:r w:rsidRPr="005D614A">
        <w:rPr>
          <w:b/>
          <w:bCs/>
          <w:lang w:val="en-GB"/>
        </w:rPr>
        <w:t>4.3 PEST Analysis</w:t>
      </w:r>
    </w:p>
    <w:tbl>
      <w:tblPr>
        <w:tblW w:w="10148" w:type="dxa"/>
        <w:tblCellSpacing w:w="15" w:type="dxa"/>
        <w:tblCellMar>
          <w:top w:w="15" w:type="dxa"/>
          <w:left w:w="15" w:type="dxa"/>
          <w:bottom w:w="15" w:type="dxa"/>
          <w:right w:w="15" w:type="dxa"/>
        </w:tblCellMar>
        <w:tblLook w:val="04A0" w:firstRow="1" w:lastRow="0" w:firstColumn="1" w:lastColumn="0" w:noHBand="0" w:noVBand="1"/>
      </w:tblPr>
      <w:tblGrid>
        <w:gridCol w:w="2270"/>
        <w:gridCol w:w="7878"/>
      </w:tblGrid>
      <w:tr w:rsidR="00A006BB" w:rsidRPr="005D614A" w14:paraId="07756EBD" w14:textId="77777777" w:rsidTr="00A006BB">
        <w:trPr>
          <w:trHeight w:val="669"/>
          <w:tblHeader/>
          <w:tblCellSpacing w:w="15" w:type="dxa"/>
        </w:trPr>
        <w:tc>
          <w:tcPr>
            <w:tcW w:w="2225" w:type="dxa"/>
            <w:vAlign w:val="center"/>
            <w:hideMark/>
          </w:tcPr>
          <w:p w14:paraId="230AA937" w14:textId="77777777" w:rsidR="005D614A" w:rsidRPr="005D614A" w:rsidRDefault="005D614A" w:rsidP="005D614A">
            <w:pPr>
              <w:rPr>
                <w:b/>
                <w:bCs/>
                <w:lang w:val="en-GB"/>
              </w:rPr>
            </w:pPr>
            <w:r w:rsidRPr="005D614A">
              <w:rPr>
                <w:b/>
                <w:bCs/>
                <w:lang w:val="en-GB"/>
              </w:rPr>
              <w:t>Factor</w:t>
            </w:r>
          </w:p>
        </w:tc>
        <w:tc>
          <w:tcPr>
            <w:tcW w:w="7833" w:type="dxa"/>
            <w:vAlign w:val="center"/>
            <w:hideMark/>
          </w:tcPr>
          <w:p w14:paraId="6B0A5BEC" w14:textId="77777777" w:rsidR="005D614A" w:rsidRPr="005D614A" w:rsidRDefault="005D614A" w:rsidP="005D614A">
            <w:pPr>
              <w:rPr>
                <w:b/>
                <w:bCs/>
                <w:lang w:val="en-GB"/>
              </w:rPr>
            </w:pPr>
            <w:r w:rsidRPr="005D614A">
              <w:rPr>
                <w:b/>
                <w:bCs/>
                <w:lang w:val="en-GB"/>
              </w:rPr>
              <w:t>Impact on Business</w:t>
            </w:r>
          </w:p>
        </w:tc>
      </w:tr>
      <w:tr w:rsidR="00A006BB" w:rsidRPr="005D614A" w14:paraId="7FD1CB0B" w14:textId="77777777" w:rsidTr="00A006BB">
        <w:trPr>
          <w:trHeight w:val="1135"/>
          <w:tblCellSpacing w:w="15" w:type="dxa"/>
        </w:trPr>
        <w:tc>
          <w:tcPr>
            <w:tcW w:w="2225" w:type="dxa"/>
            <w:vAlign w:val="center"/>
            <w:hideMark/>
          </w:tcPr>
          <w:p w14:paraId="3F2601D5" w14:textId="77777777" w:rsidR="005D614A" w:rsidRPr="005D614A" w:rsidRDefault="005D614A" w:rsidP="005D614A">
            <w:pPr>
              <w:rPr>
                <w:lang w:val="en-GB"/>
              </w:rPr>
            </w:pPr>
            <w:r w:rsidRPr="005D614A">
              <w:rPr>
                <w:b/>
                <w:bCs/>
                <w:lang w:val="en-GB"/>
              </w:rPr>
              <w:t>Political</w:t>
            </w:r>
          </w:p>
        </w:tc>
        <w:tc>
          <w:tcPr>
            <w:tcW w:w="7833" w:type="dxa"/>
            <w:vAlign w:val="center"/>
            <w:hideMark/>
          </w:tcPr>
          <w:p w14:paraId="3021128F" w14:textId="77777777" w:rsidR="005D614A" w:rsidRPr="005D614A" w:rsidRDefault="005D614A" w:rsidP="005D614A">
            <w:pPr>
              <w:rPr>
                <w:lang w:val="en-GB"/>
              </w:rPr>
            </w:pPr>
            <w:r w:rsidRPr="005D614A">
              <w:rPr>
                <w:lang w:val="en-GB"/>
              </w:rPr>
              <w:t>Food safety and hygiene regulations; post-Brexit import considerations; UK small business grants available</w:t>
            </w:r>
          </w:p>
        </w:tc>
      </w:tr>
      <w:tr w:rsidR="00A006BB" w:rsidRPr="005D614A" w14:paraId="79D5F24B" w14:textId="77777777" w:rsidTr="00A006BB">
        <w:trPr>
          <w:trHeight w:val="1135"/>
          <w:tblCellSpacing w:w="15" w:type="dxa"/>
        </w:trPr>
        <w:tc>
          <w:tcPr>
            <w:tcW w:w="2225" w:type="dxa"/>
            <w:vAlign w:val="center"/>
            <w:hideMark/>
          </w:tcPr>
          <w:p w14:paraId="2E674FB2" w14:textId="77777777" w:rsidR="005D614A" w:rsidRPr="005D614A" w:rsidRDefault="005D614A" w:rsidP="005D614A">
            <w:pPr>
              <w:rPr>
                <w:lang w:val="en-GB"/>
              </w:rPr>
            </w:pPr>
            <w:r w:rsidRPr="005D614A">
              <w:rPr>
                <w:b/>
                <w:bCs/>
                <w:lang w:val="en-GB"/>
              </w:rPr>
              <w:t>Economic</w:t>
            </w:r>
          </w:p>
        </w:tc>
        <w:tc>
          <w:tcPr>
            <w:tcW w:w="7833" w:type="dxa"/>
            <w:vAlign w:val="center"/>
            <w:hideMark/>
          </w:tcPr>
          <w:p w14:paraId="4C692C51" w14:textId="77777777" w:rsidR="005D614A" w:rsidRPr="005D614A" w:rsidRDefault="005D614A" w:rsidP="005D614A">
            <w:pPr>
              <w:rPr>
                <w:lang w:val="en-GB"/>
              </w:rPr>
            </w:pPr>
            <w:r w:rsidRPr="005D614A">
              <w:rPr>
                <w:lang w:val="en-GB"/>
              </w:rPr>
              <w:t>Inflation affecting food costs and customer spending habits; rise in domestic tourism (more people eating out locally)</w:t>
            </w:r>
          </w:p>
        </w:tc>
      </w:tr>
      <w:tr w:rsidR="00A006BB" w:rsidRPr="005D614A" w14:paraId="526DF6F1" w14:textId="77777777" w:rsidTr="00A006BB">
        <w:trPr>
          <w:trHeight w:val="1135"/>
          <w:tblCellSpacing w:w="15" w:type="dxa"/>
        </w:trPr>
        <w:tc>
          <w:tcPr>
            <w:tcW w:w="2225" w:type="dxa"/>
            <w:vAlign w:val="center"/>
            <w:hideMark/>
          </w:tcPr>
          <w:p w14:paraId="1FBD2368" w14:textId="77777777" w:rsidR="005D614A" w:rsidRPr="005D614A" w:rsidRDefault="005D614A" w:rsidP="005D614A">
            <w:pPr>
              <w:rPr>
                <w:lang w:val="en-GB"/>
              </w:rPr>
            </w:pPr>
            <w:r w:rsidRPr="005D614A">
              <w:rPr>
                <w:b/>
                <w:bCs/>
                <w:lang w:val="en-GB"/>
              </w:rPr>
              <w:t>Social</w:t>
            </w:r>
          </w:p>
        </w:tc>
        <w:tc>
          <w:tcPr>
            <w:tcW w:w="7833" w:type="dxa"/>
            <w:vAlign w:val="center"/>
            <w:hideMark/>
          </w:tcPr>
          <w:p w14:paraId="3603FF82" w14:textId="7632232D" w:rsidR="005D614A" w:rsidRPr="005D614A" w:rsidRDefault="005D614A" w:rsidP="005D614A">
            <w:pPr>
              <w:rPr>
                <w:lang w:val="en-GB"/>
              </w:rPr>
            </w:pPr>
            <w:r w:rsidRPr="005D614A">
              <w:rPr>
                <w:lang w:val="en-GB"/>
              </w:rPr>
              <w:t xml:space="preserve">Increased demand for </w:t>
            </w:r>
            <w:r>
              <w:rPr>
                <w:lang w:val="en-GB"/>
              </w:rPr>
              <w:t>handcrafted</w:t>
            </w:r>
            <w:r w:rsidRPr="005D614A">
              <w:rPr>
                <w:lang w:val="en-GB"/>
              </w:rPr>
              <w:t xml:space="preserve"> food; support for local businesses; rising vegetarian/vegan trends</w:t>
            </w:r>
          </w:p>
        </w:tc>
      </w:tr>
      <w:tr w:rsidR="00A006BB" w:rsidRPr="005D614A" w14:paraId="6CAAA8E3" w14:textId="77777777" w:rsidTr="00A006BB">
        <w:trPr>
          <w:trHeight w:val="51"/>
          <w:tblCellSpacing w:w="15" w:type="dxa"/>
        </w:trPr>
        <w:tc>
          <w:tcPr>
            <w:tcW w:w="2225" w:type="dxa"/>
            <w:vAlign w:val="center"/>
            <w:hideMark/>
          </w:tcPr>
          <w:p w14:paraId="5FA757C9" w14:textId="77777777" w:rsidR="005D614A" w:rsidRPr="005D614A" w:rsidRDefault="005D614A" w:rsidP="005D614A">
            <w:pPr>
              <w:rPr>
                <w:lang w:val="en-GB"/>
              </w:rPr>
            </w:pPr>
            <w:r w:rsidRPr="005D614A">
              <w:rPr>
                <w:b/>
                <w:bCs/>
                <w:lang w:val="en-GB"/>
              </w:rPr>
              <w:t>Technological</w:t>
            </w:r>
          </w:p>
        </w:tc>
        <w:tc>
          <w:tcPr>
            <w:tcW w:w="7833" w:type="dxa"/>
            <w:vAlign w:val="center"/>
            <w:hideMark/>
          </w:tcPr>
          <w:p w14:paraId="31DFAADD" w14:textId="33F9BB3C" w:rsidR="005D614A" w:rsidRPr="005D614A" w:rsidRDefault="005D614A" w:rsidP="005D614A">
            <w:pPr>
              <w:rPr>
                <w:lang w:val="en-GB"/>
              </w:rPr>
            </w:pPr>
            <w:r w:rsidRPr="005D614A">
              <w:rPr>
                <w:lang w:val="en-GB"/>
              </w:rPr>
              <w:t>Use of</w:t>
            </w:r>
            <w:r>
              <w:rPr>
                <w:lang w:val="en-GB"/>
              </w:rPr>
              <w:t xml:space="preserve"> </w:t>
            </w:r>
            <w:r w:rsidRPr="005D614A">
              <w:rPr>
                <w:lang w:val="en-GB"/>
              </w:rPr>
              <w:t>digital loyalty apps, delivery platforms (Just Eat, Deliveroo); social media marketing is essential</w:t>
            </w:r>
          </w:p>
        </w:tc>
      </w:tr>
    </w:tbl>
    <w:p w14:paraId="6A1E0D0A" w14:textId="77777777" w:rsidR="005D614A" w:rsidRPr="005D614A" w:rsidRDefault="005D614A" w:rsidP="005D614A">
      <w:pPr>
        <w:rPr>
          <w:lang w:val="en-GB"/>
        </w:rPr>
      </w:pPr>
    </w:p>
    <w:p w14:paraId="7A4E2FF9" w14:textId="77777777" w:rsidR="00A006BB" w:rsidRPr="00A006BB" w:rsidRDefault="00A006BB" w:rsidP="00A006BB">
      <w:pPr>
        <w:rPr>
          <w:b/>
          <w:bCs/>
          <w:lang w:val="en-GB"/>
        </w:rPr>
      </w:pPr>
      <w:r w:rsidRPr="00A006BB">
        <w:rPr>
          <w:b/>
          <w:bCs/>
          <w:lang w:val="en-GB"/>
        </w:rPr>
        <w:t>4.4 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45"/>
        <w:gridCol w:w="3906"/>
      </w:tblGrid>
      <w:tr w:rsidR="00A006BB" w:rsidRPr="00A006BB" w14:paraId="2D7C65C9" w14:textId="77777777" w:rsidTr="00A006BB">
        <w:trPr>
          <w:trHeight w:val="312"/>
          <w:tblHeader/>
          <w:tblCellSpacing w:w="15" w:type="dxa"/>
        </w:trPr>
        <w:tc>
          <w:tcPr>
            <w:tcW w:w="5200" w:type="dxa"/>
            <w:vAlign w:val="center"/>
            <w:hideMark/>
          </w:tcPr>
          <w:p w14:paraId="249368E8" w14:textId="77777777" w:rsidR="00A006BB" w:rsidRPr="00A006BB" w:rsidRDefault="00A006BB" w:rsidP="00A006BB">
            <w:pPr>
              <w:rPr>
                <w:b/>
                <w:bCs/>
                <w:lang w:val="en-GB"/>
              </w:rPr>
            </w:pPr>
            <w:r w:rsidRPr="00A006BB">
              <w:rPr>
                <w:b/>
                <w:bCs/>
                <w:lang w:val="en-GB"/>
              </w:rPr>
              <w:t>Strengths</w:t>
            </w:r>
          </w:p>
        </w:tc>
        <w:tc>
          <w:tcPr>
            <w:tcW w:w="3861" w:type="dxa"/>
            <w:vAlign w:val="center"/>
            <w:hideMark/>
          </w:tcPr>
          <w:p w14:paraId="462C5317" w14:textId="77777777" w:rsidR="00A006BB" w:rsidRPr="00A006BB" w:rsidRDefault="00A006BB" w:rsidP="00A006BB">
            <w:pPr>
              <w:rPr>
                <w:b/>
                <w:bCs/>
                <w:lang w:val="en-GB"/>
              </w:rPr>
            </w:pPr>
            <w:r w:rsidRPr="00A006BB">
              <w:rPr>
                <w:b/>
                <w:bCs/>
                <w:lang w:val="en-GB"/>
              </w:rPr>
              <w:t>Weaknesses</w:t>
            </w:r>
          </w:p>
        </w:tc>
      </w:tr>
      <w:tr w:rsidR="00A006BB" w:rsidRPr="00A006BB" w14:paraId="6F747747" w14:textId="77777777" w:rsidTr="00A006BB">
        <w:trPr>
          <w:trHeight w:val="528"/>
          <w:tblCellSpacing w:w="15" w:type="dxa"/>
        </w:trPr>
        <w:tc>
          <w:tcPr>
            <w:tcW w:w="5200" w:type="dxa"/>
            <w:vAlign w:val="center"/>
            <w:hideMark/>
          </w:tcPr>
          <w:p w14:paraId="18598DFD" w14:textId="77777777" w:rsidR="00A006BB" w:rsidRPr="00A006BB" w:rsidRDefault="00A006BB" w:rsidP="00A006BB">
            <w:pPr>
              <w:rPr>
                <w:lang w:val="en-GB"/>
              </w:rPr>
            </w:pPr>
            <w:r w:rsidRPr="00A006BB">
              <w:rPr>
                <w:lang w:val="en-GB"/>
              </w:rPr>
              <w:t>Strong local identity and USP</w:t>
            </w:r>
          </w:p>
        </w:tc>
        <w:tc>
          <w:tcPr>
            <w:tcW w:w="3861" w:type="dxa"/>
            <w:vAlign w:val="center"/>
            <w:hideMark/>
          </w:tcPr>
          <w:p w14:paraId="3EA8DEB4" w14:textId="77777777" w:rsidR="00A006BB" w:rsidRPr="00A006BB" w:rsidRDefault="00A006BB" w:rsidP="00A006BB">
            <w:pPr>
              <w:rPr>
                <w:lang w:val="en-GB"/>
              </w:rPr>
            </w:pPr>
            <w:r w:rsidRPr="00A006BB">
              <w:rPr>
                <w:lang w:val="en-GB"/>
              </w:rPr>
              <w:t>New brand with no initial customer base</w:t>
            </w:r>
          </w:p>
        </w:tc>
      </w:tr>
      <w:tr w:rsidR="00A006BB" w:rsidRPr="00A006BB" w14:paraId="5C0A8C7B" w14:textId="77777777" w:rsidTr="00A006BB">
        <w:trPr>
          <w:trHeight w:val="528"/>
          <w:tblCellSpacing w:w="15" w:type="dxa"/>
        </w:trPr>
        <w:tc>
          <w:tcPr>
            <w:tcW w:w="5200" w:type="dxa"/>
            <w:vAlign w:val="center"/>
            <w:hideMark/>
          </w:tcPr>
          <w:p w14:paraId="6210E177" w14:textId="77777777" w:rsidR="00A006BB" w:rsidRPr="00A006BB" w:rsidRDefault="00A006BB" w:rsidP="00A006BB">
            <w:pPr>
              <w:rPr>
                <w:lang w:val="en-GB"/>
              </w:rPr>
            </w:pPr>
            <w:r w:rsidRPr="00A006BB">
              <w:rPr>
                <w:lang w:val="en-GB"/>
              </w:rPr>
              <w:t>High-quality, locally sourced menu</w:t>
            </w:r>
          </w:p>
        </w:tc>
        <w:tc>
          <w:tcPr>
            <w:tcW w:w="3861" w:type="dxa"/>
            <w:vAlign w:val="center"/>
            <w:hideMark/>
          </w:tcPr>
          <w:p w14:paraId="3CA68A0B" w14:textId="77777777" w:rsidR="00A006BB" w:rsidRPr="00A006BB" w:rsidRDefault="00A006BB" w:rsidP="00A006BB">
            <w:pPr>
              <w:rPr>
                <w:lang w:val="en-GB"/>
              </w:rPr>
            </w:pPr>
            <w:r w:rsidRPr="00A006BB">
              <w:rPr>
                <w:lang w:val="en-GB"/>
              </w:rPr>
              <w:t>Limited hours = limited daily revenue</w:t>
            </w:r>
          </w:p>
        </w:tc>
      </w:tr>
      <w:tr w:rsidR="00A006BB" w:rsidRPr="00A006BB" w14:paraId="303E4AFE" w14:textId="77777777" w:rsidTr="00A006BB">
        <w:trPr>
          <w:trHeight w:val="312"/>
          <w:tblCellSpacing w:w="15" w:type="dxa"/>
        </w:trPr>
        <w:tc>
          <w:tcPr>
            <w:tcW w:w="5200" w:type="dxa"/>
            <w:vAlign w:val="center"/>
            <w:hideMark/>
          </w:tcPr>
          <w:p w14:paraId="1BBC2546" w14:textId="77777777" w:rsidR="00A006BB" w:rsidRPr="00A006BB" w:rsidRDefault="00A006BB" w:rsidP="00A006BB">
            <w:pPr>
              <w:rPr>
                <w:lang w:val="en-GB"/>
              </w:rPr>
            </w:pPr>
            <w:r w:rsidRPr="00A006BB">
              <w:rPr>
                <w:lang w:val="en-GB"/>
              </w:rPr>
              <w:t>Low start-up overheads (compact size)</w:t>
            </w:r>
          </w:p>
        </w:tc>
        <w:tc>
          <w:tcPr>
            <w:tcW w:w="3861" w:type="dxa"/>
            <w:vAlign w:val="center"/>
            <w:hideMark/>
          </w:tcPr>
          <w:p w14:paraId="1BEEB910" w14:textId="77777777" w:rsidR="00A006BB" w:rsidRPr="00A006BB" w:rsidRDefault="00A006BB" w:rsidP="00A006BB">
            <w:pPr>
              <w:rPr>
                <w:lang w:val="en-GB"/>
              </w:rPr>
            </w:pPr>
            <w:r w:rsidRPr="00A006BB">
              <w:rPr>
                <w:lang w:val="en-GB"/>
              </w:rPr>
              <w:t>No prior brand recognition</w:t>
            </w:r>
          </w:p>
        </w:tc>
      </w:tr>
    </w:tbl>
    <w:p w14:paraId="5418A9F3" w14:textId="77777777" w:rsidR="005D614A" w:rsidRDefault="005D614A">
      <w:pPr>
        <w:rPr>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9"/>
        <w:gridCol w:w="942"/>
      </w:tblGrid>
      <w:tr w:rsidR="00A006BB" w:rsidRPr="00A006BB" w14:paraId="249082B1" w14:textId="77777777" w:rsidTr="00A006BB">
        <w:trPr>
          <w:tblHeader/>
          <w:tblCellSpacing w:w="15" w:type="dxa"/>
        </w:trPr>
        <w:tc>
          <w:tcPr>
            <w:tcW w:w="0" w:type="auto"/>
            <w:vAlign w:val="center"/>
            <w:hideMark/>
          </w:tcPr>
          <w:p w14:paraId="57AE8005" w14:textId="77777777" w:rsidR="00A006BB" w:rsidRPr="00A006BB" w:rsidRDefault="00A006BB" w:rsidP="00A006BB">
            <w:pPr>
              <w:rPr>
                <w:b/>
                <w:bCs/>
                <w:lang w:val="en-GB"/>
              </w:rPr>
            </w:pPr>
            <w:r w:rsidRPr="00A006BB">
              <w:rPr>
                <w:b/>
                <w:bCs/>
                <w:lang w:val="en-GB"/>
              </w:rPr>
              <w:t>Opportunities</w:t>
            </w:r>
          </w:p>
        </w:tc>
        <w:tc>
          <w:tcPr>
            <w:tcW w:w="0" w:type="auto"/>
            <w:vAlign w:val="center"/>
            <w:hideMark/>
          </w:tcPr>
          <w:p w14:paraId="5C72360D" w14:textId="77777777" w:rsidR="00A006BB" w:rsidRPr="00A006BB" w:rsidRDefault="00A006BB" w:rsidP="00A006BB">
            <w:pPr>
              <w:rPr>
                <w:b/>
                <w:bCs/>
                <w:lang w:val="en-GB"/>
              </w:rPr>
            </w:pPr>
            <w:r w:rsidRPr="00A006BB">
              <w:rPr>
                <w:b/>
                <w:bCs/>
                <w:lang w:val="en-GB"/>
              </w:rPr>
              <w:t>Threats</w:t>
            </w:r>
          </w:p>
        </w:tc>
      </w:tr>
    </w:tbl>
    <w:p w14:paraId="56F27E57" w14:textId="77777777" w:rsidR="00A006BB" w:rsidRPr="00A006BB" w:rsidRDefault="00A006BB" w:rsidP="00A006BB">
      <w:pPr>
        <w:rPr>
          <w:vanish/>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45"/>
        <w:gridCol w:w="4115"/>
      </w:tblGrid>
      <w:tr w:rsidR="00A006BB" w:rsidRPr="00A006BB" w14:paraId="056A2315" w14:textId="77777777" w:rsidTr="00A006BB">
        <w:trPr>
          <w:tblCellSpacing w:w="15" w:type="dxa"/>
        </w:trPr>
        <w:tc>
          <w:tcPr>
            <w:tcW w:w="5200" w:type="dxa"/>
            <w:vAlign w:val="center"/>
            <w:hideMark/>
          </w:tcPr>
          <w:p w14:paraId="2FE5B8BB" w14:textId="77777777" w:rsidR="00A006BB" w:rsidRPr="00A006BB" w:rsidRDefault="00A006BB" w:rsidP="00A006BB">
            <w:pPr>
              <w:rPr>
                <w:lang w:val="en-GB"/>
              </w:rPr>
            </w:pPr>
            <w:r w:rsidRPr="00A006BB">
              <w:rPr>
                <w:lang w:val="en-GB"/>
              </w:rPr>
              <w:t>Partnering with local businesses and events</w:t>
            </w:r>
          </w:p>
        </w:tc>
        <w:tc>
          <w:tcPr>
            <w:tcW w:w="4070" w:type="dxa"/>
            <w:vAlign w:val="center"/>
            <w:hideMark/>
          </w:tcPr>
          <w:p w14:paraId="1AECB1B5" w14:textId="77777777" w:rsidR="00A006BB" w:rsidRPr="00A006BB" w:rsidRDefault="00A006BB" w:rsidP="00A006BB">
            <w:pPr>
              <w:rPr>
                <w:lang w:val="en-GB"/>
              </w:rPr>
            </w:pPr>
            <w:r w:rsidRPr="00A006BB">
              <w:rPr>
                <w:lang w:val="en-GB"/>
              </w:rPr>
              <w:t>Local competition with more established cafés</w:t>
            </w:r>
          </w:p>
        </w:tc>
      </w:tr>
      <w:tr w:rsidR="00A006BB" w:rsidRPr="00A006BB" w14:paraId="5B72674F" w14:textId="77777777" w:rsidTr="00A006BB">
        <w:trPr>
          <w:tblCellSpacing w:w="15" w:type="dxa"/>
        </w:trPr>
        <w:tc>
          <w:tcPr>
            <w:tcW w:w="5200" w:type="dxa"/>
            <w:vAlign w:val="center"/>
            <w:hideMark/>
          </w:tcPr>
          <w:p w14:paraId="47067299" w14:textId="77777777" w:rsidR="00A006BB" w:rsidRPr="00A006BB" w:rsidRDefault="00A006BB" w:rsidP="00D61032">
            <w:pPr>
              <w:rPr>
                <w:lang w:val="en-GB"/>
              </w:rPr>
            </w:pPr>
            <w:r w:rsidRPr="00A006BB">
              <w:rPr>
                <w:lang w:val="en-GB"/>
              </w:rPr>
              <w:t>Growing interest in breakfast/brunch scene</w:t>
            </w:r>
          </w:p>
        </w:tc>
        <w:tc>
          <w:tcPr>
            <w:tcW w:w="4070" w:type="dxa"/>
            <w:vAlign w:val="center"/>
            <w:hideMark/>
          </w:tcPr>
          <w:p w14:paraId="5D67353E" w14:textId="77777777" w:rsidR="00A006BB" w:rsidRPr="00A006BB" w:rsidRDefault="00A006BB" w:rsidP="00D61032">
            <w:pPr>
              <w:rPr>
                <w:lang w:val="en-GB"/>
              </w:rPr>
            </w:pPr>
            <w:r w:rsidRPr="00A006BB">
              <w:rPr>
                <w:lang w:val="en-GB"/>
              </w:rPr>
              <w:t>Rising costs of ingredients and wages</w:t>
            </w:r>
          </w:p>
        </w:tc>
      </w:tr>
    </w:tbl>
    <w:p w14:paraId="53D08431" w14:textId="77777777" w:rsidR="00A006BB" w:rsidRDefault="00A006BB" w:rsidP="00A006BB">
      <w:pPr>
        <w:rPr>
          <w:lang w:val="en-GB"/>
        </w:rPr>
      </w:pPr>
    </w:p>
    <w:p w14:paraId="508E74C7" w14:textId="77777777" w:rsidR="00A006BB" w:rsidRPr="00A006BB" w:rsidRDefault="00A006BB" w:rsidP="00A006BB">
      <w:pPr>
        <w:rPr>
          <w:b/>
          <w:bCs/>
          <w:lang w:val="en-GB"/>
        </w:rPr>
      </w:pPr>
      <w:r w:rsidRPr="00A006BB">
        <w:rPr>
          <w:b/>
          <w:bCs/>
          <w:lang w:val="en-GB"/>
        </w:rPr>
        <w:t>4.5 Competitor Analysis</w:t>
      </w:r>
    </w:p>
    <w:tbl>
      <w:tblPr>
        <w:tblW w:w="8532" w:type="dxa"/>
        <w:tblCellSpacing w:w="15" w:type="dxa"/>
        <w:tblCellMar>
          <w:top w:w="15" w:type="dxa"/>
          <w:left w:w="15" w:type="dxa"/>
          <w:bottom w:w="15" w:type="dxa"/>
          <w:right w:w="15" w:type="dxa"/>
        </w:tblCellMar>
        <w:tblLook w:val="04A0" w:firstRow="1" w:lastRow="0" w:firstColumn="1" w:lastColumn="0" w:noHBand="0" w:noVBand="1"/>
      </w:tblPr>
      <w:tblGrid>
        <w:gridCol w:w="1376"/>
        <w:gridCol w:w="3869"/>
        <w:gridCol w:w="3287"/>
      </w:tblGrid>
      <w:tr w:rsidR="00A006BB" w:rsidRPr="00A006BB" w14:paraId="4A955C4D" w14:textId="77777777" w:rsidTr="00A006BB">
        <w:trPr>
          <w:trHeight w:val="748"/>
          <w:tblHeader/>
          <w:tblCellSpacing w:w="15" w:type="dxa"/>
        </w:trPr>
        <w:tc>
          <w:tcPr>
            <w:tcW w:w="0" w:type="auto"/>
            <w:vAlign w:val="center"/>
            <w:hideMark/>
          </w:tcPr>
          <w:p w14:paraId="0422DBFA" w14:textId="77777777" w:rsidR="00A006BB" w:rsidRPr="00A006BB" w:rsidRDefault="00A006BB" w:rsidP="00A006BB">
            <w:pPr>
              <w:rPr>
                <w:b/>
                <w:bCs/>
                <w:lang w:val="en-GB"/>
              </w:rPr>
            </w:pPr>
            <w:r w:rsidRPr="00A006BB">
              <w:rPr>
                <w:b/>
                <w:bCs/>
                <w:lang w:val="en-GB"/>
              </w:rPr>
              <w:t>Competitor</w:t>
            </w:r>
          </w:p>
        </w:tc>
        <w:tc>
          <w:tcPr>
            <w:tcW w:w="3839" w:type="dxa"/>
            <w:vAlign w:val="center"/>
            <w:hideMark/>
          </w:tcPr>
          <w:p w14:paraId="485DA597" w14:textId="77777777" w:rsidR="00A006BB" w:rsidRPr="00A006BB" w:rsidRDefault="00A006BB" w:rsidP="00A006BB">
            <w:pPr>
              <w:rPr>
                <w:b/>
                <w:bCs/>
                <w:lang w:val="en-GB"/>
              </w:rPr>
            </w:pPr>
            <w:r w:rsidRPr="00A006BB">
              <w:rPr>
                <w:b/>
                <w:bCs/>
                <w:lang w:val="en-GB"/>
              </w:rPr>
              <w:t>Strengths</w:t>
            </w:r>
          </w:p>
        </w:tc>
        <w:tc>
          <w:tcPr>
            <w:tcW w:w="3242" w:type="dxa"/>
            <w:vAlign w:val="center"/>
            <w:hideMark/>
          </w:tcPr>
          <w:p w14:paraId="4BA66C4B" w14:textId="77777777" w:rsidR="00A006BB" w:rsidRPr="00A006BB" w:rsidRDefault="00A006BB" w:rsidP="00A006BB">
            <w:pPr>
              <w:rPr>
                <w:b/>
                <w:bCs/>
                <w:lang w:val="en-GB"/>
              </w:rPr>
            </w:pPr>
            <w:r w:rsidRPr="00A006BB">
              <w:rPr>
                <w:b/>
                <w:bCs/>
                <w:lang w:val="en-GB"/>
              </w:rPr>
              <w:t>Weaknesses</w:t>
            </w:r>
          </w:p>
        </w:tc>
      </w:tr>
      <w:tr w:rsidR="00A006BB" w:rsidRPr="00A006BB" w14:paraId="45B2780C" w14:textId="77777777" w:rsidTr="00A006BB">
        <w:trPr>
          <w:trHeight w:val="748"/>
          <w:tblCellSpacing w:w="15" w:type="dxa"/>
        </w:trPr>
        <w:tc>
          <w:tcPr>
            <w:tcW w:w="0" w:type="auto"/>
            <w:vAlign w:val="center"/>
            <w:hideMark/>
          </w:tcPr>
          <w:p w14:paraId="5F02D4C1" w14:textId="7C42A027" w:rsidR="00A006BB" w:rsidRPr="00A006BB" w:rsidRDefault="00A006BB" w:rsidP="00A006BB">
            <w:pPr>
              <w:rPr>
                <w:lang w:val="en-GB"/>
              </w:rPr>
            </w:pPr>
            <w:r>
              <w:rPr>
                <w:i/>
                <w:iCs/>
                <w:lang w:val="en-GB"/>
              </w:rPr>
              <w:t>Café 1</w:t>
            </w:r>
          </w:p>
        </w:tc>
        <w:tc>
          <w:tcPr>
            <w:tcW w:w="3839" w:type="dxa"/>
            <w:vAlign w:val="center"/>
            <w:hideMark/>
          </w:tcPr>
          <w:p w14:paraId="0AA8E7B4" w14:textId="77777777" w:rsidR="00A006BB" w:rsidRPr="00A006BB" w:rsidRDefault="00A006BB" w:rsidP="00A006BB">
            <w:pPr>
              <w:rPr>
                <w:lang w:val="en-GB"/>
              </w:rPr>
            </w:pPr>
            <w:r w:rsidRPr="00A006BB">
              <w:rPr>
                <w:lang w:val="en-GB"/>
              </w:rPr>
              <w:t>Waterside location, trendy vibe</w:t>
            </w:r>
          </w:p>
        </w:tc>
        <w:tc>
          <w:tcPr>
            <w:tcW w:w="3242" w:type="dxa"/>
            <w:vAlign w:val="center"/>
            <w:hideMark/>
          </w:tcPr>
          <w:p w14:paraId="0CCD93F9" w14:textId="085486C9" w:rsidR="00A006BB" w:rsidRPr="00A006BB" w:rsidRDefault="00A006BB" w:rsidP="00A006BB">
            <w:pPr>
              <w:rPr>
                <w:lang w:val="en-GB"/>
              </w:rPr>
            </w:pPr>
            <w:r w:rsidRPr="00A006BB">
              <w:rPr>
                <w:lang w:val="en-GB"/>
              </w:rPr>
              <w:t>Expensive</w:t>
            </w:r>
            <w:r w:rsidRPr="00A006BB">
              <w:rPr>
                <w:lang w:val="en-GB"/>
              </w:rPr>
              <w:t>; small menu</w:t>
            </w:r>
          </w:p>
        </w:tc>
      </w:tr>
      <w:tr w:rsidR="00A006BB" w:rsidRPr="00A006BB" w14:paraId="1556FE65" w14:textId="77777777" w:rsidTr="00A006BB">
        <w:trPr>
          <w:trHeight w:val="748"/>
          <w:tblCellSpacing w:w="15" w:type="dxa"/>
        </w:trPr>
        <w:tc>
          <w:tcPr>
            <w:tcW w:w="0" w:type="auto"/>
            <w:vAlign w:val="center"/>
            <w:hideMark/>
          </w:tcPr>
          <w:p w14:paraId="6AB42DDD" w14:textId="6667D002" w:rsidR="00A006BB" w:rsidRPr="00A006BB" w:rsidRDefault="00A006BB" w:rsidP="00A006BB">
            <w:pPr>
              <w:rPr>
                <w:lang w:val="en-GB"/>
              </w:rPr>
            </w:pPr>
            <w:r>
              <w:rPr>
                <w:i/>
                <w:iCs/>
                <w:lang w:val="en-GB"/>
              </w:rPr>
              <w:t>Café 2</w:t>
            </w:r>
          </w:p>
        </w:tc>
        <w:tc>
          <w:tcPr>
            <w:tcW w:w="3839" w:type="dxa"/>
            <w:vAlign w:val="center"/>
            <w:hideMark/>
          </w:tcPr>
          <w:p w14:paraId="1D505865" w14:textId="01628D26" w:rsidR="00A006BB" w:rsidRPr="00A006BB" w:rsidRDefault="00A006BB" w:rsidP="00A006BB">
            <w:pPr>
              <w:rPr>
                <w:lang w:val="en-GB"/>
              </w:rPr>
            </w:pPr>
            <w:r w:rsidRPr="00A006BB">
              <w:rPr>
                <w:lang w:val="en-GB"/>
              </w:rPr>
              <w:t>Trendy</w:t>
            </w:r>
            <w:r w:rsidRPr="00A006BB">
              <w:rPr>
                <w:lang w:val="en-GB"/>
              </w:rPr>
              <w:t xml:space="preserve"> aesthetic, great coffee</w:t>
            </w:r>
          </w:p>
        </w:tc>
        <w:tc>
          <w:tcPr>
            <w:tcW w:w="3242" w:type="dxa"/>
            <w:vAlign w:val="center"/>
            <w:hideMark/>
          </w:tcPr>
          <w:p w14:paraId="2E5BDDC1" w14:textId="77777777" w:rsidR="00A006BB" w:rsidRPr="00A006BB" w:rsidRDefault="00A006BB" w:rsidP="00A006BB">
            <w:pPr>
              <w:rPr>
                <w:lang w:val="en-GB"/>
              </w:rPr>
            </w:pPr>
            <w:r w:rsidRPr="00A006BB">
              <w:rPr>
                <w:lang w:val="en-GB"/>
              </w:rPr>
              <w:t>Lacks traditional breakfast options</w:t>
            </w:r>
          </w:p>
        </w:tc>
      </w:tr>
      <w:tr w:rsidR="00A006BB" w:rsidRPr="00A006BB" w14:paraId="1311C35B" w14:textId="77777777" w:rsidTr="00A006BB">
        <w:trPr>
          <w:trHeight w:val="767"/>
          <w:tblCellSpacing w:w="15" w:type="dxa"/>
        </w:trPr>
        <w:tc>
          <w:tcPr>
            <w:tcW w:w="0" w:type="auto"/>
            <w:vAlign w:val="center"/>
            <w:hideMark/>
          </w:tcPr>
          <w:p w14:paraId="456A34E5" w14:textId="4D9ED7AC" w:rsidR="00A006BB" w:rsidRPr="00A006BB" w:rsidRDefault="00A006BB" w:rsidP="00A006BB">
            <w:pPr>
              <w:rPr>
                <w:lang w:val="en-GB"/>
              </w:rPr>
            </w:pPr>
            <w:r>
              <w:rPr>
                <w:i/>
                <w:iCs/>
                <w:lang w:val="en-GB"/>
              </w:rPr>
              <w:t>Café 3</w:t>
            </w:r>
          </w:p>
        </w:tc>
        <w:tc>
          <w:tcPr>
            <w:tcW w:w="3839" w:type="dxa"/>
            <w:vAlign w:val="center"/>
            <w:hideMark/>
          </w:tcPr>
          <w:p w14:paraId="167C049E" w14:textId="77777777" w:rsidR="00A006BB" w:rsidRPr="00A006BB" w:rsidRDefault="00A006BB" w:rsidP="00A006BB">
            <w:pPr>
              <w:rPr>
                <w:lang w:val="en-GB"/>
              </w:rPr>
            </w:pPr>
            <w:r w:rsidRPr="00A006BB">
              <w:rPr>
                <w:lang w:val="en-GB"/>
              </w:rPr>
              <w:t>Chain reliability, loyalty app</w:t>
            </w:r>
          </w:p>
        </w:tc>
        <w:tc>
          <w:tcPr>
            <w:tcW w:w="3242" w:type="dxa"/>
            <w:vAlign w:val="center"/>
            <w:hideMark/>
          </w:tcPr>
          <w:p w14:paraId="2EC9E98E" w14:textId="5586977A" w:rsidR="00A006BB" w:rsidRPr="00A006BB" w:rsidRDefault="00A006BB" w:rsidP="00A006BB">
            <w:pPr>
              <w:rPr>
                <w:lang w:val="en-GB"/>
              </w:rPr>
            </w:pPr>
            <w:r w:rsidRPr="00A006BB">
              <w:rPr>
                <w:lang w:val="en-GB"/>
              </w:rPr>
              <w:t>Common</w:t>
            </w:r>
            <w:r w:rsidRPr="00A006BB">
              <w:rPr>
                <w:lang w:val="en-GB"/>
              </w:rPr>
              <w:t xml:space="preserve"> offerings; not local</w:t>
            </w:r>
          </w:p>
        </w:tc>
      </w:tr>
    </w:tbl>
    <w:p w14:paraId="3C058D0D" w14:textId="17281BF6" w:rsidR="00A006BB" w:rsidRDefault="00A006BB" w:rsidP="00A006BB">
      <w:r w:rsidRPr="00A006BB">
        <w:rPr>
          <w:i/>
          <w:iCs/>
        </w:rPr>
        <w:t>Bore Da Breakfast</w:t>
      </w:r>
      <w:r w:rsidRPr="00A006BB">
        <w:t xml:space="preserve"> fills a gap by offering a </w:t>
      </w:r>
      <w:r w:rsidRPr="00A006BB">
        <w:rPr>
          <w:b/>
          <w:bCs/>
        </w:rPr>
        <w:t>traditional-yet-modern breakfast spot</w:t>
      </w:r>
      <w:r w:rsidRPr="00A006BB">
        <w:t xml:space="preserve"> with local culture and accessible pricing.</w:t>
      </w:r>
    </w:p>
    <w:p w14:paraId="200C3BF6" w14:textId="0D6EA332" w:rsidR="008422FB" w:rsidRPr="008422FB" w:rsidRDefault="008422FB" w:rsidP="008422FB">
      <w:pPr>
        <w:rPr>
          <w:lang w:val="en-GB"/>
        </w:rPr>
      </w:pPr>
      <w:r w:rsidRPr="008422FB">
        <w:rPr>
          <w:lang w:val="en-GB"/>
        </w:rPr>
        <w:t xml:space="preserve">Additional competitors in the area include independent cafés such as </w:t>
      </w:r>
      <w:r>
        <w:rPr>
          <w:i/>
          <w:iCs/>
          <w:lang w:val="en-GB"/>
        </w:rPr>
        <w:t>Café 4</w:t>
      </w:r>
      <w:r w:rsidRPr="008422FB">
        <w:rPr>
          <w:lang w:val="en-GB"/>
        </w:rPr>
        <w:t xml:space="preserve">, which focuses on vegan options, and </w:t>
      </w:r>
      <w:r>
        <w:rPr>
          <w:i/>
          <w:iCs/>
          <w:lang w:val="en-GB"/>
        </w:rPr>
        <w:t>Café 5</w:t>
      </w:r>
      <w:r w:rsidRPr="008422FB">
        <w:rPr>
          <w:lang w:val="en-GB"/>
        </w:rPr>
        <w:t xml:space="preserve">, known for its takeaway-friendly menu. While these offer strong competition, </w:t>
      </w:r>
      <w:r>
        <w:rPr>
          <w:lang w:val="en-GB"/>
        </w:rPr>
        <w:t>none of them</w:t>
      </w:r>
      <w:r w:rsidRPr="008422FB">
        <w:rPr>
          <w:lang w:val="en-GB"/>
        </w:rPr>
        <w:t xml:space="preserve"> </w:t>
      </w:r>
      <w:r>
        <w:rPr>
          <w:lang w:val="en-GB"/>
        </w:rPr>
        <w:t>focusing on</w:t>
      </w:r>
      <w:r w:rsidRPr="008422FB">
        <w:rPr>
          <w:lang w:val="en-GB"/>
        </w:rPr>
        <w:t xml:space="preserve"> a Welsh-specific breakfast </w:t>
      </w:r>
      <w:r w:rsidRPr="008422FB">
        <w:rPr>
          <w:lang w:val="en-GB"/>
        </w:rPr>
        <w:t>characteristics</w:t>
      </w:r>
      <w:r w:rsidRPr="008422FB">
        <w:rPr>
          <w:lang w:val="en-GB"/>
        </w:rPr>
        <w:t xml:space="preserve">, giving </w:t>
      </w:r>
      <w:r w:rsidRPr="008422FB">
        <w:rPr>
          <w:i/>
          <w:iCs/>
          <w:lang w:val="en-GB"/>
        </w:rPr>
        <w:t xml:space="preserve">Bore </w:t>
      </w:r>
      <w:proofErr w:type="gramStart"/>
      <w:r w:rsidRPr="008422FB">
        <w:rPr>
          <w:i/>
          <w:iCs/>
          <w:lang w:val="en-GB"/>
        </w:rPr>
        <w:t>Da</w:t>
      </w:r>
      <w:proofErr w:type="gramEnd"/>
      <w:r w:rsidRPr="008422FB">
        <w:rPr>
          <w:i/>
          <w:iCs/>
          <w:lang w:val="en-GB"/>
        </w:rPr>
        <w:t xml:space="preserve"> Breakfast</w:t>
      </w:r>
      <w:r w:rsidRPr="008422FB">
        <w:rPr>
          <w:lang w:val="en-GB"/>
        </w:rPr>
        <w:t xml:space="preserve"> a clear positioning </w:t>
      </w:r>
      <w:r w:rsidRPr="008422FB">
        <w:rPr>
          <w:lang w:val="en-GB"/>
        </w:rPr>
        <w:t>benefit</w:t>
      </w:r>
      <w:r w:rsidRPr="008422FB">
        <w:rPr>
          <w:lang w:val="en-GB"/>
        </w:rPr>
        <w:t>.</w:t>
      </w:r>
    </w:p>
    <w:p w14:paraId="1065041E" w14:textId="460203C1" w:rsidR="008422FB" w:rsidRPr="008422FB" w:rsidRDefault="008422FB" w:rsidP="008422FB">
      <w:pPr>
        <w:rPr>
          <w:lang w:val="en-GB"/>
        </w:rPr>
      </w:pPr>
      <w:r w:rsidRPr="008422FB">
        <w:rPr>
          <w:lang w:val="en-GB"/>
        </w:rPr>
        <w:t xml:space="preserve">Market </w:t>
      </w:r>
      <w:r w:rsidRPr="008422FB">
        <w:rPr>
          <w:lang w:val="en-GB"/>
        </w:rPr>
        <w:t>breakdown</w:t>
      </w:r>
      <w:r w:rsidRPr="008422FB">
        <w:rPr>
          <w:lang w:val="en-GB"/>
        </w:rPr>
        <w:t xml:space="preserve"> will focus on three primary customer groups:</w:t>
      </w:r>
    </w:p>
    <w:p w14:paraId="0E5BABC6" w14:textId="77777777" w:rsidR="008422FB" w:rsidRPr="008422FB" w:rsidRDefault="008422FB" w:rsidP="008422FB">
      <w:pPr>
        <w:numPr>
          <w:ilvl w:val="0"/>
          <w:numId w:val="17"/>
        </w:numPr>
        <w:rPr>
          <w:lang w:val="en-GB"/>
        </w:rPr>
      </w:pPr>
      <w:r w:rsidRPr="008422FB">
        <w:rPr>
          <w:b/>
          <w:bCs/>
          <w:lang w:val="en-GB"/>
        </w:rPr>
        <w:t>Students</w:t>
      </w:r>
      <w:r w:rsidRPr="008422FB">
        <w:rPr>
          <w:lang w:val="en-GB"/>
        </w:rPr>
        <w:t xml:space="preserve"> (aged 18–25) looking for affordable, quick breakfast options.</w:t>
      </w:r>
    </w:p>
    <w:p w14:paraId="6DD9793C" w14:textId="77777777" w:rsidR="008422FB" w:rsidRPr="008422FB" w:rsidRDefault="008422FB" w:rsidP="008422FB">
      <w:pPr>
        <w:numPr>
          <w:ilvl w:val="0"/>
          <w:numId w:val="17"/>
        </w:numPr>
        <w:rPr>
          <w:lang w:val="en-GB"/>
        </w:rPr>
      </w:pPr>
      <w:r w:rsidRPr="008422FB">
        <w:rPr>
          <w:b/>
          <w:bCs/>
          <w:lang w:val="en-GB"/>
        </w:rPr>
        <w:t>Young professionals</w:t>
      </w:r>
      <w:r w:rsidRPr="008422FB">
        <w:rPr>
          <w:lang w:val="en-GB"/>
        </w:rPr>
        <w:t xml:space="preserve"> (25–40) seeking premium takeaway coffee and healthy breakfast choices.</w:t>
      </w:r>
    </w:p>
    <w:p w14:paraId="4B0CD660" w14:textId="77777777" w:rsidR="008422FB" w:rsidRPr="008422FB" w:rsidRDefault="008422FB" w:rsidP="008422FB">
      <w:pPr>
        <w:numPr>
          <w:ilvl w:val="0"/>
          <w:numId w:val="17"/>
        </w:numPr>
        <w:rPr>
          <w:lang w:val="en-GB"/>
        </w:rPr>
      </w:pPr>
      <w:r w:rsidRPr="008422FB">
        <w:rPr>
          <w:b/>
          <w:bCs/>
          <w:lang w:val="en-GB"/>
        </w:rPr>
        <w:t>Tourists and families</w:t>
      </w:r>
      <w:r w:rsidRPr="008422FB">
        <w:rPr>
          <w:lang w:val="en-GB"/>
        </w:rPr>
        <w:t xml:space="preserve"> (35+) interested in local experiences and traditional food.</w:t>
      </w:r>
    </w:p>
    <w:p w14:paraId="4B61A8B7" w14:textId="77777777" w:rsidR="00A006BB" w:rsidRPr="008422FB" w:rsidRDefault="00A006BB" w:rsidP="00A006BB">
      <w:pPr>
        <w:rPr>
          <w:lang w:val="en-GB"/>
        </w:rPr>
      </w:pPr>
    </w:p>
    <w:p w14:paraId="03922F8E" w14:textId="77777777" w:rsidR="00A006BB" w:rsidRPr="00A006BB" w:rsidRDefault="00A006BB" w:rsidP="00A006BB">
      <w:pPr>
        <w:rPr>
          <w:b/>
          <w:bCs/>
          <w:lang w:val="en-GB"/>
        </w:rPr>
      </w:pPr>
      <w:r w:rsidRPr="00A006BB">
        <w:rPr>
          <w:b/>
          <w:bCs/>
          <w:lang w:val="en-GB"/>
        </w:rPr>
        <w:t>4.6 Market Segment and Target Audience</w:t>
      </w:r>
    </w:p>
    <w:p w14:paraId="1A36FEA1" w14:textId="77777777" w:rsidR="00A006BB" w:rsidRPr="00A006BB" w:rsidRDefault="00A006BB" w:rsidP="00A006BB">
      <w:pPr>
        <w:numPr>
          <w:ilvl w:val="0"/>
          <w:numId w:val="8"/>
        </w:numPr>
        <w:rPr>
          <w:lang w:val="en-GB"/>
        </w:rPr>
      </w:pPr>
      <w:r w:rsidRPr="00A006BB">
        <w:rPr>
          <w:b/>
          <w:bCs/>
          <w:lang w:val="en-GB"/>
        </w:rPr>
        <w:t>Students</w:t>
      </w:r>
      <w:r w:rsidRPr="00A006BB">
        <w:rPr>
          <w:lang w:val="en-GB"/>
        </w:rPr>
        <w:t xml:space="preserve"> (Swansea University and UWTSD)</w:t>
      </w:r>
    </w:p>
    <w:p w14:paraId="4AD32820" w14:textId="77777777" w:rsidR="00A006BB" w:rsidRPr="00A006BB" w:rsidRDefault="00A006BB" w:rsidP="00A006BB">
      <w:pPr>
        <w:numPr>
          <w:ilvl w:val="0"/>
          <w:numId w:val="8"/>
        </w:numPr>
        <w:rPr>
          <w:lang w:val="en-GB"/>
        </w:rPr>
      </w:pPr>
      <w:r w:rsidRPr="00A006BB">
        <w:rPr>
          <w:b/>
          <w:bCs/>
          <w:lang w:val="en-GB"/>
        </w:rPr>
        <w:t>Commuters</w:t>
      </w:r>
      <w:r w:rsidRPr="00A006BB">
        <w:rPr>
          <w:lang w:val="en-GB"/>
        </w:rPr>
        <w:t xml:space="preserve"> (weekday early risers looking for takeaway)</w:t>
      </w:r>
    </w:p>
    <w:p w14:paraId="21B731F6" w14:textId="77777777" w:rsidR="00A006BB" w:rsidRPr="00A006BB" w:rsidRDefault="00A006BB" w:rsidP="00A006BB">
      <w:pPr>
        <w:numPr>
          <w:ilvl w:val="0"/>
          <w:numId w:val="8"/>
        </w:numPr>
        <w:rPr>
          <w:lang w:val="en-GB"/>
        </w:rPr>
      </w:pPr>
      <w:r w:rsidRPr="00A006BB">
        <w:rPr>
          <w:b/>
          <w:bCs/>
          <w:lang w:val="en-GB"/>
        </w:rPr>
        <w:t>Tourists</w:t>
      </w:r>
      <w:r w:rsidRPr="00A006BB">
        <w:rPr>
          <w:lang w:val="en-GB"/>
        </w:rPr>
        <w:t xml:space="preserve"> (visiting Swansea city and the Gower)</w:t>
      </w:r>
    </w:p>
    <w:p w14:paraId="0C047825" w14:textId="4D33DB77" w:rsidR="00A006BB" w:rsidRPr="00A006BB" w:rsidRDefault="00A006BB" w:rsidP="00A006BB">
      <w:pPr>
        <w:numPr>
          <w:ilvl w:val="0"/>
          <w:numId w:val="8"/>
        </w:numPr>
        <w:rPr>
          <w:lang w:val="en-GB"/>
        </w:rPr>
      </w:pPr>
      <w:r w:rsidRPr="00A006BB">
        <w:rPr>
          <w:b/>
          <w:bCs/>
          <w:lang w:val="en-GB"/>
        </w:rPr>
        <w:t>Residents</w:t>
      </w:r>
      <w:r w:rsidRPr="00A006BB">
        <w:rPr>
          <w:lang w:val="en-GB"/>
        </w:rPr>
        <w:t xml:space="preserve"> (families and weekend </w:t>
      </w:r>
      <w:r>
        <w:rPr>
          <w:lang w:val="en-GB"/>
        </w:rPr>
        <w:t>breakfast</w:t>
      </w:r>
      <w:r w:rsidRPr="00A006BB">
        <w:rPr>
          <w:lang w:val="en-GB"/>
        </w:rPr>
        <w:t xml:space="preserve"> seekers)</w:t>
      </w:r>
    </w:p>
    <w:p w14:paraId="2281EBC0" w14:textId="2E06A2F8" w:rsidR="00A006BB" w:rsidRPr="00A006BB" w:rsidRDefault="00A006BB" w:rsidP="00A006BB">
      <w:pPr>
        <w:rPr>
          <w:lang w:val="en-GB"/>
        </w:rPr>
      </w:pPr>
      <w:r w:rsidRPr="00A006BB">
        <w:rPr>
          <w:b/>
          <w:bCs/>
          <w:lang w:val="en-GB"/>
        </w:rPr>
        <w:t>Demographics</w:t>
      </w:r>
      <w:r w:rsidRPr="00A006BB">
        <w:rPr>
          <w:lang w:val="en-GB"/>
        </w:rPr>
        <w:t xml:space="preserve">: Ages 18–45, mid-income, trend-conscious, </w:t>
      </w:r>
      <w:r w:rsidRPr="00A006BB">
        <w:rPr>
          <w:lang w:val="en-GB"/>
        </w:rPr>
        <w:t>generally</w:t>
      </w:r>
      <w:r w:rsidRPr="00A006BB">
        <w:rPr>
          <w:lang w:val="en-GB"/>
        </w:rPr>
        <w:t xml:space="preserve"> </w:t>
      </w:r>
      <w:r w:rsidRPr="00A006BB">
        <w:rPr>
          <w:lang w:val="en-GB"/>
        </w:rPr>
        <w:t>interested</w:t>
      </w:r>
      <w:r w:rsidRPr="00A006BB">
        <w:rPr>
          <w:lang w:val="en-GB"/>
        </w:rPr>
        <w:t xml:space="preserve"> consumers who value quality, service, and local products.</w:t>
      </w:r>
    </w:p>
    <w:p w14:paraId="14EA44EB" w14:textId="77777777" w:rsidR="00A006BB" w:rsidRDefault="00A006BB" w:rsidP="00A006BB">
      <w:pPr>
        <w:rPr>
          <w:lang w:val="en-GB"/>
        </w:rPr>
      </w:pPr>
    </w:p>
    <w:p w14:paraId="0D2B2170" w14:textId="77777777" w:rsidR="00C40612" w:rsidRPr="00C40612" w:rsidRDefault="00C40612" w:rsidP="00C40612">
      <w:pPr>
        <w:rPr>
          <w:b/>
          <w:bCs/>
          <w:lang w:val="en-GB"/>
        </w:rPr>
      </w:pPr>
      <w:r w:rsidRPr="00C40612">
        <w:rPr>
          <w:b/>
          <w:bCs/>
          <w:lang w:val="en-GB"/>
        </w:rPr>
        <w:lastRenderedPageBreak/>
        <w:t>4.7 Market Size and Reach</w:t>
      </w:r>
    </w:p>
    <w:p w14:paraId="4AAE80BB" w14:textId="56F7BAC0" w:rsidR="00C40612" w:rsidRPr="00C40612" w:rsidRDefault="00C40612" w:rsidP="00C40612">
      <w:pPr>
        <w:rPr>
          <w:lang w:val="en-GB"/>
        </w:rPr>
      </w:pPr>
      <w:r w:rsidRPr="00C40612">
        <w:rPr>
          <w:lang w:val="en-GB"/>
        </w:rPr>
        <w:t xml:space="preserve">Swansea has a population of over </w:t>
      </w:r>
      <w:r w:rsidRPr="00C40612">
        <w:rPr>
          <w:b/>
          <w:bCs/>
          <w:lang w:val="en-GB"/>
        </w:rPr>
        <w:t>240,000</w:t>
      </w:r>
      <w:r w:rsidRPr="00C40612">
        <w:rPr>
          <w:lang w:val="en-GB"/>
        </w:rPr>
        <w:t xml:space="preserve">, with </w:t>
      </w:r>
      <w:r w:rsidRPr="00C40612">
        <w:rPr>
          <w:b/>
          <w:bCs/>
          <w:lang w:val="en-GB"/>
        </w:rPr>
        <w:t xml:space="preserve">over </w:t>
      </w:r>
      <w:r>
        <w:rPr>
          <w:b/>
          <w:bCs/>
          <w:lang w:val="en-GB"/>
        </w:rPr>
        <w:t>2</w:t>
      </w:r>
      <w:r w:rsidRPr="00C40612">
        <w:rPr>
          <w:b/>
          <w:bCs/>
          <w:lang w:val="en-GB"/>
        </w:rPr>
        <w:t>0,000 students</w:t>
      </w:r>
      <w:r w:rsidRPr="00C40612">
        <w:rPr>
          <w:lang w:val="en-GB"/>
        </w:rPr>
        <w:t xml:space="preserve"> and thousands of tourists visiting each month (especially in spring and summer). Our </w:t>
      </w:r>
      <w:r>
        <w:rPr>
          <w:lang w:val="en-GB"/>
        </w:rPr>
        <w:t>residential</w:t>
      </w:r>
      <w:r w:rsidRPr="00C40612">
        <w:rPr>
          <w:lang w:val="en-GB"/>
        </w:rPr>
        <w:t xml:space="preserve"> area (within walking distance from the city centre) gives access to </w:t>
      </w:r>
      <w:r w:rsidRPr="00C40612">
        <w:rPr>
          <w:b/>
          <w:bCs/>
          <w:lang w:val="en-GB"/>
        </w:rPr>
        <w:t>an estimated 5,000–10,000 potential weekly customers</w:t>
      </w:r>
      <w:r w:rsidRPr="00C40612">
        <w:rPr>
          <w:lang w:val="en-GB"/>
        </w:rPr>
        <w:t xml:space="preserve">, of which we aim to capture </w:t>
      </w:r>
      <w:r w:rsidRPr="00C40612">
        <w:rPr>
          <w:b/>
          <w:bCs/>
          <w:lang w:val="en-GB"/>
        </w:rPr>
        <w:t>2–3%</w:t>
      </w:r>
      <w:r w:rsidRPr="00C40612">
        <w:rPr>
          <w:lang w:val="en-GB"/>
        </w:rPr>
        <w:t xml:space="preserve"> initially.</w:t>
      </w:r>
    </w:p>
    <w:p w14:paraId="27363605" w14:textId="77777777" w:rsidR="00C40612" w:rsidRDefault="00C40612" w:rsidP="00A006BB">
      <w:pPr>
        <w:rPr>
          <w:lang w:val="en-GB"/>
        </w:rPr>
      </w:pPr>
    </w:p>
    <w:p w14:paraId="674A3452" w14:textId="77777777" w:rsidR="00C40612" w:rsidRDefault="00C40612" w:rsidP="00A006BB">
      <w:pPr>
        <w:rPr>
          <w:lang w:val="en-GB"/>
        </w:rPr>
      </w:pPr>
    </w:p>
    <w:p w14:paraId="5EB77F49" w14:textId="77777777" w:rsidR="00C40612" w:rsidRDefault="00C40612" w:rsidP="00A006BB">
      <w:pPr>
        <w:rPr>
          <w:lang w:val="en-GB"/>
        </w:rPr>
      </w:pPr>
    </w:p>
    <w:p w14:paraId="13908896" w14:textId="77777777" w:rsidR="00C40612" w:rsidRDefault="00C40612" w:rsidP="00A006BB">
      <w:pPr>
        <w:rPr>
          <w:lang w:val="en-GB"/>
        </w:rPr>
      </w:pPr>
    </w:p>
    <w:p w14:paraId="42214CA8" w14:textId="77777777" w:rsidR="00C40612" w:rsidRPr="00C40612" w:rsidRDefault="00C40612" w:rsidP="00C40612">
      <w:pPr>
        <w:rPr>
          <w:b/>
          <w:bCs/>
          <w:lang w:val="en-GB"/>
        </w:rPr>
      </w:pPr>
      <w:r w:rsidRPr="00C40612">
        <w:rPr>
          <w:b/>
          <w:bCs/>
          <w:lang w:val="en-GB"/>
        </w:rPr>
        <w:t>4.8 Marketing Objectives</w:t>
      </w:r>
    </w:p>
    <w:p w14:paraId="1286AAAA" w14:textId="77777777" w:rsidR="00C40612" w:rsidRPr="00C40612" w:rsidRDefault="00C40612" w:rsidP="00C40612">
      <w:pPr>
        <w:numPr>
          <w:ilvl w:val="0"/>
          <w:numId w:val="9"/>
        </w:numPr>
        <w:rPr>
          <w:lang w:val="en-GB"/>
        </w:rPr>
      </w:pPr>
      <w:r w:rsidRPr="00C40612">
        <w:rPr>
          <w:lang w:val="en-GB"/>
        </w:rPr>
        <w:t xml:space="preserve">Attract </w:t>
      </w:r>
      <w:r w:rsidRPr="00C40612">
        <w:rPr>
          <w:b/>
          <w:bCs/>
          <w:lang w:val="en-GB"/>
        </w:rPr>
        <w:t>500 unique customers/month</w:t>
      </w:r>
      <w:r w:rsidRPr="00C40612">
        <w:rPr>
          <w:lang w:val="en-GB"/>
        </w:rPr>
        <w:t xml:space="preserve"> by month 3</w:t>
      </w:r>
    </w:p>
    <w:p w14:paraId="534E093C" w14:textId="77777777" w:rsidR="00C40612" w:rsidRPr="00C40612" w:rsidRDefault="00C40612" w:rsidP="00C40612">
      <w:pPr>
        <w:numPr>
          <w:ilvl w:val="0"/>
          <w:numId w:val="9"/>
        </w:numPr>
        <w:rPr>
          <w:lang w:val="en-GB"/>
        </w:rPr>
      </w:pPr>
      <w:r w:rsidRPr="00C40612">
        <w:rPr>
          <w:lang w:val="en-GB"/>
        </w:rPr>
        <w:t xml:space="preserve">Grow </w:t>
      </w:r>
      <w:r w:rsidRPr="00C40612">
        <w:rPr>
          <w:b/>
          <w:bCs/>
          <w:lang w:val="en-GB"/>
        </w:rPr>
        <w:t>Instagram following to 1,000</w:t>
      </w:r>
      <w:r w:rsidRPr="00C40612">
        <w:rPr>
          <w:lang w:val="en-GB"/>
        </w:rPr>
        <w:t xml:space="preserve"> within 6 months</w:t>
      </w:r>
    </w:p>
    <w:p w14:paraId="73C51597" w14:textId="77777777" w:rsidR="00C40612" w:rsidRPr="00C40612" w:rsidRDefault="00C40612" w:rsidP="00C40612">
      <w:pPr>
        <w:numPr>
          <w:ilvl w:val="0"/>
          <w:numId w:val="9"/>
        </w:numPr>
        <w:rPr>
          <w:lang w:val="en-GB"/>
        </w:rPr>
      </w:pPr>
      <w:r w:rsidRPr="00C40612">
        <w:rPr>
          <w:lang w:val="en-GB"/>
        </w:rPr>
        <w:t xml:space="preserve">Reach </w:t>
      </w:r>
      <w:r w:rsidRPr="00C40612">
        <w:rPr>
          <w:b/>
          <w:bCs/>
          <w:lang w:val="en-GB"/>
        </w:rPr>
        <w:t>30% repeat customer rate</w:t>
      </w:r>
      <w:r w:rsidRPr="00C40612">
        <w:rPr>
          <w:lang w:val="en-GB"/>
        </w:rPr>
        <w:t xml:space="preserve"> by end of Year 1</w:t>
      </w:r>
    </w:p>
    <w:p w14:paraId="6ADA370B" w14:textId="77777777" w:rsidR="00C40612" w:rsidRPr="00C40612" w:rsidRDefault="00C40612" w:rsidP="00C40612">
      <w:pPr>
        <w:numPr>
          <w:ilvl w:val="0"/>
          <w:numId w:val="9"/>
        </w:numPr>
        <w:rPr>
          <w:lang w:val="en-GB"/>
        </w:rPr>
      </w:pPr>
      <w:r w:rsidRPr="00C40612">
        <w:rPr>
          <w:lang w:val="en-GB"/>
        </w:rPr>
        <w:t xml:space="preserve">Collaborate with </w:t>
      </w:r>
      <w:r w:rsidRPr="00C40612">
        <w:rPr>
          <w:b/>
          <w:bCs/>
          <w:lang w:val="en-GB"/>
        </w:rPr>
        <w:t>5+ local businesses</w:t>
      </w:r>
      <w:r w:rsidRPr="00C40612">
        <w:rPr>
          <w:lang w:val="en-GB"/>
        </w:rPr>
        <w:t xml:space="preserve"> within the first year</w:t>
      </w:r>
    </w:p>
    <w:p w14:paraId="507E7E22" w14:textId="77777777" w:rsidR="00C40612" w:rsidRPr="00C40612" w:rsidRDefault="00C40612" w:rsidP="00C40612">
      <w:pPr>
        <w:numPr>
          <w:ilvl w:val="0"/>
          <w:numId w:val="9"/>
        </w:numPr>
        <w:rPr>
          <w:lang w:val="en-GB"/>
        </w:rPr>
      </w:pPr>
      <w:r w:rsidRPr="00C40612">
        <w:rPr>
          <w:lang w:val="en-GB"/>
        </w:rPr>
        <w:t xml:space="preserve">Launch </w:t>
      </w:r>
      <w:r w:rsidRPr="00C40612">
        <w:rPr>
          <w:b/>
          <w:bCs/>
          <w:lang w:val="en-GB"/>
        </w:rPr>
        <w:t>student discount scheme</w:t>
      </w:r>
      <w:r w:rsidRPr="00C40612">
        <w:rPr>
          <w:lang w:val="en-GB"/>
        </w:rPr>
        <w:t xml:space="preserve"> by month 2</w:t>
      </w:r>
    </w:p>
    <w:p w14:paraId="3AFFA072" w14:textId="77777777" w:rsidR="00C40612" w:rsidRPr="00A006BB" w:rsidRDefault="00C40612" w:rsidP="00A006BB">
      <w:pPr>
        <w:rPr>
          <w:vanish/>
          <w:lang w:val="en-GB"/>
        </w:rPr>
      </w:pPr>
    </w:p>
    <w:p w14:paraId="723359CB" w14:textId="77777777" w:rsidR="00A006BB" w:rsidRDefault="00A006BB">
      <w:pPr>
        <w:rPr>
          <w:lang w:val="en-GB"/>
        </w:rPr>
      </w:pPr>
    </w:p>
    <w:p w14:paraId="0EF561A6" w14:textId="77777777" w:rsidR="00C40612" w:rsidRPr="00C40612" w:rsidRDefault="00C40612" w:rsidP="00C40612">
      <w:pPr>
        <w:rPr>
          <w:lang w:val="en-GB"/>
        </w:rPr>
      </w:pPr>
    </w:p>
    <w:p w14:paraId="4FE9B159" w14:textId="77777777" w:rsidR="00C40612" w:rsidRPr="00C40612" w:rsidRDefault="00C40612" w:rsidP="00C40612">
      <w:pPr>
        <w:rPr>
          <w:lang w:val="en-GB"/>
        </w:rPr>
      </w:pPr>
    </w:p>
    <w:p w14:paraId="2C80CB6A" w14:textId="77777777" w:rsidR="00C40612" w:rsidRPr="00C40612" w:rsidRDefault="00C40612" w:rsidP="00C40612">
      <w:pPr>
        <w:rPr>
          <w:lang w:val="en-GB"/>
        </w:rPr>
      </w:pPr>
    </w:p>
    <w:p w14:paraId="344898D1" w14:textId="77777777" w:rsidR="00C40612" w:rsidRPr="00C40612" w:rsidRDefault="00C40612" w:rsidP="00C40612">
      <w:pPr>
        <w:rPr>
          <w:lang w:val="en-GB"/>
        </w:rPr>
      </w:pPr>
    </w:p>
    <w:p w14:paraId="12E3C981" w14:textId="77777777" w:rsidR="00C40612" w:rsidRPr="00C40612" w:rsidRDefault="00C40612" w:rsidP="00C40612">
      <w:pPr>
        <w:rPr>
          <w:lang w:val="en-GB"/>
        </w:rPr>
      </w:pPr>
    </w:p>
    <w:p w14:paraId="2DB1D9B6" w14:textId="77777777" w:rsidR="00C40612" w:rsidRPr="00C40612" w:rsidRDefault="00C40612" w:rsidP="00C40612">
      <w:pPr>
        <w:rPr>
          <w:lang w:val="en-GB"/>
        </w:rPr>
      </w:pPr>
    </w:p>
    <w:p w14:paraId="7F574DC8" w14:textId="77777777" w:rsidR="00C40612" w:rsidRPr="00C40612" w:rsidRDefault="00C40612" w:rsidP="00C40612">
      <w:pPr>
        <w:rPr>
          <w:lang w:val="en-GB"/>
        </w:rPr>
      </w:pPr>
    </w:p>
    <w:p w14:paraId="3A0D388D" w14:textId="77777777" w:rsidR="00C40612" w:rsidRPr="00C40612" w:rsidRDefault="00C40612" w:rsidP="00C40612">
      <w:pPr>
        <w:rPr>
          <w:lang w:val="en-GB"/>
        </w:rPr>
      </w:pPr>
    </w:p>
    <w:p w14:paraId="223129AA" w14:textId="77777777" w:rsidR="00C40612" w:rsidRPr="00C40612" w:rsidRDefault="00C40612" w:rsidP="00C40612">
      <w:pPr>
        <w:rPr>
          <w:lang w:val="en-GB"/>
        </w:rPr>
      </w:pPr>
    </w:p>
    <w:p w14:paraId="617CCB8E" w14:textId="77777777" w:rsidR="00C40612" w:rsidRPr="00C40612" w:rsidRDefault="00C40612" w:rsidP="00C40612">
      <w:pPr>
        <w:rPr>
          <w:lang w:val="en-GB"/>
        </w:rPr>
      </w:pPr>
    </w:p>
    <w:p w14:paraId="2E2BAEC1" w14:textId="77777777" w:rsidR="00C40612" w:rsidRPr="00C40612" w:rsidRDefault="00C40612" w:rsidP="00C40612">
      <w:pPr>
        <w:rPr>
          <w:lang w:val="en-GB"/>
        </w:rPr>
      </w:pPr>
    </w:p>
    <w:p w14:paraId="7E9FAE56" w14:textId="77777777" w:rsidR="00C40612" w:rsidRPr="00C40612" w:rsidRDefault="00C40612" w:rsidP="00C40612">
      <w:pPr>
        <w:rPr>
          <w:lang w:val="en-GB"/>
        </w:rPr>
      </w:pPr>
    </w:p>
    <w:p w14:paraId="6946FC07" w14:textId="77777777" w:rsidR="00C40612" w:rsidRPr="00C40612" w:rsidRDefault="00C40612" w:rsidP="00C40612">
      <w:pPr>
        <w:rPr>
          <w:lang w:val="en-GB"/>
        </w:rPr>
      </w:pPr>
    </w:p>
    <w:p w14:paraId="171368BF" w14:textId="77777777" w:rsidR="00C40612" w:rsidRPr="00C40612" w:rsidRDefault="00C40612" w:rsidP="00C40612">
      <w:pPr>
        <w:rPr>
          <w:lang w:val="en-GB"/>
        </w:rPr>
      </w:pPr>
    </w:p>
    <w:p w14:paraId="2724ADA8" w14:textId="77777777" w:rsidR="00C40612" w:rsidRPr="00C40612" w:rsidRDefault="00C40612" w:rsidP="00C40612">
      <w:pPr>
        <w:rPr>
          <w:lang w:val="en-GB"/>
        </w:rPr>
      </w:pPr>
    </w:p>
    <w:p w14:paraId="7A5C99BF" w14:textId="77777777" w:rsidR="00C40612" w:rsidRPr="00C40612" w:rsidRDefault="00C40612" w:rsidP="00C40612">
      <w:pPr>
        <w:rPr>
          <w:lang w:val="en-GB"/>
        </w:rPr>
      </w:pPr>
    </w:p>
    <w:p w14:paraId="3ECA27EA" w14:textId="77777777" w:rsidR="00C40612" w:rsidRDefault="00C40612" w:rsidP="00C40612">
      <w:pPr>
        <w:rPr>
          <w:lang w:val="en-GB"/>
        </w:rPr>
      </w:pPr>
    </w:p>
    <w:p w14:paraId="3BF7A176" w14:textId="77777777" w:rsidR="00C40612" w:rsidRDefault="00C40612" w:rsidP="00C40612">
      <w:pPr>
        <w:rPr>
          <w:lang w:val="en-GB"/>
        </w:rPr>
      </w:pPr>
    </w:p>
    <w:p w14:paraId="053AF11A" w14:textId="77777777" w:rsidR="00C40612" w:rsidRDefault="00C40612" w:rsidP="00C40612">
      <w:pPr>
        <w:rPr>
          <w:lang w:val="en-GB"/>
        </w:rPr>
      </w:pPr>
    </w:p>
    <w:p w14:paraId="52A5BB4E" w14:textId="77777777" w:rsidR="00C40612" w:rsidRDefault="00C40612" w:rsidP="00C40612">
      <w:pPr>
        <w:rPr>
          <w:lang w:val="en-GB"/>
        </w:rPr>
      </w:pPr>
    </w:p>
    <w:p w14:paraId="16BF4C7B" w14:textId="77777777" w:rsidR="00C40612" w:rsidRPr="00C40612" w:rsidRDefault="00C40612" w:rsidP="00C40612">
      <w:pPr>
        <w:rPr>
          <w:b/>
          <w:bCs/>
          <w:lang w:val="en-GB"/>
        </w:rPr>
      </w:pPr>
      <w:r w:rsidRPr="00C40612">
        <w:rPr>
          <w:b/>
          <w:bCs/>
          <w:lang w:val="en-GB"/>
        </w:rPr>
        <w:t>5. Revenue and Pricing Strategy</w:t>
      </w:r>
    </w:p>
    <w:p w14:paraId="43E5D6BC" w14:textId="77777777" w:rsidR="00C40612" w:rsidRPr="00C40612" w:rsidRDefault="00C40612" w:rsidP="00C40612">
      <w:pPr>
        <w:rPr>
          <w:b/>
          <w:bCs/>
          <w:lang w:val="en-GB"/>
        </w:rPr>
      </w:pPr>
      <w:r w:rsidRPr="00C40612">
        <w:rPr>
          <w:b/>
          <w:bCs/>
          <w:lang w:val="en-GB"/>
        </w:rPr>
        <w:t>5.1 Pricing Approach</w:t>
      </w:r>
    </w:p>
    <w:p w14:paraId="636BD225" w14:textId="77777777" w:rsidR="00C40612" w:rsidRPr="00C40612" w:rsidRDefault="00C40612" w:rsidP="00C40612">
      <w:pPr>
        <w:rPr>
          <w:lang w:val="en-GB"/>
        </w:rPr>
      </w:pPr>
      <w:r w:rsidRPr="00C40612">
        <w:rPr>
          <w:lang w:val="en-GB"/>
        </w:rPr>
        <w:t xml:space="preserve">Pricing at </w:t>
      </w:r>
      <w:r w:rsidRPr="00C40612">
        <w:rPr>
          <w:i/>
          <w:iCs/>
          <w:lang w:val="en-GB"/>
        </w:rPr>
        <w:t xml:space="preserve">Bore </w:t>
      </w:r>
      <w:proofErr w:type="gramStart"/>
      <w:r w:rsidRPr="00C40612">
        <w:rPr>
          <w:i/>
          <w:iCs/>
          <w:lang w:val="en-GB"/>
        </w:rPr>
        <w:t>Da</w:t>
      </w:r>
      <w:proofErr w:type="gramEnd"/>
      <w:r w:rsidRPr="00C40612">
        <w:rPr>
          <w:i/>
          <w:iCs/>
          <w:lang w:val="en-GB"/>
        </w:rPr>
        <w:t xml:space="preserve"> Breakfast</w:t>
      </w:r>
      <w:r w:rsidRPr="00C40612">
        <w:rPr>
          <w:lang w:val="en-GB"/>
        </w:rPr>
        <w:t xml:space="preserve"> is designed to balance affordability with profitability. The strategy is based on:</w:t>
      </w:r>
    </w:p>
    <w:p w14:paraId="3A69CC34" w14:textId="77777777" w:rsidR="00C40612" w:rsidRPr="00C40612" w:rsidRDefault="00C40612" w:rsidP="00C40612">
      <w:pPr>
        <w:numPr>
          <w:ilvl w:val="0"/>
          <w:numId w:val="10"/>
        </w:numPr>
        <w:rPr>
          <w:lang w:val="en-GB"/>
        </w:rPr>
      </w:pPr>
      <w:r w:rsidRPr="00C40612">
        <w:rPr>
          <w:b/>
          <w:bCs/>
          <w:lang w:val="en-GB"/>
        </w:rPr>
        <w:t>Cost-plus pricing</w:t>
      </w:r>
      <w:r w:rsidRPr="00C40612">
        <w:rPr>
          <w:lang w:val="en-GB"/>
        </w:rPr>
        <w:t>: Prices are set by calculating the direct cost of ingredients and applying a markup of 150–250% depending on the item.</w:t>
      </w:r>
    </w:p>
    <w:p w14:paraId="07CBBCE9" w14:textId="77777777" w:rsidR="00C40612" w:rsidRPr="00C40612" w:rsidRDefault="00C40612" w:rsidP="00C40612">
      <w:pPr>
        <w:numPr>
          <w:ilvl w:val="0"/>
          <w:numId w:val="10"/>
        </w:numPr>
        <w:rPr>
          <w:lang w:val="en-GB"/>
        </w:rPr>
      </w:pPr>
      <w:r w:rsidRPr="00C40612">
        <w:rPr>
          <w:b/>
          <w:bCs/>
          <w:lang w:val="en-GB"/>
        </w:rPr>
        <w:t>Competitor benchmarking</w:t>
      </w:r>
      <w:r w:rsidRPr="00C40612">
        <w:rPr>
          <w:lang w:val="en-GB"/>
        </w:rPr>
        <w:t>: Pricing is aligned with local competitors such as Coffee #1 and independent cafés but provides better value through portion size and local quality.</w:t>
      </w:r>
    </w:p>
    <w:p w14:paraId="2E1AFE34" w14:textId="77777777" w:rsidR="00C40612" w:rsidRPr="00C40612" w:rsidRDefault="00C40612" w:rsidP="00C40612">
      <w:pPr>
        <w:numPr>
          <w:ilvl w:val="0"/>
          <w:numId w:val="10"/>
        </w:numPr>
        <w:rPr>
          <w:lang w:val="en-GB"/>
        </w:rPr>
      </w:pPr>
      <w:r w:rsidRPr="00C40612">
        <w:rPr>
          <w:b/>
          <w:bCs/>
          <w:lang w:val="en-GB"/>
        </w:rPr>
        <w:t>Psychological pricing</w:t>
      </w:r>
      <w:r w:rsidRPr="00C40612">
        <w:rPr>
          <w:lang w:val="en-GB"/>
        </w:rPr>
        <w:t>: Items are priced just below whole numbers (e.g., £4.95 instead of £5.00) to improve customer perception.</w:t>
      </w:r>
    </w:p>
    <w:p w14:paraId="5C96D646" w14:textId="77471C73" w:rsidR="00C40612" w:rsidRPr="00C40612" w:rsidRDefault="00C40612" w:rsidP="00C40612">
      <w:pPr>
        <w:rPr>
          <w:lang w:val="en-GB"/>
        </w:rPr>
      </w:pPr>
    </w:p>
    <w:p w14:paraId="21A71CEA" w14:textId="77777777" w:rsidR="00C40612" w:rsidRPr="00C40612" w:rsidRDefault="00C40612" w:rsidP="00C40612">
      <w:pPr>
        <w:rPr>
          <w:b/>
          <w:bCs/>
          <w:lang w:val="en-GB"/>
        </w:rPr>
      </w:pPr>
      <w:r w:rsidRPr="00C40612">
        <w:rPr>
          <w:b/>
          <w:bCs/>
          <w:lang w:val="en-GB"/>
        </w:rPr>
        <w:t>5.2 Example Menu Prices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7"/>
        <w:gridCol w:w="1023"/>
      </w:tblGrid>
      <w:tr w:rsidR="00C40612" w:rsidRPr="00C40612" w14:paraId="1B5582A2" w14:textId="77777777" w:rsidTr="00C40612">
        <w:trPr>
          <w:tblHeader/>
          <w:tblCellSpacing w:w="15" w:type="dxa"/>
        </w:trPr>
        <w:tc>
          <w:tcPr>
            <w:tcW w:w="0" w:type="auto"/>
            <w:vAlign w:val="center"/>
            <w:hideMark/>
          </w:tcPr>
          <w:p w14:paraId="230CFC8D" w14:textId="77777777" w:rsidR="00C40612" w:rsidRPr="00C40612" w:rsidRDefault="00C40612" w:rsidP="00C40612">
            <w:pPr>
              <w:rPr>
                <w:b/>
                <w:bCs/>
                <w:lang w:val="en-GB"/>
              </w:rPr>
            </w:pPr>
            <w:r w:rsidRPr="00C40612">
              <w:rPr>
                <w:b/>
                <w:bCs/>
                <w:lang w:val="en-GB"/>
              </w:rPr>
              <w:t>Item</w:t>
            </w:r>
          </w:p>
        </w:tc>
        <w:tc>
          <w:tcPr>
            <w:tcW w:w="0" w:type="auto"/>
            <w:vAlign w:val="center"/>
            <w:hideMark/>
          </w:tcPr>
          <w:p w14:paraId="444161E6" w14:textId="77777777" w:rsidR="00C40612" w:rsidRPr="00C40612" w:rsidRDefault="00C40612" w:rsidP="00C40612">
            <w:pPr>
              <w:rPr>
                <w:b/>
                <w:bCs/>
                <w:lang w:val="en-GB"/>
              </w:rPr>
            </w:pPr>
            <w:r w:rsidRPr="00C40612">
              <w:rPr>
                <w:b/>
                <w:bCs/>
                <w:lang w:val="en-GB"/>
              </w:rPr>
              <w:t>Price (£)</w:t>
            </w:r>
          </w:p>
        </w:tc>
      </w:tr>
      <w:tr w:rsidR="00C40612" w:rsidRPr="00C40612" w14:paraId="4989BBBD" w14:textId="77777777" w:rsidTr="00C40612">
        <w:trPr>
          <w:tblCellSpacing w:w="15" w:type="dxa"/>
        </w:trPr>
        <w:tc>
          <w:tcPr>
            <w:tcW w:w="0" w:type="auto"/>
            <w:vAlign w:val="center"/>
            <w:hideMark/>
          </w:tcPr>
          <w:p w14:paraId="3A813EAB" w14:textId="77777777" w:rsidR="00C40612" w:rsidRPr="00C40612" w:rsidRDefault="00C40612" w:rsidP="00C40612">
            <w:pPr>
              <w:rPr>
                <w:lang w:val="en-GB"/>
              </w:rPr>
            </w:pPr>
            <w:r w:rsidRPr="00C40612">
              <w:rPr>
                <w:lang w:val="en-GB"/>
              </w:rPr>
              <w:t>Full Welsh Breakfast</w:t>
            </w:r>
          </w:p>
        </w:tc>
        <w:tc>
          <w:tcPr>
            <w:tcW w:w="0" w:type="auto"/>
            <w:vAlign w:val="center"/>
            <w:hideMark/>
          </w:tcPr>
          <w:p w14:paraId="0B4DFA58" w14:textId="77777777" w:rsidR="00C40612" w:rsidRPr="00C40612" w:rsidRDefault="00C40612" w:rsidP="00C40612">
            <w:pPr>
              <w:rPr>
                <w:lang w:val="en-GB"/>
              </w:rPr>
            </w:pPr>
            <w:r w:rsidRPr="00C40612">
              <w:rPr>
                <w:lang w:val="en-GB"/>
              </w:rPr>
              <w:t>8.95</w:t>
            </w:r>
          </w:p>
        </w:tc>
      </w:tr>
      <w:tr w:rsidR="00C40612" w:rsidRPr="00C40612" w14:paraId="559F27DC" w14:textId="77777777" w:rsidTr="00C40612">
        <w:trPr>
          <w:tblCellSpacing w:w="15" w:type="dxa"/>
        </w:trPr>
        <w:tc>
          <w:tcPr>
            <w:tcW w:w="0" w:type="auto"/>
            <w:vAlign w:val="center"/>
            <w:hideMark/>
          </w:tcPr>
          <w:p w14:paraId="43F41D39" w14:textId="77777777" w:rsidR="00C40612" w:rsidRPr="00C40612" w:rsidRDefault="00C40612" w:rsidP="00C40612">
            <w:pPr>
              <w:rPr>
                <w:lang w:val="en-GB"/>
              </w:rPr>
            </w:pPr>
            <w:r w:rsidRPr="00C40612">
              <w:rPr>
                <w:lang w:val="en-GB"/>
              </w:rPr>
              <w:t>Vegetarian Breakfast</w:t>
            </w:r>
          </w:p>
        </w:tc>
        <w:tc>
          <w:tcPr>
            <w:tcW w:w="0" w:type="auto"/>
            <w:vAlign w:val="center"/>
            <w:hideMark/>
          </w:tcPr>
          <w:p w14:paraId="0711EC33" w14:textId="77777777" w:rsidR="00C40612" w:rsidRPr="00C40612" w:rsidRDefault="00C40612" w:rsidP="00C40612">
            <w:pPr>
              <w:rPr>
                <w:lang w:val="en-GB"/>
              </w:rPr>
            </w:pPr>
            <w:r w:rsidRPr="00C40612">
              <w:rPr>
                <w:lang w:val="en-GB"/>
              </w:rPr>
              <w:t>7.95</w:t>
            </w:r>
          </w:p>
        </w:tc>
      </w:tr>
      <w:tr w:rsidR="00C40612" w:rsidRPr="00C40612" w14:paraId="3CBB6D5A" w14:textId="77777777" w:rsidTr="00C40612">
        <w:trPr>
          <w:tblCellSpacing w:w="15" w:type="dxa"/>
        </w:trPr>
        <w:tc>
          <w:tcPr>
            <w:tcW w:w="0" w:type="auto"/>
            <w:vAlign w:val="center"/>
            <w:hideMark/>
          </w:tcPr>
          <w:p w14:paraId="55C8F9C3" w14:textId="77777777" w:rsidR="00C40612" w:rsidRPr="00C40612" w:rsidRDefault="00C40612" w:rsidP="00C40612">
            <w:pPr>
              <w:rPr>
                <w:lang w:val="en-GB"/>
              </w:rPr>
            </w:pPr>
            <w:r w:rsidRPr="00C40612">
              <w:rPr>
                <w:lang w:val="en-GB"/>
              </w:rPr>
              <w:t>Bacon or Sausage Bap</w:t>
            </w:r>
          </w:p>
        </w:tc>
        <w:tc>
          <w:tcPr>
            <w:tcW w:w="0" w:type="auto"/>
            <w:vAlign w:val="center"/>
            <w:hideMark/>
          </w:tcPr>
          <w:p w14:paraId="1A229BB0" w14:textId="77777777" w:rsidR="00C40612" w:rsidRPr="00C40612" w:rsidRDefault="00C40612" w:rsidP="00C40612">
            <w:pPr>
              <w:rPr>
                <w:lang w:val="en-GB"/>
              </w:rPr>
            </w:pPr>
            <w:r w:rsidRPr="00C40612">
              <w:rPr>
                <w:lang w:val="en-GB"/>
              </w:rPr>
              <w:t>4.25</w:t>
            </w:r>
          </w:p>
        </w:tc>
      </w:tr>
      <w:tr w:rsidR="00C40612" w:rsidRPr="00C40612" w14:paraId="619CB559" w14:textId="77777777" w:rsidTr="00C40612">
        <w:trPr>
          <w:tblCellSpacing w:w="15" w:type="dxa"/>
        </w:trPr>
        <w:tc>
          <w:tcPr>
            <w:tcW w:w="0" w:type="auto"/>
            <w:vAlign w:val="center"/>
            <w:hideMark/>
          </w:tcPr>
          <w:p w14:paraId="7D5EFB4B" w14:textId="77777777" w:rsidR="00C40612" w:rsidRPr="00C40612" w:rsidRDefault="00C40612" w:rsidP="00C40612">
            <w:pPr>
              <w:rPr>
                <w:lang w:val="en-GB"/>
              </w:rPr>
            </w:pPr>
            <w:r w:rsidRPr="00C40612">
              <w:rPr>
                <w:lang w:val="en-GB"/>
              </w:rPr>
              <w:t>Croissant / Pastry</w:t>
            </w:r>
          </w:p>
        </w:tc>
        <w:tc>
          <w:tcPr>
            <w:tcW w:w="0" w:type="auto"/>
            <w:vAlign w:val="center"/>
            <w:hideMark/>
          </w:tcPr>
          <w:p w14:paraId="3FDB7823" w14:textId="77777777" w:rsidR="00C40612" w:rsidRPr="00C40612" w:rsidRDefault="00C40612" w:rsidP="00C40612">
            <w:pPr>
              <w:rPr>
                <w:lang w:val="en-GB"/>
              </w:rPr>
            </w:pPr>
            <w:r w:rsidRPr="00C40612">
              <w:rPr>
                <w:lang w:val="en-GB"/>
              </w:rPr>
              <w:t>2.20</w:t>
            </w:r>
          </w:p>
        </w:tc>
      </w:tr>
      <w:tr w:rsidR="00C40612" w:rsidRPr="00C40612" w14:paraId="2849AB5A" w14:textId="77777777" w:rsidTr="00C40612">
        <w:trPr>
          <w:tblCellSpacing w:w="15" w:type="dxa"/>
        </w:trPr>
        <w:tc>
          <w:tcPr>
            <w:tcW w:w="0" w:type="auto"/>
            <w:vAlign w:val="center"/>
            <w:hideMark/>
          </w:tcPr>
          <w:p w14:paraId="53E600FB" w14:textId="77777777" w:rsidR="00C40612" w:rsidRPr="00C40612" w:rsidRDefault="00C40612" w:rsidP="00C40612">
            <w:pPr>
              <w:rPr>
                <w:lang w:val="en-GB"/>
              </w:rPr>
            </w:pPr>
            <w:r w:rsidRPr="00C40612">
              <w:rPr>
                <w:lang w:val="en-GB"/>
              </w:rPr>
              <w:t>Bara Brith Slice</w:t>
            </w:r>
          </w:p>
        </w:tc>
        <w:tc>
          <w:tcPr>
            <w:tcW w:w="0" w:type="auto"/>
            <w:vAlign w:val="center"/>
            <w:hideMark/>
          </w:tcPr>
          <w:p w14:paraId="39C07B5F" w14:textId="77777777" w:rsidR="00C40612" w:rsidRPr="00C40612" w:rsidRDefault="00C40612" w:rsidP="00C40612">
            <w:pPr>
              <w:rPr>
                <w:lang w:val="en-GB"/>
              </w:rPr>
            </w:pPr>
            <w:r w:rsidRPr="00C40612">
              <w:rPr>
                <w:lang w:val="en-GB"/>
              </w:rPr>
              <w:t>2.50</w:t>
            </w:r>
          </w:p>
        </w:tc>
      </w:tr>
      <w:tr w:rsidR="00C40612" w:rsidRPr="00C40612" w14:paraId="2A89B000" w14:textId="77777777" w:rsidTr="00C40612">
        <w:trPr>
          <w:tblCellSpacing w:w="15" w:type="dxa"/>
        </w:trPr>
        <w:tc>
          <w:tcPr>
            <w:tcW w:w="0" w:type="auto"/>
            <w:vAlign w:val="center"/>
            <w:hideMark/>
          </w:tcPr>
          <w:p w14:paraId="2D3F6C3F" w14:textId="77777777" w:rsidR="00C40612" w:rsidRPr="00C40612" w:rsidRDefault="00C40612" w:rsidP="00C40612">
            <w:pPr>
              <w:rPr>
                <w:lang w:val="en-GB"/>
              </w:rPr>
            </w:pPr>
            <w:r w:rsidRPr="00C40612">
              <w:rPr>
                <w:lang w:val="en-GB"/>
              </w:rPr>
              <w:lastRenderedPageBreak/>
              <w:t>Cappuccino / Latte</w:t>
            </w:r>
          </w:p>
        </w:tc>
        <w:tc>
          <w:tcPr>
            <w:tcW w:w="0" w:type="auto"/>
            <w:vAlign w:val="center"/>
            <w:hideMark/>
          </w:tcPr>
          <w:p w14:paraId="75286A7A" w14:textId="77777777" w:rsidR="00C40612" w:rsidRPr="00C40612" w:rsidRDefault="00C40612" w:rsidP="00C40612">
            <w:pPr>
              <w:rPr>
                <w:lang w:val="en-GB"/>
              </w:rPr>
            </w:pPr>
            <w:r w:rsidRPr="00C40612">
              <w:rPr>
                <w:lang w:val="en-GB"/>
              </w:rPr>
              <w:t>2.80</w:t>
            </w:r>
          </w:p>
        </w:tc>
      </w:tr>
      <w:tr w:rsidR="00C40612" w:rsidRPr="00C40612" w14:paraId="64486254" w14:textId="77777777" w:rsidTr="00C40612">
        <w:trPr>
          <w:tblCellSpacing w:w="15" w:type="dxa"/>
        </w:trPr>
        <w:tc>
          <w:tcPr>
            <w:tcW w:w="0" w:type="auto"/>
            <w:vAlign w:val="center"/>
            <w:hideMark/>
          </w:tcPr>
          <w:p w14:paraId="7F31B634" w14:textId="77777777" w:rsidR="00C40612" w:rsidRPr="00C40612" w:rsidRDefault="00C40612" w:rsidP="00C40612">
            <w:pPr>
              <w:rPr>
                <w:lang w:val="en-GB"/>
              </w:rPr>
            </w:pPr>
            <w:r w:rsidRPr="00C40612">
              <w:rPr>
                <w:lang w:val="en-GB"/>
              </w:rPr>
              <w:t>Welsh Brew Tea (pot)</w:t>
            </w:r>
          </w:p>
        </w:tc>
        <w:tc>
          <w:tcPr>
            <w:tcW w:w="0" w:type="auto"/>
            <w:vAlign w:val="center"/>
            <w:hideMark/>
          </w:tcPr>
          <w:p w14:paraId="3127F0A9" w14:textId="77777777" w:rsidR="00C40612" w:rsidRPr="00C40612" w:rsidRDefault="00C40612" w:rsidP="00C40612">
            <w:pPr>
              <w:rPr>
                <w:lang w:val="en-GB"/>
              </w:rPr>
            </w:pPr>
            <w:r w:rsidRPr="00C40612">
              <w:rPr>
                <w:lang w:val="en-GB"/>
              </w:rPr>
              <w:t>1.80</w:t>
            </w:r>
          </w:p>
        </w:tc>
      </w:tr>
      <w:tr w:rsidR="00C40612" w:rsidRPr="00C40612" w14:paraId="5D273B8F" w14:textId="77777777" w:rsidTr="00C40612">
        <w:trPr>
          <w:tblCellSpacing w:w="15" w:type="dxa"/>
        </w:trPr>
        <w:tc>
          <w:tcPr>
            <w:tcW w:w="0" w:type="auto"/>
            <w:vAlign w:val="center"/>
            <w:hideMark/>
          </w:tcPr>
          <w:p w14:paraId="47F10FAD" w14:textId="77777777" w:rsidR="00C40612" w:rsidRPr="00C40612" w:rsidRDefault="00C40612" w:rsidP="00C40612">
            <w:pPr>
              <w:rPr>
                <w:lang w:val="en-GB"/>
              </w:rPr>
            </w:pPr>
            <w:r w:rsidRPr="00C40612">
              <w:rPr>
                <w:lang w:val="en-GB"/>
              </w:rPr>
              <w:t>Orange Juice / Smoothie</w:t>
            </w:r>
          </w:p>
        </w:tc>
        <w:tc>
          <w:tcPr>
            <w:tcW w:w="0" w:type="auto"/>
            <w:vAlign w:val="center"/>
            <w:hideMark/>
          </w:tcPr>
          <w:p w14:paraId="05F32D8D" w14:textId="77777777" w:rsidR="00C40612" w:rsidRPr="00C40612" w:rsidRDefault="00C40612" w:rsidP="00C40612">
            <w:pPr>
              <w:rPr>
                <w:lang w:val="en-GB"/>
              </w:rPr>
            </w:pPr>
            <w:r w:rsidRPr="00C40612">
              <w:rPr>
                <w:lang w:val="en-GB"/>
              </w:rPr>
              <w:t>2.50</w:t>
            </w:r>
          </w:p>
        </w:tc>
      </w:tr>
    </w:tbl>
    <w:p w14:paraId="5D912F08" w14:textId="77777777" w:rsidR="00C40612" w:rsidRDefault="00C40612" w:rsidP="00C40612">
      <w:pPr>
        <w:rPr>
          <w:lang w:val="en-GB"/>
        </w:rPr>
      </w:pPr>
    </w:p>
    <w:p w14:paraId="7B6E2591" w14:textId="4ADD3ECF" w:rsidR="00C40612" w:rsidRDefault="00C40612" w:rsidP="00C40612">
      <w:r w:rsidRPr="00C40612">
        <w:t>Average</w:t>
      </w:r>
      <w:r>
        <w:t xml:space="preserve"> per</w:t>
      </w:r>
      <w:r w:rsidRPr="00C40612">
        <w:t xml:space="preserve"> </w:t>
      </w:r>
      <w:r w:rsidRPr="00C40612">
        <w:t>customer</w:t>
      </w:r>
      <w:r>
        <w:t xml:space="preserve"> </w:t>
      </w:r>
      <w:r w:rsidRPr="00C40612">
        <w:t xml:space="preserve">spend: </w:t>
      </w:r>
      <w:r w:rsidRPr="00C40612">
        <w:rPr>
          <w:b/>
          <w:bCs/>
        </w:rPr>
        <w:t>£5.50</w:t>
      </w:r>
    </w:p>
    <w:p w14:paraId="66EDDB7A" w14:textId="77777777" w:rsidR="00C40612" w:rsidRPr="00C40612" w:rsidRDefault="00C40612" w:rsidP="00C40612">
      <w:pPr>
        <w:rPr>
          <w:lang w:val="en-GB"/>
        </w:rPr>
      </w:pPr>
    </w:p>
    <w:p w14:paraId="6606563E" w14:textId="77777777" w:rsidR="00C40612" w:rsidRDefault="00C40612" w:rsidP="00C40612"/>
    <w:p w14:paraId="3344FE49" w14:textId="77777777" w:rsidR="00C40612" w:rsidRDefault="00C40612" w:rsidP="00C40612">
      <w:pPr>
        <w:rPr>
          <w:lang w:val="en-GB"/>
        </w:rPr>
      </w:pPr>
    </w:p>
    <w:p w14:paraId="285E70C4" w14:textId="77777777" w:rsidR="00C40612" w:rsidRPr="00C40612" w:rsidRDefault="00C40612" w:rsidP="00C40612">
      <w:pPr>
        <w:rPr>
          <w:b/>
          <w:bCs/>
          <w:lang w:val="en-GB"/>
        </w:rPr>
      </w:pPr>
      <w:r w:rsidRPr="00C40612">
        <w:rPr>
          <w:b/>
          <w:bCs/>
          <w:lang w:val="en-GB"/>
        </w:rPr>
        <w:t>5.3 Income Streams</w:t>
      </w:r>
    </w:p>
    <w:tbl>
      <w:tblPr>
        <w:tblW w:w="10176" w:type="dxa"/>
        <w:tblCellSpacing w:w="15" w:type="dxa"/>
        <w:tblCellMar>
          <w:top w:w="15" w:type="dxa"/>
          <w:left w:w="15" w:type="dxa"/>
          <w:bottom w:w="15" w:type="dxa"/>
          <w:right w:w="15" w:type="dxa"/>
        </w:tblCellMar>
        <w:tblLook w:val="04A0" w:firstRow="1" w:lastRow="0" w:firstColumn="1" w:lastColumn="0" w:noHBand="0" w:noVBand="1"/>
      </w:tblPr>
      <w:tblGrid>
        <w:gridCol w:w="3898"/>
        <w:gridCol w:w="3695"/>
        <w:gridCol w:w="2583"/>
      </w:tblGrid>
      <w:tr w:rsidR="00C40612" w:rsidRPr="00C40612" w14:paraId="0276E407" w14:textId="77777777" w:rsidTr="00C40612">
        <w:trPr>
          <w:trHeight w:val="919"/>
          <w:tblHeader/>
          <w:tblCellSpacing w:w="15" w:type="dxa"/>
        </w:trPr>
        <w:tc>
          <w:tcPr>
            <w:tcW w:w="0" w:type="auto"/>
            <w:vAlign w:val="center"/>
            <w:hideMark/>
          </w:tcPr>
          <w:p w14:paraId="4A18DE67" w14:textId="77777777" w:rsidR="00C40612" w:rsidRPr="00C40612" w:rsidRDefault="00C40612" w:rsidP="00C40612">
            <w:pPr>
              <w:rPr>
                <w:b/>
                <w:bCs/>
                <w:lang w:val="en-GB"/>
              </w:rPr>
            </w:pPr>
            <w:r w:rsidRPr="00C40612">
              <w:rPr>
                <w:b/>
                <w:bCs/>
                <w:lang w:val="en-GB"/>
              </w:rPr>
              <w:t>Revenue Stream</w:t>
            </w:r>
          </w:p>
        </w:tc>
        <w:tc>
          <w:tcPr>
            <w:tcW w:w="0" w:type="auto"/>
            <w:vAlign w:val="center"/>
            <w:hideMark/>
          </w:tcPr>
          <w:p w14:paraId="3718EF08" w14:textId="77777777" w:rsidR="00C40612" w:rsidRPr="00C40612" w:rsidRDefault="00C40612" w:rsidP="00C40612">
            <w:pPr>
              <w:rPr>
                <w:b/>
                <w:bCs/>
                <w:lang w:val="en-GB"/>
              </w:rPr>
            </w:pPr>
            <w:r w:rsidRPr="00C40612">
              <w:rPr>
                <w:b/>
                <w:bCs/>
                <w:lang w:val="en-GB"/>
              </w:rPr>
              <w:t>Description</w:t>
            </w:r>
          </w:p>
        </w:tc>
        <w:tc>
          <w:tcPr>
            <w:tcW w:w="0" w:type="auto"/>
            <w:vAlign w:val="center"/>
            <w:hideMark/>
          </w:tcPr>
          <w:p w14:paraId="5296E909" w14:textId="77777777" w:rsidR="00C40612" w:rsidRPr="00C40612" w:rsidRDefault="00C40612" w:rsidP="00C40612">
            <w:pPr>
              <w:rPr>
                <w:b/>
                <w:bCs/>
                <w:lang w:val="en-GB"/>
              </w:rPr>
            </w:pPr>
            <w:r w:rsidRPr="00C40612">
              <w:rPr>
                <w:b/>
                <w:bCs/>
                <w:lang w:val="en-GB"/>
              </w:rPr>
              <w:t>Est. Monthly Revenue</w:t>
            </w:r>
          </w:p>
        </w:tc>
      </w:tr>
      <w:tr w:rsidR="00C40612" w:rsidRPr="00C40612" w14:paraId="47263D86" w14:textId="77777777" w:rsidTr="00C40612">
        <w:trPr>
          <w:trHeight w:val="543"/>
          <w:tblCellSpacing w:w="15" w:type="dxa"/>
        </w:trPr>
        <w:tc>
          <w:tcPr>
            <w:tcW w:w="0" w:type="auto"/>
            <w:vAlign w:val="center"/>
            <w:hideMark/>
          </w:tcPr>
          <w:p w14:paraId="26168748" w14:textId="77777777" w:rsidR="00C40612" w:rsidRPr="00C40612" w:rsidRDefault="00C40612" w:rsidP="00C40612">
            <w:pPr>
              <w:rPr>
                <w:lang w:val="en-GB"/>
              </w:rPr>
            </w:pPr>
            <w:r w:rsidRPr="00C40612">
              <w:rPr>
                <w:b/>
                <w:bCs/>
                <w:lang w:val="en-GB"/>
              </w:rPr>
              <w:t>Dine-In Sales</w:t>
            </w:r>
          </w:p>
        </w:tc>
        <w:tc>
          <w:tcPr>
            <w:tcW w:w="0" w:type="auto"/>
            <w:vAlign w:val="center"/>
            <w:hideMark/>
          </w:tcPr>
          <w:p w14:paraId="4950AB7A" w14:textId="77777777" w:rsidR="00C40612" w:rsidRPr="00C40612" w:rsidRDefault="00C40612" w:rsidP="00C40612">
            <w:pPr>
              <w:rPr>
                <w:lang w:val="en-GB"/>
              </w:rPr>
            </w:pPr>
            <w:r w:rsidRPr="00C40612">
              <w:rPr>
                <w:lang w:val="en-GB"/>
              </w:rPr>
              <w:t>Breakfasts, drinks, pastries</w:t>
            </w:r>
          </w:p>
        </w:tc>
        <w:tc>
          <w:tcPr>
            <w:tcW w:w="0" w:type="auto"/>
            <w:vAlign w:val="center"/>
            <w:hideMark/>
          </w:tcPr>
          <w:p w14:paraId="36CF3B64" w14:textId="77777777" w:rsidR="00C40612" w:rsidRPr="00C40612" w:rsidRDefault="00C40612" w:rsidP="00C40612">
            <w:pPr>
              <w:rPr>
                <w:lang w:val="en-GB"/>
              </w:rPr>
            </w:pPr>
            <w:r w:rsidRPr="00C40612">
              <w:rPr>
                <w:lang w:val="en-GB"/>
              </w:rPr>
              <w:t>£6,000–£8,000</w:t>
            </w:r>
          </w:p>
        </w:tc>
      </w:tr>
      <w:tr w:rsidR="00C40612" w:rsidRPr="00C40612" w14:paraId="3B314451" w14:textId="77777777" w:rsidTr="00C40612">
        <w:trPr>
          <w:trHeight w:val="919"/>
          <w:tblCellSpacing w:w="15" w:type="dxa"/>
        </w:trPr>
        <w:tc>
          <w:tcPr>
            <w:tcW w:w="0" w:type="auto"/>
            <w:vAlign w:val="center"/>
            <w:hideMark/>
          </w:tcPr>
          <w:p w14:paraId="2113217D" w14:textId="77777777" w:rsidR="00C40612" w:rsidRPr="00C40612" w:rsidRDefault="00C40612" w:rsidP="00C40612">
            <w:pPr>
              <w:rPr>
                <w:lang w:val="en-GB"/>
              </w:rPr>
            </w:pPr>
            <w:r w:rsidRPr="00C40612">
              <w:rPr>
                <w:b/>
                <w:bCs/>
                <w:lang w:val="en-GB"/>
              </w:rPr>
              <w:t>Takeaway Orders</w:t>
            </w:r>
          </w:p>
        </w:tc>
        <w:tc>
          <w:tcPr>
            <w:tcW w:w="0" w:type="auto"/>
            <w:vAlign w:val="center"/>
            <w:hideMark/>
          </w:tcPr>
          <w:p w14:paraId="75F869C9" w14:textId="77777777" w:rsidR="00C40612" w:rsidRPr="00C40612" w:rsidRDefault="00C40612" w:rsidP="00C40612">
            <w:pPr>
              <w:rPr>
                <w:lang w:val="en-GB"/>
              </w:rPr>
            </w:pPr>
            <w:r w:rsidRPr="00C40612">
              <w:rPr>
                <w:lang w:val="en-GB"/>
              </w:rPr>
              <w:t>Grab-and-go items, coffee, baps</w:t>
            </w:r>
          </w:p>
        </w:tc>
        <w:tc>
          <w:tcPr>
            <w:tcW w:w="0" w:type="auto"/>
            <w:vAlign w:val="center"/>
            <w:hideMark/>
          </w:tcPr>
          <w:p w14:paraId="55FF38C2" w14:textId="77777777" w:rsidR="00C40612" w:rsidRPr="00C40612" w:rsidRDefault="00C40612" w:rsidP="00C40612">
            <w:pPr>
              <w:rPr>
                <w:lang w:val="en-GB"/>
              </w:rPr>
            </w:pPr>
            <w:r w:rsidRPr="00C40612">
              <w:rPr>
                <w:lang w:val="en-GB"/>
              </w:rPr>
              <w:t>£2,000–£3,000</w:t>
            </w:r>
          </w:p>
        </w:tc>
      </w:tr>
      <w:tr w:rsidR="00C40612" w:rsidRPr="00C40612" w14:paraId="10AC8BB3" w14:textId="77777777" w:rsidTr="00C40612">
        <w:trPr>
          <w:trHeight w:val="543"/>
          <w:tblCellSpacing w:w="15" w:type="dxa"/>
        </w:trPr>
        <w:tc>
          <w:tcPr>
            <w:tcW w:w="0" w:type="auto"/>
            <w:vAlign w:val="center"/>
            <w:hideMark/>
          </w:tcPr>
          <w:p w14:paraId="6C16A918" w14:textId="77777777" w:rsidR="00C40612" w:rsidRPr="00C40612" w:rsidRDefault="00C40612" w:rsidP="00C40612">
            <w:pPr>
              <w:rPr>
                <w:lang w:val="en-GB"/>
              </w:rPr>
            </w:pPr>
            <w:r w:rsidRPr="00C40612">
              <w:rPr>
                <w:b/>
                <w:bCs/>
                <w:lang w:val="en-GB"/>
              </w:rPr>
              <w:t>Weekend Brunch Specials</w:t>
            </w:r>
          </w:p>
        </w:tc>
        <w:tc>
          <w:tcPr>
            <w:tcW w:w="0" w:type="auto"/>
            <w:vAlign w:val="center"/>
            <w:hideMark/>
          </w:tcPr>
          <w:p w14:paraId="3C61FD79" w14:textId="77777777" w:rsidR="00C40612" w:rsidRPr="00C40612" w:rsidRDefault="00C40612" w:rsidP="00C40612">
            <w:pPr>
              <w:rPr>
                <w:lang w:val="en-GB"/>
              </w:rPr>
            </w:pPr>
            <w:r w:rsidRPr="00C40612">
              <w:rPr>
                <w:lang w:val="en-GB"/>
              </w:rPr>
              <w:t>Premium dishes, upsell items</w:t>
            </w:r>
          </w:p>
        </w:tc>
        <w:tc>
          <w:tcPr>
            <w:tcW w:w="0" w:type="auto"/>
            <w:vAlign w:val="center"/>
            <w:hideMark/>
          </w:tcPr>
          <w:p w14:paraId="1645D943" w14:textId="77777777" w:rsidR="00C40612" w:rsidRPr="00C40612" w:rsidRDefault="00C40612" w:rsidP="00C40612">
            <w:pPr>
              <w:rPr>
                <w:lang w:val="en-GB"/>
              </w:rPr>
            </w:pPr>
            <w:r w:rsidRPr="00C40612">
              <w:rPr>
                <w:lang w:val="en-GB"/>
              </w:rPr>
              <w:t>£800–£1,000</w:t>
            </w:r>
          </w:p>
        </w:tc>
      </w:tr>
      <w:tr w:rsidR="00C40612" w:rsidRPr="00C40612" w14:paraId="113A5646" w14:textId="77777777" w:rsidTr="00C40612">
        <w:trPr>
          <w:trHeight w:val="919"/>
          <w:tblCellSpacing w:w="15" w:type="dxa"/>
        </w:trPr>
        <w:tc>
          <w:tcPr>
            <w:tcW w:w="0" w:type="auto"/>
            <w:vAlign w:val="center"/>
            <w:hideMark/>
          </w:tcPr>
          <w:p w14:paraId="467819E2" w14:textId="77777777" w:rsidR="00C40612" w:rsidRPr="00C40612" w:rsidRDefault="00C40612" w:rsidP="00C40612">
            <w:pPr>
              <w:rPr>
                <w:lang w:val="en-GB"/>
              </w:rPr>
            </w:pPr>
            <w:r w:rsidRPr="00C40612">
              <w:rPr>
                <w:b/>
                <w:bCs/>
                <w:lang w:val="en-GB"/>
              </w:rPr>
              <w:t>Loyalty Programme Repeat Sales</w:t>
            </w:r>
          </w:p>
        </w:tc>
        <w:tc>
          <w:tcPr>
            <w:tcW w:w="0" w:type="auto"/>
            <w:vAlign w:val="center"/>
            <w:hideMark/>
          </w:tcPr>
          <w:p w14:paraId="0885D45D" w14:textId="77777777" w:rsidR="00C40612" w:rsidRPr="00C40612" w:rsidRDefault="00C40612" w:rsidP="00C40612">
            <w:pPr>
              <w:rPr>
                <w:lang w:val="en-GB"/>
              </w:rPr>
            </w:pPr>
            <w:r w:rsidRPr="00C40612">
              <w:rPr>
                <w:lang w:val="en-GB"/>
              </w:rPr>
              <w:t>Return customers + offers</w:t>
            </w:r>
          </w:p>
        </w:tc>
        <w:tc>
          <w:tcPr>
            <w:tcW w:w="0" w:type="auto"/>
            <w:vAlign w:val="center"/>
            <w:hideMark/>
          </w:tcPr>
          <w:p w14:paraId="11309E6C" w14:textId="77777777" w:rsidR="00C40612" w:rsidRPr="00C40612" w:rsidRDefault="00C40612" w:rsidP="00C40612">
            <w:pPr>
              <w:rPr>
                <w:lang w:val="en-GB"/>
              </w:rPr>
            </w:pPr>
            <w:r w:rsidRPr="00C40612">
              <w:rPr>
                <w:lang w:val="en-GB"/>
              </w:rPr>
              <w:t>Included above</w:t>
            </w:r>
          </w:p>
        </w:tc>
      </w:tr>
      <w:tr w:rsidR="00C40612" w:rsidRPr="00C40612" w14:paraId="55A32B12" w14:textId="77777777" w:rsidTr="00C40612">
        <w:trPr>
          <w:trHeight w:val="919"/>
          <w:tblCellSpacing w:w="15" w:type="dxa"/>
        </w:trPr>
        <w:tc>
          <w:tcPr>
            <w:tcW w:w="0" w:type="auto"/>
            <w:vAlign w:val="center"/>
            <w:hideMark/>
          </w:tcPr>
          <w:p w14:paraId="060C8863" w14:textId="77777777" w:rsidR="00C40612" w:rsidRPr="00C40612" w:rsidRDefault="00C40612" w:rsidP="00C40612">
            <w:pPr>
              <w:rPr>
                <w:lang w:val="en-GB"/>
              </w:rPr>
            </w:pPr>
            <w:r w:rsidRPr="00C40612">
              <w:rPr>
                <w:b/>
                <w:bCs/>
                <w:lang w:val="en-GB"/>
              </w:rPr>
              <w:t>Seasonal Specials / Events</w:t>
            </w:r>
          </w:p>
        </w:tc>
        <w:tc>
          <w:tcPr>
            <w:tcW w:w="0" w:type="auto"/>
            <w:vAlign w:val="center"/>
            <w:hideMark/>
          </w:tcPr>
          <w:p w14:paraId="29D8DFFC" w14:textId="77777777" w:rsidR="00C40612" w:rsidRPr="00C40612" w:rsidRDefault="00C40612" w:rsidP="00C40612">
            <w:pPr>
              <w:rPr>
                <w:lang w:val="en-GB"/>
              </w:rPr>
            </w:pPr>
            <w:r w:rsidRPr="00C40612">
              <w:rPr>
                <w:lang w:val="en-GB"/>
              </w:rPr>
              <w:t>Holiday menu items, themed days</w:t>
            </w:r>
          </w:p>
        </w:tc>
        <w:tc>
          <w:tcPr>
            <w:tcW w:w="0" w:type="auto"/>
            <w:vAlign w:val="center"/>
            <w:hideMark/>
          </w:tcPr>
          <w:p w14:paraId="00158BDC" w14:textId="77777777" w:rsidR="00C40612" w:rsidRPr="00C40612" w:rsidRDefault="00C40612" w:rsidP="00C40612">
            <w:pPr>
              <w:rPr>
                <w:lang w:val="en-GB"/>
              </w:rPr>
            </w:pPr>
            <w:r w:rsidRPr="00C40612">
              <w:rPr>
                <w:lang w:val="en-GB"/>
              </w:rPr>
              <w:t>£200–£500</w:t>
            </w:r>
          </w:p>
        </w:tc>
      </w:tr>
    </w:tbl>
    <w:p w14:paraId="2E71FF54" w14:textId="77777777" w:rsidR="00C40612" w:rsidRDefault="00C40612" w:rsidP="00C40612">
      <w:pPr>
        <w:rPr>
          <w:lang w:val="en-GB"/>
        </w:rPr>
      </w:pPr>
    </w:p>
    <w:p w14:paraId="2501C54A" w14:textId="77777777" w:rsidR="00C40612" w:rsidRPr="00C40612" w:rsidRDefault="00C40612" w:rsidP="00C40612">
      <w:pPr>
        <w:rPr>
          <w:b/>
          <w:bCs/>
          <w:lang w:val="en-GB"/>
        </w:rPr>
      </w:pPr>
      <w:r w:rsidRPr="00C40612">
        <w:rPr>
          <w:b/>
          <w:bCs/>
          <w:lang w:val="en-GB"/>
        </w:rPr>
        <w:t>5.4 Revenue by Stream Example</w:t>
      </w:r>
    </w:p>
    <w:p w14:paraId="4FFA6805" w14:textId="77777777" w:rsidR="00C40612" w:rsidRPr="00C40612" w:rsidRDefault="00C40612" w:rsidP="00C40612">
      <w:pPr>
        <w:rPr>
          <w:lang w:val="en-GB"/>
        </w:rPr>
      </w:pPr>
      <w:r w:rsidRPr="00C40612">
        <w:rPr>
          <w:lang w:val="en-GB"/>
        </w:rPr>
        <w:t xml:space="preserve">Based on the conservative estimate of </w:t>
      </w:r>
      <w:r w:rsidRPr="00C40612">
        <w:rPr>
          <w:b/>
          <w:bCs/>
          <w:lang w:val="en-GB"/>
        </w:rPr>
        <w:t>£9,900/month</w:t>
      </w:r>
      <w:r w:rsidRPr="00C40612">
        <w:rPr>
          <w:lang w:val="en-GB"/>
        </w:rPr>
        <w:t>:</w:t>
      </w:r>
    </w:p>
    <w:tbl>
      <w:tblPr>
        <w:tblW w:w="9689" w:type="dxa"/>
        <w:tblCellSpacing w:w="15" w:type="dxa"/>
        <w:tblCellMar>
          <w:top w:w="15" w:type="dxa"/>
          <w:left w:w="15" w:type="dxa"/>
          <w:bottom w:w="15" w:type="dxa"/>
          <w:right w:w="15" w:type="dxa"/>
        </w:tblCellMar>
        <w:tblLook w:val="04A0" w:firstRow="1" w:lastRow="0" w:firstColumn="1" w:lastColumn="0" w:noHBand="0" w:noVBand="1"/>
      </w:tblPr>
      <w:tblGrid>
        <w:gridCol w:w="3605"/>
        <w:gridCol w:w="4322"/>
        <w:gridCol w:w="1762"/>
      </w:tblGrid>
      <w:tr w:rsidR="00C40612" w:rsidRPr="00C40612" w14:paraId="4029162B" w14:textId="77777777" w:rsidTr="00C40612">
        <w:trPr>
          <w:trHeight w:val="719"/>
          <w:tblHeader/>
          <w:tblCellSpacing w:w="15" w:type="dxa"/>
        </w:trPr>
        <w:tc>
          <w:tcPr>
            <w:tcW w:w="0" w:type="auto"/>
            <w:vAlign w:val="center"/>
            <w:hideMark/>
          </w:tcPr>
          <w:p w14:paraId="5475743D" w14:textId="77777777" w:rsidR="00C40612" w:rsidRPr="00C40612" w:rsidRDefault="00C40612" w:rsidP="00C40612">
            <w:pPr>
              <w:rPr>
                <w:b/>
                <w:bCs/>
                <w:lang w:val="en-GB"/>
              </w:rPr>
            </w:pPr>
            <w:r w:rsidRPr="00C40612">
              <w:rPr>
                <w:b/>
                <w:bCs/>
                <w:lang w:val="en-GB"/>
              </w:rPr>
              <w:lastRenderedPageBreak/>
              <w:t>Stream</w:t>
            </w:r>
          </w:p>
        </w:tc>
        <w:tc>
          <w:tcPr>
            <w:tcW w:w="0" w:type="auto"/>
            <w:vAlign w:val="center"/>
            <w:hideMark/>
          </w:tcPr>
          <w:p w14:paraId="38F91BA2" w14:textId="77777777" w:rsidR="00C40612" w:rsidRPr="00C40612" w:rsidRDefault="00C40612" w:rsidP="00C40612">
            <w:pPr>
              <w:rPr>
                <w:b/>
                <w:bCs/>
                <w:lang w:val="en-GB"/>
              </w:rPr>
            </w:pPr>
            <w:r w:rsidRPr="00C40612">
              <w:rPr>
                <w:b/>
                <w:bCs/>
                <w:lang w:val="en-GB"/>
              </w:rPr>
              <w:t>Approx. % of Revenue</w:t>
            </w:r>
          </w:p>
        </w:tc>
        <w:tc>
          <w:tcPr>
            <w:tcW w:w="0" w:type="auto"/>
            <w:vAlign w:val="center"/>
            <w:hideMark/>
          </w:tcPr>
          <w:p w14:paraId="47A5D6AA" w14:textId="77777777" w:rsidR="00C40612" w:rsidRPr="00C40612" w:rsidRDefault="00C40612" w:rsidP="00C40612">
            <w:pPr>
              <w:rPr>
                <w:b/>
                <w:bCs/>
                <w:lang w:val="en-GB"/>
              </w:rPr>
            </w:pPr>
            <w:r w:rsidRPr="00C40612">
              <w:rPr>
                <w:b/>
                <w:bCs/>
                <w:lang w:val="en-GB"/>
              </w:rPr>
              <w:t>Value (£)</w:t>
            </w:r>
          </w:p>
        </w:tc>
      </w:tr>
      <w:tr w:rsidR="00C40612" w:rsidRPr="00C40612" w14:paraId="73E3A41E" w14:textId="77777777" w:rsidTr="00C40612">
        <w:trPr>
          <w:trHeight w:val="719"/>
          <w:tblCellSpacing w:w="15" w:type="dxa"/>
        </w:trPr>
        <w:tc>
          <w:tcPr>
            <w:tcW w:w="0" w:type="auto"/>
            <w:vAlign w:val="center"/>
            <w:hideMark/>
          </w:tcPr>
          <w:p w14:paraId="0344445E" w14:textId="77777777" w:rsidR="00C40612" w:rsidRPr="00C40612" w:rsidRDefault="00C40612" w:rsidP="00C40612">
            <w:pPr>
              <w:rPr>
                <w:lang w:val="en-GB"/>
              </w:rPr>
            </w:pPr>
            <w:r w:rsidRPr="00C40612">
              <w:rPr>
                <w:lang w:val="en-GB"/>
              </w:rPr>
              <w:t>Dine-In</w:t>
            </w:r>
          </w:p>
        </w:tc>
        <w:tc>
          <w:tcPr>
            <w:tcW w:w="0" w:type="auto"/>
            <w:vAlign w:val="center"/>
            <w:hideMark/>
          </w:tcPr>
          <w:p w14:paraId="6CFF8E55" w14:textId="77777777" w:rsidR="00C40612" w:rsidRPr="00C40612" w:rsidRDefault="00C40612" w:rsidP="00C40612">
            <w:pPr>
              <w:rPr>
                <w:lang w:val="en-GB"/>
              </w:rPr>
            </w:pPr>
            <w:r w:rsidRPr="00C40612">
              <w:rPr>
                <w:lang w:val="en-GB"/>
              </w:rPr>
              <w:t>65%</w:t>
            </w:r>
          </w:p>
        </w:tc>
        <w:tc>
          <w:tcPr>
            <w:tcW w:w="0" w:type="auto"/>
            <w:vAlign w:val="center"/>
            <w:hideMark/>
          </w:tcPr>
          <w:p w14:paraId="230437F6" w14:textId="77777777" w:rsidR="00C40612" w:rsidRPr="00C40612" w:rsidRDefault="00C40612" w:rsidP="00C40612">
            <w:pPr>
              <w:rPr>
                <w:lang w:val="en-GB"/>
              </w:rPr>
            </w:pPr>
            <w:r w:rsidRPr="00C40612">
              <w:rPr>
                <w:lang w:val="en-GB"/>
              </w:rPr>
              <w:t>6,435</w:t>
            </w:r>
          </w:p>
        </w:tc>
      </w:tr>
      <w:tr w:rsidR="00C40612" w:rsidRPr="00C40612" w14:paraId="317DA953" w14:textId="77777777" w:rsidTr="00C40612">
        <w:trPr>
          <w:trHeight w:val="719"/>
          <w:tblCellSpacing w:w="15" w:type="dxa"/>
        </w:trPr>
        <w:tc>
          <w:tcPr>
            <w:tcW w:w="0" w:type="auto"/>
            <w:vAlign w:val="center"/>
            <w:hideMark/>
          </w:tcPr>
          <w:p w14:paraId="7F1C053C" w14:textId="77777777" w:rsidR="00C40612" w:rsidRPr="00C40612" w:rsidRDefault="00C40612" w:rsidP="00C40612">
            <w:pPr>
              <w:rPr>
                <w:lang w:val="en-GB"/>
              </w:rPr>
            </w:pPr>
            <w:r w:rsidRPr="00C40612">
              <w:rPr>
                <w:lang w:val="en-GB"/>
              </w:rPr>
              <w:t>Takeaway</w:t>
            </w:r>
          </w:p>
        </w:tc>
        <w:tc>
          <w:tcPr>
            <w:tcW w:w="0" w:type="auto"/>
            <w:vAlign w:val="center"/>
            <w:hideMark/>
          </w:tcPr>
          <w:p w14:paraId="7101D631" w14:textId="77777777" w:rsidR="00C40612" w:rsidRPr="00C40612" w:rsidRDefault="00C40612" w:rsidP="00C40612">
            <w:pPr>
              <w:rPr>
                <w:lang w:val="en-GB"/>
              </w:rPr>
            </w:pPr>
            <w:r w:rsidRPr="00C40612">
              <w:rPr>
                <w:lang w:val="en-GB"/>
              </w:rPr>
              <w:t>25%</w:t>
            </w:r>
          </w:p>
        </w:tc>
        <w:tc>
          <w:tcPr>
            <w:tcW w:w="0" w:type="auto"/>
            <w:vAlign w:val="center"/>
            <w:hideMark/>
          </w:tcPr>
          <w:p w14:paraId="6E82F854" w14:textId="77777777" w:rsidR="00C40612" w:rsidRPr="00C40612" w:rsidRDefault="00C40612" w:rsidP="00C40612">
            <w:pPr>
              <w:rPr>
                <w:lang w:val="en-GB"/>
              </w:rPr>
            </w:pPr>
            <w:r w:rsidRPr="00C40612">
              <w:rPr>
                <w:lang w:val="en-GB"/>
              </w:rPr>
              <w:t>2,475</w:t>
            </w:r>
          </w:p>
        </w:tc>
      </w:tr>
      <w:tr w:rsidR="00C40612" w:rsidRPr="00C40612" w14:paraId="324BB8A1" w14:textId="77777777" w:rsidTr="00C40612">
        <w:trPr>
          <w:trHeight w:val="737"/>
          <w:tblCellSpacing w:w="15" w:type="dxa"/>
        </w:trPr>
        <w:tc>
          <w:tcPr>
            <w:tcW w:w="0" w:type="auto"/>
            <w:vAlign w:val="center"/>
            <w:hideMark/>
          </w:tcPr>
          <w:p w14:paraId="3CD5A3E7" w14:textId="77777777" w:rsidR="00C40612" w:rsidRPr="00C40612" w:rsidRDefault="00C40612" w:rsidP="00C40612">
            <w:pPr>
              <w:rPr>
                <w:lang w:val="en-GB"/>
              </w:rPr>
            </w:pPr>
            <w:r w:rsidRPr="00C40612">
              <w:rPr>
                <w:lang w:val="en-GB"/>
              </w:rPr>
              <w:t>Specials / Seasonal</w:t>
            </w:r>
          </w:p>
        </w:tc>
        <w:tc>
          <w:tcPr>
            <w:tcW w:w="0" w:type="auto"/>
            <w:vAlign w:val="center"/>
            <w:hideMark/>
          </w:tcPr>
          <w:p w14:paraId="6AFDAB15" w14:textId="77777777" w:rsidR="00C40612" w:rsidRPr="00C40612" w:rsidRDefault="00C40612" w:rsidP="00C40612">
            <w:pPr>
              <w:rPr>
                <w:lang w:val="en-GB"/>
              </w:rPr>
            </w:pPr>
            <w:r w:rsidRPr="00C40612">
              <w:rPr>
                <w:lang w:val="en-GB"/>
              </w:rPr>
              <w:t>10%</w:t>
            </w:r>
          </w:p>
        </w:tc>
        <w:tc>
          <w:tcPr>
            <w:tcW w:w="0" w:type="auto"/>
            <w:vAlign w:val="center"/>
            <w:hideMark/>
          </w:tcPr>
          <w:p w14:paraId="2099407D" w14:textId="77777777" w:rsidR="00C40612" w:rsidRPr="00C40612" w:rsidRDefault="00C40612" w:rsidP="00C40612">
            <w:pPr>
              <w:rPr>
                <w:lang w:val="en-GB"/>
              </w:rPr>
            </w:pPr>
            <w:r w:rsidRPr="00C40612">
              <w:rPr>
                <w:lang w:val="en-GB"/>
              </w:rPr>
              <w:t>990</w:t>
            </w:r>
          </w:p>
        </w:tc>
      </w:tr>
      <w:tr w:rsidR="00C40612" w:rsidRPr="00C40612" w14:paraId="1708C8FF" w14:textId="77777777" w:rsidTr="00C40612">
        <w:trPr>
          <w:trHeight w:val="719"/>
          <w:tblCellSpacing w:w="15" w:type="dxa"/>
        </w:trPr>
        <w:tc>
          <w:tcPr>
            <w:tcW w:w="0" w:type="auto"/>
            <w:vAlign w:val="center"/>
            <w:hideMark/>
          </w:tcPr>
          <w:p w14:paraId="1DF6BB54" w14:textId="77777777" w:rsidR="00C40612" w:rsidRPr="00C40612" w:rsidRDefault="00C40612" w:rsidP="00C40612">
            <w:pPr>
              <w:rPr>
                <w:lang w:val="en-GB"/>
              </w:rPr>
            </w:pPr>
            <w:r w:rsidRPr="00C40612">
              <w:rPr>
                <w:b/>
                <w:bCs/>
                <w:lang w:val="en-GB"/>
              </w:rPr>
              <w:t>Total</w:t>
            </w:r>
          </w:p>
        </w:tc>
        <w:tc>
          <w:tcPr>
            <w:tcW w:w="0" w:type="auto"/>
            <w:vAlign w:val="center"/>
            <w:hideMark/>
          </w:tcPr>
          <w:p w14:paraId="1D7D39E5" w14:textId="77777777" w:rsidR="00C40612" w:rsidRPr="00C40612" w:rsidRDefault="00C40612" w:rsidP="00C40612">
            <w:pPr>
              <w:rPr>
                <w:lang w:val="en-GB"/>
              </w:rPr>
            </w:pPr>
            <w:r w:rsidRPr="00C40612">
              <w:rPr>
                <w:b/>
                <w:bCs/>
                <w:lang w:val="en-GB"/>
              </w:rPr>
              <w:t>100%</w:t>
            </w:r>
          </w:p>
        </w:tc>
        <w:tc>
          <w:tcPr>
            <w:tcW w:w="0" w:type="auto"/>
            <w:vAlign w:val="center"/>
            <w:hideMark/>
          </w:tcPr>
          <w:p w14:paraId="6822B864" w14:textId="77777777" w:rsidR="00C40612" w:rsidRPr="00C40612" w:rsidRDefault="00C40612" w:rsidP="00C40612">
            <w:pPr>
              <w:rPr>
                <w:lang w:val="en-GB"/>
              </w:rPr>
            </w:pPr>
            <w:r w:rsidRPr="00C40612">
              <w:rPr>
                <w:b/>
                <w:bCs/>
                <w:lang w:val="en-GB"/>
              </w:rPr>
              <w:t>£9,900</w:t>
            </w:r>
          </w:p>
        </w:tc>
      </w:tr>
    </w:tbl>
    <w:p w14:paraId="0DA14E44" w14:textId="77777777" w:rsidR="00C40612" w:rsidRDefault="00C40612" w:rsidP="00C40612">
      <w:pPr>
        <w:rPr>
          <w:lang w:val="en-GB"/>
        </w:rPr>
      </w:pPr>
    </w:p>
    <w:p w14:paraId="5BB67E5E" w14:textId="77777777" w:rsidR="00C40612" w:rsidRDefault="00C40612" w:rsidP="00C40612">
      <w:pPr>
        <w:rPr>
          <w:lang w:val="en-GB"/>
        </w:rPr>
      </w:pPr>
    </w:p>
    <w:p w14:paraId="37116B0D" w14:textId="77777777" w:rsidR="00C40612" w:rsidRDefault="00C40612" w:rsidP="00C40612">
      <w:pPr>
        <w:rPr>
          <w:lang w:val="en-GB"/>
        </w:rPr>
      </w:pPr>
    </w:p>
    <w:p w14:paraId="0E938635" w14:textId="77777777" w:rsidR="00C40612" w:rsidRDefault="00C40612" w:rsidP="00C40612">
      <w:pPr>
        <w:rPr>
          <w:lang w:val="en-GB"/>
        </w:rPr>
      </w:pPr>
    </w:p>
    <w:p w14:paraId="57071318" w14:textId="77777777" w:rsidR="00C40612" w:rsidRPr="00C40612" w:rsidRDefault="00C40612" w:rsidP="00C40612">
      <w:pPr>
        <w:rPr>
          <w:b/>
          <w:bCs/>
          <w:lang w:val="en-GB"/>
        </w:rPr>
      </w:pPr>
      <w:r w:rsidRPr="00C40612">
        <w:rPr>
          <w:b/>
          <w:bCs/>
          <w:lang w:val="en-GB"/>
        </w:rPr>
        <w:t>5.5 Pricing Flexibility</w:t>
      </w:r>
    </w:p>
    <w:p w14:paraId="4574518A" w14:textId="77777777" w:rsidR="00C40612" w:rsidRPr="00C40612" w:rsidRDefault="00C40612" w:rsidP="00C40612">
      <w:pPr>
        <w:numPr>
          <w:ilvl w:val="0"/>
          <w:numId w:val="11"/>
        </w:numPr>
        <w:rPr>
          <w:lang w:val="en-GB"/>
        </w:rPr>
      </w:pPr>
      <w:r w:rsidRPr="00C40612">
        <w:rPr>
          <w:b/>
          <w:bCs/>
          <w:lang w:val="en-GB"/>
        </w:rPr>
        <w:t>Off-Peak Offers</w:t>
      </w:r>
      <w:r w:rsidRPr="00C40612">
        <w:rPr>
          <w:lang w:val="en-GB"/>
        </w:rPr>
        <w:t>: 10% off between 7:30–9:00am to drive early traffic.</w:t>
      </w:r>
    </w:p>
    <w:p w14:paraId="1A690276" w14:textId="77777777" w:rsidR="00C40612" w:rsidRPr="00C40612" w:rsidRDefault="00C40612" w:rsidP="00C40612">
      <w:pPr>
        <w:numPr>
          <w:ilvl w:val="0"/>
          <w:numId w:val="11"/>
        </w:numPr>
        <w:rPr>
          <w:lang w:val="en-GB"/>
        </w:rPr>
      </w:pPr>
      <w:r w:rsidRPr="00C40612">
        <w:rPr>
          <w:b/>
          <w:bCs/>
          <w:lang w:val="en-GB"/>
        </w:rPr>
        <w:t>Student Discount</w:t>
      </w:r>
      <w:r w:rsidRPr="00C40612">
        <w:rPr>
          <w:lang w:val="en-GB"/>
        </w:rPr>
        <w:t>: 15% off with valid student ID.</w:t>
      </w:r>
    </w:p>
    <w:p w14:paraId="49902EDA" w14:textId="77777777" w:rsidR="00C40612" w:rsidRPr="00C40612" w:rsidRDefault="00C40612" w:rsidP="00C40612">
      <w:pPr>
        <w:numPr>
          <w:ilvl w:val="0"/>
          <w:numId w:val="11"/>
        </w:numPr>
        <w:rPr>
          <w:lang w:val="en-GB"/>
        </w:rPr>
      </w:pPr>
      <w:r w:rsidRPr="00C40612">
        <w:rPr>
          <w:b/>
          <w:bCs/>
          <w:lang w:val="en-GB"/>
        </w:rPr>
        <w:t>Bundled Deals</w:t>
      </w:r>
      <w:r w:rsidRPr="00C40612">
        <w:rPr>
          <w:lang w:val="en-GB"/>
        </w:rPr>
        <w:t>: Breakfast bap + coffee for £5.95, or brunch combo meals.</w:t>
      </w:r>
    </w:p>
    <w:p w14:paraId="592151D4" w14:textId="77777777" w:rsidR="00C40612" w:rsidRDefault="00C40612" w:rsidP="00C40612">
      <w:pPr>
        <w:rPr>
          <w:lang w:val="en-GB"/>
        </w:rPr>
      </w:pPr>
    </w:p>
    <w:p w14:paraId="5DB95757" w14:textId="77777777" w:rsidR="00C40612" w:rsidRPr="00C40612" w:rsidRDefault="00C40612" w:rsidP="00C40612">
      <w:pPr>
        <w:rPr>
          <w:b/>
          <w:bCs/>
          <w:lang w:val="en-GB"/>
        </w:rPr>
      </w:pPr>
      <w:r w:rsidRPr="00C40612">
        <w:rPr>
          <w:b/>
          <w:bCs/>
          <w:lang w:val="en-GB"/>
        </w:rPr>
        <w:t>5.6 Adjustments and Inflation</w:t>
      </w:r>
    </w:p>
    <w:p w14:paraId="2A5896B9" w14:textId="77777777" w:rsidR="00C40612" w:rsidRPr="00C40612" w:rsidRDefault="00C40612" w:rsidP="00C40612">
      <w:pPr>
        <w:rPr>
          <w:lang w:val="en-GB"/>
        </w:rPr>
      </w:pPr>
      <w:r w:rsidRPr="00C40612">
        <w:rPr>
          <w:lang w:val="en-GB"/>
        </w:rPr>
        <w:t>Prices will be reviewed quarterly and adjusted based on:</w:t>
      </w:r>
    </w:p>
    <w:p w14:paraId="239B0330" w14:textId="77777777" w:rsidR="00C40612" w:rsidRPr="00C40612" w:rsidRDefault="00C40612" w:rsidP="00C40612">
      <w:pPr>
        <w:numPr>
          <w:ilvl w:val="0"/>
          <w:numId w:val="12"/>
        </w:numPr>
        <w:rPr>
          <w:lang w:val="en-GB"/>
        </w:rPr>
      </w:pPr>
      <w:r w:rsidRPr="00C40612">
        <w:rPr>
          <w:lang w:val="en-GB"/>
        </w:rPr>
        <w:t>Ingredient cost fluctuations</w:t>
      </w:r>
    </w:p>
    <w:p w14:paraId="0CD602F6" w14:textId="77777777" w:rsidR="00C40612" w:rsidRPr="00C40612" w:rsidRDefault="00C40612" w:rsidP="00C40612">
      <w:pPr>
        <w:numPr>
          <w:ilvl w:val="0"/>
          <w:numId w:val="12"/>
        </w:numPr>
        <w:rPr>
          <w:lang w:val="en-GB"/>
        </w:rPr>
      </w:pPr>
      <w:r w:rsidRPr="00C40612">
        <w:rPr>
          <w:lang w:val="en-GB"/>
        </w:rPr>
        <w:t>Customer feedback and sales data</w:t>
      </w:r>
    </w:p>
    <w:p w14:paraId="093C4587" w14:textId="77777777" w:rsidR="00C40612" w:rsidRPr="00C40612" w:rsidRDefault="00C40612" w:rsidP="00C40612">
      <w:pPr>
        <w:numPr>
          <w:ilvl w:val="0"/>
          <w:numId w:val="12"/>
        </w:numPr>
        <w:rPr>
          <w:lang w:val="en-GB"/>
        </w:rPr>
      </w:pPr>
      <w:r w:rsidRPr="00C40612">
        <w:rPr>
          <w:lang w:val="en-GB"/>
        </w:rPr>
        <w:t>Competitor pricing trends</w:t>
      </w:r>
    </w:p>
    <w:p w14:paraId="145EB353" w14:textId="77777777" w:rsidR="00C40612" w:rsidRDefault="00C40612" w:rsidP="00C40612">
      <w:pPr>
        <w:rPr>
          <w:lang w:val="en-GB"/>
        </w:rPr>
      </w:pPr>
    </w:p>
    <w:p w14:paraId="0F1DF5DB" w14:textId="77777777" w:rsidR="00C40612" w:rsidRPr="00C40612" w:rsidRDefault="00C40612" w:rsidP="00C40612">
      <w:pPr>
        <w:rPr>
          <w:lang w:val="en-GB"/>
        </w:rPr>
      </w:pPr>
    </w:p>
    <w:p w14:paraId="05C4218A" w14:textId="77777777" w:rsidR="00C40612" w:rsidRPr="00C40612" w:rsidRDefault="00C40612" w:rsidP="00C40612">
      <w:pPr>
        <w:rPr>
          <w:lang w:val="en-GB"/>
        </w:rPr>
      </w:pPr>
    </w:p>
    <w:p w14:paraId="5A67967A" w14:textId="77777777" w:rsidR="00C40612" w:rsidRPr="00C40612" w:rsidRDefault="00C40612" w:rsidP="00C40612">
      <w:pPr>
        <w:rPr>
          <w:lang w:val="en-GB"/>
        </w:rPr>
      </w:pPr>
    </w:p>
    <w:p w14:paraId="739AF566" w14:textId="77777777" w:rsidR="00C40612" w:rsidRPr="00C40612" w:rsidRDefault="00C40612" w:rsidP="00C40612">
      <w:pPr>
        <w:rPr>
          <w:lang w:val="en-GB"/>
        </w:rPr>
      </w:pPr>
    </w:p>
    <w:p w14:paraId="1DDE3661" w14:textId="77777777" w:rsidR="00C40612" w:rsidRPr="00C40612" w:rsidRDefault="00C40612" w:rsidP="00C40612">
      <w:pPr>
        <w:rPr>
          <w:lang w:val="en-GB"/>
        </w:rPr>
      </w:pPr>
    </w:p>
    <w:p w14:paraId="4B4584E7" w14:textId="77777777" w:rsidR="00C40612" w:rsidRPr="00C40612" w:rsidRDefault="00C40612" w:rsidP="00C40612">
      <w:pPr>
        <w:rPr>
          <w:lang w:val="en-GB"/>
        </w:rPr>
      </w:pPr>
    </w:p>
    <w:p w14:paraId="6D0F9AAF" w14:textId="77777777" w:rsidR="00C40612" w:rsidRPr="00C40612" w:rsidRDefault="00C40612" w:rsidP="00C40612">
      <w:pPr>
        <w:rPr>
          <w:lang w:val="en-GB"/>
        </w:rPr>
      </w:pPr>
    </w:p>
    <w:p w14:paraId="542BE18F" w14:textId="77777777" w:rsidR="00C40612" w:rsidRPr="00C40612" w:rsidRDefault="00C40612" w:rsidP="00C40612">
      <w:pPr>
        <w:rPr>
          <w:lang w:val="en-GB"/>
        </w:rPr>
      </w:pPr>
    </w:p>
    <w:p w14:paraId="6AB90886" w14:textId="77777777" w:rsidR="00C40612" w:rsidRPr="00C40612" w:rsidRDefault="00C40612" w:rsidP="00C40612">
      <w:pPr>
        <w:rPr>
          <w:lang w:val="en-GB"/>
        </w:rPr>
      </w:pPr>
    </w:p>
    <w:p w14:paraId="395DC9AF" w14:textId="77777777" w:rsidR="00C40612" w:rsidRPr="00C40612" w:rsidRDefault="00C40612" w:rsidP="00C40612">
      <w:pPr>
        <w:rPr>
          <w:lang w:val="en-GB"/>
        </w:rPr>
      </w:pPr>
    </w:p>
    <w:p w14:paraId="04DD8409" w14:textId="77777777" w:rsidR="00C40612" w:rsidRPr="00C40612" w:rsidRDefault="00C40612" w:rsidP="00C40612">
      <w:pPr>
        <w:rPr>
          <w:lang w:val="en-GB"/>
        </w:rPr>
      </w:pPr>
    </w:p>
    <w:p w14:paraId="5EB14271" w14:textId="77777777" w:rsidR="00C40612" w:rsidRDefault="00C40612" w:rsidP="00C40612">
      <w:pPr>
        <w:rPr>
          <w:lang w:val="en-GB"/>
        </w:rPr>
      </w:pPr>
    </w:p>
    <w:p w14:paraId="5A79DE3E" w14:textId="77777777" w:rsidR="00C40612" w:rsidRDefault="00C40612" w:rsidP="00C40612">
      <w:pPr>
        <w:rPr>
          <w:lang w:val="en-GB"/>
        </w:rPr>
      </w:pPr>
    </w:p>
    <w:p w14:paraId="61917241" w14:textId="77777777" w:rsidR="00C40612" w:rsidRDefault="00C40612" w:rsidP="00C40612">
      <w:pPr>
        <w:rPr>
          <w:lang w:val="en-GB"/>
        </w:rPr>
      </w:pPr>
    </w:p>
    <w:p w14:paraId="5B218262" w14:textId="77777777" w:rsidR="00C40612" w:rsidRDefault="00C40612" w:rsidP="00C40612">
      <w:pPr>
        <w:rPr>
          <w:lang w:val="en-GB"/>
        </w:rPr>
      </w:pPr>
    </w:p>
    <w:p w14:paraId="552D5BA8" w14:textId="77777777" w:rsidR="00C40612" w:rsidRDefault="00C40612" w:rsidP="00C40612">
      <w:pPr>
        <w:rPr>
          <w:lang w:val="en-GB"/>
        </w:rPr>
      </w:pPr>
    </w:p>
    <w:p w14:paraId="65174ECC" w14:textId="77777777" w:rsidR="00C40612" w:rsidRPr="00C40612" w:rsidRDefault="00C40612" w:rsidP="00C40612">
      <w:pPr>
        <w:rPr>
          <w:b/>
          <w:bCs/>
          <w:lang w:val="en-GB"/>
        </w:rPr>
      </w:pPr>
      <w:r w:rsidRPr="00C40612">
        <w:rPr>
          <w:b/>
          <w:bCs/>
          <w:lang w:val="en-GB"/>
        </w:rPr>
        <w:t>6. Operations</w:t>
      </w:r>
    </w:p>
    <w:p w14:paraId="4A36C7F1" w14:textId="77777777" w:rsidR="00C40612" w:rsidRPr="00C40612" w:rsidRDefault="00C40612" w:rsidP="00C40612">
      <w:pPr>
        <w:rPr>
          <w:b/>
          <w:bCs/>
          <w:lang w:val="en-GB"/>
        </w:rPr>
      </w:pPr>
      <w:r w:rsidRPr="00C40612">
        <w:rPr>
          <w:b/>
          <w:bCs/>
          <w:lang w:val="en-GB"/>
        </w:rPr>
        <w:t>6.1 Location and Premises</w:t>
      </w:r>
    </w:p>
    <w:p w14:paraId="32A14E9B" w14:textId="7A0B53CD" w:rsidR="00C40612" w:rsidRPr="00C40612" w:rsidRDefault="00C40612" w:rsidP="00C40612">
      <w:pPr>
        <w:rPr>
          <w:lang w:val="en-GB"/>
        </w:rPr>
      </w:pPr>
      <w:r w:rsidRPr="00C40612">
        <w:rPr>
          <w:i/>
          <w:iCs/>
          <w:lang w:val="en-GB"/>
        </w:rPr>
        <w:t>Bore Da Breakfast</w:t>
      </w:r>
      <w:r w:rsidRPr="00C40612">
        <w:rPr>
          <w:lang w:val="en-GB"/>
        </w:rPr>
        <w:t xml:space="preserve"> will operate from a </w:t>
      </w:r>
      <w:r w:rsidR="00AC34E6" w:rsidRPr="00C40612">
        <w:rPr>
          <w:lang w:val="en-GB"/>
        </w:rPr>
        <w:t>small, leased</w:t>
      </w:r>
      <w:r w:rsidRPr="00C40612">
        <w:rPr>
          <w:lang w:val="en-GB"/>
        </w:rPr>
        <w:t xml:space="preserve"> premises located near Swansea city centre, ideally within walking distance of key footfall areas like the train station, student accommodation, or the high street. The space will accommodate:</w:t>
      </w:r>
    </w:p>
    <w:p w14:paraId="715152EB" w14:textId="77777777" w:rsidR="00C40612" w:rsidRPr="00C40612" w:rsidRDefault="00C40612" w:rsidP="00C40612">
      <w:pPr>
        <w:numPr>
          <w:ilvl w:val="0"/>
          <w:numId w:val="13"/>
        </w:numPr>
        <w:rPr>
          <w:lang w:val="en-GB"/>
        </w:rPr>
      </w:pPr>
      <w:r w:rsidRPr="00C40612">
        <w:rPr>
          <w:b/>
          <w:bCs/>
          <w:lang w:val="en-GB"/>
        </w:rPr>
        <w:t>Indoor seating for 20–25 customers</w:t>
      </w:r>
    </w:p>
    <w:p w14:paraId="57E6ED91" w14:textId="77777777" w:rsidR="00C40612" w:rsidRPr="00C40612" w:rsidRDefault="00C40612" w:rsidP="00C40612">
      <w:pPr>
        <w:numPr>
          <w:ilvl w:val="0"/>
          <w:numId w:val="13"/>
        </w:numPr>
        <w:rPr>
          <w:lang w:val="en-GB"/>
        </w:rPr>
      </w:pPr>
      <w:r w:rsidRPr="00C40612">
        <w:rPr>
          <w:lang w:val="en-GB"/>
        </w:rPr>
        <w:t xml:space="preserve">A </w:t>
      </w:r>
      <w:r w:rsidRPr="00C40612">
        <w:rPr>
          <w:b/>
          <w:bCs/>
          <w:lang w:val="en-GB"/>
        </w:rPr>
        <w:t>compact kitchen and prep area</w:t>
      </w:r>
    </w:p>
    <w:p w14:paraId="5134B89A" w14:textId="77777777" w:rsidR="00C40612" w:rsidRPr="00C40612" w:rsidRDefault="00C40612" w:rsidP="00C40612">
      <w:pPr>
        <w:numPr>
          <w:ilvl w:val="0"/>
          <w:numId w:val="13"/>
        </w:numPr>
        <w:rPr>
          <w:lang w:val="en-GB"/>
        </w:rPr>
      </w:pPr>
      <w:r w:rsidRPr="00C40612">
        <w:rPr>
          <w:b/>
          <w:bCs/>
          <w:lang w:val="en-GB"/>
        </w:rPr>
        <w:t>Takeaway counter</w:t>
      </w:r>
      <w:r w:rsidRPr="00C40612">
        <w:rPr>
          <w:lang w:val="en-GB"/>
        </w:rPr>
        <w:t xml:space="preserve"> with self-service station</w:t>
      </w:r>
    </w:p>
    <w:p w14:paraId="6E9ADF7B" w14:textId="77777777" w:rsidR="00C40612" w:rsidRPr="00C40612" w:rsidRDefault="00C40612" w:rsidP="00C40612">
      <w:pPr>
        <w:numPr>
          <w:ilvl w:val="0"/>
          <w:numId w:val="13"/>
        </w:numPr>
        <w:rPr>
          <w:lang w:val="en-GB"/>
        </w:rPr>
      </w:pPr>
      <w:r w:rsidRPr="00C40612">
        <w:rPr>
          <w:lang w:val="en-GB"/>
        </w:rPr>
        <w:t>Accessible toilet facilities (as required by law)</w:t>
      </w:r>
    </w:p>
    <w:p w14:paraId="467C7555" w14:textId="77777777" w:rsidR="00C40612" w:rsidRPr="00C40612" w:rsidRDefault="00C40612" w:rsidP="00C40612">
      <w:pPr>
        <w:rPr>
          <w:lang w:val="en-GB"/>
        </w:rPr>
      </w:pPr>
      <w:r w:rsidRPr="00C40612">
        <w:rPr>
          <w:lang w:val="en-GB"/>
        </w:rPr>
        <w:t>Premises will be chosen for high foot traffic, morning sun exposure (to enhance ambience), and good visibility for branding.</w:t>
      </w:r>
    </w:p>
    <w:p w14:paraId="629350CE" w14:textId="77777777" w:rsidR="00C40612" w:rsidRDefault="00C40612" w:rsidP="00C40612">
      <w:pPr>
        <w:rPr>
          <w:lang w:val="en-GB"/>
        </w:rPr>
      </w:pPr>
    </w:p>
    <w:p w14:paraId="20B0406C" w14:textId="77777777" w:rsidR="00C40612" w:rsidRPr="00C40612" w:rsidRDefault="00C40612" w:rsidP="00C40612">
      <w:pPr>
        <w:rPr>
          <w:b/>
          <w:bCs/>
          <w:lang w:val="en-GB"/>
        </w:rPr>
      </w:pPr>
      <w:r w:rsidRPr="00C40612">
        <w:rPr>
          <w:b/>
          <w:bCs/>
          <w:lang w:val="en-GB"/>
        </w:rPr>
        <w:t>6.2 Equipment Requirements</w:t>
      </w:r>
    </w:p>
    <w:tbl>
      <w:tblPr>
        <w:tblW w:w="9771" w:type="dxa"/>
        <w:tblCellSpacing w:w="15" w:type="dxa"/>
        <w:tblCellMar>
          <w:top w:w="15" w:type="dxa"/>
          <w:left w:w="15" w:type="dxa"/>
          <w:bottom w:w="15" w:type="dxa"/>
          <w:right w:w="15" w:type="dxa"/>
        </w:tblCellMar>
        <w:tblLook w:val="04A0" w:firstRow="1" w:lastRow="0" w:firstColumn="1" w:lastColumn="0" w:noHBand="0" w:noVBand="1"/>
      </w:tblPr>
      <w:tblGrid>
        <w:gridCol w:w="5979"/>
        <w:gridCol w:w="3792"/>
      </w:tblGrid>
      <w:tr w:rsidR="00C40612" w:rsidRPr="00C40612" w14:paraId="16C41B7E" w14:textId="77777777" w:rsidTr="00C40612">
        <w:trPr>
          <w:trHeight w:val="494"/>
          <w:tblHeader/>
          <w:tblCellSpacing w:w="15" w:type="dxa"/>
        </w:trPr>
        <w:tc>
          <w:tcPr>
            <w:tcW w:w="0" w:type="auto"/>
            <w:vAlign w:val="center"/>
            <w:hideMark/>
          </w:tcPr>
          <w:p w14:paraId="24A4202A" w14:textId="77777777" w:rsidR="00C40612" w:rsidRPr="00C40612" w:rsidRDefault="00C40612" w:rsidP="00C40612">
            <w:pPr>
              <w:rPr>
                <w:b/>
                <w:bCs/>
                <w:lang w:val="en-GB"/>
              </w:rPr>
            </w:pPr>
            <w:r w:rsidRPr="00C40612">
              <w:rPr>
                <w:b/>
                <w:bCs/>
                <w:lang w:val="en-GB"/>
              </w:rPr>
              <w:t>Equipment</w:t>
            </w:r>
          </w:p>
        </w:tc>
        <w:tc>
          <w:tcPr>
            <w:tcW w:w="0" w:type="auto"/>
            <w:vAlign w:val="center"/>
            <w:hideMark/>
          </w:tcPr>
          <w:p w14:paraId="4772B630" w14:textId="77777777" w:rsidR="00C40612" w:rsidRPr="00C40612" w:rsidRDefault="00C40612" w:rsidP="00C40612">
            <w:pPr>
              <w:rPr>
                <w:b/>
                <w:bCs/>
                <w:lang w:val="en-GB"/>
              </w:rPr>
            </w:pPr>
            <w:r w:rsidRPr="00C40612">
              <w:rPr>
                <w:b/>
                <w:bCs/>
                <w:lang w:val="en-GB"/>
              </w:rPr>
              <w:t>Estimated Cost (£)</w:t>
            </w:r>
          </w:p>
        </w:tc>
      </w:tr>
      <w:tr w:rsidR="00C40612" w:rsidRPr="00C40612" w14:paraId="02ECDCC2" w14:textId="77777777" w:rsidTr="00C40612">
        <w:trPr>
          <w:trHeight w:val="494"/>
          <w:tblCellSpacing w:w="15" w:type="dxa"/>
        </w:trPr>
        <w:tc>
          <w:tcPr>
            <w:tcW w:w="0" w:type="auto"/>
            <w:vAlign w:val="center"/>
            <w:hideMark/>
          </w:tcPr>
          <w:p w14:paraId="7C5F7242" w14:textId="77777777" w:rsidR="00C40612" w:rsidRPr="00C40612" w:rsidRDefault="00C40612" w:rsidP="00C40612">
            <w:pPr>
              <w:rPr>
                <w:lang w:val="en-GB"/>
              </w:rPr>
            </w:pPr>
            <w:r w:rsidRPr="00C40612">
              <w:rPr>
                <w:lang w:val="en-GB"/>
              </w:rPr>
              <w:t>Commercial espresso machine</w:t>
            </w:r>
          </w:p>
        </w:tc>
        <w:tc>
          <w:tcPr>
            <w:tcW w:w="0" w:type="auto"/>
            <w:vAlign w:val="center"/>
            <w:hideMark/>
          </w:tcPr>
          <w:p w14:paraId="74AF44BC" w14:textId="77777777" w:rsidR="00C40612" w:rsidRPr="00C40612" w:rsidRDefault="00C40612" w:rsidP="00C40612">
            <w:pPr>
              <w:rPr>
                <w:lang w:val="en-GB"/>
              </w:rPr>
            </w:pPr>
            <w:r w:rsidRPr="00C40612">
              <w:rPr>
                <w:lang w:val="en-GB"/>
              </w:rPr>
              <w:t>2,000</w:t>
            </w:r>
          </w:p>
        </w:tc>
      </w:tr>
      <w:tr w:rsidR="00C40612" w:rsidRPr="00C40612" w14:paraId="471074DB" w14:textId="77777777" w:rsidTr="00C40612">
        <w:trPr>
          <w:trHeight w:val="494"/>
          <w:tblCellSpacing w:w="15" w:type="dxa"/>
        </w:trPr>
        <w:tc>
          <w:tcPr>
            <w:tcW w:w="0" w:type="auto"/>
            <w:vAlign w:val="center"/>
            <w:hideMark/>
          </w:tcPr>
          <w:p w14:paraId="53DDA6B6" w14:textId="77777777" w:rsidR="00C40612" w:rsidRPr="00C40612" w:rsidRDefault="00C40612" w:rsidP="00C40612">
            <w:pPr>
              <w:rPr>
                <w:lang w:val="en-GB"/>
              </w:rPr>
            </w:pPr>
            <w:r w:rsidRPr="00C40612">
              <w:rPr>
                <w:lang w:val="en-GB"/>
              </w:rPr>
              <w:lastRenderedPageBreak/>
              <w:t>Griddle / grill</w:t>
            </w:r>
          </w:p>
        </w:tc>
        <w:tc>
          <w:tcPr>
            <w:tcW w:w="0" w:type="auto"/>
            <w:vAlign w:val="center"/>
            <w:hideMark/>
          </w:tcPr>
          <w:p w14:paraId="795182B6" w14:textId="77777777" w:rsidR="00C40612" w:rsidRPr="00C40612" w:rsidRDefault="00C40612" w:rsidP="00C40612">
            <w:pPr>
              <w:rPr>
                <w:lang w:val="en-GB"/>
              </w:rPr>
            </w:pPr>
            <w:r w:rsidRPr="00C40612">
              <w:rPr>
                <w:lang w:val="en-GB"/>
              </w:rPr>
              <w:t>1,500</w:t>
            </w:r>
          </w:p>
        </w:tc>
      </w:tr>
      <w:tr w:rsidR="00C40612" w:rsidRPr="00C40612" w14:paraId="1D46B1F6" w14:textId="77777777" w:rsidTr="00C40612">
        <w:trPr>
          <w:trHeight w:val="507"/>
          <w:tblCellSpacing w:w="15" w:type="dxa"/>
        </w:trPr>
        <w:tc>
          <w:tcPr>
            <w:tcW w:w="0" w:type="auto"/>
            <w:vAlign w:val="center"/>
            <w:hideMark/>
          </w:tcPr>
          <w:p w14:paraId="5D5FCF65" w14:textId="77777777" w:rsidR="00C40612" w:rsidRPr="00C40612" w:rsidRDefault="00C40612" w:rsidP="00C40612">
            <w:pPr>
              <w:rPr>
                <w:lang w:val="en-GB"/>
              </w:rPr>
            </w:pPr>
            <w:r w:rsidRPr="00C40612">
              <w:rPr>
                <w:lang w:val="en-GB"/>
              </w:rPr>
              <w:t>Refrigerator &amp; freezer units</w:t>
            </w:r>
          </w:p>
        </w:tc>
        <w:tc>
          <w:tcPr>
            <w:tcW w:w="0" w:type="auto"/>
            <w:vAlign w:val="center"/>
            <w:hideMark/>
          </w:tcPr>
          <w:p w14:paraId="3FA44DBA" w14:textId="77777777" w:rsidR="00C40612" w:rsidRPr="00C40612" w:rsidRDefault="00C40612" w:rsidP="00C40612">
            <w:pPr>
              <w:rPr>
                <w:lang w:val="en-GB"/>
              </w:rPr>
            </w:pPr>
            <w:r w:rsidRPr="00C40612">
              <w:rPr>
                <w:lang w:val="en-GB"/>
              </w:rPr>
              <w:t>1,200</w:t>
            </w:r>
          </w:p>
        </w:tc>
      </w:tr>
      <w:tr w:rsidR="00C40612" w:rsidRPr="00C40612" w14:paraId="08B1DE70" w14:textId="77777777" w:rsidTr="00C40612">
        <w:trPr>
          <w:trHeight w:val="494"/>
          <w:tblCellSpacing w:w="15" w:type="dxa"/>
        </w:trPr>
        <w:tc>
          <w:tcPr>
            <w:tcW w:w="0" w:type="auto"/>
            <w:vAlign w:val="center"/>
            <w:hideMark/>
          </w:tcPr>
          <w:p w14:paraId="3C25F898" w14:textId="77777777" w:rsidR="00C40612" w:rsidRPr="00C40612" w:rsidRDefault="00C40612" w:rsidP="00C40612">
            <w:pPr>
              <w:rPr>
                <w:lang w:val="en-GB"/>
              </w:rPr>
            </w:pPr>
            <w:r w:rsidRPr="00C40612">
              <w:rPr>
                <w:lang w:val="en-GB"/>
              </w:rPr>
              <w:t>Food prep counters + sink units</w:t>
            </w:r>
          </w:p>
        </w:tc>
        <w:tc>
          <w:tcPr>
            <w:tcW w:w="0" w:type="auto"/>
            <w:vAlign w:val="center"/>
            <w:hideMark/>
          </w:tcPr>
          <w:p w14:paraId="17BEAAF9" w14:textId="77777777" w:rsidR="00C40612" w:rsidRPr="00C40612" w:rsidRDefault="00C40612" w:rsidP="00C40612">
            <w:pPr>
              <w:rPr>
                <w:lang w:val="en-GB"/>
              </w:rPr>
            </w:pPr>
            <w:r w:rsidRPr="00C40612">
              <w:rPr>
                <w:lang w:val="en-GB"/>
              </w:rPr>
              <w:t>800</w:t>
            </w:r>
          </w:p>
        </w:tc>
      </w:tr>
      <w:tr w:rsidR="00C40612" w:rsidRPr="00C40612" w14:paraId="72C04392" w14:textId="77777777" w:rsidTr="00C40612">
        <w:trPr>
          <w:trHeight w:val="494"/>
          <w:tblCellSpacing w:w="15" w:type="dxa"/>
        </w:trPr>
        <w:tc>
          <w:tcPr>
            <w:tcW w:w="0" w:type="auto"/>
            <w:vAlign w:val="center"/>
            <w:hideMark/>
          </w:tcPr>
          <w:p w14:paraId="2AAF2935" w14:textId="77777777" w:rsidR="00C40612" w:rsidRPr="00C40612" w:rsidRDefault="00C40612" w:rsidP="00C40612">
            <w:pPr>
              <w:rPr>
                <w:lang w:val="en-GB"/>
              </w:rPr>
            </w:pPr>
            <w:r w:rsidRPr="00C40612">
              <w:rPr>
                <w:lang w:val="en-GB"/>
              </w:rPr>
              <w:t>Toasters, kettles, microwaves</w:t>
            </w:r>
          </w:p>
        </w:tc>
        <w:tc>
          <w:tcPr>
            <w:tcW w:w="0" w:type="auto"/>
            <w:vAlign w:val="center"/>
            <w:hideMark/>
          </w:tcPr>
          <w:p w14:paraId="1CCCAAC7" w14:textId="77777777" w:rsidR="00C40612" w:rsidRPr="00C40612" w:rsidRDefault="00C40612" w:rsidP="00C40612">
            <w:pPr>
              <w:rPr>
                <w:lang w:val="en-GB"/>
              </w:rPr>
            </w:pPr>
            <w:r w:rsidRPr="00C40612">
              <w:rPr>
                <w:lang w:val="en-GB"/>
              </w:rPr>
              <w:t>500</w:t>
            </w:r>
          </w:p>
        </w:tc>
      </w:tr>
      <w:tr w:rsidR="00C40612" w:rsidRPr="00C40612" w14:paraId="76B3BED5" w14:textId="77777777" w:rsidTr="00C40612">
        <w:trPr>
          <w:trHeight w:val="494"/>
          <w:tblCellSpacing w:w="15" w:type="dxa"/>
        </w:trPr>
        <w:tc>
          <w:tcPr>
            <w:tcW w:w="0" w:type="auto"/>
            <w:vAlign w:val="center"/>
            <w:hideMark/>
          </w:tcPr>
          <w:p w14:paraId="54ED297B" w14:textId="77777777" w:rsidR="00C40612" w:rsidRPr="00C40612" w:rsidRDefault="00C40612" w:rsidP="00C40612">
            <w:pPr>
              <w:rPr>
                <w:lang w:val="en-GB"/>
              </w:rPr>
            </w:pPr>
            <w:r w:rsidRPr="00C40612">
              <w:rPr>
                <w:lang w:val="en-GB"/>
              </w:rPr>
              <w:t>Crockery, utensils, glassware</w:t>
            </w:r>
          </w:p>
        </w:tc>
        <w:tc>
          <w:tcPr>
            <w:tcW w:w="0" w:type="auto"/>
            <w:vAlign w:val="center"/>
            <w:hideMark/>
          </w:tcPr>
          <w:p w14:paraId="295D2DD3" w14:textId="77777777" w:rsidR="00C40612" w:rsidRPr="00C40612" w:rsidRDefault="00C40612" w:rsidP="00C40612">
            <w:pPr>
              <w:rPr>
                <w:lang w:val="en-GB"/>
              </w:rPr>
            </w:pPr>
            <w:r w:rsidRPr="00C40612">
              <w:rPr>
                <w:lang w:val="en-GB"/>
              </w:rPr>
              <w:t>600</w:t>
            </w:r>
          </w:p>
        </w:tc>
      </w:tr>
      <w:tr w:rsidR="00C40612" w:rsidRPr="00C40612" w14:paraId="00FDA072" w14:textId="77777777" w:rsidTr="00C40612">
        <w:trPr>
          <w:trHeight w:val="494"/>
          <w:tblCellSpacing w:w="15" w:type="dxa"/>
        </w:trPr>
        <w:tc>
          <w:tcPr>
            <w:tcW w:w="0" w:type="auto"/>
            <w:vAlign w:val="center"/>
            <w:hideMark/>
          </w:tcPr>
          <w:p w14:paraId="68ACE0A5" w14:textId="77777777" w:rsidR="00C40612" w:rsidRPr="00C40612" w:rsidRDefault="00C40612" w:rsidP="00C40612">
            <w:pPr>
              <w:rPr>
                <w:lang w:val="en-GB"/>
              </w:rPr>
            </w:pPr>
            <w:r w:rsidRPr="00C40612">
              <w:rPr>
                <w:lang w:val="en-GB"/>
              </w:rPr>
              <w:t>EPOS (till + software) system</w:t>
            </w:r>
          </w:p>
        </w:tc>
        <w:tc>
          <w:tcPr>
            <w:tcW w:w="0" w:type="auto"/>
            <w:vAlign w:val="center"/>
            <w:hideMark/>
          </w:tcPr>
          <w:p w14:paraId="4B33101A" w14:textId="77777777" w:rsidR="00C40612" w:rsidRPr="00C40612" w:rsidRDefault="00C40612" w:rsidP="00C40612">
            <w:pPr>
              <w:rPr>
                <w:lang w:val="en-GB"/>
              </w:rPr>
            </w:pPr>
            <w:r w:rsidRPr="00C40612">
              <w:rPr>
                <w:lang w:val="en-GB"/>
              </w:rPr>
              <w:t>1,000</w:t>
            </w:r>
          </w:p>
        </w:tc>
      </w:tr>
      <w:tr w:rsidR="00C40612" w:rsidRPr="00C40612" w14:paraId="6B80D9F5" w14:textId="77777777" w:rsidTr="00C40612">
        <w:trPr>
          <w:trHeight w:val="494"/>
          <w:tblCellSpacing w:w="15" w:type="dxa"/>
        </w:trPr>
        <w:tc>
          <w:tcPr>
            <w:tcW w:w="0" w:type="auto"/>
            <w:vAlign w:val="center"/>
            <w:hideMark/>
          </w:tcPr>
          <w:p w14:paraId="1D00F794" w14:textId="77777777" w:rsidR="00C40612" w:rsidRPr="00C40612" w:rsidRDefault="00C40612" w:rsidP="00C40612">
            <w:pPr>
              <w:rPr>
                <w:lang w:val="en-GB"/>
              </w:rPr>
            </w:pPr>
            <w:r w:rsidRPr="00C40612">
              <w:rPr>
                <w:lang w:val="en-GB"/>
              </w:rPr>
              <w:t>Seating, tables, and decor</w:t>
            </w:r>
          </w:p>
        </w:tc>
        <w:tc>
          <w:tcPr>
            <w:tcW w:w="0" w:type="auto"/>
            <w:vAlign w:val="center"/>
            <w:hideMark/>
          </w:tcPr>
          <w:p w14:paraId="4926AB27" w14:textId="77777777" w:rsidR="00C40612" w:rsidRPr="00C40612" w:rsidRDefault="00C40612" w:rsidP="00C40612">
            <w:pPr>
              <w:rPr>
                <w:lang w:val="en-GB"/>
              </w:rPr>
            </w:pPr>
            <w:r w:rsidRPr="00C40612">
              <w:rPr>
                <w:lang w:val="en-GB"/>
              </w:rPr>
              <w:t>1,800</w:t>
            </w:r>
          </w:p>
        </w:tc>
      </w:tr>
      <w:tr w:rsidR="00C40612" w:rsidRPr="00C40612" w14:paraId="70E385D0" w14:textId="77777777" w:rsidTr="00C40612">
        <w:trPr>
          <w:trHeight w:val="494"/>
          <w:tblCellSpacing w:w="15" w:type="dxa"/>
        </w:trPr>
        <w:tc>
          <w:tcPr>
            <w:tcW w:w="0" w:type="auto"/>
            <w:vAlign w:val="center"/>
            <w:hideMark/>
          </w:tcPr>
          <w:p w14:paraId="49368BFB" w14:textId="77777777" w:rsidR="00C40612" w:rsidRPr="00C40612" w:rsidRDefault="00C40612" w:rsidP="00C40612">
            <w:pPr>
              <w:rPr>
                <w:lang w:val="en-GB"/>
              </w:rPr>
            </w:pPr>
            <w:r w:rsidRPr="00C40612">
              <w:rPr>
                <w:b/>
                <w:bCs/>
                <w:lang w:val="en-GB"/>
              </w:rPr>
              <w:t>Total Setup Cost (Est.)</w:t>
            </w:r>
          </w:p>
        </w:tc>
        <w:tc>
          <w:tcPr>
            <w:tcW w:w="0" w:type="auto"/>
            <w:vAlign w:val="center"/>
            <w:hideMark/>
          </w:tcPr>
          <w:p w14:paraId="4CA4FF50" w14:textId="77777777" w:rsidR="00C40612" w:rsidRPr="00C40612" w:rsidRDefault="00C40612" w:rsidP="00C40612">
            <w:pPr>
              <w:rPr>
                <w:lang w:val="en-GB"/>
              </w:rPr>
            </w:pPr>
            <w:r w:rsidRPr="00C40612">
              <w:rPr>
                <w:b/>
                <w:bCs/>
                <w:lang w:val="en-GB"/>
              </w:rPr>
              <w:t>£9,400</w:t>
            </w:r>
          </w:p>
        </w:tc>
      </w:tr>
    </w:tbl>
    <w:p w14:paraId="4CAD77D3" w14:textId="77777777" w:rsidR="00C40612" w:rsidRDefault="00C40612" w:rsidP="00C40612"/>
    <w:p w14:paraId="425158B2" w14:textId="7E884434" w:rsidR="00C40612" w:rsidRDefault="00C40612" w:rsidP="00C40612">
      <w:r w:rsidRPr="00C40612">
        <w:t>Most equipment will be purchased outright or financed via small business loan schemes available for start-ups.</w:t>
      </w:r>
    </w:p>
    <w:p w14:paraId="2321AF11" w14:textId="77777777" w:rsidR="00C40612" w:rsidRDefault="00C40612" w:rsidP="00C40612"/>
    <w:p w14:paraId="20FDB0D7" w14:textId="77777777" w:rsidR="00C40612" w:rsidRPr="00C40612" w:rsidRDefault="00C40612" w:rsidP="00C40612">
      <w:pPr>
        <w:rPr>
          <w:b/>
          <w:bCs/>
          <w:lang w:val="en-GB"/>
        </w:rPr>
      </w:pPr>
      <w:r w:rsidRPr="00C40612">
        <w:rPr>
          <w:b/>
          <w:bCs/>
          <w:lang w:val="en-GB"/>
        </w:rPr>
        <w:t>6.3 Staffing Plan</w:t>
      </w:r>
    </w:p>
    <w:p w14:paraId="3F75F37C" w14:textId="77777777" w:rsidR="00C40612" w:rsidRPr="00C40612" w:rsidRDefault="00C40612" w:rsidP="00C40612">
      <w:pPr>
        <w:rPr>
          <w:lang w:val="en-GB"/>
        </w:rPr>
      </w:pPr>
      <w:r w:rsidRPr="00C40612">
        <w:rPr>
          <w:lang w:val="en-GB"/>
        </w:rPr>
        <w:t>Initially, the café will be run by the two co-owners, with the following part-time staff:</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77"/>
        <w:gridCol w:w="1888"/>
        <w:gridCol w:w="1647"/>
        <w:gridCol w:w="1595"/>
      </w:tblGrid>
      <w:tr w:rsidR="00C40612" w:rsidRPr="00C40612" w14:paraId="766D0919" w14:textId="77777777" w:rsidTr="00C40612">
        <w:trPr>
          <w:tblHeader/>
          <w:tblCellSpacing w:w="15" w:type="dxa"/>
        </w:trPr>
        <w:tc>
          <w:tcPr>
            <w:tcW w:w="0" w:type="auto"/>
            <w:vAlign w:val="center"/>
            <w:hideMark/>
          </w:tcPr>
          <w:p w14:paraId="2B0AAB8C" w14:textId="77777777" w:rsidR="00C40612" w:rsidRPr="00C40612" w:rsidRDefault="00C40612" w:rsidP="00C40612">
            <w:pPr>
              <w:rPr>
                <w:b/>
                <w:bCs/>
                <w:lang w:val="en-GB"/>
              </w:rPr>
            </w:pPr>
            <w:r w:rsidRPr="00C40612">
              <w:rPr>
                <w:b/>
                <w:bCs/>
                <w:lang w:val="en-GB"/>
              </w:rPr>
              <w:t>Role</w:t>
            </w:r>
          </w:p>
        </w:tc>
        <w:tc>
          <w:tcPr>
            <w:tcW w:w="0" w:type="auto"/>
            <w:vAlign w:val="center"/>
            <w:hideMark/>
          </w:tcPr>
          <w:p w14:paraId="5363E8FC" w14:textId="77777777" w:rsidR="00C40612" w:rsidRPr="00C40612" w:rsidRDefault="00C40612" w:rsidP="00C40612">
            <w:pPr>
              <w:rPr>
                <w:b/>
                <w:bCs/>
                <w:lang w:val="en-GB"/>
              </w:rPr>
            </w:pPr>
            <w:r w:rsidRPr="00C40612">
              <w:rPr>
                <w:b/>
                <w:bCs/>
                <w:lang w:val="en-GB"/>
              </w:rPr>
              <w:t>Hours per Week</w:t>
            </w:r>
          </w:p>
        </w:tc>
        <w:tc>
          <w:tcPr>
            <w:tcW w:w="0" w:type="auto"/>
            <w:vAlign w:val="center"/>
            <w:hideMark/>
          </w:tcPr>
          <w:p w14:paraId="3AEDDE32" w14:textId="77777777" w:rsidR="00C40612" w:rsidRPr="00C40612" w:rsidRDefault="00C40612" w:rsidP="00C40612">
            <w:pPr>
              <w:rPr>
                <w:b/>
                <w:bCs/>
                <w:lang w:val="en-GB"/>
              </w:rPr>
            </w:pPr>
            <w:r w:rsidRPr="00C40612">
              <w:rPr>
                <w:b/>
                <w:bCs/>
                <w:lang w:val="en-GB"/>
              </w:rPr>
              <w:t>Wage Rate (£)</w:t>
            </w:r>
          </w:p>
        </w:tc>
        <w:tc>
          <w:tcPr>
            <w:tcW w:w="0" w:type="auto"/>
            <w:vAlign w:val="center"/>
            <w:hideMark/>
          </w:tcPr>
          <w:p w14:paraId="5271E50D" w14:textId="77777777" w:rsidR="00C40612" w:rsidRPr="00C40612" w:rsidRDefault="00C40612" w:rsidP="00C40612">
            <w:pPr>
              <w:rPr>
                <w:b/>
                <w:bCs/>
                <w:lang w:val="en-GB"/>
              </w:rPr>
            </w:pPr>
            <w:r w:rsidRPr="00C40612">
              <w:rPr>
                <w:b/>
                <w:bCs/>
                <w:lang w:val="en-GB"/>
              </w:rPr>
              <w:t>Monthly Cost</w:t>
            </w:r>
          </w:p>
        </w:tc>
      </w:tr>
      <w:tr w:rsidR="00C40612" w:rsidRPr="00C40612" w14:paraId="7FDCB2E8" w14:textId="77777777" w:rsidTr="00C40612">
        <w:trPr>
          <w:tblCellSpacing w:w="15" w:type="dxa"/>
        </w:trPr>
        <w:tc>
          <w:tcPr>
            <w:tcW w:w="0" w:type="auto"/>
            <w:vAlign w:val="center"/>
            <w:hideMark/>
          </w:tcPr>
          <w:p w14:paraId="5002FB11" w14:textId="77777777" w:rsidR="00C40612" w:rsidRPr="00C40612" w:rsidRDefault="00C40612" w:rsidP="00C40612">
            <w:pPr>
              <w:rPr>
                <w:lang w:val="en-GB"/>
              </w:rPr>
            </w:pPr>
            <w:r w:rsidRPr="00C40612">
              <w:rPr>
                <w:lang w:val="en-GB"/>
              </w:rPr>
              <w:t>1 Part-time Chef</w:t>
            </w:r>
          </w:p>
        </w:tc>
        <w:tc>
          <w:tcPr>
            <w:tcW w:w="0" w:type="auto"/>
            <w:vAlign w:val="center"/>
            <w:hideMark/>
          </w:tcPr>
          <w:p w14:paraId="1D66A61A" w14:textId="77777777" w:rsidR="00C40612" w:rsidRPr="00C40612" w:rsidRDefault="00C40612" w:rsidP="00C40612">
            <w:pPr>
              <w:rPr>
                <w:lang w:val="en-GB"/>
              </w:rPr>
            </w:pPr>
            <w:r w:rsidRPr="00C40612">
              <w:rPr>
                <w:lang w:val="en-GB"/>
              </w:rPr>
              <w:t>30</w:t>
            </w:r>
          </w:p>
        </w:tc>
        <w:tc>
          <w:tcPr>
            <w:tcW w:w="0" w:type="auto"/>
            <w:vAlign w:val="center"/>
            <w:hideMark/>
          </w:tcPr>
          <w:p w14:paraId="05FEEEA4" w14:textId="77777777" w:rsidR="00C40612" w:rsidRPr="00C40612" w:rsidRDefault="00C40612" w:rsidP="00C40612">
            <w:pPr>
              <w:rPr>
                <w:lang w:val="en-GB"/>
              </w:rPr>
            </w:pPr>
            <w:r w:rsidRPr="00C40612">
              <w:rPr>
                <w:lang w:val="en-GB"/>
              </w:rPr>
              <w:t>12.00</w:t>
            </w:r>
          </w:p>
        </w:tc>
        <w:tc>
          <w:tcPr>
            <w:tcW w:w="0" w:type="auto"/>
            <w:vAlign w:val="center"/>
            <w:hideMark/>
          </w:tcPr>
          <w:p w14:paraId="2015D017" w14:textId="77777777" w:rsidR="00C40612" w:rsidRPr="00C40612" w:rsidRDefault="00C40612" w:rsidP="00C40612">
            <w:pPr>
              <w:rPr>
                <w:lang w:val="en-GB"/>
              </w:rPr>
            </w:pPr>
            <w:r w:rsidRPr="00C40612">
              <w:rPr>
                <w:lang w:val="en-GB"/>
              </w:rPr>
              <w:t>~£1,440</w:t>
            </w:r>
          </w:p>
        </w:tc>
      </w:tr>
      <w:tr w:rsidR="00C40612" w:rsidRPr="00C40612" w14:paraId="79B6D60B" w14:textId="77777777" w:rsidTr="00C40612">
        <w:trPr>
          <w:tblCellSpacing w:w="15" w:type="dxa"/>
        </w:trPr>
        <w:tc>
          <w:tcPr>
            <w:tcW w:w="0" w:type="auto"/>
            <w:vAlign w:val="center"/>
            <w:hideMark/>
          </w:tcPr>
          <w:p w14:paraId="50C86318" w14:textId="77777777" w:rsidR="00C40612" w:rsidRPr="00C40612" w:rsidRDefault="00C40612" w:rsidP="00C40612">
            <w:pPr>
              <w:rPr>
                <w:lang w:val="en-GB"/>
              </w:rPr>
            </w:pPr>
            <w:r w:rsidRPr="00C40612">
              <w:rPr>
                <w:lang w:val="en-GB"/>
              </w:rPr>
              <w:t>1 Kitchen Assistant</w:t>
            </w:r>
          </w:p>
        </w:tc>
        <w:tc>
          <w:tcPr>
            <w:tcW w:w="0" w:type="auto"/>
            <w:vAlign w:val="center"/>
            <w:hideMark/>
          </w:tcPr>
          <w:p w14:paraId="328E7074" w14:textId="77777777" w:rsidR="00C40612" w:rsidRPr="00C40612" w:rsidRDefault="00C40612" w:rsidP="00C40612">
            <w:pPr>
              <w:rPr>
                <w:lang w:val="en-GB"/>
              </w:rPr>
            </w:pPr>
            <w:r w:rsidRPr="00C40612">
              <w:rPr>
                <w:lang w:val="en-GB"/>
              </w:rPr>
              <w:t>20</w:t>
            </w:r>
          </w:p>
        </w:tc>
        <w:tc>
          <w:tcPr>
            <w:tcW w:w="0" w:type="auto"/>
            <w:vAlign w:val="center"/>
            <w:hideMark/>
          </w:tcPr>
          <w:p w14:paraId="1D7CD8BA" w14:textId="77777777" w:rsidR="00C40612" w:rsidRPr="00C40612" w:rsidRDefault="00C40612" w:rsidP="00C40612">
            <w:pPr>
              <w:rPr>
                <w:lang w:val="en-GB"/>
              </w:rPr>
            </w:pPr>
            <w:r w:rsidRPr="00C40612">
              <w:rPr>
                <w:lang w:val="en-GB"/>
              </w:rPr>
              <w:t>10.50</w:t>
            </w:r>
          </w:p>
        </w:tc>
        <w:tc>
          <w:tcPr>
            <w:tcW w:w="0" w:type="auto"/>
            <w:vAlign w:val="center"/>
            <w:hideMark/>
          </w:tcPr>
          <w:p w14:paraId="59930F17" w14:textId="77777777" w:rsidR="00C40612" w:rsidRPr="00C40612" w:rsidRDefault="00C40612" w:rsidP="00C40612">
            <w:pPr>
              <w:rPr>
                <w:lang w:val="en-GB"/>
              </w:rPr>
            </w:pPr>
            <w:r w:rsidRPr="00C40612">
              <w:rPr>
                <w:lang w:val="en-GB"/>
              </w:rPr>
              <w:t>~£840</w:t>
            </w:r>
          </w:p>
        </w:tc>
      </w:tr>
      <w:tr w:rsidR="00C40612" w:rsidRPr="00C40612" w14:paraId="19581EDB" w14:textId="77777777" w:rsidTr="00C40612">
        <w:trPr>
          <w:tblCellSpacing w:w="15" w:type="dxa"/>
        </w:trPr>
        <w:tc>
          <w:tcPr>
            <w:tcW w:w="0" w:type="auto"/>
            <w:vAlign w:val="center"/>
            <w:hideMark/>
          </w:tcPr>
          <w:p w14:paraId="763E6B63" w14:textId="77777777" w:rsidR="00C40612" w:rsidRPr="00C40612" w:rsidRDefault="00C40612" w:rsidP="00C40612">
            <w:pPr>
              <w:rPr>
                <w:lang w:val="en-GB"/>
              </w:rPr>
            </w:pPr>
            <w:r w:rsidRPr="00C40612">
              <w:rPr>
                <w:lang w:val="en-GB"/>
              </w:rPr>
              <w:t>2 Front-of-House (shared shifts)</w:t>
            </w:r>
          </w:p>
        </w:tc>
        <w:tc>
          <w:tcPr>
            <w:tcW w:w="0" w:type="auto"/>
            <w:vAlign w:val="center"/>
            <w:hideMark/>
          </w:tcPr>
          <w:p w14:paraId="53AABDDC" w14:textId="77777777" w:rsidR="00C40612" w:rsidRPr="00C40612" w:rsidRDefault="00C40612" w:rsidP="00C40612">
            <w:pPr>
              <w:rPr>
                <w:lang w:val="en-GB"/>
              </w:rPr>
            </w:pPr>
            <w:r w:rsidRPr="00C40612">
              <w:rPr>
                <w:lang w:val="en-GB"/>
              </w:rPr>
              <w:t>30 total</w:t>
            </w:r>
          </w:p>
        </w:tc>
        <w:tc>
          <w:tcPr>
            <w:tcW w:w="0" w:type="auto"/>
            <w:vAlign w:val="center"/>
            <w:hideMark/>
          </w:tcPr>
          <w:p w14:paraId="5842755D" w14:textId="77777777" w:rsidR="00C40612" w:rsidRPr="00C40612" w:rsidRDefault="00C40612" w:rsidP="00C40612">
            <w:pPr>
              <w:rPr>
                <w:lang w:val="en-GB"/>
              </w:rPr>
            </w:pPr>
            <w:r w:rsidRPr="00C40612">
              <w:rPr>
                <w:lang w:val="en-GB"/>
              </w:rPr>
              <w:t>10.50</w:t>
            </w:r>
          </w:p>
        </w:tc>
        <w:tc>
          <w:tcPr>
            <w:tcW w:w="0" w:type="auto"/>
            <w:vAlign w:val="center"/>
            <w:hideMark/>
          </w:tcPr>
          <w:p w14:paraId="089D65D4" w14:textId="77777777" w:rsidR="00C40612" w:rsidRPr="00C40612" w:rsidRDefault="00C40612" w:rsidP="00C40612">
            <w:pPr>
              <w:rPr>
                <w:lang w:val="en-GB"/>
              </w:rPr>
            </w:pPr>
            <w:r w:rsidRPr="00C40612">
              <w:rPr>
                <w:lang w:val="en-GB"/>
              </w:rPr>
              <w:t>~£1,260</w:t>
            </w:r>
          </w:p>
        </w:tc>
      </w:tr>
      <w:tr w:rsidR="00C40612" w:rsidRPr="00C40612" w14:paraId="1B5DCA04" w14:textId="77777777" w:rsidTr="00C40612">
        <w:trPr>
          <w:tblCellSpacing w:w="15" w:type="dxa"/>
        </w:trPr>
        <w:tc>
          <w:tcPr>
            <w:tcW w:w="0" w:type="auto"/>
            <w:vAlign w:val="center"/>
            <w:hideMark/>
          </w:tcPr>
          <w:p w14:paraId="64A46ACF" w14:textId="77777777" w:rsidR="00C40612" w:rsidRPr="00C40612" w:rsidRDefault="00C40612" w:rsidP="00C40612">
            <w:pPr>
              <w:rPr>
                <w:lang w:val="en-GB"/>
              </w:rPr>
            </w:pPr>
            <w:r w:rsidRPr="00C40612">
              <w:rPr>
                <w:b/>
                <w:bCs/>
                <w:lang w:val="en-GB"/>
              </w:rPr>
              <w:t>Total Staff Cost (est.)</w:t>
            </w:r>
          </w:p>
        </w:tc>
        <w:tc>
          <w:tcPr>
            <w:tcW w:w="0" w:type="auto"/>
            <w:vAlign w:val="center"/>
            <w:hideMark/>
          </w:tcPr>
          <w:p w14:paraId="12A26A55" w14:textId="77777777" w:rsidR="00C40612" w:rsidRPr="00C40612" w:rsidRDefault="00C40612" w:rsidP="00C40612">
            <w:pPr>
              <w:rPr>
                <w:lang w:val="en-GB"/>
              </w:rPr>
            </w:pPr>
          </w:p>
        </w:tc>
        <w:tc>
          <w:tcPr>
            <w:tcW w:w="0" w:type="auto"/>
            <w:vAlign w:val="center"/>
            <w:hideMark/>
          </w:tcPr>
          <w:p w14:paraId="7BD5FE44" w14:textId="77777777" w:rsidR="00C40612" w:rsidRPr="00C40612" w:rsidRDefault="00C40612" w:rsidP="00C40612">
            <w:pPr>
              <w:rPr>
                <w:lang w:val="en-GB"/>
              </w:rPr>
            </w:pPr>
          </w:p>
        </w:tc>
        <w:tc>
          <w:tcPr>
            <w:tcW w:w="0" w:type="auto"/>
            <w:vAlign w:val="center"/>
            <w:hideMark/>
          </w:tcPr>
          <w:p w14:paraId="5B886A2B" w14:textId="77777777" w:rsidR="00C40612" w:rsidRPr="00C40612" w:rsidRDefault="00C40612" w:rsidP="00C40612">
            <w:pPr>
              <w:rPr>
                <w:lang w:val="en-GB"/>
              </w:rPr>
            </w:pPr>
            <w:r w:rsidRPr="00C40612">
              <w:rPr>
                <w:b/>
                <w:bCs/>
                <w:lang w:val="en-GB"/>
              </w:rPr>
              <w:t>£3,540</w:t>
            </w:r>
          </w:p>
        </w:tc>
      </w:tr>
    </w:tbl>
    <w:p w14:paraId="356FA86C" w14:textId="77777777" w:rsidR="00C40612" w:rsidRDefault="00C40612" w:rsidP="00C40612">
      <w:pPr>
        <w:rPr>
          <w:lang w:val="en-GB"/>
        </w:rPr>
      </w:pPr>
    </w:p>
    <w:p w14:paraId="1DBDE6DE" w14:textId="77777777" w:rsidR="00BE10C7" w:rsidRDefault="00BE10C7" w:rsidP="00B36B84">
      <w:pPr>
        <w:rPr>
          <w:b/>
          <w:bCs/>
          <w:lang w:val="en-GB"/>
        </w:rPr>
      </w:pPr>
    </w:p>
    <w:p w14:paraId="77B2664E" w14:textId="77777777" w:rsidR="00BE10C7" w:rsidRDefault="00BE10C7" w:rsidP="00B36B84">
      <w:pPr>
        <w:rPr>
          <w:b/>
          <w:bCs/>
          <w:lang w:val="en-GB"/>
        </w:rPr>
      </w:pPr>
    </w:p>
    <w:p w14:paraId="6920744A" w14:textId="77777777" w:rsidR="00BE10C7" w:rsidRDefault="00BE10C7" w:rsidP="00B36B84">
      <w:pPr>
        <w:rPr>
          <w:b/>
          <w:bCs/>
          <w:lang w:val="en-GB"/>
        </w:rPr>
      </w:pPr>
    </w:p>
    <w:p w14:paraId="0FD2C9C4" w14:textId="77777777" w:rsidR="00BE10C7" w:rsidRDefault="00BE10C7" w:rsidP="00B36B84">
      <w:pPr>
        <w:rPr>
          <w:b/>
          <w:bCs/>
          <w:lang w:val="en-GB"/>
        </w:rPr>
      </w:pPr>
    </w:p>
    <w:p w14:paraId="035B42F1" w14:textId="1D1A2A3B" w:rsidR="00B36B84" w:rsidRPr="00B36B84" w:rsidRDefault="00B36B84" w:rsidP="00B36B84">
      <w:pPr>
        <w:rPr>
          <w:b/>
          <w:bCs/>
          <w:lang w:val="en-GB"/>
        </w:rPr>
      </w:pPr>
      <w:r w:rsidRPr="00B36B84">
        <w:rPr>
          <w:b/>
          <w:bCs/>
          <w:lang w:val="en-GB"/>
        </w:rPr>
        <w:lastRenderedPageBreak/>
        <w:t>6.4 Suppliers</w:t>
      </w:r>
    </w:p>
    <w:p w14:paraId="5F23C7A7" w14:textId="77777777" w:rsidR="00B36B84" w:rsidRPr="00B36B84" w:rsidRDefault="00B36B84" w:rsidP="00B36B84">
      <w:pPr>
        <w:rPr>
          <w:lang w:val="en-GB"/>
        </w:rPr>
      </w:pPr>
      <w:r w:rsidRPr="00B36B84">
        <w:rPr>
          <w:lang w:val="en-GB"/>
        </w:rPr>
        <w:t>Key suppliers will include:</w:t>
      </w:r>
    </w:p>
    <w:p w14:paraId="7AAF4308" w14:textId="77777777" w:rsidR="00B36B84" w:rsidRPr="00B36B84" w:rsidRDefault="00B36B84" w:rsidP="00B36B84">
      <w:pPr>
        <w:numPr>
          <w:ilvl w:val="0"/>
          <w:numId w:val="14"/>
        </w:numPr>
        <w:rPr>
          <w:lang w:val="en-GB"/>
        </w:rPr>
      </w:pPr>
      <w:r w:rsidRPr="00B36B84">
        <w:rPr>
          <w:b/>
          <w:bCs/>
          <w:lang w:val="en-GB"/>
        </w:rPr>
        <w:t>Local butchers</w:t>
      </w:r>
      <w:r w:rsidRPr="00B36B84">
        <w:rPr>
          <w:lang w:val="en-GB"/>
        </w:rPr>
        <w:t xml:space="preserve"> and farm shops (eggs, meat, milk)</w:t>
      </w:r>
    </w:p>
    <w:p w14:paraId="30AB834B" w14:textId="12A38BAF" w:rsidR="00B36B84" w:rsidRPr="00B36B84" w:rsidRDefault="00B36B84" w:rsidP="00B36B84">
      <w:pPr>
        <w:numPr>
          <w:ilvl w:val="0"/>
          <w:numId w:val="14"/>
        </w:numPr>
        <w:rPr>
          <w:lang w:val="en-GB"/>
        </w:rPr>
      </w:pPr>
      <w:r w:rsidRPr="00B36B84">
        <w:rPr>
          <w:b/>
          <w:bCs/>
          <w:lang w:val="en-GB"/>
        </w:rPr>
        <w:t>Welsh bakeries</w:t>
      </w:r>
      <w:r w:rsidRPr="00B36B84">
        <w:rPr>
          <w:lang w:val="en-GB"/>
        </w:rPr>
        <w:t xml:space="preserve"> for pastries and bara </w:t>
      </w:r>
      <w:r w:rsidR="00AC34E6" w:rsidRPr="00B36B84">
        <w:rPr>
          <w:lang w:val="en-GB"/>
        </w:rPr>
        <w:t>broth</w:t>
      </w:r>
    </w:p>
    <w:p w14:paraId="3ED8919D" w14:textId="77777777" w:rsidR="00B36B84" w:rsidRPr="00B36B84" w:rsidRDefault="00B36B84" w:rsidP="00B36B84">
      <w:pPr>
        <w:numPr>
          <w:ilvl w:val="0"/>
          <w:numId w:val="14"/>
        </w:numPr>
        <w:rPr>
          <w:lang w:val="en-GB"/>
        </w:rPr>
      </w:pPr>
      <w:r w:rsidRPr="00B36B84">
        <w:rPr>
          <w:b/>
          <w:bCs/>
          <w:lang w:val="en-GB"/>
        </w:rPr>
        <w:t>Coffee roasters</w:t>
      </w:r>
      <w:r w:rsidRPr="00B36B84">
        <w:rPr>
          <w:lang w:val="en-GB"/>
        </w:rPr>
        <w:t xml:space="preserve"> (ideally local or regional)</w:t>
      </w:r>
    </w:p>
    <w:p w14:paraId="155704D0" w14:textId="77777777" w:rsidR="00B36B84" w:rsidRPr="00B36B84" w:rsidRDefault="00B36B84" w:rsidP="00B36B84">
      <w:pPr>
        <w:numPr>
          <w:ilvl w:val="0"/>
          <w:numId w:val="14"/>
        </w:numPr>
        <w:rPr>
          <w:lang w:val="en-GB"/>
        </w:rPr>
      </w:pPr>
      <w:r w:rsidRPr="00B36B84">
        <w:rPr>
          <w:lang w:val="en-GB"/>
        </w:rPr>
        <w:t>National wholesalers (for dry goods, cleaning supplies)</w:t>
      </w:r>
    </w:p>
    <w:p w14:paraId="46604BB2" w14:textId="402E375C" w:rsidR="00B36B84" w:rsidRPr="00B36B84" w:rsidRDefault="00AC34E6" w:rsidP="00B36B84">
      <w:pPr>
        <w:rPr>
          <w:lang w:val="en-GB"/>
        </w:rPr>
      </w:pPr>
      <w:r w:rsidRPr="00B36B84">
        <w:rPr>
          <w:lang w:val="en-GB"/>
        </w:rPr>
        <w:t>Importance</w:t>
      </w:r>
      <w:r w:rsidR="00B36B84" w:rsidRPr="00B36B84">
        <w:rPr>
          <w:lang w:val="en-GB"/>
        </w:rPr>
        <w:t xml:space="preserve"> will be placed on sourcing </w:t>
      </w:r>
      <w:r w:rsidR="00B36B84" w:rsidRPr="00B36B84">
        <w:rPr>
          <w:b/>
          <w:bCs/>
          <w:lang w:val="en-GB"/>
        </w:rPr>
        <w:t>fresh, ethical, and local products</w:t>
      </w:r>
      <w:r w:rsidR="00B36B84" w:rsidRPr="00B36B84">
        <w:rPr>
          <w:lang w:val="en-GB"/>
        </w:rPr>
        <w:t xml:space="preserve"> to support regional business and strengthen the brand identity.</w:t>
      </w:r>
    </w:p>
    <w:p w14:paraId="1AB7779C" w14:textId="77777777" w:rsidR="00B36B84" w:rsidRDefault="00B36B84" w:rsidP="00C40612">
      <w:pPr>
        <w:rPr>
          <w:lang w:val="en-GB"/>
        </w:rPr>
      </w:pPr>
    </w:p>
    <w:p w14:paraId="48815E14" w14:textId="77777777" w:rsidR="00B36B84" w:rsidRPr="00B36B84" w:rsidRDefault="00B36B84" w:rsidP="00B36B84">
      <w:pPr>
        <w:rPr>
          <w:b/>
          <w:bCs/>
          <w:lang w:val="en-GB"/>
        </w:rPr>
      </w:pPr>
      <w:r w:rsidRPr="00B36B84">
        <w:rPr>
          <w:b/>
          <w:bCs/>
          <w:lang w:val="en-GB"/>
        </w:rPr>
        <w:t>6.5 Daily Operations</w:t>
      </w:r>
    </w:p>
    <w:p w14:paraId="2602F404" w14:textId="77777777" w:rsidR="00B36B84" w:rsidRPr="00B36B84" w:rsidRDefault="00B36B84" w:rsidP="00B36B84">
      <w:pPr>
        <w:numPr>
          <w:ilvl w:val="0"/>
          <w:numId w:val="15"/>
        </w:numPr>
        <w:rPr>
          <w:lang w:val="en-GB"/>
        </w:rPr>
      </w:pPr>
      <w:r w:rsidRPr="00B36B84">
        <w:rPr>
          <w:b/>
          <w:bCs/>
          <w:lang w:val="en-GB"/>
        </w:rPr>
        <w:t>Opening Hours</w:t>
      </w:r>
      <w:r w:rsidRPr="00B36B84">
        <w:rPr>
          <w:lang w:val="en-GB"/>
        </w:rPr>
        <w:t>: 7:30am to 2:30pm, 7 days a week</w:t>
      </w:r>
    </w:p>
    <w:p w14:paraId="5A58139F" w14:textId="77777777" w:rsidR="00B36B84" w:rsidRPr="00B36B84" w:rsidRDefault="00B36B84" w:rsidP="00B36B84">
      <w:pPr>
        <w:numPr>
          <w:ilvl w:val="0"/>
          <w:numId w:val="15"/>
        </w:numPr>
        <w:rPr>
          <w:lang w:val="en-GB"/>
        </w:rPr>
      </w:pPr>
      <w:r w:rsidRPr="00B36B84">
        <w:rPr>
          <w:b/>
          <w:bCs/>
          <w:lang w:val="en-GB"/>
        </w:rPr>
        <w:t>Preparation</w:t>
      </w:r>
      <w:r w:rsidRPr="00B36B84">
        <w:rPr>
          <w:lang w:val="en-GB"/>
        </w:rPr>
        <w:t>: Food prep begins at 6:30am</w:t>
      </w:r>
    </w:p>
    <w:p w14:paraId="7FF59040" w14:textId="77777777" w:rsidR="00B36B84" w:rsidRPr="00B36B84" w:rsidRDefault="00B36B84" w:rsidP="00B36B84">
      <w:pPr>
        <w:numPr>
          <w:ilvl w:val="0"/>
          <w:numId w:val="15"/>
        </w:numPr>
        <w:rPr>
          <w:lang w:val="en-GB"/>
        </w:rPr>
      </w:pPr>
      <w:r w:rsidRPr="00B36B84">
        <w:rPr>
          <w:b/>
          <w:bCs/>
          <w:lang w:val="en-GB"/>
        </w:rPr>
        <w:t>Ordering System</w:t>
      </w:r>
      <w:r w:rsidRPr="00B36B84">
        <w:rPr>
          <w:lang w:val="en-GB"/>
        </w:rPr>
        <w:t>: In-person, phone-in orders, and possible integration with food delivery platforms (e.g. Just Eat)</w:t>
      </w:r>
    </w:p>
    <w:p w14:paraId="0AABF11F" w14:textId="77777777" w:rsidR="00B36B84" w:rsidRPr="00B36B84" w:rsidRDefault="00B36B84" w:rsidP="00B36B84">
      <w:pPr>
        <w:numPr>
          <w:ilvl w:val="0"/>
          <w:numId w:val="15"/>
        </w:numPr>
        <w:rPr>
          <w:lang w:val="en-GB"/>
        </w:rPr>
      </w:pPr>
      <w:r w:rsidRPr="00B36B84">
        <w:rPr>
          <w:b/>
          <w:bCs/>
          <w:lang w:val="en-GB"/>
        </w:rPr>
        <w:t>Service Time</w:t>
      </w:r>
      <w:r w:rsidRPr="00B36B84">
        <w:rPr>
          <w:lang w:val="en-GB"/>
        </w:rPr>
        <w:t>: 5–10 minutes per order for dine-in, 3–5 minutes for takeaway</w:t>
      </w:r>
    </w:p>
    <w:p w14:paraId="014DEE22" w14:textId="77777777" w:rsidR="00B36B84" w:rsidRPr="00B36B84" w:rsidRDefault="00B36B84" w:rsidP="00B36B84">
      <w:pPr>
        <w:numPr>
          <w:ilvl w:val="0"/>
          <w:numId w:val="15"/>
        </w:numPr>
        <w:rPr>
          <w:lang w:val="en-GB"/>
        </w:rPr>
      </w:pPr>
      <w:r w:rsidRPr="00B36B84">
        <w:rPr>
          <w:b/>
          <w:bCs/>
          <w:lang w:val="en-GB"/>
        </w:rPr>
        <w:t>Payments Accepted</w:t>
      </w:r>
      <w:r w:rsidRPr="00B36B84">
        <w:rPr>
          <w:lang w:val="en-GB"/>
        </w:rPr>
        <w:t>: Card, cash, and digital (Apple Pay, Google Pay)</w:t>
      </w:r>
    </w:p>
    <w:p w14:paraId="25B546D9" w14:textId="77777777" w:rsidR="00B36B84" w:rsidRPr="00B36B84" w:rsidRDefault="00B36B84" w:rsidP="00B36B84">
      <w:pPr>
        <w:rPr>
          <w:lang w:val="en-GB"/>
        </w:rPr>
      </w:pPr>
      <w:r w:rsidRPr="00B36B84">
        <w:rPr>
          <w:lang w:val="en-GB"/>
        </w:rPr>
        <w:t>Daily responsibilities will include opening procedures, stock checks, cleaning schedules, staff rotation, and order logging. Weekly reviews will address stock, revenue, and customer feedback.</w:t>
      </w:r>
    </w:p>
    <w:p w14:paraId="6067D155" w14:textId="77777777" w:rsidR="00B36B84" w:rsidRDefault="00B36B84" w:rsidP="00C40612">
      <w:pPr>
        <w:rPr>
          <w:lang w:val="en-GB"/>
        </w:rPr>
      </w:pPr>
    </w:p>
    <w:p w14:paraId="0A96018B" w14:textId="77777777" w:rsidR="00B36B84" w:rsidRPr="00B36B84" w:rsidRDefault="00B36B84" w:rsidP="00B36B84">
      <w:pPr>
        <w:rPr>
          <w:b/>
          <w:bCs/>
          <w:lang w:val="en-GB"/>
        </w:rPr>
      </w:pPr>
      <w:r w:rsidRPr="00B36B84">
        <w:rPr>
          <w:b/>
          <w:bCs/>
          <w:lang w:val="en-GB"/>
        </w:rPr>
        <w:t>6.6 Health, Safety, and Legal Compliance</w:t>
      </w:r>
    </w:p>
    <w:p w14:paraId="37C5D982" w14:textId="77777777" w:rsidR="00B36B84" w:rsidRPr="00B36B84" w:rsidRDefault="00B36B84" w:rsidP="00B36B84">
      <w:pPr>
        <w:rPr>
          <w:lang w:val="en-GB"/>
        </w:rPr>
      </w:pPr>
      <w:r w:rsidRPr="00B36B84">
        <w:rPr>
          <w:lang w:val="en-GB"/>
        </w:rPr>
        <w:t>The café will comply with all UK legal and safety requirements, including:</w:t>
      </w:r>
    </w:p>
    <w:p w14:paraId="3C3629EB" w14:textId="77777777" w:rsidR="00B36B84" w:rsidRPr="00B36B84" w:rsidRDefault="00B36B84" w:rsidP="00B36B84">
      <w:pPr>
        <w:numPr>
          <w:ilvl w:val="0"/>
          <w:numId w:val="16"/>
        </w:numPr>
        <w:rPr>
          <w:lang w:val="en-GB"/>
        </w:rPr>
      </w:pPr>
      <w:r w:rsidRPr="00B36B84">
        <w:rPr>
          <w:b/>
          <w:bCs/>
          <w:lang w:val="en-GB"/>
        </w:rPr>
        <w:t>Food hygiene rating system (FSA)</w:t>
      </w:r>
      <w:r w:rsidRPr="00B36B84">
        <w:rPr>
          <w:lang w:val="en-GB"/>
        </w:rPr>
        <w:t xml:space="preserve"> — goal: achieve a 5-star rating</w:t>
      </w:r>
    </w:p>
    <w:p w14:paraId="04F2E01C" w14:textId="77777777" w:rsidR="00B36B84" w:rsidRPr="00B36B84" w:rsidRDefault="00B36B84" w:rsidP="00B36B84">
      <w:pPr>
        <w:numPr>
          <w:ilvl w:val="0"/>
          <w:numId w:val="16"/>
        </w:numPr>
        <w:rPr>
          <w:lang w:val="en-GB"/>
        </w:rPr>
      </w:pPr>
      <w:r w:rsidRPr="00B36B84">
        <w:rPr>
          <w:b/>
          <w:bCs/>
          <w:lang w:val="en-GB"/>
        </w:rPr>
        <w:t>Risk Assessments (HACCP)</w:t>
      </w:r>
      <w:r w:rsidRPr="00B36B84">
        <w:rPr>
          <w:lang w:val="en-GB"/>
        </w:rPr>
        <w:t xml:space="preserve"> to ensure food safety</w:t>
      </w:r>
    </w:p>
    <w:p w14:paraId="748C4D70" w14:textId="77777777" w:rsidR="00B36B84" w:rsidRPr="00B36B84" w:rsidRDefault="00B36B84" w:rsidP="00B36B84">
      <w:pPr>
        <w:numPr>
          <w:ilvl w:val="0"/>
          <w:numId w:val="16"/>
        </w:numPr>
        <w:rPr>
          <w:lang w:val="en-GB"/>
        </w:rPr>
      </w:pPr>
      <w:r w:rsidRPr="00B36B84">
        <w:rPr>
          <w:b/>
          <w:bCs/>
          <w:lang w:val="en-GB"/>
        </w:rPr>
        <w:t>Employer’s liability insurance</w:t>
      </w:r>
      <w:r w:rsidRPr="00B36B84">
        <w:rPr>
          <w:lang w:val="en-GB"/>
        </w:rPr>
        <w:t>, public liability insurance, and food business registration</w:t>
      </w:r>
    </w:p>
    <w:p w14:paraId="4583B587" w14:textId="77777777" w:rsidR="00B36B84" w:rsidRPr="00B36B84" w:rsidRDefault="00B36B84" w:rsidP="00B36B84">
      <w:pPr>
        <w:numPr>
          <w:ilvl w:val="0"/>
          <w:numId w:val="16"/>
        </w:numPr>
        <w:rPr>
          <w:lang w:val="en-GB"/>
        </w:rPr>
      </w:pPr>
      <w:r w:rsidRPr="00B36B84">
        <w:rPr>
          <w:b/>
          <w:bCs/>
          <w:lang w:val="en-GB"/>
        </w:rPr>
        <w:t>Fire safety and equipment certification</w:t>
      </w:r>
    </w:p>
    <w:p w14:paraId="68D7CEFD" w14:textId="77777777" w:rsidR="00B36B84" w:rsidRPr="00B36B84" w:rsidRDefault="00B36B84" w:rsidP="00B36B84">
      <w:pPr>
        <w:numPr>
          <w:ilvl w:val="0"/>
          <w:numId w:val="16"/>
        </w:numPr>
        <w:rPr>
          <w:lang w:val="en-GB"/>
        </w:rPr>
      </w:pPr>
      <w:r w:rsidRPr="00B36B84">
        <w:rPr>
          <w:b/>
          <w:bCs/>
          <w:lang w:val="en-GB"/>
        </w:rPr>
        <w:t>COSHH regulations</w:t>
      </w:r>
      <w:r w:rsidRPr="00B36B84">
        <w:rPr>
          <w:lang w:val="en-GB"/>
        </w:rPr>
        <w:t xml:space="preserve"> for cleaning products</w:t>
      </w:r>
    </w:p>
    <w:p w14:paraId="3A2C9CAC" w14:textId="77777777" w:rsidR="00B36B84" w:rsidRPr="00B36B84" w:rsidRDefault="00B36B84" w:rsidP="00B36B84">
      <w:pPr>
        <w:numPr>
          <w:ilvl w:val="0"/>
          <w:numId w:val="16"/>
        </w:numPr>
        <w:rPr>
          <w:lang w:val="en-GB"/>
        </w:rPr>
      </w:pPr>
      <w:r w:rsidRPr="00B36B84">
        <w:rPr>
          <w:lang w:val="en-GB"/>
        </w:rPr>
        <w:t xml:space="preserve">Staff will receive </w:t>
      </w:r>
      <w:r w:rsidRPr="00B36B84">
        <w:rPr>
          <w:b/>
          <w:bCs/>
          <w:lang w:val="en-GB"/>
        </w:rPr>
        <w:t>Level 2 Food Hygiene Training</w:t>
      </w:r>
      <w:r w:rsidRPr="00B36B84">
        <w:rPr>
          <w:lang w:val="en-GB"/>
        </w:rPr>
        <w:t xml:space="preserve"> before opening</w:t>
      </w:r>
    </w:p>
    <w:p w14:paraId="5C834760" w14:textId="24931DC0" w:rsidR="00B36B84" w:rsidRPr="00B36B84" w:rsidRDefault="00B36B84" w:rsidP="00B36B84">
      <w:pPr>
        <w:rPr>
          <w:lang w:val="en-GB"/>
        </w:rPr>
      </w:pPr>
      <w:r w:rsidRPr="00B36B84">
        <w:rPr>
          <w:lang w:val="en-GB"/>
        </w:rPr>
        <w:lastRenderedPageBreak/>
        <w:t>Regular audits, staff refreshers, and professional pest control inspections will be scheduled to maintain compliance and public trust.</w:t>
      </w:r>
    </w:p>
    <w:p w14:paraId="7A6619D9" w14:textId="77777777" w:rsidR="008422FB" w:rsidRPr="008422FB" w:rsidRDefault="008422FB" w:rsidP="008422FB">
      <w:pPr>
        <w:rPr>
          <w:lang w:val="en-GB"/>
        </w:rPr>
      </w:pPr>
      <w:r w:rsidRPr="008422FB">
        <w:rPr>
          <w:lang w:val="en-GB"/>
        </w:rPr>
        <w:t>The café will use a digital point-of-sale (POS) system integrated with inventory management software to track sales trends, reduce waste, and reorder supplies efficiently.</w:t>
      </w:r>
    </w:p>
    <w:p w14:paraId="39FA81E8" w14:textId="12CEE56B" w:rsidR="008422FB" w:rsidRPr="008422FB" w:rsidRDefault="008422FB" w:rsidP="008422FB">
      <w:pPr>
        <w:rPr>
          <w:lang w:val="en-GB"/>
        </w:rPr>
      </w:pPr>
      <w:r w:rsidRPr="008422FB">
        <w:rPr>
          <w:lang w:val="en-GB"/>
        </w:rPr>
        <w:t>Customer feedback will be collected through comment cards and online reviews, monitored weekly to identify trends or service issues. Positive reviews will be featured in social media content to build visibility.</w:t>
      </w:r>
    </w:p>
    <w:p w14:paraId="5A5686A8" w14:textId="560DE7CD" w:rsidR="008422FB" w:rsidRPr="008422FB" w:rsidRDefault="008422FB" w:rsidP="008422FB">
      <w:pPr>
        <w:rPr>
          <w:lang w:val="en-GB"/>
        </w:rPr>
      </w:pPr>
      <w:r w:rsidRPr="008422FB">
        <w:rPr>
          <w:lang w:val="en-GB"/>
        </w:rPr>
        <w:t xml:space="preserve">Sustainability will be built into operations from the start, using </w:t>
      </w:r>
      <w:r w:rsidR="00DA7CF2">
        <w:rPr>
          <w:lang w:val="en-GB"/>
        </w:rPr>
        <w:t xml:space="preserve">recycle and </w:t>
      </w:r>
      <w:r w:rsidR="00BE10C7">
        <w:rPr>
          <w:lang w:val="en-GB"/>
        </w:rPr>
        <w:t>ecofriendly</w:t>
      </w:r>
      <w:r w:rsidRPr="008422FB">
        <w:rPr>
          <w:lang w:val="en-GB"/>
        </w:rPr>
        <w:t xml:space="preserve"> takeaway </w:t>
      </w:r>
      <w:r w:rsidR="00DA7CF2" w:rsidRPr="008422FB">
        <w:rPr>
          <w:lang w:val="en-GB"/>
        </w:rPr>
        <w:t>container</w:t>
      </w:r>
      <w:r w:rsidRPr="008422FB">
        <w:rPr>
          <w:lang w:val="en-GB"/>
        </w:rPr>
        <w:t xml:space="preserve">, reusable </w:t>
      </w:r>
      <w:r w:rsidR="00DA7CF2" w:rsidRPr="008422FB">
        <w:rPr>
          <w:lang w:val="en-GB"/>
        </w:rPr>
        <w:t>plates</w:t>
      </w:r>
      <w:r w:rsidRPr="008422FB">
        <w:rPr>
          <w:lang w:val="en-GB"/>
        </w:rPr>
        <w:t xml:space="preserve"> for dine-in customers, and sourcing from local producers to reduce transport emissions. Leftover food will be minimised through accurate prep forecasting and by partnering with local food-sharing apps</w:t>
      </w:r>
      <w:r w:rsidR="00DA7CF2">
        <w:rPr>
          <w:lang w:val="en-GB"/>
        </w:rPr>
        <w:t>,</w:t>
      </w:r>
      <w:r w:rsidRPr="008422FB">
        <w:rPr>
          <w:lang w:val="en-GB"/>
        </w:rPr>
        <w:t xml:space="preserve"> helping to reduce waste while </w:t>
      </w:r>
      <w:r w:rsidR="00DA7CF2" w:rsidRPr="008422FB">
        <w:rPr>
          <w:lang w:val="en-GB"/>
        </w:rPr>
        <w:t>inviting</w:t>
      </w:r>
      <w:r w:rsidRPr="008422FB">
        <w:rPr>
          <w:lang w:val="en-GB"/>
        </w:rPr>
        <w:t xml:space="preserve"> budget-</w:t>
      </w:r>
      <w:r w:rsidR="00DA7CF2" w:rsidRPr="008422FB">
        <w:rPr>
          <w:lang w:val="en-GB"/>
        </w:rPr>
        <w:t>aware</w:t>
      </w:r>
      <w:r w:rsidRPr="008422FB">
        <w:rPr>
          <w:lang w:val="en-GB"/>
        </w:rPr>
        <w:t xml:space="preserve"> customers.</w:t>
      </w:r>
    </w:p>
    <w:p w14:paraId="68970945" w14:textId="77777777" w:rsidR="00B36B84" w:rsidRPr="00B36B84" w:rsidRDefault="00B36B84" w:rsidP="00B36B84">
      <w:pPr>
        <w:rPr>
          <w:lang w:val="en-GB"/>
        </w:rPr>
      </w:pPr>
    </w:p>
    <w:p w14:paraId="3F5544A5" w14:textId="77777777" w:rsidR="00B36B84" w:rsidRPr="00B36B84" w:rsidRDefault="00B36B84" w:rsidP="00B36B84">
      <w:pPr>
        <w:rPr>
          <w:lang w:val="en-GB"/>
        </w:rPr>
      </w:pPr>
    </w:p>
    <w:p w14:paraId="75F1A801" w14:textId="77777777" w:rsidR="00B36B84" w:rsidRPr="00B36B84" w:rsidRDefault="00B36B84" w:rsidP="00B36B84">
      <w:pPr>
        <w:rPr>
          <w:lang w:val="en-GB"/>
        </w:rPr>
      </w:pPr>
    </w:p>
    <w:p w14:paraId="3DE22764" w14:textId="77777777" w:rsidR="00B36B84" w:rsidRPr="00B36B84" w:rsidRDefault="00B36B84" w:rsidP="00B36B84">
      <w:pPr>
        <w:rPr>
          <w:lang w:val="en-GB"/>
        </w:rPr>
      </w:pPr>
    </w:p>
    <w:p w14:paraId="3D553486" w14:textId="77777777" w:rsidR="00B36B84" w:rsidRPr="00B36B84" w:rsidRDefault="00B36B84" w:rsidP="00B36B84">
      <w:pPr>
        <w:rPr>
          <w:lang w:val="en-GB"/>
        </w:rPr>
      </w:pPr>
    </w:p>
    <w:p w14:paraId="35EE5BE5" w14:textId="77777777" w:rsidR="00B36B84" w:rsidRPr="00B36B84" w:rsidRDefault="00B36B84" w:rsidP="00B36B84">
      <w:pPr>
        <w:rPr>
          <w:lang w:val="en-GB"/>
        </w:rPr>
      </w:pPr>
    </w:p>
    <w:p w14:paraId="2DC2664D" w14:textId="77777777" w:rsidR="00B36B84" w:rsidRPr="00B36B84" w:rsidRDefault="00B36B84" w:rsidP="00B36B84">
      <w:pPr>
        <w:rPr>
          <w:lang w:val="en-GB"/>
        </w:rPr>
      </w:pPr>
    </w:p>
    <w:p w14:paraId="1C8502F0" w14:textId="77777777" w:rsidR="00B36B84" w:rsidRPr="00B36B84" w:rsidRDefault="00B36B84" w:rsidP="00B36B84">
      <w:pPr>
        <w:rPr>
          <w:lang w:val="en-GB"/>
        </w:rPr>
      </w:pPr>
    </w:p>
    <w:p w14:paraId="4CE11DEF" w14:textId="77777777" w:rsidR="00B36B84" w:rsidRPr="00B36B84" w:rsidRDefault="00B36B84" w:rsidP="00B36B84">
      <w:pPr>
        <w:rPr>
          <w:lang w:val="en-GB"/>
        </w:rPr>
      </w:pPr>
    </w:p>
    <w:p w14:paraId="682D276F" w14:textId="77777777" w:rsidR="00B36B84" w:rsidRPr="00B36B84" w:rsidRDefault="00B36B84" w:rsidP="00B36B84">
      <w:pPr>
        <w:rPr>
          <w:lang w:val="en-GB"/>
        </w:rPr>
      </w:pPr>
    </w:p>
    <w:p w14:paraId="14608F07" w14:textId="77777777" w:rsidR="00B36B84" w:rsidRDefault="00B36B84" w:rsidP="00B36B84">
      <w:pPr>
        <w:rPr>
          <w:lang w:val="en-GB"/>
        </w:rPr>
      </w:pPr>
    </w:p>
    <w:p w14:paraId="781728A2" w14:textId="77777777" w:rsidR="00B36B84" w:rsidRDefault="00B36B84" w:rsidP="00B36B84">
      <w:pPr>
        <w:rPr>
          <w:lang w:val="en-GB"/>
        </w:rPr>
      </w:pPr>
    </w:p>
    <w:p w14:paraId="3C3E8DCC" w14:textId="77777777" w:rsidR="00B36B84" w:rsidRDefault="00B36B84" w:rsidP="00B36B84">
      <w:pPr>
        <w:rPr>
          <w:lang w:val="en-GB"/>
        </w:rPr>
      </w:pPr>
    </w:p>
    <w:p w14:paraId="193179E9" w14:textId="77777777" w:rsidR="00B36B84" w:rsidRDefault="00B36B84" w:rsidP="00B36B84">
      <w:pPr>
        <w:rPr>
          <w:lang w:val="en-GB"/>
        </w:rPr>
      </w:pPr>
    </w:p>
    <w:p w14:paraId="237D2CBC" w14:textId="77777777" w:rsidR="00B36B84" w:rsidRDefault="00B36B84" w:rsidP="00B36B84">
      <w:pPr>
        <w:rPr>
          <w:lang w:val="en-GB"/>
        </w:rPr>
      </w:pPr>
    </w:p>
    <w:p w14:paraId="755F4D07" w14:textId="77777777" w:rsidR="008422FB" w:rsidRDefault="008422FB" w:rsidP="00B36B84">
      <w:pPr>
        <w:rPr>
          <w:b/>
          <w:bCs/>
          <w:lang w:val="en-GB"/>
        </w:rPr>
      </w:pPr>
    </w:p>
    <w:p w14:paraId="792BBF6A" w14:textId="77777777" w:rsidR="008422FB" w:rsidRDefault="008422FB" w:rsidP="00B36B84">
      <w:pPr>
        <w:rPr>
          <w:b/>
          <w:bCs/>
          <w:lang w:val="en-GB"/>
        </w:rPr>
      </w:pPr>
    </w:p>
    <w:p w14:paraId="2AF37274" w14:textId="77777777" w:rsidR="008422FB" w:rsidRDefault="008422FB" w:rsidP="00B36B84">
      <w:pPr>
        <w:rPr>
          <w:b/>
          <w:bCs/>
          <w:lang w:val="en-GB"/>
        </w:rPr>
      </w:pPr>
    </w:p>
    <w:p w14:paraId="734A0AD8" w14:textId="77777777" w:rsidR="008422FB" w:rsidRDefault="008422FB" w:rsidP="00B36B84">
      <w:pPr>
        <w:rPr>
          <w:b/>
          <w:bCs/>
          <w:lang w:val="en-GB"/>
        </w:rPr>
      </w:pPr>
    </w:p>
    <w:p w14:paraId="2AEDA762" w14:textId="587A9F9C" w:rsidR="00B36B84" w:rsidRPr="00B36B84" w:rsidRDefault="00B36B84" w:rsidP="00B36B84">
      <w:pPr>
        <w:rPr>
          <w:b/>
          <w:bCs/>
          <w:lang w:val="en-GB"/>
        </w:rPr>
      </w:pPr>
      <w:r w:rsidRPr="00B36B84">
        <w:rPr>
          <w:b/>
          <w:bCs/>
          <w:lang w:val="en-GB"/>
        </w:rPr>
        <w:t xml:space="preserve">7. References </w:t>
      </w:r>
      <w:r w:rsidRPr="00B36B84">
        <w:rPr>
          <w:b/>
          <w:bCs/>
          <w:i/>
          <w:iCs/>
          <w:lang w:val="en-GB"/>
        </w:rPr>
        <w:t>(APA 7th Edition Style)</w:t>
      </w:r>
    </w:p>
    <w:p w14:paraId="5BC8F044" w14:textId="77777777" w:rsidR="008422FB" w:rsidRDefault="008422FB" w:rsidP="00B36B84">
      <w:pPr>
        <w:rPr>
          <w:lang w:val="en-GB"/>
        </w:rPr>
      </w:pPr>
    </w:p>
    <w:p w14:paraId="7A3B2BBF" w14:textId="7A8F053D" w:rsidR="00B36B84" w:rsidRPr="00B36B84" w:rsidRDefault="00B36B84" w:rsidP="00B36B84">
      <w:pPr>
        <w:rPr>
          <w:lang w:val="en-GB"/>
        </w:rPr>
      </w:pPr>
      <w:r w:rsidRPr="00B36B84">
        <w:rPr>
          <w:lang w:val="en-GB"/>
        </w:rPr>
        <w:t>British Business Bank. (2024). Business finance guide: A journey from start-up to growth. https://www.british-business-bank.co.uk/finance-hub/</w:t>
      </w:r>
    </w:p>
    <w:p w14:paraId="4B0A33B9" w14:textId="77777777" w:rsidR="00B36B84" w:rsidRPr="00B36B84" w:rsidRDefault="00B36B84" w:rsidP="00B36B84">
      <w:pPr>
        <w:rPr>
          <w:lang w:val="en-GB"/>
        </w:rPr>
      </w:pPr>
      <w:r w:rsidRPr="00B36B84">
        <w:rPr>
          <w:lang w:val="en-GB"/>
        </w:rPr>
        <w:t>Business Wales. (2023). Start a food business. Welsh Government. https://businesswales.gov.wales/foodanddrink/start-food-business</w:t>
      </w:r>
    </w:p>
    <w:p w14:paraId="616F2B6D" w14:textId="77777777" w:rsidR="00B36B84" w:rsidRPr="00B36B84" w:rsidRDefault="00B36B84" w:rsidP="00B36B84">
      <w:pPr>
        <w:rPr>
          <w:lang w:val="en-GB"/>
        </w:rPr>
      </w:pPr>
      <w:r w:rsidRPr="00B36B84">
        <w:rPr>
          <w:lang w:val="en-GB"/>
        </w:rPr>
        <w:t>Food Standards Agency. (2023). Starting a food business: What you need to do. https://www.food.gov.uk/business-guidance/starting-a-food-business</w:t>
      </w:r>
    </w:p>
    <w:p w14:paraId="00E1F208" w14:textId="77777777" w:rsidR="00B36B84" w:rsidRPr="00B36B84" w:rsidRDefault="00B36B84" w:rsidP="00B36B84">
      <w:pPr>
        <w:rPr>
          <w:lang w:val="en-GB"/>
        </w:rPr>
      </w:pPr>
      <w:r w:rsidRPr="00B36B84">
        <w:rPr>
          <w:lang w:val="en-GB"/>
        </w:rPr>
        <w:t>HM Revenue &amp; Customs. (2023). Self-employment and partnerships: What you need to know. https://www.gov.uk/set-up-business</w:t>
      </w:r>
    </w:p>
    <w:p w14:paraId="770ED2ED" w14:textId="77777777" w:rsidR="00B36B84" w:rsidRPr="00B36B84" w:rsidRDefault="00B36B84" w:rsidP="00B36B84">
      <w:pPr>
        <w:rPr>
          <w:lang w:val="en-GB"/>
        </w:rPr>
      </w:pPr>
      <w:r w:rsidRPr="00B36B84">
        <w:rPr>
          <w:lang w:val="en-GB"/>
        </w:rPr>
        <w:t>Mintel. (2023). UK Foodservice Market Report: Breakfast &amp; Brunch Trends. Mintel Group Ltd.</w:t>
      </w:r>
    </w:p>
    <w:p w14:paraId="0EBECCE1" w14:textId="77777777" w:rsidR="00B36B84" w:rsidRPr="00B36B84" w:rsidRDefault="00B36B84" w:rsidP="00B36B84">
      <w:pPr>
        <w:rPr>
          <w:lang w:val="en-GB"/>
        </w:rPr>
      </w:pPr>
      <w:r w:rsidRPr="00B36B84">
        <w:rPr>
          <w:lang w:val="en-GB"/>
        </w:rPr>
        <w:t>Office for National Statistics. (2024). UK consumer spending by category. https://www.ons.gov.uk</w:t>
      </w:r>
    </w:p>
    <w:p w14:paraId="48C69FA4" w14:textId="77777777" w:rsidR="00B36B84" w:rsidRPr="00B36B84" w:rsidRDefault="00B36B84" w:rsidP="00B36B84">
      <w:pPr>
        <w:rPr>
          <w:lang w:val="en-GB"/>
        </w:rPr>
      </w:pPr>
      <w:r w:rsidRPr="00B36B84">
        <w:rPr>
          <w:lang w:val="en-GB"/>
        </w:rPr>
        <w:t>Swansea Council. (2023). Food business registration and safety. https://www.swansea.gov.uk/foodsafety</w:t>
      </w:r>
    </w:p>
    <w:p w14:paraId="06E7307F" w14:textId="77777777" w:rsidR="00B36B84" w:rsidRPr="00B36B84" w:rsidRDefault="00B36B84" w:rsidP="00B36B84">
      <w:pPr>
        <w:rPr>
          <w:lang w:val="en-GB"/>
        </w:rPr>
      </w:pPr>
      <w:r w:rsidRPr="00B36B84">
        <w:rPr>
          <w:lang w:val="en-GB"/>
        </w:rPr>
        <w:t>Statista. (2024). Average daily coffee consumption per person in the UK. https://www.statista.com</w:t>
      </w:r>
    </w:p>
    <w:p w14:paraId="6E3C2A69" w14:textId="77777777" w:rsidR="00B36B84" w:rsidRPr="00B36B84" w:rsidRDefault="00B36B84" w:rsidP="00B36B84">
      <w:pPr>
        <w:rPr>
          <w:lang w:val="en-GB"/>
        </w:rPr>
      </w:pPr>
      <w:r w:rsidRPr="00B36B84">
        <w:rPr>
          <w:lang w:val="en-GB"/>
        </w:rPr>
        <w:t>Visit Swansea Bay. (2023). Tourism and economic impact report. Swansea Council. https://www.visitswanseabay.com</w:t>
      </w:r>
    </w:p>
    <w:p w14:paraId="1533F9C7" w14:textId="77777777" w:rsidR="00B36B84" w:rsidRPr="00B36B84" w:rsidRDefault="00B36B84" w:rsidP="00B36B84">
      <w:pPr>
        <w:rPr>
          <w:lang w:val="en-GB"/>
        </w:rPr>
      </w:pPr>
      <w:r w:rsidRPr="00B36B84">
        <w:rPr>
          <w:lang w:val="en-GB"/>
        </w:rPr>
        <w:t>Welsh Government. (2023). Supporting local food businesses and sustainability. https://gov.wales/local-food-strategy</w:t>
      </w:r>
    </w:p>
    <w:p w14:paraId="7AE7AF42" w14:textId="77777777" w:rsidR="00B36B84" w:rsidRPr="00B36B84" w:rsidRDefault="00B36B84" w:rsidP="00B36B84">
      <w:pPr>
        <w:rPr>
          <w:lang w:val="en-GB"/>
        </w:rPr>
      </w:pPr>
    </w:p>
    <w:sectPr w:rsidR="00B36B84" w:rsidRPr="00B36B84" w:rsidSect="00AC60DF">
      <w:headerReference w:type="default" r:id="rId11"/>
      <w:pgSz w:w="12240" w:h="15840"/>
      <w:pgMar w:top="1440" w:right="1440" w:bottom="1440" w:left="1440" w:header="283"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AAB5A" w14:textId="77777777" w:rsidR="006F31E4" w:rsidRDefault="006F31E4" w:rsidP="00E909C5">
      <w:pPr>
        <w:spacing w:after="0" w:line="240" w:lineRule="auto"/>
      </w:pPr>
      <w:r>
        <w:separator/>
      </w:r>
    </w:p>
  </w:endnote>
  <w:endnote w:type="continuationSeparator" w:id="0">
    <w:p w14:paraId="041DF79A" w14:textId="77777777" w:rsidR="006F31E4" w:rsidRDefault="006F31E4" w:rsidP="00E90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07828" w14:textId="77777777" w:rsidR="006F31E4" w:rsidRDefault="006F31E4" w:rsidP="00E909C5">
      <w:pPr>
        <w:spacing w:after="0" w:line="240" w:lineRule="auto"/>
      </w:pPr>
      <w:r>
        <w:separator/>
      </w:r>
    </w:p>
  </w:footnote>
  <w:footnote w:type="continuationSeparator" w:id="0">
    <w:p w14:paraId="3A56B8F4" w14:textId="77777777" w:rsidR="006F31E4" w:rsidRDefault="006F31E4" w:rsidP="00E90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60110"/>
      <w:docPartObj>
        <w:docPartGallery w:val="Page Numbers (Margins)"/>
        <w:docPartUnique/>
      </w:docPartObj>
    </w:sdtPr>
    <w:sdtContent>
      <w:p w14:paraId="1E878E09" w14:textId="3ECAB39A" w:rsidR="00AC60DF" w:rsidRDefault="00AC60DF">
        <w:pPr>
          <w:pStyle w:val="Header"/>
        </w:pPr>
        <w:r>
          <w:rPr>
            <w:noProof/>
          </w:rPr>
          <mc:AlternateContent>
            <mc:Choice Requires="wps">
              <w:drawing>
                <wp:anchor distT="0" distB="0" distL="114300" distR="114300" simplePos="0" relativeHeight="251659264" behindDoc="0" locked="0" layoutInCell="0" allowOverlap="1" wp14:anchorId="195A1BAC" wp14:editId="60B39824">
                  <wp:simplePos x="0" y="0"/>
                  <wp:positionH relativeFrom="rightMargin">
                    <wp:align>center</wp:align>
                  </wp:positionH>
                  <wp:positionV relativeFrom="margin">
                    <wp:align>bottom</wp:align>
                  </wp:positionV>
                  <wp:extent cx="510540" cy="2183130"/>
                  <wp:effectExtent l="0" t="0" r="3810" b="0"/>
                  <wp:wrapNone/>
                  <wp:docPr id="193191303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45C4B" w14:textId="77777777" w:rsidR="00AC60DF" w:rsidRDefault="00AC60DF">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sz w:val="22"/>
                                  <w:szCs w:val="22"/>
                                </w:rPr>
                                <w:fldChar w:fldCharType="begin"/>
                              </w:r>
                              <w:r>
                                <w:instrText xml:space="preserve"> PAGE    \* MERGEFORMAT </w:instrText>
                              </w:r>
                              <w:r>
                                <w:rPr>
                                  <w:rFonts w:asciiTheme="minorHAnsi" w:hAnsiTheme="minorHAnsi"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95A1BAC" id="Rectangle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30E45C4B" w14:textId="77777777" w:rsidR="00AC60DF" w:rsidRDefault="00AC60DF">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sz w:val="22"/>
                            <w:szCs w:val="22"/>
                          </w:rPr>
                          <w:fldChar w:fldCharType="begin"/>
                        </w:r>
                        <w:r>
                          <w:instrText xml:space="preserve"> PAGE    \* MERGEFORMAT </w:instrText>
                        </w:r>
                        <w:r>
                          <w:rPr>
                            <w:rFonts w:asciiTheme="minorHAnsi" w:hAnsiTheme="minorHAnsi"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384"/>
    <w:multiLevelType w:val="multilevel"/>
    <w:tmpl w:val="4FF8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D667B"/>
    <w:multiLevelType w:val="multilevel"/>
    <w:tmpl w:val="6DAC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0149D8"/>
    <w:multiLevelType w:val="multilevel"/>
    <w:tmpl w:val="5B0E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B5CF6"/>
    <w:multiLevelType w:val="multilevel"/>
    <w:tmpl w:val="3E6E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0F23CA"/>
    <w:multiLevelType w:val="multilevel"/>
    <w:tmpl w:val="8CD2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F7091B"/>
    <w:multiLevelType w:val="multilevel"/>
    <w:tmpl w:val="0576B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CE0E45"/>
    <w:multiLevelType w:val="multilevel"/>
    <w:tmpl w:val="4BCE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63430A"/>
    <w:multiLevelType w:val="multilevel"/>
    <w:tmpl w:val="485C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0F65D7"/>
    <w:multiLevelType w:val="multilevel"/>
    <w:tmpl w:val="0576B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EB79A7"/>
    <w:multiLevelType w:val="multilevel"/>
    <w:tmpl w:val="B6CA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E72E3A"/>
    <w:multiLevelType w:val="multilevel"/>
    <w:tmpl w:val="5EC0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C1652D"/>
    <w:multiLevelType w:val="multilevel"/>
    <w:tmpl w:val="9A9C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4D655C"/>
    <w:multiLevelType w:val="multilevel"/>
    <w:tmpl w:val="0576B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C457D9"/>
    <w:multiLevelType w:val="multilevel"/>
    <w:tmpl w:val="B15CC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F52214"/>
    <w:multiLevelType w:val="multilevel"/>
    <w:tmpl w:val="05D0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111E7A"/>
    <w:multiLevelType w:val="multilevel"/>
    <w:tmpl w:val="C6E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B947DF"/>
    <w:multiLevelType w:val="multilevel"/>
    <w:tmpl w:val="D850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566783">
    <w:abstractNumId w:val="5"/>
  </w:num>
  <w:num w:numId="2" w16cid:durableId="599526502">
    <w:abstractNumId w:val="8"/>
  </w:num>
  <w:num w:numId="3" w16cid:durableId="1793403542">
    <w:abstractNumId w:val="6"/>
  </w:num>
  <w:num w:numId="4" w16cid:durableId="1944217286">
    <w:abstractNumId w:val="13"/>
  </w:num>
  <w:num w:numId="5" w16cid:durableId="402995581">
    <w:abstractNumId w:val="2"/>
  </w:num>
  <w:num w:numId="6" w16cid:durableId="623123139">
    <w:abstractNumId w:val="11"/>
  </w:num>
  <w:num w:numId="7" w16cid:durableId="761073967">
    <w:abstractNumId w:val="9"/>
  </w:num>
  <w:num w:numId="8" w16cid:durableId="1554465405">
    <w:abstractNumId w:val="7"/>
  </w:num>
  <w:num w:numId="9" w16cid:durableId="1167743058">
    <w:abstractNumId w:val="12"/>
  </w:num>
  <w:num w:numId="10" w16cid:durableId="1592737718">
    <w:abstractNumId w:val="15"/>
  </w:num>
  <w:num w:numId="11" w16cid:durableId="614017784">
    <w:abstractNumId w:val="16"/>
  </w:num>
  <w:num w:numId="12" w16cid:durableId="635185910">
    <w:abstractNumId w:val="0"/>
  </w:num>
  <w:num w:numId="13" w16cid:durableId="1432437259">
    <w:abstractNumId w:val="10"/>
  </w:num>
  <w:num w:numId="14" w16cid:durableId="634485536">
    <w:abstractNumId w:val="4"/>
  </w:num>
  <w:num w:numId="15" w16cid:durableId="808133163">
    <w:abstractNumId w:val="3"/>
  </w:num>
  <w:num w:numId="16" w16cid:durableId="1238245504">
    <w:abstractNumId w:val="14"/>
  </w:num>
  <w:num w:numId="17" w16cid:durableId="1435786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8D850A"/>
    <w:rsid w:val="00263374"/>
    <w:rsid w:val="003560D0"/>
    <w:rsid w:val="003A7AF5"/>
    <w:rsid w:val="004566B9"/>
    <w:rsid w:val="00564A75"/>
    <w:rsid w:val="005D614A"/>
    <w:rsid w:val="006F31E4"/>
    <w:rsid w:val="008422FB"/>
    <w:rsid w:val="00A006BB"/>
    <w:rsid w:val="00AC34E6"/>
    <w:rsid w:val="00AC60DF"/>
    <w:rsid w:val="00B36B84"/>
    <w:rsid w:val="00BE10C7"/>
    <w:rsid w:val="00C40612"/>
    <w:rsid w:val="00CD7BBE"/>
    <w:rsid w:val="00DA7CF2"/>
    <w:rsid w:val="00E909C5"/>
    <w:rsid w:val="00EC30F2"/>
    <w:rsid w:val="00FD0D6D"/>
    <w:rsid w:val="02B7C65A"/>
    <w:rsid w:val="2403EE63"/>
    <w:rsid w:val="31721707"/>
    <w:rsid w:val="3D1A15F1"/>
    <w:rsid w:val="4D07BCD0"/>
    <w:rsid w:val="578D850A"/>
    <w:rsid w:val="5D2F66D4"/>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D850A"/>
  <w15:chartTrackingRefBased/>
  <w15:docId w15:val="{64A9E841-F5B5-46FD-9138-D0245A814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4566B9"/>
    <w:rPr>
      <w:color w:val="467886" w:themeColor="hyperlink"/>
      <w:u w:val="single"/>
    </w:rPr>
  </w:style>
  <w:style w:type="character" w:styleId="UnresolvedMention">
    <w:name w:val="Unresolved Mention"/>
    <w:basedOn w:val="DefaultParagraphFont"/>
    <w:uiPriority w:val="99"/>
    <w:semiHidden/>
    <w:unhideWhenUsed/>
    <w:rsid w:val="004566B9"/>
    <w:rPr>
      <w:color w:val="605E5C"/>
      <w:shd w:val="clear" w:color="auto" w:fill="E1DFDD"/>
    </w:rPr>
  </w:style>
  <w:style w:type="paragraph" w:styleId="Header">
    <w:name w:val="header"/>
    <w:basedOn w:val="Normal"/>
    <w:link w:val="HeaderChar"/>
    <w:uiPriority w:val="99"/>
    <w:unhideWhenUsed/>
    <w:rsid w:val="00E90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9C5"/>
  </w:style>
  <w:style w:type="paragraph" w:styleId="Footer">
    <w:name w:val="footer"/>
    <w:basedOn w:val="Normal"/>
    <w:link w:val="FooterChar"/>
    <w:uiPriority w:val="99"/>
    <w:unhideWhenUsed/>
    <w:rsid w:val="00E90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6056">
      <w:bodyDiv w:val="1"/>
      <w:marLeft w:val="0"/>
      <w:marRight w:val="0"/>
      <w:marTop w:val="0"/>
      <w:marBottom w:val="0"/>
      <w:divBdr>
        <w:top w:val="none" w:sz="0" w:space="0" w:color="auto"/>
        <w:left w:val="none" w:sz="0" w:space="0" w:color="auto"/>
        <w:bottom w:val="none" w:sz="0" w:space="0" w:color="auto"/>
        <w:right w:val="none" w:sz="0" w:space="0" w:color="auto"/>
      </w:divBdr>
    </w:div>
    <w:div w:id="50427115">
      <w:bodyDiv w:val="1"/>
      <w:marLeft w:val="0"/>
      <w:marRight w:val="0"/>
      <w:marTop w:val="0"/>
      <w:marBottom w:val="0"/>
      <w:divBdr>
        <w:top w:val="none" w:sz="0" w:space="0" w:color="auto"/>
        <w:left w:val="none" w:sz="0" w:space="0" w:color="auto"/>
        <w:bottom w:val="none" w:sz="0" w:space="0" w:color="auto"/>
        <w:right w:val="none" w:sz="0" w:space="0" w:color="auto"/>
      </w:divBdr>
    </w:div>
    <w:div w:id="58409509">
      <w:bodyDiv w:val="1"/>
      <w:marLeft w:val="0"/>
      <w:marRight w:val="0"/>
      <w:marTop w:val="0"/>
      <w:marBottom w:val="0"/>
      <w:divBdr>
        <w:top w:val="none" w:sz="0" w:space="0" w:color="auto"/>
        <w:left w:val="none" w:sz="0" w:space="0" w:color="auto"/>
        <w:bottom w:val="none" w:sz="0" w:space="0" w:color="auto"/>
        <w:right w:val="none" w:sz="0" w:space="0" w:color="auto"/>
      </w:divBdr>
      <w:divsChild>
        <w:div w:id="1921061342">
          <w:marLeft w:val="0"/>
          <w:marRight w:val="0"/>
          <w:marTop w:val="0"/>
          <w:marBottom w:val="0"/>
          <w:divBdr>
            <w:top w:val="none" w:sz="0" w:space="0" w:color="auto"/>
            <w:left w:val="none" w:sz="0" w:space="0" w:color="auto"/>
            <w:bottom w:val="none" w:sz="0" w:space="0" w:color="auto"/>
            <w:right w:val="none" w:sz="0" w:space="0" w:color="auto"/>
          </w:divBdr>
          <w:divsChild>
            <w:div w:id="208001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4891">
      <w:bodyDiv w:val="1"/>
      <w:marLeft w:val="0"/>
      <w:marRight w:val="0"/>
      <w:marTop w:val="0"/>
      <w:marBottom w:val="0"/>
      <w:divBdr>
        <w:top w:val="none" w:sz="0" w:space="0" w:color="auto"/>
        <w:left w:val="none" w:sz="0" w:space="0" w:color="auto"/>
        <w:bottom w:val="none" w:sz="0" w:space="0" w:color="auto"/>
        <w:right w:val="none" w:sz="0" w:space="0" w:color="auto"/>
      </w:divBdr>
      <w:divsChild>
        <w:div w:id="485586946">
          <w:marLeft w:val="0"/>
          <w:marRight w:val="0"/>
          <w:marTop w:val="0"/>
          <w:marBottom w:val="0"/>
          <w:divBdr>
            <w:top w:val="none" w:sz="0" w:space="0" w:color="auto"/>
            <w:left w:val="none" w:sz="0" w:space="0" w:color="auto"/>
            <w:bottom w:val="none" w:sz="0" w:space="0" w:color="auto"/>
            <w:right w:val="none" w:sz="0" w:space="0" w:color="auto"/>
          </w:divBdr>
          <w:divsChild>
            <w:div w:id="211840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6946">
      <w:bodyDiv w:val="1"/>
      <w:marLeft w:val="0"/>
      <w:marRight w:val="0"/>
      <w:marTop w:val="0"/>
      <w:marBottom w:val="0"/>
      <w:divBdr>
        <w:top w:val="none" w:sz="0" w:space="0" w:color="auto"/>
        <w:left w:val="none" w:sz="0" w:space="0" w:color="auto"/>
        <w:bottom w:val="none" w:sz="0" w:space="0" w:color="auto"/>
        <w:right w:val="none" w:sz="0" w:space="0" w:color="auto"/>
      </w:divBdr>
    </w:div>
    <w:div w:id="214463732">
      <w:bodyDiv w:val="1"/>
      <w:marLeft w:val="0"/>
      <w:marRight w:val="0"/>
      <w:marTop w:val="0"/>
      <w:marBottom w:val="0"/>
      <w:divBdr>
        <w:top w:val="none" w:sz="0" w:space="0" w:color="auto"/>
        <w:left w:val="none" w:sz="0" w:space="0" w:color="auto"/>
        <w:bottom w:val="none" w:sz="0" w:space="0" w:color="auto"/>
        <w:right w:val="none" w:sz="0" w:space="0" w:color="auto"/>
      </w:divBdr>
    </w:div>
    <w:div w:id="314378147">
      <w:bodyDiv w:val="1"/>
      <w:marLeft w:val="0"/>
      <w:marRight w:val="0"/>
      <w:marTop w:val="0"/>
      <w:marBottom w:val="0"/>
      <w:divBdr>
        <w:top w:val="none" w:sz="0" w:space="0" w:color="auto"/>
        <w:left w:val="none" w:sz="0" w:space="0" w:color="auto"/>
        <w:bottom w:val="none" w:sz="0" w:space="0" w:color="auto"/>
        <w:right w:val="none" w:sz="0" w:space="0" w:color="auto"/>
      </w:divBdr>
    </w:div>
    <w:div w:id="397477353">
      <w:bodyDiv w:val="1"/>
      <w:marLeft w:val="0"/>
      <w:marRight w:val="0"/>
      <w:marTop w:val="0"/>
      <w:marBottom w:val="0"/>
      <w:divBdr>
        <w:top w:val="none" w:sz="0" w:space="0" w:color="auto"/>
        <w:left w:val="none" w:sz="0" w:space="0" w:color="auto"/>
        <w:bottom w:val="none" w:sz="0" w:space="0" w:color="auto"/>
        <w:right w:val="none" w:sz="0" w:space="0" w:color="auto"/>
      </w:divBdr>
      <w:divsChild>
        <w:div w:id="47807000">
          <w:marLeft w:val="0"/>
          <w:marRight w:val="0"/>
          <w:marTop w:val="0"/>
          <w:marBottom w:val="0"/>
          <w:divBdr>
            <w:top w:val="none" w:sz="0" w:space="0" w:color="auto"/>
            <w:left w:val="none" w:sz="0" w:space="0" w:color="auto"/>
            <w:bottom w:val="none" w:sz="0" w:space="0" w:color="auto"/>
            <w:right w:val="none" w:sz="0" w:space="0" w:color="auto"/>
          </w:divBdr>
          <w:divsChild>
            <w:div w:id="41524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662813">
      <w:bodyDiv w:val="1"/>
      <w:marLeft w:val="0"/>
      <w:marRight w:val="0"/>
      <w:marTop w:val="0"/>
      <w:marBottom w:val="0"/>
      <w:divBdr>
        <w:top w:val="none" w:sz="0" w:space="0" w:color="auto"/>
        <w:left w:val="none" w:sz="0" w:space="0" w:color="auto"/>
        <w:bottom w:val="none" w:sz="0" w:space="0" w:color="auto"/>
        <w:right w:val="none" w:sz="0" w:space="0" w:color="auto"/>
      </w:divBdr>
    </w:div>
    <w:div w:id="591208268">
      <w:bodyDiv w:val="1"/>
      <w:marLeft w:val="0"/>
      <w:marRight w:val="0"/>
      <w:marTop w:val="0"/>
      <w:marBottom w:val="0"/>
      <w:divBdr>
        <w:top w:val="none" w:sz="0" w:space="0" w:color="auto"/>
        <w:left w:val="none" w:sz="0" w:space="0" w:color="auto"/>
        <w:bottom w:val="none" w:sz="0" w:space="0" w:color="auto"/>
        <w:right w:val="none" w:sz="0" w:space="0" w:color="auto"/>
      </w:divBdr>
    </w:div>
    <w:div w:id="750852712">
      <w:bodyDiv w:val="1"/>
      <w:marLeft w:val="0"/>
      <w:marRight w:val="0"/>
      <w:marTop w:val="0"/>
      <w:marBottom w:val="0"/>
      <w:divBdr>
        <w:top w:val="none" w:sz="0" w:space="0" w:color="auto"/>
        <w:left w:val="none" w:sz="0" w:space="0" w:color="auto"/>
        <w:bottom w:val="none" w:sz="0" w:space="0" w:color="auto"/>
        <w:right w:val="none" w:sz="0" w:space="0" w:color="auto"/>
      </w:divBdr>
    </w:div>
    <w:div w:id="790592848">
      <w:bodyDiv w:val="1"/>
      <w:marLeft w:val="0"/>
      <w:marRight w:val="0"/>
      <w:marTop w:val="0"/>
      <w:marBottom w:val="0"/>
      <w:divBdr>
        <w:top w:val="none" w:sz="0" w:space="0" w:color="auto"/>
        <w:left w:val="none" w:sz="0" w:space="0" w:color="auto"/>
        <w:bottom w:val="none" w:sz="0" w:space="0" w:color="auto"/>
        <w:right w:val="none" w:sz="0" w:space="0" w:color="auto"/>
      </w:divBdr>
      <w:divsChild>
        <w:div w:id="1938558614">
          <w:marLeft w:val="0"/>
          <w:marRight w:val="0"/>
          <w:marTop w:val="0"/>
          <w:marBottom w:val="0"/>
          <w:divBdr>
            <w:top w:val="none" w:sz="0" w:space="0" w:color="auto"/>
            <w:left w:val="none" w:sz="0" w:space="0" w:color="auto"/>
            <w:bottom w:val="none" w:sz="0" w:space="0" w:color="auto"/>
            <w:right w:val="none" w:sz="0" w:space="0" w:color="auto"/>
          </w:divBdr>
          <w:divsChild>
            <w:div w:id="179937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87308">
      <w:bodyDiv w:val="1"/>
      <w:marLeft w:val="0"/>
      <w:marRight w:val="0"/>
      <w:marTop w:val="0"/>
      <w:marBottom w:val="0"/>
      <w:divBdr>
        <w:top w:val="none" w:sz="0" w:space="0" w:color="auto"/>
        <w:left w:val="none" w:sz="0" w:space="0" w:color="auto"/>
        <w:bottom w:val="none" w:sz="0" w:space="0" w:color="auto"/>
        <w:right w:val="none" w:sz="0" w:space="0" w:color="auto"/>
      </w:divBdr>
    </w:div>
    <w:div w:id="905455882">
      <w:bodyDiv w:val="1"/>
      <w:marLeft w:val="0"/>
      <w:marRight w:val="0"/>
      <w:marTop w:val="0"/>
      <w:marBottom w:val="0"/>
      <w:divBdr>
        <w:top w:val="none" w:sz="0" w:space="0" w:color="auto"/>
        <w:left w:val="none" w:sz="0" w:space="0" w:color="auto"/>
        <w:bottom w:val="none" w:sz="0" w:space="0" w:color="auto"/>
        <w:right w:val="none" w:sz="0" w:space="0" w:color="auto"/>
      </w:divBdr>
    </w:div>
    <w:div w:id="1000498636">
      <w:bodyDiv w:val="1"/>
      <w:marLeft w:val="0"/>
      <w:marRight w:val="0"/>
      <w:marTop w:val="0"/>
      <w:marBottom w:val="0"/>
      <w:divBdr>
        <w:top w:val="none" w:sz="0" w:space="0" w:color="auto"/>
        <w:left w:val="none" w:sz="0" w:space="0" w:color="auto"/>
        <w:bottom w:val="none" w:sz="0" w:space="0" w:color="auto"/>
        <w:right w:val="none" w:sz="0" w:space="0" w:color="auto"/>
      </w:divBdr>
    </w:div>
    <w:div w:id="1001398719">
      <w:bodyDiv w:val="1"/>
      <w:marLeft w:val="0"/>
      <w:marRight w:val="0"/>
      <w:marTop w:val="0"/>
      <w:marBottom w:val="0"/>
      <w:divBdr>
        <w:top w:val="none" w:sz="0" w:space="0" w:color="auto"/>
        <w:left w:val="none" w:sz="0" w:space="0" w:color="auto"/>
        <w:bottom w:val="none" w:sz="0" w:space="0" w:color="auto"/>
        <w:right w:val="none" w:sz="0" w:space="0" w:color="auto"/>
      </w:divBdr>
      <w:divsChild>
        <w:div w:id="348681282">
          <w:marLeft w:val="0"/>
          <w:marRight w:val="0"/>
          <w:marTop w:val="0"/>
          <w:marBottom w:val="0"/>
          <w:divBdr>
            <w:top w:val="none" w:sz="0" w:space="0" w:color="auto"/>
            <w:left w:val="none" w:sz="0" w:space="0" w:color="auto"/>
            <w:bottom w:val="none" w:sz="0" w:space="0" w:color="auto"/>
            <w:right w:val="none" w:sz="0" w:space="0" w:color="auto"/>
          </w:divBdr>
          <w:divsChild>
            <w:div w:id="43930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80792">
      <w:bodyDiv w:val="1"/>
      <w:marLeft w:val="0"/>
      <w:marRight w:val="0"/>
      <w:marTop w:val="0"/>
      <w:marBottom w:val="0"/>
      <w:divBdr>
        <w:top w:val="none" w:sz="0" w:space="0" w:color="auto"/>
        <w:left w:val="none" w:sz="0" w:space="0" w:color="auto"/>
        <w:bottom w:val="none" w:sz="0" w:space="0" w:color="auto"/>
        <w:right w:val="none" w:sz="0" w:space="0" w:color="auto"/>
      </w:divBdr>
    </w:div>
    <w:div w:id="1068263176">
      <w:bodyDiv w:val="1"/>
      <w:marLeft w:val="0"/>
      <w:marRight w:val="0"/>
      <w:marTop w:val="0"/>
      <w:marBottom w:val="0"/>
      <w:divBdr>
        <w:top w:val="none" w:sz="0" w:space="0" w:color="auto"/>
        <w:left w:val="none" w:sz="0" w:space="0" w:color="auto"/>
        <w:bottom w:val="none" w:sz="0" w:space="0" w:color="auto"/>
        <w:right w:val="none" w:sz="0" w:space="0" w:color="auto"/>
      </w:divBdr>
      <w:divsChild>
        <w:div w:id="1827015249">
          <w:marLeft w:val="0"/>
          <w:marRight w:val="0"/>
          <w:marTop w:val="0"/>
          <w:marBottom w:val="0"/>
          <w:divBdr>
            <w:top w:val="none" w:sz="0" w:space="0" w:color="auto"/>
            <w:left w:val="none" w:sz="0" w:space="0" w:color="auto"/>
            <w:bottom w:val="none" w:sz="0" w:space="0" w:color="auto"/>
            <w:right w:val="none" w:sz="0" w:space="0" w:color="auto"/>
          </w:divBdr>
          <w:divsChild>
            <w:div w:id="49665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11867">
      <w:bodyDiv w:val="1"/>
      <w:marLeft w:val="0"/>
      <w:marRight w:val="0"/>
      <w:marTop w:val="0"/>
      <w:marBottom w:val="0"/>
      <w:divBdr>
        <w:top w:val="none" w:sz="0" w:space="0" w:color="auto"/>
        <w:left w:val="none" w:sz="0" w:space="0" w:color="auto"/>
        <w:bottom w:val="none" w:sz="0" w:space="0" w:color="auto"/>
        <w:right w:val="none" w:sz="0" w:space="0" w:color="auto"/>
      </w:divBdr>
      <w:divsChild>
        <w:div w:id="1166703132">
          <w:marLeft w:val="0"/>
          <w:marRight w:val="0"/>
          <w:marTop w:val="0"/>
          <w:marBottom w:val="0"/>
          <w:divBdr>
            <w:top w:val="none" w:sz="0" w:space="0" w:color="auto"/>
            <w:left w:val="none" w:sz="0" w:space="0" w:color="auto"/>
            <w:bottom w:val="none" w:sz="0" w:space="0" w:color="auto"/>
            <w:right w:val="none" w:sz="0" w:space="0" w:color="auto"/>
          </w:divBdr>
          <w:divsChild>
            <w:div w:id="213929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48056">
      <w:bodyDiv w:val="1"/>
      <w:marLeft w:val="0"/>
      <w:marRight w:val="0"/>
      <w:marTop w:val="0"/>
      <w:marBottom w:val="0"/>
      <w:divBdr>
        <w:top w:val="none" w:sz="0" w:space="0" w:color="auto"/>
        <w:left w:val="none" w:sz="0" w:space="0" w:color="auto"/>
        <w:bottom w:val="none" w:sz="0" w:space="0" w:color="auto"/>
        <w:right w:val="none" w:sz="0" w:space="0" w:color="auto"/>
      </w:divBdr>
    </w:div>
    <w:div w:id="1234851423">
      <w:bodyDiv w:val="1"/>
      <w:marLeft w:val="0"/>
      <w:marRight w:val="0"/>
      <w:marTop w:val="0"/>
      <w:marBottom w:val="0"/>
      <w:divBdr>
        <w:top w:val="none" w:sz="0" w:space="0" w:color="auto"/>
        <w:left w:val="none" w:sz="0" w:space="0" w:color="auto"/>
        <w:bottom w:val="none" w:sz="0" w:space="0" w:color="auto"/>
        <w:right w:val="none" w:sz="0" w:space="0" w:color="auto"/>
      </w:divBdr>
    </w:div>
    <w:div w:id="1243224773">
      <w:bodyDiv w:val="1"/>
      <w:marLeft w:val="0"/>
      <w:marRight w:val="0"/>
      <w:marTop w:val="0"/>
      <w:marBottom w:val="0"/>
      <w:divBdr>
        <w:top w:val="none" w:sz="0" w:space="0" w:color="auto"/>
        <w:left w:val="none" w:sz="0" w:space="0" w:color="auto"/>
        <w:bottom w:val="none" w:sz="0" w:space="0" w:color="auto"/>
        <w:right w:val="none" w:sz="0" w:space="0" w:color="auto"/>
      </w:divBdr>
      <w:divsChild>
        <w:div w:id="597493335">
          <w:marLeft w:val="0"/>
          <w:marRight w:val="0"/>
          <w:marTop w:val="0"/>
          <w:marBottom w:val="0"/>
          <w:divBdr>
            <w:top w:val="none" w:sz="0" w:space="0" w:color="auto"/>
            <w:left w:val="none" w:sz="0" w:space="0" w:color="auto"/>
            <w:bottom w:val="none" w:sz="0" w:space="0" w:color="auto"/>
            <w:right w:val="none" w:sz="0" w:space="0" w:color="auto"/>
          </w:divBdr>
          <w:divsChild>
            <w:div w:id="100297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350223">
      <w:bodyDiv w:val="1"/>
      <w:marLeft w:val="0"/>
      <w:marRight w:val="0"/>
      <w:marTop w:val="0"/>
      <w:marBottom w:val="0"/>
      <w:divBdr>
        <w:top w:val="none" w:sz="0" w:space="0" w:color="auto"/>
        <w:left w:val="none" w:sz="0" w:space="0" w:color="auto"/>
        <w:bottom w:val="none" w:sz="0" w:space="0" w:color="auto"/>
        <w:right w:val="none" w:sz="0" w:space="0" w:color="auto"/>
      </w:divBdr>
    </w:div>
    <w:div w:id="1363633882">
      <w:bodyDiv w:val="1"/>
      <w:marLeft w:val="0"/>
      <w:marRight w:val="0"/>
      <w:marTop w:val="0"/>
      <w:marBottom w:val="0"/>
      <w:divBdr>
        <w:top w:val="none" w:sz="0" w:space="0" w:color="auto"/>
        <w:left w:val="none" w:sz="0" w:space="0" w:color="auto"/>
        <w:bottom w:val="none" w:sz="0" w:space="0" w:color="auto"/>
        <w:right w:val="none" w:sz="0" w:space="0" w:color="auto"/>
      </w:divBdr>
      <w:divsChild>
        <w:div w:id="1002008195">
          <w:marLeft w:val="0"/>
          <w:marRight w:val="0"/>
          <w:marTop w:val="0"/>
          <w:marBottom w:val="0"/>
          <w:divBdr>
            <w:top w:val="none" w:sz="0" w:space="0" w:color="auto"/>
            <w:left w:val="none" w:sz="0" w:space="0" w:color="auto"/>
            <w:bottom w:val="none" w:sz="0" w:space="0" w:color="auto"/>
            <w:right w:val="none" w:sz="0" w:space="0" w:color="auto"/>
          </w:divBdr>
          <w:divsChild>
            <w:div w:id="160302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561249">
      <w:bodyDiv w:val="1"/>
      <w:marLeft w:val="0"/>
      <w:marRight w:val="0"/>
      <w:marTop w:val="0"/>
      <w:marBottom w:val="0"/>
      <w:divBdr>
        <w:top w:val="none" w:sz="0" w:space="0" w:color="auto"/>
        <w:left w:val="none" w:sz="0" w:space="0" w:color="auto"/>
        <w:bottom w:val="none" w:sz="0" w:space="0" w:color="auto"/>
        <w:right w:val="none" w:sz="0" w:space="0" w:color="auto"/>
      </w:divBdr>
      <w:divsChild>
        <w:div w:id="1839928217">
          <w:marLeft w:val="0"/>
          <w:marRight w:val="0"/>
          <w:marTop w:val="0"/>
          <w:marBottom w:val="0"/>
          <w:divBdr>
            <w:top w:val="none" w:sz="0" w:space="0" w:color="auto"/>
            <w:left w:val="none" w:sz="0" w:space="0" w:color="auto"/>
            <w:bottom w:val="none" w:sz="0" w:space="0" w:color="auto"/>
            <w:right w:val="none" w:sz="0" w:space="0" w:color="auto"/>
          </w:divBdr>
          <w:divsChild>
            <w:div w:id="138714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82266">
      <w:bodyDiv w:val="1"/>
      <w:marLeft w:val="0"/>
      <w:marRight w:val="0"/>
      <w:marTop w:val="0"/>
      <w:marBottom w:val="0"/>
      <w:divBdr>
        <w:top w:val="none" w:sz="0" w:space="0" w:color="auto"/>
        <w:left w:val="none" w:sz="0" w:space="0" w:color="auto"/>
        <w:bottom w:val="none" w:sz="0" w:space="0" w:color="auto"/>
        <w:right w:val="none" w:sz="0" w:space="0" w:color="auto"/>
      </w:divBdr>
      <w:divsChild>
        <w:div w:id="1187255680">
          <w:marLeft w:val="0"/>
          <w:marRight w:val="0"/>
          <w:marTop w:val="0"/>
          <w:marBottom w:val="0"/>
          <w:divBdr>
            <w:top w:val="none" w:sz="0" w:space="0" w:color="auto"/>
            <w:left w:val="none" w:sz="0" w:space="0" w:color="auto"/>
            <w:bottom w:val="none" w:sz="0" w:space="0" w:color="auto"/>
            <w:right w:val="none" w:sz="0" w:space="0" w:color="auto"/>
          </w:divBdr>
          <w:divsChild>
            <w:div w:id="8440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77894">
      <w:bodyDiv w:val="1"/>
      <w:marLeft w:val="0"/>
      <w:marRight w:val="0"/>
      <w:marTop w:val="0"/>
      <w:marBottom w:val="0"/>
      <w:divBdr>
        <w:top w:val="none" w:sz="0" w:space="0" w:color="auto"/>
        <w:left w:val="none" w:sz="0" w:space="0" w:color="auto"/>
        <w:bottom w:val="none" w:sz="0" w:space="0" w:color="auto"/>
        <w:right w:val="none" w:sz="0" w:space="0" w:color="auto"/>
      </w:divBdr>
    </w:div>
    <w:div w:id="1543978763">
      <w:bodyDiv w:val="1"/>
      <w:marLeft w:val="0"/>
      <w:marRight w:val="0"/>
      <w:marTop w:val="0"/>
      <w:marBottom w:val="0"/>
      <w:divBdr>
        <w:top w:val="none" w:sz="0" w:space="0" w:color="auto"/>
        <w:left w:val="none" w:sz="0" w:space="0" w:color="auto"/>
        <w:bottom w:val="none" w:sz="0" w:space="0" w:color="auto"/>
        <w:right w:val="none" w:sz="0" w:space="0" w:color="auto"/>
      </w:divBdr>
    </w:div>
    <w:div w:id="1564758864">
      <w:bodyDiv w:val="1"/>
      <w:marLeft w:val="0"/>
      <w:marRight w:val="0"/>
      <w:marTop w:val="0"/>
      <w:marBottom w:val="0"/>
      <w:divBdr>
        <w:top w:val="none" w:sz="0" w:space="0" w:color="auto"/>
        <w:left w:val="none" w:sz="0" w:space="0" w:color="auto"/>
        <w:bottom w:val="none" w:sz="0" w:space="0" w:color="auto"/>
        <w:right w:val="none" w:sz="0" w:space="0" w:color="auto"/>
      </w:divBdr>
      <w:divsChild>
        <w:div w:id="1706518791">
          <w:marLeft w:val="0"/>
          <w:marRight w:val="0"/>
          <w:marTop w:val="0"/>
          <w:marBottom w:val="0"/>
          <w:divBdr>
            <w:top w:val="none" w:sz="0" w:space="0" w:color="auto"/>
            <w:left w:val="none" w:sz="0" w:space="0" w:color="auto"/>
            <w:bottom w:val="none" w:sz="0" w:space="0" w:color="auto"/>
            <w:right w:val="none" w:sz="0" w:space="0" w:color="auto"/>
          </w:divBdr>
          <w:divsChild>
            <w:div w:id="170343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78890">
      <w:bodyDiv w:val="1"/>
      <w:marLeft w:val="0"/>
      <w:marRight w:val="0"/>
      <w:marTop w:val="0"/>
      <w:marBottom w:val="0"/>
      <w:divBdr>
        <w:top w:val="none" w:sz="0" w:space="0" w:color="auto"/>
        <w:left w:val="none" w:sz="0" w:space="0" w:color="auto"/>
        <w:bottom w:val="none" w:sz="0" w:space="0" w:color="auto"/>
        <w:right w:val="none" w:sz="0" w:space="0" w:color="auto"/>
      </w:divBdr>
    </w:div>
    <w:div w:id="1780832159">
      <w:bodyDiv w:val="1"/>
      <w:marLeft w:val="0"/>
      <w:marRight w:val="0"/>
      <w:marTop w:val="0"/>
      <w:marBottom w:val="0"/>
      <w:divBdr>
        <w:top w:val="none" w:sz="0" w:space="0" w:color="auto"/>
        <w:left w:val="none" w:sz="0" w:space="0" w:color="auto"/>
        <w:bottom w:val="none" w:sz="0" w:space="0" w:color="auto"/>
        <w:right w:val="none" w:sz="0" w:space="0" w:color="auto"/>
      </w:divBdr>
      <w:divsChild>
        <w:div w:id="1084647013">
          <w:marLeft w:val="0"/>
          <w:marRight w:val="0"/>
          <w:marTop w:val="0"/>
          <w:marBottom w:val="0"/>
          <w:divBdr>
            <w:top w:val="none" w:sz="0" w:space="0" w:color="auto"/>
            <w:left w:val="none" w:sz="0" w:space="0" w:color="auto"/>
            <w:bottom w:val="none" w:sz="0" w:space="0" w:color="auto"/>
            <w:right w:val="none" w:sz="0" w:space="0" w:color="auto"/>
          </w:divBdr>
          <w:divsChild>
            <w:div w:id="86451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01554">
      <w:bodyDiv w:val="1"/>
      <w:marLeft w:val="0"/>
      <w:marRight w:val="0"/>
      <w:marTop w:val="0"/>
      <w:marBottom w:val="0"/>
      <w:divBdr>
        <w:top w:val="none" w:sz="0" w:space="0" w:color="auto"/>
        <w:left w:val="none" w:sz="0" w:space="0" w:color="auto"/>
        <w:bottom w:val="none" w:sz="0" w:space="0" w:color="auto"/>
        <w:right w:val="none" w:sz="0" w:space="0" w:color="auto"/>
      </w:divBdr>
    </w:div>
    <w:div w:id="2090030708">
      <w:bodyDiv w:val="1"/>
      <w:marLeft w:val="0"/>
      <w:marRight w:val="0"/>
      <w:marTop w:val="0"/>
      <w:marBottom w:val="0"/>
      <w:divBdr>
        <w:top w:val="none" w:sz="0" w:space="0" w:color="auto"/>
        <w:left w:val="none" w:sz="0" w:space="0" w:color="auto"/>
        <w:bottom w:val="none" w:sz="0" w:space="0" w:color="auto"/>
        <w:right w:val="none" w:sz="0" w:space="0" w:color="auto"/>
      </w:divBdr>
    </w:div>
    <w:div w:id="210869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oodle.uwtsd.ac.uk/course/view.php?id=105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3CA64-606D-4D0A-86EF-A64C66023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20</Pages>
  <Words>2558</Words>
  <Characters>15345</Characters>
  <Application>Microsoft Office Word</Application>
  <DocSecurity>0</DocSecurity>
  <Lines>651</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Joy</dc:creator>
  <cp:keywords/>
  <dc:description/>
  <cp:lastModifiedBy>Tomasz Paczkowski (2018054)</cp:lastModifiedBy>
  <cp:revision>2</cp:revision>
  <dcterms:created xsi:type="dcterms:W3CDTF">2025-08-07T22:14:00Z</dcterms:created>
  <dcterms:modified xsi:type="dcterms:W3CDTF">2025-08-07T22:14:00Z</dcterms:modified>
</cp:coreProperties>
</file>