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bookmarkStart w:id="0" w:name="_Hlk213506782" w:displacedByCustomXml="next"/>
    <w:bookmarkEnd w:id="0" w:displacedByCustomXml="next"/>
    <w:sdt>
      <w:sdtPr>
        <w:rPr>
          <w:rFonts w:eastAsiaTheme="minorHAnsi"/>
          <w:kern w:val="2"/>
          <w:sz w:val="24"/>
          <w:szCs w:val="24"/>
          <w:lang w:val="en-IN" w:bidi="gu-IN"/>
          <w14:ligatures w14:val="standardContextual"/>
        </w:rPr>
        <w:id w:val="-417022246"/>
        <w:docPartObj>
          <w:docPartGallery w:val="Cover Pages"/>
          <w:docPartUnique/>
        </w:docPartObj>
      </w:sdtPr>
      <w:sdtEndPr>
        <w:rPr>
          <w:b/>
          <w:bCs/>
          <w:color w:val="0E2841" w:themeColor="text2"/>
          <w:sz w:val="36"/>
          <w:szCs w:val="36"/>
        </w:rPr>
      </w:sdtEndPr>
      <w:sdtContent>
        <w:p w14:paraId="67863336" w14:textId="4F4AC98F" w:rsidR="00376BF0" w:rsidRDefault="005C42E6" w:rsidP="005C42E6">
          <w:pPr>
            <w:pStyle w:val="NoSpacing"/>
            <w:jc w:val="both"/>
          </w:pPr>
          <w:r w:rsidRPr="00A406E5">
            <w:rPr>
              <w:rFonts w:ascii="Arial" w:hAnsi="Arial" w:cs="Arial"/>
              <w:noProof/>
            </w:rPr>
            <w:drawing>
              <wp:anchor distT="0" distB="0" distL="114300" distR="114300" simplePos="0" relativeHeight="251664384" behindDoc="0" locked="0" layoutInCell="1" allowOverlap="1" wp14:anchorId="31D8F095" wp14:editId="278398B3">
                <wp:simplePos x="0" y="0"/>
                <wp:positionH relativeFrom="column">
                  <wp:posOffset>-457200</wp:posOffset>
                </wp:positionH>
                <wp:positionV relativeFrom="paragraph">
                  <wp:posOffset>0</wp:posOffset>
                </wp:positionV>
                <wp:extent cx="1950720" cy="861060"/>
                <wp:effectExtent l="0" t="0" r="0" b="0"/>
                <wp:wrapSquare wrapText="bothSides"/>
                <wp:docPr id="1570355231" name="Picture 157035523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5" r:link="rId6">
                          <a:extLst>
                            <a:ext uri="{28A0092B-C50C-407E-A947-70E740481C1C}">
                              <a14:useLocalDpi xmlns:a14="http://schemas.microsoft.com/office/drawing/2010/main" val="0"/>
                            </a:ext>
                          </a:extLst>
                        </a:blip>
                        <a:srcRect/>
                        <a:stretch>
                          <a:fillRect/>
                        </a:stretch>
                      </pic:blipFill>
                      <pic:spPr bwMode="auto">
                        <a:xfrm>
                          <a:off x="0" y="0"/>
                          <a:ext cx="1950720" cy="86106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E6D7D08" w14:textId="03235B1B" w:rsidR="004A2D38" w:rsidRPr="005C42E6" w:rsidRDefault="00B43B1C" w:rsidP="005C42E6">
          <w:pPr>
            <w:jc w:val="both"/>
            <w:rPr>
              <w:b/>
              <w:bCs/>
              <w:color w:val="0E2841" w:themeColor="text2"/>
              <w:sz w:val="36"/>
              <w:szCs w:val="36"/>
            </w:rPr>
          </w:pPr>
          <w:r>
            <w:rPr>
              <w:noProof/>
            </w:rPr>
            <mc:AlternateContent>
              <mc:Choice Requires="wps">
                <w:drawing>
                  <wp:anchor distT="0" distB="0" distL="114300" distR="114300" simplePos="0" relativeHeight="251662336" behindDoc="0" locked="0" layoutInCell="1" allowOverlap="1" wp14:anchorId="090E4E25" wp14:editId="164814B8">
                    <wp:simplePos x="0" y="0"/>
                    <wp:positionH relativeFrom="margin">
                      <wp:align>center</wp:align>
                    </wp:positionH>
                    <wp:positionV relativeFrom="margin">
                      <wp:posOffset>1691640</wp:posOffset>
                    </wp:positionV>
                    <wp:extent cx="4282440" cy="3413760"/>
                    <wp:effectExtent l="0" t="0" r="3810" b="15240"/>
                    <wp:wrapNone/>
                    <wp:docPr id="1" name="Text Box 30"/>
                    <wp:cNvGraphicFramePr/>
                    <a:graphic xmlns:a="http://schemas.openxmlformats.org/drawingml/2006/main">
                      <a:graphicData uri="http://schemas.microsoft.com/office/word/2010/wordprocessingShape">
                        <wps:wsp>
                          <wps:cNvSpPr txBox="1"/>
                          <wps:spPr>
                            <a:xfrm>
                              <a:off x="0" y="0"/>
                              <a:ext cx="4282440" cy="3413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FE85083" w14:textId="77777777" w:rsidR="005C42E6" w:rsidRDefault="005C42E6" w:rsidP="005C42E6">
                                <w:pPr>
                                  <w:pStyle w:val="NoSpacing"/>
                                  <w:jc w:val="center"/>
                                  <w:rPr>
                                    <w:color w:val="404040" w:themeColor="text1" w:themeTint="BF"/>
                                    <w:sz w:val="36"/>
                                    <w:szCs w:val="36"/>
                                  </w:rPr>
                                </w:pPr>
                                <w:r w:rsidRPr="005C42E6">
                                  <w:rPr>
                                    <w:b/>
                                    <w:bCs/>
                                    <w:color w:val="0E2841" w:themeColor="text2"/>
                                    <w:sz w:val="44"/>
                                    <w:szCs w:val="44"/>
                                  </w:rPr>
                                  <w:t xml:space="preserve">Data Analysis </w:t>
                                </w: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Content>
                                    <w:r>
                                      <w:rPr>
                                        <w:color w:val="404040" w:themeColor="text1" w:themeTint="BF"/>
                                        <w:sz w:val="36"/>
                                        <w:szCs w:val="36"/>
                                      </w:rPr>
                                      <w:t xml:space="preserve">     </w:t>
                                    </w:r>
                                  </w:sdtContent>
                                </w:sdt>
                                <w:r>
                                  <w:rPr>
                                    <w:color w:val="404040" w:themeColor="text1" w:themeTint="BF"/>
                                    <w:sz w:val="36"/>
                                    <w:szCs w:val="36"/>
                                  </w:rPr>
                                  <w:tab/>
                                </w:r>
                              </w:p>
                              <w:p w14:paraId="32E40407" w14:textId="77777777" w:rsidR="00B43B1C" w:rsidRDefault="00B43B1C" w:rsidP="005C42E6">
                                <w:pPr>
                                  <w:pStyle w:val="NoSpacing"/>
                                  <w:rPr>
                                    <w:color w:val="404040" w:themeColor="text1" w:themeTint="BF"/>
                                    <w:sz w:val="36"/>
                                    <w:szCs w:val="36"/>
                                  </w:rPr>
                                </w:pPr>
                              </w:p>
                              <w:p w14:paraId="6D6D5A38" w14:textId="0A62B67C" w:rsidR="00376BF0" w:rsidRDefault="005C42E6" w:rsidP="005C42E6">
                                <w:pPr>
                                  <w:pStyle w:val="NoSpacing"/>
                                  <w:rPr>
                                    <w:color w:val="404040" w:themeColor="text1" w:themeTint="BF"/>
                                    <w:sz w:val="36"/>
                                    <w:szCs w:val="36"/>
                                  </w:rPr>
                                </w:pPr>
                                <w:r>
                                  <w:rPr>
                                    <w:color w:val="404040" w:themeColor="text1" w:themeTint="BF"/>
                                    <w:sz w:val="36"/>
                                    <w:szCs w:val="36"/>
                                  </w:rPr>
                                  <w:t>Name:</w:t>
                                </w:r>
                                <w:r w:rsidR="00B43B1C">
                                  <w:rPr>
                                    <w:color w:val="404040" w:themeColor="text1" w:themeTint="BF"/>
                                    <w:sz w:val="36"/>
                                    <w:szCs w:val="36"/>
                                  </w:rPr>
                                  <w:t xml:space="preserve"> Nisarg Jani</w:t>
                                </w:r>
                              </w:p>
                              <w:p w14:paraId="78419B89" w14:textId="56E376BA" w:rsidR="005C42E6" w:rsidRDefault="005C42E6" w:rsidP="005C42E6">
                                <w:pPr>
                                  <w:spacing w:before="120"/>
                                  <w:rPr>
                                    <w:color w:val="404040" w:themeColor="text1" w:themeTint="BF"/>
                                    <w:sz w:val="36"/>
                                    <w:szCs w:val="36"/>
                                  </w:rPr>
                                </w:pPr>
                                <w:r>
                                  <w:rPr>
                                    <w:color w:val="404040" w:themeColor="text1" w:themeTint="BF"/>
                                    <w:sz w:val="36"/>
                                    <w:szCs w:val="36"/>
                                  </w:rPr>
                                  <w:t>Id number:</w:t>
                                </w:r>
                                <w:r w:rsidR="00B43B1C">
                                  <w:rPr>
                                    <w:color w:val="404040" w:themeColor="text1" w:themeTint="BF"/>
                                    <w:sz w:val="36"/>
                                    <w:szCs w:val="36"/>
                                  </w:rPr>
                                  <w:t xml:space="preserve"> 2431451</w:t>
                                </w:r>
                              </w:p>
                              <w:p w14:paraId="77DD8744" w14:textId="04254C0B" w:rsidR="00B43B1C" w:rsidRDefault="00B43B1C" w:rsidP="005C42E6">
                                <w:pPr>
                                  <w:spacing w:before="120"/>
                                  <w:rPr>
                                    <w:color w:val="404040" w:themeColor="text1" w:themeTint="BF"/>
                                    <w:sz w:val="36"/>
                                    <w:szCs w:val="36"/>
                                  </w:rPr>
                                </w:pPr>
                                <w:r>
                                  <w:rPr>
                                    <w:color w:val="404040" w:themeColor="text1" w:themeTint="BF"/>
                                    <w:sz w:val="36"/>
                                    <w:szCs w:val="36"/>
                                  </w:rPr>
                                  <w:t xml:space="preserve">Module: </w:t>
                                </w:r>
                                <w:r w:rsidRPr="00B43B1C">
                                  <w:rPr>
                                    <w:color w:val="404040" w:themeColor="text1" w:themeTint="BF"/>
                                    <w:sz w:val="36"/>
                                    <w:szCs w:val="36"/>
                                  </w:rPr>
                                  <w:t>Advanced Statistical Programming</w:t>
                                </w:r>
                              </w:p>
                              <w:p w14:paraId="5846AE98" w14:textId="7A076D98" w:rsidR="00B43B1C" w:rsidRDefault="00B43B1C" w:rsidP="005C42E6">
                                <w:pPr>
                                  <w:spacing w:before="120"/>
                                  <w:rPr>
                                    <w:color w:val="404040" w:themeColor="text1" w:themeTint="BF"/>
                                    <w:sz w:val="36"/>
                                    <w:szCs w:val="36"/>
                                  </w:rPr>
                                </w:pPr>
                                <w:r>
                                  <w:rPr>
                                    <w:color w:val="404040" w:themeColor="text1" w:themeTint="BF"/>
                                    <w:sz w:val="36"/>
                                    <w:szCs w:val="36"/>
                                  </w:rPr>
                                  <w:t>Module code: ACCA7022</w:t>
                                </w:r>
                              </w:p>
                              <w:p w14:paraId="3A7EFDBD" w14:textId="4925B83E" w:rsidR="00A35810" w:rsidRDefault="00A35810" w:rsidP="005C42E6">
                                <w:pPr>
                                  <w:spacing w:before="120"/>
                                  <w:rPr>
                                    <w:color w:val="404040" w:themeColor="text1" w:themeTint="BF"/>
                                    <w:sz w:val="36"/>
                                    <w:szCs w:val="36"/>
                                  </w:rPr>
                                </w:pPr>
                                <w:r>
                                  <w:rPr>
                                    <w:color w:val="404040" w:themeColor="text1" w:themeTint="BF"/>
                                    <w:sz w:val="36"/>
                                    <w:szCs w:val="36"/>
                                  </w:rPr>
                                  <w:t>Component 2  Task-2</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090E4E25" id="_x0000_t202" coordsize="21600,21600" o:spt="202" path="m,l,21600r21600,l21600,xe">
                    <v:stroke joinstyle="miter"/>
                    <v:path gradientshapeok="t" o:connecttype="rect"/>
                  </v:shapetype>
                  <v:shape id="Text Box 30" o:spid="_x0000_s1026" type="#_x0000_t202" style="position:absolute;left:0;text-align:left;margin-left:0;margin-top:133.2pt;width:337.2pt;height:268.8pt;z-index:251662336;visibility:visible;mso-wrap-style:square;mso-width-percent:0;mso-height-percent:0;mso-wrap-distance-left:9pt;mso-wrap-distance-top:0;mso-wrap-distance-right:9pt;mso-wrap-distance-bottom:0;mso-position-horizontal:center;mso-position-horizontal-relative:margin;mso-position-vertical:absolute;mso-position-vertical-relative:margin;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" filled="f" stroked="f" strokeweight=".5pt">
                    <v:textbox inset="0,0,0,0">
                      <w:txbxContent>
                        <w:p w14:paraId="3FE85083" w14:textId="77777777" w:rsidR="005C42E6" w:rsidRDefault="005C42E6" w:rsidP="005C42E6">
                          <w:pPr>
                            <w:pStyle w:val="NoSpacing"/>
                            <w:jc w:val="center"/>
                            <w:rPr>
                              <w:color w:val="404040" w:themeColor="text1" w:themeTint="BF"/>
                              <w:sz w:val="36"/>
                              <w:szCs w:val="36"/>
                            </w:rPr>
                          </w:pPr>
                          <w:r w:rsidRPr="005C42E6">
                            <w:rPr>
                              <w:b/>
                              <w:bCs/>
                              <w:color w:val="0E2841" w:themeColor="text2"/>
                              <w:sz w:val="44"/>
                              <w:szCs w:val="44"/>
                            </w:rPr>
                            <w:t xml:space="preserve">Data Analysis </w:t>
                          </w: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Content>
                              <w:r>
                                <w:rPr>
                                  <w:color w:val="404040" w:themeColor="text1" w:themeTint="BF"/>
                                  <w:sz w:val="36"/>
                                  <w:szCs w:val="36"/>
                                </w:rPr>
                                <w:t xml:space="preserve">     </w:t>
                              </w:r>
                            </w:sdtContent>
                          </w:sdt>
                          <w:r>
                            <w:rPr>
                              <w:color w:val="404040" w:themeColor="text1" w:themeTint="BF"/>
                              <w:sz w:val="36"/>
                              <w:szCs w:val="36"/>
                            </w:rPr>
                            <w:tab/>
                          </w:r>
                        </w:p>
                        <w:p w14:paraId="32E40407" w14:textId="77777777" w:rsidR="00B43B1C" w:rsidRDefault="00B43B1C" w:rsidP="005C42E6">
                          <w:pPr>
                            <w:pStyle w:val="NoSpacing"/>
                            <w:rPr>
                              <w:color w:val="404040" w:themeColor="text1" w:themeTint="BF"/>
                              <w:sz w:val="36"/>
                              <w:szCs w:val="36"/>
                            </w:rPr>
                          </w:pPr>
                        </w:p>
                        <w:p w14:paraId="6D6D5A38" w14:textId="0A62B67C" w:rsidR="00376BF0" w:rsidRDefault="005C42E6" w:rsidP="005C42E6">
                          <w:pPr>
                            <w:pStyle w:val="NoSpacing"/>
                            <w:rPr>
                              <w:color w:val="404040" w:themeColor="text1" w:themeTint="BF"/>
                              <w:sz w:val="36"/>
                              <w:szCs w:val="36"/>
                            </w:rPr>
                          </w:pPr>
                          <w:r>
                            <w:rPr>
                              <w:color w:val="404040" w:themeColor="text1" w:themeTint="BF"/>
                              <w:sz w:val="36"/>
                              <w:szCs w:val="36"/>
                            </w:rPr>
                            <w:t>Name:</w:t>
                          </w:r>
                          <w:r w:rsidR="00B43B1C">
                            <w:rPr>
                              <w:color w:val="404040" w:themeColor="text1" w:themeTint="BF"/>
                              <w:sz w:val="36"/>
                              <w:szCs w:val="36"/>
                            </w:rPr>
                            <w:t xml:space="preserve"> Nisarg Jani</w:t>
                          </w:r>
                        </w:p>
                        <w:p w14:paraId="78419B89" w14:textId="56E376BA" w:rsidR="005C42E6" w:rsidRDefault="005C42E6" w:rsidP="005C42E6">
                          <w:pPr>
                            <w:spacing w:before="120"/>
                            <w:rPr>
                              <w:color w:val="404040" w:themeColor="text1" w:themeTint="BF"/>
                              <w:sz w:val="36"/>
                              <w:szCs w:val="36"/>
                            </w:rPr>
                          </w:pPr>
                          <w:r>
                            <w:rPr>
                              <w:color w:val="404040" w:themeColor="text1" w:themeTint="BF"/>
                              <w:sz w:val="36"/>
                              <w:szCs w:val="36"/>
                            </w:rPr>
                            <w:t>Id number:</w:t>
                          </w:r>
                          <w:r w:rsidR="00B43B1C">
                            <w:rPr>
                              <w:color w:val="404040" w:themeColor="text1" w:themeTint="BF"/>
                              <w:sz w:val="36"/>
                              <w:szCs w:val="36"/>
                            </w:rPr>
                            <w:t xml:space="preserve"> 2431451</w:t>
                          </w:r>
                        </w:p>
                        <w:p w14:paraId="77DD8744" w14:textId="04254C0B" w:rsidR="00B43B1C" w:rsidRDefault="00B43B1C" w:rsidP="005C42E6">
                          <w:pPr>
                            <w:spacing w:before="120"/>
                            <w:rPr>
                              <w:color w:val="404040" w:themeColor="text1" w:themeTint="BF"/>
                              <w:sz w:val="36"/>
                              <w:szCs w:val="36"/>
                            </w:rPr>
                          </w:pPr>
                          <w:r>
                            <w:rPr>
                              <w:color w:val="404040" w:themeColor="text1" w:themeTint="BF"/>
                              <w:sz w:val="36"/>
                              <w:szCs w:val="36"/>
                            </w:rPr>
                            <w:t xml:space="preserve">Module: </w:t>
                          </w:r>
                          <w:r w:rsidRPr="00B43B1C">
                            <w:rPr>
                              <w:color w:val="404040" w:themeColor="text1" w:themeTint="BF"/>
                              <w:sz w:val="36"/>
                              <w:szCs w:val="36"/>
                            </w:rPr>
                            <w:t>Advanced Statistical Programming</w:t>
                          </w:r>
                        </w:p>
                        <w:p w14:paraId="5846AE98" w14:textId="7A076D98" w:rsidR="00B43B1C" w:rsidRDefault="00B43B1C" w:rsidP="005C42E6">
                          <w:pPr>
                            <w:spacing w:before="120"/>
                            <w:rPr>
                              <w:color w:val="404040" w:themeColor="text1" w:themeTint="BF"/>
                              <w:sz w:val="36"/>
                              <w:szCs w:val="36"/>
                            </w:rPr>
                          </w:pPr>
                          <w:r>
                            <w:rPr>
                              <w:color w:val="404040" w:themeColor="text1" w:themeTint="BF"/>
                              <w:sz w:val="36"/>
                              <w:szCs w:val="36"/>
                            </w:rPr>
                            <w:t>Module code: ACCA7022</w:t>
                          </w:r>
                        </w:p>
                        <w:p w14:paraId="3A7EFDBD" w14:textId="4925B83E" w:rsidR="00A35810" w:rsidRDefault="00A35810" w:rsidP="005C42E6">
                          <w:pPr>
                            <w:spacing w:before="120"/>
                            <w:rPr>
                              <w:color w:val="404040" w:themeColor="text1" w:themeTint="BF"/>
                              <w:sz w:val="36"/>
                              <w:szCs w:val="36"/>
                            </w:rPr>
                          </w:pPr>
                          <w:r>
                            <w:rPr>
                              <w:color w:val="404040" w:themeColor="text1" w:themeTint="BF"/>
                              <w:sz w:val="36"/>
                              <w:szCs w:val="36"/>
                            </w:rPr>
                            <w:t>Component 2  Task-2</w:t>
                          </w:r>
                        </w:p>
                      </w:txbxContent>
                    </v:textbox>
                    <w10:wrap anchorx="margin" anchory="margin"/>
                  </v:shape>
                </w:pict>
              </mc:Fallback>
            </mc:AlternateContent>
          </w:r>
          <w:r w:rsidR="00376BF0">
            <w:rPr>
              <w:b/>
              <w:bCs/>
              <w:color w:val="0E2841" w:themeColor="text2"/>
              <w:sz w:val="36"/>
              <w:szCs w:val="36"/>
            </w:rPr>
            <w:br w:type="page"/>
          </w:r>
        </w:p>
      </w:sdtContent>
    </w:sdt>
    <w:p w14:paraId="0B46D5EE" w14:textId="13978C96" w:rsidR="005C5875" w:rsidRPr="004A2D38" w:rsidRDefault="004A2D38" w:rsidP="005C42E6">
      <w:pPr>
        <w:jc w:val="both"/>
        <w:rPr>
          <w:b/>
          <w:bCs/>
          <w:sz w:val="32"/>
          <w:szCs w:val="32"/>
        </w:rPr>
      </w:pPr>
      <w:r w:rsidRPr="00D60BC5">
        <w:rPr>
          <w:b/>
          <w:bCs/>
          <w:sz w:val="32"/>
          <w:szCs w:val="32"/>
        </w:rPr>
        <w:lastRenderedPageBreak/>
        <w:t>Visualisation</w:t>
      </w:r>
    </w:p>
    <w:p w14:paraId="341F5B69" w14:textId="3D1C5A60" w:rsidR="00BC38CC" w:rsidRPr="00BC38CC" w:rsidRDefault="00BC38CC" w:rsidP="005C42E6">
      <w:pPr>
        <w:jc w:val="both"/>
        <w:rPr>
          <w:b/>
          <w:bCs/>
          <w:sz w:val="28"/>
          <w:szCs w:val="28"/>
        </w:rPr>
      </w:pPr>
      <w:r w:rsidRPr="00BC38CC">
        <w:rPr>
          <w:b/>
          <w:bCs/>
          <w:sz w:val="28"/>
          <w:szCs w:val="28"/>
        </w:rPr>
        <w:t>Reflection on Task 1</w:t>
      </w:r>
    </w:p>
    <w:p w14:paraId="3CB72953" w14:textId="6F262848" w:rsidR="005C42E6" w:rsidRDefault="00BC38CC" w:rsidP="005C42E6">
      <w:pPr>
        <w:jc w:val="both"/>
      </w:pPr>
      <w:r w:rsidRPr="00BC38CC">
        <w:t>In Task 1, I focused on correctly importing and structuring the dataset. The initial output of the PortTalbotAQ data frame confirmed that the data had been read successfully, with the correct headers displayed for each pollutant. I renamed the columns to shorter, clearer labels such as O3, NO2, PM10, and WindSpeed, so that later analysis and plotting would be easier to follow.</w:t>
      </w:r>
      <w:r w:rsidR="00376BF0">
        <w:t xml:space="preserve"> </w:t>
      </w:r>
      <w:r w:rsidRPr="00BC38CC">
        <w:t xml:space="preserve">The first few rows of the data (shown above) revealed that several pollutants contained the string "No data", indicating missing readings. This early inspection was an important visualisation step </w:t>
      </w:r>
      <w:r w:rsidR="00B646C7" w:rsidRPr="00BC38CC">
        <w:t>it</w:t>
      </w:r>
      <w:r w:rsidRPr="00BC38CC">
        <w:t xml:space="preserve"> helped me understand the data’s structure before cleaning and analysis.</w:t>
      </w:r>
    </w:p>
    <w:p w14:paraId="4477D7D0" w14:textId="31379761" w:rsidR="0067459F" w:rsidRDefault="00BC38CC" w:rsidP="005C42E6">
      <w:pPr>
        <w:jc w:val="both"/>
      </w:pPr>
      <w:r>
        <w:br/>
      </w:r>
      <w:r w:rsidR="005C5875" w:rsidRPr="005C5875">
        <w:rPr>
          <w:noProof/>
        </w:rPr>
        <w:drawing>
          <wp:inline distT="0" distB="0" distL="0" distR="0" wp14:anchorId="6F6D2E7C" wp14:editId="7B751533">
            <wp:extent cx="5731510" cy="1959429"/>
            <wp:effectExtent l="0" t="0" r="2540" b="3175"/>
            <wp:docPr id="1626226216" name="Picture 1" descr="A group of people with numb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6226216" name="Picture 1" descr="A group of people with numbers&#10;&#10;AI-generated content may be incorrect."/>
                    <pic:cNvPicPr/>
                  </pic:nvPicPr>
                  <pic:blipFill>
                    <a:blip r:embed="rId7"/>
                    <a:stretch>
                      <a:fillRect/>
                    </a:stretch>
                  </pic:blipFill>
                  <pic:spPr>
                    <a:xfrm>
                      <a:off x="0" y="0"/>
                      <a:ext cx="5741964" cy="1963003"/>
                    </a:xfrm>
                    <a:prstGeom prst="rect">
                      <a:avLst/>
                    </a:prstGeom>
                  </pic:spPr>
                </pic:pic>
              </a:graphicData>
            </a:graphic>
          </wp:inline>
        </w:drawing>
      </w:r>
    </w:p>
    <w:p w14:paraId="2ACD46CB" w14:textId="17A50312" w:rsidR="00BC38CC" w:rsidRDefault="00BC38CC" w:rsidP="005C42E6">
      <w:pPr>
        <w:jc w:val="both"/>
        <w:rPr>
          <w:b/>
          <w:bCs/>
          <w:sz w:val="28"/>
          <w:szCs w:val="28"/>
        </w:rPr>
      </w:pPr>
      <w:r w:rsidRPr="004A2D38">
        <w:rPr>
          <w:b/>
          <w:bCs/>
          <w:sz w:val="28"/>
          <w:szCs w:val="28"/>
        </w:rPr>
        <w:t xml:space="preserve">Reflection on Task 2 </w:t>
      </w:r>
    </w:p>
    <w:p w14:paraId="50DA193C" w14:textId="203B12F3" w:rsidR="0067459F" w:rsidRPr="004A2D38" w:rsidRDefault="0067459F" w:rsidP="005C42E6">
      <w:pPr>
        <w:jc w:val="both"/>
        <w:rPr>
          <w:b/>
          <w:bCs/>
          <w:sz w:val="28"/>
          <w:szCs w:val="28"/>
        </w:rPr>
      </w:pPr>
      <w:r w:rsidRPr="0067459F">
        <w:rPr>
          <w:b/>
          <w:bCs/>
          <w:noProof/>
          <w:sz w:val="28"/>
          <w:szCs w:val="28"/>
        </w:rPr>
        <w:drawing>
          <wp:inline distT="0" distB="0" distL="0" distR="0" wp14:anchorId="1552B59E" wp14:editId="02AD80CB">
            <wp:extent cx="4256314" cy="2033373"/>
            <wp:effectExtent l="0" t="0" r="0" b="5080"/>
            <wp:docPr id="57895916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8959167" name="Picture 1" descr="A screenshot of a computer&#10;&#10;AI-generated content may be incorrect."/>
                    <pic:cNvPicPr/>
                  </pic:nvPicPr>
                  <pic:blipFill>
                    <a:blip r:embed="rId8"/>
                    <a:stretch>
                      <a:fillRect/>
                    </a:stretch>
                  </pic:blipFill>
                  <pic:spPr>
                    <a:xfrm>
                      <a:off x="0" y="0"/>
                      <a:ext cx="4269494" cy="2039669"/>
                    </a:xfrm>
                    <a:prstGeom prst="rect">
                      <a:avLst/>
                    </a:prstGeom>
                  </pic:spPr>
                </pic:pic>
              </a:graphicData>
            </a:graphic>
          </wp:inline>
        </w:drawing>
      </w:r>
    </w:p>
    <w:p w14:paraId="46D99FD6" w14:textId="7C55C03F" w:rsidR="00BC38CC" w:rsidRPr="00BC38CC" w:rsidRDefault="00BC38CC" w:rsidP="005C42E6">
      <w:pPr>
        <w:jc w:val="both"/>
      </w:pPr>
      <w:r w:rsidRPr="00BC38CC">
        <w:t xml:space="preserve">In Task 2, I created a summary table called invalidData to show the percentage of missing readings for each </w:t>
      </w:r>
      <w:r w:rsidR="00B646C7" w:rsidRPr="00BC38CC">
        <w:t>pollutant</w:t>
      </w:r>
      <w:r w:rsidRPr="00BC38CC">
        <w:t xml:space="preserve">, it served as an essential analytical summary that visually communicates the data’s completeness. The table revealed that most pollutants had between </w:t>
      </w:r>
      <w:r w:rsidRPr="00BC38CC">
        <w:rPr>
          <w:b/>
          <w:bCs/>
        </w:rPr>
        <w:t>1–4% missing values</w:t>
      </w:r>
      <w:r w:rsidRPr="00BC38CC">
        <w:t xml:space="preserve">, with NO, NOx, CO, and PM2_5 having no missing </w:t>
      </w:r>
      <w:r w:rsidR="00B646C7" w:rsidRPr="00BC38CC">
        <w:t>readings. This</w:t>
      </w:r>
      <w:r w:rsidRPr="00BC38CC">
        <w:t xml:space="preserve"> visual output helped me quickly identify where data cleaning was most important</w:t>
      </w:r>
      <w:r w:rsidR="00376BF0">
        <w:t xml:space="preserve"> </w:t>
      </w:r>
      <w:r w:rsidRPr="00BC38CC">
        <w:t>particularly for NO2, SO2, and PM10, which had the highest percentages of missing data. Seeing the results in a structured table rather than raw counts made the extent of data gaps more understandable.</w:t>
      </w:r>
    </w:p>
    <w:p w14:paraId="148E39A9" w14:textId="2A5FC26F" w:rsidR="00BC38CC" w:rsidRPr="00BC1398" w:rsidRDefault="00BC38CC" w:rsidP="005C42E6">
      <w:pPr>
        <w:jc w:val="both"/>
        <w:rPr>
          <w:b/>
          <w:bCs/>
        </w:rPr>
      </w:pPr>
      <w:r w:rsidRPr="00BC38CC">
        <w:rPr>
          <w:b/>
          <w:bCs/>
        </w:rPr>
        <w:lastRenderedPageBreak/>
        <w:t>Example code:</w:t>
      </w:r>
    </w:p>
    <w:p w14:paraId="2414E7AE" w14:textId="3BD38933" w:rsidR="0067459F" w:rsidRDefault="00BC1398" w:rsidP="005C42E6">
      <w:pPr>
        <w:jc w:val="both"/>
      </w:pPr>
      <w:r w:rsidRPr="00BC1398">
        <w:rPr>
          <w:noProof/>
        </w:rPr>
        <w:drawing>
          <wp:inline distT="0" distB="0" distL="0" distR="0" wp14:anchorId="3DDFB9D2" wp14:editId="4ACFDB73">
            <wp:extent cx="4134130" cy="1516380"/>
            <wp:effectExtent l="0" t="0" r="0" b="7620"/>
            <wp:docPr id="499879295" name="Picture 1" descr="A screen shot of a computer cod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9879295" name="Picture 1" descr="A screen shot of a computer code"/>
                    <pic:cNvPicPr/>
                  </pic:nvPicPr>
                  <pic:blipFill>
                    <a:blip r:embed="rId9"/>
                    <a:stretch>
                      <a:fillRect/>
                    </a:stretch>
                  </pic:blipFill>
                  <pic:spPr>
                    <a:xfrm>
                      <a:off x="0" y="0"/>
                      <a:ext cx="4139882" cy="1518490"/>
                    </a:xfrm>
                    <a:prstGeom prst="rect">
                      <a:avLst/>
                    </a:prstGeom>
                  </pic:spPr>
                </pic:pic>
              </a:graphicData>
            </a:graphic>
          </wp:inline>
        </w:drawing>
      </w:r>
    </w:p>
    <w:p w14:paraId="048AA222" w14:textId="77777777" w:rsidR="00A35810" w:rsidRDefault="00A35810" w:rsidP="005C42E6">
      <w:pPr>
        <w:jc w:val="both"/>
        <w:rPr>
          <w:b/>
          <w:bCs/>
          <w:sz w:val="28"/>
          <w:szCs w:val="28"/>
        </w:rPr>
      </w:pPr>
    </w:p>
    <w:p w14:paraId="3EE57235" w14:textId="2322AE6F" w:rsidR="00BC38CC" w:rsidRDefault="00BC38CC" w:rsidP="005C42E6">
      <w:pPr>
        <w:jc w:val="both"/>
        <w:rPr>
          <w:b/>
          <w:bCs/>
          <w:sz w:val="28"/>
          <w:szCs w:val="28"/>
        </w:rPr>
      </w:pPr>
      <w:r w:rsidRPr="00BC38CC">
        <w:rPr>
          <w:b/>
          <w:bCs/>
          <w:sz w:val="28"/>
          <w:szCs w:val="28"/>
        </w:rPr>
        <w:t xml:space="preserve">Reflection on Task 3 </w:t>
      </w:r>
    </w:p>
    <w:p w14:paraId="7E7C9282" w14:textId="418EA7EE" w:rsidR="0067459F" w:rsidRPr="00BC38CC" w:rsidRDefault="0067459F" w:rsidP="005C42E6">
      <w:pPr>
        <w:jc w:val="both"/>
        <w:rPr>
          <w:b/>
          <w:bCs/>
          <w:sz w:val="28"/>
          <w:szCs w:val="28"/>
        </w:rPr>
      </w:pPr>
      <w:r w:rsidRPr="0067459F">
        <w:rPr>
          <w:b/>
          <w:bCs/>
          <w:noProof/>
          <w:sz w:val="28"/>
          <w:szCs w:val="28"/>
        </w:rPr>
        <w:drawing>
          <wp:inline distT="0" distB="0" distL="0" distR="0" wp14:anchorId="18CD30BA" wp14:editId="7126026A">
            <wp:extent cx="4732020" cy="1760220"/>
            <wp:effectExtent l="0" t="0" r="0" b="0"/>
            <wp:docPr id="251093207" name="Picture 1" descr="A graph with red dots and numb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1093207" name="Picture 1" descr="A graph with red dots and numbers"/>
                    <pic:cNvPicPr/>
                  </pic:nvPicPr>
                  <pic:blipFill>
                    <a:blip r:embed="rId10"/>
                    <a:stretch>
                      <a:fillRect/>
                    </a:stretch>
                  </pic:blipFill>
                  <pic:spPr>
                    <a:xfrm>
                      <a:off x="0" y="0"/>
                      <a:ext cx="4769213" cy="1774055"/>
                    </a:xfrm>
                    <a:prstGeom prst="rect">
                      <a:avLst/>
                    </a:prstGeom>
                  </pic:spPr>
                </pic:pic>
              </a:graphicData>
            </a:graphic>
          </wp:inline>
        </w:drawing>
      </w:r>
    </w:p>
    <w:p w14:paraId="035B2955" w14:textId="77777777" w:rsidR="00BC38CC" w:rsidRPr="00BC38CC" w:rsidRDefault="00BC38CC" w:rsidP="005C42E6">
      <w:pPr>
        <w:jc w:val="both"/>
      </w:pPr>
      <w:r w:rsidRPr="00BC38CC">
        <w:t xml:space="preserve">In Task 3, I developed the function displayPollutantGraph() to visualise changes in pollutant concentration at a specific time of day (noon) on the first day of each month. The example below shows the variation in nitrogen dioxide (NO₂) levels between </w:t>
      </w:r>
      <w:r w:rsidRPr="00BC38CC">
        <w:rPr>
          <w:b/>
          <w:bCs/>
        </w:rPr>
        <w:t>July 2015 and November 2024</w:t>
      </w:r>
      <w:r w:rsidRPr="00BC38CC">
        <w:t xml:space="preserve">. I used a </w:t>
      </w:r>
      <w:r w:rsidRPr="00BC38CC">
        <w:rPr>
          <w:b/>
          <w:bCs/>
        </w:rPr>
        <w:t>line plot</w:t>
      </w:r>
      <w:r w:rsidRPr="00BC38CC">
        <w:t xml:space="preserve"> with red points to highlight individual data observations.</w:t>
      </w:r>
    </w:p>
    <w:p w14:paraId="425D03E2" w14:textId="77777777" w:rsidR="00BC38CC" w:rsidRPr="00BC38CC" w:rsidRDefault="00BC38CC" w:rsidP="005C42E6">
      <w:pPr>
        <w:jc w:val="both"/>
        <w:rPr>
          <w:b/>
          <w:bCs/>
        </w:rPr>
      </w:pPr>
      <w:r w:rsidRPr="00BC38CC">
        <w:rPr>
          <w:b/>
          <w:bCs/>
        </w:rPr>
        <w:t>Example code:</w:t>
      </w:r>
    </w:p>
    <w:p w14:paraId="59D8E426" w14:textId="4E8F1E96" w:rsidR="00BC38CC" w:rsidRPr="00BC38CC" w:rsidRDefault="00BC1398" w:rsidP="005C42E6">
      <w:pPr>
        <w:jc w:val="both"/>
      </w:pPr>
      <w:r w:rsidRPr="00BC1398">
        <w:rPr>
          <w:noProof/>
        </w:rPr>
        <w:drawing>
          <wp:inline distT="0" distB="0" distL="0" distR="0" wp14:anchorId="63955108" wp14:editId="1128925A">
            <wp:extent cx="5731510" cy="1693545"/>
            <wp:effectExtent l="0" t="0" r="2540" b="1905"/>
            <wp:docPr id="19608962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0896263" name=""/>
                    <pic:cNvPicPr/>
                  </pic:nvPicPr>
                  <pic:blipFill>
                    <a:blip r:embed="rId11"/>
                    <a:stretch>
                      <a:fillRect/>
                    </a:stretch>
                  </pic:blipFill>
                  <pic:spPr>
                    <a:xfrm>
                      <a:off x="0" y="0"/>
                      <a:ext cx="5731510" cy="1693545"/>
                    </a:xfrm>
                    <a:prstGeom prst="rect">
                      <a:avLst/>
                    </a:prstGeom>
                  </pic:spPr>
                </pic:pic>
              </a:graphicData>
            </a:graphic>
          </wp:inline>
        </w:drawing>
      </w:r>
    </w:p>
    <w:p w14:paraId="358C7027" w14:textId="77777777" w:rsidR="005C5875" w:rsidRDefault="00BC38CC" w:rsidP="005C42E6">
      <w:pPr>
        <w:jc w:val="both"/>
      </w:pPr>
      <w:r w:rsidRPr="00BC38CC">
        <w:t xml:space="preserve">The plot shows that </w:t>
      </w:r>
      <w:r w:rsidRPr="00BC38CC">
        <w:rPr>
          <w:b/>
          <w:bCs/>
        </w:rPr>
        <w:t>NO₂ concentrations fluctuate significantly over time</w:t>
      </w:r>
      <w:r w:rsidRPr="00BC38CC">
        <w:t xml:space="preserve">, with occasional spikes that may reflect short-term pollution events or changes in weather conditions. There appears to be a general </w:t>
      </w:r>
      <w:r w:rsidRPr="00BC38CC">
        <w:rPr>
          <w:b/>
          <w:bCs/>
        </w:rPr>
        <w:t>declining trend</w:t>
      </w:r>
      <w:r w:rsidRPr="00BC38CC">
        <w:t xml:space="preserve"> in NO₂ over the ten-year period, which could be linked to improvements in emission control.</w:t>
      </w:r>
      <w:r w:rsidR="005C5875">
        <w:t xml:space="preserve"> </w:t>
      </w:r>
      <w:r w:rsidRPr="00BC38CC">
        <w:t xml:space="preserve">Through this visualisation I learned how to </w:t>
      </w:r>
      <w:r w:rsidRPr="00BC38CC">
        <w:rPr>
          <w:b/>
          <w:bCs/>
        </w:rPr>
        <w:t>filter data by date and time</w:t>
      </w:r>
      <w:r w:rsidRPr="00BC38CC">
        <w:t xml:space="preserve"> in R</w:t>
      </w:r>
      <w:r w:rsidR="005C5875">
        <w:t>.</w:t>
      </w:r>
    </w:p>
    <w:p w14:paraId="1E47DB22" w14:textId="5381CC6E" w:rsidR="0067459F" w:rsidRDefault="00BC38CC" w:rsidP="005C42E6">
      <w:pPr>
        <w:jc w:val="both"/>
        <w:rPr>
          <w:b/>
          <w:bCs/>
          <w:sz w:val="28"/>
          <w:szCs w:val="28"/>
        </w:rPr>
      </w:pPr>
      <w:r w:rsidRPr="00BC38CC">
        <w:rPr>
          <w:b/>
          <w:bCs/>
          <w:sz w:val="28"/>
          <w:szCs w:val="28"/>
        </w:rPr>
        <w:lastRenderedPageBreak/>
        <w:t>Reflection on Task 4</w:t>
      </w:r>
    </w:p>
    <w:p w14:paraId="372AFB70" w14:textId="26BB55B6" w:rsidR="00BC38CC" w:rsidRPr="00BC38CC" w:rsidRDefault="0067459F" w:rsidP="005C42E6">
      <w:pPr>
        <w:jc w:val="both"/>
        <w:rPr>
          <w:b/>
          <w:bCs/>
          <w:sz w:val="28"/>
          <w:szCs w:val="28"/>
        </w:rPr>
      </w:pPr>
      <w:r w:rsidRPr="0067459F">
        <w:rPr>
          <w:b/>
          <w:bCs/>
          <w:noProof/>
          <w:sz w:val="28"/>
          <w:szCs w:val="28"/>
        </w:rPr>
        <w:drawing>
          <wp:inline distT="0" distB="0" distL="0" distR="0" wp14:anchorId="7BD3F856" wp14:editId="0240FCF3">
            <wp:extent cx="5486400" cy="2065020"/>
            <wp:effectExtent l="0" t="0" r="0" b="0"/>
            <wp:docPr id="1888944112" name="Picture 1" descr="A graph of pollutant level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8944112" name="Picture 1" descr="A graph of pollutant levels"/>
                    <pic:cNvPicPr/>
                  </pic:nvPicPr>
                  <pic:blipFill>
                    <a:blip r:embed="rId12"/>
                    <a:stretch>
                      <a:fillRect/>
                    </a:stretch>
                  </pic:blipFill>
                  <pic:spPr>
                    <a:xfrm>
                      <a:off x="0" y="0"/>
                      <a:ext cx="5506827" cy="2072708"/>
                    </a:xfrm>
                    <a:prstGeom prst="rect">
                      <a:avLst/>
                    </a:prstGeom>
                  </pic:spPr>
                </pic:pic>
              </a:graphicData>
            </a:graphic>
          </wp:inline>
        </w:drawing>
      </w:r>
    </w:p>
    <w:p w14:paraId="2D048DF3" w14:textId="7CC6FC42" w:rsidR="00BC38CC" w:rsidRDefault="00BC38CC" w:rsidP="005C42E6">
      <w:pPr>
        <w:jc w:val="both"/>
      </w:pPr>
      <w:r w:rsidRPr="00BC38CC">
        <w:t xml:space="preserve">In Task 4, I created the function comparePollutants() to compare the variation in several pollutants measured at </w:t>
      </w:r>
      <w:r w:rsidRPr="00BC38CC">
        <w:rPr>
          <w:b/>
          <w:bCs/>
        </w:rPr>
        <w:t>noon on the 1st of each month</w:t>
      </w:r>
      <w:r w:rsidRPr="00BC38CC">
        <w:t xml:space="preserve"> over the full ten-year period. I selected four pollutants  </w:t>
      </w:r>
      <w:r w:rsidRPr="00BC38CC">
        <w:rPr>
          <w:b/>
          <w:bCs/>
        </w:rPr>
        <w:t>NO₂, O₃, SO₂, and PM₁₀</w:t>
      </w:r>
      <w:r w:rsidRPr="00BC38CC">
        <w:t xml:space="preserve">  and displayed them on the same graph using different colours.</w:t>
      </w:r>
      <w:r w:rsidR="00A35810">
        <w:t xml:space="preserve"> </w:t>
      </w:r>
      <w:r w:rsidRPr="00BC38CC">
        <w:t xml:space="preserve">A </w:t>
      </w:r>
      <w:r w:rsidRPr="00BC38CC">
        <w:rPr>
          <w:b/>
          <w:bCs/>
        </w:rPr>
        <w:t>multi-line plot</w:t>
      </w:r>
      <w:r w:rsidRPr="00BC38CC">
        <w:t xml:space="preserve"> was chosen because it allows for </w:t>
      </w:r>
      <w:r w:rsidRPr="00BC38CC">
        <w:rPr>
          <w:b/>
          <w:bCs/>
        </w:rPr>
        <w:t>direct comparison</w:t>
      </w:r>
      <w:r w:rsidRPr="00BC38CC">
        <w:t xml:space="preserve"> between multiple continuous variables across time. The colour legend on the right makes it easy to distinguish which line represents which pollutant. This type of visualisation is effective for environmental data since it highlights how pollutants behave relative to each other, </w:t>
      </w:r>
      <w:r w:rsidRPr="00BC38CC">
        <w:rPr>
          <w:b/>
          <w:bCs/>
        </w:rPr>
        <w:t>ozone (O₃)</w:t>
      </w:r>
      <w:r w:rsidRPr="00BC38CC">
        <w:t xml:space="preserve"> shows much higher values than the other pollutants, while </w:t>
      </w:r>
      <w:r w:rsidRPr="00BC38CC">
        <w:rPr>
          <w:b/>
          <w:bCs/>
        </w:rPr>
        <w:t>NO₂</w:t>
      </w:r>
      <w:r w:rsidRPr="00BC38CC">
        <w:t xml:space="preserve"> remains relatively low and stable, suggesting possible inverse relationships between them.</w:t>
      </w:r>
    </w:p>
    <w:p w14:paraId="50C5FF53" w14:textId="29FA276F" w:rsidR="00701112" w:rsidRPr="00701112" w:rsidRDefault="00BC38CC" w:rsidP="005C42E6">
      <w:pPr>
        <w:jc w:val="both"/>
        <w:rPr>
          <w:b/>
          <w:bCs/>
        </w:rPr>
      </w:pPr>
      <w:r w:rsidRPr="00BC38CC">
        <w:rPr>
          <w:b/>
          <w:bCs/>
        </w:rPr>
        <w:t>Example code:</w:t>
      </w:r>
    </w:p>
    <w:p w14:paraId="0E411A54" w14:textId="4CDE9884" w:rsidR="00701112" w:rsidRDefault="00701112" w:rsidP="005C42E6">
      <w:pPr>
        <w:jc w:val="both"/>
      </w:pPr>
      <w:r w:rsidRPr="00701112">
        <w:rPr>
          <w:noProof/>
        </w:rPr>
        <w:drawing>
          <wp:inline distT="0" distB="0" distL="0" distR="0" wp14:anchorId="5C3CCA76" wp14:editId="64EC494F">
            <wp:extent cx="5289476" cy="1676400"/>
            <wp:effectExtent l="0" t="0" r="6985" b="0"/>
            <wp:docPr id="2064351122" name="Picture 1"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4351122" name="Picture 1" descr="A screenshot of a computer program&#10;&#10;AI-generated content may be incorrect."/>
                    <pic:cNvPicPr/>
                  </pic:nvPicPr>
                  <pic:blipFill>
                    <a:blip r:embed="rId13"/>
                    <a:stretch>
                      <a:fillRect/>
                    </a:stretch>
                  </pic:blipFill>
                  <pic:spPr>
                    <a:xfrm>
                      <a:off x="0" y="0"/>
                      <a:ext cx="5307745" cy="1682190"/>
                    </a:xfrm>
                    <a:prstGeom prst="rect">
                      <a:avLst/>
                    </a:prstGeom>
                  </pic:spPr>
                </pic:pic>
              </a:graphicData>
            </a:graphic>
          </wp:inline>
        </w:drawing>
      </w:r>
    </w:p>
    <w:p w14:paraId="55EF94F4" w14:textId="128DCC88" w:rsidR="002105F8" w:rsidRDefault="000F13A8" w:rsidP="005C42E6">
      <w:pPr>
        <w:jc w:val="both"/>
        <w:rPr>
          <w:b/>
          <w:bCs/>
          <w:sz w:val="28"/>
          <w:szCs w:val="28"/>
        </w:rPr>
      </w:pPr>
      <w:r w:rsidRPr="006A4134">
        <w:rPr>
          <w:b/>
          <w:bCs/>
          <w:noProof/>
          <w:sz w:val="28"/>
          <w:szCs w:val="28"/>
        </w:rPr>
        <w:drawing>
          <wp:anchor distT="0" distB="0" distL="114300" distR="114300" simplePos="0" relativeHeight="251665408" behindDoc="0" locked="0" layoutInCell="1" allowOverlap="1" wp14:anchorId="25149A05" wp14:editId="1B56FB94">
            <wp:simplePos x="0" y="0"/>
            <wp:positionH relativeFrom="column">
              <wp:posOffset>-15240</wp:posOffset>
            </wp:positionH>
            <wp:positionV relativeFrom="paragraph">
              <wp:posOffset>420370</wp:posOffset>
            </wp:positionV>
            <wp:extent cx="4556760" cy="1714500"/>
            <wp:effectExtent l="0" t="0" r="0" b="0"/>
            <wp:wrapTopAndBottom/>
            <wp:docPr id="1255939050" name="Picture 1" descr="A graph with a red 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5939050" name="Picture 1" descr="A graph with a red line"/>
                    <pic:cNvPicPr/>
                  </pic:nvPicPr>
                  <pic:blipFill>
                    <a:blip r:embed="rId14" cstate="print">
                      <a:extLst>
                        <a:ext uri="{28A0092B-C50C-407E-A947-70E740481C1C}">
                          <a14:useLocalDpi xmlns:a14="http://schemas.microsoft.com/office/drawing/2010/main" val="0"/>
                        </a:ext>
                      </a:extLst>
                    </a:blip>
                    <a:stretch>
                      <a:fillRect/>
                    </a:stretch>
                  </pic:blipFill>
                  <pic:spPr>
                    <a:xfrm>
                      <a:off x="0" y="0"/>
                      <a:ext cx="4556760" cy="1714500"/>
                    </a:xfrm>
                    <a:prstGeom prst="rect">
                      <a:avLst/>
                    </a:prstGeom>
                  </pic:spPr>
                </pic:pic>
              </a:graphicData>
            </a:graphic>
            <wp14:sizeRelH relativeFrom="margin">
              <wp14:pctWidth>0</wp14:pctWidth>
            </wp14:sizeRelH>
            <wp14:sizeRelV relativeFrom="margin">
              <wp14:pctHeight>0</wp14:pctHeight>
            </wp14:sizeRelV>
          </wp:anchor>
        </w:drawing>
      </w:r>
      <w:r w:rsidR="002105F8" w:rsidRPr="002105F8">
        <w:rPr>
          <w:b/>
          <w:bCs/>
          <w:sz w:val="28"/>
          <w:szCs w:val="28"/>
        </w:rPr>
        <w:t xml:space="preserve">Reflection on Task 5 </w:t>
      </w:r>
    </w:p>
    <w:p w14:paraId="633228EF" w14:textId="7981F2F3" w:rsidR="002105F8" w:rsidRPr="002105F8" w:rsidRDefault="002105F8" w:rsidP="005C42E6">
      <w:pPr>
        <w:jc w:val="both"/>
      </w:pPr>
      <w:r w:rsidRPr="002105F8">
        <w:lastRenderedPageBreak/>
        <w:t xml:space="preserve">In Task 5, I created the function O3NOCorrelation() to examine the relationship between </w:t>
      </w:r>
      <w:r w:rsidRPr="002105F8">
        <w:rPr>
          <w:b/>
          <w:bCs/>
        </w:rPr>
        <w:t>ozone (O₃)</w:t>
      </w:r>
      <w:r w:rsidRPr="002105F8">
        <w:t xml:space="preserve"> and </w:t>
      </w:r>
      <w:r w:rsidRPr="002105F8">
        <w:rPr>
          <w:b/>
          <w:bCs/>
        </w:rPr>
        <w:t>nitrogen dioxide (NO₂)</w:t>
      </w:r>
      <w:r w:rsidRPr="002105F8">
        <w:t xml:space="preserve"> for the entire dataset. I chose a </w:t>
      </w:r>
      <w:r w:rsidRPr="002105F8">
        <w:rPr>
          <w:b/>
          <w:bCs/>
        </w:rPr>
        <w:t>scatterplot</w:t>
      </w:r>
      <w:r w:rsidRPr="002105F8">
        <w:t xml:space="preserve"> because it is the clearest way to show the relationship between two continuous variables. Each point on the plot represents one hourly observation. I added a </w:t>
      </w:r>
      <w:r w:rsidRPr="002105F8">
        <w:rPr>
          <w:b/>
          <w:bCs/>
        </w:rPr>
        <w:t>linear regression line</w:t>
      </w:r>
      <w:r w:rsidRPr="002105F8">
        <w:t xml:space="preserve"> (in red) using geom_smooth(method = "lm") to indicate the overall trend.</w:t>
      </w:r>
    </w:p>
    <w:p w14:paraId="3DFC5669" w14:textId="7782BDB2" w:rsidR="002105F8" w:rsidRDefault="002105F8" w:rsidP="005C42E6">
      <w:pPr>
        <w:jc w:val="both"/>
      </w:pPr>
      <w:r w:rsidRPr="002105F8">
        <w:rPr>
          <w:b/>
          <w:bCs/>
        </w:rPr>
        <w:t>Example code:</w:t>
      </w:r>
      <w:r w:rsidR="004A2D38">
        <w:br/>
      </w:r>
      <w:r w:rsidR="00701112" w:rsidRPr="00701112">
        <w:rPr>
          <w:noProof/>
        </w:rPr>
        <w:drawing>
          <wp:inline distT="0" distB="0" distL="0" distR="0" wp14:anchorId="6DB44215" wp14:editId="2D1DD767">
            <wp:extent cx="5731510" cy="1656715"/>
            <wp:effectExtent l="0" t="0" r="2540" b="635"/>
            <wp:docPr id="221460047" name="Picture 1" descr="A computer screen shot of a number of tex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1460047" name="Picture 1" descr="A computer screen shot of a number of text"/>
                    <pic:cNvPicPr/>
                  </pic:nvPicPr>
                  <pic:blipFill>
                    <a:blip r:embed="rId15"/>
                    <a:stretch>
                      <a:fillRect/>
                    </a:stretch>
                  </pic:blipFill>
                  <pic:spPr>
                    <a:xfrm>
                      <a:off x="0" y="0"/>
                      <a:ext cx="5731510" cy="1656715"/>
                    </a:xfrm>
                    <a:prstGeom prst="rect">
                      <a:avLst/>
                    </a:prstGeom>
                  </pic:spPr>
                </pic:pic>
              </a:graphicData>
            </a:graphic>
          </wp:inline>
        </w:drawing>
      </w:r>
    </w:p>
    <w:p w14:paraId="5C1F4F70" w14:textId="77777777" w:rsidR="004A2D38" w:rsidRDefault="004A2D38" w:rsidP="005C42E6">
      <w:pPr>
        <w:jc w:val="both"/>
      </w:pPr>
    </w:p>
    <w:p w14:paraId="148BBD22" w14:textId="7A3516D8" w:rsidR="002105F8" w:rsidRPr="002105F8" w:rsidRDefault="002105F8" w:rsidP="005C42E6">
      <w:pPr>
        <w:jc w:val="both"/>
      </w:pPr>
      <w:r w:rsidRPr="002105F8">
        <w:t xml:space="preserve">The scatterplot shows a </w:t>
      </w:r>
      <w:r w:rsidRPr="002105F8">
        <w:rPr>
          <w:b/>
          <w:bCs/>
        </w:rPr>
        <w:t>clear downward trend</w:t>
      </w:r>
      <w:r w:rsidRPr="002105F8">
        <w:t xml:space="preserve">, which means that as NO₂ levels increase, O₃ levels tend to decrease. The correlation coefficient was </w:t>
      </w:r>
      <w:r w:rsidRPr="002105F8">
        <w:rPr>
          <w:b/>
          <w:bCs/>
        </w:rPr>
        <w:t>r = –0.379</w:t>
      </w:r>
      <w:r w:rsidRPr="002105F8">
        <w:t xml:space="preserve"> (p &lt; 0.001), confirming a </w:t>
      </w:r>
      <w:r w:rsidRPr="002105F8">
        <w:rPr>
          <w:b/>
          <w:bCs/>
        </w:rPr>
        <w:t>moderate, statistically significant negative correlation</w:t>
      </w:r>
      <w:r w:rsidRPr="002105F8">
        <w:t>.</w:t>
      </w:r>
    </w:p>
    <w:p w14:paraId="16A682AE" w14:textId="173F3596" w:rsidR="006A4134" w:rsidRDefault="002105F8" w:rsidP="005C42E6">
      <w:pPr>
        <w:jc w:val="both"/>
      </w:pPr>
      <w:r w:rsidRPr="002105F8">
        <w:t>This result matches real-world atmospheric chemistry: high NO₂ concentrations often correspond to low O₃ because of photochemical reactions where NO₂ reacts with ozone. Seeing this relationship visualised helped me understand how correlation coefficients translate into visible patterns in data.</w:t>
      </w:r>
    </w:p>
    <w:p w14:paraId="71ACA72F" w14:textId="77777777" w:rsidR="00B43B1C" w:rsidRDefault="00B43B1C" w:rsidP="005C42E6">
      <w:pPr>
        <w:jc w:val="both"/>
      </w:pPr>
    </w:p>
    <w:p w14:paraId="023FA2BA" w14:textId="77777777" w:rsidR="009F0F6D" w:rsidRDefault="009F0F6D" w:rsidP="005C42E6">
      <w:pPr>
        <w:jc w:val="both"/>
      </w:pPr>
    </w:p>
    <w:p w14:paraId="75A39FE1" w14:textId="4AC8DFD1" w:rsidR="002105F8" w:rsidRPr="002105F8" w:rsidRDefault="002105F8" w:rsidP="005C42E6">
      <w:pPr>
        <w:jc w:val="both"/>
      </w:pPr>
      <w:r w:rsidRPr="002105F8">
        <w:rPr>
          <w:b/>
          <w:bCs/>
          <w:sz w:val="28"/>
          <w:szCs w:val="28"/>
        </w:rPr>
        <w:t xml:space="preserve">Reflection on Task 6 </w:t>
      </w:r>
    </w:p>
    <w:p w14:paraId="21397D87" w14:textId="241EB78D" w:rsidR="002105F8" w:rsidRDefault="002105F8" w:rsidP="005C42E6">
      <w:pPr>
        <w:jc w:val="both"/>
      </w:pPr>
      <w:r w:rsidRPr="002105F8">
        <w:t xml:space="preserve">In Task 6, I conducted a </w:t>
      </w:r>
      <w:r w:rsidRPr="002105F8">
        <w:rPr>
          <w:b/>
          <w:bCs/>
        </w:rPr>
        <w:t>Welch Two Sample t-test</w:t>
      </w:r>
      <w:r w:rsidRPr="002105F8">
        <w:t xml:space="preserve"> to test whether there is a significant difference in </w:t>
      </w:r>
      <w:r w:rsidRPr="002105F8">
        <w:rPr>
          <w:b/>
          <w:bCs/>
        </w:rPr>
        <w:t>ozone (O₃) levels</w:t>
      </w:r>
      <w:r w:rsidRPr="002105F8">
        <w:t xml:space="preserve"> between periods of </w:t>
      </w:r>
      <w:r w:rsidRPr="002105F8">
        <w:rPr>
          <w:b/>
          <w:bCs/>
        </w:rPr>
        <w:t>low wind speed (&lt;5 m/s)</w:t>
      </w:r>
      <w:r w:rsidRPr="002105F8">
        <w:t xml:space="preserve"> and </w:t>
      </w:r>
      <w:r w:rsidRPr="002105F8">
        <w:rPr>
          <w:b/>
          <w:bCs/>
        </w:rPr>
        <w:t>high</w:t>
      </w:r>
      <w:r w:rsidR="00513CB1">
        <w:rPr>
          <w:b/>
          <w:bCs/>
        </w:rPr>
        <w:t xml:space="preserve"> </w:t>
      </w:r>
      <w:r w:rsidRPr="002105F8">
        <w:rPr>
          <w:b/>
          <w:bCs/>
        </w:rPr>
        <w:t>wind speed (≥5 m/s)</w:t>
      </w:r>
      <w:r w:rsidRPr="002105F8">
        <w:t>. This was designed to check if air movement has an observable effect on ozone concentration.</w:t>
      </w:r>
    </w:p>
    <w:p w14:paraId="65E28012" w14:textId="51CED2FA" w:rsidR="00513CB1" w:rsidRPr="002105F8" w:rsidRDefault="00B43B1C" w:rsidP="005C42E6">
      <w:pPr>
        <w:jc w:val="both"/>
      </w:pPr>
      <w:r w:rsidRPr="00513CB1">
        <w:rPr>
          <w:noProof/>
        </w:rPr>
        <w:drawing>
          <wp:anchor distT="0" distB="0" distL="114300" distR="114300" simplePos="0" relativeHeight="251659264" behindDoc="0" locked="0" layoutInCell="1" allowOverlap="1" wp14:anchorId="0D2D84D0" wp14:editId="0983E523">
            <wp:simplePos x="0" y="0"/>
            <wp:positionH relativeFrom="column">
              <wp:posOffset>-99060</wp:posOffset>
            </wp:positionH>
            <wp:positionV relativeFrom="paragraph">
              <wp:posOffset>635</wp:posOffset>
            </wp:positionV>
            <wp:extent cx="5731510" cy="1390015"/>
            <wp:effectExtent l="0" t="0" r="2540" b="635"/>
            <wp:wrapTopAndBottom/>
            <wp:docPr id="722205323" name="Picture 1" descr="A close-up of a computer scree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2205323" name="Picture 1" descr="A close-up of a computer screen"/>
                    <pic:cNvPicPr/>
                  </pic:nvPicPr>
                  <pic:blipFill>
                    <a:blip r:embed="rId16">
                      <a:extLst>
                        <a:ext uri="{28A0092B-C50C-407E-A947-70E740481C1C}">
                          <a14:useLocalDpi xmlns:a14="http://schemas.microsoft.com/office/drawing/2010/main" val="0"/>
                        </a:ext>
                      </a:extLst>
                    </a:blip>
                    <a:stretch>
                      <a:fillRect/>
                    </a:stretch>
                  </pic:blipFill>
                  <pic:spPr>
                    <a:xfrm>
                      <a:off x="0" y="0"/>
                      <a:ext cx="5731510" cy="1390015"/>
                    </a:xfrm>
                    <a:prstGeom prst="rect">
                      <a:avLst/>
                    </a:prstGeom>
                  </pic:spPr>
                </pic:pic>
              </a:graphicData>
            </a:graphic>
            <wp14:sizeRelH relativeFrom="margin">
              <wp14:pctWidth>0</wp14:pctWidth>
            </wp14:sizeRelH>
            <wp14:sizeRelV relativeFrom="margin">
              <wp14:pctHeight>0</wp14:pctHeight>
            </wp14:sizeRelV>
          </wp:anchor>
        </w:drawing>
      </w:r>
    </w:p>
    <w:p w14:paraId="75ABD2C8" w14:textId="77777777" w:rsidR="002105F8" w:rsidRPr="002105F8" w:rsidRDefault="002105F8" w:rsidP="005C42E6">
      <w:pPr>
        <w:jc w:val="both"/>
        <w:rPr>
          <w:b/>
          <w:bCs/>
        </w:rPr>
      </w:pPr>
      <w:r w:rsidRPr="002105F8">
        <w:rPr>
          <w:b/>
          <w:bCs/>
        </w:rPr>
        <w:lastRenderedPageBreak/>
        <w:t>Example R code:</w:t>
      </w:r>
    </w:p>
    <w:p w14:paraId="68FB87B1" w14:textId="591A1FB2" w:rsidR="00701112" w:rsidRDefault="00701112" w:rsidP="005C42E6">
      <w:pPr>
        <w:jc w:val="both"/>
      </w:pPr>
      <w:r w:rsidRPr="00701112">
        <w:rPr>
          <w:noProof/>
        </w:rPr>
        <w:drawing>
          <wp:inline distT="0" distB="0" distL="0" distR="0" wp14:anchorId="5A3ECE13" wp14:editId="4FA44F44">
            <wp:extent cx="5731510" cy="992505"/>
            <wp:effectExtent l="0" t="0" r="2540" b="0"/>
            <wp:docPr id="1386860270" name="Picture 1" descr="A computer code with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6860270" name="Picture 1" descr="A computer code with text&#10;&#10;AI-generated content may be incorrect."/>
                    <pic:cNvPicPr/>
                  </pic:nvPicPr>
                  <pic:blipFill>
                    <a:blip r:embed="rId17"/>
                    <a:stretch>
                      <a:fillRect/>
                    </a:stretch>
                  </pic:blipFill>
                  <pic:spPr>
                    <a:xfrm>
                      <a:off x="0" y="0"/>
                      <a:ext cx="5731510" cy="992505"/>
                    </a:xfrm>
                    <a:prstGeom prst="rect">
                      <a:avLst/>
                    </a:prstGeom>
                  </pic:spPr>
                </pic:pic>
              </a:graphicData>
            </a:graphic>
          </wp:inline>
        </w:drawing>
      </w:r>
    </w:p>
    <w:p w14:paraId="52E345EE" w14:textId="2162F0DD" w:rsidR="002105F8" w:rsidRPr="002105F8" w:rsidRDefault="002105F8" w:rsidP="005C42E6">
      <w:pPr>
        <w:jc w:val="both"/>
      </w:pPr>
      <w:r w:rsidRPr="002105F8">
        <w:t xml:space="preserve">The t-test result (t = 21.643, df = 15345, p &lt; 2.2e–16) indicated a </w:t>
      </w:r>
      <w:r w:rsidRPr="002105F8">
        <w:rPr>
          <w:b/>
          <w:bCs/>
        </w:rPr>
        <w:t>statistically significant difference</w:t>
      </w:r>
      <w:r w:rsidRPr="002105F8">
        <w:t xml:space="preserve"> between the two groups. The mean ozone level under higher wind speeds was </w:t>
      </w:r>
      <w:r w:rsidRPr="002105F8">
        <w:rPr>
          <w:b/>
          <w:bCs/>
        </w:rPr>
        <w:t>56.3 µg/m³</w:t>
      </w:r>
      <w:r w:rsidRPr="002105F8">
        <w:t xml:space="preserve">,compared with </w:t>
      </w:r>
      <w:r w:rsidRPr="002105F8">
        <w:rPr>
          <w:b/>
          <w:bCs/>
        </w:rPr>
        <w:t>52.7 µg/m³</w:t>
      </w:r>
      <w:r w:rsidRPr="002105F8">
        <w:t xml:space="preserve"> under lower wind speeds.</w:t>
      </w:r>
      <w:r w:rsidR="00B43B1C">
        <w:t xml:space="preserve"> </w:t>
      </w:r>
      <w:r w:rsidRPr="002105F8">
        <w:t xml:space="preserve">Since </w:t>
      </w:r>
      <w:r w:rsidRPr="002105F8">
        <w:rPr>
          <w:i/>
          <w:iCs/>
        </w:rPr>
        <w:t>p</w:t>
      </w:r>
      <w:r w:rsidRPr="002105F8">
        <w:t xml:space="preserve"> &lt; 0.05, I </w:t>
      </w:r>
      <w:r w:rsidRPr="002105F8">
        <w:rPr>
          <w:b/>
          <w:bCs/>
        </w:rPr>
        <w:t>rejected the null hypothesis</w:t>
      </w:r>
      <w:r w:rsidRPr="002105F8">
        <w:t>, concluding that wind speed has a measurable influence on ozone concentration.</w:t>
      </w:r>
    </w:p>
    <w:p w14:paraId="7ADADAEC" w14:textId="77777777" w:rsidR="006A4134" w:rsidRPr="002105F8" w:rsidRDefault="006A4134" w:rsidP="005C42E6">
      <w:pPr>
        <w:jc w:val="both"/>
      </w:pPr>
    </w:p>
    <w:p w14:paraId="146C1731" w14:textId="10B6E072" w:rsidR="002105F8" w:rsidRDefault="002105F8" w:rsidP="005C42E6">
      <w:pPr>
        <w:jc w:val="both"/>
        <w:rPr>
          <w:b/>
          <w:bCs/>
          <w:sz w:val="28"/>
          <w:szCs w:val="28"/>
        </w:rPr>
      </w:pPr>
      <w:r w:rsidRPr="002105F8">
        <w:rPr>
          <w:b/>
          <w:bCs/>
          <w:sz w:val="28"/>
          <w:szCs w:val="28"/>
        </w:rPr>
        <w:t xml:space="preserve">Reflection on Task 7 </w:t>
      </w:r>
    </w:p>
    <w:p w14:paraId="00CEE027" w14:textId="4FE522EE" w:rsidR="00513CB1" w:rsidRPr="002105F8" w:rsidRDefault="00513CB1" w:rsidP="005C42E6">
      <w:pPr>
        <w:jc w:val="both"/>
        <w:rPr>
          <w:b/>
          <w:bCs/>
          <w:sz w:val="28"/>
          <w:szCs w:val="28"/>
        </w:rPr>
      </w:pPr>
      <w:r w:rsidRPr="00513CB1">
        <w:rPr>
          <w:b/>
          <w:bCs/>
          <w:noProof/>
          <w:sz w:val="28"/>
          <w:szCs w:val="28"/>
        </w:rPr>
        <w:drawing>
          <wp:inline distT="0" distB="0" distL="0" distR="0" wp14:anchorId="2479EA4A" wp14:editId="474C9E53">
            <wp:extent cx="5731510" cy="2347595"/>
            <wp:effectExtent l="0" t="0" r="2540" b="0"/>
            <wp:docPr id="759807394" name="Picture 1" descr="A screen shot of a grap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9807394" name="Picture 1" descr="A screen shot of a graph"/>
                    <pic:cNvPicPr/>
                  </pic:nvPicPr>
                  <pic:blipFill>
                    <a:blip r:embed="rId18"/>
                    <a:stretch>
                      <a:fillRect/>
                    </a:stretch>
                  </pic:blipFill>
                  <pic:spPr>
                    <a:xfrm>
                      <a:off x="0" y="0"/>
                      <a:ext cx="5731510" cy="2347595"/>
                    </a:xfrm>
                    <a:prstGeom prst="rect">
                      <a:avLst/>
                    </a:prstGeom>
                  </pic:spPr>
                </pic:pic>
              </a:graphicData>
            </a:graphic>
          </wp:inline>
        </w:drawing>
      </w:r>
    </w:p>
    <w:p w14:paraId="69FBFB4C" w14:textId="02EDA69D" w:rsidR="009F0F6D" w:rsidRDefault="002105F8" w:rsidP="009F0F6D">
      <w:pPr>
        <w:jc w:val="both"/>
      </w:pPr>
      <w:r w:rsidRPr="002105F8">
        <w:t xml:space="preserve">In Task 7, I performed an </w:t>
      </w:r>
      <w:r w:rsidRPr="002105F8">
        <w:rPr>
          <w:b/>
          <w:bCs/>
        </w:rPr>
        <w:t>ANOVA test</w:t>
      </w:r>
      <w:r w:rsidRPr="002105F8">
        <w:t xml:space="preserve"> to examine whether there were statistically significant differences in </w:t>
      </w:r>
      <w:r w:rsidRPr="002105F8">
        <w:rPr>
          <w:b/>
          <w:bCs/>
        </w:rPr>
        <w:t>nitrogen dioxide (NO₂)</w:t>
      </w:r>
      <w:r w:rsidRPr="002105F8">
        <w:t xml:space="preserve"> levels at </w:t>
      </w:r>
      <w:r w:rsidRPr="002105F8">
        <w:rPr>
          <w:b/>
          <w:bCs/>
        </w:rPr>
        <w:t>17:00</w:t>
      </w:r>
      <w:r w:rsidRPr="002105F8">
        <w:t xml:space="preserve"> during </w:t>
      </w:r>
      <w:r w:rsidRPr="002105F8">
        <w:rPr>
          <w:b/>
          <w:bCs/>
        </w:rPr>
        <w:t>November–December</w:t>
      </w:r>
      <w:r w:rsidRPr="002105F8">
        <w:t xml:space="preserve"> in the years </w:t>
      </w:r>
      <w:r w:rsidRPr="002105F8">
        <w:rPr>
          <w:b/>
          <w:bCs/>
        </w:rPr>
        <w:t>2016, 2018, and 2020</w:t>
      </w:r>
      <w:r w:rsidRPr="002105F8">
        <w:t>. This analysis focused on comparing average pollutant levels across multiple years during the same months to identify possible long-term environmental changes.</w:t>
      </w:r>
    </w:p>
    <w:p w14:paraId="10B9A299" w14:textId="77777777" w:rsidR="009F0F6D" w:rsidRDefault="009F0F6D" w:rsidP="009F0F6D">
      <w:pPr>
        <w:jc w:val="both"/>
      </w:pPr>
    </w:p>
    <w:p w14:paraId="6EF73EB2" w14:textId="77777777" w:rsidR="000F13A8" w:rsidRDefault="000F13A8" w:rsidP="009F0F6D">
      <w:pPr>
        <w:jc w:val="both"/>
      </w:pPr>
    </w:p>
    <w:p w14:paraId="4727BED8" w14:textId="77777777" w:rsidR="000F13A8" w:rsidRDefault="000F13A8" w:rsidP="009F0F6D">
      <w:pPr>
        <w:jc w:val="both"/>
      </w:pPr>
    </w:p>
    <w:p w14:paraId="27A0D643" w14:textId="77777777" w:rsidR="000F13A8" w:rsidRDefault="000F13A8" w:rsidP="009F0F6D">
      <w:pPr>
        <w:jc w:val="both"/>
      </w:pPr>
    </w:p>
    <w:p w14:paraId="5ADF0EC6" w14:textId="77777777" w:rsidR="000F13A8" w:rsidRDefault="000F13A8" w:rsidP="009F0F6D">
      <w:pPr>
        <w:jc w:val="both"/>
      </w:pPr>
    </w:p>
    <w:p w14:paraId="4328B6D9" w14:textId="77777777" w:rsidR="000F13A8" w:rsidRDefault="000F13A8" w:rsidP="009F0F6D">
      <w:pPr>
        <w:jc w:val="both"/>
      </w:pPr>
    </w:p>
    <w:p w14:paraId="4B187694" w14:textId="77777777" w:rsidR="000F13A8" w:rsidRDefault="000F13A8" w:rsidP="009F0F6D">
      <w:pPr>
        <w:jc w:val="both"/>
      </w:pPr>
    </w:p>
    <w:p w14:paraId="378DF040" w14:textId="77777777" w:rsidR="000F13A8" w:rsidRDefault="000F13A8" w:rsidP="009F0F6D">
      <w:pPr>
        <w:jc w:val="both"/>
      </w:pPr>
    </w:p>
    <w:p w14:paraId="248DD7F7" w14:textId="0B8A0A62" w:rsidR="00701112" w:rsidRDefault="002105F8" w:rsidP="005C42E6">
      <w:pPr>
        <w:jc w:val="both"/>
        <w:rPr>
          <w:b/>
          <w:bCs/>
        </w:rPr>
      </w:pPr>
      <w:r w:rsidRPr="002105F8">
        <w:rPr>
          <w:b/>
          <w:bCs/>
        </w:rPr>
        <w:t>Example code:</w:t>
      </w:r>
    </w:p>
    <w:p w14:paraId="052EB460" w14:textId="77777777" w:rsidR="00513CB1" w:rsidRDefault="00701112" w:rsidP="005C42E6">
      <w:pPr>
        <w:jc w:val="both"/>
        <w:rPr>
          <w:b/>
          <w:bCs/>
        </w:rPr>
      </w:pPr>
      <w:r w:rsidRPr="00701112">
        <w:rPr>
          <w:b/>
          <w:bCs/>
          <w:noProof/>
        </w:rPr>
        <w:drawing>
          <wp:inline distT="0" distB="0" distL="0" distR="0" wp14:anchorId="393B491F" wp14:editId="1E770F0B">
            <wp:extent cx="5127806" cy="2625725"/>
            <wp:effectExtent l="0" t="0" r="0" b="3175"/>
            <wp:docPr id="13973739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7373994" name=""/>
                    <pic:cNvPicPr/>
                  </pic:nvPicPr>
                  <pic:blipFill>
                    <a:blip r:embed="rId19"/>
                    <a:stretch>
                      <a:fillRect/>
                    </a:stretch>
                  </pic:blipFill>
                  <pic:spPr>
                    <a:xfrm>
                      <a:off x="0" y="0"/>
                      <a:ext cx="5134776" cy="2629294"/>
                    </a:xfrm>
                    <a:prstGeom prst="rect">
                      <a:avLst/>
                    </a:prstGeom>
                  </pic:spPr>
                </pic:pic>
              </a:graphicData>
            </a:graphic>
          </wp:inline>
        </w:drawing>
      </w:r>
    </w:p>
    <w:p w14:paraId="5C13C75E" w14:textId="4418EA02" w:rsidR="00513CB1" w:rsidRPr="00513CB1" w:rsidRDefault="00B43B1C" w:rsidP="005C42E6">
      <w:pPr>
        <w:jc w:val="both"/>
        <w:rPr>
          <w:b/>
          <w:bCs/>
          <w:sz w:val="28"/>
          <w:szCs w:val="28"/>
        </w:rPr>
      </w:pPr>
      <w:r w:rsidRPr="00513CB1">
        <w:rPr>
          <w:b/>
          <w:bCs/>
          <w:noProof/>
        </w:rPr>
        <w:drawing>
          <wp:anchor distT="0" distB="0" distL="114300" distR="114300" simplePos="0" relativeHeight="251658240" behindDoc="0" locked="0" layoutInCell="1" allowOverlap="1" wp14:anchorId="20AB85DA" wp14:editId="0E170165">
            <wp:simplePos x="0" y="0"/>
            <wp:positionH relativeFrom="margin">
              <wp:posOffset>525780</wp:posOffset>
            </wp:positionH>
            <wp:positionV relativeFrom="paragraph">
              <wp:posOffset>333375</wp:posOffset>
            </wp:positionV>
            <wp:extent cx="4396740" cy="2255520"/>
            <wp:effectExtent l="0" t="0" r="3810" b="0"/>
            <wp:wrapTopAndBottom/>
            <wp:docPr id="122637193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6371934" name="Picture 1" descr="A screenshot of a computer&#10;&#10;AI-generated content may be incorrect."/>
                    <pic:cNvPicPr/>
                  </pic:nvPicPr>
                  <pic:blipFill rotWithShape="1">
                    <a:blip r:embed="rId20">
                      <a:extLst>
                        <a:ext uri="{28A0092B-C50C-407E-A947-70E740481C1C}">
                          <a14:useLocalDpi xmlns:a14="http://schemas.microsoft.com/office/drawing/2010/main" val="0"/>
                        </a:ext>
                      </a:extLst>
                    </a:blip>
                    <a:srcRect l="1861"/>
                    <a:stretch>
                      <a:fillRect/>
                    </a:stretch>
                  </pic:blipFill>
                  <pic:spPr bwMode="auto">
                    <a:xfrm>
                      <a:off x="0" y="0"/>
                      <a:ext cx="4396740" cy="225552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2105F8" w:rsidRPr="002105F8">
        <w:rPr>
          <w:b/>
          <w:bCs/>
          <w:sz w:val="28"/>
          <w:szCs w:val="28"/>
        </w:rPr>
        <w:t>Results</w:t>
      </w:r>
      <w:r w:rsidR="00513CB1" w:rsidRPr="00513CB1">
        <w:rPr>
          <w:b/>
          <w:bCs/>
          <w:sz w:val="28"/>
          <w:szCs w:val="28"/>
        </w:rPr>
        <w:t>:-</w:t>
      </w:r>
    </w:p>
    <w:p w14:paraId="01742C5E" w14:textId="77777777" w:rsidR="009F0F6D" w:rsidRDefault="009F0F6D" w:rsidP="005C42E6">
      <w:pPr>
        <w:jc w:val="both"/>
        <w:rPr>
          <w:b/>
          <w:bCs/>
        </w:rPr>
      </w:pPr>
    </w:p>
    <w:p w14:paraId="43936E57" w14:textId="1ABA8B06" w:rsidR="00B43B1C" w:rsidRDefault="002105F8" w:rsidP="005C42E6">
      <w:pPr>
        <w:jc w:val="both"/>
      </w:pPr>
      <w:r w:rsidRPr="002105F8">
        <w:rPr>
          <w:b/>
          <w:bCs/>
        </w:rPr>
        <w:t>Interpretation</w:t>
      </w:r>
      <w:r w:rsidR="00B43B1C">
        <w:rPr>
          <w:b/>
          <w:bCs/>
        </w:rPr>
        <w:t xml:space="preserve">: </w:t>
      </w:r>
      <w:r w:rsidRPr="002105F8">
        <w:t>These results may reflect improved emission controls or changes in industrial activity during those years. Conducting the Tukey test helped pinpoint exactly where the differences occurred while maintaining statistical validity (controlling the family-wise error rate).</w:t>
      </w:r>
    </w:p>
    <w:p w14:paraId="49D3DA64" w14:textId="77777777" w:rsidR="00A35810" w:rsidRDefault="00A35810" w:rsidP="005C42E6">
      <w:pPr>
        <w:jc w:val="both"/>
      </w:pPr>
    </w:p>
    <w:p w14:paraId="4CEC7984" w14:textId="77777777" w:rsidR="009F0F6D" w:rsidRDefault="009F0F6D" w:rsidP="005C42E6">
      <w:pPr>
        <w:jc w:val="both"/>
      </w:pPr>
    </w:p>
    <w:p w14:paraId="10DA50B0" w14:textId="77777777" w:rsidR="009F0F6D" w:rsidRDefault="009F0F6D" w:rsidP="005C42E6">
      <w:pPr>
        <w:jc w:val="both"/>
      </w:pPr>
    </w:p>
    <w:p w14:paraId="5E03C665" w14:textId="77777777" w:rsidR="009F0F6D" w:rsidRDefault="009F0F6D" w:rsidP="005C42E6">
      <w:pPr>
        <w:jc w:val="both"/>
      </w:pPr>
    </w:p>
    <w:p w14:paraId="6FEC542C" w14:textId="77777777" w:rsidR="009F0F6D" w:rsidRDefault="009F0F6D" w:rsidP="005C42E6">
      <w:pPr>
        <w:jc w:val="both"/>
      </w:pPr>
    </w:p>
    <w:p w14:paraId="5BF041AD" w14:textId="77777777" w:rsidR="009F0F6D" w:rsidRDefault="009F0F6D" w:rsidP="005C42E6">
      <w:pPr>
        <w:jc w:val="both"/>
      </w:pPr>
    </w:p>
    <w:p w14:paraId="5B14A47D" w14:textId="098161D9" w:rsidR="002105F8" w:rsidRPr="002105F8" w:rsidRDefault="002105F8" w:rsidP="005C42E6">
      <w:pPr>
        <w:jc w:val="both"/>
      </w:pPr>
      <w:r w:rsidRPr="002105F8">
        <w:rPr>
          <w:b/>
          <w:bCs/>
          <w:sz w:val="32"/>
          <w:szCs w:val="32"/>
        </w:rPr>
        <w:lastRenderedPageBreak/>
        <w:t>Challenges and Things Learned</w:t>
      </w:r>
    </w:p>
    <w:p w14:paraId="1B34A406" w14:textId="346E2315" w:rsidR="00376BF0" w:rsidRPr="00376BF0" w:rsidRDefault="00376BF0" w:rsidP="005C42E6">
      <w:pPr>
        <w:jc w:val="both"/>
      </w:pPr>
      <w:r w:rsidRPr="00376BF0">
        <w:t xml:space="preserve">During this project, I faced several challenges that strengthened my understanding of data cleaning, statistical testing, and visualisation in R. </w:t>
      </w:r>
      <w:r w:rsidR="00A35810">
        <w:t>S</w:t>
      </w:r>
      <w:r w:rsidRPr="00376BF0">
        <w:t>everal columns contained the string "No data," which R read as text instead of missing values. Replacing these with NA allowed numeric functions like mean() and cor() to work correctly and showed me the importance of data cleaning.</w:t>
      </w:r>
      <w:r>
        <w:t xml:space="preserve"> </w:t>
      </w:r>
      <w:r w:rsidRPr="00376BF0">
        <w:t xml:space="preserve">I also struggled with time formatting, as R could not parse "24:00:00." Using the </w:t>
      </w:r>
      <w:r w:rsidRPr="00376BF0">
        <w:rPr>
          <w:b/>
          <w:bCs/>
        </w:rPr>
        <w:t>lubridate</w:t>
      </w:r>
      <w:r w:rsidRPr="00376BF0">
        <w:t xml:space="preserve"> package, I converted it to "00:00:00" of the next day, which helped me filter data </w:t>
      </w:r>
      <w:r w:rsidR="00B646C7" w:rsidRPr="00376BF0">
        <w:t>by</w:t>
      </w:r>
      <w:r w:rsidR="00B646C7">
        <w:t xml:space="preserve"> </w:t>
      </w:r>
      <w:r w:rsidR="00B646C7" w:rsidRPr="00376BF0">
        <w:t>specific</w:t>
      </w:r>
      <w:r w:rsidRPr="00376BF0">
        <w:t xml:space="preserve"> times.</w:t>
      </w:r>
    </w:p>
    <w:p w14:paraId="0BA23BC6" w14:textId="32E4CE17" w:rsidR="00376BF0" w:rsidRPr="00376BF0" w:rsidRDefault="00376BF0" w:rsidP="005C42E6">
      <w:pPr>
        <w:jc w:val="both"/>
      </w:pPr>
      <w:r w:rsidRPr="00376BF0">
        <w:t>Another issue was that plots inside user-defined functions were not displaying. I learned that adding print(p) ensures ggplots render properly</w:t>
      </w:r>
      <w:r>
        <w:t xml:space="preserve"> </w:t>
      </w:r>
      <w:r w:rsidRPr="00376BF0">
        <w:t>an important lesson about how R evaluates expressions.</w:t>
      </w:r>
      <w:r>
        <w:t xml:space="preserve"> </w:t>
      </w:r>
      <w:r w:rsidRPr="00376BF0">
        <w:t>Finally, handling missing or extreme values taught me to use options like na.rm = TRUE and to visually inspect outliers. Running t-tests and ANOVA for the first time deepened my understanding of hypothesis testing</w:t>
      </w:r>
      <w:r w:rsidR="00A35810">
        <w:t xml:space="preserve"> </w:t>
      </w:r>
      <w:r w:rsidRPr="00376BF0">
        <w:t>not just focusing on p-</w:t>
      </w:r>
      <w:r w:rsidR="00B646C7" w:rsidRPr="00376BF0">
        <w:t>values but</w:t>
      </w:r>
      <w:r w:rsidRPr="00376BF0">
        <w:t xml:space="preserve"> interpreting them in real-world contexts</w:t>
      </w:r>
      <w:r w:rsidR="00A35810">
        <w:t>.</w:t>
      </w:r>
    </w:p>
    <w:p w14:paraId="70BA27ED" w14:textId="485F257A" w:rsidR="002105F8" w:rsidRPr="002105F8" w:rsidRDefault="002105F8" w:rsidP="005C42E6">
      <w:pPr>
        <w:jc w:val="both"/>
        <w:rPr>
          <w:sz w:val="32"/>
          <w:szCs w:val="32"/>
        </w:rPr>
      </w:pPr>
      <w:r w:rsidRPr="002105F8">
        <w:rPr>
          <w:b/>
          <w:bCs/>
          <w:sz w:val="32"/>
          <w:szCs w:val="32"/>
        </w:rPr>
        <w:t>Improvements for Future Work</w:t>
      </w:r>
    </w:p>
    <w:p w14:paraId="689C7543" w14:textId="20E0914E" w:rsidR="002105F8" w:rsidRDefault="002105F8" w:rsidP="005C42E6">
      <w:pPr>
        <w:jc w:val="both"/>
      </w:pPr>
      <w:r w:rsidRPr="002105F8">
        <w:t>If I were to repeat or extend this project, there are several improvements I would make.</w:t>
      </w:r>
      <w:r w:rsidR="00376BF0">
        <w:t xml:space="preserve"> </w:t>
      </w:r>
      <w:r w:rsidRPr="002105F8">
        <w:t xml:space="preserve">First, I would </w:t>
      </w:r>
      <w:r w:rsidRPr="002105F8">
        <w:rPr>
          <w:b/>
          <w:bCs/>
        </w:rPr>
        <w:t>automate repetitive steps</w:t>
      </w:r>
      <w:r w:rsidRPr="002105F8">
        <w:t>. Many tasks</w:t>
      </w:r>
      <w:r>
        <w:t xml:space="preserve"> </w:t>
      </w:r>
      <w:r w:rsidRPr="002105F8">
        <w:t>like replacing "No data" with NA, renaming columns, or filtering by specific times</w:t>
      </w:r>
      <w:r>
        <w:t xml:space="preserve"> </w:t>
      </w:r>
      <w:r w:rsidRPr="002105F8">
        <w:t>could be written as small reusable functions. This would make the script cleaner and reduce the risk of errors.</w:t>
      </w:r>
      <w:r w:rsidR="00376BF0">
        <w:t xml:space="preserve"> </w:t>
      </w:r>
      <w:r w:rsidRPr="002105F8">
        <w:t xml:space="preserve">Second, I would perform </w:t>
      </w:r>
      <w:r w:rsidRPr="002105F8">
        <w:rPr>
          <w:b/>
          <w:bCs/>
        </w:rPr>
        <w:t>additional data validation</w:t>
      </w:r>
      <w:r w:rsidRPr="002105F8">
        <w:t>. For example, I would check whether extreme outliers were genuine measurements or recording errors. Adding summary statistics and normality checks before running ANOVA would ensure that the test assumptions are met.</w:t>
      </w:r>
      <w:r w:rsidR="00376BF0">
        <w:t xml:space="preserve"> </w:t>
      </w:r>
      <w:r w:rsidRPr="002105F8">
        <w:t xml:space="preserve">Third, I would improve the </w:t>
      </w:r>
      <w:r w:rsidRPr="002105F8">
        <w:rPr>
          <w:b/>
          <w:bCs/>
        </w:rPr>
        <w:t>visual design</w:t>
      </w:r>
      <w:r w:rsidRPr="002105F8">
        <w:t xml:space="preserve"> of the plots. While my current plots are clear and informative,</w:t>
      </w:r>
      <w:r w:rsidR="009F0F6D">
        <w:t xml:space="preserve"> </w:t>
      </w:r>
      <w:r w:rsidRPr="002105F8">
        <w:t>I would also ensure all plots share consistent themes, fonts, and axis scales for professional presentation.</w:t>
      </w:r>
      <w:r>
        <w:t xml:space="preserve"> </w:t>
      </w:r>
    </w:p>
    <w:p w14:paraId="214D5253" w14:textId="529F6625" w:rsidR="002105F8" w:rsidRPr="002105F8" w:rsidRDefault="002105F8" w:rsidP="005C42E6">
      <w:pPr>
        <w:jc w:val="both"/>
      </w:pPr>
      <w:r w:rsidRPr="002105F8">
        <w:t xml:space="preserve">Finally, I would consider </w:t>
      </w:r>
      <w:r w:rsidRPr="002105F8">
        <w:rPr>
          <w:b/>
          <w:bCs/>
        </w:rPr>
        <w:t>expanding the analysis</w:t>
      </w:r>
      <w:r w:rsidRPr="002105F8">
        <w:t xml:space="preserve"> by including meteorological variables such as temperature and wind direction as predictors in regression models.</w:t>
      </w:r>
      <w:r w:rsidR="00A35810">
        <w:t xml:space="preserve"> </w:t>
      </w:r>
      <w:r w:rsidRPr="002105F8">
        <w:t>Overall, these improvements would not change the main findings, but they would make the analysis more efficient, robust, and visually consistent.</w:t>
      </w:r>
    </w:p>
    <w:p w14:paraId="2E5BFE1D" w14:textId="2845C4D3" w:rsidR="002105F8" w:rsidRPr="002105F8" w:rsidRDefault="002105F8" w:rsidP="005C42E6">
      <w:pPr>
        <w:jc w:val="both"/>
      </w:pPr>
    </w:p>
    <w:p w14:paraId="0BA3B5A4" w14:textId="77777777" w:rsidR="00A35810" w:rsidRDefault="002105F8" w:rsidP="005C42E6">
      <w:pPr>
        <w:jc w:val="both"/>
        <w:rPr>
          <w:b/>
          <w:bCs/>
          <w:sz w:val="32"/>
          <w:szCs w:val="32"/>
        </w:rPr>
      </w:pPr>
      <w:r w:rsidRPr="002105F8">
        <w:rPr>
          <w:b/>
          <w:bCs/>
          <w:sz w:val="32"/>
          <w:szCs w:val="32"/>
        </w:rPr>
        <w:t>Use of Generative AI</w:t>
      </w:r>
    </w:p>
    <w:p w14:paraId="32298A34" w14:textId="2CB3DFF6" w:rsidR="002105F8" w:rsidRPr="002105F8" w:rsidRDefault="002105F8" w:rsidP="005C42E6">
      <w:pPr>
        <w:jc w:val="both"/>
        <w:rPr>
          <w:b/>
          <w:bCs/>
          <w:sz w:val="32"/>
          <w:szCs w:val="32"/>
        </w:rPr>
      </w:pPr>
      <w:r w:rsidRPr="002105F8">
        <w:t>Explain R error messages and help me understand why certain lines of code failed.</w:t>
      </w:r>
      <w:r w:rsidR="00A35810">
        <w:t xml:space="preserve"> </w:t>
      </w:r>
      <w:r w:rsidRPr="002105F8">
        <w:t>Suggest syntax for date conversion functions and ggplot formatting.</w:t>
      </w:r>
      <w:r w:rsidR="00A35810">
        <w:t xml:space="preserve"> </w:t>
      </w:r>
      <w:r w:rsidRPr="002105F8">
        <w:t>Clarify how</w:t>
      </w:r>
      <w:r w:rsidR="00A35810">
        <w:t xml:space="preserve"> </w:t>
      </w:r>
      <w:r w:rsidRPr="002105F8">
        <w:t>statistical tests such as the t-test, ANOVA, and Tukey HSD should be structured in R</w:t>
      </w:r>
      <w:r w:rsidR="00A35810">
        <w:t xml:space="preserve"> and </w:t>
      </w:r>
      <w:r w:rsidRPr="002105F8">
        <w:t>Check that my interpretation of results matched statistical convention.</w:t>
      </w:r>
      <w:r w:rsidR="00A35810">
        <w:t xml:space="preserve"> </w:t>
      </w:r>
      <w:r w:rsidRPr="002105F8">
        <w:t xml:space="preserve">I only used it to help me understand unfamiliar R concepts. </w:t>
      </w:r>
    </w:p>
    <w:p w14:paraId="29EFD4A5" w14:textId="77777777" w:rsidR="002105F8" w:rsidRDefault="002105F8" w:rsidP="005C42E6">
      <w:pPr>
        <w:jc w:val="both"/>
      </w:pPr>
    </w:p>
    <w:sectPr w:rsidR="002105F8" w:rsidSect="00B43B1C">
      <w:pgSz w:w="11906" w:h="16838"/>
      <w:pgMar w:top="1440" w:right="1080" w:bottom="1440" w:left="108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Shruti">
    <w:panose1 w:val="02000500000000000000"/>
    <w:charset w:val="00"/>
    <w:family w:val="swiss"/>
    <w:pitch w:val="variable"/>
    <w:sig w:usb0="00040003" w:usb1="00000000" w:usb2="00000000" w:usb3="00000000" w:csb0="00000001"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7A1D2C"/>
    <w:multiLevelType w:val="multilevel"/>
    <w:tmpl w:val="A0A08E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FC00315"/>
    <w:multiLevelType w:val="multilevel"/>
    <w:tmpl w:val="B2C49A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1430814"/>
    <w:multiLevelType w:val="multilevel"/>
    <w:tmpl w:val="1908A8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8F6315A"/>
    <w:multiLevelType w:val="multilevel"/>
    <w:tmpl w:val="0FB051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EF06EC0"/>
    <w:multiLevelType w:val="multilevel"/>
    <w:tmpl w:val="3BF80A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78B195D"/>
    <w:multiLevelType w:val="multilevel"/>
    <w:tmpl w:val="91FAC5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823085952">
    <w:abstractNumId w:val="0"/>
  </w:num>
  <w:num w:numId="2" w16cid:durableId="1930045858">
    <w:abstractNumId w:val="4"/>
  </w:num>
  <w:num w:numId="3" w16cid:durableId="1047679183">
    <w:abstractNumId w:val="3"/>
  </w:num>
  <w:num w:numId="4" w16cid:durableId="2035183812">
    <w:abstractNumId w:val="5"/>
  </w:num>
  <w:num w:numId="5" w16cid:durableId="1173183204">
    <w:abstractNumId w:val="1"/>
  </w:num>
  <w:num w:numId="6" w16cid:durableId="177617511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363B"/>
    <w:rsid w:val="000E6AC0"/>
    <w:rsid w:val="000F13A8"/>
    <w:rsid w:val="0012363B"/>
    <w:rsid w:val="002105F8"/>
    <w:rsid w:val="00255B58"/>
    <w:rsid w:val="0025799B"/>
    <w:rsid w:val="00376BF0"/>
    <w:rsid w:val="003D3C84"/>
    <w:rsid w:val="004A2D38"/>
    <w:rsid w:val="00513CB1"/>
    <w:rsid w:val="005C42E6"/>
    <w:rsid w:val="005C5875"/>
    <w:rsid w:val="0067459F"/>
    <w:rsid w:val="006A4134"/>
    <w:rsid w:val="00701112"/>
    <w:rsid w:val="0090329D"/>
    <w:rsid w:val="0097289D"/>
    <w:rsid w:val="009F0F6D"/>
    <w:rsid w:val="00A35810"/>
    <w:rsid w:val="00B43B1C"/>
    <w:rsid w:val="00B646C7"/>
    <w:rsid w:val="00BC1398"/>
    <w:rsid w:val="00BC38CC"/>
    <w:rsid w:val="00D60BC5"/>
  </w:rsids>
  <m:mathPr>
    <m:mathFont m:val="Cambria Math"/>
    <m:brkBin m:val="before"/>
    <m:brkBinSub m:val="--"/>
    <m:smallFrac m:val="0"/>
    <m:dispDef/>
    <m:lMargin m:val="0"/>
    <m:rMargin m:val="0"/>
    <m:defJc m:val="centerGroup"/>
    <m:wrapIndent m:val="1440"/>
    <m:intLim m:val="subSup"/>
    <m:naryLim m:val="undOvr"/>
  </m:mathPr>
  <w:themeFontLang w:val="en-IN"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1B47D1"/>
  <w15:chartTrackingRefBased/>
  <w15:docId w15:val="{3CEF1AEE-A923-4E56-B332-81577B50B4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IN" w:eastAsia="en-US" w:bidi="gu-IN"/>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2363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2363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2363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2363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2363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2363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2363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2363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2363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2363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2363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2363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2363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2363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2363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2363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2363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2363B"/>
    <w:rPr>
      <w:rFonts w:eastAsiaTheme="majorEastAsia" w:cstheme="majorBidi"/>
      <w:color w:val="272727" w:themeColor="text1" w:themeTint="D8"/>
    </w:rPr>
  </w:style>
  <w:style w:type="paragraph" w:styleId="Title">
    <w:name w:val="Title"/>
    <w:basedOn w:val="Normal"/>
    <w:next w:val="Normal"/>
    <w:link w:val="TitleChar"/>
    <w:uiPriority w:val="10"/>
    <w:qFormat/>
    <w:rsid w:val="0012363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2363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2363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2363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2363B"/>
    <w:pPr>
      <w:spacing w:before="160"/>
      <w:jc w:val="center"/>
    </w:pPr>
    <w:rPr>
      <w:i/>
      <w:iCs/>
      <w:color w:val="404040" w:themeColor="text1" w:themeTint="BF"/>
    </w:rPr>
  </w:style>
  <w:style w:type="character" w:customStyle="1" w:styleId="QuoteChar">
    <w:name w:val="Quote Char"/>
    <w:basedOn w:val="DefaultParagraphFont"/>
    <w:link w:val="Quote"/>
    <w:uiPriority w:val="29"/>
    <w:rsid w:val="0012363B"/>
    <w:rPr>
      <w:i/>
      <w:iCs/>
      <w:color w:val="404040" w:themeColor="text1" w:themeTint="BF"/>
    </w:rPr>
  </w:style>
  <w:style w:type="paragraph" w:styleId="ListParagraph">
    <w:name w:val="List Paragraph"/>
    <w:basedOn w:val="Normal"/>
    <w:uiPriority w:val="34"/>
    <w:qFormat/>
    <w:rsid w:val="0012363B"/>
    <w:pPr>
      <w:ind w:left="720"/>
      <w:contextualSpacing/>
    </w:pPr>
  </w:style>
  <w:style w:type="character" w:styleId="IntenseEmphasis">
    <w:name w:val="Intense Emphasis"/>
    <w:basedOn w:val="DefaultParagraphFont"/>
    <w:uiPriority w:val="21"/>
    <w:qFormat/>
    <w:rsid w:val="0012363B"/>
    <w:rPr>
      <w:i/>
      <w:iCs/>
      <w:color w:val="0F4761" w:themeColor="accent1" w:themeShade="BF"/>
    </w:rPr>
  </w:style>
  <w:style w:type="paragraph" w:styleId="IntenseQuote">
    <w:name w:val="Intense Quote"/>
    <w:basedOn w:val="Normal"/>
    <w:next w:val="Normal"/>
    <w:link w:val="IntenseQuoteChar"/>
    <w:uiPriority w:val="30"/>
    <w:qFormat/>
    <w:rsid w:val="0012363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2363B"/>
    <w:rPr>
      <w:i/>
      <w:iCs/>
      <w:color w:val="0F4761" w:themeColor="accent1" w:themeShade="BF"/>
    </w:rPr>
  </w:style>
  <w:style w:type="character" w:styleId="IntenseReference">
    <w:name w:val="Intense Reference"/>
    <w:basedOn w:val="DefaultParagraphFont"/>
    <w:uiPriority w:val="32"/>
    <w:qFormat/>
    <w:rsid w:val="0012363B"/>
    <w:rPr>
      <w:b/>
      <w:bCs/>
      <w:smallCaps/>
      <w:color w:val="0F4761" w:themeColor="accent1" w:themeShade="BF"/>
      <w:spacing w:val="5"/>
    </w:rPr>
  </w:style>
  <w:style w:type="paragraph" w:styleId="NoSpacing">
    <w:name w:val="No Spacing"/>
    <w:link w:val="NoSpacingChar"/>
    <w:uiPriority w:val="1"/>
    <w:qFormat/>
    <w:rsid w:val="00376BF0"/>
    <w:pPr>
      <w:spacing w:after="0" w:line="240" w:lineRule="auto"/>
    </w:pPr>
    <w:rPr>
      <w:rFonts w:eastAsiaTheme="minorEastAsia"/>
      <w:kern w:val="0"/>
      <w:sz w:val="22"/>
      <w:szCs w:val="22"/>
      <w:lang w:val="en-US" w:bidi="ar-SA"/>
      <w14:ligatures w14:val="none"/>
    </w:rPr>
  </w:style>
  <w:style w:type="character" w:customStyle="1" w:styleId="NoSpacingChar">
    <w:name w:val="No Spacing Char"/>
    <w:basedOn w:val="DefaultParagraphFont"/>
    <w:link w:val="NoSpacing"/>
    <w:uiPriority w:val="1"/>
    <w:rsid w:val="00376BF0"/>
    <w:rPr>
      <w:rFonts w:eastAsiaTheme="minorEastAsia"/>
      <w:kern w:val="0"/>
      <w:sz w:val="22"/>
      <w:szCs w:val="22"/>
      <w:lang w:val="en-US" w:bidi="ar-SA"/>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image" Target="media/image13.png"/><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png"/><Relationship Id="rId2" Type="http://schemas.openxmlformats.org/officeDocument/2006/relationships/styles" Target="styles.xml"/><Relationship Id="rId16" Type="http://schemas.openxmlformats.org/officeDocument/2006/relationships/image" Target="media/image11.png"/><Relationship Id="rId20" Type="http://schemas.openxmlformats.org/officeDocument/2006/relationships/image" Target="media/image15.png"/><Relationship Id="rId1" Type="http://schemas.openxmlformats.org/officeDocument/2006/relationships/numbering" Target="numbering.xml"/><Relationship Id="rId6" Type="http://schemas.openxmlformats.org/officeDocument/2006/relationships/image" Target="cid:image001.png@01D0EA4A.2BD679A0" TargetMode="External"/><Relationship Id="rId11" Type="http://schemas.openxmlformats.org/officeDocument/2006/relationships/image" Target="media/image6.png"/><Relationship Id="rId5" Type="http://schemas.openxmlformats.org/officeDocument/2006/relationships/image" Target="media/image1.png"/><Relationship Id="rId15" Type="http://schemas.openxmlformats.org/officeDocument/2006/relationships/image" Target="media/image10.png"/><Relationship Id="rId10" Type="http://schemas.openxmlformats.org/officeDocument/2006/relationships/image" Target="media/image5.png"/><Relationship Id="rId19" Type="http://schemas.openxmlformats.org/officeDocument/2006/relationships/image" Target="media/image14.png"/><Relationship Id="rId4" Type="http://schemas.openxmlformats.org/officeDocument/2006/relationships/webSettings" Target="webSetting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157</TotalTime>
  <Pages>8</Pages>
  <Words>1204</Words>
  <Characters>6868</Characters>
  <Application>Microsoft Office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8056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Reflective Summary</dc:title>
  <dc:subject/>
  <dc:creator>NISARG JANI</dc:creator>
  <cp:keywords/>
  <dc:description/>
  <cp:lastModifiedBy>NISARG JANI</cp:lastModifiedBy>
  <cp:revision>13</cp:revision>
  <dcterms:created xsi:type="dcterms:W3CDTF">2025-11-06T16:19:00Z</dcterms:created>
  <dcterms:modified xsi:type="dcterms:W3CDTF">2025-11-11T14:16:00Z</dcterms:modified>
</cp:coreProperties>
</file>