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F951A" w14:textId="77777777" w:rsidR="00595732" w:rsidRPr="00A62056" w:rsidRDefault="00595732" w:rsidP="00595732">
      <w:pPr>
        <w:pStyle w:val="Heading1"/>
        <w:jc w:val="center"/>
        <w:rPr>
          <w:b/>
        </w:rPr>
      </w:pPr>
      <w:proofErr w:type="spellStart"/>
      <w:r w:rsidRPr="00A62056">
        <w:rPr>
          <w:b/>
        </w:rPr>
        <w:t>Ymadroddion</w:t>
      </w:r>
      <w:proofErr w:type="spellEnd"/>
      <w:r w:rsidRPr="00A62056">
        <w:rPr>
          <w:b/>
        </w:rPr>
        <w:t xml:space="preserve"> </w:t>
      </w:r>
      <w:proofErr w:type="spellStart"/>
      <w:r w:rsidRPr="00A62056">
        <w:rPr>
          <w:b/>
        </w:rPr>
        <w:t>ar</w:t>
      </w:r>
      <w:proofErr w:type="spellEnd"/>
      <w:r w:rsidRPr="00A62056">
        <w:rPr>
          <w:b/>
        </w:rPr>
        <w:t xml:space="preserve"> </w:t>
      </w:r>
      <w:proofErr w:type="spellStart"/>
      <w:r w:rsidRPr="00A62056">
        <w:rPr>
          <w:b/>
        </w:rPr>
        <w:t>gyfer</w:t>
      </w:r>
      <w:proofErr w:type="spellEnd"/>
      <w:r w:rsidRPr="00A62056">
        <w:rPr>
          <w:b/>
        </w:rPr>
        <w:t xml:space="preserve"> </w:t>
      </w:r>
      <w:proofErr w:type="spellStart"/>
      <w:r w:rsidRPr="00A62056">
        <w:rPr>
          <w:b/>
        </w:rPr>
        <w:t>gwaith</w:t>
      </w:r>
      <w:proofErr w:type="spellEnd"/>
      <w:r w:rsidRPr="00A62056">
        <w:rPr>
          <w:b/>
        </w:rPr>
        <w:t xml:space="preserve"> </w:t>
      </w:r>
      <w:proofErr w:type="spellStart"/>
      <w:r w:rsidRPr="00A62056">
        <w:rPr>
          <w:b/>
        </w:rPr>
        <w:t>academaidd</w:t>
      </w:r>
      <w:proofErr w:type="spellEnd"/>
    </w:p>
    <w:p w14:paraId="4397F39E" w14:textId="77777777" w:rsidR="00595732" w:rsidRPr="00A62056" w:rsidRDefault="00595732" w:rsidP="00595732">
      <w:pPr>
        <w:pStyle w:val="Heading1"/>
        <w:jc w:val="center"/>
        <w:rPr>
          <w:b/>
        </w:rPr>
      </w:pPr>
      <w:r w:rsidRPr="00A62056">
        <w:rPr>
          <w:b/>
        </w:rPr>
        <w:t>Useful phrases for academic work</w:t>
      </w:r>
    </w:p>
    <w:p w14:paraId="3769C0E7" w14:textId="77777777" w:rsidR="00595732" w:rsidRPr="00595732" w:rsidRDefault="00595732" w:rsidP="00595732"/>
    <w:tbl>
      <w:tblPr>
        <w:tblStyle w:val="TableGrid"/>
        <w:tblW w:w="14459" w:type="dxa"/>
        <w:tblInd w:w="-147" w:type="dxa"/>
        <w:tblLook w:val="04A0" w:firstRow="1" w:lastRow="0" w:firstColumn="1" w:lastColumn="0" w:noHBand="0" w:noVBand="1"/>
      </w:tblPr>
      <w:tblGrid>
        <w:gridCol w:w="7372"/>
        <w:gridCol w:w="7087"/>
      </w:tblGrid>
      <w:tr w:rsidR="00595732" w14:paraId="71FD59AF" w14:textId="77777777" w:rsidTr="00595732">
        <w:tc>
          <w:tcPr>
            <w:tcW w:w="7372" w:type="dxa"/>
          </w:tcPr>
          <w:p w14:paraId="6F1A22D9" w14:textId="77777777" w:rsidR="00595732" w:rsidRPr="00A62056" w:rsidRDefault="00595732" w:rsidP="00595732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  <w:lang w:val="cy-GB"/>
              </w:rPr>
            </w:pPr>
            <w:r w:rsidRPr="00A62056">
              <w:rPr>
                <w:b/>
                <w:sz w:val="32"/>
                <w:szCs w:val="32"/>
                <w:lang w:val="cy-GB"/>
              </w:rPr>
              <w:t>I ddechrau…</w:t>
            </w:r>
          </w:p>
          <w:p w14:paraId="58B7E33B" w14:textId="77777777" w:rsidR="00595732" w:rsidRPr="00A62056" w:rsidRDefault="00595732" w:rsidP="00595732">
            <w:pPr>
              <w:ind w:left="360"/>
              <w:rPr>
                <w:lang w:val="cy-GB"/>
              </w:rPr>
            </w:pPr>
          </w:p>
        </w:tc>
        <w:tc>
          <w:tcPr>
            <w:tcW w:w="7087" w:type="dxa"/>
          </w:tcPr>
          <w:p w14:paraId="219526C7" w14:textId="77777777" w:rsidR="00595732" w:rsidRPr="00A62056" w:rsidRDefault="00595732" w:rsidP="0059573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 w:rsidRPr="00A62056">
              <w:rPr>
                <w:b/>
                <w:sz w:val="32"/>
                <w:szCs w:val="32"/>
              </w:rPr>
              <w:t>To begin…</w:t>
            </w:r>
          </w:p>
        </w:tc>
      </w:tr>
      <w:tr w:rsidR="00595732" w14:paraId="54444138" w14:textId="77777777" w:rsidTr="00595732">
        <w:tc>
          <w:tcPr>
            <w:tcW w:w="7372" w:type="dxa"/>
          </w:tcPr>
          <w:p w14:paraId="1F669406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 farn gyffredinol heddiw yw bod…</w:t>
            </w:r>
          </w:p>
          <w:p w14:paraId="3D4970FD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Wrth ystyried y pwnc hwn, gellid…</w:t>
            </w:r>
          </w:p>
          <w:p w14:paraId="45806656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 pwynt cyntaf y dylid ymdrin ag e yw…</w:t>
            </w:r>
          </w:p>
          <w:p w14:paraId="69E2D592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Un o agweddau pwysicaf ar y mater hwn yw…</w:t>
            </w:r>
          </w:p>
          <w:p w14:paraId="3E282432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Gadewch i ni ddechrau drwy archwilio…</w:t>
            </w:r>
          </w:p>
          <w:p w14:paraId="25016A0F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Pwynt canolog i’w ystyried wrth drin a thrafod XXX yw…</w:t>
            </w:r>
          </w:p>
          <w:p w14:paraId="424E7766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Dywedir yn aml fod…</w:t>
            </w:r>
          </w:p>
          <w:p w14:paraId="57475580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Mae’n ffaith wybyddus/adnabyddus fod…</w:t>
            </w:r>
          </w:p>
          <w:p w14:paraId="66A7FA59" w14:textId="77777777" w:rsidR="00595732" w:rsidRPr="00A62056" w:rsidRDefault="0059573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Wrth ystyried y gosodiad uchod yn ofalus, gwelir bod nifer o faterion allweddol yn codi…</w:t>
            </w:r>
          </w:p>
        </w:tc>
        <w:tc>
          <w:tcPr>
            <w:tcW w:w="7087" w:type="dxa"/>
          </w:tcPr>
          <w:p w14:paraId="553C02EB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It is generally considered today that…</w:t>
            </w:r>
          </w:p>
          <w:p w14:paraId="7A48E25C" w14:textId="77777777" w:rsidR="00595732" w:rsidRPr="00A62056" w:rsidRDefault="00595732" w:rsidP="00EF215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In approaching this issue, one might…</w:t>
            </w:r>
          </w:p>
          <w:p w14:paraId="5920E053" w14:textId="77777777" w:rsidR="00595732" w:rsidRPr="00A62056" w:rsidRDefault="00595732" w:rsidP="00E53BA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The first aspect to note is that…</w:t>
            </w:r>
          </w:p>
          <w:p w14:paraId="5D4AC890" w14:textId="77777777" w:rsidR="00595732" w:rsidRPr="00A62056" w:rsidRDefault="00595732" w:rsidP="00BE10B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One of the most important considerations of this study is…</w:t>
            </w:r>
          </w:p>
          <w:p w14:paraId="18FD122F" w14:textId="77777777" w:rsidR="00595732" w:rsidRPr="00A62056" w:rsidRDefault="00595732" w:rsidP="00BE10B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Let us begin by considering…</w:t>
            </w:r>
          </w:p>
          <w:p w14:paraId="3FAF4EB2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Central to this analysis is...</w:t>
            </w:r>
          </w:p>
          <w:p w14:paraId="436AD04A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It is often said that…</w:t>
            </w:r>
          </w:p>
          <w:p w14:paraId="73C5879D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It is a well-known fact that…</w:t>
            </w:r>
          </w:p>
          <w:p w14:paraId="7BF07EFA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A number of key issues arise from the statement…</w:t>
            </w:r>
          </w:p>
        </w:tc>
      </w:tr>
      <w:tr w:rsidR="00A62056" w14:paraId="061911F7" w14:textId="77777777" w:rsidTr="00595732">
        <w:tc>
          <w:tcPr>
            <w:tcW w:w="7372" w:type="dxa"/>
          </w:tcPr>
          <w:p w14:paraId="5986D9AF" w14:textId="77777777" w:rsidR="00A62056" w:rsidRPr="00A62056" w:rsidRDefault="00A62056" w:rsidP="00A62056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  <w:lang w:val="cy-GB"/>
              </w:rPr>
            </w:pPr>
            <w:r w:rsidRPr="00A62056">
              <w:rPr>
                <w:b/>
                <w:sz w:val="32"/>
                <w:szCs w:val="32"/>
                <w:lang w:val="cy-GB"/>
              </w:rPr>
              <w:t>Strwythur</w:t>
            </w:r>
          </w:p>
        </w:tc>
        <w:tc>
          <w:tcPr>
            <w:tcW w:w="7087" w:type="dxa"/>
          </w:tcPr>
          <w:p w14:paraId="2559EE56" w14:textId="77777777" w:rsidR="00A62056" w:rsidRPr="00A62056" w:rsidRDefault="00A62056" w:rsidP="00A6205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 w:rsidRPr="00A62056">
              <w:rPr>
                <w:b/>
                <w:sz w:val="32"/>
                <w:szCs w:val="32"/>
              </w:rPr>
              <w:t>Structure</w:t>
            </w:r>
          </w:p>
        </w:tc>
      </w:tr>
      <w:tr w:rsidR="00A62056" w14:paraId="4D7D5F48" w14:textId="77777777" w:rsidTr="00595732">
        <w:tc>
          <w:tcPr>
            <w:tcW w:w="7372" w:type="dxa"/>
          </w:tcPr>
          <w:p w14:paraId="0AD2F777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Yn gyntaf, Yn ail, Yn drydydd, Yn olaf,…</w:t>
            </w:r>
          </w:p>
          <w:p w14:paraId="5A6C55B0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lastRenderedPageBreak/>
              <w:t>Yn y lle cyntaf…</w:t>
            </w:r>
          </w:p>
          <w:p w14:paraId="09202964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Awgryma’r ddadl gyntaf fod …mae’r ail ddadl fodd bynnag yn awgrymu mai…</w:t>
            </w:r>
          </w:p>
          <w:p w14:paraId="31E09CBF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I ddechrau…</w:t>
            </w:r>
          </w:p>
          <w:p w14:paraId="10EA26CD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Yr ail ystyriaeth yw…</w:t>
            </w:r>
          </w:p>
          <w:p w14:paraId="01DF5108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Nesaf…</w:t>
            </w:r>
          </w:p>
          <w:p w14:paraId="6F34491D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Yn dilyn…</w:t>
            </w:r>
          </w:p>
          <w:p w14:paraId="43E5D9FE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Wedyn rhaid ystyried…</w:t>
            </w:r>
          </w:p>
          <w:p w14:paraId="63E8CACD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Mae o leiaf tri phwynt pwysig i’w hystyried yn deillio o’r gosodiad uchod…</w:t>
            </w:r>
          </w:p>
        </w:tc>
        <w:tc>
          <w:tcPr>
            <w:tcW w:w="7087" w:type="dxa"/>
          </w:tcPr>
          <w:p w14:paraId="74B8F907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Firstly, Secondly, Thirdly, Finally,</w:t>
            </w:r>
            <w:r w:rsidRPr="00A62056">
              <w:rPr>
                <w:sz w:val="28"/>
                <w:szCs w:val="28"/>
              </w:rPr>
              <w:t>…</w:t>
            </w:r>
          </w:p>
          <w:p w14:paraId="77368A95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First of all</w:t>
            </w:r>
            <w:r w:rsidRPr="00A62056">
              <w:rPr>
                <w:sz w:val="28"/>
                <w:szCs w:val="28"/>
              </w:rPr>
              <w:t>…</w:t>
            </w:r>
          </w:p>
          <w:p w14:paraId="026F7EE1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 xml:space="preserve">The first </w:t>
            </w:r>
            <w:r>
              <w:rPr>
                <w:sz w:val="28"/>
                <w:szCs w:val="28"/>
              </w:rPr>
              <w:t>argument suggests that…whilst the second suggests that</w:t>
            </w:r>
            <w:r w:rsidRPr="00A62056">
              <w:rPr>
                <w:sz w:val="28"/>
                <w:szCs w:val="28"/>
              </w:rPr>
              <w:t>…</w:t>
            </w:r>
          </w:p>
          <w:p w14:paraId="0A631DE3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begin with</w:t>
            </w:r>
            <w:r w:rsidRPr="00A62056">
              <w:rPr>
                <w:sz w:val="28"/>
                <w:szCs w:val="28"/>
              </w:rPr>
              <w:t>…</w:t>
            </w:r>
          </w:p>
          <w:p w14:paraId="177E3E06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the second place</w:t>
            </w:r>
            <w:r w:rsidRPr="00A62056">
              <w:rPr>
                <w:sz w:val="28"/>
                <w:szCs w:val="28"/>
              </w:rPr>
              <w:t>…</w:t>
            </w:r>
          </w:p>
          <w:p w14:paraId="611E2B42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Next</w:t>
            </w:r>
            <w:r w:rsidRPr="00A62056">
              <w:rPr>
                <w:sz w:val="28"/>
                <w:szCs w:val="28"/>
              </w:rPr>
              <w:t>…</w:t>
            </w:r>
          </w:p>
          <w:p w14:paraId="5D6E71AE" w14:textId="77777777" w:rsid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Following…</w:t>
            </w:r>
          </w:p>
          <w:p w14:paraId="710C1B8A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Then….has to be considered</w:t>
            </w:r>
            <w:r w:rsidRPr="00A62056">
              <w:rPr>
                <w:sz w:val="28"/>
                <w:szCs w:val="28"/>
              </w:rPr>
              <w:t>…</w:t>
            </w:r>
          </w:p>
          <w:p w14:paraId="78897C95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are at least three points to examine</w:t>
            </w:r>
            <w:r w:rsidRPr="00A62056">
              <w:rPr>
                <w:sz w:val="28"/>
                <w:szCs w:val="28"/>
              </w:rPr>
              <w:t>…</w:t>
            </w:r>
          </w:p>
        </w:tc>
      </w:tr>
      <w:tr w:rsidR="00A62056" w14:paraId="2912B022" w14:textId="77777777" w:rsidTr="00595732">
        <w:tc>
          <w:tcPr>
            <w:tcW w:w="7372" w:type="dxa"/>
          </w:tcPr>
          <w:p w14:paraId="5DBD306F" w14:textId="77777777" w:rsidR="00A62056" w:rsidRPr="00A62056" w:rsidRDefault="00A62056" w:rsidP="00A62056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  <w:lang w:val="cy-GB"/>
              </w:rPr>
            </w:pPr>
            <w:r w:rsidRPr="00A62056">
              <w:rPr>
                <w:b/>
                <w:sz w:val="32"/>
                <w:szCs w:val="32"/>
                <w:lang w:val="cy-GB"/>
              </w:rPr>
              <w:lastRenderedPageBreak/>
              <w:t>Mewn geiriau eraill</w:t>
            </w:r>
          </w:p>
          <w:p w14:paraId="3DF80604" w14:textId="77777777" w:rsidR="00A62056" w:rsidRPr="00A62056" w:rsidRDefault="00A62056" w:rsidP="00A62056">
            <w:pPr>
              <w:ind w:left="360"/>
              <w:rPr>
                <w:lang w:val="cy-GB"/>
              </w:rPr>
            </w:pPr>
          </w:p>
        </w:tc>
        <w:tc>
          <w:tcPr>
            <w:tcW w:w="7087" w:type="dxa"/>
          </w:tcPr>
          <w:p w14:paraId="6F0B8C4F" w14:textId="77777777" w:rsidR="00A62056" w:rsidRPr="00A62056" w:rsidRDefault="00A62056" w:rsidP="00A6205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 other words</w:t>
            </w:r>
          </w:p>
        </w:tc>
      </w:tr>
      <w:tr w:rsidR="00A62056" w14:paraId="2B08CED1" w14:textId="77777777" w:rsidTr="00595732">
        <w:tc>
          <w:tcPr>
            <w:tcW w:w="7372" w:type="dxa"/>
          </w:tcPr>
          <w:p w14:paraId="4CFBBE86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Hynny yw…</w:t>
            </w:r>
          </w:p>
          <w:p w14:paraId="70C90107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Yn hytrach…</w:t>
            </w:r>
          </w:p>
          <w:p w14:paraId="6A396E63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Neu…</w:t>
            </w:r>
          </w:p>
          <w:p w14:paraId="384CCE1E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O’i roi yn syml…</w:t>
            </w:r>
          </w:p>
          <w:p w14:paraId="758C1BED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O’i roi mewn geiriau eraill…</w:t>
            </w:r>
          </w:p>
          <w:p w14:paraId="1B185ACC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O’i aralleirio…</w:t>
            </w:r>
          </w:p>
          <w:p w14:paraId="105FF5CA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lastRenderedPageBreak/>
              <w:t>Gan gofio hyn…</w:t>
            </w:r>
          </w:p>
        </w:tc>
        <w:tc>
          <w:tcPr>
            <w:tcW w:w="7087" w:type="dxa"/>
          </w:tcPr>
          <w:p w14:paraId="4C650A44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That is to say</w:t>
            </w:r>
            <w:r w:rsidRPr="00A62056">
              <w:rPr>
                <w:sz w:val="28"/>
                <w:szCs w:val="28"/>
              </w:rPr>
              <w:t>…</w:t>
            </w:r>
          </w:p>
          <w:p w14:paraId="5B47C245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Rather</w:t>
            </w:r>
            <w:r w:rsidRPr="00A62056">
              <w:rPr>
                <w:sz w:val="28"/>
                <w:szCs w:val="28"/>
              </w:rPr>
              <w:t>…</w:t>
            </w:r>
          </w:p>
          <w:p w14:paraId="6AF4BCA9" w14:textId="77777777" w:rsid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</w:t>
            </w:r>
            <w:r w:rsidRPr="00A62056">
              <w:rPr>
                <w:sz w:val="28"/>
                <w:szCs w:val="28"/>
              </w:rPr>
              <w:t>…</w:t>
            </w:r>
          </w:p>
          <w:p w14:paraId="49F6994D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put it more simply…</w:t>
            </w:r>
          </w:p>
          <w:p w14:paraId="14640D32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other words</w:t>
            </w:r>
            <w:r w:rsidRPr="00A62056">
              <w:rPr>
                <w:sz w:val="28"/>
                <w:szCs w:val="28"/>
              </w:rPr>
              <w:t>…</w:t>
            </w:r>
          </w:p>
          <w:p w14:paraId="5D5AF20E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other words</w:t>
            </w:r>
            <w:r w:rsidRPr="00A62056">
              <w:rPr>
                <w:sz w:val="28"/>
                <w:szCs w:val="28"/>
              </w:rPr>
              <w:t>…</w:t>
            </w:r>
          </w:p>
          <w:p w14:paraId="0504FA73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lastRenderedPageBreak/>
              <w:t>With this in mind…</w:t>
            </w:r>
          </w:p>
        </w:tc>
      </w:tr>
      <w:tr w:rsidR="00A62056" w14:paraId="5893818E" w14:textId="77777777" w:rsidTr="00595732">
        <w:tc>
          <w:tcPr>
            <w:tcW w:w="7372" w:type="dxa"/>
          </w:tcPr>
          <w:p w14:paraId="0BF2F4E1" w14:textId="77777777" w:rsidR="00A62056" w:rsidRPr="00A62056" w:rsidRDefault="00A62056" w:rsidP="00A62056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  <w:lang w:val="cy-GB"/>
              </w:rPr>
            </w:pPr>
            <w:r w:rsidRPr="00A62056">
              <w:rPr>
                <w:b/>
                <w:sz w:val="32"/>
                <w:szCs w:val="32"/>
                <w:lang w:val="cy-GB"/>
              </w:rPr>
              <w:lastRenderedPageBreak/>
              <w:t>Barn</w:t>
            </w:r>
          </w:p>
          <w:p w14:paraId="02A92420" w14:textId="77777777" w:rsidR="00A62056" w:rsidRPr="00A62056" w:rsidRDefault="00A62056" w:rsidP="00A62056">
            <w:pPr>
              <w:ind w:left="360"/>
              <w:rPr>
                <w:lang w:val="cy-GB"/>
              </w:rPr>
            </w:pPr>
          </w:p>
        </w:tc>
        <w:tc>
          <w:tcPr>
            <w:tcW w:w="7087" w:type="dxa"/>
          </w:tcPr>
          <w:p w14:paraId="2DDB7E92" w14:textId="77777777" w:rsidR="00A62056" w:rsidRPr="00A62056" w:rsidRDefault="00A62056" w:rsidP="00A6205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Points of view</w:t>
            </w:r>
          </w:p>
        </w:tc>
      </w:tr>
      <w:tr w:rsidR="00A62056" w14:paraId="5888E50C" w14:textId="77777777" w:rsidTr="00595732">
        <w:tc>
          <w:tcPr>
            <w:tcW w:w="7372" w:type="dxa"/>
          </w:tcPr>
          <w:p w14:paraId="2DDDFF40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Dywed XXX fod…</w:t>
            </w:r>
          </w:p>
          <w:p w14:paraId="38960BD9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Cred XXX fod…</w:t>
            </w:r>
          </w:p>
          <w:p w14:paraId="6F515640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Awgryma XXX…</w:t>
            </w:r>
          </w:p>
          <w:p w14:paraId="1E66CDF6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Mynna XXX fod…</w:t>
            </w:r>
          </w:p>
          <w:p w14:paraId="68F821D1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Noda XXX fod…</w:t>
            </w:r>
          </w:p>
          <w:p w14:paraId="12364BC2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Mae XXX yn argyhoeddedig fod…</w:t>
            </w:r>
          </w:p>
          <w:p w14:paraId="48051C7B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Dadl XXX yw bod…</w:t>
            </w:r>
          </w:p>
          <w:p w14:paraId="07226DB5" w14:textId="77777777" w:rsidR="00A62056" w:rsidRPr="00A62056" w:rsidRDefault="00A62056" w:rsidP="00924B8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Hawlia XXX fod…</w:t>
            </w:r>
          </w:p>
          <w:p w14:paraId="4ED7761F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Yn ôl XXX…</w:t>
            </w:r>
          </w:p>
        </w:tc>
        <w:tc>
          <w:tcPr>
            <w:tcW w:w="7087" w:type="dxa"/>
          </w:tcPr>
          <w:p w14:paraId="3ADB5409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say/s that</w:t>
            </w:r>
            <w:r w:rsidRPr="00A62056">
              <w:rPr>
                <w:sz w:val="28"/>
                <w:szCs w:val="28"/>
              </w:rPr>
              <w:t>…</w:t>
            </w:r>
          </w:p>
          <w:p w14:paraId="0B33AFC5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believe/s that</w:t>
            </w:r>
            <w:r w:rsidRPr="00A62056">
              <w:rPr>
                <w:sz w:val="28"/>
                <w:szCs w:val="28"/>
              </w:rPr>
              <w:t>…</w:t>
            </w:r>
          </w:p>
          <w:p w14:paraId="58EACB84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suggest/s that</w:t>
            </w:r>
            <w:r w:rsidRPr="00A62056">
              <w:rPr>
                <w:sz w:val="28"/>
                <w:szCs w:val="28"/>
              </w:rPr>
              <w:t>…</w:t>
            </w:r>
          </w:p>
          <w:p w14:paraId="428E7493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maintain/s that</w:t>
            </w:r>
            <w:r w:rsidRPr="00A62056">
              <w:rPr>
                <w:sz w:val="28"/>
                <w:szCs w:val="28"/>
              </w:rPr>
              <w:t>…</w:t>
            </w:r>
          </w:p>
          <w:p w14:paraId="6E1AFB46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point/s out that</w:t>
            </w:r>
            <w:r w:rsidRPr="00A62056">
              <w:rPr>
                <w:sz w:val="28"/>
                <w:szCs w:val="28"/>
              </w:rPr>
              <w:t>…</w:t>
            </w:r>
          </w:p>
          <w:p w14:paraId="1C269E66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are convinced that</w:t>
            </w:r>
            <w:r w:rsidRPr="00A62056">
              <w:rPr>
                <w:sz w:val="28"/>
                <w:szCs w:val="28"/>
              </w:rPr>
              <w:t>...</w:t>
            </w:r>
          </w:p>
          <w:p w14:paraId="10976D2C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argue that</w:t>
            </w:r>
            <w:r w:rsidRPr="00A62056">
              <w:rPr>
                <w:sz w:val="28"/>
                <w:szCs w:val="28"/>
              </w:rPr>
              <w:t>…</w:t>
            </w:r>
          </w:p>
          <w:p w14:paraId="1C43FAB7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claim/s that</w:t>
            </w:r>
            <w:r w:rsidRPr="00A62056">
              <w:rPr>
                <w:sz w:val="28"/>
                <w:szCs w:val="28"/>
              </w:rPr>
              <w:t>…</w:t>
            </w:r>
          </w:p>
          <w:p w14:paraId="76F60E20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ccording to…</w:t>
            </w:r>
          </w:p>
        </w:tc>
      </w:tr>
      <w:tr w:rsidR="00A62056" w14:paraId="230DC60D" w14:textId="77777777" w:rsidTr="00595732">
        <w:tc>
          <w:tcPr>
            <w:tcW w:w="7372" w:type="dxa"/>
          </w:tcPr>
          <w:p w14:paraId="16C7EE47" w14:textId="77777777" w:rsidR="00A62056" w:rsidRPr="00DE4602" w:rsidRDefault="00A62056" w:rsidP="00A62056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  <w:lang w:val="cy-GB"/>
              </w:rPr>
            </w:pPr>
            <w:r w:rsidRPr="00DE4602">
              <w:rPr>
                <w:b/>
                <w:sz w:val="32"/>
                <w:szCs w:val="32"/>
                <w:lang w:val="cy-GB"/>
              </w:rPr>
              <w:t>Egluro</w:t>
            </w:r>
          </w:p>
          <w:p w14:paraId="0F0CE95F" w14:textId="77777777" w:rsidR="00A62056" w:rsidRPr="00DE4602" w:rsidRDefault="00A62056" w:rsidP="00A62056">
            <w:pPr>
              <w:ind w:left="360"/>
              <w:rPr>
                <w:lang w:val="cy-GB"/>
              </w:rPr>
            </w:pPr>
          </w:p>
        </w:tc>
        <w:tc>
          <w:tcPr>
            <w:tcW w:w="7087" w:type="dxa"/>
          </w:tcPr>
          <w:p w14:paraId="7D61913D" w14:textId="77777777" w:rsidR="00A62056" w:rsidRPr="00A62056" w:rsidRDefault="00A62056" w:rsidP="00A6205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Illustration</w:t>
            </w:r>
          </w:p>
        </w:tc>
      </w:tr>
      <w:tr w:rsidR="00A62056" w14:paraId="5C972B37" w14:textId="77777777" w:rsidTr="00595732">
        <w:tc>
          <w:tcPr>
            <w:tcW w:w="7372" w:type="dxa"/>
          </w:tcPr>
          <w:p w14:paraId="6273A1FC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t>Er enghraifft…</w:t>
            </w:r>
          </w:p>
          <w:p w14:paraId="091A2268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t>Esiampl o hyn yw…</w:t>
            </w:r>
          </w:p>
          <w:p w14:paraId="4AA6ABCC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t>Er mwyn egluro hyn, gellid ystyried…</w:t>
            </w:r>
          </w:p>
          <w:p w14:paraId="77199DE7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t>Beth am ystyried…</w:t>
            </w:r>
          </w:p>
          <w:p w14:paraId="2CCB9D3B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t>Enghraifft o hyn yw…</w:t>
            </w:r>
          </w:p>
          <w:p w14:paraId="1A5BB315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lastRenderedPageBreak/>
              <w:t>Dengys yr esiamplau canlynol fod…</w:t>
            </w:r>
          </w:p>
          <w:p w14:paraId="4AF1ED84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t>Gan gynnwys…</w:t>
            </w:r>
          </w:p>
        </w:tc>
        <w:tc>
          <w:tcPr>
            <w:tcW w:w="7087" w:type="dxa"/>
          </w:tcPr>
          <w:p w14:paraId="3E31C655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For example</w:t>
            </w:r>
            <w:r w:rsidRPr="00A62056">
              <w:rPr>
                <w:sz w:val="28"/>
                <w:szCs w:val="28"/>
              </w:rPr>
              <w:t>…</w:t>
            </w:r>
          </w:p>
          <w:p w14:paraId="16927B81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 instance</w:t>
            </w:r>
            <w:r w:rsidRPr="00A62056">
              <w:rPr>
                <w:sz w:val="28"/>
                <w:szCs w:val="28"/>
              </w:rPr>
              <w:t>…</w:t>
            </w:r>
          </w:p>
          <w:p w14:paraId="0C98C86D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o illustrate this point, one might refer to</w:t>
            </w:r>
            <w:r w:rsidRPr="00A62056">
              <w:rPr>
                <w:sz w:val="28"/>
                <w:szCs w:val="28"/>
              </w:rPr>
              <w:t>…</w:t>
            </w:r>
          </w:p>
          <w:p w14:paraId="5C4DB8CA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Take for example</w:t>
            </w:r>
            <w:r w:rsidRPr="00A62056">
              <w:rPr>
                <w:sz w:val="28"/>
                <w:szCs w:val="28"/>
              </w:rPr>
              <w:t>…</w:t>
            </w:r>
          </w:p>
          <w:p w14:paraId="2CB70A41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 example of this is</w:t>
            </w:r>
            <w:r w:rsidRPr="00A62056">
              <w:rPr>
                <w:sz w:val="28"/>
                <w:szCs w:val="28"/>
              </w:rPr>
              <w:t>…</w:t>
            </w:r>
          </w:p>
          <w:p w14:paraId="05113689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As in the following examples</w:t>
            </w:r>
            <w:r w:rsidRPr="00A62056">
              <w:rPr>
                <w:sz w:val="28"/>
                <w:szCs w:val="28"/>
              </w:rPr>
              <w:t>...</w:t>
            </w:r>
          </w:p>
          <w:p w14:paraId="0065CDDC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ncluding</w:t>
            </w:r>
            <w:r w:rsidRPr="00A62056">
              <w:rPr>
                <w:sz w:val="28"/>
                <w:szCs w:val="28"/>
              </w:rPr>
              <w:t>…</w:t>
            </w:r>
          </w:p>
        </w:tc>
      </w:tr>
      <w:tr w:rsidR="00A62056" w14:paraId="671A09A1" w14:textId="77777777" w:rsidTr="00595732">
        <w:tc>
          <w:tcPr>
            <w:tcW w:w="7372" w:type="dxa"/>
          </w:tcPr>
          <w:p w14:paraId="2E61C2F6" w14:textId="77777777" w:rsidR="00A62056" w:rsidRPr="00DE4602" w:rsidRDefault="00DE4602" w:rsidP="00A62056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  <w:lang w:val="cy-GB"/>
              </w:rPr>
            </w:pPr>
            <w:r w:rsidRPr="00DE4602">
              <w:rPr>
                <w:b/>
                <w:sz w:val="32"/>
                <w:szCs w:val="32"/>
                <w:lang w:val="cy-GB"/>
              </w:rPr>
              <w:lastRenderedPageBreak/>
              <w:t>Pwyslais</w:t>
            </w:r>
          </w:p>
          <w:p w14:paraId="77812165" w14:textId="77777777" w:rsidR="00A62056" w:rsidRPr="00DE4602" w:rsidRDefault="00A62056" w:rsidP="00A62056">
            <w:pPr>
              <w:ind w:left="360"/>
              <w:rPr>
                <w:lang w:val="cy-GB"/>
              </w:rPr>
            </w:pPr>
          </w:p>
        </w:tc>
        <w:tc>
          <w:tcPr>
            <w:tcW w:w="7087" w:type="dxa"/>
          </w:tcPr>
          <w:p w14:paraId="2FEB0B37" w14:textId="77777777" w:rsidR="00A62056" w:rsidRPr="00A62056" w:rsidRDefault="00A62056" w:rsidP="00A6205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Emphasis</w:t>
            </w:r>
          </w:p>
        </w:tc>
      </w:tr>
      <w:tr w:rsidR="00A62056" w14:paraId="423F5731" w14:textId="77777777" w:rsidTr="00595732">
        <w:tc>
          <w:tcPr>
            <w:tcW w:w="7372" w:type="dxa"/>
          </w:tcPr>
          <w:p w14:paraId="6CF05EB8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Hyd yn oed...</w:t>
            </w:r>
          </w:p>
          <w:p w14:paraId="5C6EB500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Wrth gwrs....</w:t>
            </w:r>
          </w:p>
          <w:p w14:paraId="1E229A18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wir...</w:t>
            </w:r>
          </w:p>
          <w:p w14:paraId="307E3D12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Nid yn unig...ond....yn ogystal/ond...hefyd...</w:t>
            </w:r>
          </w:p>
          <w:p w14:paraId="75F9B7C6" w14:textId="77777777" w:rsidR="00A62056" w:rsidRP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Gellid mynd mor bell </w:t>
            </w:r>
            <w:r>
              <w:rPr>
                <w:rFonts w:cstheme="minorHAnsi"/>
                <w:sz w:val="28"/>
                <w:szCs w:val="28"/>
                <w:lang w:val="cy-GB"/>
              </w:rPr>
              <w:t>â</w:t>
            </w:r>
            <w:r>
              <w:rPr>
                <w:sz w:val="28"/>
                <w:szCs w:val="28"/>
                <w:lang w:val="cy-GB"/>
              </w:rPr>
              <w:t xml:space="preserve"> dweud</w:t>
            </w:r>
            <w:r w:rsidR="00A62056" w:rsidRPr="00DE4602">
              <w:rPr>
                <w:sz w:val="28"/>
                <w:szCs w:val="28"/>
                <w:lang w:val="cy-GB"/>
              </w:rPr>
              <w:t>…</w:t>
            </w:r>
          </w:p>
          <w:p w14:paraId="080C17C7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Esiampl nodedig...</w:t>
            </w:r>
          </w:p>
          <w:p w14:paraId="52F8CFAF" w14:textId="77777777" w:rsidR="00A62056" w:rsidRP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bennaf</w:t>
            </w:r>
            <w:r w:rsidR="00A62056" w:rsidRPr="00DE4602">
              <w:rPr>
                <w:sz w:val="28"/>
                <w:szCs w:val="28"/>
                <w:lang w:val="cy-GB"/>
              </w:rPr>
              <w:t>…</w:t>
            </w:r>
          </w:p>
          <w:p w14:paraId="2E4454BA" w14:textId="77777777" w:rsidR="00A62056" w:rsidRP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Ar y cyfan...</w:t>
            </w:r>
          </w:p>
          <w:p w14:paraId="0E73297B" w14:textId="77777777" w:rsidR="00A62056" w:rsidRP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arbennig</w:t>
            </w:r>
            <w:r w:rsidR="00A62056" w:rsidRPr="00DE4602">
              <w:rPr>
                <w:sz w:val="28"/>
                <w:szCs w:val="28"/>
                <w:lang w:val="cy-GB"/>
              </w:rPr>
              <w:t>…</w:t>
            </w:r>
          </w:p>
        </w:tc>
        <w:tc>
          <w:tcPr>
            <w:tcW w:w="7087" w:type="dxa"/>
          </w:tcPr>
          <w:p w14:paraId="730B1937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Even…</w:t>
            </w:r>
          </w:p>
          <w:p w14:paraId="0BD34267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 course…</w:t>
            </w:r>
          </w:p>
          <w:p w14:paraId="42A720CA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Indeed…</w:t>
            </w:r>
          </w:p>
          <w:p w14:paraId="20A1C824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 only…but also…</w:t>
            </w:r>
          </w:p>
          <w:p w14:paraId="7987CFFC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One can go as far as to say that….</w:t>
            </w:r>
          </w:p>
          <w:p w14:paraId="6A42FE9D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Notably…</w:t>
            </w:r>
          </w:p>
          <w:p w14:paraId="272EC7D8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Mainly…</w:t>
            </w:r>
          </w:p>
          <w:p w14:paraId="48B57825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Mostly…</w:t>
            </w:r>
          </w:p>
          <w:p w14:paraId="74CEF2A3" w14:textId="77777777" w:rsidR="00A62056" w:rsidRPr="00A62056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DE4602">
              <w:rPr>
                <w:sz w:val="28"/>
                <w:szCs w:val="28"/>
              </w:rPr>
              <w:t>Especially…</w:t>
            </w:r>
          </w:p>
        </w:tc>
      </w:tr>
      <w:tr w:rsidR="00A62056" w14:paraId="25019815" w14:textId="77777777" w:rsidTr="00595732">
        <w:tc>
          <w:tcPr>
            <w:tcW w:w="7372" w:type="dxa"/>
          </w:tcPr>
          <w:p w14:paraId="1300D5EF" w14:textId="77777777" w:rsidR="00A62056" w:rsidRPr="00DE4602" w:rsidRDefault="00DE4602" w:rsidP="00DE4602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</w:rPr>
            </w:pPr>
            <w:proofErr w:type="spellStart"/>
            <w:r w:rsidRPr="00DE4602">
              <w:rPr>
                <w:b/>
                <w:sz w:val="32"/>
                <w:szCs w:val="32"/>
              </w:rPr>
              <w:t>Cysylltu</w:t>
            </w:r>
            <w:proofErr w:type="spellEnd"/>
            <w:r w:rsidRPr="00DE4602">
              <w:rPr>
                <w:b/>
                <w:sz w:val="32"/>
                <w:szCs w:val="32"/>
              </w:rPr>
              <w:t>/</w:t>
            </w:r>
            <w:proofErr w:type="spellStart"/>
            <w:r w:rsidRPr="00DE4602">
              <w:rPr>
                <w:b/>
                <w:sz w:val="32"/>
                <w:szCs w:val="32"/>
              </w:rPr>
              <w:t>Ychwanegu</w:t>
            </w:r>
            <w:proofErr w:type="spellEnd"/>
          </w:p>
        </w:tc>
        <w:tc>
          <w:tcPr>
            <w:tcW w:w="7087" w:type="dxa"/>
          </w:tcPr>
          <w:p w14:paraId="221BF137" w14:textId="77777777" w:rsidR="00A62056" w:rsidRPr="00A62056" w:rsidRDefault="00DE4602" w:rsidP="00DE460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Linking/Adding</w:t>
            </w:r>
          </w:p>
        </w:tc>
      </w:tr>
      <w:tr w:rsidR="00DE4602" w14:paraId="26271F8B" w14:textId="77777777" w:rsidTr="00595732">
        <w:tc>
          <w:tcPr>
            <w:tcW w:w="7372" w:type="dxa"/>
          </w:tcPr>
          <w:p w14:paraId="493433F2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At hyn...</w:t>
            </w:r>
          </w:p>
          <w:p w14:paraId="72B9AE57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ychwanegol....</w:t>
            </w:r>
          </w:p>
          <w:p w14:paraId="5862413B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Hefyd...</w:t>
            </w:r>
          </w:p>
          <w:p w14:paraId="4C6D5790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Ymhellach...</w:t>
            </w:r>
          </w:p>
          <w:p w14:paraId="19C51511" w14:textId="77777777" w:rsidR="00DE4602" w:rsidRP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Ni ddylid anghofio fod</w:t>
            </w:r>
            <w:r w:rsidRPr="00DE4602">
              <w:rPr>
                <w:sz w:val="28"/>
                <w:szCs w:val="28"/>
                <w:lang w:val="cy-GB"/>
              </w:rPr>
              <w:t>…</w:t>
            </w:r>
          </w:p>
          <w:p w14:paraId="38C5FA47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Yn ogystal </w:t>
            </w:r>
            <w:r>
              <w:rPr>
                <w:rFonts w:cstheme="minorHAnsi"/>
                <w:sz w:val="28"/>
                <w:szCs w:val="28"/>
                <w:lang w:val="cy-GB"/>
              </w:rPr>
              <w:t>â</w:t>
            </w:r>
            <w:r>
              <w:rPr>
                <w:sz w:val="28"/>
                <w:szCs w:val="28"/>
                <w:lang w:val="cy-GB"/>
              </w:rPr>
              <w:t>...</w:t>
            </w:r>
          </w:p>
          <w:p w14:paraId="1E1F4C1D" w14:textId="77777777" w:rsidR="00DE4602" w:rsidRP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Ar wahân i hynny, gellid hefyd</w:t>
            </w:r>
            <w:r w:rsidRPr="00DE4602">
              <w:rPr>
                <w:sz w:val="28"/>
                <w:szCs w:val="28"/>
                <w:lang w:val="cy-GB"/>
              </w:rPr>
              <w:t>…</w:t>
            </w:r>
          </w:p>
          <w:p w14:paraId="31B7B19A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Gellir dadlau ymhellach gan ddweud...</w:t>
            </w:r>
          </w:p>
          <w:p w14:paraId="6F253C35" w14:textId="77777777" w:rsidR="00DE4602" w:rsidRP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Agwedd lawn mor bwysig yw...</w:t>
            </w:r>
          </w:p>
          <w:p w14:paraId="0283A03D" w14:textId="77777777" w:rsidR="00DE4602" w:rsidRP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ôl XXX, mae’n bwysig cofio bod</w:t>
            </w:r>
            <w:r w:rsidRPr="00DE4602">
              <w:rPr>
                <w:sz w:val="28"/>
                <w:szCs w:val="28"/>
                <w:lang w:val="cy-GB"/>
              </w:rPr>
              <w:t>…</w:t>
            </w:r>
          </w:p>
        </w:tc>
        <w:tc>
          <w:tcPr>
            <w:tcW w:w="7087" w:type="dxa"/>
          </w:tcPr>
          <w:p w14:paraId="0EA6F5B1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Additionally…</w:t>
            </w:r>
          </w:p>
          <w:p w14:paraId="362C3D41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Moreover…</w:t>
            </w:r>
          </w:p>
          <w:p w14:paraId="5A36A8B3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Also…</w:t>
            </w:r>
          </w:p>
          <w:p w14:paraId="7DF2BCCE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Furthermore…</w:t>
            </w:r>
          </w:p>
          <w:p w14:paraId="64422C9C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One should not forget that….</w:t>
            </w:r>
          </w:p>
          <w:p w14:paraId="59B64D96" w14:textId="77777777" w:rsidR="00DE4602" w:rsidRPr="007A2E24" w:rsidRDefault="00DE4602" w:rsidP="00DF320A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7A2E24">
              <w:rPr>
                <w:sz w:val="28"/>
                <w:szCs w:val="28"/>
              </w:rPr>
              <w:t>In addition to…</w:t>
            </w:r>
            <w:r w:rsidR="007A2E24" w:rsidRPr="007A2E24">
              <w:rPr>
                <w:sz w:val="28"/>
                <w:szCs w:val="28"/>
              </w:rPr>
              <w:t>/</w:t>
            </w:r>
            <w:r w:rsidRPr="007A2E24">
              <w:rPr>
                <w:sz w:val="28"/>
                <w:szCs w:val="28"/>
              </w:rPr>
              <w:t>As well as…</w:t>
            </w:r>
          </w:p>
          <w:p w14:paraId="41CB696E" w14:textId="77777777" w:rsidR="00DE4602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Apart from that, you could also</w:t>
            </w:r>
            <w:r w:rsidR="00DE4602">
              <w:rPr>
                <w:sz w:val="28"/>
                <w:szCs w:val="28"/>
              </w:rPr>
              <w:t>…</w:t>
            </w:r>
          </w:p>
          <w:p w14:paraId="3398770E" w14:textId="77777777" w:rsidR="00DE4602" w:rsidRDefault="007A2E24" w:rsidP="007A2E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can argue further by</w:t>
            </w:r>
            <w:r w:rsidR="00DE4602" w:rsidRPr="00DE4602">
              <w:rPr>
                <w:sz w:val="28"/>
                <w:szCs w:val="28"/>
              </w:rPr>
              <w:t>…</w:t>
            </w:r>
          </w:p>
          <w:p w14:paraId="7B1C229C" w14:textId="77777777" w:rsidR="007A2E24" w:rsidRDefault="007A2E24" w:rsidP="007A2E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 equally important aspect is…</w:t>
            </w:r>
          </w:p>
          <w:p w14:paraId="0168A24D" w14:textId="77777777" w:rsidR="007A2E24" w:rsidRPr="00A62056" w:rsidRDefault="007A2E24" w:rsidP="007A2E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According to XXX, it is important to remember…</w:t>
            </w:r>
          </w:p>
        </w:tc>
      </w:tr>
      <w:tr w:rsidR="007A2E24" w14:paraId="3CF69AEE" w14:textId="77777777" w:rsidTr="00595732">
        <w:tc>
          <w:tcPr>
            <w:tcW w:w="7372" w:type="dxa"/>
          </w:tcPr>
          <w:p w14:paraId="45F1DA7C" w14:textId="77777777" w:rsidR="007A2E24" w:rsidRPr="007A2E24" w:rsidRDefault="007A2E24" w:rsidP="007A2E2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b/>
                <w:sz w:val="32"/>
                <w:szCs w:val="28"/>
                <w:lang w:val="cy-GB"/>
              </w:rPr>
            </w:pPr>
            <w:r>
              <w:rPr>
                <w:b/>
                <w:sz w:val="32"/>
                <w:szCs w:val="28"/>
                <w:lang w:val="cy-GB"/>
              </w:rPr>
              <w:lastRenderedPageBreak/>
              <w:t>Achos ac Effaith</w:t>
            </w:r>
          </w:p>
        </w:tc>
        <w:tc>
          <w:tcPr>
            <w:tcW w:w="7087" w:type="dxa"/>
          </w:tcPr>
          <w:p w14:paraId="6A5794DC" w14:textId="77777777" w:rsidR="007A2E24" w:rsidRPr="007A2E24" w:rsidRDefault="007A2E24" w:rsidP="007A2E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/>
                <w:sz w:val="32"/>
                <w:szCs w:val="28"/>
              </w:rPr>
            </w:pPr>
            <w:r w:rsidRPr="007A2E24">
              <w:rPr>
                <w:b/>
                <w:sz w:val="32"/>
                <w:szCs w:val="28"/>
              </w:rPr>
              <w:t>Cause and Effect</w:t>
            </w:r>
          </w:p>
        </w:tc>
      </w:tr>
      <w:tr w:rsidR="007A2E24" w14:paraId="66FED93A" w14:textId="77777777" w:rsidTr="00595732">
        <w:tc>
          <w:tcPr>
            <w:tcW w:w="7372" w:type="dxa"/>
          </w:tcPr>
          <w:p w14:paraId="5BA28296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unol a hynny...</w:t>
            </w:r>
          </w:p>
          <w:p w14:paraId="0478A470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O ganlyniad...</w:t>
            </w:r>
          </w:p>
          <w:p w14:paraId="23491E67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Felly...</w:t>
            </w:r>
          </w:p>
          <w:p w14:paraId="4720145C" w14:textId="77777777" w:rsidR="007A2E24" w:rsidRDefault="007A2E24" w:rsidP="007A2E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Fel canlyniad...</w:t>
            </w:r>
          </w:p>
          <w:p w14:paraId="34B9D714" w14:textId="77777777" w:rsidR="007A2E24" w:rsidRDefault="007A2E24" w:rsidP="007A2E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Oherwydd hyn/Oblegid hyn...</w:t>
            </w:r>
          </w:p>
          <w:p w14:paraId="587CE2F2" w14:textId="77777777" w:rsidR="007A2E24" w:rsidRPr="007A2E24" w:rsidRDefault="007A2E24" w:rsidP="007A2E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Mae’n dilyn bod...</w:t>
            </w:r>
          </w:p>
        </w:tc>
        <w:tc>
          <w:tcPr>
            <w:tcW w:w="7087" w:type="dxa"/>
          </w:tcPr>
          <w:p w14:paraId="4A1B3F19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Accordingly…</w:t>
            </w:r>
          </w:p>
          <w:p w14:paraId="12506C1D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Consequently…</w:t>
            </w:r>
          </w:p>
          <w:p w14:paraId="325059B2" w14:textId="77777777" w:rsidR="007A2E24" w:rsidRPr="007A2E24" w:rsidRDefault="007A2E24" w:rsidP="002834E3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7A2E24">
              <w:rPr>
                <w:sz w:val="28"/>
                <w:szCs w:val="28"/>
              </w:rPr>
              <w:t>Therefore…/Hence…/Thus…</w:t>
            </w:r>
          </w:p>
          <w:p w14:paraId="4F8DCE3D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 a result…</w:t>
            </w:r>
          </w:p>
          <w:p w14:paraId="0E2DEC6E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Because of this…</w:t>
            </w:r>
          </w:p>
          <w:p w14:paraId="12D3EB84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 follows that…</w:t>
            </w:r>
          </w:p>
        </w:tc>
      </w:tr>
      <w:tr w:rsidR="007A2E24" w14:paraId="6FB26C80" w14:textId="77777777" w:rsidTr="00595732">
        <w:tc>
          <w:tcPr>
            <w:tcW w:w="7372" w:type="dxa"/>
          </w:tcPr>
          <w:p w14:paraId="59E081B3" w14:textId="77777777" w:rsidR="007A2E24" w:rsidRPr="007A2E24" w:rsidRDefault="007A2E24" w:rsidP="007A2E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/>
                <w:sz w:val="32"/>
                <w:szCs w:val="32"/>
                <w:lang w:val="cy-GB"/>
              </w:rPr>
            </w:pPr>
            <w:r>
              <w:rPr>
                <w:b/>
                <w:sz w:val="32"/>
                <w:szCs w:val="32"/>
                <w:lang w:val="cy-GB"/>
              </w:rPr>
              <w:t>Cydbwyso</w:t>
            </w:r>
          </w:p>
        </w:tc>
        <w:tc>
          <w:tcPr>
            <w:tcW w:w="7087" w:type="dxa"/>
          </w:tcPr>
          <w:p w14:paraId="14DCA4FE" w14:textId="77777777" w:rsidR="007A2E24" w:rsidRPr="007A2E24" w:rsidRDefault="007A2E24" w:rsidP="007A2E24">
            <w:pPr>
              <w:spacing w:line="360" w:lineRule="auto"/>
              <w:ind w:left="36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9. </w:t>
            </w:r>
            <w:r w:rsidRPr="007A2E24">
              <w:rPr>
                <w:b/>
                <w:sz w:val="32"/>
                <w:szCs w:val="32"/>
              </w:rPr>
              <w:t>Balancing</w:t>
            </w:r>
          </w:p>
        </w:tc>
      </w:tr>
      <w:tr w:rsidR="007A2E24" w14:paraId="337B045F" w14:textId="77777777" w:rsidTr="00595732">
        <w:tc>
          <w:tcPr>
            <w:tcW w:w="7372" w:type="dxa"/>
          </w:tcPr>
          <w:p w14:paraId="2AF96E9A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Ni ellir gwadu fod...fodd bynnag....</w:t>
            </w:r>
          </w:p>
          <w:p w14:paraId="3E14C66A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Gellir gytuno i bwynt penodol gyda...</w:t>
            </w:r>
          </w:p>
          <w:p w14:paraId="3E0C9A63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Ar y cyfan...</w:t>
            </w:r>
          </w:p>
          <w:p w14:paraId="048BA58E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Gellir cyfaddef fod...</w:t>
            </w:r>
          </w:p>
          <w:p w14:paraId="7C5AE70A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Ni ellir anwybyddu’r ffaith fod...</w:t>
            </w:r>
          </w:p>
          <w:p w14:paraId="465E5C26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yr un modd...</w:t>
            </w:r>
          </w:p>
          <w:p w14:paraId="2D01FED7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Er gwaethaf....</w:t>
            </w:r>
          </w:p>
          <w:p w14:paraId="409A3A33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Er y gall </w:t>
            </w:r>
            <w:proofErr w:type="spellStart"/>
            <w:r>
              <w:rPr>
                <w:sz w:val="28"/>
                <w:szCs w:val="28"/>
                <w:lang w:val="cy-GB"/>
              </w:rPr>
              <w:t>xxx</w:t>
            </w:r>
            <w:proofErr w:type="spellEnd"/>
            <w:r>
              <w:rPr>
                <w:sz w:val="28"/>
                <w:szCs w:val="28"/>
                <w:lang w:val="cy-GB"/>
              </w:rPr>
              <w:t xml:space="preserve"> fod yn wir, </w:t>
            </w:r>
            <w:r w:rsidR="00664CEE">
              <w:rPr>
                <w:sz w:val="28"/>
                <w:szCs w:val="28"/>
                <w:lang w:val="cy-GB"/>
              </w:rPr>
              <w:t>serch hynny...</w:t>
            </w:r>
          </w:p>
          <w:p w14:paraId="77B783ED" w14:textId="77777777" w:rsidR="00664CEE" w:rsidRDefault="00664CEE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Ar yr un pryd, gellir hyn awgrymu fod...</w:t>
            </w:r>
          </w:p>
        </w:tc>
        <w:tc>
          <w:tcPr>
            <w:tcW w:w="7087" w:type="dxa"/>
          </w:tcPr>
          <w:p w14:paraId="564D0D4A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It cannot be denied that…however…</w:t>
            </w:r>
          </w:p>
          <w:p w14:paraId="6503A2D4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One can agree to a certain point with…</w:t>
            </w:r>
          </w:p>
          <w:p w14:paraId="578A7BC7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 and large…</w:t>
            </w:r>
          </w:p>
          <w:p w14:paraId="76BB562F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One must admit that…</w:t>
            </w:r>
          </w:p>
          <w:p w14:paraId="0BE64190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One cannot ignore the fact that…</w:t>
            </w:r>
          </w:p>
          <w:p w14:paraId="1B6DE7CA" w14:textId="77777777" w:rsidR="007A2E24" w:rsidRPr="007A2E24" w:rsidRDefault="007A2E24" w:rsidP="00AA3A68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 w:rsidRPr="007A2E24">
              <w:rPr>
                <w:sz w:val="28"/>
                <w:szCs w:val="28"/>
              </w:rPr>
              <w:t>Likewise…/Similarly…</w:t>
            </w:r>
          </w:p>
          <w:p w14:paraId="6261E5E1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spite of…</w:t>
            </w:r>
          </w:p>
          <w:p w14:paraId="60BCDD1A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While xxx may be true, nonetheless…</w:t>
            </w:r>
          </w:p>
          <w:p w14:paraId="487B0BA8" w14:textId="77777777" w:rsidR="007A2E24" w:rsidRP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 the same time, this could suggest that…</w:t>
            </w:r>
          </w:p>
        </w:tc>
      </w:tr>
      <w:tr w:rsidR="007A2E24" w14:paraId="7D014CE6" w14:textId="77777777" w:rsidTr="00595732">
        <w:tc>
          <w:tcPr>
            <w:tcW w:w="7372" w:type="dxa"/>
          </w:tcPr>
          <w:p w14:paraId="11639046" w14:textId="77777777" w:rsidR="007A2E24" w:rsidRPr="00664CEE" w:rsidRDefault="00664CEE" w:rsidP="007A2E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/>
                <w:sz w:val="32"/>
                <w:szCs w:val="28"/>
                <w:lang w:val="cy-GB"/>
              </w:rPr>
            </w:pPr>
            <w:r w:rsidRPr="00664CEE">
              <w:rPr>
                <w:b/>
                <w:sz w:val="32"/>
                <w:szCs w:val="28"/>
                <w:lang w:val="cy-GB"/>
              </w:rPr>
              <w:lastRenderedPageBreak/>
              <w:t xml:space="preserve"> ... ac un olaf</w:t>
            </w:r>
          </w:p>
        </w:tc>
        <w:tc>
          <w:tcPr>
            <w:tcW w:w="7087" w:type="dxa"/>
          </w:tcPr>
          <w:p w14:paraId="33A28627" w14:textId="77777777" w:rsidR="007A2E24" w:rsidRPr="00664CEE" w:rsidRDefault="00664CEE" w:rsidP="00664CEE">
            <w:pPr>
              <w:spacing w:line="360" w:lineRule="auto"/>
              <w:ind w:left="360"/>
              <w:rPr>
                <w:b/>
                <w:sz w:val="32"/>
                <w:szCs w:val="28"/>
              </w:rPr>
            </w:pPr>
            <w:r w:rsidRPr="00664CEE">
              <w:rPr>
                <w:b/>
                <w:sz w:val="32"/>
                <w:szCs w:val="28"/>
              </w:rPr>
              <w:t>10. … and finally</w:t>
            </w:r>
          </w:p>
        </w:tc>
      </w:tr>
      <w:tr w:rsidR="007A2E24" w14:paraId="472D19D6" w14:textId="77777777" w:rsidTr="00595732">
        <w:tc>
          <w:tcPr>
            <w:tcW w:w="7372" w:type="dxa"/>
          </w:tcPr>
          <w:p w14:paraId="35EFFF61" w14:textId="77777777" w:rsidR="00664CEE" w:rsidRP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Pa gasgliadau y gellir eu tynnu o hyn?</w:t>
            </w:r>
          </w:p>
          <w:p w14:paraId="5324EE66" w14:textId="77777777" w:rsidR="00664CEE" w:rsidRP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I grynhoi…</w:t>
            </w:r>
          </w:p>
          <w:p w14:paraId="4ADAA7CE" w14:textId="77777777" w:rsidR="00664CEE" w:rsidRP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Yn fyr…</w:t>
            </w:r>
          </w:p>
          <w:p w14:paraId="41646121" w14:textId="77777777" w:rsidR="00664CEE" w:rsidRP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I gloi ...</w:t>
            </w:r>
          </w:p>
          <w:p w14:paraId="42EEF9EB" w14:textId="77777777" w:rsidR="00664CEE" w:rsidRP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y dadansoddiad terfynol.</w:t>
            </w:r>
            <w:r w:rsidRPr="00664CEE">
              <w:rPr>
                <w:sz w:val="28"/>
                <w:szCs w:val="28"/>
                <w:lang w:val="cy-GB"/>
              </w:rPr>
              <w:t>..</w:t>
            </w:r>
          </w:p>
          <w:p w14:paraId="64F6786C" w14:textId="77777777" w:rsid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Mae'r dadl</w:t>
            </w:r>
            <w:r>
              <w:rPr>
                <w:sz w:val="28"/>
                <w:szCs w:val="28"/>
                <w:lang w:val="cy-GB"/>
              </w:rPr>
              <w:t>euon a gyflwynir yn awgrymu bod/</w:t>
            </w:r>
            <w:r w:rsidRPr="00664CEE">
              <w:rPr>
                <w:sz w:val="28"/>
                <w:szCs w:val="28"/>
                <w:lang w:val="cy-GB"/>
              </w:rPr>
              <w:t>yn nodi bod…</w:t>
            </w:r>
          </w:p>
          <w:p w14:paraId="5E76AF15" w14:textId="77777777" w:rsid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Mae hyn i gyd yn tynnu sylw at y casgliad bod…</w:t>
            </w:r>
          </w:p>
          <w:p w14:paraId="0A27AF65" w14:textId="77777777" w:rsid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O'r dadleuon hyn, g</w:t>
            </w:r>
            <w:r>
              <w:rPr>
                <w:sz w:val="28"/>
                <w:szCs w:val="28"/>
                <w:lang w:val="cy-GB"/>
              </w:rPr>
              <w:t xml:space="preserve">ellir </w:t>
            </w:r>
            <w:r w:rsidRPr="00664CEE">
              <w:rPr>
                <w:sz w:val="28"/>
                <w:szCs w:val="28"/>
                <w:lang w:val="cy-GB"/>
              </w:rPr>
              <w:t>dod i'r casgliad bod…</w:t>
            </w:r>
          </w:p>
          <w:p w14:paraId="2F806559" w14:textId="77777777" w:rsid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olaf ...</w:t>
            </w:r>
          </w:p>
          <w:p w14:paraId="6BBCCEE3" w14:textId="77777777" w:rsidR="007A2E24" w:rsidRP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Fel pwynt olaf ...</w:t>
            </w:r>
          </w:p>
        </w:tc>
        <w:tc>
          <w:tcPr>
            <w:tcW w:w="7087" w:type="dxa"/>
          </w:tcPr>
          <w:p w14:paraId="4559C636" w14:textId="77777777" w:rsidR="007A2E24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conclusions can be drawn from this?</w:t>
            </w:r>
          </w:p>
          <w:p w14:paraId="2015E740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conclude…</w:t>
            </w:r>
          </w:p>
          <w:p w14:paraId="03554FBB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brief…</w:t>
            </w:r>
          </w:p>
          <w:p w14:paraId="7AE0655D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conclusion…</w:t>
            </w:r>
          </w:p>
          <w:p w14:paraId="0D9D95FB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the final analysis…</w:t>
            </w:r>
          </w:p>
          <w:p w14:paraId="718F65AB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arguments presented suggest that/indicate that…</w:t>
            </w:r>
          </w:p>
          <w:p w14:paraId="253C46C3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 of this points to the conclusion that…</w:t>
            </w:r>
          </w:p>
          <w:p w14:paraId="14736136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From these arguments, one could conclude that…</w:t>
            </w:r>
          </w:p>
          <w:p w14:paraId="29651B34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Finally…</w:t>
            </w:r>
          </w:p>
          <w:p w14:paraId="26D1516A" w14:textId="77777777" w:rsidR="00664CEE" w:rsidRP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 a final point…</w:t>
            </w:r>
          </w:p>
        </w:tc>
      </w:tr>
    </w:tbl>
    <w:p w14:paraId="284507C7" w14:textId="77777777" w:rsidR="00FC11EE" w:rsidRDefault="00FC11EE" w:rsidP="00595732">
      <w:pPr>
        <w:pStyle w:val="Heading1"/>
        <w:jc w:val="center"/>
      </w:pPr>
      <w:r w:rsidRPr="00FC11EE">
        <w:lastRenderedPageBreak/>
        <w:br/>
      </w:r>
    </w:p>
    <w:sectPr w:rsidR="00FC11EE" w:rsidSect="00A62056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04EFC"/>
    <w:multiLevelType w:val="hybridMultilevel"/>
    <w:tmpl w:val="A62ED1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2F052C"/>
    <w:multiLevelType w:val="hybridMultilevel"/>
    <w:tmpl w:val="62EC8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60A87"/>
    <w:multiLevelType w:val="hybridMultilevel"/>
    <w:tmpl w:val="F89896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12C4196"/>
    <w:multiLevelType w:val="hybridMultilevel"/>
    <w:tmpl w:val="7D8E4C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15C96"/>
    <w:multiLevelType w:val="hybridMultilevel"/>
    <w:tmpl w:val="4F223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DA15AC"/>
    <w:multiLevelType w:val="hybridMultilevel"/>
    <w:tmpl w:val="30126A84"/>
    <w:lvl w:ilvl="0" w:tplc="08090001">
      <w:start w:val="1"/>
      <w:numFmt w:val="bullet"/>
      <w:lvlText w:val=""/>
      <w:lvlJc w:val="left"/>
      <w:pPr>
        <w:ind w:left="14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38" w:hanging="360"/>
      </w:pPr>
      <w:rPr>
        <w:rFonts w:ascii="Wingdings" w:hAnsi="Wingdings" w:hint="default"/>
      </w:rPr>
    </w:lvl>
  </w:abstractNum>
  <w:abstractNum w:abstractNumId="6" w15:restartNumberingAfterBreak="0">
    <w:nsid w:val="30F27F65"/>
    <w:multiLevelType w:val="hybridMultilevel"/>
    <w:tmpl w:val="1D34D9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536502"/>
    <w:multiLevelType w:val="hybridMultilevel"/>
    <w:tmpl w:val="FA96CF00"/>
    <w:lvl w:ilvl="0" w:tplc="FA0AD9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A969B5"/>
    <w:multiLevelType w:val="hybridMultilevel"/>
    <w:tmpl w:val="E3A28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637494">
    <w:abstractNumId w:val="1"/>
  </w:num>
  <w:num w:numId="2" w16cid:durableId="1010719418">
    <w:abstractNumId w:val="3"/>
  </w:num>
  <w:num w:numId="3" w16cid:durableId="269433409">
    <w:abstractNumId w:val="7"/>
  </w:num>
  <w:num w:numId="4" w16cid:durableId="1812868166">
    <w:abstractNumId w:val="2"/>
  </w:num>
  <w:num w:numId="5" w16cid:durableId="1169516851">
    <w:abstractNumId w:val="4"/>
  </w:num>
  <w:num w:numId="6" w16cid:durableId="2047872035">
    <w:abstractNumId w:val="6"/>
  </w:num>
  <w:num w:numId="7" w16cid:durableId="1336617473">
    <w:abstractNumId w:val="0"/>
  </w:num>
  <w:num w:numId="8" w16cid:durableId="1704623938">
    <w:abstractNumId w:val="8"/>
  </w:num>
  <w:num w:numId="9" w16cid:durableId="12704282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1EE"/>
    <w:rsid w:val="000051C6"/>
    <w:rsid w:val="0000734C"/>
    <w:rsid w:val="00010AEE"/>
    <w:rsid w:val="00020161"/>
    <w:rsid w:val="00021695"/>
    <w:rsid w:val="0003022C"/>
    <w:rsid w:val="00045F64"/>
    <w:rsid w:val="0005142D"/>
    <w:rsid w:val="0005259D"/>
    <w:rsid w:val="00057F30"/>
    <w:rsid w:val="0006372E"/>
    <w:rsid w:val="000724FA"/>
    <w:rsid w:val="00077318"/>
    <w:rsid w:val="00094215"/>
    <w:rsid w:val="000B05CA"/>
    <w:rsid w:val="000B39E9"/>
    <w:rsid w:val="000B4093"/>
    <w:rsid w:val="000C15CB"/>
    <w:rsid w:val="000C6131"/>
    <w:rsid w:val="000C7571"/>
    <w:rsid w:val="000E16E2"/>
    <w:rsid w:val="000F1B83"/>
    <w:rsid w:val="000F1CA5"/>
    <w:rsid w:val="000F551B"/>
    <w:rsid w:val="00104FD2"/>
    <w:rsid w:val="001059E3"/>
    <w:rsid w:val="0011114F"/>
    <w:rsid w:val="001154F5"/>
    <w:rsid w:val="001254A4"/>
    <w:rsid w:val="0012571C"/>
    <w:rsid w:val="00131101"/>
    <w:rsid w:val="001367AB"/>
    <w:rsid w:val="00137E05"/>
    <w:rsid w:val="00146F36"/>
    <w:rsid w:val="0014761E"/>
    <w:rsid w:val="00150D49"/>
    <w:rsid w:val="001630F0"/>
    <w:rsid w:val="00164894"/>
    <w:rsid w:val="00165A13"/>
    <w:rsid w:val="00193F78"/>
    <w:rsid w:val="001966BB"/>
    <w:rsid w:val="001A19D6"/>
    <w:rsid w:val="001A2ECC"/>
    <w:rsid w:val="001A3F08"/>
    <w:rsid w:val="001A4503"/>
    <w:rsid w:val="001B7CB2"/>
    <w:rsid w:val="001C7D34"/>
    <w:rsid w:val="001D0CFE"/>
    <w:rsid w:val="001D17A3"/>
    <w:rsid w:val="001E77E8"/>
    <w:rsid w:val="001F03D5"/>
    <w:rsid w:val="001F784F"/>
    <w:rsid w:val="002026A1"/>
    <w:rsid w:val="002059C8"/>
    <w:rsid w:val="002060F1"/>
    <w:rsid w:val="002106C3"/>
    <w:rsid w:val="002148FA"/>
    <w:rsid w:val="00215FE6"/>
    <w:rsid w:val="00216441"/>
    <w:rsid w:val="00216467"/>
    <w:rsid w:val="00232AC8"/>
    <w:rsid w:val="00241A8F"/>
    <w:rsid w:val="00257736"/>
    <w:rsid w:val="00260B34"/>
    <w:rsid w:val="00264316"/>
    <w:rsid w:val="00285AFB"/>
    <w:rsid w:val="002A593B"/>
    <w:rsid w:val="002B3557"/>
    <w:rsid w:val="002C0D1B"/>
    <w:rsid w:val="002C6A39"/>
    <w:rsid w:val="002E34CB"/>
    <w:rsid w:val="002E6575"/>
    <w:rsid w:val="002F1F11"/>
    <w:rsid w:val="00321F0A"/>
    <w:rsid w:val="00325310"/>
    <w:rsid w:val="00325B02"/>
    <w:rsid w:val="003508B0"/>
    <w:rsid w:val="00351B75"/>
    <w:rsid w:val="003532F9"/>
    <w:rsid w:val="003576CB"/>
    <w:rsid w:val="00361F50"/>
    <w:rsid w:val="003628D9"/>
    <w:rsid w:val="00367E09"/>
    <w:rsid w:val="0039163D"/>
    <w:rsid w:val="00395D74"/>
    <w:rsid w:val="00396D04"/>
    <w:rsid w:val="003971D1"/>
    <w:rsid w:val="003B4FA2"/>
    <w:rsid w:val="003D01D0"/>
    <w:rsid w:val="003D04AE"/>
    <w:rsid w:val="003D2CA9"/>
    <w:rsid w:val="003D4BBE"/>
    <w:rsid w:val="003D6597"/>
    <w:rsid w:val="003D7B29"/>
    <w:rsid w:val="003D7BC2"/>
    <w:rsid w:val="003D7D59"/>
    <w:rsid w:val="003E0401"/>
    <w:rsid w:val="003E099F"/>
    <w:rsid w:val="003E10A5"/>
    <w:rsid w:val="003F35EA"/>
    <w:rsid w:val="003F3E4D"/>
    <w:rsid w:val="003F69B6"/>
    <w:rsid w:val="003F79BA"/>
    <w:rsid w:val="003F7DB9"/>
    <w:rsid w:val="00402E7C"/>
    <w:rsid w:val="0040402E"/>
    <w:rsid w:val="00407935"/>
    <w:rsid w:val="00412D20"/>
    <w:rsid w:val="0043290B"/>
    <w:rsid w:val="004334FA"/>
    <w:rsid w:val="00442631"/>
    <w:rsid w:val="0045206B"/>
    <w:rsid w:val="004627E6"/>
    <w:rsid w:val="00464078"/>
    <w:rsid w:val="00476731"/>
    <w:rsid w:val="00480A49"/>
    <w:rsid w:val="004854F3"/>
    <w:rsid w:val="004979CA"/>
    <w:rsid w:val="004A51C6"/>
    <w:rsid w:val="004B226B"/>
    <w:rsid w:val="004B5030"/>
    <w:rsid w:val="004D5188"/>
    <w:rsid w:val="004F0A72"/>
    <w:rsid w:val="0050240C"/>
    <w:rsid w:val="005029C1"/>
    <w:rsid w:val="00515D86"/>
    <w:rsid w:val="00516A54"/>
    <w:rsid w:val="00523F29"/>
    <w:rsid w:val="005244BD"/>
    <w:rsid w:val="00532D47"/>
    <w:rsid w:val="0053570B"/>
    <w:rsid w:val="00543F13"/>
    <w:rsid w:val="00555375"/>
    <w:rsid w:val="00560FD6"/>
    <w:rsid w:val="00565295"/>
    <w:rsid w:val="00565378"/>
    <w:rsid w:val="00566E2E"/>
    <w:rsid w:val="00570F44"/>
    <w:rsid w:val="00586D15"/>
    <w:rsid w:val="005916D8"/>
    <w:rsid w:val="00595732"/>
    <w:rsid w:val="0059657D"/>
    <w:rsid w:val="005B3D78"/>
    <w:rsid w:val="005B5114"/>
    <w:rsid w:val="005C150B"/>
    <w:rsid w:val="005C61D5"/>
    <w:rsid w:val="005C78F5"/>
    <w:rsid w:val="005D4A3C"/>
    <w:rsid w:val="005D6105"/>
    <w:rsid w:val="005D63D4"/>
    <w:rsid w:val="005D7115"/>
    <w:rsid w:val="005F4E3B"/>
    <w:rsid w:val="006071EE"/>
    <w:rsid w:val="006167EF"/>
    <w:rsid w:val="0061690F"/>
    <w:rsid w:val="006174B7"/>
    <w:rsid w:val="00623799"/>
    <w:rsid w:val="00636380"/>
    <w:rsid w:val="006502C9"/>
    <w:rsid w:val="006575FF"/>
    <w:rsid w:val="00661F16"/>
    <w:rsid w:val="00662CBC"/>
    <w:rsid w:val="00663243"/>
    <w:rsid w:val="006643D8"/>
    <w:rsid w:val="00664CEE"/>
    <w:rsid w:val="00667052"/>
    <w:rsid w:val="00675D1D"/>
    <w:rsid w:val="0068045B"/>
    <w:rsid w:val="00683A94"/>
    <w:rsid w:val="0069138F"/>
    <w:rsid w:val="006A37E2"/>
    <w:rsid w:val="006A463F"/>
    <w:rsid w:val="006B46A5"/>
    <w:rsid w:val="006B4A2B"/>
    <w:rsid w:val="006B4C57"/>
    <w:rsid w:val="006C30A7"/>
    <w:rsid w:val="006D658C"/>
    <w:rsid w:val="006E0740"/>
    <w:rsid w:val="006E50E2"/>
    <w:rsid w:val="006E5C64"/>
    <w:rsid w:val="006E68BB"/>
    <w:rsid w:val="00700792"/>
    <w:rsid w:val="00703684"/>
    <w:rsid w:val="00706ED5"/>
    <w:rsid w:val="0071263E"/>
    <w:rsid w:val="00714371"/>
    <w:rsid w:val="007145FB"/>
    <w:rsid w:val="00715A53"/>
    <w:rsid w:val="007237E9"/>
    <w:rsid w:val="00726643"/>
    <w:rsid w:val="007325CE"/>
    <w:rsid w:val="00740170"/>
    <w:rsid w:val="00742313"/>
    <w:rsid w:val="00744BCD"/>
    <w:rsid w:val="00757620"/>
    <w:rsid w:val="00762C96"/>
    <w:rsid w:val="007A2E24"/>
    <w:rsid w:val="007C6B8E"/>
    <w:rsid w:val="007D07D6"/>
    <w:rsid w:val="007D6B26"/>
    <w:rsid w:val="007F04D8"/>
    <w:rsid w:val="007F23BC"/>
    <w:rsid w:val="007F4B74"/>
    <w:rsid w:val="007F7AFE"/>
    <w:rsid w:val="0080006A"/>
    <w:rsid w:val="00803D70"/>
    <w:rsid w:val="008111D6"/>
    <w:rsid w:val="00812BF4"/>
    <w:rsid w:val="0081338D"/>
    <w:rsid w:val="00813594"/>
    <w:rsid w:val="0082228C"/>
    <w:rsid w:val="00840027"/>
    <w:rsid w:val="00841164"/>
    <w:rsid w:val="00844481"/>
    <w:rsid w:val="008444C5"/>
    <w:rsid w:val="00850652"/>
    <w:rsid w:val="00857078"/>
    <w:rsid w:val="00867707"/>
    <w:rsid w:val="00870753"/>
    <w:rsid w:val="0088714D"/>
    <w:rsid w:val="00890E29"/>
    <w:rsid w:val="00892AB1"/>
    <w:rsid w:val="008A2AE5"/>
    <w:rsid w:val="008A6889"/>
    <w:rsid w:val="008C1B45"/>
    <w:rsid w:val="008C549C"/>
    <w:rsid w:val="008D48C9"/>
    <w:rsid w:val="008D77CE"/>
    <w:rsid w:val="008E13B9"/>
    <w:rsid w:val="008E7D49"/>
    <w:rsid w:val="009104C3"/>
    <w:rsid w:val="00912574"/>
    <w:rsid w:val="00913BCF"/>
    <w:rsid w:val="009140EE"/>
    <w:rsid w:val="00924392"/>
    <w:rsid w:val="009415B6"/>
    <w:rsid w:val="00975C60"/>
    <w:rsid w:val="009762B0"/>
    <w:rsid w:val="009803FF"/>
    <w:rsid w:val="00984BB4"/>
    <w:rsid w:val="00985B57"/>
    <w:rsid w:val="00990E4B"/>
    <w:rsid w:val="009B6B32"/>
    <w:rsid w:val="009B7D72"/>
    <w:rsid w:val="009D3B5E"/>
    <w:rsid w:val="009E4229"/>
    <w:rsid w:val="009E4E9B"/>
    <w:rsid w:val="009F59CF"/>
    <w:rsid w:val="00A00B51"/>
    <w:rsid w:val="00A059A9"/>
    <w:rsid w:val="00A21D14"/>
    <w:rsid w:val="00A3137F"/>
    <w:rsid w:val="00A3358A"/>
    <w:rsid w:val="00A36BA1"/>
    <w:rsid w:val="00A52754"/>
    <w:rsid w:val="00A534A5"/>
    <w:rsid w:val="00A62056"/>
    <w:rsid w:val="00A868C4"/>
    <w:rsid w:val="00A927FF"/>
    <w:rsid w:val="00A9562E"/>
    <w:rsid w:val="00AA0A57"/>
    <w:rsid w:val="00AA1DAE"/>
    <w:rsid w:val="00AA2688"/>
    <w:rsid w:val="00AB0892"/>
    <w:rsid w:val="00AB1520"/>
    <w:rsid w:val="00AB35F1"/>
    <w:rsid w:val="00AC03E3"/>
    <w:rsid w:val="00AC0FF1"/>
    <w:rsid w:val="00AC39D3"/>
    <w:rsid w:val="00AC541F"/>
    <w:rsid w:val="00AC67C3"/>
    <w:rsid w:val="00AC793E"/>
    <w:rsid w:val="00AD51FC"/>
    <w:rsid w:val="00AD7C16"/>
    <w:rsid w:val="00AF1CB2"/>
    <w:rsid w:val="00AF734C"/>
    <w:rsid w:val="00B03D71"/>
    <w:rsid w:val="00B0671D"/>
    <w:rsid w:val="00B1220D"/>
    <w:rsid w:val="00B24628"/>
    <w:rsid w:val="00B25133"/>
    <w:rsid w:val="00B26AF6"/>
    <w:rsid w:val="00B30848"/>
    <w:rsid w:val="00B33113"/>
    <w:rsid w:val="00B516DC"/>
    <w:rsid w:val="00B63246"/>
    <w:rsid w:val="00B76E11"/>
    <w:rsid w:val="00B80113"/>
    <w:rsid w:val="00B87C85"/>
    <w:rsid w:val="00BA0BF6"/>
    <w:rsid w:val="00BA399A"/>
    <w:rsid w:val="00BB33F3"/>
    <w:rsid w:val="00BB4785"/>
    <w:rsid w:val="00BC023C"/>
    <w:rsid w:val="00BE038E"/>
    <w:rsid w:val="00BE17A2"/>
    <w:rsid w:val="00BE686C"/>
    <w:rsid w:val="00BF204B"/>
    <w:rsid w:val="00C03B31"/>
    <w:rsid w:val="00C22DA0"/>
    <w:rsid w:val="00C34AFA"/>
    <w:rsid w:val="00C37E47"/>
    <w:rsid w:val="00C40F20"/>
    <w:rsid w:val="00C51C31"/>
    <w:rsid w:val="00C66B5B"/>
    <w:rsid w:val="00C729A6"/>
    <w:rsid w:val="00C72BCB"/>
    <w:rsid w:val="00C752E3"/>
    <w:rsid w:val="00C77715"/>
    <w:rsid w:val="00C837F9"/>
    <w:rsid w:val="00C969BF"/>
    <w:rsid w:val="00CB01EB"/>
    <w:rsid w:val="00CB74EE"/>
    <w:rsid w:val="00CC3DA0"/>
    <w:rsid w:val="00CD1504"/>
    <w:rsid w:val="00CD504F"/>
    <w:rsid w:val="00CF177F"/>
    <w:rsid w:val="00CF37C2"/>
    <w:rsid w:val="00CF41AD"/>
    <w:rsid w:val="00CF680B"/>
    <w:rsid w:val="00D047A8"/>
    <w:rsid w:val="00D04BF6"/>
    <w:rsid w:val="00D12730"/>
    <w:rsid w:val="00D14E83"/>
    <w:rsid w:val="00D247DF"/>
    <w:rsid w:val="00D40F3A"/>
    <w:rsid w:val="00D42432"/>
    <w:rsid w:val="00D70765"/>
    <w:rsid w:val="00D7452E"/>
    <w:rsid w:val="00D92849"/>
    <w:rsid w:val="00D93876"/>
    <w:rsid w:val="00D9539B"/>
    <w:rsid w:val="00D96A0D"/>
    <w:rsid w:val="00D96DFE"/>
    <w:rsid w:val="00D97B9A"/>
    <w:rsid w:val="00DA5073"/>
    <w:rsid w:val="00DB608D"/>
    <w:rsid w:val="00DC1BFE"/>
    <w:rsid w:val="00DC29C1"/>
    <w:rsid w:val="00DD32E2"/>
    <w:rsid w:val="00DD78AF"/>
    <w:rsid w:val="00DD7D73"/>
    <w:rsid w:val="00DE4602"/>
    <w:rsid w:val="00DF1544"/>
    <w:rsid w:val="00DF36DE"/>
    <w:rsid w:val="00E02BF4"/>
    <w:rsid w:val="00E0775C"/>
    <w:rsid w:val="00E16F34"/>
    <w:rsid w:val="00E24A93"/>
    <w:rsid w:val="00E278A5"/>
    <w:rsid w:val="00E367B2"/>
    <w:rsid w:val="00E51A3F"/>
    <w:rsid w:val="00E645CC"/>
    <w:rsid w:val="00E65C2B"/>
    <w:rsid w:val="00E67360"/>
    <w:rsid w:val="00E7288C"/>
    <w:rsid w:val="00E738EE"/>
    <w:rsid w:val="00E8011D"/>
    <w:rsid w:val="00EC17DF"/>
    <w:rsid w:val="00EC2C63"/>
    <w:rsid w:val="00EC31A0"/>
    <w:rsid w:val="00ED140C"/>
    <w:rsid w:val="00ED6D6E"/>
    <w:rsid w:val="00EE44F9"/>
    <w:rsid w:val="00EE5D61"/>
    <w:rsid w:val="00EF2CFA"/>
    <w:rsid w:val="00EF3DC4"/>
    <w:rsid w:val="00EF45D8"/>
    <w:rsid w:val="00EF52E6"/>
    <w:rsid w:val="00F00540"/>
    <w:rsid w:val="00F00F16"/>
    <w:rsid w:val="00F01193"/>
    <w:rsid w:val="00F01F07"/>
    <w:rsid w:val="00F05305"/>
    <w:rsid w:val="00F05BD1"/>
    <w:rsid w:val="00F13251"/>
    <w:rsid w:val="00F210AA"/>
    <w:rsid w:val="00F21D3D"/>
    <w:rsid w:val="00F22BF3"/>
    <w:rsid w:val="00F33DFC"/>
    <w:rsid w:val="00F34BBB"/>
    <w:rsid w:val="00F47B06"/>
    <w:rsid w:val="00F5049F"/>
    <w:rsid w:val="00F5503C"/>
    <w:rsid w:val="00F60580"/>
    <w:rsid w:val="00F766D8"/>
    <w:rsid w:val="00F814C5"/>
    <w:rsid w:val="00F83A6B"/>
    <w:rsid w:val="00F900A2"/>
    <w:rsid w:val="00F911DF"/>
    <w:rsid w:val="00F91644"/>
    <w:rsid w:val="00FA26DA"/>
    <w:rsid w:val="00FA312B"/>
    <w:rsid w:val="00FA4B64"/>
    <w:rsid w:val="00FB0D33"/>
    <w:rsid w:val="00FB47B1"/>
    <w:rsid w:val="00FB4FAF"/>
    <w:rsid w:val="00FC11EE"/>
    <w:rsid w:val="00FD21F2"/>
    <w:rsid w:val="00FD5963"/>
    <w:rsid w:val="00FD6900"/>
    <w:rsid w:val="00FD7B89"/>
    <w:rsid w:val="00FE1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2B85E"/>
  <w15:chartTrackingRefBased/>
  <w15:docId w15:val="{D6223CCD-05C2-4321-861A-618B918AC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7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7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95732"/>
    <w:pPr>
      <w:ind w:left="720"/>
      <w:contextualSpacing/>
    </w:pPr>
  </w:style>
  <w:style w:type="table" w:styleId="TableGrid">
    <w:name w:val="Table Grid"/>
    <w:basedOn w:val="TableNormal"/>
    <w:uiPriority w:val="39"/>
    <w:rsid w:val="00595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94741-BE16-404F-B616-8845612E2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2</cp:revision>
  <cp:lastPrinted>2022-10-04T07:15:00Z</cp:lastPrinted>
  <dcterms:created xsi:type="dcterms:W3CDTF">2022-10-04T07:15:00Z</dcterms:created>
  <dcterms:modified xsi:type="dcterms:W3CDTF">2022-10-04T07:15:00Z</dcterms:modified>
</cp:coreProperties>
</file>