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8660848" w:displacedByCustomXml="next"/>
    <w:bookmarkEnd w:id="0" w:displacedByCustomXml="next"/>
    <w:sdt>
      <w:sdtPr>
        <w:id w:val="1759243879"/>
        <w:docPartObj>
          <w:docPartGallery w:val="Cover Pages"/>
          <w:docPartUnique/>
        </w:docPartObj>
      </w:sdtPr>
      <w:sdtContent>
        <w:p w14:paraId="2F780057" w14:textId="3BB1F0C1" w:rsidR="001F1BCC" w:rsidRDefault="001F1BCC"/>
        <w:p w14:paraId="5065BBE4" w14:textId="77777777" w:rsidR="00ED7B15" w:rsidRDefault="001F1BCC">
          <w:r>
            <w:rPr>
              <w:noProof/>
            </w:rPr>
            <mc:AlternateContent>
              <mc:Choice Requires="wps">
                <w:drawing>
                  <wp:anchor distT="45720" distB="45720" distL="114300" distR="114300" simplePos="0" relativeHeight="251664384" behindDoc="0" locked="0" layoutInCell="1" allowOverlap="1" wp14:anchorId="0CA8A915" wp14:editId="3A4403D3">
                    <wp:simplePos x="0" y="0"/>
                    <wp:positionH relativeFrom="column">
                      <wp:posOffset>355724</wp:posOffset>
                    </wp:positionH>
                    <wp:positionV relativeFrom="paragraph">
                      <wp:posOffset>7219315</wp:posOffset>
                    </wp:positionV>
                    <wp:extent cx="3314065" cy="1404620"/>
                    <wp:effectExtent l="0" t="0" r="1968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065" cy="1404620"/>
                            </a:xfrm>
                            <a:prstGeom prst="rect">
                              <a:avLst/>
                            </a:prstGeom>
                            <a:solidFill>
                              <a:srgbClr val="FFFFFF"/>
                            </a:solidFill>
                            <a:ln w="9525">
                              <a:solidFill>
                                <a:schemeClr val="bg1"/>
                              </a:solidFill>
                              <a:miter lim="800000"/>
                              <a:headEnd/>
                              <a:tailEnd/>
                            </a:ln>
                          </wps:spPr>
                          <wps:txbx>
                            <w:txbxContent>
                              <w:p w14:paraId="62094B6B" w14:textId="5600C429" w:rsidR="00044C4A" w:rsidRPr="001F1BCC" w:rsidRDefault="00044C4A">
                                <w:pPr>
                                  <w:rPr>
                                    <w:color w:val="4472C4" w:themeColor="accent1"/>
                                  </w:rPr>
                                </w:pPr>
                                <w:r w:rsidRPr="001F1BCC">
                                  <w:rPr>
                                    <w:color w:val="4472C4" w:themeColor="accent1"/>
                                  </w:rPr>
                                  <w:t xml:space="preserve">Classification: Private </w:t>
                                </w:r>
                              </w:p>
                              <w:p w14:paraId="76724936" w14:textId="45A00F96" w:rsidR="00044C4A" w:rsidRPr="001F1BCC" w:rsidRDefault="00044C4A">
                                <w:pPr>
                                  <w:rPr>
                                    <w:color w:val="4472C4" w:themeColor="accent1"/>
                                  </w:rPr>
                                </w:pPr>
                                <w:r w:rsidRPr="001F1BCC">
                                  <w:rPr>
                                    <w:color w:val="4472C4" w:themeColor="accent1"/>
                                  </w:rPr>
                                  <w:t xml:space="preserve">Client Name: Gareth Harvey </w:t>
                                </w:r>
                              </w:p>
                              <w:p w14:paraId="2882BC65" w14:textId="5CF99965" w:rsidR="00044C4A" w:rsidRPr="001F1BCC" w:rsidRDefault="00044C4A">
                                <w:pPr>
                                  <w:rPr>
                                    <w:color w:val="4472C4" w:themeColor="accent1"/>
                                  </w:rPr>
                                </w:pPr>
                                <w:r w:rsidRPr="001F1BCC">
                                  <w:rPr>
                                    <w:color w:val="4472C4" w:themeColor="accent1"/>
                                  </w:rPr>
                                  <w:t>Contact: Gareth.Harvey@colegsirgar.ac.uk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CA8A915" id="_x0000_t202" coordsize="21600,21600" o:spt="202" path="m,l,21600r21600,l21600,xe">
                    <v:stroke joinstyle="miter"/>
                    <v:path gradientshapeok="t" o:connecttype="rect"/>
                  </v:shapetype>
                  <v:shape id="Text Box 2" o:spid="_x0000_s1026" type="#_x0000_t202" style="position:absolute;margin-left:28pt;margin-top:568.45pt;width:260.9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" strokecolor="white [3212]">
                    <v:textbox style="mso-fit-shape-to-text:t">
                      <w:txbxContent>
                        <w:p w14:paraId="62094B6B" w14:textId="5600C429" w:rsidR="00044C4A" w:rsidRPr="001F1BCC" w:rsidRDefault="00044C4A">
                          <w:pPr>
                            <w:rPr>
                              <w:color w:val="4472C4" w:themeColor="accent1"/>
                            </w:rPr>
                          </w:pPr>
                          <w:r w:rsidRPr="001F1BCC">
                            <w:rPr>
                              <w:color w:val="4472C4" w:themeColor="accent1"/>
                            </w:rPr>
                            <w:t xml:space="preserve">Classification: Private </w:t>
                          </w:r>
                        </w:p>
                        <w:p w14:paraId="76724936" w14:textId="45A00F96" w:rsidR="00044C4A" w:rsidRPr="001F1BCC" w:rsidRDefault="00044C4A">
                          <w:pPr>
                            <w:rPr>
                              <w:color w:val="4472C4" w:themeColor="accent1"/>
                            </w:rPr>
                          </w:pPr>
                          <w:r w:rsidRPr="001F1BCC">
                            <w:rPr>
                              <w:color w:val="4472C4" w:themeColor="accent1"/>
                            </w:rPr>
                            <w:t xml:space="preserve">Client Name: Gareth Harvey </w:t>
                          </w:r>
                        </w:p>
                        <w:p w14:paraId="2882BC65" w14:textId="5CF99965" w:rsidR="00044C4A" w:rsidRPr="001F1BCC" w:rsidRDefault="00044C4A">
                          <w:pPr>
                            <w:rPr>
                              <w:color w:val="4472C4" w:themeColor="accent1"/>
                            </w:rPr>
                          </w:pPr>
                          <w:r w:rsidRPr="001F1BCC">
                            <w:rPr>
                              <w:color w:val="4472C4" w:themeColor="accent1"/>
                            </w:rPr>
                            <w:t>Contact: Gareth.Harvey@colegsirgar.ac.uk</w:t>
                          </w:r>
                        </w:p>
                      </w:txbxContent>
                    </v:textbox>
                    <w10:wrap type="square"/>
                  </v:shape>
                </w:pict>
              </mc:Fallback>
            </mc:AlternateContent>
          </w:r>
          <w:r>
            <w:rPr>
              <w:noProof/>
            </w:rPr>
            <mc:AlternateContent>
              <mc:Choice Requires="wps">
                <w:drawing>
                  <wp:anchor distT="0" distB="0" distL="114300" distR="114300" simplePos="0" relativeHeight="251662336" behindDoc="0" locked="0" layoutInCell="1" allowOverlap="1" wp14:anchorId="101DCFA9" wp14:editId="252DD1D8">
                    <wp:simplePos x="0" y="0"/>
                    <wp:positionH relativeFrom="margin">
                      <wp:align>center</wp:align>
                    </wp:positionH>
                    <wp:positionV relativeFrom="page">
                      <wp:posOffset>7615282</wp:posOffset>
                    </wp:positionV>
                    <wp:extent cx="5753100" cy="484632"/>
                    <wp:effectExtent l="0" t="0" r="0" b="190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2B9DFCC" w14:textId="555A166C" w:rsidR="00044C4A" w:rsidRDefault="00044C4A">
                                    <w:pPr>
                                      <w:pStyle w:val="NoSpacing"/>
                                      <w:spacing w:before="40" w:after="40"/>
                                      <w:rPr>
                                        <w:caps/>
                                        <w:color w:val="4472C4" w:themeColor="accent1"/>
                                        <w:sz w:val="28"/>
                                        <w:szCs w:val="28"/>
                                      </w:rPr>
                                    </w:pPr>
                                    <w:r w:rsidRPr="001F1BCC">
                                      <w:rPr>
                                        <w:caps/>
                                        <w:color w:val="4472C4" w:themeColor="accent1"/>
                                        <w:sz w:val="28"/>
                                        <w:szCs w:val="28"/>
                                      </w:rPr>
                                      <w:t>audit the effectiveness of the current marketing of the Travel &amp; Tourism course at Coleg Sir Gar.</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FCB5912" w14:textId="48796FCC" w:rsidR="00044C4A" w:rsidRDefault="00044C4A">
                                    <w:pPr>
                                      <w:pStyle w:val="NoSpacing"/>
                                      <w:spacing w:before="40" w:after="40"/>
                                      <w:rPr>
                                        <w:caps/>
                                        <w:color w:val="5B9BD5" w:themeColor="accent5"/>
                                        <w:sz w:val="24"/>
                                        <w:szCs w:val="24"/>
                                      </w:rPr>
                                    </w:pPr>
                                    <w:r>
                                      <w:rPr>
                                        <w:caps/>
                                        <w:color w:val="5B9BD5" w:themeColor="accent5"/>
                                        <w:sz w:val="24"/>
                                        <w:szCs w:val="24"/>
                                      </w:rPr>
                                      <w:t>Patrick Connery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01DCFA9" id="Text Box 129" o:spid="_x0000_s1027" type="#_x0000_t202" style="position:absolute;margin-left:0;margin-top:599.65pt;width:453pt;height:38.15pt;z-index:251662336;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2B9DFCC" w14:textId="555A166C" w:rsidR="00044C4A" w:rsidRDefault="00044C4A">
                              <w:pPr>
                                <w:pStyle w:val="NoSpacing"/>
                                <w:spacing w:before="40" w:after="40"/>
                                <w:rPr>
                                  <w:caps/>
                                  <w:color w:val="4472C4" w:themeColor="accent1"/>
                                  <w:sz w:val="28"/>
                                  <w:szCs w:val="28"/>
                                </w:rPr>
                              </w:pPr>
                              <w:r w:rsidRPr="001F1BCC">
                                <w:rPr>
                                  <w:caps/>
                                  <w:color w:val="4472C4" w:themeColor="accent1"/>
                                  <w:sz w:val="28"/>
                                  <w:szCs w:val="28"/>
                                </w:rPr>
                                <w:t>audit the effectiveness of the current marketing of the Travel &amp; Tourism course at Coleg Sir Gar.</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FCB5912" w14:textId="48796FCC" w:rsidR="00044C4A" w:rsidRDefault="00044C4A">
                              <w:pPr>
                                <w:pStyle w:val="NoSpacing"/>
                                <w:spacing w:before="40" w:after="40"/>
                                <w:rPr>
                                  <w:caps/>
                                  <w:color w:val="5B9BD5" w:themeColor="accent5"/>
                                  <w:sz w:val="24"/>
                                  <w:szCs w:val="24"/>
                                </w:rPr>
                              </w:pPr>
                              <w:r>
                                <w:rPr>
                                  <w:caps/>
                                  <w:color w:val="5B9BD5" w:themeColor="accent5"/>
                                  <w:sz w:val="24"/>
                                  <w:szCs w:val="24"/>
                                </w:rPr>
                                <w:t>Patrick Connery</w:t>
                              </w:r>
                            </w:p>
                          </w:sdtContent>
                        </w:sdt>
                      </w:txbxContent>
                    </v:textbox>
                    <w10:wrap type="square" anchorx="margin" anchory="page"/>
                  </v:shape>
                </w:pict>
              </mc:Fallback>
            </mc:AlternateContent>
          </w:r>
          <w:r>
            <w:rPr>
              <w:noProof/>
            </w:rPr>
            <mc:AlternateContent>
              <mc:Choice Requires="wpg">
                <w:drawing>
                  <wp:anchor distT="0" distB="0" distL="114300" distR="114300" simplePos="0" relativeHeight="251660288" behindDoc="1" locked="0" layoutInCell="1" allowOverlap="1" wp14:anchorId="256A20E0" wp14:editId="669B536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1ED7A00" w14:textId="7301C3FD" w:rsidR="00044C4A" w:rsidRDefault="00044C4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Coleg Sir Gar</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56A20E0" id="Group 125" o:spid="_x0000_s1028" style="position:absolute;margin-left:0;margin-top:0;width:540pt;height:556.55pt;z-index:-25165619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lsA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siHXBlI5MHuL+V1BQUKDMMcqm+WmwP9PPSav7YcSUsVv5YAQeJHM9D+tPSzLGj0F3BVI2n&#10;m/GUVzEgYreAhozDm1a7clerIsuJn6ENlXwL9CEt8JKn6GjlzATYkI7Uf0CL4ELVlPNIi6ibose+&#10;JS1ahcES3QklDx0hClfUhCE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J3ZbAOQFAAC9FAAADgAAAAAAAAAAAAAAAAAuAgAAZHJzL2Uyb0RvYy54bWxQSwECLQAUAAYA&#10;CAAAACEASMHca9oAAAAHAQAADwAAAAAAAAAAAAAAAAA+CAAAZHJzL2Rvd25yZXYueG1sUEsFBgAA&#10;AAAEAAQA8wAAAEUJ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1ED7A00" w14:textId="7301C3FD" w:rsidR="00044C4A" w:rsidRDefault="00044C4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Coleg Sir Gar</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37D20989" wp14:editId="0FC4AF1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B744897" w14:textId="7BAC0811" w:rsidR="00044C4A" w:rsidRDefault="00044C4A">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7D20989" id="Rectangle 130" o:spid="_x0000_s1031"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6B744897" w14:textId="7BAC0811" w:rsidR="00044C4A" w:rsidRDefault="00044C4A">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54F4C761" w14:textId="0ECFAE7D" w:rsidR="00071BF8" w:rsidRPr="00AA57F5" w:rsidRDefault="00071BF8" w:rsidP="00AA57F5">
      <w:pPr>
        <w:spacing w:line="360" w:lineRule="auto"/>
        <w:rPr>
          <w:rFonts w:ascii="Arial" w:hAnsi="Arial" w:cs="Arial"/>
          <w:sz w:val="24"/>
          <w:szCs w:val="24"/>
        </w:rPr>
      </w:pPr>
      <w:r w:rsidRPr="00AA57F5">
        <w:rPr>
          <w:rFonts w:ascii="Arial" w:hAnsi="Arial" w:cs="Arial"/>
          <w:sz w:val="24"/>
          <w:szCs w:val="24"/>
          <w:u w:val="single"/>
        </w:rPr>
        <w:lastRenderedPageBreak/>
        <w:t xml:space="preserve">Acknowledgements </w:t>
      </w:r>
    </w:p>
    <w:p w14:paraId="0C1D5DE4" w14:textId="19702223" w:rsidR="00BA333A" w:rsidRPr="00AA57F5" w:rsidRDefault="001B1645" w:rsidP="00AA57F5">
      <w:pPr>
        <w:spacing w:line="360" w:lineRule="auto"/>
        <w:rPr>
          <w:rFonts w:ascii="Arial" w:hAnsi="Arial" w:cs="Arial"/>
          <w:sz w:val="24"/>
          <w:szCs w:val="24"/>
        </w:rPr>
      </w:pPr>
      <w:r w:rsidRPr="00AA57F5">
        <w:rPr>
          <w:rFonts w:ascii="Arial" w:hAnsi="Arial" w:cs="Arial"/>
          <w:sz w:val="24"/>
          <w:szCs w:val="24"/>
        </w:rPr>
        <w:t>The consultant would like to give a huge thank you to the client that this report is being created for, Gareth Harvey</w:t>
      </w:r>
      <w:r w:rsidR="002C3A57" w:rsidRPr="00AA57F5">
        <w:rPr>
          <w:rFonts w:ascii="Arial" w:hAnsi="Arial" w:cs="Arial"/>
          <w:sz w:val="24"/>
          <w:szCs w:val="24"/>
        </w:rPr>
        <w:t xml:space="preserve"> &amp; </w:t>
      </w:r>
      <w:r w:rsidRPr="00AA57F5">
        <w:rPr>
          <w:rFonts w:ascii="Arial" w:hAnsi="Arial" w:cs="Arial"/>
          <w:sz w:val="24"/>
          <w:szCs w:val="24"/>
        </w:rPr>
        <w:t>Mags Walters of Coleg Sir Gar Travel &amp; Tourism team. Both of their patience and understanding throughout the project has been greatly appreciated and have been very helpful throughout the duration of the project. A thanks also to the Coleg Sir Gar students for completing the questionnaire based on this report and providing positive insights to how they felt the current marketing of the course could be improved.</w:t>
      </w:r>
    </w:p>
    <w:p w14:paraId="057B6DFC" w14:textId="68DF6039" w:rsidR="00071BF8" w:rsidRPr="00AA57F5" w:rsidRDefault="00071BF8" w:rsidP="00AA57F5">
      <w:pPr>
        <w:spacing w:line="360" w:lineRule="auto"/>
        <w:rPr>
          <w:rFonts w:ascii="Arial" w:hAnsi="Arial" w:cs="Arial"/>
          <w:sz w:val="24"/>
          <w:szCs w:val="24"/>
          <w:u w:val="single"/>
        </w:rPr>
      </w:pPr>
      <w:r w:rsidRPr="00AA57F5">
        <w:rPr>
          <w:rFonts w:ascii="Arial" w:hAnsi="Arial" w:cs="Arial"/>
          <w:sz w:val="24"/>
          <w:szCs w:val="24"/>
          <w:u w:val="single"/>
        </w:rPr>
        <w:t>Executive Summary</w:t>
      </w:r>
    </w:p>
    <w:p w14:paraId="053C1029" w14:textId="77777777" w:rsidR="000C5F58" w:rsidRPr="00AA57F5" w:rsidRDefault="000C5F58" w:rsidP="00AA57F5">
      <w:pPr>
        <w:spacing w:line="360" w:lineRule="auto"/>
        <w:rPr>
          <w:rFonts w:ascii="Arial" w:hAnsi="Arial" w:cs="Arial"/>
          <w:sz w:val="24"/>
          <w:szCs w:val="24"/>
        </w:rPr>
      </w:pPr>
      <w:r w:rsidRPr="00AA57F5">
        <w:rPr>
          <w:rFonts w:ascii="Arial" w:hAnsi="Arial" w:cs="Arial"/>
          <w:sz w:val="24"/>
          <w:szCs w:val="24"/>
        </w:rPr>
        <w:t xml:space="preserve">This report is an audit of the effectiveness of the current marketing of the Travel &amp; Tourism course at Coleg Sir Gar. The report will include the aims and objectives of the report, the research methods used for the report, primary and secondary research, a SWOT analysis of the current marketing of the course, conclusion and recommendations for the client. </w:t>
      </w:r>
    </w:p>
    <w:p w14:paraId="6C44A299" w14:textId="6F1BD1F1" w:rsidR="000C5F58" w:rsidRPr="00AA57F5" w:rsidRDefault="000C5F58" w:rsidP="00AA57F5">
      <w:pPr>
        <w:spacing w:line="360" w:lineRule="auto"/>
        <w:rPr>
          <w:rFonts w:ascii="Arial" w:hAnsi="Arial" w:cs="Arial"/>
          <w:sz w:val="24"/>
          <w:szCs w:val="24"/>
        </w:rPr>
      </w:pPr>
      <w:r w:rsidRPr="00AA57F5">
        <w:rPr>
          <w:rFonts w:ascii="Arial" w:hAnsi="Arial" w:cs="Arial"/>
          <w:sz w:val="24"/>
          <w:szCs w:val="24"/>
        </w:rPr>
        <w:t xml:space="preserve">Through primary research, it was discovered that the current marketing of the Travel &amp; Tourism course is working currently using social media, brochures and the Coleg Sir Gar website. However, there is scope for improvement with the current marketing. Through primary research, a questionnaire was conducted to the students of the Travel &amp; Tourism course at Coleg Sir Gar. From the results, it has shown that students found out about the course mainly </w:t>
      </w:r>
      <w:r w:rsidR="00BA70FC" w:rsidRPr="00AA57F5">
        <w:rPr>
          <w:rFonts w:ascii="Arial" w:hAnsi="Arial" w:cs="Arial"/>
          <w:sz w:val="24"/>
          <w:szCs w:val="24"/>
        </w:rPr>
        <w:t>through</w:t>
      </w:r>
      <w:r w:rsidRPr="00AA57F5">
        <w:rPr>
          <w:rFonts w:ascii="Arial" w:hAnsi="Arial" w:cs="Arial"/>
          <w:sz w:val="24"/>
          <w:szCs w:val="24"/>
        </w:rPr>
        <w:t xml:space="preserve"> the Coleg Sir Gar website. Through the results of the questionnaires, students did not tick the open days box which shows the open days are not as effective as </w:t>
      </w:r>
      <w:r w:rsidR="00BA70FC" w:rsidRPr="00AA57F5">
        <w:rPr>
          <w:rFonts w:ascii="Arial" w:hAnsi="Arial" w:cs="Arial"/>
          <w:sz w:val="24"/>
          <w:szCs w:val="24"/>
        </w:rPr>
        <w:t>originally</w:t>
      </w:r>
      <w:r w:rsidRPr="00AA57F5">
        <w:rPr>
          <w:rFonts w:ascii="Arial" w:hAnsi="Arial" w:cs="Arial"/>
          <w:sz w:val="24"/>
          <w:szCs w:val="24"/>
        </w:rPr>
        <w:t xml:space="preserve"> thought. Three students out of the current twenty-four who answered the </w:t>
      </w:r>
      <w:r w:rsidR="00BA70FC" w:rsidRPr="00AA57F5">
        <w:rPr>
          <w:rFonts w:ascii="Arial" w:hAnsi="Arial" w:cs="Arial"/>
          <w:sz w:val="24"/>
          <w:szCs w:val="24"/>
        </w:rPr>
        <w:t>questionnaire</w:t>
      </w:r>
      <w:r w:rsidRPr="00AA57F5">
        <w:rPr>
          <w:rFonts w:ascii="Arial" w:hAnsi="Arial" w:cs="Arial"/>
          <w:sz w:val="24"/>
          <w:szCs w:val="24"/>
        </w:rPr>
        <w:t xml:space="preserve"> said they attended an open day with the reasons varying from not knowing about the open days to applying too late for the course and no open day dates happened when the student applied. When students were asked how open days could be improved was </w:t>
      </w:r>
      <w:r w:rsidR="00BA70FC" w:rsidRPr="00AA57F5">
        <w:rPr>
          <w:rFonts w:ascii="Arial" w:hAnsi="Arial" w:cs="Arial"/>
          <w:sz w:val="24"/>
          <w:szCs w:val="24"/>
        </w:rPr>
        <w:t>primarily</w:t>
      </w:r>
      <w:r w:rsidRPr="00AA57F5">
        <w:rPr>
          <w:rFonts w:ascii="Arial" w:hAnsi="Arial" w:cs="Arial"/>
          <w:sz w:val="24"/>
          <w:szCs w:val="24"/>
        </w:rPr>
        <w:t xml:space="preserve"> to advertise the event better on social media, local newspapers and local radio.  At the time of writing the report, the Travel &amp; Tourism department had a Twitter page, however, has since been deleted. This leads </w:t>
      </w:r>
      <w:r w:rsidR="00BA70FC" w:rsidRPr="00AA57F5">
        <w:rPr>
          <w:rFonts w:ascii="Arial" w:hAnsi="Arial" w:cs="Arial"/>
          <w:sz w:val="24"/>
          <w:szCs w:val="24"/>
        </w:rPr>
        <w:t>into</w:t>
      </w:r>
      <w:r w:rsidRPr="00AA57F5">
        <w:rPr>
          <w:rFonts w:ascii="Arial" w:hAnsi="Arial" w:cs="Arial"/>
          <w:sz w:val="24"/>
          <w:szCs w:val="24"/>
        </w:rPr>
        <w:t xml:space="preserve"> the next question of </w:t>
      </w:r>
      <w:proofErr w:type="spellStart"/>
      <w:r w:rsidRPr="00AA57F5">
        <w:rPr>
          <w:rFonts w:ascii="Arial" w:hAnsi="Arial" w:cs="Arial"/>
          <w:sz w:val="24"/>
          <w:szCs w:val="24"/>
        </w:rPr>
        <w:t>were</w:t>
      </w:r>
      <w:proofErr w:type="spellEnd"/>
      <w:r w:rsidRPr="00AA57F5">
        <w:rPr>
          <w:rFonts w:ascii="Arial" w:hAnsi="Arial" w:cs="Arial"/>
          <w:sz w:val="24"/>
          <w:szCs w:val="24"/>
        </w:rPr>
        <w:t xml:space="preserve"> students linked to any of the Travel &amp; Tourism social media channels. From the responses, only one student was connected to the Twitter page, while nineteen </w:t>
      </w:r>
      <w:r w:rsidR="00BA70FC" w:rsidRPr="00AA57F5">
        <w:rPr>
          <w:rFonts w:ascii="Arial" w:hAnsi="Arial" w:cs="Arial"/>
          <w:sz w:val="24"/>
          <w:szCs w:val="24"/>
        </w:rPr>
        <w:t>students were</w:t>
      </w:r>
      <w:r w:rsidRPr="00AA57F5">
        <w:rPr>
          <w:rFonts w:ascii="Arial" w:hAnsi="Arial" w:cs="Arial"/>
          <w:sz w:val="24"/>
          <w:szCs w:val="24"/>
        </w:rPr>
        <w:t xml:space="preserve"> connected to the Instagram page and all twenty-four students were </w:t>
      </w:r>
      <w:r w:rsidRPr="00AA57F5">
        <w:rPr>
          <w:rFonts w:ascii="Arial" w:hAnsi="Arial" w:cs="Arial"/>
          <w:sz w:val="24"/>
          <w:szCs w:val="24"/>
        </w:rPr>
        <w:lastRenderedPageBreak/>
        <w:t xml:space="preserve">connected to the Facebook page. When asked to rate these social media channels, students felt overall the channels were good. When asked what students would like to see on the social media channels, students suggested is to create a YouTube channels for the course to help promote the course to the public and the courses Instagram needed consistent updating. Finally on the topic of social media, the question was asked how could the Travel &amp; Tourism course market themselves better on social media, with students suggesting the pages become more interactive, showing the public more videos and photos of what the students are getting up to, creating more events that are promoted through social media channels so the public audience can see. The final question of the questionnaire asked students </w:t>
      </w:r>
      <w:proofErr w:type="gramStart"/>
      <w:r w:rsidRPr="00AA57F5">
        <w:rPr>
          <w:rFonts w:ascii="Arial" w:hAnsi="Arial" w:cs="Arial"/>
          <w:sz w:val="24"/>
          <w:szCs w:val="24"/>
        </w:rPr>
        <w:t>do</w:t>
      </w:r>
      <w:proofErr w:type="gramEnd"/>
      <w:r w:rsidRPr="00AA57F5">
        <w:rPr>
          <w:rFonts w:ascii="Arial" w:hAnsi="Arial" w:cs="Arial"/>
          <w:sz w:val="24"/>
          <w:szCs w:val="24"/>
        </w:rPr>
        <w:t xml:space="preserve"> they feel the current marketing of the Travel &amp; Tourism course be improved and if so how could it be improved. From student feedback, it was suggested for the Travel &amp; Tourism department to target schools by visiting and promoting in </w:t>
      </w:r>
      <w:r w:rsidR="00BA70FC" w:rsidRPr="00AA57F5">
        <w:rPr>
          <w:rFonts w:ascii="Arial" w:hAnsi="Arial" w:cs="Arial"/>
          <w:sz w:val="24"/>
          <w:szCs w:val="24"/>
        </w:rPr>
        <w:t>non-sixth</w:t>
      </w:r>
      <w:r w:rsidRPr="00AA57F5">
        <w:rPr>
          <w:rFonts w:ascii="Arial" w:hAnsi="Arial" w:cs="Arial"/>
          <w:sz w:val="24"/>
          <w:szCs w:val="24"/>
        </w:rPr>
        <w:t xml:space="preserve"> form schools due to political reasons, showing off the </w:t>
      </w:r>
      <w:r w:rsidR="00BA70FC" w:rsidRPr="00AA57F5">
        <w:rPr>
          <w:rFonts w:ascii="Arial" w:hAnsi="Arial" w:cs="Arial"/>
          <w:sz w:val="24"/>
          <w:szCs w:val="24"/>
        </w:rPr>
        <w:t>opportunity’s</w:t>
      </w:r>
      <w:r w:rsidRPr="00AA57F5">
        <w:rPr>
          <w:rFonts w:ascii="Arial" w:hAnsi="Arial" w:cs="Arial"/>
          <w:sz w:val="24"/>
          <w:szCs w:val="24"/>
        </w:rPr>
        <w:t xml:space="preserve"> students have during and after they finish the course. </w:t>
      </w:r>
    </w:p>
    <w:p w14:paraId="201EC025" w14:textId="2A64D0BA" w:rsidR="000C5F58" w:rsidRPr="00AA57F5" w:rsidRDefault="000C5F58" w:rsidP="00AA57F5">
      <w:pPr>
        <w:spacing w:line="360" w:lineRule="auto"/>
        <w:rPr>
          <w:rFonts w:ascii="Arial" w:hAnsi="Arial" w:cs="Arial"/>
          <w:sz w:val="24"/>
          <w:szCs w:val="24"/>
        </w:rPr>
      </w:pPr>
      <w:r w:rsidRPr="00AA57F5">
        <w:rPr>
          <w:rFonts w:ascii="Arial" w:hAnsi="Arial" w:cs="Arial"/>
          <w:sz w:val="24"/>
          <w:szCs w:val="24"/>
        </w:rPr>
        <w:t xml:space="preserve">As part of the primary research, an interview was conducted by the consultant with the client to get their opinion on some of the findings from the </w:t>
      </w:r>
      <w:r w:rsidR="00BA70FC" w:rsidRPr="00AA57F5">
        <w:rPr>
          <w:rFonts w:ascii="Arial" w:hAnsi="Arial" w:cs="Arial"/>
          <w:sz w:val="24"/>
          <w:szCs w:val="24"/>
        </w:rPr>
        <w:t>questionnaire</w:t>
      </w:r>
      <w:r w:rsidRPr="00AA57F5">
        <w:rPr>
          <w:rFonts w:ascii="Arial" w:hAnsi="Arial" w:cs="Arial"/>
          <w:sz w:val="24"/>
          <w:szCs w:val="24"/>
        </w:rPr>
        <w:t xml:space="preserve">. From this interview, it was discovered </w:t>
      </w:r>
      <w:r w:rsidR="00BA70FC" w:rsidRPr="00AA57F5">
        <w:rPr>
          <w:rFonts w:ascii="Arial" w:hAnsi="Arial" w:cs="Arial"/>
          <w:sz w:val="24"/>
          <w:szCs w:val="24"/>
        </w:rPr>
        <w:t>digitalising</w:t>
      </w:r>
      <w:r w:rsidRPr="00AA57F5">
        <w:rPr>
          <w:rFonts w:ascii="Arial" w:hAnsi="Arial" w:cs="Arial"/>
          <w:sz w:val="24"/>
          <w:szCs w:val="24"/>
        </w:rPr>
        <w:t xml:space="preserve"> the course brochure was a very popular idea to </w:t>
      </w:r>
      <w:r w:rsidR="00BA70FC" w:rsidRPr="00AA57F5">
        <w:rPr>
          <w:rFonts w:ascii="Arial" w:hAnsi="Arial" w:cs="Arial"/>
          <w:sz w:val="24"/>
          <w:szCs w:val="24"/>
        </w:rPr>
        <w:t>incorporate</w:t>
      </w:r>
      <w:r w:rsidRPr="00AA57F5">
        <w:rPr>
          <w:rFonts w:ascii="Arial" w:hAnsi="Arial" w:cs="Arial"/>
          <w:sz w:val="24"/>
          <w:szCs w:val="24"/>
        </w:rPr>
        <w:t xml:space="preserve"> a </w:t>
      </w:r>
      <w:r w:rsidR="00BA70FC" w:rsidRPr="00AA57F5">
        <w:rPr>
          <w:rFonts w:ascii="Arial" w:hAnsi="Arial" w:cs="Arial"/>
          <w:sz w:val="24"/>
          <w:szCs w:val="24"/>
        </w:rPr>
        <w:t>technological</w:t>
      </w:r>
      <w:r w:rsidRPr="00AA57F5">
        <w:rPr>
          <w:rFonts w:ascii="Arial" w:hAnsi="Arial" w:cs="Arial"/>
          <w:sz w:val="24"/>
          <w:szCs w:val="24"/>
        </w:rPr>
        <w:t xml:space="preserve"> side to the brochures, thus creating a wider reach for the public to see the brochures. The second </w:t>
      </w:r>
      <w:r w:rsidR="00BA70FC" w:rsidRPr="00AA57F5">
        <w:rPr>
          <w:rFonts w:ascii="Arial" w:hAnsi="Arial" w:cs="Arial"/>
          <w:sz w:val="24"/>
          <w:szCs w:val="24"/>
        </w:rPr>
        <w:t>question</w:t>
      </w:r>
      <w:r w:rsidRPr="00AA57F5">
        <w:rPr>
          <w:rFonts w:ascii="Arial" w:hAnsi="Arial" w:cs="Arial"/>
          <w:sz w:val="24"/>
          <w:szCs w:val="24"/>
        </w:rPr>
        <w:t xml:space="preserve"> of the interview, the client explains they are not in full control over the open days. However, to counteract this the </w:t>
      </w:r>
      <w:proofErr w:type="spellStart"/>
      <w:r w:rsidRPr="00AA57F5">
        <w:rPr>
          <w:rFonts w:ascii="Arial" w:hAnsi="Arial" w:cs="Arial"/>
          <w:sz w:val="24"/>
          <w:szCs w:val="24"/>
        </w:rPr>
        <w:t>Pibwrlwyd</w:t>
      </w:r>
      <w:proofErr w:type="spellEnd"/>
      <w:r w:rsidRPr="00AA57F5">
        <w:rPr>
          <w:rFonts w:ascii="Arial" w:hAnsi="Arial" w:cs="Arial"/>
          <w:sz w:val="24"/>
          <w:szCs w:val="24"/>
        </w:rPr>
        <w:t xml:space="preserve"> campus has created </w:t>
      </w:r>
      <w:proofErr w:type="spellStart"/>
      <w:r w:rsidRPr="00AA57F5">
        <w:rPr>
          <w:rFonts w:ascii="Arial" w:hAnsi="Arial" w:cs="Arial"/>
          <w:sz w:val="24"/>
          <w:szCs w:val="24"/>
        </w:rPr>
        <w:t>Pib</w:t>
      </w:r>
      <w:proofErr w:type="spellEnd"/>
      <w:r w:rsidRPr="00AA57F5">
        <w:rPr>
          <w:rFonts w:ascii="Arial" w:hAnsi="Arial" w:cs="Arial"/>
          <w:sz w:val="24"/>
          <w:szCs w:val="24"/>
        </w:rPr>
        <w:t xml:space="preserve"> on Tour which used a pop-up shop to promote the courses on offer at the campus to the public. Footfall was low for this event, however, was the first time being run. When asked </w:t>
      </w:r>
      <w:r w:rsidR="00BA70FC" w:rsidRPr="00AA57F5">
        <w:rPr>
          <w:rFonts w:ascii="Arial" w:hAnsi="Arial" w:cs="Arial"/>
          <w:sz w:val="24"/>
          <w:szCs w:val="24"/>
        </w:rPr>
        <w:t>about</w:t>
      </w:r>
      <w:r w:rsidRPr="00AA57F5">
        <w:rPr>
          <w:rFonts w:ascii="Arial" w:hAnsi="Arial" w:cs="Arial"/>
          <w:sz w:val="24"/>
          <w:szCs w:val="24"/>
        </w:rPr>
        <w:t xml:space="preserve"> the Twitter page, it was explained the page was created by a level two student for a marketing </w:t>
      </w:r>
      <w:r w:rsidR="00AA57F5" w:rsidRPr="00AA57F5">
        <w:rPr>
          <w:rFonts w:ascii="Arial" w:hAnsi="Arial" w:cs="Arial"/>
          <w:sz w:val="24"/>
          <w:szCs w:val="24"/>
        </w:rPr>
        <w:t>module,</w:t>
      </w:r>
      <w:r w:rsidRPr="00AA57F5">
        <w:rPr>
          <w:rFonts w:ascii="Arial" w:hAnsi="Arial" w:cs="Arial"/>
          <w:sz w:val="24"/>
          <w:szCs w:val="24"/>
        </w:rPr>
        <w:t xml:space="preserve"> so the page was not promoted to students as it became </w:t>
      </w:r>
      <w:r w:rsidR="00BA70FC" w:rsidRPr="00AA57F5">
        <w:rPr>
          <w:rFonts w:ascii="Arial" w:hAnsi="Arial" w:cs="Arial"/>
          <w:sz w:val="24"/>
          <w:szCs w:val="24"/>
        </w:rPr>
        <w:t>inactive</w:t>
      </w:r>
      <w:r w:rsidRPr="00AA57F5">
        <w:rPr>
          <w:rFonts w:ascii="Arial" w:hAnsi="Arial" w:cs="Arial"/>
          <w:sz w:val="24"/>
          <w:szCs w:val="24"/>
        </w:rPr>
        <w:t xml:space="preserve">. When asked about promoting the course through YouTube, this idea was received well although this idea can’t come to </w:t>
      </w:r>
      <w:r w:rsidR="00BA70FC" w:rsidRPr="00AA57F5">
        <w:rPr>
          <w:rFonts w:ascii="Arial" w:hAnsi="Arial" w:cs="Arial"/>
          <w:sz w:val="24"/>
          <w:szCs w:val="24"/>
        </w:rPr>
        <w:t>fruition</w:t>
      </w:r>
      <w:r w:rsidRPr="00AA57F5">
        <w:rPr>
          <w:rFonts w:ascii="Arial" w:hAnsi="Arial" w:cs="Arial"/>
          <w:sz w:val="24"/>
          <w:szCs w:val="24"/>
        </w:rPr>
        <w:t xml:space="preserve"> yet due to time constraints. The final question was about targeting schools. The client answered that the college was restricted to </w:t>
      </w:r>
      <w:r w:rsidR="00AA57F5" w:rsidRPr="00AA57F5">
        <w:rPr>
          <w:rFonts w:ascii="Arial" w:hAnsi="Arial" w:cs="Arial"/>
          <w:sz w:val="24"/>
          <w:szCs w:val="24"/>
        </w:rPr>
        <w:t>non-sixth</w:t>
      </w:r>
      <w:r w:rsidRPr="00AA57F5">
        <w:rPr>
          <w:rFonts w:ascii="Arial" w:hAnsi="Arial" w:cs="Arial"/>
          <w:sz w:val="24"/>
          <w:szCs w:val="24"/>
        </w:rPr>
        <w:t xml:space="preserve"> form schools as the schools want to keep hold of their students from year 11 to year 12. Extending the colleges reach </w:t>
      </w:r>
      <w:r w:rsidR="00AA57F5" w:rsidRPr="00AA57F5">
        <w:rPr>
          <w:rFonts w:ascii="Arial" w:hAnsi="Arial" w:cs="Arial"/>
          <w:sz w:val="24"/>
          <w:szCs w:val="24"/>
        </w:rPr>
        <w:t>into</w:t>
      </w:r>
      <w:r w:rsidRPr="00AA57F5">
        <w:rPr>
          <w:rFonts w:ascii="Arial" w:hAnsi="Arial" w:cs="Arial"/>
          <w:sz w:val="24"/>
          <w:szCs w:val="24"/>
        </w:rPr>
        <w:t xml:space="preserve"> Pembrokeshire becomes political due to Coleg Sir Gar being based in Carmarthenshire and would be competing with Pembroke College. </w:t>
      </w:r>
    </w:p>
    <w:p w14:paraId="56BE08F5" w14:textId="6F5A0EBA" w:rsidR="000C5F58" w:rsidRPr="00AA57F5" w:rsidRDefault="000C5F58" w:rsidP="00AA57F5">
      <w:pPr>
        <w:spacing w:line="360" w:lineRule="auto"/>
        <w:rPr>
          <w:rFonts w:ascii="Arial" w:hAnsi="Arial" w:cs="Arial"/>
          <w:sz w:val="24"/>
          <w:szCs w:val="24"/>
        </w:rPr>
      </w:pPr>
      <w:r w:rsidRPr="00AA57F5">
        <w:rPr>
          <w:rFonts w:ascii="Arial" w:hAnsi="Arial" w:cs="Arial"/>
          <w:sz w:val="24"/>
          <w:szCs w:val="24"/>
        </w:rPr>
        <w:lastRenderedPageBreak/>
        <w:t xml:space="preserve">Through secondary research, it was discovered that the Coleg Sir Gar Website was easy to </w:t>
      </w:r>
      <w:r w:rsidR="00AA57F5" w:rsidRPr="00AA57F5">
        <w:rPr>
          <w:rFonts w:ascii="Arial" w:hAnsi="Arial" w:cs="Arial"/>
          <w:sz w:val="24"/>
          <w:szCs w:val="24"/>
        </w:rPr>
        <w:t>navigate</w:t>
      </w:r>
      <w:r w:rsidRPr="00AA57F5">
        <w:rPr>
          <w:rFonts w:ascii="Arial" w:hAnsi="Arial" w:cs="Arial"/>
          <w:sz w:val="24"/>
          <w:szCs w:val="24"/>
        </w:rPr>
        <w:t xml:space="preserve"> and find information about the course. Open days hosted by the college were displayed on the website with only two dates during 2019 which does not give students enough time to view courses especially if they are late applying. The Travel &amp; Tourism social media channels were very well displayed, although were not being updated consistently enough. Course brochures went </w:t>
      </w:r>
      <w:r w:rsidR="00AA57F5" w:rsidRPr="00AA57F5">
        <w:rPr>
          <w:rFonts w:ascii="Arial" w:hAnsi="Arial" w:cs="Arial"/>
          <w:sz w:val="24"/>
          <w:szCs w:val="24"/>
        </w:rPr>
        <w:t>into</w:t>
      </w:r>
      <w:r w:rsidRPr="00AA57F5">
        <w:rPr>
          <w:rFonts w:ascii="Arial" w:hAnsi="Arial" w:cs="Arial"/>
          <w:sz w:val="24"/>
          <w:szCs w:val="24"/>
        </w:rPr>
        <w:t xml:space="preserve"> a lot of detail about each course bilingually</w:t>
      </w:r>
      <w:r w:rsidR="00351E0A">
        <w:rPr>
          <w:rFonts w:ascii="Arial" w:hAnsi="Arial" w:cs="Arial"/>
          <w:sz w:val="24"/>
          <w:szCs w:val="24"/>
        </w:rPr>
        <w:t xml:space="preserve">. </w:t>
      </w:r>
      <w:r w:rsidRPr="00AA57F5">
        <w:rPr>
          <w:rFonts w:ascii="Arial" w:hAnsi="Arial" w:cs="Arial"/>
          <w:sz w:val="24"/>
          <w:szCs w:val="24"/>
        </w:rPr>
        <w:t xml:space="preserve">Finally, statistics from an </w:t>
      </w:r>
      <w:r w:rsidR="00AA57F5" w:rsidRPr="00AA57F5">
        <w:rPr>
          <w:rFonts w:ascii="Arial" w:hAnsi="Arial" w:cs="Arial"/>
          <w:sz w:val="24"/>
          <w:szCs w:val="24"/>
        </w:rPr>
        <w:t>anonymous</w:t>
      </w:r>
      <w:r w:rsidRPr="00AA57F5">
        <w:rPr>
          <w:rFonts w:ascii="Arial" w:hAnsi="Arial" w:cs="Arial"/>
          <w:sz w:val="24"/>
          <w:szCs w:val="24"/>
        </w:rPr>
        <w:t xml:space="preserve"> college were obtained on numbers enrolled on their Travel &amp; Tourism course with 57 enrolled in total as opposed to Coleg Sir Gars 35. </w:t>
      </w:r>
    </w:p>
    <w:p w14:paraId="536A7DB6" w14:textId="17126744" w:rsidR="000C5F58" w:rsidRPr="00AA57F5" w:rsidRDefault="000C5F58" w:rsidP="00AA57F5">
      <w:pPr>
        <w:spacing w:line="360" w:lineRule="auto"/>
        <w:rPr>
          <w:rFonts w:ascii="Arial" w:hAnsi="Arial" w:cs="Arial"/>
          <w:sz w:val="24"/>
          <w:szCs w:val="24"/>
        </w:rPr>
      </w:pPr>
      <w:r w:rsidRPr="00AA57F5">
        <w:rPr>
          <w:rFonts w:ascii="Arial" w:hAnsi="Arial" w:cs="Arial"/>
          <w:sz w:val="24"/>
          <w:szCs w:val="24"/>
        </w:rPr>
        <w:t xml:space="preserve">SWOT analysis was </w:t>
      </w:r>
      <w:r w:rsidR="00AA57F5" w:rsidRPr="00AA57F5">
        <w:rPr>
          <w:rFonts w:ascii="Arial" w:hAnsi="Arial" w:cs="Arial"/>
          <w:sz w:val="24"/>
          <w:szCs w:val="24"/>
        </w:rPr>
        <w:t>undertaking</w:t>
      </w:r>
      <w:r w:rsidRPr="00AA57F5">
        <w:rPr>
          <w:rFonts w:ascii="Arial" w:hAnsi="Arial" w:cs="Arial"/>
          <w:sz w:val="24"/>
          <w:szCs w:val="24"/>
        </w:rPr>
        <w:t xml:space="preserve"> on the current marketing of the Travel &amp; Tourism course with the </w:t>
      </w:r>
      <w:r w:rsidR="00AA57F5" w:rsidRPr="00AA57F5">
        <w:rPr>
          <w:rFonts w:ascii="Arial" w:hAnsi="Arial" w:cs="Arial"/>
          <w:sz w:val="24"/>
          <w:szCs w:val="24"/>
        </w:rPr>
        <w:t>strengths</w:t>
      </w:r>
      <w:r w:rsidRPr="00AA57F5">
        <w:rPr>
          <w:rFonts w:ascii="Arial" w:hAnsi="Arial" w:cs="Arial"/>
          <w:sz w:val="24"/>
          <w:szCs w:val="24"/>
        </w:rPr>
        <w:t xml:space="preserve"> that were identified being the course had consistent numbers enrolling year on year. Future students were engaging with some of the current marketing but not all. College brochure was full of information about the course. Weaknesses that were identified was the department were not making use of all social media platforms. Future students were not attending open days and open days need to become more engaging with activities for future students to get involved with. Opportunities that were identified were to make use of different social media platforms, such as Twitter, YouTube and Snapchat and to increase open day dates to allow late students to view the course before applying. Finally</w:t>
      </w:r>
      <w:r w:rsidR="00AA57F5" w:rsidRPr="00AA57F5">
        <w:rPr>
          <w:rFonts w:ascii="Arial" w:hAnsi="Arial" w:cs="Arial"/>
          <w:sz w:val="24"/>
          <w:szCs w:val="24"/>
        </w:rPr>
        <w:t>,</w:t>
      </w:r>
      <w:r w:rsidRPr="00AA57F5">
        <w:rPr>
          <w:rFonts w:ascii="Arial" w:hAnsi="Arial" w:cs="Arial"/>
          <w:sz w:val="24"/>
          <w:szCs w:val="24"/>
        </w:rPr>
        <w:t xml:space="preserve"> some threats that were </w:t>
      </w:r>
      <w:r w:rsidR="00AA57F5" w:rsidRPr="00AA57F5">
        <w:rPr>
          <w:rFonts w:ascii="Arial" w:hAnsi="Arial" w:cs="Arial"/>
          <w:sz w:val="24"/>
          <w:szCs w:val="24"/>
        </w:rPr>
        <w:t>identified</w:t>
      </w:r>
      <w:r w:rsidRPr="00AA57F5">
        <w:rPr>
          <w:rFonts w:ascii="Arial" w:hAnsi="Arial" w:cs="Arial"/>
          <w:sz w:val="24"/>
          <w:szCs w:val="24"/>
        </w:rPr>
        <w:t xml:space="preserve"> were the competitors of other colleges offering the same course and finally marketing down Pembrokeshire can cause political backlash. </w:t>
      </w:r>
    </w:p>
    <w:p w14:paraId="6AD65C12" w14:textId="366CFB10" w:rsidR="00AA57F5" w:rsidRPr="00AA57F5" w:rsidRDefault="000C5F58" w:rsidP="00AA57F5">
      <w:pPr>
        <w:spacing w:line="360" w:lineRule="auto"/>
        <w:rPr>
          <w:rFonts w:ascii="Arial" w:hAnsi="Arial" w:cs="Arial"/>
          <w:sz w:val="24"/>
          <w:szCs w:val="24"/>
        </w:rPr>
      </w:pPr>
      <w:r w:rsidRPr="00AA57F5">
        <w:rPr>
          <w:rFonts w:ascii="Arial" w:hAnsi="Arial" w:cs="Arial"/>
          <w:sz w:val="24"/>
          <w:szCs w:val="24"/>
        </w:rPr>
        <w:t xml:space="preserve">Recommendations </w:t>
      </w:r>
      <w:r w:rsidR="00AA57F5" w:rsidRPr="00AA57F5">
        <w:rPr>
          <w:rFonts w:ascii="Arial" w:hAnsi="Arial" w:cs="Arial"/>
          <w:sz w:val="24"/>
          <w:szCs w:val="24"/>
        </w:rPr>
        <w:t>that are put forward in the report are making use of other social media platforms such as YouTube, Twitter and Snapchat to promote the course and using those social media platforms as department ran through the tutors and potentially having students use the accounts as well. Digitalising the college brochures to extend the reach and get the brochures out to more members of the public to see using a QR code situated on the front, this way digitalising the brochures would lead to consistent updating of new information that can be easily distributed to the public as brochures have a certain shelf life before they are classed as out of date. Finally, increasing the marketing of open days by promoting through social media and local advertisements such as newspapers and radio. Increasing the days of open days</w:t>
      </w:r>
      <w:r w:rsidR="00351E0A">
        <w:rPr>
          <w:rFonts w:ascii="Arial" w:hAnsi="Arial" w:cs="Arial"/>
          <w:sz w:val="24"/>
          <w:szCs w:val="24"/>
        </w:rPr>
        <w:t xml:space="preserve"> and e</w:t>
      </w:r>
      <w:r w:rsidR="00AA57F5" w:rsidRPr="00AA57F5">
        <w:rPr>
          <w:rFonts w:ascii="Arial" w:hAnsi="Arial" w:cs="Arial"/>
          <w:sz w:val="24"/>
          <w:szCs w:val="24"/>
        </w:rPr>
        <w:t xml:space="preserve">xtending on the </w:t>
      </w:r>
      <w:proofErr w:type="spellStart"/>
      <w:r w:rsidR="00AA57F5" w:rsidRPr="00AA57F5">
        <w:rPr>
          <w:rFonts w:ascii="Arial" w:hAnsi="Arial" w:cs="Arial"/>
          <w:sz w:val="24"/>
          <w:szCs w:val="24"/>
        </w:rPr>
        <w:t>Pib</w:t>
      </w:r>
      <w:proofErr w:type="spellEnd"/>
      <w:r w:rsidR="00AA57F5" w:rsidRPr="00AA57F5">
        <w:rPr>
          <w:rFonts w:ascii="Arial" w:hAnsi="Arial" w:cs="Arial"/>
          <w:sz w:val="24"/>
          <w:szCs w:val="24"/>
        </w:rPr>
        <w:t xml:space="preserve"> on Tour idea created by </w:t>
      </w:r>
      <w:proofErr w:type="spellStart"/>
      <w:r w:rsidR="00AA57F5" w:rsidRPr="00AA57F5">
        <w:rPr>
          <w:rFonts w:ascii="Arial" w:hAnsi="Arial" w:cs="Arial"/>
          <w:sz w:val="24"/>
          <w:szCs w:val="24"/>
        </w:rPr>
        <w:t>Pibwrlwyd</w:t>
      </w:r>
      <w:proofErr w:type="spellEnd"/>
      <w:r w:rsidR="00AA57F5" w:rsidRPr="00AA57F5">
        <w:rPr>
          <w:rFonts w:ascii="Arial" w:hAnsi="Arial" w:cs="Arial"/>
          <w:sz w:val="24"/>
          <w:szCs w:val="24"/>
        </w:rPr>
        <w:t xml:space="preserve"> staff to market courses in the campus every month to attract public interest. </w:t>
      </w:r>
    </w:p>
    <w:p w14:paraId="0BDC7A5C" w14:textId="16984687" w:rsidR="00071BF8" w:rsidRPr="00AA57F5" w:rsidRDefault="00071BF8" w:rsidP="00AA57F5">
      <w:pPr>
        <w:spacing w:line="360" w:lineRule="auto"/>
        <w:rPr>
          <w:rFonts w:ascii="Arial" w:hAnsi="Arial" w:cs="Arial"/>
          <w:sz w:val="24"/>
          <w:szCs w:val="24"/>
        </w:rPr>
      </w:pPr>
      <w:r w:rsidRPr="00AA57F5">
        <w:rPr>
          <w:rFonts w:ascii="Arial" w:hAnsi="Arial" w:cs="Arial"/>
          <w:sz w:val="24"/>
          <w:szCs w:val="24"/>
          <w:u w:val="single"/>
        </w:rPr>
        <w:lastRenderedPageBreak/>
        <w:t>Contents Page</w:t>
      </w:r>
    </w:p>
    <w:p w14:paraId="689D55B5" w14:textId="23DF7516" w:rsidR="00AA57F5" w:rsidRPr="00AA57F5" w:rsidRDefault="00AA57F5" w:rsidP="00AA57F5">
      <w:pPr>
        <w:spacing w:line="360" w:lineRule="auto"/>
        <w:rPr>
          <w:rFonts w:ascii="Arial" w:hAnsi="Arial" w:cs="Arial"/>
          <w:sz w:val="24"/>
          <w:szCs w:val="24"/>
        </w:rPr>
      </w:pPr>
      <w:r w:rsidRPr="00AA57F5">
        <w:rPr>
          <w:rFonts w:ascii="Arial" w:hAnsi="Arial" w:cs="Arial"/>
          <w:sz w:val="24"/>
          <w:szCs w:val="24"/>
        </w:rPr>
        <w:t>1.0 Introduction</w:t>
      </w:r>
      <w:r w:rsidR="00351E0A">
        <w:rPr>
          <w:rFonts w:ascii="Arial" w:hAnsi="Arial" w:cs="Arial"/>
          <w:sz w:val="24"/>
          <w:szCs w:val="24"/>
        </w:rPr>
        <w:t>…………………………………………………………………</w:t>
      </w:r>
      <w:r w:rsidR="00F63EAB">
        <w:rPr>
          <w:rFonts w:ascii="Arial" w:hAnsi="Arial" w:cs="Arial"/>
          <w:sz w:val="24"/>
          <w:szCs w:val="24"/>
        </w:rPr>
        <w:t>...</w:t>
      </w:r>
      <w:r w:rsidR="00351E0A">
        <w:rPr>
          <w:rFonts w:ascii="Arial" w:hAnsi="Arial" w:cs="Arial"/>
          <w:sz w:val="24"/>
          <w:szCs w:val="24"/>
        </w:rPr>
        <w:t>……5</w:t>
      </w:r>
    </w:p>
    <w:p w14:paraId="4C5203F0" w14:textId="75F02106" w:rsidR="00AA57F5" w:rsidRPr="00AA57F5" w:rsidRDefault="00AA57F5" w:rsidP="00AA57F5">
      <w:pPr>
        <w:spacing w:line="360" w:lineRule="auto"/>
        <w:rPr>
          <w:rFonts w:ascii="Arial" w:hAnsi="Arial" w:cs="Arial"/>
          <w:sz w:val="24"/>
          <w:szCs w:val="24"/>
        </w:rPr>
      </w:pPr>
      <w:r w:rsidRPr="00AA57F5">
        <w:rPr>
          <w:rFonts w:ascii="Arial" w:hAnsi="Arial" w:cs="Arial"/>
          <w:sz w:val="24"/>
          <w:szCs w:val="24"/>
        </w:rPr>
        <w:t>2.0 Aims &amp; Objectives</w:t>
      </w:r>
      <w:r w:rsidR="00351E0A">
        <w:rPr>
          <w:rFonts w:ascii="Arial" w:hAnsi="Arial" w:cs="Arial"/>
          <w:sz w:val="24"/>
          <w:szCs w:val="24"/>
        </w:rPr>
        <w:t>…………………………………………………………</w:t>
      </w:r>
      <w:r w:rsidR="00F63EAB">
        <w:rPr>
          <w:rFonts w:ascii="Arial" w:hAnsi="Arial" w:cs="Arial"/>
          <w:sz w:val="24"/>
          <w:szCs w:val="24"/>
        </w:rPr>
        <w:t>...</w:t>
      </w:r>
      <w:r w:rsidR="00351E0A">
        <w:rPr>
          <w:rFonts w:ascii="Arial" w:hAnsi="Arial" w:cs="Arial"/>
          <w:sz w:val="24"/>
          <w:szCs w:val="24"/>
        </w:rPr>
        <w:t>……5</w:t>
      </w:r>
    </w:p>
    <w:p w14:paraId="49A2C673" w14:textId="3CBC86F2" w:rsidR="00AA57F5" w:rsidRPr="00AA57F5" w:rsidRDefault="00AA57F5" w:rsidP="00AA57F5">
      <w:pPr>
        <w:spacing w:line="360" w:lineRule="auto"/>
        <w:rPr>
          <w:rFonts w:ascii="Arial" w:hAnsi="Arial" w:cs="Arial"/>
          <w:sz w:val="24"/>
          <w:szCs w:val="24"/>
        </w:rPr>
      </w:pPr>
      <w:r w:rsidRPr="00AA57F5">
        <w:rPr>
          <w:rFonts w:ascii="Arial" w:hAnsi="Arial" w:cs="Arial"/>
          <w:sz w:val="24"/>
          <w:szCs w:val="24"/>
        </w:rPr>
        <w:t>3.0 Methodology</w:t>
      </w:r>
      <w:r w:rsidR="00351E0A">
        <w:rPr>
          <w:rFonts w:ascii="Arial" w:hAnsi="Arial" w:cs="Arial"/>
          <w:sz w:val="24"/>
          <w:szCs w:val="24"/>
        </w:rPr>
        <w:t>…………………………………………………………………</w:t>
      </w:r>
      <w:r w:rsidR="00F63EAB">
        <w:rPr>
          <w:rFonts w:ascii="Arial" w:hAnsi="Arial" w:cs="Arial"/>
          <w:sz w:val="24"/>
          <w:szCs w:val="24"/>
        </w:rPr>
        <w:t>...</w:t>
      </w:r>
      <w:r w:rsidR="00351E0A">
        <w:rPr>
          <w:rFonts w:ascii="Arial" w:hAnsi="Arial" w:cs="Arial"/>
          <w:sz w:val="24"/>
          <w:szCs w:val="24"/>
        </w:rPr>
        <w:t>….6</w:t>
      </w:r>
    </w:p>
    <w:p w14:paraId="09A6D2B5" w14:textId="603C695D" w:rsidR="00AA57F5" w:rsidRPr="00AA57F5" w:rsidRDefault="00AA57F5" w:rsidP="00AA57F5">
      <w:pPr>
        <w:spacing w:line="360" w:lineRule="auto"/>
        <w:rPr>
          <w:rFonts w:ascii="Arial" w:hAnsi="Arial" w:cs="Arial"/>
          <w:sz w:val="24"/>
          <w:szCs w:val="24"/>
        </w:rPr>
      </w:pPr>
      <w:r w:rsidRPr="00AA57F5">
        <w:rPr>
          <w:rFonts w:ascii="Arial" w:hAnsi="Arial" w:cs="Arial"/>
          <w:sz w:val="24"/>
          <w:szCs w:val="24"/>
        </w:rPr>
        <w:t>4.0 Primary Research</w:t>
      </w:r>
      <w:r w:rsidR="00351E0A">
        <w:rPr>
          <w:rFonts w:ascii="Arial" w:hAnsi="Arial" w:cs="Arial"/>
          <w:sz w:val="24"/>
          <w:szCs w:val="24"/>
        </w:rPr>
        <w:t>……………………………………………………………</w:t>
      </w:r>
      <w:r w:rsidR="00F63EAB">
        <w:rPr>
          <w:rFonts w:ascii="Arial" w:hAnsi="Arial" w:cs="Arial"/>
          <w:sz w:val="24"/>
          <w:szCs w:val="24"/>
        </w:rPr>
        <w:t>...</w:t>
      </w:r>
      <w:r w:rsidR="00351E0A">
        <w:rPr>
          <w:rFonts w:ascii="Arial" w:hAnsi="Arial" w:cs="Arial"/>
          <w:sz w:val="24"/>
          <w:szCs w:val="24"/>
        </w:rPr>
        <w:t>…6</w:t>
      </w:r>
    </w:p>
    <w:p w14:paraId="4610DAF2" w14:textId="48A78CCD" w:rsidR="00AA57F5" w:rsidRPr="00AA57F5" w:rsidRDefault="00AA57F5" w:rsidP="00AA57F5">
      <w:pPr>
        <w:spacing w:line="360" w:lineRule="auto"/>
        <w:rPr>
          <w:rFonts w:ascii="Arial" w:hAnsi="Arial" w:cs="Arial"/>
          <w:sz w:val="24"/>
          <w:szCs w:val="24"/>
        </w:rPr>
      </w:pPr>
      <w:r w:rsidRPr="00AA57F5">
        <w:rPr>
          <w:rFonts w:ascii="Arial" w:hAnsi="Arial" w:cs="Arial"/>
          <w:sz w:val="24"/>
          <w:szCs w:val="24"/>
        </w:rPr>
        <w:t>4.1 Secondary Research</w:t>
      </w:r>
      <w:r w:rsidR="00351E0A">
        <w:rPr>
          <w:rFonts w:ascii="Arial" w:hAnsi="Arial" w:cs="Arial"/>
          <w:sz w:val="24"/>
          <w:szCs w:val="24"/>
        </w:rPr>
        <w:t>…………………………………………………………….10</w:t>
      </w:r>
    </w:p>
    <w:p w14:paraId="294F5A10" w14:textId="025D197D" w:rsidR="00AA57F5" w:rsidRPr="00AA57F5" w:rsidRDefault="00AA57F5" w:rsidP="00AA57F5">
      <w:pPr>
        <w:spacing w:line="360" w:lineRule="auto"/>
        <w:rPr>
          <w:rFonts w:ascii="Arial" w:hAnsi="Arial" w:cs="Arial"/>
          <w:sz w:val="24"/>
          <w:szCs w:val="24"/>
        </w:rPr>
      </w:pPr>
      <w:r w:rsidRPr="00AA57F5">
        <w:rPr>
          <w:rFonts w:ascii="Arial" w:hAnsi="Arial" w:cs="Arial"/>
          <w:sz w:val="24"/>
          <w:szCs w:val="24"/>
        </w:rPr>
        <w:t>4.2 SWOT</w:t>
      </w:r>
      <w:r w:rsidR="00351E0A">
        <w:rPr>
          <w:rFonts w:ascii="Arial" w:hAnsi="Arial" w:cs="Arial"/>
          <w:sz w:val="24"/>
          <w:szCs w:val="24"/>
        </w:rPr>
        <w:t>…………………………………………………………………………</w:t>
      </w:r>
      <w:proofErr w:type="gramStart"/>
      <w:r w:rsidR="00351E0A">
        <w:rPr>
          <w:rFonts w:ascii="Arial" w:hAnsi="Arial" w:cs="Arial"/>
          <w:sz w:val="24"/>
          <w:szCs w:val="24"/>
        </w:rPr>
        <w:t>…</w:t>
      </w:r>
      <w:r w:rsidR="00F63EAB">
        <w:rPr>
          <w:rFonts w:ascii="Arial" w:hAnsi="Arial" w:cs="Arial"/>
          <w:sz w:val="24"/>
          <w:szCs w:val="24"/>
        </w:rPr>
        <w:t>..</w:t>
      </w:r>
      <w:proofErr w:type="gramEnd"/>
      <w:r w:rsidR="00351E0A">
        <w:rPr>
          <w:rFonts w:ascii="Arial" w:hAnsi="Arial" w:cs="Arial"/>
          <w:sz w:val="24"/>
          <w:szCs w:val="24"/>
        </w:rPr>
        <w:t>12</w:t>
      </w:r>
    </w:p>
    <w:p w14:paraId="7298FEF0" w14:textId="39845F4D" w:rsidR="00AA57F5" w:rsidRPr="00AA57F5" w:rsidRDefault="00AA57F5" w:rsidP="00AA57F5">
      <w:pPr>
        <w:spacing w:line="360" w:lineRule="auto"/>
        <w:rPr>
          <w:rFonts w:ascii="Arial" w:hAnsi="Arial" w:cs="Arial"/>
          <w:sz w:val="24"/>
          <w:szCs w:val="24"/>
        </w:rPr>
      </w:pPr>
      <w:r w:rsidRPr="00AA57F5">
        <w:rPr>
          <w:rFonts w:ascii="Arial" w:hAnsi="Arial" w:cs="Arial"/>
          <w:sz w:val="24"/>
          <w:szCs w:val="24"/>
        </w:rPr>
        <w:t>5.0 Conclusions</w:t>
      </w:r>
      <w:r w:rsidR="00351E0A">
        <w:rPr>
          <w:rFonts w:ascii="Arial" w:hAnsi="Arial" w:cs="Arial"/>
          <w:sz w:val="24"/>
          <w:szCs w:val="24"/>
        </w:rPr>
        <w:t>……………………………………………………………………</w:t>
      </w:r>
      <w:r w:rsidR="00F63EAB">
        <w:rPr>
          <w:rFonts w:ascii="Arial" w:hAnsi="Arial" w:cs="Arial"/>
          <w:sz w:val="24"/>
          <w:szCs w:val="24"/>
        </w:rPr>
        <w:t>....</w:t>
      </w:r>
      <w:r w:rsidR="00351E0A">
        <w:rPr>
          <w:rFonts w:ascii="Arial" w:hAnsi="Arial" w:cs="Arial"/>
          <w:sz w:val="24"/>
          <w:szCs w:val="24"/>
        </w:rPr>
        <w:t>13</w:t>
      </w:r>
    </w:p>
    <w:p w14:paraId="75523CF2" w14:textId="72AE22DF" w:rsidR="00AA57F5" w:rsidRPr="00AA57F5" w:rsidRDefault="00AA57F5" w:rsidP="00AA57F5">
      <w:pPr>
        <w:spacing w:line="360" w:lineRule="auto"/>
        <w:rPr>
          <w:rFonts w:ascii="Arial" w:hAnsi="Arial" w:cs="Arial"/>
          <w:sz w:val="24"/>
          <w:szCs w:val="24"/>
        </w:rPr>
      </w:pPr>
      <w:r w:rsidRPr="00AA57F5">
        <w:rPr>
          <w:rFonts w:ascii="Arial" w:hAnsi="Arial" w:cs="Arial"/>
          <w:sz w:val="24"/>
          <w:szCs w:val="24"/>
        </w:rPr>
        <w:t>6.0 Recommendations</w:t>
      </w:r>
      <w:r w:rsidR="00351E0A">
        <w:rPr>
          <w:rFonts w:ascii="Arial" w:hAnsi="Arial" w:cs="Arial"/>
          <w:sz w:val="24"/>
          <w:szCs w:val="24"/>
        </w:rPr>
        <w:t>……………………………………………………………</w:t>
      </w:r>
      <w:r w:rsidR="00F63EAB">
        <w:rPr>
          <w:rFonts w:ascii="Arial" w:hAnsi="Arial" w:cs="Arial"/>
          <w:sz w:val="24"/>
          <w:szCs w:val="24"/>
        </w:rPr>
        <w:t>..</w:t>
      </w:r>
      <w:r w:rsidR="00351E0A">
        <w:rPr>
          <w:rFonts w:ascii="Arial" w:hAnsi="Arial" w:cs="Arial"/>
          <w:sz w:val="24"/>
          <w:szCs w:val="24"/>
        </w:rPr>
        <w:t>..14</w:t>
      </w:r>
    </w:p>
    <w:p w14:paraId="4583111A" w14:textId="5CA86DD1" w:rsidR="00AA57F5" w:rsidRPr="00AA57F5" w:rsidRDefault="00AA57F5" w:rsidP="00AA57F5">
      <w:pPr>
        <w:spacing w:line="360" w:lineRule="auto"/>
        <w:rPr>
          <w:rFonts w:ascii="Arial" w:hAnsi="Arial" w:cs="Arial"/>
          <w:sz w:val="24"/>
          <w:szCs w:val="24"/>
        </w:rPr>
      </w:pPr>
      <w:r w:rsidRPr="00AA57F5">
        <w:rPr>
          <w:rFonts w:ascii="Arial" w:hAnsi="Arial" w:cs="Arial"/>
          <w:sz w:val="24"/>
          <w:szCs w:val="24"/>
        </w:rPr>
        <w:t>7.0 Appendices</w:t>
      </w:r>
      <w:r w:rsidR="00351E0A">
        <w:rPr>
          <w:rFonts w:ascii="Arial" w:hAnsi="Arial" w:cs="Arial"/>
          <w:sz w:val="24"/>
          <w:szCs w:val="24"/>
        </w:rPr>
        <w:t>……………………………………………………………………….17</w:t>
      </w:r>
    </w:p>
    <w:p w14:paraId="755AEE66" w14:textId="79949C90" w:rsidR="00AA57F5" w:rsidRPr="00AA57F5" w:rsidRDefault="00AA57F5" w:rsidP="00AA57F5">
      <w:pPr>
        <w:spacing w:line="360" w:lineRule="auto"/>
        <w:ind w:firstLine="720"/>
        <w:rPr>
          <w:rFonts w:ascii="Arial" w:hAnsi="Arial" w:cs="Arial"/>
          <w:sz w:val="24"/>
          <w:szCs w:val="24"/>
        </w:rPr>
      </w:pPr>
      <w:r w:rsidRPr="00AA57F5">
        <w:rPr>
          <w:rFonts w:ascii="Arial" w:hAnsi="Arial" w:cs="Arial"/>
          <w:sz w:val="24"/>
          <w:szCs w:val="24"/>
        </w:rPr>
        <w:t>Appendix 1</w:t>
      </w:r>
      <w:r w:rsidR="00351E0A">
        <w:rPr>
          <w:rFonts w:ascii="Arial" w:hAnsi="Arial" w:cs="Arial"/>
          <w:sz w:val="24"/>
          <w:szCs w:val="24"/>
        </w:rPr>
        <w:t>…………………………………………………………………….17</w:t>
      </w:r>
    </w:p>
    <w:p w14:paraId="6D92A14F" w14:textId="68612462" w:rsidR="00AA57F5" w:rsidRPr="00AA57F5" w:rsidRDefault="00AA57F5" w:rsidP="00AA57F5">
      <w:pPr>
        <w:spacing w:line="360" w:lineRule="auto"/>
        <w:ind w:firstLine="720"/>
        <w:rPr>
          <w:rFonts w:ascii="Arial" w:hAnsi="Arial" w:cs="Arial"/>
          <w:sz w:val="24"/>
          <w:szCs w:val="24"/>
        </w:rPr>
      </w:pPr>
      <w:r w:rsidRPr="00AA57F5">
        <w:rPr>
          <w:rFonts w:ascii="Arial" w:hAnsi="Arial" w:cs="Arial"/>
          <w:sz w:val="24"/>
          <w:szCs w:val="24"/>
        </w:rPr>
        <w:t>Appendix 2</w:t>
      </w:r>
      <w:r w:rsidR="00351E0A">
        <w:rPr>
          <w:rFonts w:ascii="Arial" w:hAnsi="Arial" w:cs="Arial"/>
          <w:sz w:val="24"/>
          <w:szCs w:val="24"/>
        </w:rPr>
        <w:t>…………………………………………………………………….18</w:t>
      </w:r>
    </w:p>
    <w:p w14:paraId="6F1243EA" w14:textId="2E56E542" w:rsidR="00AA57F5" w:rsidRPr="00AA57F5" w:rsidRDefault="00AA57F5" w:rsidP="00AA57F5">
      <w:pPr>
        <w:spacing w:line="360" w:lineRule="auto"/>
        <w:ind w:firstLine="720"/>
        <w:rPr>
          <w:rFonts w:ascii="Arial" w:hAnsi="Arial" w:cs="Arial"/>
          <w:sz w:val="24"/>
          <w:szCs w:val="24"/>
        </w:rPr>
      </w:pPr>
      <w:r w:rsidRPr="00AA57F5">
        <w:rPr>
          <w:rFonts w:ascii="Arial" w:hAnsi="Arial" w:cs="Arial"/>
          <w:sz w:val="24"/>
          <w:szCs w:val="24"/>
        </w:rPr>
        <w:t>Appendix 3</w:t>
      </w:r>
      <w:r w:rsidR="00351E0A">
        <w:rPr>
          <w:rFonts w:ascii="Arial" w:hAnsi="Arial" w:cs="Arial"/>
          <w:sz w:val="24"/>
          <w:szCs w:val="24"/>
        </w:rPr>
        <w:t>…………………………………………………………………….18</w:t>
      </w:r>
    </w:p>
    <w:p w14:paraId="0BF0D7AA" w14:textId="154D52A9" w:rsidR="00AA57F5" w:rsidRPr="00AA57F5" w:rsidRDefault="00AA57F5" w:rsidP="00AA57F5">
      <w:pPr>
        <w:spacing w:line="360" w:lineRule="auto"/>
        <w:ind w:firstLine="720"/>
        <w:rPr>
          <w:rFonts w:ascii="Arial" w:hAnsi="Arial" w:cs="Arial"/>
          <w:sz w:val="24"/>
          <w:szCs w:val="24"/>
        </w:rPr>
      </w:pPr>
      <w:r w:rsidRPr="00AA57F5">
        <w:rPr>
          <w:rFonts w:ascii="Arial" w:hAnsi="Arial" w:cs="Arial"/>
          <w:sz w:val="24"/>
          <w:szCs w:val="24"/>
        </w:rPr>
        <w:t>Appendix 4</w:t>
      </w:r>
      <w:r w:rsidR="00351E0A">
        <w:rPr>
          <w:rFonts w:ascii="Arial" w:hAnsi="Arial" w:cs="Arial"/>
          <w:sz w:val="24"/>
          <w:szCs w:val="24"/>
        </w:rPr>
        <w:t>…………………………………………………………………….19</w:t>
      </w:r>
    </w:p>
    <w:p w14:paraId="20E26B4A" w14:textId="194ACE8B" w:rsidR="00AA57F5" w:rsidRPr="00AA57F5" w:rsidRDefault="00AA57F5" w:rsidP="00AA57F5">
      <w:pPr>
        <w:spacing w:line="360" w:lineRule="auto"/>
        <w:ind w:firstLine="720"/>
        <w:rPr>
          <w:rFonts w:ascii="Arial" w:hAnsi="Arial" w:cs="Arial"/>
          <w:sz w:val="24"/>
          <w:szCs w:val="24"/>
        </w:rPr>
      </w:pPr>
      <w:r w:rsidRPr="00AA57F5">
        <w:rPr>
          <w:rFonts w:ascii="Arial" w:hAnsi="Arial" w:cs="Arial"/>
          <w:sz w:val="24"/>
          <w:szCs w:val="24"/>
        </w:rPr>
        <w:t>Appendix 5</w:t>
      </w:r>
      <w:r w:rsidR="00351E0A">
        <w:rPr>
          <w:rFonts w:ascii="Arial" w:hAnsi="Arial" w:cs="Arial"/>
          <w:sz w:val="24"/>
          <w:szCs w:val="24"/>
        </w:rPr>
        <w:t>…………………………………………………………………….19</w:t>
      </w:r>
    </w:p>
    <w:p w14:paraId="3F7FBBB8" w14:textId="1CB4D280" w:rsidR="00AA57F5" w:rsidRPr="00AA57F5" w:rsidRDefault="00AA57F5" w:rsidP="00AA57F5">
      <w:pPr>
        <w:spacing w:line="360" w:lineRule="auto"/>
        <w:ind w:firstLine="720"/>
        <w:rPr>
          <w:rFonts w:ascii="Arial" w:hAnsi="Arial" w:cs="Arial"/>
          <w:sz w:val="24"/>
          <w:szCs w:val="24"/>
        </w:rPr>
      </w:pPr>
      <w:r w:rsidRPr="00AA57F5">
        <w:rPr>
          <w:rFonts w:ascii="Arial" w:hAnsi="Arial" w:cs="Arial"/>
          <w:sz w:val="24"/>
          <w:szCs w:val="24"/>
        </w:rPr>
        <w:t>Appendix 6</w:t>
      </w:r>
      <w:r w:rsidR="00351E0A">
        <w:rPr>
          <w:rFonts w:ascii="Arial" w:hAnsi="Arial" w:cs="Arial"/>
          <w:sz w:val="24"/>
          <w:szCs w:val="24"/>
        </w:rPr>
        <w:t>…………………………………………………………………….20</w:t>
      </w:r>
    </w:p>
    <w:p w14:paraId="43BB99C5" w14:textId="3380F102" w:rsidR="00AA57F5" w:rsidRPr="00AA57F5" w:rsidRDefault="00AA57F5" w:rsidP="00AA57F5">
      <w:pPr>
        <w:spacing w:line="360" w:lineRule="auto"/>
        <w:ind w:firstLine="720"/>
        <w:rPr>
          <w:rFonts w:ascii="Arial" w:hAnsi="Arial" w:cs="Arial"/>
          <w:sz w:val="24"/>
          <w:szCs w:val="24"/>
        </w:rPr>
      </w:pPr>
      <w:r w:rsidRPr="00AA57F5">
        <w:rPr>
          <w:rFonts w:ascii="Arial" w:hAnsi="Arial" w:cs="Arial"/>
          <w:sz w:val="24"/>
          <w:szCs w:val="24"/>
        </w:rPr>
        <w:t>Appendix 7</w:t>
      </w:r>
      <w:r w:rsidR="00351E0A">
        <w:rPr>
          <w:rFonts w:ascii="Arial" w:hAnsi="Arial" w:cs="Arial"/>
          <w:sz w:val="24"/>
          <w:szCs w:val="24"/>
        </w:rPr>
        <w:t>…………………………………………………………………….20</w:t>
      </w:r>
    </w:p>
    <w:p w14:paraId="22538370" w14:textId="6D20AE96" w:rsidR="00AA57F5" w:rsidRPr="00AA57F5" w:rsidRDefault="00AA57F5" w:rsidP="00AA57F5">
      <w:pPr>
        <w:spacing w:line="360" w:lineRule="auto"/>
        <w:ind w:firstLine="720"/>
        <w:rPr>
          <w:rFonts w:ascii="Arial" w:hAnsi="Arial" w:cs="Arial"/>
          <w:sz w:val="24"/>
          <w:szCs w:val="24"/>
        </w:rPr>
      </w:pPr>
      <w:r w:rsidRPr="00AA57F5">
        <w:rPr>
          <w:rFonts w:ascii="Arial" w:hAnsi="Arial" w:cs="Arial"/>
          <w:sz w:val="24"/>
          <w:szCs w:val="24"/>
        </w:rPr>
        <w:t>Appendix 8</w:t>
      </w:r>
      <w:r w:rsidR="00351E0A">
        <w:rPr>
          <w:rFonts w:ascii="Arial" w:hAnsi="Arial" w:cs="Arial"/>
          <w:sz w:val="24"/>
          <w:szCs w:val="24"/>
        </w:rPr>
        <w:t>…………………………………………………………………….21</w:t>
      </w:r>
    </w:p>
    <w:p w14:paraId="08785F55" w14:textId="7F64E4BF" w:rsidR="00AA57F5" w:rsidRPr="00AA57F5" w:rsidRDefault="00AA57F5" w:rsidP="00AA57F5">
      <w:pPr>
        <w:spacing w:line="360" w:lineRule="auto"/>
        <w:rPr>
          <w:rFonts w:ascii="Arial" w:hAnsi="Arial" w:cs="Arial"/>
          <w:sz w:val="24"/>
          <w:szCs w:val="24"/>
          <w:u w:val="single"/>
        </w:rPr>
      </w:pPr>
      <w:r w:rsidRPr="00AA57F5">
        <w:rPr>
          <w:rFonts w:ascii="Arial" w:hAnsi="Arial" w:cs="Arial"/>
          <w:sz w:val="24"/>
          <w:szCs w:val="24"/>
        </w:rPr>
        <w:t>8.0 References</w:t>
      </w:r>
      <w:r w:rsidR="00F63EAB">
        <w:rPr>
          <w:rFonts w:ascii="Arial" w:hAnsi="Arial" w:cs="Arial"/>
          <w:sz w:val="24"/>
          <w:szCs w:val="24"/>
        </w:rPr>
        <w:t>……………………………………………………………………</w:t>
      </w:r>
      <w:proofErr w:type="gramStart"/>
      <w:r w:rsidR="00F63EAB">
        <w:rPr>
          <w:rFonts w:ascii="Arial" w:hAnsi="Arial" w:cs="Arial"/>
          <w:sz w:val="24"/>
          <w:szCs w:val="24"/>
        </w:rPr>
        <w:t>…..</w:t>
      </w:r>
      <w:proofErr w:type="gramEnd"/>
      <w:r w:rsidR="00F63EAB">
        <w:rPr>
          <w:rFonts w:ascii="Arial" w:hAnsi="Arial" w:cs="Arial"/>
          <w:sz w:val="24"/>
          <w:szCs w:val="24"/>
        </w:rPr>
        <w:t>22</w:t>
      </w:r>
      <w:r w:rsidRPr="00AA57F5">
        <w:rPr>
          <w:rFonts w:ascii="Arial" w:hAnsi="Arial" w:cs="Arial"/>
          <w:sz w:val="24"/>
          <w:szCs w:val="24"/>
          <w:u w:val="single"/>
        </w:rPr>
        <w:br w:type="page"/>
      </w:r>
    </w:p>
    <w:p w14:paraId="10491BC3" w14:textId="1CEB7B9C" w:rsidR="00071BF8" w:rsidRPr="00AA57F5" w:rsidRDefault="00351E0A" w:rsidP="00AA57F5">
      <w:pPr>
        <w:spacing w:line="360" w:lineRule="auto"/>
        <w:rPr>
          <w:rFonts w:ascii="Arial" w:hAnsi="Arial" w:cs="Arial"/>
          <w:sz w:val="24"/>
          <w:szCs w:val="24"/>
          <w:u w:val="single"/>
        </w:rPr>
      </w:pPr>
      <w:r>
        <w:rPr>
          <w:rFonts w:ascii="Arial" w:hAnsi="Arial" w:cs="Arial"/>
          <w:sz w:val="24"/>
          <w:szCs w:val="24"/>
          <w:u w:val="single"/>
        </w:rPr>
        <w:lastRenderedPageBreak/>
        <w:t xml:space="preserve">1.0 </w:t>
      </w:r>
      <w:r w:rsidR="001F1BCC" w:rsidRPr="00AA57F5">
        <w:rPr>
          <w:rFonts w:ascii="Arial" w:hAnsi="Arial" w:cs="Arial"/>
          <w:sz w:val="24"/>
          <w:szCs w:val="24"/>
          <w:u w:val="single"/>
        </w:rPr>
        <w:t>I</w:t>
      </w:r>
      <w:r w:rsidR="00071BF8" w:rsidRPr="00AA57F5">
        <w:rPr>
          <w:rFonts w:ascii="Arial" w:hAnsi="Arial" w:cs="Arial"/>
          <w:sz w:val="24"/>
          <w:szCs w:val="24"/>
          <w:u w:val="single"/>
        </w:rPr>
        <w:t>ntroduction</w:t>
      </w:r>
    </w:p>
    <w:p w14:paraId="171ACD99" w14:textId="64F61E1E" w:rsidR="000B6DCD" w:rsidRPr="00AA57F5" w:rsidRDefault="001B1645" w:rsidP="00AA57F5">
      <w:pPr>
        <w:spacing w:line="360" w:lineRule="auto"/>
        <w:rPr>
          <w:rFonts w:ascii="Arial" w:hAnsi="Arial" w:cs="Arial"/>
          <w:sz w:val="24"/>
          <w:szCs w:val="24"/>
        </w:rPr>
      </w:pPr>
      <w:r w:rsidRPr="00AA57F5">
        <w:rPr>
          <w:rFonts w:ascii="Arial" w:hAnsi="Arial" w:cs="Arial"/>
          <w:sz w:val="24"/>
          <w:szCs w:val="24"/>
        </w:rPr>
        <w:t xml:space="preserve">This project is </w:t>
      </w:r>
      <w:r w:rsidR="000B6DCD" w:rsidRPr="00AA57F5">
        <w:rPr>
          <w:rFonts w:ascii="Arial" w:hAnsi="Arial" w:cs="Arial"/>
          <w:sz w:val="24"/>
          <w:szCs w:val="24"/>
        </w:rPr>
        <w:t xml:space="preserve">to audit the effectiveness of </w:t>
      </w:r>
      <w:r w:rsidRPr="00AA57F5">
        <w:rPr>
          <w:rFonts w:ascii="Arial" w:hAnsi="Arial" w:cs="Arial"/>
          <w:sz w:val="24"/>
          <w:szCs w:val="24"/>
        </w:rPr>
        <w:t xml:space="preserve">the current marketing of the Travel &amp; Tourism course at Coleg Sir Gar’s </w:t>
      </w:r>
      <w:proofErr w:type="spellStart"/>
      <w:r w:rsidRPr="00AA57F5">
        <w:rPr>
          <w:rFonts w:ascii="Arial" w:hAnsi="Arial" w:cs="Arial"/>
          <w:sz w:val="24"/>
          <w:szCs w:val="24"/>
        </w:rPr>
        <w:t>Pibwrlwyd</w:t>
      </w:r>
      <w:proofErr w:type="spellEnd"/>
      <w:r w:rsidRPr="00AA57F5">
        <w:rPr>
          <w:rFonts w:ascii="Arial" w:hAnsi="Arial" w:cs="Arial"/>
          <w:sz w:val="24"/>
          <w:szCs w:val="24"/>
        </w:rPr>
        <w:t xml:space="preserve"> Campus. </w:t>
      </w:r>
      <w:r w:rsidR="009963CD" w:rsidRPr="00AA57F5">
        <w:rPr>
          <w:rFonts w:ascii="Arial" w:hAnsi="Arial" w:cs="Arial"/>
          <w:sz w:val="24"/>
          <w:szCs w:val="24"/>
        </w:rPr>
        <w:t xml:space="preserve">This report will take </w:t>
      </w:r>
      <w:r w:rsidR="000C3BDE" w:rsidRPr="00AA57F5">
        <w:rPr>
          <w:rFonts w:ascii="Arial" w:hAnsi="Arial" w:cs="Arial"/>
          <w:sz w:val="24"/>
          <w:szCs w:val="24"/>
        </w:rPr>
        <w:t>into</w:t>
      </w:r>
      <w:r w:rsidR="009963CD" w:rsidRPr="00AA57F5">
        <w:rPr>
          <w:rFonts w:ascii="Arial" w:hAnsi="Arial" w:cs="Arial"/>
          <w:sz w:val="24"/>
          <w:szCs w:val="24"/>
        </w:rPr>
        <w:t xml:space="preserve"> consideration primary and secondary research to create some insight to the current marketing of the course from a student’s point of view through questionnaires that have been created specifically for the project</w:t>
      </w:r>
      <w:r w:rsidR="000C3BDE" w:rsidRPr="00AA57F5">
        <w:rPr>
          <w:rFonts w:ascii="Arial" w:hAnsi="Arial" w:cs="Arial"/>
          <w:sz w:val="24"/>
          <w:szCs w:val="24"/>
        </w:rPr>
        <w:t xml:space="preserve"> and </w:t>
      </w:r>
      <w:r w:rsidR="009963CD" w:rsidRPr="00AA57F5">
        <w:rPr>
          <w:rFonts w:ascii="Arial" w:hAnsi="Arial" w:cs="Arial"/>
          <w:sz w:val="24"/>
          <w:szCs w:val="24"/>
        </w:rPr>
        <w:t>the Travel &amp; Tourism departments through a semi-structured interview</w:t>
      </w:r>
      <w:r w:rsidR="000C3BDE" w:rsidRPr="00AA57F5">
        <w:rPr>
          <w:rFonts w:ascii="Arial" w:hAnsi="Arial" w:cs="Arial"/>
          <w:sz w:val="24"/>
          <w:szCs w:val="24"/>
        </w:rPr>
        <w:t>. Aims and objectives of the report, research methods that were used to produce the data and will feed into an analysis which will discuss the final answer from the findings in this report. R</w:t>
      </w:r>
      <w:r w:rsidR="009963CD" w:rsidRPr="00AA57F5">
        <w:rPr>
          <w:rFonts w:ascii="Arial" w:hAnsi="Arial" w:cs="Arial"/>
          <w:sz w:val="24"/>
          <w:szCs w:val="24"/>
        </w:rPr>
        <w:t xml:space="preserve">ecommendations based on research on how the current marketing can be improved </w:t>
      </w:r>
      <w:r w:rsidR="000C3BDE" w:rsidRPr="00AA57F5">
        <w:rPr>
          <w:rFonts w:ascii="Arial" w:hAnsi="Arial" w:cs="Arial"/>
          <w:sz w:val="24"/>
          <w:szCs w:val="24"/>
        </w:rPr>
        <w:t xml:space="preserve">will be provided with the aim of the recommendations </w:t>
      </w:r>
      <w:r w:rsidR="009963CD" w:rsidRPr="00AA57F5">
        <w:rPr>
          <w:rFonts w:ascii="Arial" w:hAnsi="Arial" w:cs="Arial"/>
          <w:sz w:val="24"/>
          <w:szCs w:val="24"/>
        </w:rPr>
        <w:t xml:space="preserve">to </w:t>
      </w:r>
      <w:r w:rsidR="000C3BDE" w:rsidRPr="00AA57F5">
        <w:rPr>
          <w:rFonts w:ascii="Arial" w:hAnsi="Arial" w:cs="Arial"/>
          <w:sz w:val="24"/>
          <w:szCs w:val="24"/>
        </w:rPr>
        <w:t xml:space="preserve">help </w:t>
      </w:r>
      <w:r w:rsidR="009963CD" w:rsidRPr="00AA57F5">
        <w:rPr>
          <w:rFonts w:ascii="Arial" w:hAnsi="Arial" w:cs="Arial"/>
          <w:sz w:val="24"/>
          <w:szCs w:val="24"/>
        </w:rPr>
        <w:t xml:space="preserve">attract more students to enrol on the course and improve enrolment numbers to the course. </w:t>
      </w:r>
    </w:p>
    <w:p w14:paraId="7A4E1170" w14:textId="349C02B8" w:rsidR="000B6DCD" w:rsidRPr="00AA57F5" w:rsidRDefault="00351E0A" w:rsidP="00AA57F5">
      <w:pPr>
        <w:spacing w:line="360" w:lineRule="auto"/>
        <w:rPr>
          <w:rFonts w:ascii="Arial" w:hAnsi="Arial" w:cs="Arial"/>
          <w:sz w:val="24"/>
          <w:szCs w:val="24"/>
          <w:u w:val="single"/>
        </w:rPr>
      </w:pPr>
      <w:r>
        <w:rPr>
          <w:rFonts w:ascii="Arial" w:hAnsi="Arial" w:cs="Arial"/>
          <w:sz w:val="24"/>
          <w:szCs w:val="24"/>
          <w:u w:val="single"/>
        </w:rPr>
        <w:t xml:space="preserve">2.0 </w:t>
      </w:r>
      <w:r w:rsidR="000B6DCD" w:rsidRPr="00AA57F5">
        <w:rPr>
          <w:rFonts w:ascii="Arial" w:hAnsi="Arial" w:cs="Arial"/>
          <w:sz w:val="24"/>
          <w:szCs w:val="24"/>
          <w:u w:val="single"/>
        </w:rPr>
        <w:t xml:space="preserve">Aims &amp; Objectives </w:t>
      </w:r>
    </w:p>
    <w:p w14:paraId="4E8520DD" w14:textId="0439DE64" w:rsidR="009B1E19" w:rsidRPr="00AA57F5" w:rsidRDefault="004D2FBD" w:rsidP="00AA57F5">
      <w:pPr>
        <w:spacing w:line="360" w:lineRule="auto"/>
        <w:rPr>
          <w:rFonts w:ascii="Arial" w:hAnsi="Arial" w:cs="Arial"/>
          <w:sz w:val="24"/>
          <w:szCs w:val="24"/>
        </w:rPr>
      </w:pPr>
      <w:r w:rsidRPr="00AA57F5">
        <w:rPr>
          <w:rFonts w:ascii="Arial" w:hAnsi="Arial" w:cs="Arial"/>
          <w:sz w:val="24"/>
          <w:szCs w:val="24"/>
        </w:rPr>
        <w:t xml:space="preserve">The </w:t>
      </w:r>
      <w:r w:rsidR="00F46B6E" w:rsidRPr="00AA57F5">
        <w:rPr>
          <w:rFonts w:ascii="Arial" w:hAnsi="Arial" w:cs="Arial"/>
          <w:sz w:val="24"/>
          <w:szCs w:val="24"/>
        </w:rPr>
        <w:t xml:space="preserve">primary </w:t>
      </w:r>
      <w:r w:rsidRPr="00AA57F5">
        <w:rPr>
          <w:rFonts w:ascii="Arial" w:hAnsi="Arial" w:cs="Arial"/>
          <w:sz w:val="24"/>
          <w:szCs w:val="24"/>
        </w:rPr>
        <w:t>aim of th</w:t>
      </w:r>
      <w:r w:rsidR="00F46B6E" w:rsidRPr="00AA57F5">
        <w:rPr>
          <w:rFonts w:ascii="Arial" w:hAnsi="Arial" w:cs="Arial"/>
          <w:sz w:val="24"/>
          <w:szCs w:val="24"/>
        </w:rPr>
        <w:t>e report</w:t>
      </w:r>
      <w:r w:rsidRPr="00AA57F5">
        <w:rPr>
          <w:rFonts w:ascii="Arial" w:hAnsi="Arial" w:cs="Arial"/>
          <w:sz w:val="24"/>
          <w:szCs w:val="24"/>
        </w:rPr>
        <w:t xml:space="preserve"> is to audit the effectiveness of the current marketing of the Travel &amp; Tourism course at Coleg Sir Gar. </w:t>
      </w:r>
      <w:r w:rsidR="009B1E19" w:rsidRPr="00AA57F5">
        <w:rPr>
          <w:rFonts w:ascii="Arial" w:hAnsi="Arial" w:cs="Arial"/>
          <w:sz w:val="24"/>
          <w:szCs w:val="24"/>
        </w:rPr>
        <w:t>As part of the objectives for this report is to r</w:t>
      </w:r>
      <w:r w:rsidRPr="00AA57F5">
        <w:rPr>
          <w:rFonts w:ascii="Arial" w:hAnsi="Arial" w:cs="Arial"/>
          <w:sz w:val="24"/>
          <w:szCs w:val="24"/>
        </w:rPr>
        <w:t xml:space="preserve">eview the current marketing of the Travel &amp; Tourism course </w:t>
      </w:r>
      <w:r w:rsidR="009B1E19" w:rsidRPr="00AA57F5">
        <w:rPr>
          <w:rFonts w:ascii="Arial" w:hAnsi="Arial" w:cs="Arial"/>
          <w:sz w:val="24"/>
          <w:szCs w:val="24"/>
        </w:rPr>
        <w:t xml:space="preserve">from brochures, online presence and open days run by the college. </w:t>
      </w:r>
      <w:r w:rsidRPr="00AA57F5">
        <w:rPr>
          <w:rFonts w:ascii="Arial" w:hAnsi="Arial" w:cs="Arial"/>
          <w:sz w:val="24"/>
          <w:szCs w:val="24"/>
        </w:rPr>
        <w:t xml:space="preserve">Identifying other </w:t>
      </w:r>
      <w:bookmarkStart w:id="1" w:name="_Hlk8654208"/>
      <w:r w:rsidRPr="00AA57F5">
        <w:rPr>
          <w:rFonts w:ascii="Arial" w:hAnsi="Arial" w:cs="Arial"/>
          <w:sz w:val="24"/>
          <w:szCs w:val="24"/>
        </w:rPr>
        <w:t xml:space="preserve">higher education establishments that offer Travel &amp; Tourism as a subject, and if </w:t>
      </w:r>
      <w:r w:rsidR="00A441ED" w:rsidRPr="00AA57F5">
        <w:rPr>
          <w:rFonts w:ascii="Arial" w:hAnsi="Arial" w:cs="Arial"/>
          <w:sz w:val="24"/>
          <w:szCs w:val="24"/>
        </w:rPr>
        <w:t>enrolment numbers at other</w:t>
      </w:r>
      <w:r w:rsidRPr="00AA57F5">
        <w:rPr>
          <w:rFonts w:ascii="Arial" w:hAnsi="Arial" w:cs="Arial"/>
          <w:sz w:val="24"/>
          <w:szCs w:val="24"/>
        </w:rPr>
        <w:t xml:space="preserve"> higher education establishments</w:t>
      </w:r>
      <w:r w:rsidR="009B1E19" w:rsidRPr="00AA57F5">
        <w:rPr>
          <w:rFonts w:ascii="Arial" w:hAnsi="Arial" w:cs="Arial"/>
          <w:sz w:val="24"/>
          <w:szCs w:val="24"/>
        </w:rPr>
        <w:t xml:space="preserve"> </w:t>
      </w:r>
      <w:r w:rsidR="00A441ED" w:rsidRPr="00AA57F5">
        <w:rPr>
          <w:rFonts w:ascii="Arial" w:hAnsi="Arial" w:cs="Arial"/>
          <w:sz w:val="24"/>
          <w:szCs w:val="24"/>
        </w:rPr>
        <w:t xml:space="preserve">are higher </w:t>
      </w:r>
      <w:r w:rsidR="009B1E19" w:rsidRPr="00AA57F5">
        <w:rPr>
          <w:rFonts w:ascii="Arial" w:hAnsi="Arial" w:cs="Arial"/>
          <w:sz w:val="24"/>
          <w:szCs w:val="24"/>
        </w:rPr>
        <w:t>compared to Coleg Sir Gar Travel &amp; Tourism course. To p</w:t>
      </w:r>
      <w:r w:rsidRPr="00AA57F5">
        <w:rPr>
          <w:rFonts w:ascii="Arial" w:hAnsi="Arial" w:cs="Arial"/>
          <w:sz w:val="24"/>
          <w:szCs w:val="24"/>
        </w:rPr>
        <w:t>rovid</w:t>
      </w:r>
      <w:r w:rsidR="009B1E19" w:rsidRPr="00AA57F5">
        <w:rPr>
          <w:rFonts w:ascii="Arial" w:hAnsi="Arial" w:cs="Arial"/>
          <w:sz w:val="24"/>
          <w:szCs w:val="24"/>
        </w:rPr>
        <w:t>e</w:t>
      </w:r>
      <w:r w:rsidRPr="00AA57F5">
        <w:rPr>
          <w:rFonts w:ascii="Arial" w:hAnsi="Arial" w:cs="Arial"/>
          <w:sz w:val="24"/>
          <w:szCs w:val="24"/>
        </w:rPr>
        <w:t xml:space="preserve"> recommendations based on primary and secondary research on how the Coleg Sir Gar Travel &amp; Tourism department could market the course to improve number of enrolments to the course for the future. </w:t>
      </w:r>
    </w:p>
    <w:bookmarkEnd w:id="1"/>
    <w:p w14:paraId="01BF4862" w14:textId="270DD74A" w:rsidR="004D2FBD" w:rsidRPr="00AA57F5" w:rsidRDefault="004D2FBD" w:rsidP="00AA57F5">
      <w:pPr>
        <w:spacing w:line="360" w:lineRule="auto"/>
        <w:rPr>
          <w:rFonts w:ascii="Arial" w:hAnsi="Arial" w:cs="Arial"/>
          <w:sz w:val="24"/>
          <w:szCs w:val="24"/>
        </w:rPr>
      </w:pPr>
      <w:r w:rsidRPr="00AA57F5">
        <w:rPr>
          <w:rFonts w:ascii="Arial" w:hAnsi="Arial" w:cs="Arial"/>
          <w:sz w:val="24"/>
          <w:szCs w:val="24"/>
        </w:rPr>
        <w:t>When comparing these objectives from the Project Initiation Document (PID), its apparent that the aims and objectives were met for the consultant. The primary data that was obtained</w:t>
      </w:r>
      <w:r w:rsidR="009B1E19" w:rsidRPr="00AA57F5">
        <w:rPr>
          <w:rFonts w:ascii="Arial" w:hAnsi="Arial" w:cs="Arial"/>
          <w:sz w:val="24"/>
          <w:szCs w:val="24"/>
        </w:rPr>
        <w:t xml:space="preserve"> reflected on the aim of the project and that there is a variety of way the course can be improved from a marketing perspective. Through secondary research about other colleges enrolment numbers compared to Coleg Sir Gar this objective was</w:t>
      </w:r>
      <w:r w:rsidR="00A441ED" w:rsidRPr="00AA57F5">
        <w:rPr>
          <w:rFonts w:ascii="Arial" w:hAnsi="Arial" w:cs="Arial"/>
          <w:sz w:val="24"/>
          <w:szCs w:val="24"/>
        </w:rPr>
        <w:t xml:space="preserve"> </w:t>
      </w:r>
      <w:r w:rsidR="009B1E19" w:rsidRPr="00AA57F5">
        <w:rPr>
          <w:rFonts w:ascii="Arial" w:hAnsi="Arial" w:cs="Arial"/>
          <w:sz w:val="24"/>
          <w:szCs w:val="24"/>
        </w:rPr>
        <w:t>met</w:t>
      </w:r>
      <w:r w:rsidR="00A441ED" w:rsidRPr="00AA57F5">
        <w:rPr>
          <w:rFonts w:ascii="Arial" w:hAnsi="Arial" w:cs="Arial"/>
          <w:sz w:val="24"/>
          <w:szCs w:val="24"/>
        </w:rPr>
        <w:t xml:space="preserve"> and some data has been obtained on this</w:t>
      </w:r>
      <w:r w:rsidR="009B1E19" w:rsidRPr="00AA57F5">
        <w:rPr>
          <w:rFonts w:ascii="Arial" w:hAnsi="Arial" w:cs="Arial"/>
          <w:sz w:val="24"/>
          <w:szCs w:val="24"/>
        </w:rPr>
        <w:t xml:space="preserve">. As can be viewed further in the report, based on primary and secondary research, some valid and strategic recommendations will be created that the client can implement. </w:t>
      </w:r>
    </w:p>
    <w:p w14:paraId="626E299C" w14:textId="77777777" w:rsidR="00351E0A" w:rsidRDefault="00351E0A" w:rsidP="00AA57F5">
      <w:pPr>
        <w:spacing w:line="360" w:lineRule="auto"/>
        <w:rPr>
          <w:rFonts w:ascii="Arial" w:hAnsi="Arial" w:cs="Arial"/>
          <w:sz w:val="24"/>
          <w:szCs w:val="24"/>
          <w:u w:val="single"/>
        </w:rPr>
      </w:pPr>
    </w:p>
    <w:p w14:paraId="6B71FA1E" w14:textId="378BAE88" w:rsidR="00071BF8" w:rsidRPr="00AA57F5" w:rsidRDefault="00351E0A" w:rsidP="00AA57F5">
      <w:pPr>
        <w:spacing w:line="360" w:lineRule="auto"/>
        <w:rPr>
          <w:rFonts w:ascii="Arial" w:hAnsi="Arial" w:cs="Arial"/>
          <w:sz w:val="24"/>
          <w:szCs w:val="24"/>
          <w:u w:val="single"/>
        </w:rPr>
      </w:pPr>
      <w:r>
        <w:rPr>
          <w:rFonts w:ascii="Arial" w:hAnsi="Arial" w:cs="Arial"/>
          <w:sz w:val="24"/>
          <w:szCs w:val="24"/>
          <w:u w:val="single"/>
        </w:rPr>
        <w:lastRenderedPageBreak/>
        <w:t xml:space="preserve">3.0 </w:t>
      </w:r>
      <w:r w:rsidR="007415F6" w:rsidRPr="00AA57F5">
        <w:rPr>
          <w:rFonts w:ascii="Arial" w:hAnsi="Arial" w:cs="Arial"/>
          <w:sz w:val="24"/>
          <w:szCs w:val="24"/>
          <w:u w:val="single"/>
        </w:rPr>
        <w:t xml:space="preserve">Methodology </w:t>
      </w:r>
    </w:p>
    <w:p w14:paraId="3439BD92" w14:textId="34B3DE30" w:rsidR="001B1645" w:rsidRPr="00AA57F5" w:rsidRDefault="007415F6" w:rsidP="00AA57F5">
      <w:pPr>
        <w:spacing w:line="360" w:lineRule="auto"/>
        <w:rPr>
          <w:rFonts w:ascii="Arial" w:hAnsi="Arial" w:cs="Arial"/>
          <w:sz w:val="24"/>
          <w:szCs w:val="24"/>
        </w:rPr>
      </w:pPr>
      <w:r w:rsidRPr="00AA57F5">
        <w:rPr>
          <w:rFonts w:ascii="Arial" w:hAnsi="Arial" w:cs="Arial"/>
          <w:sz w:val="24"/>
          <w:szCs w:val="24"/>
        </w:rPr>
        <w:t>Throughout the project, both quantitative and qualitative research was used. As part of the primary research that was conducted, a questionnaire (appendix 1) that was administered by the consultant was given to 24 students of the Travel &amp; Tourism course. This provided the consultant with primary data that could be used to create strategic recommendations based on the primary research given and secondary research conducted by the consultant.</w:t>
      </w:r>
      <w:r w:rsidR="000B6DCD" w:rsidRPr="00AA57F5">
        <w:rPr>
          <w:rFonts w:ascii="Arial" w:hAnsi="Arial" w:cs="Arial"/>
          <w:sz w:val="24"/>
          <w:szCs w:val="24"/>
        </w:rPr>
        <w:t xml:space="preserve"> However, when questionnaires were conducted was before the end of term for the college, thus responses were lower than expected and out of 35 potential students, 11 students did not complete the questionnaire due to various reasoning. </w:t>
      </w:r>
      <w:r w:rsidRPr="00AA57F5">
        <w:rPr>
          <w:rFonts w:ascii="Arial" w:hAnsi="Arial" w:cs="Arial"/>
          <w:sz w:val="24"/>
          <w:szCs w:val="24"/>
        </w:rPr>
        <w:t xml:space="preserve"> Once questionnaires were completed and analysed, an interview was conducted with the client (Gareth Harvey) to gain the clients view of some of the responses from the questionnaires. (appendix </w:t>
      </w:r>
      <w:r w:rsidR="0073795B" w:rsidRPr="00AA57F5">
        <w:rPr>
          <w:rFonts w:ascii="Arial" w:hAnsi="Arial" w:cs="Arial"/>
          <w:sz w:val="24"/>
          <w:szCs w:val="24"/>
        </w:rPr>
        <w:t>7</w:t>
      </w:r>
      <w:r w:rsidRPr="00AA57F5">
        <w:rPr>
          <w:rFonts w:ascii="Arial" w:hAnsi="Arial" w:cs="Arial"/>
          <w:sz w:val="24"/>
          <w:szCs w:val="24"/>
        </w:rPr>
        <w:t>)</w:t>
      </w:r>
      <w:r w:rsidR="000B6DCD" w:rsidRPr="00AA57F5">
        <w:rPr>
          <w:rFonts w:ascii="Arial" w:hAnsi="Arial" w:cs="Arial"/>
          <w:sz w:val="24"/>
          <w:szCs w:val="24"/>
        </w:rPr>
        <w:t xml:space="preserve">. </w:t>
      </w:r>
    </w:p>
    <w:p w14:paraId="05E3A2DE" w14:textId="373F3F95" w:rsidR="00757BAC" w:rsidRPr="00351E0A" w:rsidRDefault="000B6DCD" w:rsidP="00AA57F5">
      <w:pPr>
        <w:spacing w:line="360" w:lineRule="auto"/>
        <w:rPr>
          <w:rFonts w:ascii="Arial" w:hAnsi="Arial" w:cs="Arial"/>
          <w:sz w:val="24"/>
          <w:szCs w:val="24"/>
        </w:rPr>
      </w:pPr>
      <w:r w:rsidRPr="00AA57F5">
        <w:rPr>
          <w:rFonts w:ascii="Arial" w:hAnsi="Arial" w:cs="Arial"/>
          <w:sz w:val="24"/>
          <w:szCs w:val="24"/>
        </w:rPr>
        <w:t xml:space="preserve">Secondary research will be conducted with a review of the </w:t>
      </w:r>
      <w:bookmarkStart w:id="2" w:name="_Hlk8642012"/>
      <w:r w:rsidRPr="00AA57F5">
        <w:rPr>
          <w:rFonts w:ascii="Arial" w:hAnsi="Arial" w:cs="Arial"/>
          <w:sz w:val="24"/>
          <w:szCs w:val="24"/>
        </w:rPr>
        <w:t>Coleg Sir Gar website, current open day offerings, social media for the Travel &amp; Tourism course</w:t>
      </w:r>
      <w:r w:rsidR="00D644AF" w:rsidRPr="00AA57F5">
        <w:rPr>
          <w:rFonts w:ascii="Arial" w:hAnsi="Arial" w:cs="Arial"/>
          <w:sz w:val="24"/>
          <w:szCs w:val="24"/>
        </w:rPr>
        <w:t xml:space="preserve">, Travel &amp; Tourism </w:t>
      </w:r>
      <w:r w:rsidRPr="00AA57F5">
        <w:rPr>
          <w:rFonts w:ascii="Arial" w:hAnsi="Arial" w:cs="Arial"/>
          <w:sz w:val="24"/>
          <w:szCs w:val="24"/>
        </w:rPr>
        <w:t>course brochures</w:t>
      </w:r>
      <w:r w:rsidR="00D644AF" w:rsidRPr="00AA57F5">
        <w:rPr>
          <w:rFonts w:ascii="Arial" w:hAnsi="Arial" w:cs="Arial"/>
          <w:sz w:val="24"/>
          <w:szCs w:val="24"/>
        </w:rPr>
        <w:t xml:space="preserve"> </w:t>
      </w:r>
      <w:bookmarkEnd w:id="2"/>
      <w:r w:rsidR="00D644AF" w:rsidRPr="00AA57F5">
        <w:rPr>
          <w:rFonts w:ascii="Arial" w:hAnsi="Arial" w:cs="Arial"/>
          <w:sz w:val="24"/>
          <w:szCs w:val="24"/>
        </w:rPr>
        <w:t xml:space="preserve">and finally, a comparison of enrolment numbers on the Travel &amp; Tourism course compared to another </w:t>
      </w:r>
      <w:r w:rsidR="00A441ED" w:rsidRPr="00AA57F5">
        <w:rPr>
          <w:rFonts w:ascii="Arial" w:hAnsi="Arial" w:cs="Arial"/>
          <w:sz w:val="24"/>
          <w:szCs w:val="24"/>
        </w:rPr>
        <w:t>college’s</w:t>
      </w:r>
      <w:r w:rsidR="00D644AF" w:rsidRPr="00AA57F5">
        <w:rPr>
          <w:rFonts w:ascii="Arial" w:hAnsi="Arial" w:cs="Arial"/>
          <w:sz w:val="24"/>
          <w:szCs w:val="24"/>
        </w:rPr>
        <w:t xml:space="preserve"> enrolment numbers. </w:t>
      </w:r>
    </w:p>
    <w:p w14:paraId="6F6B9DD0" w14:textId="536A210A" w:rsidR="001B1645" w:rsidRPr="00AA57F5" w:rsidRDefault="00351E0A" w:rsidP="00AA57F5">
      <w:pPr>
        <w:spacing w:line="360" w:lineRule="auto"/>
        <w:rPr>
          <w:rFonts w:ascii="Arial" w:hAnsi="Arial" w:cs="Arial"/>
          <w:sz w:val="24"/>
          <w:szCs w:val="24"/>
          <w:u w:val="single"/>
        </w:rPr>
      </w:pPr>
      <w:r>
        <w:rPr>
          <w:rFonts w:ascii="Arial" w:hAnsi="Arial" w:cs="Arial"/>
          <w:sz w:val="24"/>
          <w:szCs w:val="24"/>
          <w:u w:val="single"/>
        </w:rPr>
        <w:t xml:space="preserve">4.0 </w:t>
      </w:r>
      <w:r w:rsidR="001B1645" w:rsidRPr="00AA57F5">
        <w:rPr>
          <w:rFonts w:ascii="Arial" w:hAnsi="Arial" w:cs="Arial"/>
          <w:sz w:val="24"/>
          <w:szCs w:val="24"/>
          <w:u w:val="single"/>
        </w:rPr>
        <w:t xml:space="preserve">Primary </w:t>
      </w:r>
      <w:r w:rsidR="006726F4" w:rsidRPr="00AA57F5">
        <w:rPr>
          <w:rFonts w:ascii="Arial" w:hAnsi="Arial" w:cs="Arial"/>
          <w:sz w:val="24"/>
          <w:szCs w:val="24"/>
          <w:u w:val="single"/>
        </w:rPr>
        <w:t>R</w:t>
      </w:r>
      <w:r w:rsidR="001B1645" w:rsidRPr="00AA57F5">
        <w:rPr>
          <w:rFonts w:ascii="Arial" w:hAnsi="Arial" w:cs="Arial"/>
          <w:sz w:val="24"/>
          <w:szCs w:val="24"/>
          <w:u w:val="single"/>
        </w:rPr>
        <w:t xml:space="preserve">esearch </w:t>
      </w:r>
    </w:p>
    <w:p w14:paraId="184F5F1A" w14:textId="77777777" w:rsidR="002365BD" w:rsidRPr="00AA57F5" w:rsidRDefault="00757BAC" w:rsidP="00AA57F5">
      <w:pPr>
        <w:spacing w:line="360" w:lineRule="auto"/>
        <w:rPr>
          <w:rFonts w:ascii="Arial" w:hAnsi="Arial" w:cs="Arial"/>
          <w:sz w:val="24"/>
          <w:szCs w:val="24"/>
        </w:rPr>
      </w:pPr>
      <w:r w:rsidRPr="00AA57F5">
        <w:rPr>
          <w:rFonts w:ascii="Arial" w:hAnsi="Arial" w:cs="Arial"/>
          <w:sz w:val="24"/>
          <w:szCs w:val="24"/>
        </w:rPr>
        <w:t>As part of the primary research undertaken f</w:t>
      </w:r>
      <w:r w:rsidR="00E154AC" w:rsidRPr="00AA57F5">
        <w:rPr>
          <w:rFonts w:ascii="Arial" w:hAnsi="Arial" w:cs="Arial"/>
          <w:sz w:val="24"/>
          <w:szCs w:val="24"/>
        </w:rPr>
        <w:t xml:space="preserve">or this project, a questionnaire was created in the aim of discovering what the current students of Coleg Sir Gar’s Travel &amp; Tourism course felt about the current marketing of the course. (appendix 1) </w:t>
      </w:r>
      <w:r w:rsidRPr="00AA57F5">
        <w:rPr>
          <w:rFonts w:ascii="Arial" w:hAnsi="Arial" w:cs="Arial"/>
          <w:sz w:val="24"/>
          <w:szCs w:val="24"/>
        </w:rPr>
        <w:t>The questionnaires that were handed out to the students explained</w:t>
      </w:r>
      <w:r w:rsidR="002365BD" w:rsidRPr="00AA57F5">
        <w:rPr>
          <w:rFonts w:ascii="Arial" w:hAnsi="Arial" w:cs="Arial"/>
          <w:sz w:val="24"/>
          <w:szCs w:val="24"/>
        </w:rPr>
        <w:t xml:space="preserve"> that the results</w:t>
      </w:r>
      <w:r w:rsidRPr="00AA57F5">
        <w:rPr>
          <w:rFonts w:ascii="Arial" w:hAnsi="Arial" w:cs="Arial"/>
          <w:sz w:val="24"/>
          <w:szCs w:val="24"/>
        </w:rPr>
        <w:t xml:space="preserve"> would remain anonymous</w:t>
      </w:r>
      <w:r w:rsidR="002365BD" w:rsidRPr="00AA57F5">
        <w:rPr>
          <w:rFonts w:ascii="Arial" w:hAnsi="Arial" w:cs="Arial"/>
          <w:sz w:val="24"/>
          <w:szCs w:val="24"/>
        </w:rPr>
        <w:t xml:space="preserve"> and information would be strictly used as research for this report. </w:t>
      </w:r>
      <w:r w:rsidR="00E154AC" w:rsidRPr="00AA57F5">
        <w:rPr>
          <w:rFonts w:ascii="Arial" w:hAnsi="Arial" w:cs="Arial"/>
          <w:sz w:val="24"/>
          <w:szCs w:val="24"/>
        </w:rPr>
        <w:t xml:space="preserve">As part of the questionnaire, graphs have been created to display this information which can be found from appendix 2 </w:t>
      </w:r>
      <w:r w:rsidRPr="00AA57F5">
        <w:rPr>
          <w:rFonts w:ascii="Arial" w:hAnsi="Arial" w:cs="Arial"/>
          <w:sz w:val="24"/>
          <w:szCs w:val="24"/>
        </w:rPr>
        <w:t>through</w:t>
      </w:r>
      <w:r w:rsidR="00E154AC" w:rsidRPr="00AA57F5">
        <w:rPr>
          <w:rFonts w:ascii="Arial" w:hAnsi="Arial" w:cs="Arial"/>
          <w:sz w:val="24"/>
          <w:szCs w:val="24"/>
        </w:rPr>
        <w:t xml:space="preserve"> 6. Out of 35 potential students, 24 students took part in the questionnaire</w:t>
      </w:r>
      <w:r w:rsidR="002365BD" w:rsidRPr="00AA57F5">
        <w:rPr>
          <w:rFonts w:ascii="Arial" w:hAnsi="Arial" w:cs="Arial"/>
          <w:sz w:val="24"/>
          <w:szCs w:val="24"/>
        </w:rPr>
        <w:t xml:space="preserve"> and turned out to be a higher ratio than first anticipated. </w:t>
      </w:r>
    </w:p>
    <w:p w14:paraId="718F8507" w14:textId="206727B5" w:rsidR="00757BAC" w:rsidRPr="00AA57F5" w:rsidRDefault="002365BD" w:rsidP="00AA57F5">
      <w:pPr>
        <w:spacing w:line="360" w:lineRule="auto"/>
        <w:rPr>
          <w:rFonts w:ascii="Arial" w:hAnsi="Arial" w:cs="Arial"/>
          <w:sz w:val="24"/>
          <w:szCs w:val="24"/>
        </w:rPr>
      </w:pPr>
      <w:r w:rsidRPr="00AA57F5">
        <w:rPr>
          <w:rFonts w:ascii="Arial" w:hAnsi="Arial" w:cs="Arial"/>
          <w:sz w:val="24"/>
          <w:szCs w:val="24"/>
        </w:rPr>
        <w:t>To begin, the f</w:t>
      </w:r>
      <w:r w:rsidR="00757BAC" w:rsidRPr="00AA57F5">
        <w:rPr>
          <w:rFonts w:ascii="Arial" w:hAnsi="Arial" w:cs="Arial"/>
          <w:sz w:val="24"/>
          <w:szCs w:val="24"/>
        </w:rPr>
        <w:t>irst question of the questionnaire was a simple what course level the respondents were from</w:t>
      </w:r>
      <w:r w:rsidRPr="00AA57F5">
        <w:rPr>
          <w:rFonts w:ascii="Arial" w:hAnsi="Arial" w:cs="Arial"/>
          <w:sz w:val="24"/>
          <w:szCs w:val="24"/>
        </w:rPr>
        <w:t xml:space="preserve">. As previously explained, 24 students made up the primary research for this project with four students from the level one course, ten from the level two course, five from level three year one and five from level three year two. </w:t>
      </w:r>
    </w:p>
    <w:p w14:paraId="7A958662" w14:textId="0B6D7833" w:rsidR="00F54B5F" w:rsidRPr="00AA57F5" w:rsidRDefault="00F54B5F" w:rsidP="00AA57F5">
      <w:pPr>
        <w:spacing w:line="360" w:lineRule="auto"/>
        <w:rPr>
          <w:rFonts w:ascii="Arial" w:hAnsi="Arial" w:cs="Arial"/>
          <w:sz w:val="24"/>
          <w:szCs w:val="24"/>
        </w:rPr>
      </w:pPr>
      <w:r w:rsidRPr="00AA57F5">
        <w:rPr>
          <w:rFonts w:ascii="Arial" w:hAnsi="Arial" w:cs="Arial"/>
          <w:sz w:val="24"/>
          <w:szCs w:val="24"/>
        </w:rPr>
        <w:lastRenderedPageBreak/>
        <w:t>Question 2 (appendix 2) explains how students found out about the Travel &amp; Tourism course</w:t>
      </w:r>
      <w:r w:rsidR="002365BD" w:rsidRPr="00AA57F5">
        <w:rPr>
          <w:rFonts w:ascii="Arial" w:hAnsi="Arial" w:cs="Arial"/>
          <w:sz w:val="24"/>
          <w:szCs w:val="24"/>
        </w:rPr>
        <w:t xml:space="preserve">. </w:t>
      </w:r>
      <w:r w:rsidRPr="00AA57F5">
        <w:rPr>
          <w:rFonts w:ascii="Arial" w:hAnsi="Arial" w:cs="Arial"/>
          <w:sz w:val="24"/>
          <w:szCs w:val="24"/>
        </w:rPr>
        <w:t xml:space="preserve">This was a multiple-choice question </w:t>
      </w:r>
      <w:r w:rsidR="002365BD" w:rsidRPr="00AA57F5">
        <w:rPr>
          <w:rFonts w:ascii="Arial" w:hAnsi="Arial" w:cs="Arial"/>
          <w:sz w:val="24"/>
          <w:szCs w:val="24"/>
        </w:rPr>
        <w:t xml:space="preserve">with some students picking multiple ways that they found out about the course </w:t>
      </w:r>
      <w:r w:rsidRPr="00AA57F5">
        <w:rPr>
          <w:rFonts w:ascii="Arial" w:hAnsi="Arial" w:cs="Arial"/>
          <w:sz w:val="24"/>
          <w:szCs w:val="24"/>
        </w:rPr>
        <w:t>and shows that none of the students found out about the course through open days</w:t>
      </w:r>
      <w:r w:rsidR="002365BD" w:rsidRPr="00AA57F5">
        <w:rPr>
          <w:rFonts w:ascii="Arial" w:hAnsi="Arial" w:cs="Arial"/>
          <w:sz w:val="24"/>
          <w:szCs w:val="24"/>
        </w:rPr>
        <w:t xml:space="preserve">, however, another question in the questionnaire directly asks did students attend open days prior to enrolling to the course and numbers were a little higher but lower than anticipated. </w:t>
      </w:r>
      <w:r w:rsidRPr="00AA57F5">
        <w:rPr>
          <w:rFonts w:ascii="Arial" w:hAnsi="Arial" w:cs="Arial"/>
          <w:sz w:val="24"/>
          <w:szCs w:val="24"/>
        </w:rPr>
        <w:t>As shown in the chart, it explains that students found out about the course through social media (Facebook and Instagram), word of mouth, Coleg Sir Gar website, course tutors</w:t>
      </w:r>
      <w:r w:rsidR="0079472C" w:rsidRPr="00AA57F5">
        <w:rPr>
          <w:rFonts w:ascii="Arial" w:hAnsi="Arial" w:cs="Arial"/>
          <w:sz w:val="24"/>
          <w:szCs w:val="24"/>
        </w:rPr>
        <w:t xml:space="preserve">, </w:t>
      </w:r>
      <w:r w:rsidRPr="00AA57F5">
        <w:rPr>
          <w:rFonts w:ascii="Arial" w:hAnsi="Arial" w:cs="Arial"/>
          <w:sz w:val="24"/>
          <w:szCs w:val="24"/>
        </w:rPr>
        <w:t>course brochures and other. The students who ticked the other box were asked to explain what other ways they found out about the course and through these respondents, it appears that most students found out about the Travel &amp; Tourism course through stud</w:t>
      </w:r>
      <w:r w:rsidR="002365BD" w:rsidRPr="00AA57F5">
        <w:rPr>
          <w:rFonts w:ascii="Arial" w:hAnsi="Arial" w:cs="Arial"/>
          <w:sz w:val="24"/>
          <w:szCs w:val="24"/>
        </w:rPr>
        <w:t>ying the course at GCSE level</w:t>
      </w:r>
      <w:r w:rsidRPr="00AA57F5">
        <w:rPr>
          <w:rFonts w:ascii="Arial" w:hAnsi="Arial" w:cs="Arial"/>
          <w:sz w:val="24"/>
          <w:szCs w:val="24"/>
        </w:rPr>
        <w:t xml:space="preserve"> in </w:t>
      </w:r>
      <w:r w:rsidR="002365BD" w:rsidRPr="00AA57F5">
        <w:rPr>
          <w:rFonts w:ascii="Arial" w:hAnsi="Arial" w:cs="Arial"/>
          <w:sz w:val="24"/>
          <w:szCs w:val="24"/>
        </w:rPr>
        <w:t>S</w:t>
      </w:r>
      <w:r w:rsidRPr="00AA57F5">
        <w:rPr>
          <w:rFonts w:ascii="Arial" w:hAnsi="Arial" w:cs="Arial"/>
          <w:sz w:val="24"/>
          <w:szCs w:val="24"/>
        </w:rPr>
        <w:t xml:space="preserve">econdary </w:t>
      </w:r>
      <w:r w:rsidR="002365BD" w:rsidRPr="00AA57F5">
        <w:rPr>
          <w:rFonts w:ascii="Arial" w:hAnsi="Arial" w:cs="Arial"/>
          <w:sz w:val="24"/>
          <w:szCs w:val="24"/>
        </w:rPr>
        <w:t>S</w:t>
      </w:r>
      <w:r w:rsidRPr="00AA57F5">
        <w:rPr>
          <w:rFonts w:ascii="Arial" w:hAnsi="Arial" w:cs="Arial"/>
          <w:sz w:val="24"/>
          <w:szCs w:val="24"/>
        </w:rPr>
        <w:t>chool</w:t>
      </w:r>
      <w:r w:rsidR="002365BD" w:rsidRPr="00AA57F5">
        <w:rPr>
          <w:rFonts w:ascii="Arial" w:hAnsi="Arial" w:cs="Arial"/>
          <w:sz w:val="24"/>
          <w:szCs w:val="24"/>
        </w:rPr>
        <w:t xml:space="preserve">. </w:t>
      </w:r>
    </w:p>
    <w:p w14:paraId="3FEFC7E7" w14:textId="25CE1B97" w:rsidR="00C77375" w:rsidRPr="00AA57F5" w:rsidRDefault="00F54B5F" w:rsidP="00AA57F5">
      <w:pPr>
        <w:spacing w:line="360" w:lineRule="auto"/>
        <w:rPr>
          <w:rFonts w:ascii="Arial" w:hAnsi="Arial" w:cs="Arial"/>
          <w:sz w:val="24"/>
          <w:szCs w:val="24"/>
        </w:rPr>
      </w:pPr>
      <w:r w:rsidRPr="00AA57F5">
        <w:rPr>
          <w:rFonts w:ascii="Arial" w:hAnsi="Arial" w:cs="Arial"/>
          <w:sz w:val="24"/>
          <w:szCs w:val="24"/>
        </w:rPr>
        <w:t>Question 3 of the questionnaire (appendix 3) explains did students attend an open day prior to applying for the course</w:t>
      </w:r>
      <w:r w:rsidR="00C77375" w:rsidRPr="00AA57F5">
        <w:rPr>
          <w:rFonts w:ascii="Arial" w:hAnsi="Arial" w:cs="Arial"/>
          <w:sz w:val="24"/>
          <w:szCs w:val="24"/>
        </w:rPr>
        <w:t>.</w:t>
      </w:r>
      <w:r w:rsidRPr="00AA57F5">
        <w:rPr>
          <w:rFonts w:ascii="Arial" w:hAnsi="Arial" w:cs="Arial"/>
          <w:sz w:val="24"/>
          <w:szCs w:val="24"/>
        </w:rPr>
        <w:t xml:space="preserve"> From the findings, it appears that 3 students out of 24 who were asked attended an open day prior to applying for the course</w:t>
      </w:r>
      <w:r w:rsidR="00C77375" w:rsidRPr="00AA57F5">
        <w:rPr>
          <w:rFonts w:ascii="Arial" w:hAnsi="Arial" w:cs="Arial"/>
          <w:sz w:val="24"/>
          <w:szCs w:val="24"/>
        </w:rPr>
        <w:t xml:space="preserve"> and 21 did not attend an open day.</w:t>
      </w:r>
      <w:r w:rsidRPr="00AA57F5">
        <w:rPr>
          <w:rFonts w:ascii="Arial" w:hAnsi="Arial" w:cs="Arial"/>
          <w:sz w:val="24"/>
          <w:szCs w:val="24"/>
        </w:rPr>
        <w:t xml:space="preserve"> This shows students are not engaging with open days</w:t>
      </w:r>
      <w:r w:rsidR="00C77375" w:rsidRPr="00AA57F5">
        <w:rPr>
          <w:rFonts w:ascii="Arial" w:hAnsi="Arial" w:cs="Arial"/>
          <w:sz w:val="24"/>
          <w:szCs w:val="24"/>
        </w:rPr>
        <w:t xml:space="preserve"> for a variety of reasons which will be explained. E</w:t>
      </w:r>
      <w:r w:rsidRPr="00AA57F5">
        <w:rPr>
          <w:rFonts w:ascii="Arial" w:hAnsi="Arial" w:cs="Arial"/>
          <w:sz w:val="24"/>
          <w:szCs w:val="24"/>
        </w:rPr>
        <w:t xml:space="preserve">xtending on this question, </w:t>
      </w:r>
      <w:r w:rsidR="004E68B8" w:rsidRPr="00AA57F5">
        <w:rPr>
          <w:rFonts w:ascii="Arial" w:hAnsi="Arial" w:cs="Arial"/>
          <w:sz w:val="24"/>
          <w:szCs w:val="24"/>
        </w:rPr>
        <w:t xml:space="preserve">students were asked what they enjoyed about the open day if they attended. From this question, students explained they enjoyed the </w:t>
      </w:r>
      <w:r w:rsidR="00C77375" w:rsidRPr="00AA57F5">
        <w:rPr>
          <w:rFonts w:ascii="Arial" w:hAnsi="Arial" w:cs="Arial"/>
          <w:sz w:val="24"/>
          <w:szCs w:val="24"/>
        </w:rPr>
        <w:t>tutor’s</w:t>
      </w:r>
      <w:r w:rsidR="004E68B8" w:rsidRPr="00AA57F5">
        <w:rPr>
          <w:rFonts w:ascii="Arial" w:hAnsi="Arial" w:cs="Arial"/>
          <w:sz w:val="24"/>
          <w:szCs w:val="24"/>
        </w:rPr>
        <w:t xml:space="preserve"> enthusiasm about the course, learning about the opportunities that the course has to offer</w:t>
      </w:r>
      <w:r w:rsidR="00C77375" w:rsidRPr="00AA57F5">
        <w:rPr>
          <w:rFonts w:ascii="Arial" w:hAnsi="Arial" w:cs="Arial"/>
          <w:sz w:val="24"/>
          <w:szCs w:val="24"/>
        </w:rPr>
        <w:t xml:space="preserve"> and finally the </w:t>
      </w:r>
      <w:r w:rsidR="004E68B8" w:rsidRPr="00AA57F5">
        <w:rPr>
          <w:rFonts w:ascii="Arial" w:hAnsi="Arial" w:cs="Arial"/>
          <w:sz w:val="24"/>
          <w:szCs w:val="24"/>
        </w:rPr>
        <w:t>information about what the course has to offer depending on the level and the activities/trips the students get to go on.</w:t>
      </w:r>
      <w:r w:rsidR="00C77375" w:rsidRPr="00AA57F5">
        <w:rPr>
          <w:rFonts w:ascii="Arial" w:hAnsi="Arial" w:cs="Arial"/>
          <w:sz w:val="24"/>
          <w:szCs w:val="24"/>
        </w:rPr>
        <w:t xml:space="preserve"> The students who did not attend an open day were </w:t>
      </w:r>
      <w:r w:rsidRPr="00AA57F5">
        <w:rPr>
          <w:rFonts w:ascii="Arial" w:hAnsi="Arial" w:cs="Arial"/>
          <w:sz w:val="24"/>
          <w:szCs w:val="24"/>
        </w:rPr>
        <w:t>asked to explain if they did not attend, what was the reaso</w:t>
      </w:r>
      <w:r w:rsidR="004E68B8" w:rsidRPr="00AA57F5">
        <w:rPr>
          <w:rFonts w:ascii="Arial" w:hAnsi="Arial" w:cs="Arial"/>
          <w:sz w:val="24"/>
          <w:szCs w:val="24"/>
        </w:rPr>
        <w:t>n. It became apparent that students</w:t>
      </w:r>
      <w:r w:rsidR="00C77375" w:rsidRPr="00AA57F5">
        <w:rPr>
          <w:rFonts w:ascii="Arial" w:hAnsi="Arial" w:cs="Arial"/>
          <w:sz w:val="24"/>
          <w:szCs w:val="24"/>
        </w:rPr>
        <w:t xml:space="preserve"> </w:t>
      </w:r>
      <w:r w:rsidR="004E68B8" w:rsidRPr="00AA57F5">
        <w:rPr>
          <w:rFonts w:ascii="Arial" w:hAnsi="Arial" w:cs="Arial"/>
          <w:sz w:val="24"/>
          <w:szCs w:val="24"/>
        </w:rPr>
        <w:t xml:space="preserve">didn’t know </w:t>
      </w:r>
      <w:r w:rsidR="00C77375" w:rsidRPr="00AA57F5">
        <w:rPr>
          <w:rFonts w:ascii="Arial" w:hAnsi="Arial" w:cs="Arial"/>
          <w:sz w:val="24"/>
          <w:szCs w:val="24"/>
        </w:rPr>
        <w:t xml:space="preserve">when the open days were taking place or was taking place at an inconvenient time, which can become a big issue with attendance numbers. Some students explained they were too late applying to the course, and there was not any open days before they applied for the course. Other students explained that they were in school or other colleges and enjoyed the course and knew what to expect at college level, so did not feel the need to attend an open day. </w:t>
      </w:r>
    </w:p>
    <w:p w14:paraId="287F00B0" w14:textId="4D428047" w:rsidR="004E68B8" w:rsidRPr="00AA57F5" w:rsidRDefault="00C77375" w:rsidP="00AA57F5">
      <w:pPr>
        <w:spacing w:line="360" w:lineRule="auto"/>
        <w:rPr>
          <w:rFonts w:ascii="Arial" w:hAnsi="Arial" w:cs="Arial"/>
          <w:sz w:val="24"/>
          <w:szCs w:val="24"/>
        </w:rPr>
      </w:pPr>
      <w:r w:rsidRPr="00AA57F5">
        <w:rPr>
          <w:rFonts w:ascii="Arial" w:hAnsi="Arial" w:cs="Arial"/>
          <w:sz w:val="24"/>
          <w:szCs w:val="24"/>
        </w:rPr>
        <w:t>The next questio</w:t>
      </w:r>
      <w:r w:rsidR="002365BD" w:rsidRPr="00AA57F5">
        <w:rPr>
          <w:rFonts w:ascii="Arial" w:hAnsi="Arial" w:cs="Arial"/>
          <w:sz w:val="24"/>
          <w:szCs w:val="24"/>
        </w:rPr>
        <w:t>n</w:t>
      </w:r>
      <w:r w:rsidRPr="00AA57F5">
        <w:rPr>
          <w:rFonts w:ascii="Arial" w:hAnsi="Arial" w:cs="Arial"/>
          <w:sz w:val="24"/>
          <w:szCs w:val="24"/>
        </w:rPr>
        <w:t xml:space="preserve"> in the questionnaire asked students to explain how </w:t>
      </w:r>
      <w:r w:rsidR="00A43EB0" w:rsidRPr="00AA57F5">
        <w:rPr>
          <w:rFonts w:ascii="Arial" w:hAnsi="Arial" w:cs="Arial"/>
          <w:sz w:val="24"/>
          <w:szCs w:val="24"/>
        </w:rPr>
        <w:t>the Travel &amp; Tourism course open days could</w:t>
      </w:r>
      <w:r w:rsidRPr="00AA57F5">
        <w:rPr>
          <w:rFonts w:ascii="Arial" w:hAnsi="Arial" w:cs="Arial"/>
          <w:sz w:val="24"/>
          <w:szCs w:val="24"/>
        </w:rPr>
        <w:t xml:space="preserve"> be improved</w:t>
      </w:r>
      <w:r w:rsidR="002365BD" w:rsidRPr="00AA57F5">
        <w:rPr>
          <w:rFonts w:ascii="Arial" w:hAnsi="Arial" w:cs="Arial"/>
          <w:sz w:val="24"/>
          <w:szCs w:val="24"/>
        </w:rPr>
        <w:t xml:space="preserve"> from their point of view. </w:t>
      </w:r>
      <w:r w:rsidR="00645FDE" w:rsidRPr="00AA57F5">
        <w:rPr>
          <w:rFonts w:ascii="Arial" w:hAnsi="Arial" w:cs="Arial"/>
          <w:sz w:val="24"/>
          <w:szCs w:val="24"/>
        </w:rPr>
        <w:t>From the responses, it has been explained the open days could be advertised better</w:t>
      </w:r>
      <w:r w:rsidR="002365BD" w:rsidRPr="00AA57F5">
        <w:rPr>
          <w:rFonts w:ascii="Arial" w:hAnsi="Arial" w:cs="Arial"/>
          <w:sz w:val="24"/>
          <w:szCs w:val="24"/>
        </w:rPr>
        <w:t>,</w:t>
      </w:r>
      <w:r w:rsidR="00645FDE" w:rsidRPr="00AA57F5">
        <w:rPr>
          <w:rFonts w:ascii="Arial" w:hAnsi="Arial" w:cs="Arial"/>
          <w:sz w:val="24"/>
          <w:szCs w:val="24"/>
        </w:rPr>
        <w:t xml:space="preserve"> especially on social media or </w:t>
      </w:r>
      <w:r w:rsidR="002365BD" w:rsidRPr="00AA57F5">
        <w:rPr>
          <w:rFonts w:ascii="Arial" w:hAnsi="Arial" w:cs="Arial"/>
          <w:sz w:val="24"/>
          <w:szCs w:val="24"/>
        </w:rPr>
        <w:t>using posters</w:t>
      </w:r>
      <w:r w:rsidR="00645FDE" w:rsidRPr="00AA57F5">
        <w:rPr>
          <w:rFonts w:ascii="Arial" w:hAnsi="Arial" w:cs="Arial"/>
          <w:sz w:val="24"/>
          <w:szCs w:val="24"/>
        </w:rPr>
        <w:t xml:space="preserve"> to help attract public interest</w:t>
      </w:r>
      <w:r w:rsidR="002365BD" w:rsidRPr="00AA57F5">
        <w:rPr>
          <w:rFonts w:ascii="Arial" w:hAnsi="Arial" w:cs="Arial"/>
          <w:sz w:val="24"/>
          <w:szCs w:val="24"/>
        </w:rPr>
        <w:t xml:space="preserve">. They </w:t>
      </w:r>
      <w:r w:rsidR="002365BD" w:rsidRPr="00AA57F5">
        <w:rPr>
          <w:rFonts w:ascii="Arial" w:hAnsi="Arial" w:cs="Arial"/>
          <w:sz w:val="24"/>
          <w:szCs w:val="24"/>
        </w:rPr>
        <w:lastRenderedPageBreak/>
        <w:t>thought the open days needed to be</w:t>
      </w:r>
      <w:r w:rsidRPr="00AA57F5">
        <w:rPr>
          <w:rFonts w:ascii="Arial" w:hAnsi="Arial" w:cs="Arial"/>
          <w:sz w:val="24"/>
          <w:szCs w:val="24"/>
        </w:rPr>
        <w:t xml:space="preserve"> </w:t>
      </w:r>
      <w:r w:rsidR="00645FDE" w:rsidRPr="00AA57F5">
        <w:rPr>
          <w:rFonts w:ascii="Arial" w:hAnsi="Arial" w:cs="Arial"/>
          <w:sz w:val="24"/>
          <w:szCs w:val="24"/>
        </w:rPr>
        <w:t>more interactive</w:t>
      </w:r>
      <w:r w:rsidR="002365BD" w:rsidRPr="00AA57F5">
        <w:rPr>
          <w:rFonts w:ascii="Arial" w:hAnsi="Arial" w:cs="Arial"/>
          <w:sz w:val="24"/>
          <w:szCs w:val="24"/>
        </w:rPr>
        <w:t xml:space="preserve"> with activities that students could participate in to attract interest at open days.</w:t>
      </w:r>
      <w:r w:rsidR="00645FDE" w:rsidRPr="00AA57F5">
        <w:rPr>
          <w:rFonts w:ascii="Arial" w:hAnsi="Arial" w:cs="Arial"/>
          <w:sz w:val="24"/>
          <w:szCs w:val="24"/>
        </w:rPr>
        <w:t xml:space="preserve"> </w:t>
      </w:r>
      <w:r w:rsidR="002365BD" w:rsidRPr="00AA57F5">
        <w:rPr>
          <w:rFonts w:ascii="Arial" w:hAnsi="Arial" w:cs="Arial"/>
          <w:sz w:val="24"/>
          <w:szCs w:val="24"/>
        </w:rPr>
        <w:t xml:space="preserve">Tutors could </w:t>
      </w:r>
      <w:r w:rsidR="00645FDE" w:rsidRPr="00AA57F5">
        <w:rPr>
          <w:rFonts w:ascii="Arial" w:hAnsi="Arial" w:cs="Arial"/>
          <w:sz w:val="24"/>
          <w:szCs w:val="24"/>
        </w:rPr>
        <w:t>discus</w:t>
      </w:r>
      <w:r w:rsidR="002365BD" w:rsidRPr="00AA57F5">
        <w:rPr>
          <w:rFonts w:ascii="Arial" w:hAnsi="Arial" w:cs="Arial"/>
          <w:sz w:val="24"/>
          <w:szCs w:val="24"/>
        </w:rPr>
        <w:t xml:space="preserve">s </w:t>
      </w:r>
      <w:r w:rsidR="00645FDE" w:rsidRPr="00AA57F5">
        <w:rPr>
          <w:rFonts w:ascii="Arial" w:hAnsi="Arial" w:cs="Arial"/>
          <w:sz w:val="24"/>
          <w:szCs w:val="24"/>
        </w:rPr>
        <w:t xml:space="preserve">what jobs students can go in to </w:t>
      </w:r>
      <w:r w:rsidR="00C072F3" w:rsidRPr="00AA57F5">
        <w:rPr>
          <w:rFonts w:ascii="Arial" w:hAnsi="Arial" w:cs="Arial"/>
          <w:sz w:val="24"/>
          <w:szCs w:val="24"/>
        </w:rPr>
        <w:t>upon completion of</w:t>
      </w:r>
      <w:r w:rsidR="00645FDE" w:rsidRPr="00AA57F5">
        <w:rPr>
          <w:rFonts w:ascii="Arial" w:hAnsi="Arial" w:cs="Arial"/>
          <w:sz w:val="24"/>
          <w:szCs w:val="24"/>
        </w:rPr>
        <w:t xml:space="preserve"> the course</w:t>
      </w:r>
      <w:r w:rsidR="00C072F3" w:rsidRPr="00AA57F5">
        <w:rPr>
          <w:rFonts w:ascii="Arial" w:hAnsi="Arial" w:cs="Arial"/>
          <w:sz w:val="24"/>
          <w:szCs w:val="24"/>
        </w:rPr>
        <w:t xml:space="preserve"> as students stated not many people knew about the course and what students could do after finishing the course. An idea was brought up to bring</w:t>
      </w:r>
      <w:r w:rsidR="00645FDE" w:rsidRPr="00AA57F5">
        <w:rPr>
          <w:rFonts w:ascii="Arial" w:hAnsi="Arial" w:cs="Arial"/>
          <w:sz w:val="24"/>
          <w:szCs w:val="24"/>
        </w:rPr>
        <w:t xml:space="preserve"> past students along to open days </w:t>
      </w:r>
      <w:r w:rsidR="00C072F3" w:rsidRPr="00AA57F5">
        <w:rPr>
          <w:rFonts w:ascii="Arial" w:hAnsi="Arial" w:cs="Arial"/>
          <w:sz w:val="24"/>
          <w:szCs w:val="24"/>
        </w:rPr>
        <w:t xml:space="preserve">so they can </w:t>
      </w:r>
      <w:r w:rsidR="00645FDE" w:rsidRPr="00AA57F5">
        <w:rPr>
          <w:rFonts w:ascii="Arial" w:hAnsi="Arial" w:cs="Arial"/>
          <w:sz w:val="24"/>
          <w:szCs w:val="24"/>
        </w:rPr>
        <w:t xml:space="preserve">talk to students </w:t>
      </w:r>
      <w:r w:rsidR="00C072F3" w:rsidRPr="00AA57F5">
        <w:rPr>
          <w:rFonts w:ascii="Arial" w:hAnsi="Arial" w:cs="Arial"/>
          <w:sz w:val="24"/>
          <w:szCs w:val="24"/>
        </w:rPr>
        <w:t xml:space="preserve">that are </w:t>
      </w:r>
      <w:r w:rsidR="00645FDE" w:rsidRPr="00AA57F5">
        <w:rPr>
          <w:rFonts w:ascii="Arial" w:hAnsi="Arial" w:cs="Arial"/>
          <w:sz w:val="24"/>
          <w:szCs w:val="24"/>
        </w:rPr>
        <w:t xml:space="preserve">applying to explain the course </w:t>
      </w:r>
      <w:r w:rsidR="00C072F3" w:rsidRPr="00AA57F5">
        <w:rPr>
          <w:rFonts w:ascii="Arial" w:hAnsi="Arial" w:cs="Arial"/>
          <w:sz w:val="24"/>
          <w:szCs w:val="24"/>
        </w:rPr>
        <w:t>from a student’s point of view,</w:t>
      </w:r>
      <w:r w:rsidR="00645FDE" w:rsidRPr="00AA57F5">
        <w:rPr>
          <w:rFonts w:ascii="Arial" w:hAnsi="Arial" w:cs="Arial"/>
          <w:sz w:val="24"/>
          <w:szCs w:val="24"/>
        </w:rPr>
        <w:t xml:space="preserve"> or </w:t>
      </w:r>
      <w:r w:rsidR="00C072F3" w:rsidRPr="00AA57F5">
        <w:rPr>
          <w:rFonts w:ascii="Arial" w:hAnsi="Arial" w:cs="Arial"/>
          <w:sz w:val="24"/>
          <w:szCs w:val="24"/>
        </w:rPr>
        <w:t xml:space="preserve">to </w:t>
      </w:r>
      <w:r w:rsidR="00645FDE" w:rsidRPr="00AA57F5">
        <w:rPr>
          <w:rFonts w:ascii="Arial" w:hAnsi="Arial" w:cs="Arial"/>
          <w:sz w:val="24"/>
          <w:szCs w:val="24"/>
        </w:rPr>
        <w:t>bring students from all current levels</w:t>
      </w:r>
      <w:r w:rsidR="00C072F3" w:rsidRPr="00AA57F5">
        <w:rPr>
          <w:rFonts w:ascii="Arial" w:hAnsi="Arial" w:cs="Arial"/>
          <w:sz w:val="24"/>
          <w:szCs w:val="24"/>
        </w:rPr>
        <w:t xml:space="preserve"> to speak with students looking to enrol. </w:t>
      </w:r>
    </w:p>
    <w:p w14:paraId="2307255F" w14:textId="60A5E66D" w:rsidR="00645FDE" w:rsidRPr="00AA57F5" w:rsidRDefault="00645FDE" w:rsidP="00AA57F5">
      <w:pPr>
        <w:spacing w:line="360" w:lineRule="auto"/>
        <w:rPr>
          <w:rFonts w:ascii="Arial" w:hAnsi="Arial" w:cs="Arial"/>
          <w:sz w:val="24"/>
          <w:szCs w:val="24"/>
        </w:rPr>
      </w:pPr>
      <w:r w:rsidRPr="00AA57F5">
        <w:rPr>
          <w:rFonts w:ascii="Arial" w:hAnsi="Arial" w:cs="Arial"/>
          <w:sz w:val="24"/>
          <w:szCs w:val="24"/>
        </w:rPr>
        <w:t xml:space="preserve">Question </w:t>
      </w:r>
      <w:r w:rsidR="00C072F3" w:rsidRPr="00AA57F5">
        <w:rPr>
          <w:rFonts w:ascii="Arial" w:hAnsi="Arial" w:cs="Arial"/>
          <w:sz w:val="24"/>
          <w:szCs w:val="24"/>
        </w:rPr>
        <w:t>five</w:t>
      </w:r>
      <w:r w:rsidRPr="00AA57F5">
        <w:rPr>
          <w:rFonts w:ascii="Arial" w:hAnsi="Arial" w:cs="Arial"/>
          <w:sz w:val="24"/>
          <w:szCs w:val="24"/>
        </w:rPr>
        <w:t xml:space="preserve"> from the questionnaire (appendix 4) asked students </w:t>
      </w:r>
      <w:proofErr w:type="gramStart"/>
      <w:r w:rsidRPr="00AA57F5">
        <w:rPr>
          <w:rFonts w:ascii="Arial" w:hAnsi="Arial" w:cs="Arial"/>
          <w:sz w:val="24"/>
          <w:szCs w:val="24"/>
        </w:rPr>
        <w:t>were</w:t>
      </w:r>
      <w:proofErr w:type="gramEnd"/>
      <w:r w:rsidRPr="00AA57F5">
        <w:rPr>
          <w:rFonts w:ascii="Arial" w:hAnsi="Arial" w:cs="Arial"/>
          <w:sz w:val="24"/>
          <w:szCs w:val="24"/>
        </w:rPr>
        <w:t xml:space="preserve"> they linked to any of the Travel &amp; Tourism social media channels, if they are what</w:t>
      </w:r>
      <w:r w:rsidR="0086772F" w:rsidRPr="00AA57F5">
        <w:rPr>
          <w:rFonts w:ascii="Arial" w:hAnsi="Arial" w:cs="Arial"/>
          <w:sz w:val="24"/>
          <w:szCs w:val="24"/>
        </w:rPr>
        <w:t>,</w:t>
      </w:r>
      <w:r w:rsidRPr="00AA57F5">
        <w:rPr>
          <w:rFonts w:ascii="Arial" w:hAnsi="Arial" w:cs="Arial"/>
          <w:sz w:val="24"/>
          <w:szCs w:val="24"/>
        </w:rPr>
        <w:t xml:space="preserve"> social media channels are they connected to. The results from this show</w:t>
      </w:r>
      <w:r w:rsidR="00C072F3" w:rsidRPr="00AA57F5">
        <w:rPr>
          <w:rFonts w:ascii="Arial" w:hAnsi="Arial" w:cs="Arial"/>
          <w:sz w:val="24"/>
          <w:szCs w:val="24"/>
        </w:rPr>
        <w:t>s</w:t>
      </w:r>
      <w:r w:rsidRPr="00AA57F5">
        <w:rPr>
          <w:rFonts w:ascii="Arial" w:hAnsi="Arial" w:cs="Arial"/>
          <w:sz w:val="24"/>
          <w:szCs w:val="24"/>
        </w:rPr>
        <w:t xml:space="preserve"> </w:t>
      </w:r>
      <w:r w:rsidR="00AB44DA" w:rsidRPr="00AA57F5">
        <w:rPr>
          <w:rFonts w:ascii="Arial" w:hAnsi="Arial" w:cs="Arial"/>
          <w:sz w:val="24"/>
          <w:szCs w:val="24"/>
        </w:rPr>
        <w:t xml:space="preserve">all students are connected to the Facebook Travel &amp; Tourism page, 19 students are connected to the newly created Instagram page and only 1 student was connected to the Travel &amp; Tourism Twitter page. </w:t>
      </w:r>
      <w:r w:rsidR="00C072F3" w:rsidRPr="00AA57F5">
        <w:rPr>
          <w:rFonts w:ascii="Arial" w:hAnsi="Arial" w:cs="Arial"/>
          <w:sz w:val="24"/>
          <w:szCs w:val="24"/>
        </w:rPr>
        <w:t xml:space="preserve">However, from an interview with the client Gareth Harvey there was a few problems with courses Twitter page which will be explained further in the report. </w:t>
      </w:r>
    </w:p>
    <w:p w14:paraId="127575EB" w14:textId="23227121" w:rsidR="00AB44DA" w:rsidRPr="00AA57F5" w:rsidRDefault="00AB44DA" w:rsidP="00AA57F5">
      <w:pPr>
        <w:spacing w:line="360" w:lineRule="auto"/>
        <w:rPr>
          <w:rFonts w:ascii="Arial" w:hAnsi="Arial" w:cs="Arial"/>
          <w:sz w:val="24"/>
          <w:szCs w:val="24"/>
        </w:rPr>
      </w:pPr>
      <w:r w:rsidRPr="00AA57F5">
        <w:rPr>
          <w:rFonts w:ascii="Arial" w:hAnsi="Arial" w:cs="Arial"/>
          <w:sz w:val="24"/>
          <w:szCs w:val="24"/>
        </w:rPr>
        <w:t xml:space="preserve">The next question asked students how they would rate the Travel &amp; Tourism’s social media channels on a scale of </w:t>
      </w:r>
      <w:r w:rsidR="00C072F3" w:rsidRPr="00AA57F5">
        <w:rPr>
          <w:rFonts w:ascii="Arial" w:hAnsi="Arial" w:cs="Arial"/>
          <w:sz w:val="24"/>
          <w:szCs w:val="24"/>
        </w:rPr>
        <w:t>one</w:t>
      </w:r>
      <w:r w:rsidRPr="00AA57F5">
        <w:rPr>
          <w:rFonts w:ascii="Arial" w:hAnsi="Arial" w:cs="Arial"/>
          <w:sz w:val="24"/>
          <w:szCs w:val="24"/>
        </w:rPr>
        <w:t xml:space="preserve"> to </w:t>
      </w:r>
      <w:r w:rsidR="00C072F3" w:rsidRPr="00AA57F5">
        <w:rPr>
          <w:rFonts w:ascii="Arial" w:hAnsi="Arial" w:cs="Arial"/>
          <w:sz w:val="24"/>
          <w:szCs w:val="24"/>
        </w:rPr>
        <w:t>five</w:t>
      </w:r>
      <w:r w:rsidRPr="00AA57F5">
        <w:rPr>
          <w:rFonts w:ascii="Arial" w:hAnsi="Arial" w:cs="Arial"/>
          <w:sz w:val="24"/>
          <w:szCs w:val="24"/>
        </w:rPr>
        <w:t xml:space="preserve"> with </w:t>
      </w:r>
      <w:r w:rsidR="00C072F3" w:rsidRPr="00AA57F5">
        <w:rPr>
          <w:rFonts w:ascii="Arial" w:hAnsi="Arial" w:cs="Arial"/>
          <w:sz w:val="24"/>
          <w:szCs w:val="24"/>
        </w:rPr>
        <w:t>one</w:t>
      </w:r>
      <w:r w:rsidRPr="00AA57F5">
        <w:rPr>
          <w:rFonts w:ascii="Arial" w:hAnsi="Arial" w:cs="Arial"/>
          <w:sz w:val="24"/>
          <w:szCs w:val="24"/>
        </w:rPr>
        <w:t xml:space="preserve"> being very bad and </w:t>
      </w:r>
      <w:r w:rsidR="00C072F3" w:rsidRPr="00AA57F5">
        <w:rPr>
          <w:rFonts w:ascii="Arial" w:hAnsi="Arial" w:cs="Arial"/>
          <w:sz w:val="24"/>
          <w:szCs w:val="24"/>
        </w:rPr>
        <w:t>five</w:t>
      </w:r>
      <w:r w:rsidRPr="00AA57F5">
        <w:rPr>
          <w:rFonts w:ascii="Arial" w:hAnsi="Arial" w:cs="Arial"/>
          <w:sz w:val="24"/>
          <w:szCs w:val="24"/>
        </w:rPr>
        <w:t xml:space="preserve"> being very good. </w:t>
      </w:r>
      <w:r w:rsidR="004747DB" w:rsidRPr="00AA57F5">
        <w:rPr>
          <w:rFonts w:ascii="Arial" w:hAnsi="Arial" w:cs="Arial"/>
          <w:sz w:val="24"/>
          <w:szCs w:val="24"/>
        </w:rPr>
        <w:t xml:space="preserve">From these results, </w:t>
      </w:r>
      <w:r w:rsidR="00C072F3" w:rsidRPr="00AA57F5">
        <w:rPr>
          <w:rFonts w:ascii="Arial" w:hAnsi="Arial" w:cs="Arial"/>
          <w:sz w:val="24"/>
          <w:szCs w:val="24"/>
        </w:rPr>
        <w:t>six</w:t>
      </w:r>
      <w:r w:rsidR="004747DB" w:rsidRPr="00AA57F5">
        <w:rPr>
          <w:rFonts w:ascii="Arial" w:hAnsi="Arial" w:cs="Arial"/>
          <w:sz w:val="24"/>
          <w:szCs w:val="24"/>
        </w:rPr>
        <w:t xml:space="preserve"> students felt the social media channels were average, </w:t>
      </w:r>
      <w:r w:rsidR="00C072F3" w:rsidRPr="00AA57F5">
        <w:rPr>
          <w:rFonts w:ascii="Arial" w:hAnsi="Arial" w:cs="Arial"/>
          <w:sz w:val="24"/>
          <w:szCs w:val="24"/>
        </w:rPr>
        <w:t>thirteen</w:t>
      </w:r>
      <w:r w:rsidR="004747DB" w:rsidRPr="00AA57F5">
        <w:rPr>
          <w:rFonts w:ascii="Arial" w:hAnsi="Arial" w:cs="Arial"/>
          <w:sz w:val="24"/>
          <w:szCs w:val="24"/>
        </w:rPr>
        <w:t xml:space="preserve"> felt it was good and finally </w:t>
      </w:r>
      <w:r w:rsidR="00C072F3" w:rsidRPr="00AA57F5">
        <w:rPr>
          <w:rFonts w:ascii="Arial" w:hAnsi="Arial" w:cs="Arial"/>
          <w:sz w:val="24"/>
          <w:szCs w:val="24"/>
        </w:rPr>
        <w:t>six</w:t>
      </w:r>
      <w:r w:rsidR="004747DB" w:rsidRPr="00AA57F5">
        <w:rPr>
          <w:rFonts w:ascii="Arial" w:hAnsi="Arial" w:cs="Arial"/>
          <w:sz w:val="24"/>
          <w:szCs w:val="24"/>
        </w:rPr>
        <w:t xml:space="preserve"> thought the social media channels were very good. </w:t>
      </w:r>
      <w:r w:rsidR="00C072F3" w:rsidRPr="00AA57F5">
        <w:rPr>
          <w:rFonts w:ascii="Arial" w:hAnsi="Arial" w:cs="Arial"/>
          <w:sz w:val="24"/>
          <w:szCs w:val="24"/>
        </w:rPr>
        <w:t xml:space="preserve">This shows from a student’s point of view that the current social media channels are performing well for students and </w:t>
      </w:r>
      <w:proofErr w:type="gramStart"/>
      <w:r w:rsidR="00C072F3" w:rsidRPr="00AA57F5">
        <w:rPr>
          <w:rFonts w:ascii="Arial" w:hAnsi="Arial" w:cs="Arial"/>
          <w:sz w:val="24"/>
          <w:szCs w:val="24"/>
        </w:rPr>
        <w:t>they</w:t>
      </w:r>
      <w:proofErr w:type="gramEnd"/>
      <w:r w:rsidR="00C072F3" w:rsidRPr="00AA57F5">
        <w:rPr>
          <w:rFonts w:ascii="Arial" w:hAnsi="Arial" w:cs="Arial"/>
          <w:sz w:val="24"/>
          <w:szCs w:val="24"/>
        </w:rPr>
        <w:t xml:space="preserve"> like the idea of having social media platforms for the course.</w:t>
      </w:r>
    </w:p>
    <w:p w14:paraId="30810529" w14:textId="42CD9019" w:rsidR="004747DB" w:rsidRPr="00AA57F5" w:rsidRDefault="004747DB" w:rsidP="00AA57F5">
      <w:pPr>
        <w:spacing w:line="360" w:lineRule="auto"/>
        <w:rPr>
          <w:rFonts w:ascii="Arial" w:hAnsi="Arial" w:cs="Arial"/>
          <w:sz w:val="24"/>
          <w:szCs w:val="24"/>
        </w:rPr>
      </w:pPr>
      <w:r w:rsidRPr="00AA57F5">
        <w:rPr>
          <w:rFonts w:ascii="Arial" w:hAnsi="Arial" w:cs="Arial"/>
          <w:sz w:val="24"/>
          <w:szCs w:val="24"/>
        </w:rPr>
        <w:t xml:space="preserve">Following </w:t>
      </w:r>
      <w:r w:rsidR="00C072F3" w:rsidRPr="00AA57F5">
        <w:rPr>
          <w:rFonts w:ascii="Arial" w:hAnsi="Arial" w:cs="Arial"/>
          <w:sz w:val="24"/>
          <w:szCs w:val="24"/>
        </w:rPr>
        <w:t xml:space="preserve">on from </w:t>
      </w:r>
      <w:r w:rsidRPr="00AA57F5">
        <w:rPr>
          <w:rFonts w:ascii="Arial" w:hAnsi="Arial" w:cs="Arial"/>
          <w:sz w:val="24"/>
          <w:szCs w:val="24"/>
        </w:rPr>
        <w:t xml:space="preserve">the previous question, students were asked what they would like to see on Coleg Sir Gar’s Travel &amp; Tourism channels. </w:t>
      </w:r>
      <w:r w:rsidR="0086772F" w:rsidRPr="00AA57F5">
        <w:rPr>
          <w:rFonts w:ascii="Arial" w:hAnsi="Arial" w:cs="Arial"/>
          <w:sz w:val="24"/>
          <w:szCs w:val="24"/>
        </w:rPr>
        <w:t xml:space="preserve">The general feedback from this is students have suggested creating a YouTube channel for the course that the public can view, and students and tutors could upload videos. This could be videos about the course, what trips student go on throughout the year. With this idea, students felt making including funny or interesting about the course would be ideal. Also, students felt that the Travel &amp; Tourism Instagram channel needs to become more utilised and updated more consistently. </w:t>
      </w:r>
    </w:p>
    <w:p w14:paraId="0C5B62D9" w14:textId="7E968EF2" w:rsidR="004747DB" w:rsidRPr="00AA57F5" w:rsidRDefault="004747DB" w:rsidP="00AA57F5">
      <w:pPr>
        <w:spacing w:line="360" w:lineRule="auto"/>
        <w:rPr>
          <w:rFonts w:ascii="Arial" w:hAnsi="Arial" w:cs="Arial"/>
          <w:sz w:val="24"/>
          <w:szCs w:val="24"/>
        </w:rPr>
      </w:pPr>
      <w:r w:rsidRPr="00AA57F5">
        <w:rPr>
          <w:rFonts w:ascii="Arial" w:hAnsi="Arial" w:cs="Arial"/>
          <w:sz w:val="24"/>
          <w:szCs w:val="24"/>
        </w:rPr>
        <w:t xml:space="preserve">Keeping with the theme of social media, question </w:t>
      </w:r>
      <w:r w:rsidR="00C072F3" w:rsidRPr="00AA57F5">
        <w:rPr>
          <w:rFonts w:ascii="Arial" w:hAnsi="Arial" w:cs="Arial"/>
          <w:sz w:val="24"/>
          <w:szCs w:val="24"/>
        </w:rPr>
        <w:t>eight</w:t>
      </w:r>
      <w:r w:rsidRPr="00AA57F5">
        <w:rPr>
          <w:rFonts w:ascii="Arial" w:hAnsi="Arial" w:cs="Arial"/>
          <w:sz w:val="24"/>
          <w:szCs w:val="24"/>
        </w:rPr>
        <w:t xml:space="preserve"> asked students how the Travel &amp; Tourism course market could themselves better on social media. </w:t>
      </w:r>
      <w:r w:rsidR="00C072F3" w:rsidRPr="00AA57F5">
        <w:rPr>
          <w:rFonts w:ascii="Arial" w:hAnsi="Arial" w:cs="Arial"/>
          <w:sz w:val="24"/>
          <w:szCs w:val="24"/>
        </w:rPr>
        <w:t xml:space="preserve">Again, </w:t>
      </w:r>
      <w:r w:rsidR="00C072F3" w:rsidRPr="00AA57F5">
        <w:rPr>
          <w:rFonts w:ascii="Arial" w:hAnsi="Arial" w:cs="Arial"/>
          <w:sz w:val="24"/>
          <w:szCs w:val="24"/>
        </w:rPr>
        <w:lastRenderedPageBreak/>
        <w:t>student felt that the social media channels should be m</w:t>
      </w:r>
      <w:r w:rsidR="00A43EB0" w:rsidRPr="00AA57F5">
        <w:rPr>
          <w:rFonts w:ascii="Arial" w:hAnsi="Arial" w:cs="Arial"/>
          <w:sz w:val="24"/>
          <w:szCs w:val="24"/>
        </w:rPr>
        <w:t>ore interactive</w:t>
      </w:r>
      <w:r w:rsidR="00C072F3" w:rsidRPr="00AA57F5">
        <w:rPr>
          <w:rFonts w:ascii="Arial" w:hAnsi="Arial" w:cs="Arial"/>
          <w:sz w:val="24"/>
          <w:szCs w:val="24"/>
        </w:rPr>
        <w:t xml:space="preserve">. Should be showing </w:t>
      </w:r>
      <w:r w:rsidR="00A43EB0" w:rsidRPr="00AA57F5">
        <w:rPr>
          <w:rFonts w:ascii="Arial" w:hAnsi="Arial" w:cs="Arial"/>
          <w:sz w:val="24"/>
          <w:szCs w:val="24"/>
        </w:rPr>
        <w:t xml:space="preserve">more photos and videos of trips to show the public </w:t>
      </w:r>
      <w:r w:rsidR="00C072F3" w:rsidRPr="00AA57F5">
        <w:rPr>
          <w:rFonts w:ascii="Arial" w:hAnsi="Arial" w:cs="Arial"/>
          <w:sz w:val="24"/>
          <w:szCs w:val="24"/>
        </w:rPr>
        <w:t xml:space="preserve">what the course is about while </w:t>
      </w:r>
      <w:r w:rsidR="00A43EB0" w:rsidRPr="00AA57F5">
        <w:rPr>
          <w:rFonts w:ascii="Arial" w:hAnsi="Arial" w:cs="Arial"/>
          <w:sz w:val="24"/>
          <w:szCs w:val="24"/>
        </w:rPr>
        <w:t>also showing off students work</w:t>
      </w:r>
      <w:r w:rsidR="00C072F3" w:rsidRPr="00AA57F5">
        <w:rPr>
          <w:rFonts w:ascii="Arial" w:hAnsi="Arial" w:cs="Arial"/>
          <w:sz w:val="24"/>
          <w:szCs w:val="24"/>
        </w:rPr>
        <w:t xml:space="preserve"> to give a sample to potential student enrolling what the work would be like.</w:t>
      </w:r>
      <w:r w:rsidR="00A43EB0" w:rsidRPr="00AA57F5">
        <w:rPr>
          <w:rFonts w:ascii="Arial" w:hAnsi="Arial" w:cs="Arial"/>
          <w:sz w:val="24"/>
          <w:szCs w:val="24"/>
        </w:rPr>
        <w:t xml:space="preserve"> getting more student engagement by having students uploading their own photos and </w:t>
      </w:r>
      <w:r w:rsidR="0086772F" w:rsidRPr="00AA57F5">
        <w:rPr>
          <w:rFonts w:ascii="Arial" w:hAnsi="Arial" w:cs="Arial"/>
          <w:sz w:val="24"/>
          <w:szCs w:val="24"/>
        </w:rPr>
        <w:t>videos</w:t>
      </w:r>
      <w:r w:rsidR="00C072F3" w:rsidRPr="00AA57F5">
        <w:rPr>
          <w:rFonts w:ascii="Arial" w:hAnsi="Arial" w:cs="Arial"/>
          <w:sz w:val="24"/>
          <w:szCs w:val="24"/>
        </w:rPr>
        <w:t>. Although this is being done already through the private Facebook Travel &amp; Tourism page, this could be implemented for the public course page as a form of marketing from a student’s point of view.</w:t>
      </w:r>
      <w:r w:rsidR="00A43EB0" w:rsidRPr="00AA57F5">
        <w:rPr>
          <w:rFonts w:ascii="Arial" w:hAnsi="Arial" w:cs="Arial"/>
          <w:sz w:val="24"/>
          <w:szCs w:val="24"/>
        </w:rPr>
        <w:t xml:space="preserve"> </w:t>
      </w:r>
      <w:r w:rsidR="00C072F3" w:rsidRPr="00AA57F5">
        <w:rPr>
          <w:rFonts w:ascii="Arial" w:hAnsi="Arial" w:cs="Arial"/>
          <w:sz w:val="24"/>
          <w:szCs w:val="24"/>
        </w:rPr>
        <w:t>C</w:t>
      </w:r>
      <w:r w:rsidR="00A43EB0" w:rsidRPr="00AA57F5">
        <w:rPr>
          <w:rFonts w:ascii="Arial" w:hAnsi="Arial" w:cs="Arial"/>
          <w:sz w:val="24"/>
          <w:szCs w:val="24"/>
        </w:rPr>
        <w:t>reating more events that the public can come to and promoting them through social media</w:t>
      </w:r>
      <w:r w:rsidR="00C072F3" w:rsidRPr="00AA57F5">
        <w:rPr>
          <w:rFonts w:ascii="Arial" w:hAnsi="Arial" w:cs="Arial"/>
          <w:sz w:val="24"/>
          <w:szCs w:val="24"/>
        </w:rPr>
        <w:t>.</w:t>
      </w:r>
      <w:r w:rsidR="00A43EB0" w:rsidRPr="00AA57F5">
        <w:rPr>
          <w:rFonts w:ascii="Arial" w:hAnsi="Arial" w:cs="Arial"/>
          <w:sz w:val="24"/>
          <w:szCs w:val="24"/>
        </w:rPr>
        <w:t xml:space="preserve"> </w:t>
      </w:r>
      <w:r w:rsidR="00C072F3" w:rsidRPr="00AA57F5">
        <w:rPr>
          <w:rFonts w:ascii="Arial" w:hAnsi="Arial" w:cs="Arial"/>
          <w:sz w:val="24"/>
          <w:szCs w:val="24"/>
        </w:rPr>
        <w:t>H</w:t>
      </w:r>
      <w:r w:rsidR="00A43EB0" w:rsidRPr="00AA57F5">
        <w:rPr>
          <w:rFonts w:ascii="Arial" w:hAnsi="Arial" w:cs="Arial"/>
          <w:sz w:val="24"/>
          <w:szCs w:val="24"/>
        </w:rPr>
        <w:t>aving more social media channels</w:t>
      </w:r>
      <w:r w:rsidR="00C072F3" w:rsidRPr="00AA57F5">
        <w:rPr>
          <w:rFonts w:ascii="Arial" w:hAnsi="Arial" w:cs="Arial"/>
          <w:sz w:val="24"/>
          <w:szCs w:val="24"/>
        </w:rPr>
        <w:t xml:space="preserve"> such as </w:t>
      </w:r>
      <w:r w:rsidR="0009313B" w:rsidRPr="00AA57F5">
        <w:rPr>
          <w:rFonts w:ascii="Arial" w:hAnsi="Arial" w:cs="Arial"/>
          <w:sz w:val="24"/>
          <w:szCs w:val="24"/>
        </w:rPr>
        <w:t>YouTube</w:t>
      </w:r>
      <w:r w:rsidR="00C072F3" w:rsidRPr="00AA57F5">
        <w:rPr>
          <w:rFonts w:ascii="Arial" w:hAnsi="Arial" w:cs="Arial"/>
          <w:sz w:val="24"/>
          <w:szCs w:val="24"/>
        </w:rPr>
        <w:t xml:space="preserve">, </w:t>
      </w:r>
      <w:r w:rsidR="005266D2" w:rsidRPr="00AA57F5">
        <w:rPr>
          <w:rFonts w:ascii="Arial" w:hAnsi="Arial" w:cs="Arial"/>
          <w:sz w:val="24"/>
          <w:szCs w:val="24"/>
        </w:rPr>
        <w:t xml:space="preserve">Snapchat, </w:t>
      </w:r>
      <w:r w:rsidR="00C072F3" w:rsidRPr="00AA57F5">
        <w:rPr>
          <w:rFonts w:ascii="Arial" w:hAnsi="Arial" w:cs="Arial"/>
          <w:sz w:val="24"/>
          <w:szCs w:val="24"/>
        </w:rPr>
        <w:t>LinkedIn as an example.</w:t>
      </w:r>
      <w:r w:rsidR="00A43EB0" w:rsidRPr="00AA57F5">
        <w:rPr>
          <w:rFonts w:ascii="Arial" w:hAnsi="Arial" w:cs="Arial"/>
          <w:sz w:val="24"/>
          <w:szCs w:val="24"/>
        </w:rPr>
        <w:t xml:space="preserve"> </w:t>
      </w:r>
      <w:r w:rsidR="00C072F3" w:rsidRPr="00AA57F5">
        <w:rPr>
          <w:rFonts w:ascii="Arial" w:hAnsi="Arial" w:cs="Arial"/>
          <w:sz w:val="24"/>
          <w:szCs w:val="24"/>
        </w:rPr>
        <w:t xml:space="preserve">Some student feel that the course should not be just promoting through social media, brochures and the Coleg Sir Gar website, </w:t>
      </w:r>
      <w:r w:rsidR="0009313B" w:rsidRPr="00AA57F5">
        <w:rPr>
          <w:rFonts w:ascii="Arial" w:hAnsi="Arial" w:cs="Arial"/>
          <w:sz w:val="24"/>
          <w:szCs w:val="24"/>
        </w:rPr>
        <w:t>but promoting</w:t>
      </w:r>
      <w:r w:rsidR="00A43EB0" w:rsidRPr="00AA57F5">
        <w:rPr>
          <w:rFonts w:ascii="Arial" w:hAnsi="Arial" w:cs="Arial"/>
          <w:sz w:val="24"/>
          <w:szCs w:val="24"/>
        </w:rPr>
        <w:t xml:space="preserve"> </w:t>
      </w:r>
      <w:r w:rsidR="00C072F3" w:rsidRPr="00AA57F5">
        <w:rPr>
          <w:rFonts w:ascii="Arial" w:hAnsi="Arial" w:cs="Arial"/>
          <w:sz w:val="24"/>
          <w:szCs w:val="24"/>
        </w:rPr>
        <w:t>the course through</w:t>
      </w:r>
      <w:r w:rsidR="00A43EB0" w:rsidRPr="00AA57F5">
        <w:rPr>
          <w:rFonts w:ascii="Arial" w:hAnsi="Arial" w:cs="Arial"/>
          <w:sz w:val="24"/>
          <w:szCs w:val="24"/>
        </w:rPr>
        <w:t xml:space="preserve"> local outlets such as newspapers and local radio</w:t>
      </w:r>
      <w:r w:rsidR="00C072F3" w:rsidRPr="00AA57F5">
        <w:rPr>
          <w:rFonts w:ascii="Arial" w:hAnsi="Arial" w:cs="Arial"/>
          <w:sz w:val="24"/>
          <w:szCs w:val="24"/>
        </w:rPr>
        <w:t xml:space="preserve">. Although, this is currently being done </w:t>
      </w:r>
      <w:r w:rsidR="0009313B" w:rsidRPr="00AA57F5">
        <w:rPr>
          <w:rFonts w:ascii="Arial" w:hAnsi="Arial" w:cs="Arial"/>
          <w:sz w:val="24"/>
          <w:szCs w:val="24"/>
        </w:rPr>
        <w:t xml:space="preserve">to promote the college as a whole and not directly promoting courses. This shows that potentially the marketing being done from the college is not reaching the target audience it was intended for. </w:t>
      </w:r>
    </w:p>
    <w:p w14:paraId="1310D959" w14:textId="03452673" w:rsidR="004E68B8" w:rsidRPr="00AA57F5" w:rsidRDefault="004747DB" w:rsidP="00AA57F5">
      <w:pPr>
        <w:spacing w:line="360" w:lineRule="auto"/>
        <w:rPr>
          <w:rFonts w:ascii="Arial" w:hAnsi="Arial" w:cs="Arial"/>
          <w:sz w:val="24"/>
          <w:szCs w:val="24"/>
        </w:rPr>
      </w:pPr>
      <w:r w:rsidRPr="00AA57F5">
        <w:rPr>
          <w:rFonts w:ascii="Arial" w:hAnsi="Arial" w:cs="Arial"/>
          <w:sz w:val="24"/>
          <w:szCs w:val="24"/>
        </w:rPr>
        <w:t xml:space="preserve">Finally, the final question of the questionnaire asked students </w:t>
      </w:r>
      <w:proofErr w:type="gramStart"/>
      <w:r w:rsidRPr="00AA57F5">
        <w:rPr>
          <w:rFonts w:ascii="Arial" w:hAnsi="Arial" w:cs="Arial"/>
          <w:sz w:val="24"/>
          <w:szCs w:val="24"/>
        </w:rPr>
        <w:t>do</w:t>
      </w:r>
      <w:proofErr w:type="gramEnd"/>
      <w:r w:rsidRPr="00AA57F5">
        <w:rPr>
          <w:rFonts w:ascii="Arial" w:hAnsi="Arial" w:cs="Arial"/>
          <w:sz w:val="24"/>
          <w:szCs w:val="24"/>
        </w:rPr>
        <w:t xml:space="preserve"> they think the current marketing for the Travel &amp; Tourism course be improved overall. </w:t>
      </w:r>
      <w:r w:rsidR="00A43EB0" w:rsidRPr="00AA57F5">
        <w:rPr>
          <w:rFonts w:ascii="Arial" w:hAnsi="Arial" w:cs="Arial"/>
          <w:sz w:val="24"/>
          <w:szCs w:val="24"/>
        </w:rPr>
        <w:t xml:space="preserve">(appendix 6) </w:t>
      </w:r>
      <w:r w:rsidR="00723310" w:rsidRPr="00AA57F5">
        <w:rPr>
          <w:rFonts w:ascii="Arial" w:hAnsi="Arial" w:cs="Arial"/>
          <w:sz w:val="24"/>
          <w:szCs w:val="24"/>
        </w:rPr>
        <w:t xml:space="preserve">From the questionnaires, the responses were </w:t>
      </w:r>
      <w:r w:rsidR="0009313B" w:rsidRPr="00AA57F5">
        <w:rPr>
          <w:rFonts w:ascii="Arial" w:hAnsi="Arial" w:cs="Arial"/>
          <w:sz w:val="24"/>
          <w:szCs w:val="24"/>
        </w:rPr>
        <w:t xml:space="preserve">fourteen </w:t>
      </w:r>
      <w:r w:rsidR="00723310" w:rsidRPr="00AA57F5">
        <w:rPr>
          <w:rFonts w:ascii="Arial" w:hAnsi="Arial" w:cs="Arial"/>
          <w:sz w:val="24"/>
          <w:szCs w:val="24"/>
        </w:rPr>
        <w:t xml:space="preserve">felt the current marketing for the course did not need to be improved, whereas, </w:t>
      </w:r>
      <w:r w:rsidR="0009313B" w:rsidRPr="00AA57F5">
        <w:rPr>
          <w:rFonts w:ascii="Arial" w:hAnsi="Arial" w:cs="Arial"/>
          <w:sz w:val="24"/>
          <w:szCs w:val="24"/>
        </w:rPr>
        <w:t>ten</w:t>
      </w:r>
      <w:r w:rsidR="00723310" w:rsidRPr="00AA57F5">
        <w:rPr>
          <w:rFonts w:ascii="Arial" w:hAnsi="Arial" w:cs="Arial"/>
          <w:sz w:val="24"/>
          <w:szCs w:val="24"/>
        </w:rPr>
        <w:t xml:space="preserve"> students felt the current marketing could be improved. Following on from this question, students were asked to explain how the current marketing could be improved. The responses from this were</w:t>
      </w:r>
      <w:r w:rsidR="0009313B" w:rsidRPr="00AA57F5">
        <w:rPr>
          <w:rFonts w:ascii="Arial" w:hAnsi="Arial" w:cs="Arial"/>
          <w:sz w:val="24"/>
          <w:szCs w:val="24"/>
        </w:rPr>
        <w:t xml:space="preserve"> v</w:t>
      </w:r>
      <w:r w:rsidR="00723310" w:rsidRPr="00AA57F5">
        <w:rPr>
          <w:rFonts w:ascii="Arial" w:hAnsi="Arial" w:cs="Arial"/>
          <w:sz w:val="24"/>
          <w:szCs w:val="24"/>
        </w:rPr>
        <w:t>ideos should be incorporated to help promote the course</w:t>
      </w:r>
      <w:r w:rsidR="0009313B" w:rsidRPr="00AA57F5">
        <w:rPr>
          <w:rFonts w:ascii="Arial" w:hAnsi="Arial" w:cs="Arial"/>
          <w:sz w:val="24"/>
          <w:szCs w:val="24"/>
        </w:rPr>
        <w:t xml:space="preserve">. </w:t>
      </w:r>
      <w:r w:rsidR="00723310" w:rsidRPr="00AA57F5">
        <w:rPr>
          <w:rFonts w:ascii="Arial" w:hAnsi="Arial" w:cs="Arial"/>
          <w:sz w:val="24"/>
          <w:szCs w:val="24"/>
        </w:rPr>
        <w:t>Aiming for a bigger target market by visiting more schools</w:t>
      </w:r>
      <w:r w:rsidR="0009313B" w:rsidRPr="00AA57F5">
        <w:rPr>
          <w:rFonts w:ascii="Arial" w:hAnsi="Arial" w:cs="Arial"/>
          <w:sz w:val="24"/>
          <w:szCs w:val="24"/>
        </w:rPr>
        <w:t xml:space="preserve">. This answer will be discussed further in the report due to political reasons. Advertising the course showing what students could be doing after they finish the course. This links in with a few other responses of student’s public knowledge that not many people know much about what the course entails and what the student can get out of it in the end. </w:t>
      </w:r>
    </w:p>
    <w:p w14:paraId="40BD35D3" w14:textId="3AB24EF3" w:rsidR="007A29F2" w:rsidRPr="00AA57F5" w:rsidRDefault="0009313B" w:rsidP="00AA57F5">
      <w:pPr>
        <w:spacing w:line="360" w:lineRule="auto"/>
        <w:rPr>
          <w:rFonts w:ascii="Arial" w:hAnsi="Arial" w:cs="Arial"/>
          <w:sz w:val="24"/>
          <w:szCs w:val="24"/>
        </w:rPr>
      </w:pPr>
      <w:r w:rsidRPr="00AA57F5">
        <w:rPr>
          <w:rFonts w:ascii="Arial" w:hAnsi="Arial" w:cs="Arial"/>
          <w:sz w:val="24"/>
          <w:szCs w:val="24"/>
        </w:rPr>
        <w:t>As part of the primary research, an interview was conducted by the consultant with the client Gareth Harvey to get a view of some of the responses from the questionnaire. (appendix 7) The first question that was asked during the interview was</w:t>
      </w:r>
      <w:r w:rsidR="008A0CE5" w:rsidRPr="00AA57F5">
        <w:rPr>
          <w:rFonts w:ascii="Arial" w:hAnsi="Arial" w:cs="Arial"/>
          <w:sz w:val="24"/>
          <w:szCs w:val="24"/>
        </w:rPr>
        <w:t xml:space="preserve"> do you think digitalising the course brochure would be a potential idea with the client very open to the idea. The client felt it would help extend the reach of the brochure and to have the physical copy of the brochures making use of QR codes so </w:t>
      </w:r>
      <w:r w:rsidR="008A0CE5" w:rsidRPr="00AA57F5">
        <w:rPr>
          <w:rFonts w:ascii="Arial" w:hAnsi="Arial" w:cs="Arial"/>
          <w:sz w:val="24"/>
          <w:szCs w:val="24"/>
        </w:rPr>
        <w:lastRenderedPageBreak/>
        <w:t xml:space="preserve">students can view it on their phones or online. The second question was should information about open days be more publicised to the public. The answer to this was it does not go through the Tourism department. However, to counteract this the </w:t>
      </w:r>
      <w:proofErr w:type="spellStart"/>
      <w:r w:rsidR="008A0CE5" w:rsidRPr="00AA57F5">
        <w:rPr>
          <w:rFonts w:ascii="Arial" w:hAnsi="Arial" w:cs="Arial"/>
          <w:sz w:val="24"/>
          <w:szCs w:val="24"/>
        </w:rPr>
        <w:t>Pibwrlwyd</w:t>
      </w:r>
      <w:proofErr w:type="spellEnd"/>
      <w:r w:rsidR="008A0CE5" w:rsidRPr="00AA57F5">
        <w:rPr>
          <w:rFonts w:ascii="Arial" w:hAnsi="Arial" w:cs="Arial"/>
          <w:sz w:val="24"/>
          <w:szCs w:val="24"/>
        </w:rPr>
        <w:t xml:space="preserve"> campus created the idea of </w:t>
      </w:r>
      <w:proofErr w:type="spellStart"/>
      <w:r w:rsidR="008A0CE5" w:rsidRPr="00AA57F5">
        <w:rPr>
          <w:rFonts w:ascii="Arial" w:hAnsi="Arial" w:cs="Arial"/>
          <w:sz w:val="24"/>
          <w:szCs w:val="24"/>
        </w:rPr>
        <w:t>Pib</w:t>
      </w:r>
      <w:proofErr w:type="spellEnd"/>
      <w:r w:rsidR="008A0CE5" w:rsidRPr="00AA57F5">
        <w:rPr>
          <w:rFonts w:ascii="Arial" w:hAnsi="Arial" w:cs="Arial"/>
          <w:sz w:val="24"/>
          <w:szCs w:val="24"/>
        </w:rPr>
        <w:t xml:space="preserve"> on tour and using a pop-up shop in Carmarthen to host the event promoting the courses on the campus. The aim is to use this is as a marketing tool and creating more days for the event to happen. The next question asked was the Twitter account being promoted to students. The answer to this was the Twitter page was being run by a year two student who was doing a marketing </w:t>
      </w:r>
      <w:r w:rsidR="007A29F2" w:rsidRPr="00AA57F5">
        <w:rPr>
          <w:rFonts w:ascii="Arial" w:hAnsi="Arial" w:cs="Arial"/>
          <w:sz w:val="24"/>
          <w:szCs w:val="24"/>
        </w:rPr>
        <w:t>module,</w:t>
      </w:r>
      <w:r w:rsidR="008A0CE5" w:rsidRPr="00AA57F5">
        <w:rPr>
          <w:rFonts w:ascii="Arial" w:hAnsi="Arial" w:cs="Arial"/>
          <w:sz w:val="24"/>
          <w:szCs w:val="24"/>
        </w:rPr>
        <w:t xml:space="preserve"> so the page was not being utilised after they finished that module. Question four of the interview asked do you think a YouTube channel would help promote the course. The answer to the question was YouTube could be a potential</w:t>
      </w:r>
      <w:r w:rsidR="007A29F2" w:rsidRPr="00AA57F5">
        <w:rPr>
          <w:rFonts w:ascii="Arial" w:hAnsi="Arial" w:cs="Arial"/>
          <w:sz w:val="24"/>
          <w:szCs w:val="24"/>
        </w:rPr>
        <w:t xml:space="preserve"> idea to utilise</w:t>
      </w:r>
      <w:r w:rsidR="008A0CE5" w:rsidRPr="00AA57F5">
        <w:rPr>
          <w:rFonts w:ascii="Arial" w:hAnsi="Arial" w:cs="Arial"/>
          <w:sz w:val="24"/>
          <w:szCs w:val="24"/>
        </w:rPr>
        <w:t xml:space="preserve"> as it is the biggest search engine for videos.</w:t>
      </w:r>
      <w:r w:rsidR="007A29F2" w:rsidRPr="00AA57F5">
        <w:rPr>
          <w:rFonts w:ascii="Arial" w:hAnsi="Arial" w:cs="Arial"/>
          <w:sz w:val="24"/>
          <w:szCs w:val="24"/>
        </w:rPr>
        <w:t xml:space="preserve"> Question five asked do you think students should be engaging more with the social media channels that the department offer. The client answered by stating the engagement that students have is led by the content and freshness of it. The idea of using Snapchat as a way of engaging student and the public is an idea and would encourage posting on the app due to posts disappearing after 24 hours. However, due to time constraints this may not be viable currently. The final question of the interview asked the client </w:t>
      </w:r>
      <w:proofErr w:type="gramStart"/>
      <w:r w:rsidR="007A29F2" w:rsidRPr="00AA57F5">
        <w:rPr>
          <w:rFonts w:ascii="Arial" w:hAnsi="Arial" w:cs="Arial"/>
          <w:sz w:val="24"/>
          <w:szCs w:val="24"/>
        </w:rPr>
        <w:t>do</w:t>
      </w:r>
      <w:proofErr w:type="gramEnd"/>
      <w:r w:rsidR="007A29F2" w:rsidRPr="00AA57F5">
        <w:rPr>
          <w:rFonts w:ascii="Arial" w:hAnsi="Arial" w:cs="Arial"/>
          <w:sz w:val="24"/>
          <w:szCs w:val="24"/>
        </w:rPr>
        <w:t xml:space="preserve"> you feel that schools are being targeted enough. The answer to this was the college could only attend schools that do not offer a sixth form option due to competition from the school and college. Extending the reach </w:t>
      </w:r>
      <w:r w:rsidR="00DF3060" w:rsidRPr="00AA57F5">
        <w:rPr>
          <w:rFonts w:ascii="Arial" w:hAnsi="Arial" w:cs="Arial"/>
          <w:sz w:val="24"/>
          <w:szCs w:val="24"/>
        </w:rPr>
        <w:t>into</w:t>
      </w:r>
      <w:r w:rsidR="007A29F2" w:rsidRPr="00AA57F5">
        <w:rPr>
          <w:rFonts w:ascii="Arial" w:hAnsi="Arial" w:cs="Arial"/>
          <w:sz w:val="24"/>
          <w:szCs w:val="24"/>
        </w:rPr>
        <w:t xml:space="preserve"> Pembrokeshire for the college would be ideal, however, due to political reasons Coleg Sir Gar are not allowed to market in Pembrokeshire due to colleges in the area. </w:t>
      </w:r>
    </w:p>
    <w:p w14:paraId="3177AA73" w14:textId="4FD481C5" w:rsidR="003C3C16" w:rsidRPr="00AA57F5" w:rsidRDefault="00351E0A" w:rsidP="00AA57F5">
      <w:pPr>
        <w:spacing w:line="360" w:lineRule="auto"/>
        <w:rPr>
          <w:rFonts w:ascii="Arial" w:hAnsi="Arial" w:cs="Arial"/>
          <w:sz w:val="24"/>
          <w:szCs w:val="24"/>
        </w:rPr>
      </w:pPr>
      <w:r>
        <w:rPr>
          <w:rFonts w:ascii="Arial" w:hAnsi="Arial" w:cs="Arial"/>
          <w:sz w:val="24"/>
          <w:szCs w:val="24"/>
          <w:u w:val="single"/>
        </w:rPr>
        <w:t xml:space="preserve">4.1 </w:t>
      </w:r>
      <w:r w:rsidR="001B1645" w:rsidRPr="00AA57F5">
        <w:rPr>
          <w:rFonts w:ascii="Arial" w:hAnsi="Arial" w:cs="Arial"/>
          <w:sz w:val="24"/>
          <w:szCs w:val="24"/>
          <w:u w:val="single"/>
        </w:rPr>
        <w:t>Secondary Research</w:t>
      </w:r>
    </w:p>
    <w:p w14:paraId="0FC8DFCB" w14:textId="23738C33" w:rsidR="00D644AF" w:rsidRPr="00AA57F5" w:rsidRDefault="003C3C16" w:rsidP="00AA57F5">
      <w:pPr>
        <w:spacing w:line="360" w:lineRule="auto"/>
        <w:rPr>
          <w:rFonts w:ascii="Arial" w:hAnsi="Arial" w:cs="Arial"/>
          <w:sz w:val="24"/>
          <w:szCs w:val="24"/>
        </w:rPr>
      </w:pPr>
      <w:r w:rsidRPr="00AA57F5">
        <w:rPr>
          <w:rFonts w:ascii="Arial" w:hAnsi="Arial" w:cs="Arial"/>
          <w:sz w:val="24"/>
          <w:szCs w:val="24"/>
        </w:rPr>
        <w:t xml:space="preserve">Secondary research was conducted in support of the primary research data to gain an understanding of the current marketing of the course and how it is currently being marketed to the public. The Coleg Sir Gar website which offers future students an online resource to find information about courses they could enrol on. </w:t>
      </w:r>
      <w:r w:rsidR="007A29F2" w:rsidRPr="00AA57F5">
        <w:rPr>
          <w:rFonts w:ascii="Arial" w:hAnsi="Arial" w:cs="Arial"/>
          <w:sz w:val="24"/>
          <w:szCs w:val="24"/>
        </w:rPr>
        <w:t>Regarding</w:t>
      </w:r>
      <w:r w:rsidRPr="00AA57F5">
        <w:rPr>
          <w:rFonts w:ascii="Arial" w:hAnsi="Arial" w:cs="Arial"/>
          <w:sz w:val="24"/>
          <w:szCs w:val="24"/>
        </w:rPr>
        <w:t xml:space="preserve"> Travel &amp; Tourism’s section on the website, the page is easy to </w:t>
      </w:r>
      <w:r w:rsidR="00C62802" w:rsidRPr="00AA57F5">
        <w:rPr>
          <w:rFonts w:ascii="Arial" w:hAnsi="Arial" w:cs="Arial"/>
          <w:sz w:val="24"/>
          <w:szCs w:val="24"/>
        </w:rPr>
        <w:t>access,</w:t>
      </w:r>
      <w:r w:rsidRPr="00AA57F5">
        <w:rPr>
          <w:rFonts w:ascii="Arial" w:hAnsi="Arial" w:cs="Arial"/>
          <w:sz w:val="24"/>
          <w:szCs w:val="24"/>
        </w:rPr>
        <w:t xml:space="preserve"> and students can view each level of the course individually with information detailed about the course and entry requirements clearly displayed. (Coleg Sir Gar, 2019) </w:t>
      </w:r>
    </w:p>
    <w:p w14:paraId="479283DC" w14:textId="1F2240F9" w:rsidR="002867CE" w:rsidRPr="00AA57F5" w:rsidRDefault="002867CE" w:rsidP="00AA57F5">
      <w:pPr>
        <w:spacing w:line="360" w:lineRule="auto"/>
        <w:rPr>
          <w:rFonts w:ascii="Arial" w:hAnsi="Arial" w:cs="Arial"/>
          <w:sz w:val="24"/>
          <w:szCs w:val="24"/>
        </w:rPr>
      </w:pPr>
      <w:r w:rsidRPr="00AA57F5">
        <w:rPr>
          <w:rFonts w:ascii="Arial" w:hAnsi="Arial" w:cs="Arial"/>
          <w:sz w:val="24"/>
          <w:szCs w:val="24"/>
        </w:rPr>
        <w:lastRenderedPageBreak/>
        <w:t>Open days which are hosted by Coleg Sir Gar’s marketing tea. Through the Coleg Sir Gar website it shows there are five open days during the academic year with the open days only running for two hours or three hours. Based upon primary research, it becomes apparent why students do not attend open days. For example, in 2019 there was an open day 12</w:t>
      </w:r>
      <w:r w:rsidRPr="00AA57F5">
        <w:rPr>
          <w:rFonts w:ascii="Arial" w:hAnsi="Arial" w:cs="Arial"/>
          <w:sz w:val="24"/>
          <w:szCs w:val="24"/>
          <w:vertAlign w:val="superscript"/>
        </w:rPr>
        <w:t>th</w:t>
      </w:r>
      <w:r w:rsidRPr="00AA57F5">
        <w:rPr>
          <w:rFonts w:ascii="Arial" w:hAnsi="Arial" w:cs="Arial"/>
          <w:sz w:val="24"/>
          <w:szCs w:val="24"/>
        </w:rPr>
        <w:t xml:space="preserve"> February 2019 and 4</w:t>
      </w:r>
      <w:r w:rsidRPr="00AA57F5">
        <w:rPr>
          <w:rFonts w:ascii="Arial" w:hAnsi="Arial" w:cs="Arial"/>
          <w:sz w:val="24"/>
          <w:szCs w:val="24"/>
          <w:vertAlign w:val="superscript"/>
        </w:rPr>
        <w:t>th</w:t>
      </w:r>
      <w:r w:rsidRPr="00AA57F5">
        <w:rPr>
          <w:rFonts w:ascii="Arial" w:hAnsi="Arial" w:cs="Arial"/>
          <w:sz w:val="24"/>
          <w:szCs w:val="24"/>
        </w:rPr>
        <w:t xml:space="preserve"> July 2019. This is a large gap between open days and needs to </w:t>
      </w:r>
      <w:proofErr w:type="gramStart"/>
      <w:r w:rsidRPr="00AA57F5">
        <w:rPr>
          <w:rFonts w:ascii="Arial" w:hAnsi="Arial" w:cs="Arial"/>
          <w:sz w:val="24"/>
          <w:szCs w:val="24"/>
        </w:rPr>
        <w:t>rectified</w:t>
      </w:r>
      <w:proofErr w:type="gramEnd"/>
      <w:r w:rsidRPr="00AA57F5">
        <w:rPr>
          <w:rFonts w:ascii="Arial" w:hAnsi="Arial" w:cs="Arial"/>
          <w:sz w:val="24"/>
          <w:szCs w:val="24"/>
        </w:rPr>
        <w:t xml:space="preserve"> by hosting an open day in potentially August for students who may be late applying to the course or could not make it to the previous open days. (Coleg Sir Gar, 2019) </w:t>
      </w:r>
    </w:p>
    <w:p w14:paraId="2E38E70D" w14:textId="4AEB7FCC" w:rsidR="005A4ED4" w:rsidRPr="00AA57F5" w:rsidRDefault="00FE424F" w:rsidP="00AA57F5">
      <w:pPr>
        <w:spacing w:line="360" w:lineRule="auto"/>
        <w:rPr>
          <w:rFonts w:ascii="Arial" w:hAnsi="Arial" w:cs="Arial"/>
          <w:sz w:val="24"/>
          <w:szCs w:val="24"/>
        </w:rPr>
      </w:pPr>
      <w:r w:rsidRPr="00AA57F5">
        <w:rPr>
          <w:rFonts w:ascii="Arial" w:hAnsi="Arial" w:cs="Arial"/>
          <w:sz w:val="24"/>
          <w:szCs w:val="24"/>
        </w:rPr>
        <w:t xml:space="preserve">Coleg Sir Gar’s </w:t>
      </w:r>
      <w:r w:rsidR="00D644AF" w:rsidRPr="00AA57F5">
        <w:rPr>
          <w:rFonts w:ascii="Arial" w:hAnsi="Arial" w:cs="Arial"/>
          <w:sz w:val="24"/>
          <w:szCs w:val="24"/>
        </w:rPr>
        <w:t xml:space="preserve">social media </w:t>
      </w:r>
      <w:r w:rsidRPr="00AA57F5">
        <w:rPr>
          <w:rFonts w:ascii="Arial" w:hAnsi="Arial" w:cs="Arial"/>
          <w:sz w:val="24"/>
          <w:szCs w:val="24"/>
        </w:rPr>
        <w:t>presence as suggest from the primary research is very good as its being run by the department of the course who are posting updates as frequently as they can. The Facebook page does show potential students who are planning to join the course a taste of what to expect and the activities that students are doing as part of the course. From observations of the social media channels, the</w:t>
      </w:r>
      <w:r w:rsidR="003B797E" w:rsidRPr="00AA57F5">
        <w:rPr>
          <w:rFonts w:ascii="Arial" w:hAnsi="Arial" w:cs="Arial"/>
          <w:sz w:val="24"/>
          <w:szCs w:val="24"/>
        </w:rPr>
        <w:t xml:space="preserve"> Travel &amp; Tourism Facebook page isn’t being updated enough</w:t>
      </w:r>
      <w:r w:rsidR="005A4ED4" w:rsidRPr="00AA57F5">
        <w:rPr>
          <w:rFonts w:ascii="Arial" w:hAnsi="Arial" w:cs="Arial"/>
          <w:sz w:val="24"/>
          <w:szCs w:val="24"/>
        </w:rPr>
        <w:t xml:space="preserve"> and </w:t>
      </w:r>
      <w:r w:rsidRPr="00AA57F5">
        <w:rPr>
          <w:rFonts w:ascii="Arial" w:hAnsi="Arial" w:cs="Arial"/>
          <w:sz w:val="24"/>
          <w:szCs w:val="24"/>
        </w:rPr>
        <w:t xml:space="preserve">is </w:t>
      </w:r>
      <w:r w:rsidR="005A4ED4" w:rsidRPr="00AA57F5">
        <w:rPr>
          <w:rFonts w:ascii="Arial" w:hAnsi="Arial" w:cs="Arial"/>
          <w:sz w:val="24"/>
          <w:szCs w:val="24"/>
        </w:rPr>
        <w:t xml:space="preserve">being </w:t>
      </w:r>
      <w:r w:rsidRPr="00AA57F5">
        <w:rPr>
          <w:rFonts w:ascii="Arial" w:hAnsi="Arial" w:cs="Arial"/>
          <w:sz w:val="24"/>
          <w:szCs w:val="24"/>
        </w:rPr>
        <w:t xml:space="preserve">only being </w:t>
      </w:r>
      <w:r w:rsidR="005A4ED4" w:rsidRPr="00AA57F5">
        <w:rPr>
          <w:rFonts w:ascii="Arial" w:hAnsi="Arial" w:cs="Arial"/>
          <w:sz w:val="24"/>
          <w:szCs w:val="24"/>
        </w:rPr>
        <w:t xml:space="preserve">updated every other day or week </w:t>
      </w:r>
      <w:r w:rsidRPr="00AA57F5">
        <w:rPr>
          <w:rFonts w:ascii="Arial" w:hAnsi="Arial" w:cs="Arial"/>
          <w:sz w:val="24"/>
          <w:szCs w:val="24"/>
        </w:rPr>
        <w:t xml:space="preserve">with some days not having new posts about the course (Coleg Sir Gar </w:t>
      </w:r>
      <w:r w:rsidR="002867CE" w:rsidRPr="00AA57F5">
        <w:rPr>
          <w:rFonts w:ascii="Arial" w:hAnsi="Arial" w:cs="Arial"/>
          <w:sz w:val="24"/>
          <w:szCs w:val="24"/>
        </w:rPr>
        <w:t xml:space="preserve">T&amp;T </w:t>
      </w:r>
      <w:r w:rsidRPr="00AA57F5">
        <w:rPr>
          <w:rFonts w:ascii="Arial" w:hAnsi="Arial" w:cs="Arial"/>
          <w:sz w:val="24"/>
          <w:szCs w:val="24"/>
        </w:rPr>
        <w:t>Facebook, 2019). As previously explained, there was a Twitter page created for</w:t>
      </w:r>
      <w:r w:rsidR="003B797E" w:rsidRPr="00AA57F5">
        <w:rPr>
          <w:rFonts w:ascii="Arial" w:hAnsi="Arial" w:cs="Arial"/>
          <w:sz w:val="24"/>
          <w:szCs w:val="24"/>
        </w:rPr>
        <w:t xml:space="preserve"> Coleg Sir Gar </w:t>
      </w:r>
      <w:r w:rsidRPr="00AA57F5">
        <w:rPr>
          <w:rFonts w:ascii="Arial" w:hAnsi="Arial" w:cs="Arial"/>
          <w:sz w:val="24"/>
          <w:szCs w:val="24"/>
        </w:rPr>
        <w:t>Travel &amp; Tourism, however, a</w:t>
      </w:r>
      <w:r w:rsidR="003B797E" w:rsidRPr="00AA57F5">
        <w:rPr>
          <w:rFonts w:ascii="Arial" w:hAnsi="Arial" w:cs="Arial"/>
          <w:sz w:val="24"/>
          <w:szCs w:val="24"/>
        </w:rPr>
        <w:t xml:space="preserve">t the time of writing </w:t>
      </w:r>
      <w:r w:rsidRPr="00AA57F5">
        <w:rPr>
          <w:rFonts w:ascii="Arial" w:hAnsi="Arial" w:cs="Arial"/>
          <w:sz w:val="24"/>
          <w:szCs w:val="24"/>
        </w:rPr>
        <w:t xml:space="preserve">the report, the Twitter page </w:t>
      </w:r>
      <w:r w:rsidR="003B797E" w:rsidRPr="00AA57F5">
        <w:rPr>
          <w:rFonts w:ascii="Arial" w:hAnsi="Arial" w:cs="Arial"/>
          <w:sz w:val="24"/>
          <w:szCs w:val="24"/>
        </w:rPr>
        <w:t>has been deleted</w:t>
      </w:r>
      <w:r w:rsidRPr="00AA57F5">
        <w:rPr>
          <w:rFonts w:ascii="Arial" w:hAnsi="Arial" w:cs="Arial"/>
          <w:sz w:val="24"/>
          <w:szCs w:val="24"/>
        </w:rPr>
        <w:t xml:space="preserve">. </w:t>
      </w:r>
      <w:r w:rsidR="002867CE" w:rsidRPr="00AA57F5">
        <w:rPr>
          <w:rFonts w:ascii="Arial" w:hAnsi="Arial" w:cs="Arial"/>
          <w:sz w:val="24"/>
          <w:szCs w:val="24"/>
        </w:rPr>
        <w:t xml:space="preserve">The Coleg Sir Gar Travel &amp; Tourism </w:t>
      </w:r>
      <w:r w:rsidR="005A4ED4" w:rsidRPr="00AA57F5">
        <w:rPr>
          <w:rFonts w:ascii="Arial" w:hAnsi="Arial" w:cs="Arial"/>
          <w:sz w:val="24"/>
          <w:szCs w:val="24"/>
        </w:rPr>
        <w:t>Instagram page is being updated consistently</w:t>
      </w:r>
      <w:r w:rsidR="002867CE" w:rsidRPr="00AA57F5">
        <w:rPr>
          <w:rFonts w:ascii="Arial" w:hAnsi="Arial" w:cs="Arial"/>
          <w:sz w:val="24"/>
          <w:szCs w:val="24"/>
        </w:rPr>
        <w:t xml:space="preserve"> in a similar manner the Facebook page is being updated with posts of what students have been doing through the course</w:t>
      </w:r>
      <w:r w:rsidR="005A4ED4" w:rsidRPr="00AA57F5">
        <w:rPr>
          <w:rFonts w:ascii="Arial" w:hAnsi="Arial" w:cs="Arial"/>
          <w:sz w:val="24"/>
          <w:szCs w:val="24"/>
        </w:rPr>
        <w:t xml:space="preserve">, however, </w:t>
      </w:r>
      <w:r w:rsidR="002867CE" w:rsidRPr="00AA57F5">
        <w:rPr>
          <w:rFonts w:ascii="Arial" w:hAnsi="Arial" w:cs="Arial"/>
          <w:sz w:val="24"/>
          <w:szCs w:val="24"/>
        </w:rPr>
        <w:t xml:space="preserve">similar critique the page </w:t>
      </w:r>
      <w:r w:rsidR="005A4ED4" w:rsidRPr="00AA57F5">
        <w:rPr>
          <w:rFonts w:ascii="Arial" w:hAnsi="Arial" w:cs="Arial"/>
          <w:sz w:val="24"/>
          <w:szCs w:val="24"/>
        </w:rPr>
        <w:t>could be updated more frequently</w:t>
      </w:r>
      <w:r w:rsidR="002867CE" w:rsidRPr="00AA57F5">
        <w:rPr>
          <w:rFonts w:ascii="Arial" w:hAnsi="Arial" w:cs="Arial"/>
          <w:sz w:val="24"/>
          <w:szCs w:val="24"/>
        </w:rPr>
        <w:t xml:space="preserve"> with </w:t>
      </w:r>
      <w:r w:rsidR="005A4ED4" w:rsidRPr="00AA57F5">
        <w:rPr>
          <w:rFonts w:ascii="Arial" w:hAnsi="Arial" w:cs="Arial"/>
          <w:sz w:val="24"/>
          <w:szCs w:val="24"/>
        </w:rPr>
        <w:t xml:space="preserve">more </w:t>
      </w:r>
      <w:r w:rsidR="002867CE" w:rsidRPr="00AA57F5">
        <w:rPr>
          <w:rFonts w:ascii="Arial" w:hAnsi="Arial" w:cs="Arial"/>
          <w:sz w:val="24"/>
          <w:szCs w:val="24"/>
        </w:rPr>
        <w:t xml:space="preserve">pictures that should </w:t>
      </w:r>
      <w:r w:rsidR="005A4ED4" w:rsidRPr="00AA57F5">
        <w:rPr>
          <w:rFonts w:ascii="Arial" w:hAnsi="Arial" w:cs="Arial"/>
          <w:sz w:val="24"/>
          <w:szCs w:val="24"/>
        </w:rPr>
        <w:t xml:space="preserve">be added showing </w:t>
      </w:r>
      <w:r w:rsidR="002867CE" w:rsidRPr="00AA57F5">
        <w:rPr>
          <w:rFonts w:ascii="Arial" w:hAnsi="Arial" w:cs="Arial"/>
          <w:sz w:val="24"/>
          <w:szCs w:val="24"/>
        </w:rPr>
        <w:t xml:space="preserve">the public </w:t>
      </w:r>
      <w:r w:rsidR="005A4ED4" w:rsidRPr="00AA57F5">
        <w:rPr>
          <w:rFonts w:ascii="Arial" w:hAnsi="Arial" w:cs="Arial"/>
          <w:sz w:val="24"/>
          <w:szCs w:val="24"/>
        </w:rPr>
        <w:t>what students are doing in lectures</w:t>
      </w:r>
      <w:r w:rsidR="002867CE" w:rsidRPr="00AA57F5">
        <w:rPr>
          <w:rFonts w:ascii="Arial" w:hAnsi="Arial" w:cs="Arial"/>
          <w:sz w:val="24"/>
          <w:szCs w:val="24"/>
        </w:rPr>
        <w:t xml:space="preserve"> and typical activities when students are on campus. (Coleg Sir Gar T&amp;T Instagram, 2019)</w:t>
      </w:r>
    </w:p>
    <w:p w14:paraId="14A907A1" w14:textId="2CB074A6" w:rsidR="001B1645" w:rsidRPr="00AA57F5" w:rsidRDefault="003E7EDD" w:rsidP="00AA57F5">
      <w:pPr>
        <w:spacing w:line="360" w:lineRule="auto"/>
        <w:rPr>
          <w:rFonts w:ascii="Arial" w:hAnsi="Arial" w:cs="Arial"/>
          <w:sz w:val="24"/>
          <w:szCs w:val="24"/>
        </w:rPr>
      </w:pPr>
      <w:r w:rsidRPr="00AA57F5">
        <w:rPr>
          <w:rFonts w:ascii="Arial" w:hAnsi="Arial" w:cs="Arial"/>
          <w:sz w:val="24"/>
          <w:szCs w:val="24"/>
        </w:rPr>
        <w:t xml:space="preserve">Brochures </w:t>
      </w:r>
      <w:r w:rsidR="003B797E" w:rsidRPr="00AA57F5">
        <w:rPr>
          <w:rFonts w:ascii="Arial" w:hAnsi="Arial" w:cs="Arial"/>
          <w:sz w:val="24"/>
          <w:szCs w:val="24"/>
        </w:rPr>
        <w:t>for the Travel &amp; Tourism course</w:t>
      </w:r>
      <w:r w:rsidRPr="00AA57F5">
        <w:rPr>
          <w:rFonts w:ascii="Arial" w:hAnsi="Arial" w:cs="Arial"/>
          <w:sz w:val="24"/>
          <w:szCs w:val="24"/>
        </w:rPr>
        <w:t xml:space="preserve"> offer a lot of detail about what the course entail</w:t>
      </w:r>
      <w:r w:rsidR="003B797E" w:rsidRPr="00AA57F5">
        <w:rPr>
          <w:rFonts w:ascii="Arial" w:hAnsi="Arial" w:cs="Arial"/>
          <w:sz w:val="24"/>
          <w:szCs w:val="24"/>
        </w:rPr>
        <w:t xml:space="preserve"> with the option to read the brochures in Welsh and English with the same information as the English translation information about the course and the pathways that students can take. The brochure does also detail a few opportunities that students can get involved with during the course, however, is very limited and should be focused on more</w:t>
      </w:r>
      <w:r w:rsidR="00C62802" w:rsidRPr="00AA57F5">
        <w:rPr>
          <w:rFonts w:ascii="Arial" w:hAnsi="Arial" w:cs="Arial"/>
          <w:sz w:val="24"/>
          <w:szCs w:val="24"/>
        </w:rPr>
        <w:t xml:space="preserve"> opportunities that students can get involved with during the course</w:t>
      </w:r>
      <w:r w:rsidR="003B797E" w:rsidRPr="00AA57F5">
        <w:rPr>
          <w:rFonts w:ascii="Arial" w:hAnsi="Arial" w:cs="Arial"/>
          <w:sz w:val="24"/>
          <w:szCs w:val="24"/>
        </w:rPr>
        <w:t>. (Coleg Sir Gar course booklet, 201</w:t>
      </w:r>
      <w:r w:rsidR="002867CE" w:rsidRPr="00AA57F5">
        <w:rPr>
          <w:rFonts w:ascii="Arial" w:hAnsi="Arial" w:cs="Arial"/>
          <w:sz w:val="24"/>
          <w:szCs w:val="24"/>
        </w:rPr>
        <w:t>8</w:t>
      </w:r>
      <w:r w:rsidR="003B797E" w:rsidRPr="00AA57F5">
        <w:rPr>
          <w:rFonts w:ascii="Arial" w:hAnsi="Arial" w:cs="Arial"/>
          <w:sz w:val="24"/>
          <w:szCs w:val="24"/>
        </w:rPr>
        <w:t xml:space="preserve">) </w:t>
      </w:r>
    </w:p>
    <w:p w14:paraId="4A954D37" w14:textId="29F8B444" w:rsidR="0087100D" w:rsidRPr="00AA57F5" w:rsidRDefault="00D66BF2" w:rsidP="00AA57F5">
      <w:pPr>
        <w:spacing w:line="360" w:lineRule="auto"/>
        <w:rPr>
          <w:rFonts w:ascii="Arial" w:hAnsi="Arial" w:cs="Arial"/>
          <w:sz w:val="24"/>
          <w:szCs w:val="24"/>
        </w:rPr>
      </w:pPr>
      <w:r w:rsidRPr="00AA57F5">
        <w:rPr>
          <w:rFonts w:ascii="Arial" w:hAnsi="Arial" w:cs="Arial"/>
          <w:sz w:val="24"/>
          <w:szCs w:val="24"/>
        </w:rPr>
        <w:lastRenderedPageBreak/>
        <w:t>For political reaso</w:t>
      </w:r>
      <w:r w:rsidR="003B797E" w:rsidRPr="00AA57F5">
        <w:rPr>
          <w:rFonts w:ascii="Arial" w:hAnsi="Arial" w:cs="Arial"/>
          <w:sz w:val="24"/>
          <w:szCs w:val="24"/>
        </w:rPr>
        <w:t>ns</w:t>
      </w:r>
      <w:r w:rsidRPr="00AA57F5">
        <w:rPr>
          <w:rFonts w:ascii="Arial" w:hAnsi="Arial" w:cs="Arial"/>
          <w:sz w:val="24"/>
          <w:szCs w:val="24"/>
        </w:rPr>
        <w:t xml:space="preserve">, the statistics </w:t>
      </w:r>
      <w:r w:rsidR="00840A59" w:rsidRPr="00AA57F5">
        <w:rPr>
          <w:rFonts w:ascii="Arial" w:hAnsi="Arial" w:cs="Arial"/>
          <w:sz w:val="24"/>
          <w:szCs w:val="24"/>
        </w:rPr>
        <w:t xml:space="preserve">obtained </w:t>
      </w:r>
      <w:r w:rsidRPr="00AA57F5">
        <w:rPr>
          <w:rFonts w:ascii="Arial" w:hAnsi="Arial" w:cs="Arial"/>
          <w:sz w:val="24"/>
          <w:szCs w:val="24"/>
        </w:rPr>
        <w:t xml:space="preserve">from a different college will remain anonymous. The college </w:t>
      </w:r>
      <w:r w:rsidR="003B797E" w:rsidRPr="00AA57F5">
        <w:rPr>
          <w:rFonts w:ascii="Arial" w:hAnsi="Arial" w:cs="Arial"/>
          <w:sz w:val="24"/>
          <w:szCs w:val="24"/>
        </w:rPr>
        <w:t xml:space="preserve">in question </w:t>
      </w:r>
      <w:r w:rsidRPr="00AA57F5">
        <w:rPr>
          <w:rFonts w:ascii="Arial" w:hAnsi="Arial" w:cs="Arial"/>
          <w:sz w:val="24"/>
          <w:szCs w:val="24"/>
        </w:rPr>
        <w:t xml:space="preserve">offers a Travel &amp; Tourism course with enrolment numbers for level two at </w:t>
      </w:r>
      <w:r w:rsidR="00314CB4" w:rsidRPr="00AA57F5">
        <w:rPr>
          <w:rFonts w:ascii="Arial" w:hAnsi="Arial" w:cs="Arial"/>
          <w:sz w:val="24"/>
          <w:szCs w:val="24"/>
        </w:rPr>
        <w:t>ten</w:t>
      </w:r>
      <w:r w:rsidRPr="00AA57F5">
        <w:rPr>
          <w:rFonts w:ascii="Arial" w:hAnsi="Arial" w:cs="Arial"/>
          <w:sz w:val="24"/>
          <w:szCs w:val="24"/>
        </w:rPr>
        <w:t xml:space="preserve"> students enrolled, level three year one with twenty-five students enrolled and level three year 2 have twenty-two students enrolled. when researching, it becomes apparent that other colleges do not have public record of enrolment figures to the colleges Travel &amp; Tourism courses or they do not offer a Travel &amp; Tourism course at the college. </w:t>
      </w:r>
      <w:r w:rsidR="006F0302" w:rsidRPr="00AA57F5">
        <w:rPr>
          <w:rFonts w:ascii="Arial" w:hAnsi="Arial" w:cs="Arial"/>
          <w:sz w:val="24"/>
          <w:szCs w:val="24"/>
        </w:rPr>
        <w:t xml:space="preserve">As can be seen from the enrolment numbers, Coleg Sir Gar Travel &amp; Tourism enrolment numbers are lower, however, this could be partly due to Coleg Sir Gar’s </w:t>
      </w:r>
      <w:proofErr w:type="spellStart"/>
      <w:r w:rsidR="006F0302" w:rsidRPr="00AA57F5">
        <w:rPr>
          <w:rFonts w:ascii="Arial" w:hAnsi="Arial" w:cs="Arial"/>
          <w:sz w:val="24"/>
          <w:szCs w:val="24"/>
        </w:rPr>
        <w:t>Pibwrlwyd</w:t>
      </w:r>
      <w:proofErr w:type="spellEnd"/>
      <w:r w:rsidR="006F0302" w:rsidRPr="00AA57F5">
        <w:rPr>
          <w:rFonts w:ascii="Arial" w:hAnsi="Arial" w:cs="Arial"/>
          <w:sz w:val="24"/>
          <w:szCs w:val="24"/>
        </w:rPr>
        <w:t xml:space="preserve"> campus being based on the outskirts of Carmarthen. </w:t>
      </w:r>
    </w:p>
    <w:p w14:paraId="41C07E0C" w14:textId="7043CFA4" w:rsidR="00BF1EA4" w:rsidRPr="00AA57F5" w:rsidRDefault="00351E0A" w:rsidP="00AA57F5">
      <w:pPr>
        <w:spacing w:line="360" w:lineRule="auto"/>
        <w:rPr>
          <w:rFonts w:ascii="Arial" w:hAnsi="Arial" w:cs="Arial"/>
          <w:sz w:val="24"/>
          <w:szCs w:val="24"/>
          <w:u w:val="single"/>
        </w:rPr>
      </w:pPr>
      <w:r>
        <w:rPr>
          <w:rFonts w:ascii="Arial" w:hAnsi="Arial" w:cs="Arial"/>
          <w:sz w:val="24"/>
          <w:szCs w:val="24"/>
          <w:u w:val="single"/>
        </w:rPr>
        <w:t xml:space="preserve">4.2 </w:t>
      </w:r>
      <w:r w:rsidR="00BF1EA4" w:rsidRPr="00AA57F5">
        <w:rPr>
          <w:rFonts w:ascii="Arial" w:hAnsi="Arial" w:cs="Arial"/>
          <w:sz w:val="24"/>
          <w:szCs w:val="24"/>
          <w:u w:val="single"/>
        </w:rPr>
        <w:t>SWOT</w:t>
      </w:r>
    </w:p>
    <w:p w14:paraId="08CDFE15" w14:textId="6E9143E0" w:rsidR="001F1BCC" w:rsidRPr="00AA57F5" w:rsidRDefault="00B9427B" w:rsidP="00AA57F5">
      <w:pPr>
        <w:spacing w:line="360" w:lineRule="auto"/>
        <w:rPr>
          <w:rFonts w:ascii="Arial" w:hAnsi="Arial" w:cs="Arial"/>
          <w:sz w:val="24"/>
          <w:szCs w:val="24"/>
        </w:rPr>
      </w:pPr>
      <w:r w:rsidRPr="00AA57F5">
        <w:rPr>
          <w:rFonts w:ascii="Arial" w:hAnsi="Arial" w:cs="Arial"/>
          <w:sz w:val="24"/>
          <w:szCs w:val="24"/>
        </w:rPr>
        <w:t>A SWOT analysis has been prepared for the report</w:t>
      </w:r>
      <w:r w:rsidR="00044C4A" w:rsidRPr="00AA57F5">
        <w:rPr>
          <w:rFonts w:ascii="Arial" w:hAnsi="Arial" w:cs="Arial"/>
          <w:sz w:val="24"/>
          <w:szCs w:val="24"/>
        </w:rPr>
        <w:t xml:space="preserve"> and as can be seen from the table </w:t>
      </w:r>
      <w:r w:rsidRPr="00AA57F5">
        <w:rPr>
          <w:rFonts w:ascii="Arial" w:hAnsi="Arial" w:cs="Arial"/>
          <w:sz w:val="24"/>
          <w:szCs w:val="24"/>
        </w:rPr>
        <w:t>(Appendix 8)</w:t>
      </w:r>
      <w:r w:rsidR="00044C4A" w:rsidRPr="00AA57F5">
        <w:rPr>
          <w:rFonts w:ascii="Arial" w:hAnsi="Arial" w:cs="Arial"/>
          <w:sz w:val="24"/>
          <w:szCs w:val="24"/>
        </w:rPr>
        <w:t xml:space="preserve"> the strengths that have been identified is the course is generating a consistent number of students enrolling on the course each year. </w:t>
      </w:r>
      <w:r w:rsidR="002A1D41" w:rsidRPr="00AA57F5">
        <w:rPr>
          <w:rFonts w:ascii="Arial" w:hAnsi="Arial" w:cs="Arial"/>
          <w:sz w:val="24"/>
          <w:szCs w:val="24"/>
        </w:rPr>
        <w:t xml:space="preserve">From primary research, it is clear to see that students are engaging with the marketing, however, not to the level of satisfaction by the Travel &amp; Tourism department. The college brochures are full of information that future students can read prior to applying for the course to gain an insight to what they will be doing during the course. </w:t>
      </w:r>
    </w:p>
    <w:p w14:paraId="55E5E847" w14:textId="10FB6C88" w:rsidR="002A1D41" w:rsidRPr="00AA57F5" w:rsidRDefault="002A1D41" w:rsidP="00AA57F5">
      <w:pPr>
        <w:spacing w:line="360" w:lineRule="auto"/>
        <w:rPr>
          <w:rFonts w:ascii="Arial" w:hAnsi="Arial" w:cs="Arial"/>
          <w:sz w:val="24"/>
          <w:szCs w:val="24"/>
        </w:rPr>
      </w:pPr>
      <w:r w:rsidRPr="00AA57F5">
        <w:rPr>
          <w:rFonts w:ascii="Arial" w:hAnsi="Arial" w:cs="Arial"/>
          <w:sz w:val="24"/>
          <w:szCs w:val="24"/>
        </w:rPr>
        <w:t xml:space="preserve">Weaknesses that have been identified for the current marketing of the course is the use of social media platforms are existent, however, are not being utilised. Regarding the open days, students who attended engaged well with the open days according to the primary research. However, there is still many students who apply for the course who do not attend an open day. A way to counteract this is open days need to become more engaging for students with activities about the course to get them in the mindset. </w:t>
      </w:r>
    </w:p>
    <w:p w14:paraId="187F48B8" w14:textId="1F0DC3B4" w:rsidR="002A1D41" w:rsidRPr="00AA57F5" w:rsidRDefault="002A1D41" w:rsidP="00AA57F5">
      <w:pPr>
        <w:spacing w:line="360" w:lineRule="auto"/>
        <w:rPr>
          <w:rFonts w:ascii="Arial" w:hAnsi="Arial" w:cs="Arial"/>
          <w:sz w:val="24"/>
          <w:szCs w:val="24"/>
        </w:rPr>
      </w:pPr>
      <w:r w:rsidRPr="00AA57F5">
        <w:rPr>
          <w:rFonts w:ascii="Arial" w:hAnsi="Arial" w:cs="Arial"/>
          <w:sz w:val="24"/>
          <w:szCs w:val="24"/>
        </w:rPr>
        <w:t xml:space="preserve">Opportunities for the current marketing is to begin making use of all social media platforms, for example YouTube, Twitter, Snapchat, LinkedIn and more. An opportunity to increase footfall for open days would be to increase the dates of the open days to allow late students applying for the course to get information about the course as students who attended the previous open days had. </w:t>
      </w:r>
    </w:p>
    <w:p w14:paraId="5CD9BB5E" w14:textId="1076FEEA" w:rsidR="000C5F58" w:rsidRPr="00351E0A" w:rsidRDefault="002A1D41" w:rsidP="00AA57F5">
      <w:pPr>
        <w:spacing w:line="360" w:lineRule="auto"/>
        <w:rPr>
          <w:rFonts w:ascii="Arial" w:hAnsi="Arial" w:cs="Arial"/>
          <w:sz w:val="24"/>
          <w:szCs w:val="24"/>
        </w:rPr>
      </w:pPr>
      <w:r w:rsidRPr="00AA57F5">
        <w:rPr>
          <w:rFonts w:ascii="Arial" w:hAnsi="Arial" w:cs="Arial"/>
          <w:sz w:val="24"/>
          <w:szCs w:val="24"/>
        </w:rPr>
        <w:t xml:space="preserve">Threats of the current marketing is the College’s competitors, such as different colleges in South Wales offering the same or a similar Travel &amp; Tourism course. </w:t>
      </w:r>
      <w:r w:rsidRPr="00AA57F5">
        <w:rPr>
          <w:rFonts w:ascii="Arial" w:hAnsi="Arial" w:cs="Arial"/>
          <w:sz w:val="24"/>
          <w:szCs w:val="24"/>
        </w:rPr>
        <w:lastRenderedPageBreak/>
        <w:t xml:space="preserve">Finally, when marketing the course can’t be done in Pembrokeshire </w:t>
      </w:r>
      <w:r w:rsidR="00BF1EA4" w:rsidRPr="00AA57F5">
        <w:rPr>
          <w:rFonts w:ascii="Arial" w:hAnsi="Arial" w:cs="Arial"/>
          <w:sz w:val="24"/>
          <w:szCs w:val="24"/>
        </w:rPr>
        <w:t xml:space="preserve">due to political reasons as Coleg Sir Gar is primarily based in Carmarthenshire and markets to that segment of South Wales. </w:t>
      </w:r>
    </w:p>
    <w:p w14:paraId="242ED772" w14:textId="68812914" w:rsidR="001B1645" w:rsidRPr="00AA57F5" w:rsidRDefault="00351E0A" w:rsidP="00AA57F5">
      <w:pPr>
        <w:spacing w:line="360" w:lineRule="auto"/>
        <w:rPr>
          <w:rFonts w:ascii="Arial" w:hAnsi="Arial" w:cs="Arial"/>
          <w:sz w:val="24"/>
          <w:szCs w:val="24"/>
          <w:u w:val="single"/>
        </w:rPr>
      </w:pPr>
      <w:r>
        <w:rPr>
          <w:rFonts w:ascii="Arial" w:hAnsi="Arial" w:cs="Arial"/>
          <w:sz w:val="24"/>
          <w:szCs w:val="24"/>
          <w:u w:val="single"/>
        </w:rPr>
        <w:t xml:space="preserve">5.0 </w:t>
      </w:r>
      <w:r w:rsidR="001B1645" w:rsidRPr="00AA57F5">
        <w:rPr>
          <w:rFonts w:ascii="Arial" w:hAnsi="Arial" w:cs="Arial"/>
          <w:sz w:val="24"/>
          <w:szCs w:val="24"/>
          <w:u w:val="single"/>
        </w:rPr>
        <w:t xml:space="preserve">Conclusions </w:t>
      </w:r>
    </w:p>
    <w:p w14:paraId="4D7A1036" w14:textId="4640CEA1" w:rsidR="00314CB4" w:rsidRPr="00AA57F5" w:rsidRDefault="00314CB4" w:rsidP="00AA57F5">
      <w:pPr>
        <w:spacing w:line="360" w:lineRule="auto"/>
        <w:rPr>
          <w:rFonts w:ascii="Arial" w:hAnsi="Arial" w:cs="Arial"/>
          <w:sz w:val="24"/>
          <w:szCs w:val="24"/>
        </w:rPr>
      </w:pPr>
      <w:r w:rsidRPr="00AA57F5">
        <w:rPr>
          <w:rFonts w:ascii="Arial" w:hAnsi="Arial" w:cs="Arial"/>
          <w:sz w:val="24"/>
          <w:szCs w:val="24"/>
        </w:rPr>
        <w:t xml:space="preserve">In conclusion, it appears that the current marketing of the Travel &amp; Tourism course </w:t>
      </w:r>
      <w:r w:rsidR="003A5B2C" w:rsidRPr="00AA57F5">
        <w:rPr>
          <w:rFonts w:ascii="Arial" w:hAnsi="Arial" w:cs="Arial"/>
          <w:sz w:val="24"/>
          <w:szCs w:val="24"/>
        </w:rPr>
        <w:t xml:space="preserve">has been working to attract students to the course, </w:t>
      </w:r>
      <w:r w:rsidRPr="00AA57F5">
        <w:rPr>
          <w:rFonts w:ascii="Arial" w:hAnsi="Arial" w:cs="Arial"/>
          <w:sz w:val="24"/>
          <w:szCs w:val="24"/>
        </w:rPr>
        <w:t>H</w:t>
      </w:r>
      <w:r w:rsidRPr="00AA57F5">
        <w:rPr>
          <w:rFonts w:ascii="Arial" w:hAnsi="Arial" w:cs="Arial"/>
          <w:sz w:val="24"/>
          <w:szCs w:val="24"/>
        </w:rPr>
        <w:t>owever</w:t>
      </w:r>
      <w:r w:rsidRPr="00AA57F5">
        <w:rPr>
          <w:rFonts w:ascii="Arial" w:hAnsi="Arial" w:cs="Arial"/>
          <w:sz w:val="24"/>
          <w:szCs w:val="24"/>
        </w:rPr>
        <w:t>, there is a scope for improvement</w:t>
      </w:r>
      <w:r w:rsidRPr="00AA57F5">
        <w:rPr>
          <w:rFonts w:ascii="Arial" w:hAnsi="Arial" w:cs="Arial"/>
          <w:sz w:val="24"/>
          <w:szCs w:val="24"/>
        </w:rPr>
        <w:t xml:space="preserve">. The aim of the project is to audit the effectiveness of the current marketing of the Travel &amp; Tourism course at Coleg Sir Gar. The objectives of this project </w:t>
      </w:r>
      <w:r w:rsidRPr="00AA57F5">
        <w:rPr>
          <w:rFonts w:ascii="Arial" w:hAnsi="Arial" w:cs="Arial"/>
          <w:sz w:val="24"/>
          <w:szCs w:val="24"/>
        </w:rPr>
        <w:t>were</w:t>
      </w:r>
      <w:r w:rsidRPr="00AA57F5">
        <w:rPr>
          <w:rFonts w:ascii="Arial" w:hAnsi="Arial" w:cs="Arial"/>
          <w:sz w:val="24"/>
          <w:szCs w:val="24"/>
        </w:rPr>
        <w:t xml:space="preserve"> to review the current marketing of the course through brochures, online presence such as social media and the Coleg Sir Gar website and open days run by the college. Identifying other higher education establishments that offer Travel &amp; Tourism as a subject, and if enrolment numbers at other higher education establishments are higher compared to Travel &amp; Tourism course. Finally, to provide recommendations based on primary and secondary research on how the Coleg Sir Gar Travel &amp; Tourism department could market the course to improve number of enrolments to the course for the future.</w:t>
      </w:r>
    </w:p>
    <w:p w14:paraId="5ECCCDBE" w14:textId="77777777" w:rsidR="00314CB4" w:rsidRPr="00AA57F5" w:rsidRDefault="00314CB4" w:rsidP="00AA57F5">
      <w:pPr>
        <w:spacing w:line="360" w:lineRule="auto"/>
        <w:rPr>
          <w:rFonts w:ascii="Arial" w:hAnsi="Arial" w:cs="Arial"/>
          <w:sz w:val="24"/>
          <w:szCs w:val="24"/>
        </w:rPr>
      </w:pPr>
      <w:r w:rsidRPr="00AA57F5">
        <w:rPr>
          <w:rFonts w:ascii="Arial" w:hAnsi="Arial" w:cs="Arial"/>
          <w:sz w:val="24"/>
          <w:szCs w:val="24"/>
        </w:rPr>
        <w:t xml:space="preserve">Through primary research, it was identified that students felt that the current marketing of the course was good, however could do with a few improvements. Through primary research, graphs on how students found out about the course, did students attend an open day prior to enrolling on the course, are students linked to all Travel &amp; Tourism social media channels, how students rated the social media channels, and finally if students felt the current marketing of the course could be improved. Through these observations, it’s become clear open days need a big improvement due to low footfall numbers, especially for the tourism students that are currently on the course who did not attend. This can be achieved by putting more dates on for open days for students who are late enrolling or could not make the dates previously listed. Extending on the idea of </w:t>
      </w:r>
      <w:proofErr w:type="spellStart"/>
      <w:r w:rsidRPr="00AA57F5">
        <w:rPr>
          <w:rFonts w:ascii="Arial" w:hAnsi="Arial" w:cs="Arial"/>
          <w:sz w:val="24"/>
          <w:szCs w:val="24"/>
        </w:rPr>
        <w:t>Pib</w:t>
      </w:r>
      <w:proofErr w:type="spellEnd"/>
      <w:r w:rsidRPr="00AA57F5">
        <w:rPr>
          <w:rFonts w:ascii="Arial" w:hAnsi="Arial" w:cs="Arial"/>
          <w:sz w:val="24"/>
          <w:szCs w:val="24"/>
        </w:rPr>
        <w:t xml:space="preserve"> on Tour by doing more dates at the same pop-up shop as it previously took place in Carmarthen. Potentially extending to doing the event every month leading up to August/September until the next academic year starts to give late students information about the course who don’t know whether to join college yet or not. Increasing the marketing of the open days. Although this may not be achievable from the Travel &amp; Tourism department, </w:t>
      </w:r>
      <w:r w:rsidRPr="00AA57F5">
        <w:rPr>
          <w:rFonts w:ascii="Arial" w:hAnsi="Arial" w:cs="Arial"/>
          <w:sz w:val="24"/>
          <w:szCs w:val="24"/>
        </w:rPr>
        <w:lastRenderedPageBreak/>
        <w:t xml:space="preserve">this could be an idea to put forward to the marketing team at Coleg Sir Gar. Through primary research, it was discovered that not many students read the course brochures about the course before enrolling. As part of the recommendations, the idea was to create a digitalised version of the college brochure where students can scan a QR code at the front of the physical copies to view the brochure online. This in turn would help increase the reach of the brochures to the right demographics and would be easy for the client to amend and keep the brochure up to date if needed. Social media presence of the course is existent, however is only limited to Facebook and Instagram. At the start of the project, the course did have a Twitter page, however, has been deleted at the time of writing the report. Increasing social media presence is a recommendation for the department as through primary research, it has been identified that students felt increasing social media presence to YouTube would help increase the promotion of the course. From the consultants point of view to help promote the course would be for the department to introduce a Snapchat account promoting the course as it would encourage the department to consistently promote the course as Snapchat updates only last 24 hours and for the team to run a Twitter page to keep up with current social trends amongst the 16 -18 age group. </w:t>
      </w:r>
    </w:p>
    <w:p w14:paraId="116D70D8" w14:textId="71FDE1F7" w:rsidR="00314CB4" w:rsidRPr="00AA57F5" w:rsidRDefault="00314CB4" w:rsidP="00AA57F5">
      <w:pPr>
        <w:spacing w:line="360" w:lineRule="auto"/>
        <w:rPr>
          <w:rFonts w:ascii="Arial" w:hAnsi="Arial" w:cs="Arial"/>
          <w:sz w:val="24"/>
          <w:szCs w:val="24"/>
        </w:rPr>
      </w:pPr>
      <w:r w:rsidRPr="00AA57F5">
        <w:rPr>
          <w:rFonts w:ascii="Arial" w:hAnsi="Arial" w:cs="Arial"/>
          <w:sz w:val="24"/>
          <w:szCs w:val="24"/>
        </w:rPr>
        <w:t>Through secondary research, it was identified as previously mentioned that social media channels were not being updated consistently and there is a scope for improvement. Brochures offered detailed and bilingual information about the course that was not viewed on the college website. It was also identified that enrolment numbers are a little bit lower than other colleges. For example, a college which will remain anonymous has 57 students enrolled across three different year groups and Coleg Sir Gars Travel &amp; Tourism course has 35 students enrolled. A SWOT analysis was undertaken to identify the strengths, weaknesses, opportunities and threats of the current marketing of the course.</w:t>
      </w:r>
    </w:p>
    <w:p w14:paraId="65B53EE7" w14:textId="2D5D8D7C" w:rsidR="00071BF8" w:rsidRPr="00AA57F5" w:rsidRDefault="00351E0A" w:rsidP="00AA57F5">
      <w:pPr>
        <w:spacing w:line="360" w:lineRule="auto"/>
        <w:rPr>
          <w:rFonts w:ascii="Arial" w:hAnsi="Arial" w:cs="Arial"/>
          <w:sz w:val="24"/>
          <w:szCs w:val="24"/>
          <w:u w:val="single"/>
        </w:rPr>
      </w:pPr>
      <w:r>
        <w:rPr>
          <w:rFonts w:ascii="Arial" w:hAnsi="Arial" w:cs="Arial"/>
          <w:sz w:val="24"/>
          <w:szCs w:val="24"/>
          <w:u w:val="single"/>
        </w:rPr>
        <w:t xml:space="preserve">6.0 </w:t>
      </w:r>
      <w:r w:rsidR="00071BF8" w:rsidRPr="00AA57F5">
        <w:rPr>
          <w:rFonts w:ascii="Arial" w:hAnsi="Arial" w:cs="Arial"/>
          <w:sz w:val="24"/>
          <w:szCs w:val="24"/>
          <w:u w:val="single"/>
        </w:rPr>
        <w:t xml:space="preserve">Recommendations </w:t>
      </w:r>
    </w:p>
    <w:p w14:paraId="76184E63" w14:textId="3EF8DC99" w:rsidR="00061CC0" w:rsidRPr="00AA57F5" w:rsidRDefault="00922F0B" w:rsidP="00AA57F5">
      <w:pPr>
        <w:spacing w:line="360" w:lineRule="auto"/>
        <w:rPr>
          <w:rFonts w:ascii="Arial" w:hAnsi="Arial" w:cs="Arial"/>
          <w:sz w:val="24"/>
          <w:szCs w:val="24"/>
        </w:rPr>
      </w:pPr>
      <w:r w:rsidRPr="00AA57F5">
        <w:rPr>
          <w:rFonts w:ascii="Arial" w:hAnsi="Arial" w:cs="Arial"/>
          <w:sz w:val="24"/>
          <w:szCs w:val="24"/>
        </w:rPr>
        <w:t>The first recommendation</w:t>
      </w:r>
      <w:r w:rsidR="007A29F2" w:rsidRPr="00AA57F5">
        <w:rPr>
          <w:rFonts w:ascii="Arial" w:hAnsi="Arial" w:cs="Arial"/>
          <w:sz w:val="24"/>
          <w:szCs w:val="24"/>
        </w:rPr>
        <w:t xml:space="preserve"> would be for the department to start making use of other social media </w:t>
      </w:r>
      <w:r w:rsidR="00125C6C" w:rsidRPr="00AA57F5">
        <w:rPr>
          <w:rFonts w:ascii="Arial" w:hAnsi="Arial" w:cs="Arial"/>
          <w:sz w:val="24"/>
          <w:szCs w:val="24"/>
        </w:rPr>
        <w:t xml:space="preserve">platforms such as </w:t>
      </w:r>
      <w:r w:rsidR="0073795B" w:rsidRPr="00AA57F5">
        <w:rPr>
          <w:rFonts w:ascii="Arial" w:hAnsi="Arial" w:cs="Arial"/>
          <w:sz w:val="24"/>
          <w:szCs w:val="24"/>
        </w:rPr>
        <w:t>YouTube</w:t>
      </w:r>
      <w:r w:rsidR="00125C6C" w:rsidRPr="00AA57F5">
        <w:rPr>
          <w:rFonts w:ascii="Arial" w:hAnsi="Arial" w:cs="Arial"/>
          <w:sz w:val="24"/>
          <w:szCs w:val="24"/>
        </w:rPr>
        <w:t>, Twitter and Snapchat</w:t>
      </w:r>
      <w:r w:rsidR="007A29F2" w:rsidRPr="00AA57F5">
        <w:rPr>
          <w:rFonts w:ascii="Arial" w:hAnsi="Arial" w:cs="Arial"/>
          <w:sz w:val="24"/>
          <w:szCs w:val="24"/>
        </w:rPr>
        <w:t xml:space="preserve">. Due to the high volume of students </w:t>
      </w:r>
      <w:r w:rsidR="00061CC0" w:rsidRPr="00AA57F5">
        <w:rPr>
          <w:rFonts w:ascii="Arial" w:hAnsi="Arial" w:cs="Arial"/>
          <w:sz w:val="24"/>
          <w:szCs w:val="24"/>
        </w:rPr>
        <w:t xml:space="preserve">from primary research </w:t>
      </w:r>
      <w:r w:rsidR="007A29F2" w:rsidRPr="00AA57F5">
        <w:rPr>
          <w:rFonts w:ascii="Arial" w:hAnsi="Arial" w:cs="Arial"/>
          <w:sz w:val="24"/>
          <w:szCs w:val="24"/>
        </w:rPr>
        <w:t xml:space="preserve">stating YouTube should be used to promote the college and the client especially fond of the idea. The idea of YouTube could be to create a video that promotes the course that shows off what students do </w:t>
      </w:r>
      <w:r w:rsidR="007A29F2" w:rsidRPr="00AA57F5">
        <w:rPr>
          <w:rFonts w:ascii="Arial" w:hAnsi="Arial" w:cs="Arial"/>
          <w:sz w:val="24"/>
          <w:szCs w:val="24"/>
        </w:rPr>
        <w:lastRenderedPageBreak/>
        <w:t xml:space="preserve">all year around. Feeding into this would be making use of a Snapchat page </w:t>
      </w:r>
      <w:r w:rsidR="00061CC0" w:rsidRPr="00AA57F5">
        <w:rPr>
          <w:rFonts w:ascii="Arial" w:hAnsi="Arial" w:cs="Arial"/>
          <w:sz w:val="24"/>
          <w:szCs w:val="24"/>
        </w:rPr>
        <w:t>for</w:t>
      </w:r>
      <w:r w:rsidR="007A29F2" w:rsidRPr="00AA57F5">
        <w:rPr>
          <w:rFonts w:ascii="Arial" w:hAnsi="Arial" w:cs="Arial"/>
          <w:sz w:val="24"/>
          <w:szCs w:val="24"/>
        </w:rPr>
        <w:t xml:space="preserve"> the course where students or staff could post what students are doing, especially being beneficial on educational visits</w:t>
      </w:r>
      <w:r w:rsidR="00290A89" w:rsidRPr="00AA57F5">
        <w:rPr>
          <w:rFonts w:ascii="Arial" w:hAnsi="Arial" w:cs="Arial"/>
          <w:sz w:val="24"/>
          <w:szCs w:val="24"/>
        </w:rPr>
        <w:t xml:space="preserve"> that the public can view</w:t>
      </w:r>
      <w:r w:rsidR="007A29F2" w:rsidRPr="00AA57F5">
        <w:rPr>
          <w:rFonts w:ascii="Arial" w:hAnsi="Arial" w:cs="Arial"/>
          <w:sz w:val="24"/>
          <w:szCs w:val="24"/>
        </w:rPr>
        <w:t xml:space="preserve">. </w:t>
      </w:r>
      <w:r w:rsidR="00061CC0" w:rsidRPr="00AA57F5">
        <w:rPr>
          <w:rFonts w:ascii="Arial" w:hAnsi="Arial" w:cs="Arial"/>
          <w:sz w:val="24"/>
          <w:szCs w:val="24"/>
        </w:rPr>
        <w:t xml:space="preserve">Although Snapchat posts only last 24 hours, this could prove beneficial in enticing the staff to consistently update the page and would also be beneficial in promoting open days as public who view the videos can see what happens as a way of attracting footfall at open days. </w:t>
      </w:r>
    </w:p>
    <w:p w14:paraId="31400011" w14:textId="3A9844BA" w:rsidR="001B1645" w:rsidRPr="00AA57F5" w:rsidRDefault="00061CC0" w:rsidP="00AA57F5">
      <w:pPr>
        <w:spacing w:line="360" w:lineRule="auto"/>
        <w:rPr>
          <w:rFonts w:ascii="Arial" w:hAnsi="Arial" w:cs="Arial"/>
          <w:sz w:val="24"/>
          <w:szCs w:val="24"/>
        </w:rPr>
      </w:pPr>
      <w:r w:rsidRPr="00AA57F5">
        <w:rPr>
          <w:rFonts w:ascii="Arial" w:hAnsi="Arial" w:cs="Arial"/>
          <w:sz w:val="24"/>
          <w:szCs w:val="24"/>
        </w:rPr>
        <w:t>The second recommendation would be to m</w:t>
      </w:r>
      <w:r w:rsidR="007A29F2" w:rsidRPr="00AA57F5">
        <w:rPr>
          <w:rFonts w:ascii="Arial" w:hAnsi="Arial" w:cs="Arial"/>
          <w:sz w:val="24"/>
          <w:szCs w:val="24"/>
        </w:rPr>
        <w:t>ak</w:t>
      </w:r>
      <w:r w:rsidRPr="00AA57F5">
        <w:rPr>
          <w:rFonts w:ascii="Arial" w:hAnsi="Arial" w:cs="Arial"/>
          <w:sz w:val="24"/>
          <w:szCs w:val="24"/>
        </w:rPr>
        <w:t>e</w:t>
      </w:r>
      <w:r w:rsidR="007A29F2" w:rsidRPr="00AA57F5">
        <w:rPr>
          <w:rFonts w:ascii="Arial" w:hAnsi="Arial" w:cs="Arial"/>
          <w:sz w:val="24"/>
          <w:szCs w:val="24"/>
        </w:rPr>
        <w:t xml:space="preserve"> use of a department ran Twitter account</w:t>
      </w:r>
      <w:r w:rsidRPr="00AA57F5">
        <w:rPr>
          <w:rFonts w:ascii="Arial" w:hAnsi="Arial" w:cs="Arial"/>
          <w:sz w:val="24"/>
          <w:szCs w:val="24"/>
        </w:rPr>
        <w:t xml:space="preserve"> which could be ran in a similar way to the Facebook page and update the public on what students and staff are doing throughout the year. This would help appeal to the current demographics the depar</w:t>
      </w:r>
      <w:r w:rsidR="007A29F2" w:rsidRPr="00AA57F5">
        <w:rPr>
          <w:rFonts w:ascii="Arial" w:hAnsi="Arial" w:cs="Arial"/>
          <w:sz w:val="24"/>
          <w:szCs w:val="24"/>
        </w:rPr>
        <w:t>tment is marketing towards</w:t>
      </w:r>
      <w:r w:rsidRPr="00AA57F5">
        <w:rPr>
          <w:rFonts w:ascii="Arial" w:hAnsi="Arial" w:cs="Arial"/>
          <w:sz w:val="24"/>
          <w:szCs w:val="24"/>
        </w:rPr>
        <w:t xml:space="preserve"> as lots of current students are making use of Twitter and Snapchat and engage with these social media platforms</w:t>
      </w:r>
      <w:r w:rsidR="007A29F2" w:rsidRPr="00AA57F5">
        <w:rPr>
          <w:rFonts w:ascii="Arial" w:hAnsi="Arial" w:cs="Arial"/>
          <w:sz w:val="24"/>
          <w:szCs w:val="24"/>
        </w:rPr>
        <w:t xml:space="preserve">. </w:t>
      </w:r>
    </w:p>
    <w:p w14:paraId="09E64F8E" w14:textId="39F17496" w:rsidR="00061CC0" w:rsidRPr="00AA57F5" w:rsidRDefault="00061CC0" w:rsidP="00AA57F5">
      <w:pPr>
        <w:spacing w:line="360" w:lineRule="auto"/>
        <w:rPr>
          <w:rFonts w:ascii="Arial" w:hAnsi="Arial" w:cs="Arial"/>
          <w:sz w:val="24"/>
          <w:szCs w:val="24"/>
        </w:rPr>
      </w:pPr>
      <w:r w:rsidRPr="00AA57F5">
        <w:rPr>
          <w:rFonts w:ascii="Arial" w:hAnsi="Arial" w:cs="Arial"/>
          <w:sz w:val="24"/>
          <w:szCs w:val="24"/>
        </w:rPr>
        <w:t xml:space="preserve">The </w:t>
      </w:r>
      <w:r w:rsidR="00835776" w:rsidRPr="00AA57F5">
        <w:rPr>
          <w:rFonts w:ascii="Arial" w:hAnsi="Arial" w:cs="Arial"/>
          <w:sz w:val="24"/>
          <w:szCs w:val="24"/>
        </w:rPr>
        <w:t>third</w:t>
      </w:r>
      <w:r w:rsidRPr="00AA57F5">
        <w:rPr>
          <w:rFonts w:ascii="Arial" w:hAnsi="Arial" w:cs="Arial"/>
          <w:sz w:val="24"/>
          <w:szCs w:val="24"/>
        </w:rPr>
        <w:t xml:space="preserve"> recommendation would be to create a </w:t>
      </w:r>
      <w:r w:rsidR="00835776" w:rsidRPr="00AA57F5">
        <w:rPr>
          <w:rFonts w:ascii="Arial" w:hAnsi="Arial" w:cs="Arial"/>
          <w:sz w:val="24"/>
          <w:szCs w:val="24"/>
        </w:rPr>
        <w:t>digitalised</w:t>
      </w:r>
      <w:r w:rsidRPr="00AA57F5">
        <w:rPr>
          <w:rFonts w:ascii="Arial" w:hAnsi="Arial" w:cs="Arial"/>
          <w:sz w:val="24"/>
          <w:szCs w:val="24"/>
        </w:rPr>
        <w:t xml:space="preserve"> brochure. The brochure would be first printed </w:t>
      </w:r>
      <w:r w:rsidR="00835776" w:rsidRPr="00AA57F5">
        <w:rPr>
          <w:rFonts w:ascii="Arial" w:hAnsi="Arial" w:cs="Arial"/>
          <w:sz w:val="24"/>
          <w:szCs w:val="24"/>
        </w:rPr>
        <w:t xml:space="preserve">as </w:t>
      </w:r>
      <w:r w:rsidRPr="00AA57F5">
        <w:rPr>
          <w:rFonts w:ascii="Arial" w:hAnsi="Arial" w:cs="Arial"/>
          <w:sz w:val="24"/>
          <w:szCs w:val="24"/>
        </w:rPr>
        <w:t>paperback copies with a QR code p</w:t>
      </w:r>
      <w:r w:rsidR="00835776" w:rsidRPr="00AA57F5">
        <w:rPr>
          <w:rFonts w:ascii="Arial" w:hAnsi="Arial" w:cs="Arial"/>
          <w:sz w:val="24"/>
          <w:szCs w:val="24"/>
        </w:rPr>
        <w:t>rinted</w:t>
      </w:r>
      <w:r w:rsidRPr="00AA57F5">
        <w:rPr>
          <w:rFonts w:ascii="Arial" w:hAnsi="Arial" w:cs="Arial"/>
          <w:sz w:val="24"/>
          <w:szCs w:val="24"/>
        </w:rPr>
        <w:t xml:space="preserve"> at the front of the brochure where students have the option to read a downloadable copy of it that can be viewed on their phones or on computer. </w:t>
      </w:r>
      <w:r w:rsidR="00835776" w:rsidRPr="00AA57F5">
        <w:rPr>
          <w:rFonts w:ascii="Arial" w:hAnsi="Arial" w:cs="Arial"/>
          <w:sz w:val="24"/>
          <w:szCs w:val="24"/>
        </w:rPr>
        <w:t xml:space="preserve">This is especially needed in terms of extending the reach of the course as through primary research, it has been explained by students that public knowledge of the course and what it entails is non-existent, this would be a way to give public knowledge of the course through a constantly updated brochure. </w:t>
      </w:r>
    </w:p>
    <w:p w14:paraId="391D3E59" w14:textId="432146A8" w:rsidR="0073795B" w:rsidRPr="00AA57F5" w:rsidRDefault="00835776" w:rsidP="00AA57F5">
      <w:pPr>
        <w:spacing w:line="360" w:lineRule="auto"/>
        <w:rPr>
          <w:rFonts w:ascii="Arial" w:hAnsi="Arial" w:cs="Arial"/>
          <w:sz w:val="24"/>
          <w:szCs w:val="24"/>
        </w:rPr>
      </w:pPr>
      <w:r w:rsidRPr="00AA57F5">
        <w:rPr>
          <w:rFonts w:ascii="Arial" w:hAnsi="Arial" w:cs="Arial"/>
          <w:sz w:val="24"/>
          <w:szCs w:val="24"/>
        </w:rPr>
        <w:t xml:space="preserve">Finally, the last recommendation would be to </w:t>
      </w:r>
      <w:r w:rsidR="00A441ED" w:rsidRPr="00AA57F5">
        <w:rPr>
          <w:rFonts w:ascii="Arial" w:hAnsi="Arial" w:cs="Arial"/>
          <w:sz w:val="24"/>
          <w:szCs w:val="24"/>
        </w:rPr>
        <w:t>i</w:t>
      </w:r>
      <w:r w:rsidR="0073795B" w:rsidRPr="00AA57F5">
        <w:rPr>
          <w:rFonts w:ascii="Arial" w:hAnsi="Arial" w:cs="Arial"/>
          <w:sz w:val="24"/>
          <w:szCs w:val="24"/>
        </w:rPr>
        <w:t>ncreas</w:t>
      </w:r>
      <w:r w:rsidRPr="00AA57F5">
        <w:rPr>
          <w:rFonts w:ascii="Arial" w:hAnsi="Arial" w:cs="Arial"/>
          <w:sz w:val="24"/>
          <w:szCs w:val="24"/>
        </w:rPr>
        <w:t>e</w:t>
      </w:r>
      <w:r w:rsidR="0073795B" w:rsidRPr="00AA57F5">
        <w:rPr>
          <w:rFonts w:ascii="Arial" w:hAnsi="Arial" w:cs="Arial"/>
          <w:sz w:val="24"/>
          <w:szCs w:val="24"/>
        </w:rPr>
        <w:t xml:space="preserve"> </w:t>
      </w:r>
      <w:r w:rsidRPr="00AA57F5">
        <w:rPr>
          <w:rFonts w:ascii="Arial" w:hAnsi="Arial" w:cs="Arial"/>
          <w:sz w:val="24"/>
          <w:szCs w:val="24"/>
        </w:rPr>
        <w:t xml:space="preserve">the amount of </w:t>
      </w:r>
      <w:r w:rsidR="0073795B" w:rsidRPr="00AA57F5">
        <w:rPr>
          <w:rFonts w:ascii="Arial" w:hAnsi="Arial" w:cs="Arial"/>
          <w:sz w:val="24"/>
          <w:szCs w:val="24"/>
        </w:rPr>
        <w:t xml:space="preserve">open days </w:t>
      </w:r>
      <w:r w:rsidRPr="00AA57F5">
        <w:rPr>
          <w:rFonts w:ascii="Arial" w:hAnsi="Arial" w:cs="Arial"/>
          <w:sz w:val="24"/>
          <w:szCs w:val="24"/>
        </w:rPr>
        <w:t xml:space="preserve">there is during the academic year. From both primary and secondary research, it becomes apparent that students are not engaging with open days primarily due to not knowing when the open days are, applying late for the course and being away during the dates. Increasing the dates, such as having dates in August while students are on Summer holidays could potentially increase the amount of footfall at these events. Extending on the idea of </w:t>
      </w:r>
      <w:proofErr w:type="spellStart"/>
      <w:r w:rsidRPr="00AA57F5">
        <w:rPr>
          <w:rFonts w:ascii="Arial" w:hAnsi="Arial" w:cs="Arial"/>
          <w:sz w:val="24"/>
          <w:szCs w:val="24"/>
        </w:rPr>
        <w:t>Pib</w:t>
      </w:r>
      <w:proofErr w:type="spellEnd"/>
      <w:r w:rsidRPr="00AA57F5">
        <w:rPr>
          <w:rFonts w:ascii="Arial" w:hAnsi="Arial" w:cs="Arial"/>
          <w:sz w:val="24"/>
          <w:szCs w:val="24"/>
        </w:rPr>
        <w:t xml:space="preserve"> on </w:t>
      </w:r>
      <w:r w:rsidR="00A441ED" w:rsidRPr="00AA57F5">
        <w:rPr>
          <w:rFonts w:ascii="Arial" w:hAnsi="Arial" w:cs="Arial"/>
          <w:sz w:val="24"/>
          <w:szCs w:val="24"/>
        </w:rPr>
        <w:t>T</w:t>
      </w:r>
      <w:r w:rsidRPr="00AA57F5">
        <w:rPr>
          <w:rFonts w:ascii="Arial" w:hAnsi="Arial" w:cs="Arial"/>
          <w:sz w:val="24"/>
          <w:szCs w:val="24"/>
        </w:rPr>
        <w:t xml:space="preserve">our that was created by the </w:t>
      </w:r>
      <w:proofErr w:type="spellStart"/>
      <w:r w:rsidRPr="00AA57F5">
        <w:rPr>
          <w:rFonts w:ascii="Arial" w:hAnsi="Arial" w:cs="Arial"/>
          <w:sz w:val="24"/>
          <w:szCs w:val="24"/>
        </w:rPr>
        <w:t>Pibwrlwyd</w:t>
      </w:r>
      <w:proofErr w:type="spellEnd"/>
      <w:r w:rsidRPr="00AA57F5">
        <w:rPr>
          <w:rFonts w:ascii="Arial" w:hAnsi="Arial" w:cs="Arial"/>
          <w:sz w:val="24"/>
          <w:szCs w:val="24"/>
        </w:rPr>
        <w:t xml:space="preserve"> staff, making the event more frequent, for example hosting every month leading up to the start of the academic year. Again, </w:t>
      </w:r>
      <w:r w:rsidR="00A4690B" w:rsidRPr="00AA57F5">
        <w:rPr>
          <w:rFonts w:ascii="Arial" w:hAnsi="Arial" w:cs="Arial"/>
          <w:sz w:val="24"/>
          <w:szCs w:val="24"/>
        </w:rPr>
        <w:t>like</w:t>
      </w:r>
      <w:r w:rsidRPr="00AA57F5">
        <w:rPr>
          <w:rFonts w:ascii="Arial" w:hAnsi="Arial" w:cs="Arial"/>
          <w:sz w:val="24"/>
          <w:szCs w:val="24"/>
        </w:rPr>
        <w:t xml:space="preserve"> the open days would be beneficial for students who </w:t>
      </w:r>
      <w:r w:rsidR="00A4690B" w:rsidRPr="00AA57F5">
        <w:rPr>
          <w:rFonts w:ascii="Arial" w:hAnsi="Arial" w:cs="Arial"/>
          <w:sz w:val="24"/>
          <w:szCs w:val="24"/>
        </w:rPr>
        <w:t>can’t</w:t>
      </w:r>
      <w:r w:rsidRPr="00AA57F5">
        <w:rPr>
          <w:rFonts w:ascii="Arial" w:hAnsi="Arial" w:cs="Arial"/>
          <w:sz w:val="24"/>
          <w:szCs w:val="24"/>
        </w:rPr>
        <w:t xml:space="preserve"> make the open days or for students who apply late to the course to get the required information they need. The idea for </w:t>
      </w:r>
      <w:proofErr w:type="spellStart"/>
      <w:r w:rsidRPr="00AA57F5">
        <w:rPr>
          <w:rFonts w:ascii="Arial" w:hAnsi="Arial" w:cs="Arial"/>
          <w:sz w:val="24"/>
          <w:szCs w:val="24"/>
        </w:rPr>
        <w:t>Pib</w:t>
      </w:r>
      <w:proofErr w:type="spellEnd"/>
      <w:r w:rsidRPr="00AA57F5">
        <w:rPr>
          <w:rFonts w:ascii="Arial" w:hAnsi="Arial" w:cs="Arial"/>
          <w:sz w:val="24"/>
          <w:szCs w:val="24"/>
        </w:rPr>
        <w:t xml:space="preserve"> on </w:t>
      </w:r>
      <w:r w:rsidR="00A441ED" w:rsidRPr="00AA57F5">
        <w:rPr>
          <w:rFonts w:ascii="Arial" w:hAnsi="Arial" w:cs="Arial"/>
          <w:sz w:val="24"/>
          <w:szCs w:val="24"/>
        </w:rPr>
        <w:t>T</w:t>
      </w:r>
      <w:r w:rsidRPr="00AA57F5">
        <w:rPr>
          <w:rFonts w:ascii="Arial" w:hAnsi="Arial" w:cs="Arial"/>
          <w:sz w:val="24"/>
          <w:szCs w:val="24"/>
        </w:rPr>
        <w:t xml:space="preserve">our and open days could be to include past students who explain the course from their point </w:t>
      </w:r>
      <w:r w:rsidRPr="00AA57F5">
        <w:rPr>
          <w:rFonts w:ascii="Arial" w:hAnsi="Arial" w:cs="Arial"/>
          <w:sz w:val="24"/>
          <w:szCs w:val="24"/>
        </w:rPr>
        <w:lastRenderedPageBreak/>
        <w:t xml:space="preserve">of view and where the course has led them to such as work or University, or having current students from each level of the course to provide an insight </w:t>
      </w:r>
      <w:r w:rsidR="00A4690B" w:rsidRPr="00AA57F5">
        <w:rPr>
          <w:rFonts w:ascii="Arial" w:hAnsi="Arial" w:cs="Arial"/>
          <w:sz w:val="24"/>
          <w:szCs w:val="24"/>
        </w:rPr>
        <w:t>to the course from their point of view.</w:t>
      </w:r>
    </w:p>
    <w:p w14:paraId="709C3DED" w14:textId="7FFF6F7E" w:rsidR="00BA333A" w:rsidRPr="00AA57F5" w:rsidRDefault="00BA333A" w:rsidP="00AA57F5">
      <w:pPr>
        <w:spacing w:line="360" w:lineRule="auto"/>
        <w:rPr>
          <w:rFonts w:ascii="Arial" w:hAnsi="Arial" w:cs="Arial"/>
          <w:sz w:val="24"/>
          <w:szCs w:val="24"/>
        </w:rPr>
      </w:pPr>
      <w:r w:rsidRPr="00AA57F5">
        <w:rPr>
          <w:rFonts w:ascii="Arial" w:hAnsi="Arial" w:cs="Arial"/>
          <w:sz w:val="24"/>
          <w:szCs w:val="24"/>
        </w:rPr>
        <w:br w:type="page"/>
      </w:r>
    </w:p>
    <w:p w14:paraId="70E84F45" w14:textId="779016F0" w:rsidR="00071BF8" w:rsidRPr="00AA57F5" w:rsidRDefault="00351E0A" w:rsidP="00AA57F5">
      <w:pPr>
        <w:spacing w:line="360" w:lineRule="auto"/>
        <w:rPr>
          <w:rFonts w:ascii="Arial" w:hAnsi="Arial" w:cs="Arial"/>
          <w:sz w:val="24"/>
          <w:szCs w:val="24"/>
        </w:rPr>
      </w:pPr>
      <w:r>
        <w:rPr>
          <w:rFonts w:ascii="Arial" w:hAnsi="Arial" w:cs="Arial"/>
          <w:sz w:val="24"/>
          <w:szCs w:val="24"/>
          <w:u w:val="single"/>
        </w:rPr>
        <w:lastRenderedPageBreak/>
        <w:t xml:space="preserve">7.0 </w:t>
      </w:r>
      <w:r w:rsidR="00071BF8" w:rsidRPr="00AA57F5">
        <w:rPr>
          <w:rFonts w:ascii="Arial" w:hAnsi="Arial" w:cs="Arial"/>
          <w:sz w:val="24"/>
          <w:szCs w:val="24"/>
          <w:u w:val="single"/>
        </w:rPr>
        <w:t>Appendices</w:t>
      </w:r>
      <w:r w:rsidR="00071BF8" w:rsidRPr="00AA57F5">
        <w:rPr>
          <w:rFonts w:ascii="Arial" w:hAnsi="Arial" w:cs="Arial"/>
          <w:sz w:val="24"/>
          <w:szCs w:val="24"/>
        </w:rPr>
        <w:t xml:space="preserve"> </w:t>
      </w:r>
    </w:p>
    <w:p w14:paraId="46ADC29B" w14:textId="7FC176E6" w:rsidR="0073795B" w:rsidRPr="00AA57F5" w:rsidRDefault="0073795B" w:rsidP="00AA57F5">
      <w:pPr>
        <w:spacing w:line="360" w:lineRule="auto"/>
        <w:rPr>
          <w:rFonts w:ascii="Arial" w:hAnsi="Arial" w:cs="Arial"/>
          <w:sz w:val="24"/>
          <w:szCs w:val="24"/>
          <w:u w:val="single"/>
        </w:rPr>
      </w:pPr>
      <w:r w:rsidRPr="00AA57F5">
        <w:rPr>
          <w:rFonts w:ascii="Arial" w:hAnsi="Arial" w:cs="Arial"/>
          <w:sz w:val="24"/>
          <w:szCs w:val="24"/>
          <w:u w:val="single"/>
        </w:rPr>
        <w:t>Appendix 1</w:t>
      </w:r>
    </w:p>
    <w:p w14:paraId="50AF8BE3" w14:textId="1A07B85B" w:rsidR="00BA333A" w:rsidRPr="00AA57F5" w:rsidRDefault="00BA333A" w:rsidP="00AA57F5">
      <w:pPr>
        <w:spacing w:line="360" w:lineRule="auto"/>
        <w:rPr>
          <w:rFonts w:ascii="Arial" w:hAnsi="Arial" w:cs="Arial"/>
          <w:sz w:val="24"/>
          <w:szCs w:val="24"/>
        </w:rPr>
      </w:pPr>
      <w:r w:rsidRPr="00AA57F5">
        <w:rPr>
          <w:rFonts w:ascii="Arial" w:hAnsi="Arial" w:cs="Arial"/>
          <w:noProof/>
          <w:sz w:val="24"/>
          <w:szCs w:val="24"/>
        </w:rPr>
        <w:drawing>
          <wp:inline distT="0" distB="0" distL="0" distR="0" wp14:anchorId="368D667B" wp14:editId="32F5D44D">
            <wp:extent cx="5913246" cy="3357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4505" t="21745" r="16864" b="8952"/>
                    <a:stretch/>
                  </pic:blipFill>
                  <pic:spPr bwMode="auto">
                    <a:xfrm>
                      <a:off x="0" y="0"/>
                      <a:ext cx="5955266" cy="3381208"/>
                    </a:xfrm>
                    <a:prstGeom prst="rect">
                      <a:avLst/>
                    </a:prstGeom>
                    <a:ln>
                      <a:noFill/>
                    </a:ln>
                    <a:extLst>
                      <a:ext uri="{53640926-AAD7-44D8-BBD7-CCE9431645EC}">
                        <a14:shadowObscured xmlns:a14="http://schemas.microsoft.com/office/drawing/2010/main"/>
                      </a:ext>
                    </a:extLst>
                  </pic:spPr>
                </pic:pic>
              </a:graphicData>
            </a:graphic>
          </wp:inline>
        </w:drawing>
      </w:r>
    </w:p>
    <w:p w14:paraId="6A2919B8" w14:textId="178D8F19" w:rsidR="00BA333A" w:rsidRPr="00AA57F5" w:rsidRDefault="00BA333A" w:rsidP="00AA57F5">
      <w:pPr>
        <w:spacing w:line="360" w:lineRule="auto"/>
        <w:rPr>
          <w:rFonts w:ascii="Arial" w:hAnsi="Arial" w:cs="Arial"/>
          <w:sz w:val="24"/>
          <w:szCs w:val="24"/>
        </w:rPr>
      </w:pPr>
      <w:r w:rsidRPr="00AA57F5">
        <w:rPr>
          <w:rFonts w:ascii="Arial" w:hAnsi="Arial" w:cs="Arial"/>
          <w:noProof/>
          <w:sz w:val="24"/>
          <w:szCs w:val="24"/>
        </w:rPr>
        <w:drawing>
          <wp:inline distT="0" distB="0" distL="0" distR="0" wp14:anchorId="1D427CAE" wp14:editId="005414C5">
            <wp:extent cx="3753134" cy="43664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913" t="21377" r="33878" b="7838"/>
                    <a:stretch/>
                  </pic:blipFill>
                  <pic:spPr bwMode="auto">
                    <a:xfrm>
                      <a:off x="0" y="0"/>
                      <a:ext cx="3775391" cy="4392388"/>
                    </a:xfrm>
                    <a:prstGeom prst="rect">
                      <a:avLst/>
                    </a:prstGeom>
                    <a:ln>
                      <a:noFill/>
                    </a:ln>
                    <a:extLst>
                      <a:ext uri="{53640926-AAD7-44D8-BBD7-CCE9431645EC}">
                        <a14:shadowObscured xmlns:a14="http://schemas.microsoft.com/office/drawing/2010/main"/>
                      </a:ext>
                    </a:extLst>
                  </pic:spPr>
                </pic:pic>
              </a:graphicData>
            </a:graphic>
          </wp:inline>
        </w:drawing>
      </w:r>
    </w:p>
    <w:p w14:paraId="7EBC1215" w14:textId="34AD8788" w:rsidR="00936859" w:rsidRPr="009D0096" w:rsidRDefault="001B1645" w:rsidP="00AA57F5">
      <w:pPr>
        <w:spacing w:line="360" w:lineRule="auto"/>
        <w:rPr>
          <w:rFonts w:ascii="Arial" w:hAnsi="Arial" w:cs="Arial"/>
          <w:sz w:val="24"/>
          <w:szCs w:val="24"/>
        </w:rPr>
      </w:pPr>
      <w:r w:rsidRPr="00AA57F5">
        <w:rPr>
          <w:rFonts w:ascii="Arial" w:hAnsi="Arial" w:cs="Arial"/>
          <w:sz w:val="24"/>
          <w:szCs w:val="24"/>
        </w:rPr>
        <w:br w:type="page"/>
      </w:r>
      <w:r w:rsidR="00936859" w:rsidRPr="00AA57F5">
        <w:rPr>
          <w:rFonts w:ascii="Arial" w:hAnsi="Arial" w:cs="Arial"/>
          <w:noProof/>
          <w:sz w:val="24"/>
          <w:szCs w:val="24"/>
          <w:u w:val="single"/>
        </w:rPr>
        <w:lastRenderedPageBreak/>
        <w:drawing>
          <wp:anchor distT="0" distB="0" distL="114300" distR="114300" simplePos="0" relativeHeight="251658240" behindDoc="0" locked="0" layoutInCell="1" allowOverlap="1" wp14:anchorId="1946A2E4" wp14:editId="465B682E">
            <wp:simplePos x="0" y="0"/>
            <wp:positionH relativeFrom="margin">
              <wp:align>left</wp:align>
            </wp:positionH>
            <wp:positionV relativeFrom="paragraph">
              <wp:posOffset>367855</wp:posOffset>
            </wp:positionV>
            <wp:extent cx="5486400" cy="3200400"/>
            <wp:effectExtent l="0" t="0" r="0" b="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936859" w:rsidRPr="00AA57F5">
        <w:rPr>
          <w:rFonts w:ascii="Arial" w:hAnsi="Arial" w:cs="Arial"/>
          <w:sz w:val="24"/>
          <w:szCs w:val="24"/>
          <w:u w:val="single"/>
        </w:rPr>
        <w:t>Appendix 2</w:t>
      </w:r>
    </w:p>
    <w:p w14:paraId="17A79570" w14:textId="77777777" w:rsidR="00144FEE" w:rsidRPr="00AA57F5" w:rsidRDefault="00144FEE" w:rsidP="00AA57F5">
      <w:pPr>
        <w:spacing w:line="360" w:lineRule="auto"/>
        <w:rPr>
          <w:rFonts w:ascii="Arial" w:hAnsi="Arial" w:cs="Arial"/>
          <w:sz w:val="24"/>
          <w:szCs w:val="24"/>
          <w:u w:val="single"/>
        </w:rPr>
      </w:pPr>
    </w:p>
    <w:p w14:paraId="4BE004C4" w14:textId="4BBDFC7B" w:rsidR="00144FEE" w:rsidRPr="00AA57F5" w:rsidRDefault="00144FEE" w:rsidP="00AA57F5">
      <w:pPr>
        <w:spacing w:line="360" w:lineRule="auto"/>
        <w:rPr>
          <w:rFonts w:ascii="Arial" w:hAnsi="Arial" w:cs="Arial"/>
          <w:sz w:val="24"/>
          <w:szCs w:val="24"/>
          <w:u w:val="single"/>
        </w:rPr>
      </w:pPr>
      <w:r w:rsidRPr="00AA57F5">
        <w:rPr>
          <w:rFonts w:ascii="Arial" w:hAnsi="Arial" w:cs="Arial"/>
          <w:sz w:val="24"/>
          <w:szCs w:val="24"/>
          <w:u w:val="single"/>
        </w:rPr>
        <w:t xml:space="preserve">Appendix 3 </w:t>
      </w:r>
    </w:p>
    <w:p w14:paraId="528BE1DC" w14:textId="7CB1A286" w:rsidR="00144FEE" w:rsidRPr="00AA57F5" w:rsidRDefault="00144FEE" w:rsidP="00AA57F5">
      <w:pPr>
        <w:spacing w:line="360" w:lineRule="auto"/>
        <w:rPr>
          <w:rFonts w:ascii="Arial" w:hAnsi="Arial" w:cs="Arial"/>
          <w:sz w:val="24"/>
          <w:szCs w:val="24"/>
          <w:u w:val="single"/>
        </w:rPr>
      </w:pPr>
      <w:r w:rsidRPr="00AA57F5">
        <w:rPr>
          <w:rFonts w:ascii="Arial" w:hAnsi="Arial" w:cs="Arial"/>
          <w:noProof/>
          <w:sz w:val="24"/>
          <w:szCs w:val="24"/>
          <w:u w:val="single"/>
        </w:rPr>
        <w:drawing>
          <wp:inline distT="0" distB="0" distL="0" distR="0" wp14:anchorId="6E72D64F" wp14:editId="15E3E1E2">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4867FE" w14:textId="77777777" w:rsidR="005C2F3A" w:rsidRPr="00AA57F5" w:rsidRDefault="005C2F3A" w:rsidP="00AA57F5">
      <w:pPr>
        <w:spacing w:line="360" w:lineRule="auto"/>
        <w:rPr>
          <w:rFonts w:ascii="Arial" w:hAnsi="Arial" w:cs="Arial"/>
          <w:sz w:val="24"/>
          <w:szCs w:val="24"/>
          <w:u w:val="single"/>
        </w:rPr>
      </w:pPr>
    </w:p>
    <w:p w14:paraId="1A3B5F2F" w14:textId="77777777" w:rsidR="005C2F3A" w:rsidRPr="00AA57F5" w:rsidRDefault="005C2F3A" w:rsidP="00AA57F5">
      <w:pPr>
        <w:spacing w:line="360" w:lineRule="auto"/>
        <w:rPr>
          <w:rFonts w:ascii="Arial" w:hAnsi="Arial" w:cs="Arial"/>
          <w:sz w:val="24"/>
          <w:szCs w:val="24"/>
          <w:u w:val="single"/>
        </w:rPr>
      </w:pPr>
    </w:p>
    <w:p w14:paraId="2E3FB006" w14:textId="77777777" w:rsidR="005C2F3A" w:rsidRPr="00AA57F5" w:rsidRDefault="005C2F3A" w:rsidP="00AA57F5">
      <w:pPr>
        <w:spacing w:line="360" w:lineRule="auto"/>
        <w:rPr>
          <w:rFonts w:ascii="Arial" w:hAnsi="Arial" w:cs="Arial"/>
          <w:sz w:val="24"/>
          <w:szCs w:val="24"/>
          <w:u w:val="single"/>
        </w:rPr>
      </w:pPr>
    </w:p>
    <w:p w14:paraId="45B4DB8D" w14:textId="599E2055" w:rsidR="005C2F3A" w:rsidRPr="00AA57F5" w:rsidRDefault="005C2F3A" w:rsidP="00AA57F5">
      <w:pPr>
        <w:spacing w:line="360" w:lineRule="auto"/>
        <w:rPr>
          <w:rFonts w:ascii="Arial" w:hAnsi="Arial" w:cs="Arial"/>
          <w:noProof/>
          <w:sz w:val="24"/>
          <w:szCs w:val="24"/>
          <w:u w:val="single"/>
        </w:rPr>
      </w:pPr>
      <w:r w:rsidRPr="00AA57F5">
        <w:rPr>
          <w:rFonts w:ascii="Arial" w:hAnsi="Arial" w:cs="Arial"/>
          <w:sz w:val="24"/>
          <w:szCs w:val="24"/>
          <w:u w:val="single"/>
        </w:rPr>
        <w:lastRenderedPageBreak/>
        <w:t xml:space="preserve">Appendix 4 </w:t>
      </w:r>
    </w:p>
    <w:p w14:paraId="02CD70C8" w14:textId="3AFDF9B8" w:rsidR="005C2F3A" w:rsidRPr="00AA57F5" w:rsidRDefault="005C2F3A" w:rsidP="00AA57F5">
      <w:pPr>
        <w:spacing w:line="360" w:lineRule="auto"/>
        <w:rPr>
          <w:rFonts w:ascii="Arial" w:hAnsi="Arial" w:cs="Arial"/>
          <w:sz w:val="24"/>
          <w:szCs w:val="24"/>
          <w:u w:val="single"/>
        </w:rPr>
      </w:pPr>
      <w:r w:rsidRPr="00AA57F5">
        <w:rPr>
          <w:rFonts w:ascii="Arial" w:hAnsi="Arial" w:cs="Arial"/>
          <w:noProof/>
          <w:sz w:val="24"/>
          <w:szCs w:val="24"/>
          <w:u w:val="single"/>
        </w:rPr>
        <w:drawing>
          <wp:inline distT="0" distB="0" distL="0" distR="0" wp14:anchorId="3C61EAC0" wp14:editId="1797191F">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FD1EF3F" w14:textId="77777777" w:rsidR="00144FEE" w:rsidRPr="00AA57F5" w:rsidRDefault="00144FEE" w:rsidP="00AA57F5">
      <w:pPr>
        <w:spacing w:line="360" w:lineRule="auto"/>
        <w:rPr>
          <w:rFonts w:ascii="Arial" w:hAnsi="Arial" w:cs="Arial"/>
          <w:sz w:val="24"/>
          <w:szCs w:val="24"/>
          <w:u w:val="single"/>
        </w:rPr>
      </w:pPr>
    </w:p>
    <w:p w14:paraId="74C036BC" w14:textId="0C5C1BE8" w:rsidR="005C2F3A" w:rsidRPr="00AA57F5" w:rsidRDefault="005C2F3A" w:rsidP="00AA57F5">
      <w:pPr>
        <w:spacing w:line="360" w:lineRule="auto"/>
        <w:rPr>
          <w:rFonts w:ascii="Arial" w:hAnsi="Arial" w:cs="Arial"/>
          <w:sz w:val="24"/>
          <w:szCs w:val="24"/>
          <w:u w:val="single"/>
        </w:rPr>
      </w:pPr>
      <w:r w:rsidRPr="00AA57F5">
        <w:rPr>
          <w:rFonts w:ascii="Arial" w:hAnsi="Arial" w:cs="Arial"/>
          <w:sz w:val="24"/>
          <w:szCs w:val="24"/>
          <w:u w:val="single"/>
        </w:rPr>
        <w:t>Appendix 5</w:t>
      </w:r>
    </w:p>
    <w:p w14:paraId="44A74ACE" w14:textId="6531BF87" w:rsidR="00A81B67" w:rsidRPr="00AA57F5" w:rsidRDefault="00A81B67" w:rsidP="00AA57F5">
      <w:pPr>
        <w:spacing w:line="360" w:lineRule="auto"/>
        <w:rPr>
          <w:rFonts w:ascii="Arial" w:hAnsi="Arial" w:cs="Arial"/>
          <w:sz w:val="24"/>
          <w:szCs w:val="24"/>
          <w:u w:val="single"/>
        </w:rPr>
      </w:pPr>
      <w:r w:rsidRPr="00AA57F5">
        <w:rPr>
          <w:rFonts w:ascii="Arial" w:hAnsi="Arial" w:cs="Arial"/>
          <w:noProof/>
          <w:sz w:val="24"/>
          <w:szCs w:val="24"/>
          <w:u w:val="single"/>
        </w:rPr>
        <w:drawing>
          <wp:inline distT="0" distB="0" distL="0" distR="0" wp14:anchorId="0B8B696D" wp14:editId="17CF787E">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08D9747" w14:textId="77777777" w:rsidR="00A81B67" w:rsidRPr="00AA57F5" w:rsidRDefault="00A81B67" w:rsidP="00AA57F5">
      <w:pPr>
        <w:spacing w:line="360" w:lineRule="auto"/>
        <w:rPr>
          <w:rFonts w:ascii="Arial" w:hAnsi="Arial" w:cs="Arial"/>
          <w:sz w:val="24"/>
          <w:szCs w:val="24"/>
          <w:u w:val="single"/>
        </w:rPr>
      </w:pPr>
      <w:r w:rsidRPr="00AA57F5">
        <w:rPr>
          <w:rFonts w:ascii="Arial" w:hAnsi="Arial" w:cs="Arial"/>
          <w:sz w:val="24"/>
          <w:szCs w:val="24"/>
          <w:u w:val="single"/>
        </w:rPr>
        <w:br w:type="page"/>
      </w:r>
    </w:p>
    <w:p w14:paraId="45C9AE55" w14:textId="60865FF3" w:rsidR="005C2F3A" w:rsidRPr="00AA57F5" w:rsidRDefault="00A81B67" w:rsidP="00AA57F5">
      <w:pPr>
        <w:spacing w:line="360" w:lineRule="auto"/>
        <w:rPr>
          <w:rFonts w:ascii="Arial" w:hAnsi="Arial" w:cs="Arial"/>
          <w:sz w:val="24"/>
          <w:szCs w:val="24"/>
          <w:u w:val="single"/>
        </w:rPr>
      </w:pPr>
      <w:r w:rsidRPr="00AA57F5">
        <w:rPr>
          <w:rFonts w:ascii="Arial" w:hAnsi="Arial" w:cs="Arial"/>
          <w:sz w:val="24"/>
          <w:szCs w:val="24"/>
          <w:u w:val="single"/>
        </w:rPr>
        <w:lastRenderedPageBreak/>
        <w:t xml:space="preserve">Appendix 6 </w:t>
      </w:r>
    </w:p>
    <w:p w14:paraId="2E8F4454" w14:textId="19EC554E" w:rsidR="00536B53" w:rsidRPr="00AA57F5" w:rsidRDefault="00351E0A" w:rsidP="00351E0A">
      <w:pPr>
        <w:spacing w:line="360" w:lineRule="auto"/>
        <w:rPr>
          <w:rFonts w:ascii="Arial" w:hAnsi="Arial" w:cs="Arial"/>
          <w:sz w:val="24"/>
          <w:szCs w:val="24"/>
          <w:u w:val="single"/>
        </w:rPr>
      </w:pPr>
      <w:r w:rsidRPr="00AA57F5">
        <w:rPr>
          <w:rFonts w:ascii="Arial" w:hAnsi="Arial" w:cs="Arial"/>
          <w:sz w:val="24"/>
          <w:szCs w:val="24"/>
        </w:rPr>
        <w:drawing>
          <wp:anchor distT="0" distB="0" distL="114300" distR="114300" simplePos="0" relativeHeight="251665408" behindDoc="0" locked="0" layoutInCell="1" allowOverlap="1" wp14:anchorId="7FD1530A" wp14:editId="1A915DFD">
            <wp:simplePos x="0" y="0"/>
            <wp:positionH relativeFrom="margin">
              <wp:align>left</wp:align>
            </wp:positionH>
            <wp:positionV relativeFrom="paragraph">
              <wp:posOffset>3633679</wp:posOffset>
            </wp:positionV>
            <wp:extent cx="4690745" cy="484124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8055" t="23590" r="60490" b="8575"/>
                    <a:stretch/>
                  </pic:blipFill>
                  <pic:spPr bwMode="auto">
                    <a:xfrm>
                      <a:off x="0" y="0"/>
                      <a:ext cx="4690745" cy="4841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81B67" w:rsidRPr="00AA57F5">
        <w:rPr>
          <w:rFonts w:ascii="Arial" w:hAnsi="Arial" w:cs="Arial"/>
          <w:noProof/>
          <w:sz w:val="24"/>
          <w:szCs w:val="24"/>
          <w:u w:val="single"/>
        </w:rPr>
        <w:drawing>
          <wp:inline distT="0" distB="0" distL="0" distR="0" wp14:anchorId="6F30AB8D" wp14:editId="7F321892">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09313B" w:rsidRPr="00AA57F5">
        <w:rPr>
          <w:rFonts w:ascii="Arial" w:hAnsi="Arial" w:cs="Arial"/>
          <w:sz w:val="24"/>
          <w:szCs w:val="24"/>
          <w:u w:val="single"/>
        </w:rPr>
        <w:t xml:space="preserve">Appendix 7 </w:t>
      </w:r>
    </w:p>
    <w:p w14:paraId="4580B5BC" w14:textId="5E3FB9E0" w:rsidR="00536B53" w:rsidRPr="00AA57F5" w:rsidRDefault="00536B53" w:rsidP="00AA57F5">
      <w:pPr>
        <w:spacing w:line="360" w:lineRule="auto"/>
        <w:rPr>
          <w:rFonts w:ascii="Arial" w:hAnsi="Arial" w:cs="Arial"/>
          <w:sz w:val="24"/>
          <w:szCs w:val="24"/>
          <w:u w:val="single"/>
        </w:rPr>
      </w:pPr>
      <w:r w:rsidRPr="00AA57F5">
        <w:rPr>
          <w:rFonts w:ascii="Arial" w:hAnsi="Arial" w:cs="Arial"/>
          <w:sz w:val="24"/>
          <w:szCs w:val="24"/>
          <w:u w:val="single"/>
        </w:rPr>
        <w:br w:type="page"/>
      </w:r>
    </w:p>
    <w:p w14:paraId="02B7DE40" w14:textId="7000522F" w:rsidR="0009313B" w:rsidRPr="00AA57F5" w:rsidRDefault="00536B53" w:rsidP="00AA57F5">
      <w:pPr>
        <w:spacing w:line="360" w:lineRule="auto"/>
        <w:rPr>
          <w:rFonts w:ascii="Arial" w:hAnsi="Arial" w:cs="Arial"/>
          <w:sz w:val="24"/>
          <w:szCs w:val="24"/>
          <w:u w:val="single"/>
        </w:rPr>
      </w:pPr>
      <w:r w:rsidRPr="00AA57F5">
        <w:rPr>
          <w:rFonts w:ascii="Arial" w:hAnsi="Arial" w:cs="Arial"/>
          <w:sz w:val="24"/>
          <w:szCs w:val="24"/>
          <w:u w:val="single"/>
        </w:rPr>
        <w:lastRenderedPageBreak/>
        <w:t>Appendix 8</w:t>
      </w:r>
    </w:p>
    <w:tbl>
      <w:tblPr>
        <w:tblStyle w:val="TableGrid"/>
        <w:tblW w:w="0" w:type="auto"/>
        <w:tblLook w:val="04A0" w:firstRow="1" w:lastRow="0" w:firstColumn="1" w:lastColumn="0" w:noHBand="0" w:noVBand="1"/>
      </w:tblPr>
      <w:tblGrid>
        <w:gridCol w:w="4248"/>
        <w:gridCol w:w="4768"/>
      </w:tblGrid>
      <w:tr w:rsidR="00536B53" w:rsidRPr="00AA57F5" w14:paraId="66883293" w14:textId="77777777" w:rsidTr="00F318D9">
        <w:tc>
          <w:tcPr>
            <w:tcW w:w="4248" w:type="dxa"/>
            <w:shd w:val="clear" w:color="auto" w:fill="auto"/>
          </w:tcPr>
          <w:p w14:paraId="29E3EDC7" w14:textId="77777777" w:rsidR="00536B53" w:rsidRPr="00AA57F5" w:rsidRDefault="00536B53" w:rsidP="00AA57F5">
            <w:pPr>
              <w:spacing w:line="360" w:lineRule="auto"/>
              <w:rPr>
                <w:rFonts w:ascii="Arial" w:hAnsi="Arial" w:cs="Arial"/>
                <w:sz w:val="24"/>
                <w:szCs w:val="24"/>
              </w:rPr>
            </w:pPr>
            <w:r w:rsidRPr="00AA57F5">
              <w:rPr>
                <w:rFonts w:ascii="Arial" w:hAnsi="Arial" w:cs="Arial"/>
                <w:sz w:val="24"/>
                <w:szCs w:val="24"/>
              </w:rPr>
              <w:t xml:space="preserve">Strengths </w:t>
            </w:r>
          </w:p>
          <w:p w14:paraId="79D528DB" w14:textId="77777777" w:rsidR="00F318D9" w:rsidRPr="00AA57F5" w:rsidRDefault="002E3755" w:rsidP="00AA57F5">
            <w:pPr>
              <w:pStyle w:val="ListParagraph"/>
              <w:numPr>
                <w:ilvl w:val="0"/>
                <w:numId w:val="4"/>
              </w:numPr>
              <w:spacing w:line="360" w:lineRule="auto"/>
              <w:rPr>
                <w:rFonts w:ascii="Arial" w:hAnsi="Arial" w:cs="Arial"/>
                <w:sz w:val="24"/>
                <w:szCs w:val="24"/>
              </w:rPr>
            </w:pPr>
            <w:r w:rsidRPr="00AA57F5">
              <w:rPr>
                <w:rFonts w:ascii="Arial" w:hAnsi="Arial" w:cs="Arial"/>
                <w:sz w:val="24"/>
                <w:szCs w:val="24"/>
              </w:rPr>
              <w:t>Consistent numbers of students enrolling on the course year on year</w:t>
            </w:r>
          </w:p>
          <w:p w14:paraId="1297964C" w14:textId="77777777" w:rsidR="002E3755" w:rsidRPr="00AA57F5" w:rsidRDefault="00044C4A" w:rsidP="00AA57F5">
            <w:pPr>
              <w:pStyle w:val="ListParagraph"/>
              <w:numPr>
                <w:ilvl w:val="0"/>
                <w:numId w:val="4"/>
              </w:numPr>
              <w:spacing w:line="360" w:lineRule="auto"/>
              <w:rPr>
                <w:rFonts w:ascii="Arial" w:hAnsi="Arial" w:cs="Arial"/>
                <w:sz w:val="24"/>
                <w:szCs w:val="24"/>
              </w:rPr>
            </w:pPr>
            <w:r w:rsidRPr="00AA57F5">
              <w:rPr>
                <w:rFonts w:ascii="Arial" w:hAnsi="Arial" w:cs="Arial"/>
                <w:sz w:val="24"/>
                <w:szCs w:val="24"/>
              </w:rPr>
              <w:t xml:space="preserve">Future students are engaging with some of the marketing </w:t>
            </w:r>
          </w:p>
          <w:p w14:paraId="3A3AFA66" w14:textId="79A49A44" w:rsidR="00044C4A" w:rsidRPr="00AA57F5" w:rsidRDefault="00044C4A" w:rsidP="00AA57F5">
            <w:pPr>
              <w:pStyle w:val="ListParagraph"/>
              <w:numPr>
                <w:ilvl w:val="0"/>
                <w:numId w:val="4"/>
              </w:numPr>
              <w:spacing w:line="360" w:lineRule="auto"/>
              <w:rPr>
                <w:rFonts w:ascii="Arial" w:hAnsi="Arial" w:cs="Arial"/>
                <w:sz w:val="24"/>
                <w:szCs w:val="24"/>
              </w:rPr>
            </w:pPr>
            <w:r w:rsidRPr="00AA57F5">
              <w:rPr>
                <w:rFonts w:ascii="Arial" w:hAnsi="Arial" w:cs="Arial"/>
                <w:sz w:val="24"/>
                <w:szCs w:val="24"/>
              </w:rPr>
              <w:t xml:space="preserve">College brochure is full of information that future students can find out about the course </w:t>
            </w:r>
          </w:p>
        </w:tc>
        <w:tc>
          <w:tcPr>
            <w:tcW w:w="4768" w:type="dxa"/>
          </w:tcPr>
          <w:p w14:paraId="00FC21D1" w14:textId="77777777" w:rsidR="00536B53" w:rsidRPr="00AA57F5" w:rsidRDefault="00F318D9" w:rsidP="00AA57F5">
            <w:pPr>
              <w:spacing w:line="360" w:lineRule="auto"/>
              <w:rPr>
                <w:rFonts w:ascii="Arial" w:hAnsi="Arial" w:cs="Arial"/>
                <w:sz w:val="24"/>
                <w:szCs w:val="24"/>
              </w:rPr>
            </w:pPr>
            <w:r w:rsidRPr="00AA57F5">
              <w:rPr>
                <w:rFonts w:ascii="Arial" w:hAnsi="Arial" w:cs="Arial"/>
                <w:sz w:val="24"/>
                <w:szCs w:val="24"/>
              </w:rPr>
              <w:t>Weaknesses</w:t>
            </w:r>
          </w:p>
          <w:p w14:paraId="3C7620E3" w14:textId="77777777" w:rsidR="00F318D9" w:rsidRPr="00AA57F5" w:rsidRDefault="00433CBB" w:rsidP="00AA57F5">
            <w:pPr>
              <w:pStyle w:val="ListParagraph"/>
              <w:numPr>
                <w:ilvl w:val="0"/>
                <w:numId w:val="3"/>
              </w:numPr>
              <w:spacing w:line="360" w:lineRule="auto"/>
              <w:rPr>
                <w:rFonts w:ascii="Arial" w:hAnsi="Arial" w:cs="Arial"/>
                <w:sz w:val="24"/>
                <w:szCs w:val="24"/>
              </w:rPr>
            </w:pPr>
            <w:r w:rsidRPr="00AA57F5">
              <w:rPr>
                <w:rFonts w:ascii="Arial" w:hAnsi="Arial" w:cs="Arial"/>
                <w:sz w:val="24"/>
                <w:szCs w:val="24"/>
              </w:rPr>
              <w:t>Not making use of all social media platforms</w:t>
            </w:r>
          </w:p>
          <w:p w14:paraId="7C550ADC" w14:textId="77777777" w:rsidR="002E3755" w:rsidRPr="00AA57F5" w:rsidRDefault="00044C4A" w:rsidP="00AA57F5">
            <w:pPr>
              <w:pStyle w:val="ListParagraph"/>
              <w:numPr>
                <w:ilvl w:val="0"/>
                <w:numId w:val="3"/>
              </w:numPr>
              <w:spacing w:line="360" w:lineRule="auto"/>
              <w:rPr>
                <w:rFonts w:ascii="Arial" w:hAnsi="Arial" w:cs="Arial"/>
                <w:sz w:val="24"/>
                <w:szCs w:val="24"/>
              </w:rPr>
            </w:pPr>
            <w:r w:rsidRPr="00AA57F5">
              <w:rPr>
                <w:rFonts w:ascii="Arial" w:hAnsi="Arial" w:cs="Arial"/>
                <w:sz w:val="24"/>
                <w:szCs w:val="24"/>
              </w:rPr>
              <w:t>Future students are not attending open days</w:t>
            </w:r>
          </w:p>
          <w:p w14:paraId="03A4DB92" w14:textId="6CE56AAA" w:rsidR="00044C4A" w:rsidRPr="00AA57F5" w:rsidRDefault="00044C4A" w:rsidP="00AA57F5">
            <w:pPr>
              <w:pStyle w:val="ListParagraph"/>
              <w:numPr>
                <w:ilvl w:val="0"/>
                <w:numId w:val="3"/>
              </w:numPr>
              <w:spacing w:line="360" w:lineRule="auto"/>
              <w:rPr>
                <w:rFonts w:ascii="Arial" w:hAnsi="Arial" w:cs="Arial"/>
                <w:sz w:val="24"/>
                <w:szCs w:val="24"/>
              </w:rPr>
            </w:pPr>
            <w:r w:rsidRPr="00AA57F5">
              <w:rPr>
                <w:rFonts w:ascii="Arial" w:hAnsi="Arial" w:cs="Arial"/>
                <w:sz w:val="24"/>
                <w:szCs w:val="24"/>
              </w:rPr>
              <w:t>Open days need to become more engaging</w:t>
            </w:r>
          </w:p>
        </w:tc>
      </w:tr>
      <w:tr w:rsidR="00536B53" w:rsidRPr="00AA57F5" w14:paraId="3F4C05EF" w14:textId="77777777" w:rsidTr="00F318D9">
        <w:tc>
          <w:tcPr>
            <w:tcW w:w="4248" w:type="dxa"/>
            <w:shd w:val="clear" w:color="auto" w:fill="auto"/>
          </w:tcPr>
          <w:p w14:paraId="6730E2F5" w14:textId="77777777" w:rsidR="00536B53" w:rsidRPr="00AA57F5" w:rsidRDefault="00F318D9" w:rsidP="00AA57F5">
            <w:pPr>
              <w:spacing w:line="360" w:lineRule="auto"/>
              <w:rPr>
                <w:rFonts w:ascii="Arial" w:hAnsi="Arial" w:cs="Arial"/>
                <w:sz w:val="24"/>
                <w:szCs w:val="24"/>
              </w:rPr>
            </w:pPr>
            <w:r w:rsidRPr="00AA57F5">
              <w:rPr>
                <w:rFonts w:ascii="Arial" w:hAnsi="Arial" w:cs="Arial"/>
                <w:sz w:val="24"/>
                <w:szCs w:val="24"/>
              </w:rPr>
              <w:t xml:space="preserve">Opportunities </w:t>
            </w:r>
          </w:p>
          <w:p w14:paraId="54B32E7D" w14:textId="77777777" w:rsidR="00F318D9" w:rsidRPr="00AA57F5" w:rsidRDefault="00433CBB" w:rsidP="00AA57F5">
            <w:pPr>
              <w:pStyle w:val="ListParagraph"/>
              <w:numPr>
                <w:ilvl w:val="0"/>
                <w:numId w:val="3"/>
              </w:numPr>
              <w:spacing w:line="360" w:lineRule="auto"/>
              <w:rPr>
                <w:rFonts w:ascii="Arial" w:hAnsi="Arial" w:cs="Arial"/>
                <w:sz w:val="24"/>
                <w:szCs w:val="24"/>
              </w:rPr>
            </w:pPr>
            <w:r w:rsidRPr="00AA57F5">
              <w:rPr>
                <w:rFonts w:ascii="Arial" w:hAnsi="Arial" w:cs="Arial"/>
                <w:sz w:val="24"/>
                <w:szCs w:val="24"/>
              </w:rPr>
              <w:t>To make use of social media platforms such as Twitter, YouTube, Snapchat</w:t>
            </w:r>
          </w:p>
          <w:p w14:paraId="120916A2" w14:textId="1CF413FB" w:rsidR="002E3755" w:rsidRPr="00AA57F5" w:rsidRDefault="00044C4A" w:rsidP="00AA57F5">
            <w:pPr>
              <w:pStyle w:val="ListParagraph"/>
              <w:numPr>
                <w:ilvl w:val="0"/>
                <w:numId w:val="3"/>
              </w:numPr>
              <w:spacing w:line="360" w:lineRule="auto"/>
              <w:rPr>
                <w:rFonts w:ascii="Arial" w:hAnsi="Arial" w:cs="Arial"/>
                <w:sz w:val="24"/>
                <w:szCs w:val="24"/>
              </w:rPr>
            </w:pPr>
            <w:r w:rsidRPr="00AA57F5">
              <w:rPr>
                <w:rFonts w:ascii="Arial" w:hAnsi="Arial" w:cs="Arial"/>
                <w:sz w:val="24"/>
                <w:szCs w:val="24"/>
              </w:rPr>
              <w:t>Increasing the open day dates to allow late students to view the course</w:t>
            </w:r>
          </w:p>
        </w:tc>
        <w:tc>
          <w:tcPr>
            <w:tcW w:w="4768" w:type="dxa"/>
          </w:tcPr>
          <w:p w14:paraId="2B237971" w14:textId="77777777" w:rsidR="00536B53" w:rsidRPr="00AA57F5" w:rsidRDefault="00F318D9" w:rsidP="00AA57F5">
            <w:pPr>
              <w:spacing w:line="360" w:lineRule="auto"/>
              <w:rPr>
                <w:rFonts w:ascii="Arial" w:hAnsi="Arial" w:cs="Arial"/>
                <w:sz w:val="24"/>
                <w:szCs w:val="24"/>
              </w:rPr>
            </w:pPr>
            <w:r w:rsidRPr="00AA57F5">
              <w:rPr>
                <w:rFonts w:ascii="Arial" w:hAnsi="Arial" w:cs="Arial"/>
                <w:sz w:val="24"/>
                <w:szCs w:val="24"/>
              </w:rPr>
              <w:t>Threats</w:t>
            </w:r>
          </w:p>
          <w:p w14:paraId="4519EC5E" w14:textId="01BD5910" w:rsidR="00F318D9" w:rsidRPr="00AA57F5" w:rsidRDefault="00F318D9" w:rsidP="00AA57F5">
            <w:pPr>
              <w:pStyle w:val="ListParagraph"/>
              <w:numPr>
                <w:ilvl w:val="0"/>
                <w:numId w:val="2"/>
              </w:numPr>
              <w:spacing w:line="360" w:lineRule="auto"/>
              <w:rPr>
                <w:rFonts w:ascii="Arial" w:hAnsi="Arial" w:cs="Arial"/>
                <w:sz w:val="24"/>
                <w:szCs w:val="24"/>
              </w:rPr>
            </w:pPr>
            <w:r w:rsidRPr="00AA57F5">
              <w:rPr>
                <w:rFonts w:ascii="Arial" w:hAnsi="Arial" w:cs="Arial"/>
                <w:sz w:val="24"/>
                <w:szCs w:val="24"/>
              </w:rPr>
              <w:t>Competitors</w:t>
            </w:r>
            <w:r w:rsidR="002E3755" w:rsidRPr="00AA57F5">
              <w:rPr>
                <w:rFonts w:ascii="Arial" w:hAnsi="Arial" w:cs="Arial"/>
                <w:sz w:val="24"/>
                <w:szCs w:val="24"/>
              </w:rPr>
              <w:t>, for example</w:t>
            </w:r>
            <w:r w:rsidRPr="00AA57F5">
              <w:rPr>
                <w:rFonts w:ascii="Arial" w:hAnsi="Arial" w:cs="Arial"/>
                <w:sz w:val="24"/>
                <w:szCs w:val="24"/>
              </w:rPr>
              <w:t xml:space="preserve"> other colleges offering the same course</w:t>
            </w:r>
          </w:p>
          <w:p w14:paraId="01B6078B" w14:textId="0F2D1393" w:rsidR="002E3755" w:rsidRPr="00AA57F5" w:rsidRDefault="002E3755" w:rsidP="00AA57F5">
            <w:pPr>
              <w:pStyle w:val="ListParagraph"/>
              <w:numPr>
                <w:ilvl w:val="0"/>
                <w:numId w:val="2"/>
              </w:numPr>
              <w:spacing w:line="360" w:lineRule="auto"/>
              <w:rPr>
                <w:rFonts w:ascii="Arial" w:hAnsi="Arial" w:cs="Arial"/>
                <w:sz w:val="24"/>
                <w:szCs w:val="24"/>
              </w:rPr>
            </w:pPr>
            <w:r w:rsidRPr="00AA57F5">
              <w:rPr>
                <w:rFonts w:ascii="Arial" w:hAnsi="Arial" w:cs="Arial"/>
                <w:sz w:val="24"/>
                <w:szCs w:val="24"/>
              </w:rPr>
              <w:t>Marketing the course in Pembrokeshire to bring in new students could become political</w:t>
            </w:r>
          </w:p>
        </w:tc>
      </w:tr>
    </w:tbl>
    <w:p w14:paraId="575DB701" w14:textId="77777777" w:rsidR="00536B53" w:rsidRPr="00AA57F5" w:rsidRDefault="00536B53" w:rsidP="00AA57F5">
      <w:pPr>
        <w:spacing w:line="360" w:lineRule="auto"/>
        <w:rPr>
          <w:rFonts w:ascii="Arial" w:hAnsi="Arial" w:cs="Arial"/>
          <w:sz w:val="24"/>
          <w:szCs w:val="24"/>
          <w:u w:val="single"/>
        </w:rPr>
      </w:pPr>
    </w:p>
    <w:p w14:paraId="05D6755F" w14:textId="77777777" w:rsidR="00144FEE" w:rsidRPr="00AA57F5" w:rsidRDefault="00144FEE" w:rsidP="00AA57F5">
      <w:pPr>
        <w:spacing w:line="360" w:lineRule="auto"/>
        <w:rPr>
          <w:rFonts w:ascii="Arial" w:hAnsi="Arial" w:cs="Arial"/>
          <w:sz w:val="24"/>
          <w:szCs w:val="24"/>
          <w:u w:val="single"/>
        </w:rPr>
      </w:pPr>
    </w:p>
    <w:p w14:paraId="2A82D133" w14:textId="77777777" w:rsidR="00144FEE" w:rsidRPr="00AA57F5" w:rsidRDefault="00144FEE" w:rsidP="00AA57F5">
      <w:pPr>
        <w:spacing w:line="360" w:lineRule="auto"/>
        <w:rPr>
          <w:rFonts w:ascii="Arial" w:hAnsi="Arial" w:cs="Arial"/>
          <w:sz w:val="24"/>
          <w:szCs w:val="24"/>
          <w:u w:val="single"/>
        </w:rPr>
      </w:pPr>
    </w:p>
    <w:p w14:paraId="60B101E7" w14:textId="77777777" w:rsidR="00144FEE" w:rsidRPr="00AA57F5" w:rsidRDefault="00144FEE" w:rsidP="00AA57F5">
      <w:pPr>
        <w:spacing w:line="360" w:lineRule="auto"/>
        <w:rPr>
          <w:rFonts w:ascii="Arial" w:hAnsi="Arial" w:cs="Arial"/>
          <w:sz w:val="24"/>
          <w:szCs w:val="24"/>
          <w:u w:val="single"/>
        </w:rPr>
      </w:pPr>
    </w:p>
    <w:p w14:paraId="63FEAC24" w14:textId="77777777" w:rsidR="00144FEE" w:rsidRPr="00AA57F5" w:rsidRDefault="00144FEE" w:rsidP="00AA57F5">
      <w:pPr>
        <w:spacing w:line="360" w:lineRule="auto"/>
        <w:rPr>
          <w:rFonts w:ascii="Arial" w:hAnsi="Arial" w:cs="Arial"/>
          <w:sz w:val="24"/>
          <w:szCs w:val="24"/>
          <w:u w:val="single"/>
        </w:rPr>
      </w:pPr>
    </w:p>
    <w:p w14:paraId="02CA5CF1" w14:textId="77777777" w:rsidR="00144FEE" w:rsidRPr="00AA57F5" w:rsidRDefault="00144FEE" w:rsidP="00AA57F5">
      <w:pPr>
        <w:spacing w:line="360" w:lineRule="auto"/>
        <w:rPr>
          <w:rFonts w:ascii="Arial" w:hAnsi="Arial" w:cs="Arial"/>
          <w:sz w:val="24"/>
          <w:szCs w:val="24"/>
          <w:u w:val="single"/>
        </w:rPr>
      </w:pPr>
    </w:p>
    <w:p w14:paraId="74A3F277" w14:textId="77777777" w:rsidR="00144FEE" w:rsidRPr="00AA57F5" w:rsidRDefault="00144FEE" w:rsidP="00AA57F5">
      <w:pPr>
        <w:spacing w:line="360" w:lineRule="auto"/>
        <w:rPr>
          <w:rFonts w:ascii="Arial" w:hAnsi="Arial" w:cs="Arial"/>
          <w:sz w:val="24"/>
          <w:szCs w:val="24"/>
          <w:u w:val="single"/>
        </w:rPr>
      </w:pPr>
    </w:p>
    <w:p w14:paraId="34F01B78" w14:textId="77777777" w:rsidR="00144FEE" w:rsidRPr="00AA57F5" w:rsidRDefault="00144FEE" w:rsidP="00AA57F5">
      <w:pPr>
        <w:spacing w:line="360" w:lineRule="auto"/>
        <w:rPr>
          <w:rFonts w:ascii="Arial" w:hAnsi="Arial" w:cs="Arial"/>
          <w:sz w:val="24"/>
          <w:szCs w:val="24"/>
          <w:u w:val="single"/>
        </w:rPr>
      </w:pPr>
    </w:p>
    <w:p w14:paraId="015D73C5" w14:textId="77777777" w:rsidR="00144FEE" w:rsidRPr="00AA57F5" w:rsidRDefault="00144FEE" w:rsidP="00AA57F5">
      <w:pPr>
        <w:spacing w:line="360" w:lineRule="auto"/>
        <w:rPr>
          <w:rFonts w:ascii="Arial" w:hAnsi="Arial" w:cs="Arial"/>
          <w:sz w:val="24"/>
          <w:szCs w:val="24"/>
          <w:u w:val="single"/>
        </w:rPr>
      </w:pPr>
    </w:p>
    <w:p w14:paraId="19C88731" w14:textId="77777777" w:rsidR="00144FEE" w:rsidRPr="00AA57F5" w:rsidRDefault="00144FEE" w:rsidP="00AA57F5">
      <w:pPr>
        <w:spacing w:line="360" w:lineRule="auto"/>
        <w:rPr>
          <w:rFonts w:ascii="Arial" w:hAnsi="Arial" w:cs="Arial"/>
          <w:sz w:val="24"/>
          <w:szCs w:val="24"/>
          <w:u w:val="single"/>
        </w:rPr>
      </w:pPr>
    </w:p>
    <w:p w14:paraId="6F26E790" w14:textId="77777777" w:rsidR="00144FEE" w:rsidRPr="00AA57F5" w:rsidRDefault="00144FEE" w:rsidP="00AA57F5">
      <w:pPr>
        <w:spacing w:line="360" w:lineRule="auto"/>
        <w:rPr>
          <w:rFonts w:ascii="Arial" w:hAnsi="Arial" w:cs="Arial"/>
          <w:sz w:val="24"/>
          <w:szCs w:val="24"/>
          <w:u w:val="single"/>
        </w:rPr>
      </w:pPr>
    </w:p>
    <w:p w14:paraId="40F060C1" w14:textId="77777777" w:rsidR="00351E0A" w:rsidRDefault="00351E0A" w:rsidP="00AA57F5">
      <w:pPr>
        <w:spacing w:line="360" w:lineRule="auto"/>
        <w:rPr>
          <w:rFonts w:ascii="Arial" w:hAnsi="Arial" w:cs="Arial"/>
          <w:sz w:val="24"/>
          <w:szCs w:val="24"/>
          <w:u w:val="single"/>
        </w:rPr>
      </w:pPr>
    </w:p>
    <w:p w14:paraId="7046F126" w14:textId="77777777" w:rsidR="00351E0A" w:rsidRDefault="00351E0A" w:rsidP="00AA57F5">
      <w:pPr>
        <w:spacing w:line="360" w:lineRule="auto"/>
        <w:rPr>
          <w:rFonts w:ascii="Arial" w:hAnsi="Arial" w:cs="Arial"/>
          <w:sz w:val="24"/>
          <w:szCs w:val="24"/>
          <w:u w:val="single"/>
        </w:rPr>
      </w:pPr>
      <w:r>
        <w:rPr>
          <w:rFonts w:ascii="Arial" w:hAnsi="Arial" w:cs="Arial"/>
          <w:sz w:val="24"/>
          <w:szCs w:val="24"/>
          <w:u w:val="single"/>
        </w:rPr>
        <w:lastRenderedPageBreak/>
        <w:t xml:space="preserve">8.0 </w:t>
      </w:r>
      <w:r w:rsidR="00071BF8" w:rsidRPr="00AA57F5">
        <w:rPr>
          <w:rFonts w:ascii="Arial" w:hAnsi="Arial" w:cs="Arial"/>
          <w:sz w:val="24"/>
          <w:szCs w:val="24"/>
          <w:u w:val="single"/>
        </w:rPr>
        <w:t xml:space="preserve">References </w:t>
      </w:r>
    </w:p>
    <w:p w14:paraId="688A4E37" w14:textId="77777777" w:rsidR="009D0096" w:rsidRPr="00351E0A" w:rsidRDefault="009D0096" w:rsidP="00AA57F5">
      <w:pPr>
        <w:spacing w:line="360" w:lineRule="auto"/>
        <w:rPr>
          <w:rFonts w:ascii="Arial" w:hAnsi="Arial" w:cs="Arial"/>
          <w:sz w:val="24"/>
          <w:szCs w:val="24"/>
        </w:rPr>
      </w:pPr>
      <w:r w:rsidRPr="00351E0A">
        <w:rPr>
          <w:rFonts w:ascii="Arial" w:hAnsi="Arial" w:cs="Arial"/>
          <w:sz w:val="24"/>
          <w:szCs w:val="24"/>
        </w:rPr>
        <w:t xml:space="preserve">Coleg Sir Gar Facebook, available at </w:t>
      </w:r>
      <w:bookmarkStart w:id="3" w:name="_GoBack"/>
      <w:bookmarkEnd w:id="3"/>
      <w:r w:rsidRPr="00351E0A">
        <w:rPr>
          <w:rFonts w:ascii="Arial" w:hAnsi="Arial" w:cs="Arial"/>
          <w:sz w:val="24"/>
          <w:szCs w:val="24"/>
          <w:u w:val="single"/>
        </w:rPr>
        <w:fldChar w:fldCharType="begin"/>
      </w:r>
      <w:r w:rsidRPr="00351E0A">
        <w:rPr>
          <w:rFonts w:ascii="Arial" w:hAnsi="Arial" w:cs="Arial"/>
          <w:sz w:val="24"/>
          <w:szCs w:val="24"/>
          <w:u w:val="single"/>
        </w:rPr>
        <w:instrText xml:space="preserve"> HYPERLINK "https://www.facebook.com/ColegSirGarTravelandTourism/" </w:instrText>
      </w:r>
      <w:r w:rsidRPr="00351E0A">
        <w:rPr>
          <w:rFonts w:ascii="Arial" w:hAnsi="Arial" w:cs="Arial"/>
          <w:sz w:val="24"/>
          <w:szCs w:val="24"/>
          <w:u w:val="single"/>
        </w:rPr>
        <w:fldChar w:fldCharType="separate"/>
      </w:r>
      <w:r w:rsidRPr="00351E0A">
        <w:rPr>
          <w:rStyle w:val="Hyperlink"/>
          <w:rFonts w:ascii="Arial" w:hAnsi="Arial" w:cs="Arial"/>
          <w:sz w:val="24"/>
          <w:szCs w:val="24"/>
        </w:rPr>
        <w:t>https://www.facebook.com/ColegSirGarTravelandTourism/</w:t>
      </w:r>
      <w:r w:rsidRPr="00351E0A">
        <w:rPr>
          <w:rFonts w:ascii="Arial" w:hAnsi="Arial" w:cs="Arial"/>
          <w:sz w:val="24"/>
          <w:szCs w:val="24"/>
          <w:u w:val="single"/>
        </w:rPr>
        <w:fldChar w:fldCharType="end"/>
      </w:r>
      <w:r w:rsidRPr="00351E0A">
        <w:rPr>
          <w:rFonts w:ascii="Arial" w:hAnsi="Arial" w:cs="Arial"/>
          <w:sz w:val="24"/>
          <w:szCs w:val="24"/>
        </w:rPr>
        <w:t>. Accessed 11</w:t>
      </w:r>
      <w:r w:rsidRPr="00774921">
        <w:rPr>
          <w:rFonts w:ascii="Arial" w:hAnsi="Arial" w:cs="Arial"/>
          <w:sz w:val="24"/>
          <w:szCs w:val="24"/>
          <w:vertAlign w:val="superscript"/>
        </w:rPr>
        <w:t xml:space="preserve">th </w:t>
      </w:r>
      <w:r w:rsidRPr="00351E0A">
        <w:rPr>
          <w:rFonts w:ascii="Arial" w:hAnsi="Arial" w:cs="Arial"/>
          <w:sz w:val="24"/>
          <w:szCs w:val="24"/>
        </w:rPr>
        <w:t>May 2019.</w:t>
      </w:r>
    </w:p>
    <w:p w14:paraId="1CE77AA2" w14:textId="77777777" w:rsidR="009D0096" w:rsidRPr="00351E0A" w:rsidRDefault="009D0096" w:rsidP="00AA57F5">
      <w:pPr>
        <w:spacing w:line="360" w:lineRule="auto"/>
        <w:rPr>
          <w:rFonts w:ascii="Arial" w:hAnsi="Arial" w:cs="Arial"/>
          <w:sz w:val="24"/>
          <w:szCs w:val="24"/>
        </w:rPr>
      </w:pPr>
      <w:r w:rsidRPr="00351E0A">
        <w:rPr>
          <w:rFonts w:ascii="Arial" w:hAnsi="Arial" w:cs="Arial"/>
          <w:sz w:val="24"/>
          <w:szCs w:val="24"/>
        </w:rPr>
        <w:t xml:space="preserve">Coleg Sir Gar Travel &amp; Tourism Instagram, available at </w:t>
      </w:r>
      <w:hyperlink r:id="rId16" w:history="1">
        <w:r w:rsidRPr="00351E0A">
          <w:rPr>
            <w:rStyle w:val="Hyperlink"/>
            <w:rFonts w:ascii="Arial" w:hAnsi="Arial" w:cs="Arial"/>
            <w:sz w:val="24"/>
            <w:szCs w:val="24"/>
          </w:rPr>
          <w:t>https://www.instagram.com/travelandtourismcsg/</w:t>
        </w:r>
      </w:hyperlink>
      <w:r w:rsidRPr="00351E0A">
        <w:rPr>
          <w:rFonts w:ascii="Arial" w:hAnsi="Arial" w:cs="Arial"/>
          <w:sz w:val="24"/>
          <w:szCs w:val="24"/>
          <w:u w:val="single"/>
        </w:rPr>
        <w:t>.</w:t>
      </w:r>
      <w:r w:rsidRPr="00351E0A">
        <w:rPr>
          <w:rFonts w:ascii="Arial" w:hAnsi="Arial" w:cs="Arial"/>
          <w:sz w:val="24"/>
          <w:szCs w:val="24"/>
        </w:rPr>
        <w:t xml:space="preserve"> Accessed 11</w:t>
      </w:r>
      <w:r w:rsidRPr="00774921">
        <w:rPr>
          <w:rFonts w:ascii="Arial" w:hAnsi="Arial" w:cs="Arial"/>
          <w:sz w:val="24"/>
          <w:szCs w:val="24"/>
          <w:vertAlign w:val="superscript"/>
        </w:rPr>
        <w:t>th</w:t>
      </w:r>
      <w:r w:rsidRPr="00351E0A">
        <w:rPr>
          <w:rFonts w:ascii="Arial" w:hAnsi="Arial" w:cs="Arial"/>
          <w:sz w:val="24"/>
          <w:szCs w:val="24"/>
        </w:rPr>
        <w:t xml:space="preserve"> May 2019 </w:t>
      </w:r>
    </w:p>
    <w:p w14:paraId="77586CD8" w14:textId="77777777" w:rsidR="009D0096" w:rsidRPr="00AA57F5" w:rsidRDefault="009D0096" w:rsidP="00AA57F5">
      <w:pPr>
        <w:spacing w:line="360" w:lineRule="auto"/>
        <w:rPr>
          <w:rFonts w:ascii="Arial" w:hAnsi="Arial" w:cs="Arial"/>
          <w:sz w:val="24"/>
          <w:szCs w:val="24"/>
          <w:u w:val="single"/>
        </w:rPr>
      </w:pPr>
      <w:r>
        <w:rPr>
          <w:rFonts w:ascii="Arial" w:hAnsi="Arial" w:cs="Arial"/>
          <w:sz w:val="24"/>
          <w:szCs w:val="24"/>
        </w:rPr>
        <w:t xml:space="preserve">Coleg Sir Gar, available at </w:t>
      </w:r>
      <w:hyperlink r:id="rId17" w:history="1">
        <w:r w:rsidRPr="00F069F4">
          <w:rPr>
            <w:rStyle w:val="Hyperlink"/>
            <w:rFonts w:ascii="Arial" w:hAnsi="Arial" w:cs="Arial"/>
            <w:sz w:val="24"/>
            <w:szCs w:val="24"/>
          </w:rPr>
          <w:t>https://www.colegsirgar.ac.uk/</w:t>
        </w:r>
      </w:hyperlink>
      <w:r>
        <w:rPr>
          <w:rFonts w:ascii="Arial" w:hAnsi="Arial" w:cs="Arial"/>
          <w:sz w:val="24"/>
          <w:szCs w:val="24"/>
        </w:rPr>
        <w:t>.</w:t>
      </w:r>
      <w:r w:rsidRPr="00AA57F5">
        <w:rPr>
          <w:rFonts w:ascii="Arial" w:hAnsi="Arial" w:cs="Arial"/>
          <w:sz w:val="24"/>
          <w:szCs w:val="24"/>
        </w:rPr>
        <w:t xml:space="preserve"> </w:t>
      </w:r>
      <w:r>
        <w:rPr>
          <w:rFonts w:ascii="Arial" w:hAnsi="Arial" w:cs="Arial"/>
          <w:sz w:val="24"/>
          <w:szCs w:val="24"/>
        </w:rPr>
        <w:t>A</w:t>
      </w:r>
      <w:r w:rsidRPr="00AA57F5">
        <w:rPr>
          <w:rFonts w:ascii="Arial" w:hAnsi="Arial" w:cs="Arial"/>
          <w:sz w:val="24"/>
          <w:szCs w:val="24"/>
        </w:rPr>
        <w:t>ccessed 10</w:t>
      </w:r>
      <w:r w:rsidRPr="00AA57F5">
        <w:rPr>
          <w:rFonts w:ascii="Arial" w:hAnsi="Arial" w:cs="Arial"/>
          <w:sz w:val="24"/>
          <w:szCs w:val="24"/>
          <w:vertAlign w:val="superscript"/>
        </w:rPr>
        <w:t>th</w:t>
      </w:r>
      <w:r w:rsidRPr="00AA57F5">
        <w:rPr>
          <w:rFonts w:ascii="Arial" w:hAnsi="Arial" w:cs="Arial"/>
          <w:sz w:val="24"/>
          <w:szCs w:val="24"/>
        </w:rPr>
        <w:t xml:space="preserve"> May 2019</w:t>
      </w:r>
    </w:p>
    <w:p w14:paraId="16548C10" w14:textId="0F6DD496" w:rsidR="009D0096" w:rsidRPr="00351E0A" w:rsidRDefault="009D0096" w:rsidP="00AA57F5">
      <w:pPr>
        <w:spacing w:line="360" w:lineRule="auto"/>
        <w:rPr>
          <w:rFonts w:ascii="Arial" w:hAnsi="Arial" w:cs="Arial"/>
          <w:sz w:val="24"/>
          <w:szCs w:val="24"/>
        </w:rPr>
      </w:pPr>
      <w:r>
        <w:rPr>
          <w:rFonts w:ascii="Arial" w:hAnsi="Arial" w:cs="Arial"/>
          <w:sz w:val="24"/>
          <w:szCs w:val="24"/>
        </w:rPr>
        <w:t xml:space="preserve">Coleg Sir Gar. (2018) </w:t>
      </w:r>
      <w:r w:rsidRPr="009D0096">
        <w:rPr>
          <w:rFonts w:ascii="Arial" w:hAnsi="Arial" w:cs="Arial"/>
          <w:i/>
          <w:sz w:val="24"/>
          <w:szCs w:val="24"/>
        </w:rPr>
        <w:t>Travel &amp; Tourism</w:t>
      </w:r>
      <w:r w:rsidR="00774921">
        <w:rPr>
          <w:rFonts w:ascii="Arial" w:hAnsi="Arial" w:cs="Arial"/>
          <w:sz w:val="24"/>
          <w:szCs w:val="24"/>
        </w:rPr>
        <w:t>, Wales, access date: 9</w:t>
      </w:r>
      <w:r w:rsidR="00774921" w:rsidRPr="00774921">
        <w:rPr>
          <w:rFonts w:ascii="Arial" w:hAnsi="Arial" w:cs="Arial"/>
          <w:sz w:val="24"/>
          <w:szCs w:val="24"/>
          <w:vertAlign w:val="superscript"/>
        </w:rPr>
        <w:t>th</w:t>
      </w:r>
      <w:r w:rsidR="00774921">
        <w:rPr>
          <w:rFonts w:ascii="Arial" w:hAnsi="Arial" w:cs="Arial"/>
          <w:sz w:val="24"/>
          <w:szCs w:val="24"/>
        </w:rPr>
        <w:t xml:space="preserve"> May 2019</w:t>
      </w:r>
    </w:p>
    <w:sectPr w:rsidR="009D0096" w:rsidRPr="00351E0A" w:rsidSect="001F1BCC">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07D477" w14:textId="77777777" w:rsidR="00E44CE7" w:rsidRDefault="00E44CE7" w:rsidP="00351E0A">
      <w:pPr>
        <w:spacing w:after="0" w:line="240" w:lineRule="auto"/>
      </w:pPr>
      <w:r>
        <w:separator/>
      </w:r>
    </w:p>
  </w:endnote>
  <w:endnote w:type="continuationSeparator" w:id="0">
    <w:p w14:paraId="38451855" w14:textId="77777777" w:rsidR="00E44CE7" w:rsidRDefault="00E44CE7" w:rsidP="00351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3410487"/>
      <w:docPartObj>
        <w:docPartGallery w:val="Page Numbers (Bottom of Page)"/>
        <w:docPartUnique/>
      </w:docPartObj>
    </w:sdtPr>
    <w:sdtEndPr>
      <w:rPr>
        <w:noProof/>
      </w:rPr>
    </w:sdtEndPr>
    <w:sdtContent>
      <w:p w14:paraId="7B062658" w14:textId="537EA562" w:rsidR="00351E0A" w:rsidRDefault="00351E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E7D0B1" w14:textId="77777777" w:rsidR="00351E0A" w:rsidRDefault="00351E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3D515F" w14:textId="77777777" w:rsidR="00E44CE7" w:rsidRDefault="00E44CE7" w:rsidP="00351E0A">
      <w:pPr>
        <w:spacing w:after="0" w:line="240" w:lineRule="auto"/>
      </w:pPr>
      <w:r>
        <w:separator/>
      </w:r>
    </w:p>
  </w:footnote>
  <w:footnote w:type="continuationSeparator" w:id="0">
    <w:p w14:paraId="331068EF" w14:textId="77777777" w:rsidR="00E44CE7" w:rsidRDefault="00E44CE7" w:rsidP="00351E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645E84" w14:textId="067368C2" w:rsidR="00351E0A" w:rsidRDefault="00351E0A">
    <w:pPr>
      <w:pStyle w:val="Header"/>
    </w:pPr>
    <w:r>
      <w:t>Patrick Connery</w:t>
    </w:r>
    <w:r>
      <w:tab/>
    </w:r>
    <w:r>
      <w:tab/>
      <w:t>P149101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63255"/>
    <w:multiLevelType w:val="hybridMultilevel"/>
    <w:tmpl w:val="6B7A9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F31A9"/>
    <w:multiLevelType w:val="hybridMultilevel"/>
    <w:tmpl w:val="B72A5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A90AF4"/>
    <w:multiLevelType w:val="hybridMultilevel"/>
    <w:tmpl w:val="B2FE2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3F64B7"/>
    <w:multiLevelType w:val="hybridMultilevel"/>
    <w:tmpl w:val="1D0E0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BF8"/>
    <w:rsid w:val="00022DE4"/>
    <w:rsid w:val="00024E3F"/>
    <w:rsid w:val="00044C4A"/>
    <w:rsid w:val="00061CC0"/>
    <w:rsid w:val="00071BF8"/>
    <w:rsid w:val="00071FDE"/>
    <w:rsid w:val="000814C6"/>
    <w:rsid w:val="0009313B"/>
    <w:rsid w:val="000B6DCD"/>
    <w:rsid w:val="000C3BDE"/>
    <w:rsid w:val="000C5F58"/>
    <w:rsid w:val="00125C6C"/>
    <w:rsid w:val="00144FEE"/>
    <w:rsid w:val="00173F3F"/>
    <w:rsid w:val="001862C1"/>
    <w:rsid w:val="001B1645"/>
    <w:rsid w:val="001F1BCC"/>
    <w:rsid w:val="00221F52"/>
    <w:rsid w:val="002365BD"/>
    <w:rsid w:val="002867CE"/>
    <w:rsid w:val="00290A89"/>
    <w:rsid w:val="002932F9"/>
    <w:rsid w:val="002A1D41"/>
    <w:rsid w:val="002C3A57"/>
    <w:rsid w:val="002E3755"/>
    <w:rsid w:val="003022D4"/>
    <w:rsid w:val="00314CB4"/>
    <w:rsid w:val="003358A8"/>
    <w:rsid w:val="00351E0A"/>
    <w:rsid w:val="003A5B2C"/>
    <w:rsid w:val="003B797E"/>
    <w:rsid w:val="003C3C16"/>
    <w:rsid w:val="003E7EDD"/>
    <w:rsid w:val="00433CBB"/>
    <w:rsid w:val="004747DB"/>
    <w:rsid w:val="004D2FBD"/>
    <w:rsid w:val="004E68B8"/>
    <w:rsid w:val="005266D2"/>
    <w:rsid w:val="00536B53"/>
    <w:rsid w:val="005A4ED4"/>
    <w:rsid w:val="005C2F3A"/>
    <w:rsid w:val="00645FDE"/>
    <w:rsid w:val="006726F4"/>
    <w:rsid w:val="006D32DC"/>
    <w:rsid w:val="006F0302"/>
    <w:rsid w:val="00723310"/>
    <w:rsid w:val="0073795B"/>
    <w:rsid w:val="007415F6"/>
    <w:rsid w:val="00757BAC"/>
    <w:rsid w:val="00774921"/>
    <w:rsid w:val="0079472C"/>
    <w:rsid w:val="00796EFE"/>
    <w:rsid w:val="007A29F2"/>
    <w:rsid w:val="008249A2"/>
    <w:rsid w:val="00835776"/>
    <w:rsid w:val="00840A59"/>
    <w:rsid w:val="0086772F"/>
    <w:rsid w:val="0087100D"/>
    <w:rsid w:val="008A0CE5"/>
    <w:rsid w:val="008F008B"/>
    <w:rsid w:val="00922F0B"/>
    <w:rsid w:val="00936859"/>
    <w:rsid w:val="009748AA"/>
    <w:rsid w:val="009963CD"/>
    <w:rsid w:val="009B1E19"/>
    <w:rsid w:val="009C51A2"/>
    <w:rsid w:val="009D0096"/>
    <w:rsid w:val="00A43EB0"/>
    <w:rsid w:val="00A441ED"/>
    <w:rsid w:val="00A4690B"/>
    <w:rsid w:val="00A81B67"/>
    <w:rsid w:val="00AA57F5"/>
    <w:rsid w:val="00AB44DA"/>
    <w:rsid w:val="00B9427B"/>
    <w:rsid w:val="00BA333A"/>
    <w:rsid w:val="00BA70FC"/>
    <w:rsid w:val="00BD2648"/>
    <w:rsid w:val="00BD615A"/>
    <w:rsid w:val="00BF1EA4"/>
    <w:rsid w:val="00C072F3"/>
    <w:rsid w:val="00C211D4"/>
    <w:rsid w:val="00C62802"/>
    <w:rsid w:val="00C77375"/>
    <w:rsid w:val="00D15C0D"/>
    <w:rsid w:val="00D644AF"/>
    <w:rsid w:val="00D66BF2"/>
    <w:rsid w:val="00DF3060"/>
    <w:rsid w:val="00E154AC"/>
    <w:rsid w:val="00E44CE7"/>
    <w:rsid w:val="00ED7B15"/>
    <w:rsid w:val="00F318D9"/>
    <w:rsid w:val="00F35B1B"/>
    <w:rsid w:val="00F46B6E"/>
    <w:rsid w:val="00F54B5F"/>
    <w:rsid w:val="00F63EAB"/>
    <w:rsid w:val="00F736ED"/>
    <w:rsid w:val="00FE4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0BC1D"/>
  <w15:chartTrackingRefBased/>
  <w15:docId w15:val="{66490F5D-B375-4E7B-9626-12AE92670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6B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18D9"/>
    <w:pPr>
      <w:ind w:left="720"/>
      <w:contextualSpacing/>
    </w:pPr>
  </w:style>
  <w:style w:type="paragraph" w:styleId="NoSpacing">
    <w:name w:val="No Spacing"/>
    <w:link w:val="NoSpacingChar"/>
    <w:uiPriority w:val="1"/>
    <w:qFormat/>
    <w:rsid w:val="001F1B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1BCC"/>
    <w:rPr>
      <w:rFonts w:eastAsiaTheme="minorEastAsia"/>
      <w:lang w:val="en-US"/>
    </w:rPr>
  </w:style>
  <w:style w:type="character" w:styleId="Hyperlink">
    <w:name w:val="Hyperlink"/>
    <w:basedOn w:val="DefaultParagraphFont"/>
    <w:uiPriority w:val="99"/>
    <w:unhideWhenUsed/>
    <w:rsid w:val="00FE424F"/>
    <w:rPr>
      <w:color w:val="0563C1" w:themeColor="hyperlink"/>
      <w:u w:val="single"/>
    </w:rPr>
  </w:style>
  <w:style w:type="character" w:styleId="UnresolvedMention">
    <w:name w:val="Unresolved Mention"/>
    <w:basedOn w:val="DefaultParagraphFont"/>
    <w:uiPriority w:val="99"/>
    <w:semiHidden/>
    <w:unhideWhenUsed/>
    <w:rsid w:val="00FE424F"/>
    <w:rPr>
      <w:color w:val="605E5C"/>
      <w:shd w:val="clear" w:color="auto" w:fill="E1DFDD"/>
    </w:rPr>
  </w:style>
  <w:style w:type="paragraph" w:styleId="Header">
    <w:name w:val="header"/>
    <w:basedOn w:val="Normal"/>
    <w:link w:val="HeaderChar"/>
    <w:uiPriority w:val="99"/>
    <w:unhideWhenUsed/>
    <w:rsid w:val="00351E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E0A"/>
  </w:style>
  <w:style w:type="paragraph" w:styleId="Footer">
    <w:name w:val="footer"/>
    <w:basedOn w:val="Normal"/>
    <w:link w:val="FooterChar"/>
    <w:uiPriority w:val="99"/>
    <w:unhideWhenUsed/>
    <w:rsid w:val="00351E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E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colegsirgar.ac.uk/" TargetMode="External"/><Relationship Id="rId2" Type="http://schemas.openxmlformats.org/officeDocument/2006/relationships/numbering" Target="numbering.xml"/><Relationship Id="rId16" Type="http://schemas.openxmlformats.org/officeDocument/2006/relationships/hyperlink" Target="https://www.instagram.com/travelandtourismcs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a:t>
            </a:r>
            <a:r>
              <a:rPr lang="en-GB" baseline="0"/>
              <a:t> - How did you find out about the Travel &amp; Tourism course?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Social Media</c:v>
                </c:pt>
              </c:strCache>
            </c:strRef>
          </c:tx>
          <c:spPr>
            <a:solidFill>
              <a:schemeClr val="accent1"/>
            </a:solidFill>
            <a:ln>
              <a:noFill/>
            </a:ln>
            <a:effectLst/>
          </c:spPr>
          <c:invertIfNegative val="0"/>
          <c:cat>
            <c:strRef>
              <c:f>Sheet1!$A$2:$A$5</c:f>
              <c:strCache>
                <c:ptCount val="4"/>
                <c:pt idx="0">
                  <c:v>Level 1</c:v>
                </c:pt>
                <c:pt idx="1">
                  <c:v>Level 2</c:v>
                </c:pt>
                <c:pt idx="2">
                  <c:v>Level 3 Year 1</c:v>
                </c:pt>
                <c:pt idx="3">
                  <c:v>Level 3 Year 2</c:v>
                </c:pt>
              </c:strCache>
            </c:strRef>
          </c:cat>
          <c:val>
            <c:numRef>
              <c:f>Sheet1!$B$2:$B$5</c:f>
              <c:numCache>
                <c:formatCode>General</c:formatCode>
                <c:ptCount val="4"/>
                <c:pt idx="0">
                  <c:v>1</c:v>
                </c:pt>
                <c:pt idx="1">
                  <c:v>1</c:v>
                </c:pt>
                <c:pt idx="2">
                  <c:v>2</c:v>
                </c:pt>
                <c:pt idx="3">
                  <c:v>2</c:v>
                </c:pt>
              </c:numCache>
            </c:numRef>
          </c:val>
          <c:extLst>
            <c:ext xmlns:c16="http://schemas.microsoft.com/office/drawing/2014/chart" uri="{C3380CC4-5D6E-409C-BE32-E72D297353CC}">
              <c16:uniqueId val="{00000000-A817-45DB-9C00-EF3B2BE93728}"/>
            </c:ext>
          </c:extLst>
        </c:ser>
        <c:ser>
          <c:idx val="1"/>
          <c:order val="1"/>
          <c:tx>
            <c:strRef>
              <c:f>Sheet1!$C$1</c:f>
              <c:strCache>
                <c:ptCount val="1"/>
                <c:pt idx="0">
                  <c:v>Word of Mouth</c:v>
                </c:pt>
              </c:strCache>
            </c:strRef>
          </c:tx>
          <c:spPr>
            <a:solidFill>
              <a:schemeClr val="accent2"/>
            </a:solidFill>
            <a:ln>
              <a:noFill/>
            </a:ln>
            <a:effectLst/>
          </c:spPr>
          <c:invertIfNegative val="0"/>
          <c:cat>
            <c:strRef>
              <c:f>Sheet1!$A$2:$A$5</c:f>
              <c:strCache>
                <c:ptCount val="4"/>
                <c:pt idx="0">
                  <c:v>Level 1</c:v>
                </c:pt>
                <c:pt idx="1">
                  <c:v>Level 2</c:v>
                </c:pt>
                <c:pt idx="2">
                  <c:v>Level 3 Year 1</c:v>
                </c:pt>
                <c:pt idx="3">
                  <c:v>Level 3 Year 2</c:v>
                </c:pt>
              </c:strCache>
            </c:strRef>
          </c:cat>
          <c:val>
            <c:numRef>
              <c:f>Sheet1!$C$2:$C$5</c:f>
              <c:numCache>
                <c:formatCode>General</c:formatCode>
                <c:ptCount val="4"/>
                <c:pt idx="0">
                  <c:v>0</c:v>
                </c:pt>
                <c:pt idx="1">
                  <c:v>3</c:v>
                </c:pt>
                <c:pt idx="2">
                  <c:v>1</c:v>
                </c:pt>
                <c:pt idx="3">
                  <c:v>2</c:v>
                </c:pt>
              </c:numCache>
            </c:numRef>
          </c:val>
          <c:extLst>
            <c:ext xmlns:c16="http://schemas.microsoft.com/office/drawing/2014/chart" uri="{C3380CC4-5D6E-409C-BE32-E72D297353CC}">
              <c16:uniqueId val="{00000001-A817-45DB-9C00-EF3B2BE93728}"/>
            </c:ext>
          </c:extLst>
        </c:ser>
        <c:ser>
          <c:idx val="2"/>
          <c:order val="2"/>
          <c:tx>
            <c:strRef>
              <c:f>Sheet1!$D$1</c:f>
              <c:strCache>
                <c:ptCount val="1"/>
                <c:pt idx="0">
                  <c:v>Coleg Sir Gar Website</c:v>
                </c:pt>
              </c:strCache>
            </c:strRef>
          </c:tx>
          <c:spPr>
            <a:solidFill>
              <a:schemeClr val="accent3"/>
            </a:solidFill>
            <a:ln>
              <a:noFill/>
            </a:ln>
            <a:effectLst/>
          </c:spPr>
          <c:invertIfNegative val="0"/>
          <c:cat>
            <c:strRef>
              <c:f>Sheet1!$A$2:$A$5</c:f>
              <c:strCache>
                <c:ptCount val="4"/>
                <c:pt idx="0">
                  <c:v>Level 1</c:v>
                </c:pt>
                <c:pt idx="1">
                  <c:v>Level 2</c:v>
                </c:pt>
                <c:pt idx="2">
                  <c:v>Level 3 Year 1</c:v>
                </c:pt>
                <c:pt idx="3">
                  <c:v>Level 3 Year 2</c:v>
                </c:pt>
              </c:strCache>
            </c:strRef>
          </c:cat>
          <c:val>
            <c:numRef>
              <c:f>Sheet1!$D$2:$D$5</c:f>
              <c:numCache>
                <c:formatCode>General</c:formatCode>
                <c:ptCount val="4"/>
                <c:pt idx="0">
                  <c:v>3</c:v>
                </c:pt>
                <c:pt idx="1">
                  <c:v>4</c:v>
                </c:pt>
                <c:pt idx="2">
                  <c:v>4</c:v>
                </c:pt>
                <c:pt idx="3">
                  <c:v>3</c:v>
                </c:pt>
              </c:numCache>
            </c:numRef>
          </c:val>
          <c:extLst>
            <c:ext xmlns:c16="http://schemas.microsoft.com/office/drawing/2014/chart" uri="{C3380CC4-5D6E-409C-BE32-E72D297353CC}">
              <c16:uniqueId val="{00000002-A817-45DB-9C00-EF3B2BE93728}"/>
            </c:ext>
          </c:extLst>
        </c:ser>
        <c:ser>
          <c:idx val="3"/>
          <c:order val="3"/>
          <c:tx>
            <c:strRef>
              <c:f>Sheet1!$E$1</c:f>
              <c:strCache>
                <c:ptCount val="1"/>
                <c:pt idx="0">
                  <c:v>Course Tutors</c:v>
                </c:pt>
              </c:strCache>
            </c:strRef>
          </c:tx>
          <c:spPr>
            <a:solidFill>
              <a:schemeClr val="accent4"/>
            </a:solidFill>
            <a:ln>
              <a:noFill/>
            </a:ln>
            <a:effectLst/>
          </c:spPr>
          <c:invertIfNegative val="0"/>
          <c:cat>
            <c:strRef>
              <c:f>Sheet1!$A$2:$A$5</c:f>
              <c:strCache>
                <c:ptCount val="4"/>
                <c:pt idx="0">
                  <c:v>Level 1</c:v>
                </c:pt>
                <c:pt idx="1">
                  <c:v>Level 2</c:v>
                </c:pt>
                <c:pt idx="2">
                  <c:v>Level 3 Year 1</c:v>
                </c:pt>
                <c:pt idx="3">
                  <c:v>Level 3 Year 2</c:v>
                </c:pt>
              </c:strCache>
            </c:strRef>
          </c:cat>
          <c:val>
            <c:numRef>
              <c:f>Sheet1!$E$2:$E$5</c:f>
              <c:numCache>
                <c:formatCode>General</c:formatCode>
                <c:ptCount val="4"/>
                <c:pt idx="0">
                  <c:v>0</c:v>
                </c:pt>
                <c:pt idx="1">
                  <c:v>0</c:v>
                </c:pt>
                <c:pt idx="2">
                  <c:v>1</c:v>
                </c:pt>
                <c:pt idx="3">
                  <c:v>0</c:v>
                </c:pt>
              </c:numCache>
            </c:numRef>
          </c:val>
          <c:extLst>
            <c:ext xmlns:c16="http://schemas.microsoft.com/office/drawing/2014/chart" uri="{C3380CC4-5D6E-409C-BE32-E72D297353CC}">
              <c16:uniqueId val="{00000003-A817-45DB-9C00-EF3B2BE93728}"/>
            </c:ext>
          </c:extLst>
        </c:ser>
        <c:ser>
          <c:idx val="4"/>
          <c:order val="4"/>
          <c:tx>
            <c:strRef>
              <c:f>Sheet1!$F$1</c:f>
              <c:strCache>
                <c:ptCount val="1"/>
                <c:pt idx="0">
                  <c:v>Open Days</c:v>
                </c:pt>
              </c:strCache>
            </c:strRef>
          </c:tx>
          <c:spPr>
            <a:solidFill>
              <a:schemeClr val="accent5"/>
            </a:solidFill>
            <a:ln>
              <a:noFill/>
            </a:ln>
            <a:effectLst/>
          </c:spPr>
          <c:invertIfNegative val="0"/>
          <c:cat>
            <c:strRef>
              <c:f>Sheet1!$A$2:$A$5</c:f>
              <c:strCache>
                <c:ptCount val="4"/>
                <c:pt idx="0">
                  <c:v>Level 1</c:v>
                </c:pt>
                <c:pt idx="1">
                  <c:v>Level 2</c:v>
                </c:pt>
                <c:pt idx="2">
                  <c:v>Level 3 Year 1</c:v>
                </c:pt>
                <c:pt idx="3">
                  <c:v>Level 3 Year 2</c:v>
                </c:pt>
              </c:strCache>
            </c:strRef>
          </c:cat>
          <c:val>
            <c:numRef>
              <c:f>Sheet1!$F$2:$F$5</c:f>
              <c:numCache>
                <c:formatCode>General</c:formatCode>
                <c:ptCount val="4"/>
                <c:pt idx="0">
                  <c:v>0</c:v>
                </c:pt>
                <c:pt idx="1">
                  <c:v>0</c:v>
                </c:pt>
                <c:pt idx="2">
                  <c:v>0</c:v>
                </c:pt>
                <c:pt idx="3">
                  <c:v>0</c:v>
                </c:pt>
              </c:numCache>
            </c:numRef>
          </c:val>
          <c:extLst>
            <c:ext xmlns:c16="http://schemas.microsoft.com/office/drawing/2014/chart" uri="{C3380CC4-5D6E-409C-BE32-E72D297353CC}">
              <c16:uniqueId val="{00000004-A817-45DB-9C00-EF3B2BE93728}"/>
            </c:ext>
          </c:extLst>
        </c:ser>
        <c:ser>
          <c:idx val="5"/>
          <c:order val="5"/>
          <c:tx>
            <c:strRef>
              <c:f>Sheet1!$G$1</c:f>
              <c:strCache>
                <c:ptCount val="1"/>
                <c:pt idx="0">
                  <c:v>Course Brochure</c:v>
                </c:pt>
              </c:strCache>
            </c:strRef>
          </c:tx>
          <c:spPr>
            <a:solidFill>
              <a:schemeClr val="accent6"/>
            </a:solidFill>
            <a:ln>
              <a:noFill/>
            </a:ln>
            <a:effectLst/>
          </c:spPr>
          <c:invertIfNegative val="0"/>
          <c:cat>
            <c:strRef>
              <c:f>Sheet1!$A$2:$A$5</c:f>
              <c:strCache>
                <c:ptCount val="4"/>
                <c:pt idx="0">
                  <c:v>Level 1</c:v>
                </c:pt>
                <c:pt idx="1">
                  <c:v>Level 2</c:v>
                </c:pt>
                <c:pt idx="2">
                  <c:v>Level 3 Year 1</c:v>
                </c:pt>
                <c:pt idx="3">
                  <c:v>Level 3 Year 2</c:v>
                </c:pt>
              </c:strCache>
            </c:strRef>
          </c:cat>
          <c:val>
            <c:numRef>
              <c:f>Sheet1!$G$2:$G$5</c:f>
              <c:numCache>
                <c:formatCode>General</c:formatCode>
                <c:ptCount val="4"/>
                <c:pt idx="0">
                  <c:v>0</c:v>
                </c:pt>
                <c:pt idx="1">
                  <c:v>0</c:v>
                </c:pt>
                <c:pt idx="2">
                  <c:v>1</c:v>
                </c:pt>
                <c:pt idx="3">
                  <c:v>1</c:v>
                </c:pt>
              </c:numCache>
            </c:numRef>
          </c:val>
          <c:extLst>
            <c:ext xmlns:c16="http://schemas.microsoft.com/office/drawing/2014/chart" uri="{C3380CC4-5D6E-409C-BE32-E72D297353CC}">
              <c16:uniqueId val="{00000005-A817-45DB-9C00-EF3B2BE93728}"/>
            </c:ext>
          </c:extLst>
        </c:ser>
        <c:ser>
          <c:idx val="6"/>
          <c:order val="6"/>
          <c:tx>
            <c:strRef>
              <c:f>Sheet1!$H$1</c:f>
              <c:strCache>
                <c:ptCount val="1"/>
                <c:pt idx="0">
                  <c:v>Other</c:v>
                </c:pt>
              </c:strCache>
            </c:strRef>
          </c:tx>
          <c:spPr>
            <a:solidFill>
              <a:schemeClr val="accent1">
                <a:lumMod val="60000"/>
              </a:schemeClr>
            </a:solidFill>
            <a:ln>
              <a:noFill/>
            </a:ln>
            <a:effectLst/>
          </c:spPr>
          <c:invertIfNegative val="0"/>
          <c:cat>
            <c:strRef>
              <c:f>Sheet1!$A$2:$A$5</c:f>
              <c:strCache>
                <c:ptCount val="4"/>
                <c:pt idx="0">
                  <c:v>Level 1</c:v>
                </c:pt>
                <c:pt idx="1">
                  <c:v>Level 2</c:v>
                </c:pt>
                <c:pt idx="2">
                  <c:v>Level 3 Year 1</c:v>
                </c:pt>
                <c:pt idx="3">
                  <c:v>Level 3 Year 2</c:v>
                </c:pt>
              </c:strCache>
            </c:strRef>
          </c:cat>
          <c:val>
            <c:numRef>
              <c:f>Sheet1!$H$2:$H$5</c:f>
              <c:numCache>
                <c:formatCode>General</c:formatCode>
                <c:ptCount val="4"/>
                <c:pt idx="0">
                  <c:v>2</c:v>
                </c:pt>
                <c:pt idx="1">
                  <c:v>3</c:v>
                </c:pt>
                <c:pt idx="2">
                  <c:v>1</c:v>
                </c:pt>
                <c:pt idx="3">
                  <c:v>3</c:v>
                </c:pt>
              </c:numCache>
            </c:numRef>
          </c:val>
          <c:extLst>
            <c:ext xmlns:c16="http://schemas.microsoft.com/office/drawing/2014/chart" uri="{C3380CC4-5D6E-409C-BE32-E72D297353CC}">
              <c16:uniqueId val="{00000006-A817-45DB-9C00-EF3B2BE93728}"/>
            </c:ext>
          </c:extLst>
        </c:ser>
        <c:dLbls>
          <c:showLegendKey val="0"/>
          <c:showVal val="0"/>
          <c:showCatName val="0"/>
          <c:showSerName val="0"/>
          <c:showPercent val="0"/>
          <c:showBubbleSize val="0"/>
        </c:dLbls>
        <c:gapWidth val="219"/>
        <c:overlap val="-27"/>
        <c:axId val="387441736"/>
        <c:axId val="387442064"/>
      </c:barChart>
      <c:catAx>
        <c:axId val="387441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442064"/>
        <c:crosses val="autoZero"/>
        <c:auto val="1"/>
        <c:lblAlgn val="ctr"/>
        <c:lblOffset val="100"/>
        <c:noMultiLvlLbl val="0"/>
      </c:catAx>
      <c:valAx>
        <c:axId val="387442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441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Q3 - Did you attend an open day prior to applying for the course?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0B-4097-AEC3-A3C426FDA78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0B-4097-AEC3-A3C426FDA787}"/>
              </c:ext>
            </c:extLst>
          </c:dPt>
          <c:cat>
            <c:strRef>
              <c:f>Sheet1!$A$2:$A$3</c:f>
              <c:strCache>
                <c:ptCount val="2"/>
                <c:pt idx="0">
                  <c:v>Yes</c:v>
                </c:pt>
                <c:pt idx="1">
                  <c:v>No</c:v>
                </c:pt>
              </c:strCache>
            </c:strRef>
          </c:cat>
          <c:val>
            <c:numRef>
              <c:f>Sheet1!$B$2:$B$3</c:f>
              <c:numCache>
                <c:formatCode>General</c:formatCode>
                <c:ptCount val="2"/>
                <c:pt idx="0">
                  <c:v>3</c:v>
                </c:pt>
                <c:pt idx="1">
                  <c:v>21</c:v>
                </c:pt>
              </c:numCache>
            </c:numRef>
          </c:val>
          <c:extLst>
            <c:ext xmlns:c16="http://schemas.microsoft.com/office/drawing/2014/chart" uri="{C3380CC4-5D6E-409C-BE32-E72D297353CC}">
              <c16:uniqueId val="{00000000-A272-4C31-B1EE-65C805F52A4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Q5</a:t>
            </a:r>
            <a:r>
              <a:rPr lang="en-US" baseline="0"/>
              <a:t> - Are you linked to any of the Travel &amp; Tourism social media channels?</a:t>
            </a:r>
            <a:endParaRPr lang="en-US"/>
          </a:p>
        </c:rich>
      </c:tx>
      <c:layout>
        <c:manualLayout>
          <c:xMode val="edge"/>
          <c:yMode val="edge"/>
          <c:x val="0.17098370516185474"/>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Sheet1!$A$2:$A$4</c:f>
              <c:strCache>
                <c:ptCount val="3"/>
                <c:pt idx="0">
                  <c:v>Instagram</c:v>
                </c:pt>
                <c:pt idx="1">
                  <c:v>Twitter</c:v>
                </c:pt>
                <c:pt idx="2">
                  <c:v>Facebook</c:v>
                </c:pt>
              </c:strCache>
            </c:strRef>
          </c:cat>
          <c:val>
            <c:numRef>
              <c:f>Sheet1!$B$2:$B$4</c:f>
              <c:numCache>
                <c:formatCode>General</c:formatCode>
                <c:ptCount val="3"/>
                <c:pt idx="0">
                  <c:v>19</c:v>
                </c:pt>
                <c:pt idx="1">
                  <c:v>1</c:v>
                </c:pt>
                <c:pt idx="2">
                  <c:v>24</c:v>
                </c:pt>
              </c:numCache>
            </c:numRef>
          </c:val>
          <c:extLst>
            <c:ext xmlns:c16="http://schemas.microsoft.com/office/drawing/2014/chart" uri="{C3380CC4-5D6E-409C-BE32-E72D297353CC}">
              <c16:uniqueId val="{00000000-7015-4E98-AC97-08C38D7A8BAD}"/>
            </c:ext>
          </c:extLst>
        </c:ser>
        <c:dLbls>
          <c:showLegendKey val="0"/>
          <c:showVal val="0"/>
          <c:showCatName val="0"/>
          <c:showSerName val="0"/>
          <c:showPercent val="0"/>
          <c:showBubbleSize val="0"/>
        </c:dLbls>
        <c:gapWidth val="219"/>
        <c:overlap val="-27"/>
        <c:axId val="474904480"/>
        <c:axId val="474905136"/>
      </c:barChart>
      <c:catAx>
        <c:axId val="474904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905136"/>
        <c:crosses val="autoZero"/>
        <c:auto val="1"/>
        <c:lblAlgn val="ctr"/>
        <c:lblOffset val="100"/>
        <c:noMultiLvlLbl val="0"/>
      </c:catAx>
      <c:valAx>
        <c:axId val="474905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904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Q6</a:t>
            </a:r>
            <a:r>
              <a:rPr lang="en-US" baseline="0"/>
              <a:t> - How would you rate the Travel &amp; Tourism's social media chanels on a scale from 1 to 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8575" cap="rnd">
              <a:solidFill>
                <a:schemeClr val="accent1"/>
              </a:solidFill>
              <a:round/>
            </a:ln>
            <a:effectLst/>
          </c:spPr>
          <c:marker>
            <c:symbol val="none"/>
          </c:marker>
          <c:cat>
            <c:strRef>
              <c:f>Sheet1!$A$2:$A$6</c:f>
              <c:strCache>
                <c:ptCount val="5"/>
                <c:pt idx="0">
                  <c:v>Very Bad</c:v>
                </c:pt>
                <c:pt idx="1">
                  <c:v>Bad</c:v>
                </c:pt>
                <c:pt idx="2">
                  <c:v>Average</c:v>
                </c:pt>
                <c:pt idx="3">
                  <c:v>Good</c:v>
                </c:pt>
                <c:pt idx="4">
                  <c:v>Very Good</c:v>
                </c:pt>
              </c:strCache>
            </c:strRef>
          </c:cat>
          <c:val>
            <c:numRef>
              <c:f>Sheet1!$B$2:$B$6</c:f>
              <c:numCache>
                <c:formatCode>General</c:formatCode>
                <c:ptCount val="5"/>
                <c:pt idx="0">
                  <c:v>0</c:v>
                </c:pt>
                <c:pt idx="1">
                  <c:v>0</c:v>
                </c:pt>
                <c:pt idx="2">
                  <c:v>6</c:v>
                </c:pt>
                <c:pt idx="3">
                  <c:v>13</c:v>
                </c:pt>
                <c:pt idx="4">
                  <c:v>6</c:v>
                </c:pt>
              </c:numCache>
            </c:numRef>
          </c:val>
          <c:smooth val="0"/>
          <c:extLst>
            <c:ext xmlns:c16="http://schemas.microsoft.com/office/drawing/2014/chart" uri="{C3380CC4-5D6E-409C-BE32-E72D297353CC}">
              <c16:uniqueId val="{00000000-8A0F-4CEB-B1B8-B56B0B0AA42F}"/>
            </c:ext>
          </c:extLst>
        </c:ser>
        <c:dLbls>
          <c:showLegendKey val="0"/>
          <c:showVal val="0"/>
          <c:showCatName val="0"/>
          <c:showSerName val="0"/>
          <c:showPercent val="0"/>
          <c:showBubbleSize val="0"/>
        </c:dLbls>
        <c:smooth val="0"/>
        <c:axId val="473367936"/>
        <c:axId val="473370232"/>
      </c:lineChart>
      <c:catAx>
        <c:axId val="473367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370232"/>
        <c:crosses val="autoZero"/>
        <c:auto val="1"/>
        <c:lblAlgn val="ctr"/>
        <c:lblOffset val="100"/>
        <c:noMultiLvlLbl val="0"/>
      </c:catAx>
      <c:valAx>
        <c:axId val="473370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367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Q9</a:t>
            </a:r>
            <a:r>
              <a:rPr lang="en-US" baseline="0"/>
              <a:t> - Do you think the current marketing for the Travel &amp; Tourism course could be improved?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10</c:v>
                </c:pt>
                <c:pt idx="1">
                  <c:v>14</c:v>
                </c:pt>
              </c:numCache>
            </c:numRef>
          </c:val>
          <c:extLst>
            <c:ext xmlns:c16="http://schemas.microsoft.com/office/drawing/2014/chart" uri="{C3380CC4-5D6E-409C-BE32-E72D297353CC}">
              <c16:uniqueId val="{00000000-99DA-4CCB-B69F-572BF3ADD285}"/>
            </c:ext>
          </c:extLst>
        </c:ser>
        <c:dLbls>
          <c:showLegendKey val="0"/>
          <c:showVal val="0"/>
          <c:showCatName val="0"/>
          <c:showSerName val="0"/>
          <c:showPercent val="0"/>
          <c:showBubbleSize val="0"/>
        </c:dLbls>
        <c:gapWidth val="219"/>
        <c:overlap val="-27"/>
        <c:axId val="470761000"/>
        <c:axId val="470762968"/>
      </c:barChart>
      <c:catAx>
        <c:axId val="470761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762968"/>
        <c:crosses val="autoZero"/>
        <c:auto val="1"/>
        <c:lblAlgn val="ctr"/>
        <c:lblOffset val="100"/>
        <c:noMultiLvlLbl val="0"/>
      </c:catAx>
      <c:valAx>
        <c:axId val="470762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761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5529</Words>
  <Characters>31518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Coleg Sir Gar</vt:lpstr>
    </vt:vector>
  </TitlesOfParts>
  <Company/>
  <LinksUpToDate>false</LinksUpToDate>
  <CharactersWithSpaces>36974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Coleg Sir Gar</dc:title>
  <dc:subject>audit the effectiveness of the current marketing of the Travel &amp; Tourism course at Coleg Sir Gar.</dc:subject>
  <dc:creator>Patrick Connery</dc:creator>
  <cp:keywords/>
  <dc:description/>
  <cp:lastModifiedBy>Patrick Connery</cp:lastModifiedBy>
  <cp:revision>3</cp:revision>
  <dcterms:created xsi:type="dcterms:W3CDTF">2019-05-13T16:40:00Z</dcterms:created>
  <dcterms:modified xsi:type="dcterms:W3CDTF">2019-05-13T16:50:00Z</dcterms:modified>
</cp:coreProperties>
</file>