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8F8BF" w14:textId="77777777" w:rsidR="000976B1" w:rsidRDefault="000976B1">
      <w:pPr>
        <w:pStyle w:val="Normal1"/>
        <w:spacing w:line="360" w:lineRule="auto"/>
        <w:jc w:val="center"/>
        <w:rPr>
          <w:rFonts w:ascii="Times New Roman" w:eastAsia="Times New Roman" w:hAnsi="Times New Roman" w:cs="Times New Roman"/>
          <w:b/>
          <w:sz w:val="40"/>
          <w:szCs w:val="40"/>
        </w:rPr>
      </w:pPr>
    </w:p>
    <w:p w14:paraId="460BAAA0" w14:textId="77777777" w:rsidR="000976B1" w:rsidRDefault="000976B1">
      <w:pPr>
        <w:pStyle w:val="Normal1"/>
        <w:spacing w:line="360" w:lineRule="auto"/>
        <w:jc w:val="center"/>
        <w:rPr>
          <w:rFonts w:ascii="Times New Roman" w:eastAsia="Times New Roman" w:hAnsi="Times New Roman" w:cs="Times New Roman"/>
          <w:b/>
          <w:sz w:val="40"/>
          <w:szCs w:val="40"/>
        </w:rPr>
      </w:pPr>
    </w:p>
    <w:p w14:paraId="489DA3E7" w14:textId="77777777" w:rsidR="000976B1" w:rsidRDefault="000976B1">
      <w:pPr>
        <w:pStyle w:val="Normal1"/>
        <w:spacing w:line="360" w:lineRule="auto"/>
        <w:jc w:val="center"/>
        <w:rPr>
          <w:rFonts w:ascii="Times New Roman" w:eastAsia="Times New Roman" w:hAnsi="Times New Roman" w:cs="Times New Roman"/>
          <w:b/>
          <w:sz w:val="40"/>
          <w:szCs w:val="40"/>
        </w:rPr>
      </w:pPr>
    </w:p>
    <w:p w14:paraId="72716723" w14:textId="77777777" w:rsidR="000976B1" w:rsidRDefault="008D0CFD">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Name: Julian Gjoka</w:t>
      </w:r>
    </w:p>
    <w:p w14:paraId="038E98FD" w14:textId="138C47AB" w:rsidR="000976B1" w:rsidRDefault="008D0CFD">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ID Number:</w:t>
      </w:r>
      <w:r w:rsidR="00950B54">
        <w:rPr>
          <w:rFonts w:ascii="Times New Roman" w:eastAsia="Times New Roman" w:hAnsi="Times New Roman" w:cs="Times New Roman"/>
          <w:b/>
          <w:sz w:val="40"/>
          <w:szCs w:val="40"/>
        </w:rPr>
        <w:t>2230507</w:t>
      </w:r>
    </w:p>
    <w:p w14:paraId="108FCB59" w14:textId="77777777" w:rsidR="000976B1" w:rsidRDefault="008D0CFD">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Module Title: Marketing Essentials BMIH4005</w:t>
      </w:r>
    </w:p>
    <w:p w14:paraId="7778D9F7" w14:textId="3E1302D5" w:rsidR="000976B1" w:rsidRDefault="008D0CFD">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Lecturer’s Name:</w:t>
      </w:r>
      <w:r w:rsidR="00950B54">
        <w:rPr>
          <w:rFonts w:ascii="Times New Roman" w:eastAsia="Times New Roman" w:hAnsi="Times New Roman" w:cs="Times New Roman"/>
          <w:b/>
          <w:sz w:val="40"/>
          <w:szCs w:val="40"/>
        </w:rPr>
        <w:t>Gayathri Mudiyanselage</w:t>
      </w:r>
    </w:p>
    <w:p w14:paraId="724EC141" w14:textId="5DAB8EEB" w:rsidR="000976B1" w:rsidRDefault="008D0CFD">
      <w:pPr>
        <w:pStyle w:val="Normal1"/>
        <w:spacing w:line="360" w:lineRule="auto"/>
        <w:jc w:val="center"/>
        <w:rPr>
          <w:rFonts w:ascii="Times New Roman" w:eastAsia="Times New Roman" w:hAnsi="Times New Roman" w:cs="Times New Roman"/>
          <w:b/>
          <w:sz w:val="40"/>
          <w:szCs w:val="40"/>
        </w:rPr>
      </w:pPr>
      <w:r>
        <w:br w:type="page"/>
      </w:r>
    </w:p>
    <w:p w14:paraId="1BFD1A3A" w14:textId="77777777" w:rsidR="00FF4813" w:rsidRDefault="008D0CFD">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w:t>
      </w:r>
    </w:p>
    <w:sdt>
      <w:sdtPr>
        <w:rPr>
          <w:rFonts w:ascii="Arial" w:eastAsia="Arial" w:hAnsi="Arial" w:cs="Arial"/>
          <w:color w:val="auto"/>
          <w:sz w:val="22"/>
          <w:szCs w:val="22"/>
          <w:lang w:val=""/>
        </w:rPr>
        <w:id w:val="1080948145"/>
        <w:docPartObj>
          <w:docPartGallery w:val="Table of Contents"/>
          <w:docPartUnique/>
        </w:docPartObj>
      </w:sdtPr>
      <w:sdtEndPr>
        <w:rPr>
          <w:b/>
          <w:bCs/>
          <w:noProof/>
        </w:rPr>
      </w:sdtEndPr>
      <w:sdtContent>
        <w:p w14:paraId="57E3F125" w14:textId="7D68A1AB" w:rsidR="00FF4813" w:rsidRDefault="00FF4813">
          <w:pPr>
            <w:pStyle w:val="TOCHeading"/>
          </w:pPr>
        </w:p>
        <w:p w14:paraId="7B3759D7" w14:textId="55041A09" w:rsidR="00FF4813" w:rsidRPr="00FF4813" w:rsidRDefault="00FF4813" w:rsidP="00FF4813">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28693612" w:history="1">
            <w:r w:rsidRPr="00FF4813">
              <w:rPr>
                <w:rStyle w:val="Hyperlink"/>
                <w:rFonts w:ascii="Times New Roman" w:hAnsi="Times New Roman" w:cs="Times New Roman"/>
                <w:noProof/>
                <w:sz w:val="24"/>
                <w:szCs w:val="24"/>
              </w:rPr>
              <w:t>Introduction:</w:t>
            </w:r>
            <w:r w:rsidRPr="00FF4813">
              <w:rPr>
                <w:rFonts w:ascii="Times New Roman" w:hAnsi="Times New Roman" w:cs="Times New Roman"/>
                <w:noProof/>
                <w:webHidden/>
                <w:sz w:val="24"/>
                <w:szCs w:val="24"/>
              </w:rPr>
              <w:tab/>
            </w:r>
            <w:r w:rsidRPr="00FF4813">
              <w:rPr>
                <w:rFonts w:ascii="Times New Roman" w:hAnsi="Times New Roman" w:cs="Times New Roman"/>
                <w:noProof/>
                <w:webHidden/>
                <w:sz w:val="24"/>
                <w:szCs w:val="24"/>
              </w:rPr>
              <w:fldChar w:fldCharType="begin"/>
            </w:r>
            <w:r w:rsidRPr="00FF4813">
              <w:rPr>
                <w:rFonts w:ascii="Times New Roman" w:hAnsi="Times New Roman" w:cs="Times New Roman"/>
                <w:noProof/>
                <w:webHidden/>
                <w:sz w:val="24"/>
                <w:szCs w:val="24"/>
              </w:rPr>
              <w:instrText xml:space="preserve"> PAGEREF _Toc128693612 \h </w:instrText>
            </w:r>
            <w:r w:rsidRPr="00FF4813">
              <w:rPr>
                <w:rFonts w:ascii="Times New Roman" w:hAnsi="Times New Roman" w:cs="Times New Roman"/>
                <w:noProof/>
                <w:webHidden/>
                <w:sz w:val="24"/>
                <w:szCs w:val="24"/>
              </w:rPr>
            </w:r>
            <w:r w:rsidRPr="00FF4813">
              <w:rPr>
                <w:rFonts w:ascii="Times New Roman" w:hAnsi="Times New Roman" w:cs="Times New Roman"/>
                <w:noProof/>
                <w:webHidden/>
                <w:sz w:val="24"/>
                <w:szCs w:val="24"/>
              </w:rPr>
              <w:fldChar w:fldCharType="separate"/>
            </w:r>
            <w:r w:rsidRPr="00FF4813">
              <w:rPr>
                <w:rFonts w:ascii="Times New Roman" w:hAnsi="Times New Roman" w:cs="Times New Roman"/>
                <w:noProof/>
                <w:webHidden/>
                <w:sz w:val="24"/>
                <w:szCs w:val="24"/>
              </w:rPr>
              <w:t>3</w:t>
            </w:r>
            <w:r w:rsidRPr="00FF4813">
              <w:rPr>
                <w:rFonts w:ascii="Times New Roman" w:hAnsi="Times New Roman" w:cs="Times New Roman"/>
                <w:noProof/>
                <w:webHidden/>
                <w:sz w:val="24"/>
                <w:szCs w:val="24"/>
              </w:rPr>
              <w:fldChar w:fldCharType="end"/>
            </w:r>
          </w:hyperlink>
        </w:p>
        <w:p w14:paraId="157E909C" w14:textId="55B8FD98" w:rsidR="00FF4813" w:rsidRPr="00FF4813" w:rsidRDefault="00000000" w:rsidP="00FF4813">
          <w:pPr>
            <w:pStyle w:val="TOC1"/>
            <w:tabs>
              <w:tab w:val="right" w:leader="dot" w:pos="9350"/>
            </w:tabs>
            <w:spacing w:line="360" w:lineRule="auto"/>
            <w:jc w:val="both"/>
            <w:rPr>
              <w:rFonts w:ascii="Times New Roman" w:hAnsi="Times New Roman" w:cs="Times New Roman"/>
              <w:noProof/>
              <w:sz w:val="24"/>
              <w:szCs w:val="24"/>
            </w:rPr>
          </w:pPr>
          <w:hyperlink w:anchor="_Toc128693613" w:history="1">
            <w:r w:rsidR="00FF4813" w:rsidRPr="00FF4813">
              <w:rPr>
                <w:rStyle w:val="Hyperlink"/>
                <w:rFonts w:ascii="Times New Roman" w:hAnsi="Times New Roman" w:cs="Times New Roman"/>
                <w:noProof/>
                <w:sz w:val="24"/>
                <w:szCs w:val="24"/>
              </w:rPr>
              <w:t>Situational analysis of Hilton hotel:</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_Toc128693613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3</w:t>
            </w:r>
            <w:r w:rsidR="00FF4813" w:rsidRPr="00FF4813">
              <w:rPr>
                <w:rFonts w:ascii="Times New Roman" w:hAnsi="Times New Roman" w:cs="Times New Roman"/>
                <w:noProof/>
                <w:webHidden/>
                <w:sz w:val="24"/>
                <w:szCs w:val="24"/>
              </w:rPr>
              <w:fldChar w:fldCharType="end"/>
            </w:r>
          </w:hyperlink>
        </w:p>
        <w:p w14:paraId="337E5BC2" w14:textId="5C2C9147" w:rsidR="00FF4813" w:rsidRPr="00FF4813" w:rsidRDefault="00000000" w:rsidP="00FF4813">
          <w:pPr>
            <w:pStyle w:val="TOC2"/>
            <w:tabs>
              <w:tab w:val="right" w:leader="dot" w:pos="9350"/>
            </w:tabs>
            <w:spacing w:line="360" w:lineRule="auto"/>
            <w:jc w:val="both"/>
            <w:rPr>
              <w:rFonts w:ascii="Times New Roman" w:hAnsi="Times New Roman" w:cs="Times New Roman"/>
              <w:noProof/>
              <w:sz w:val="24"/>
              <w:szCs w:val="24"/>
            </w:rPr>
          </w:pPr>
          <w:hyperlink w:anchor="_Toc128693614" w:history="1">
            <w:r w:rsidR="00FF4813" w:rsidRPr="00FF4813">
              <w:rPr>
                <w:rStyle w:val="Hyperlink"/>
                <w:rFonts w:ascii="Times New Roman" w:hAnsi="Times New Roman" w:cs="Times New Roman"/>
                <w:noProof/>
                <w:sz w:val="24"/>
                <w:szCs w:val="24"/>
              </w:rPr>
              <w:t>Company:</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_Toc128693614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3</w:t>
            </w:r>
            <w:r w:rsidR="00FF4813" w:rsidRPr="00FF4813">
              <w:rPr>
                <w:rFonts w:ascii="Times New Roman" w:hAnsi="Times New Roman" w:cs="Times New Roman"/>
                <w:noProof/>
                <w:webHidden/>
                <w:sz w:val="24"/>
                <w:szCs w:val="24"/>
              </w:rPr>
              <w:fldChar w:fldCharType="end"/>
            </w:r>
          </w:hyperlink>
        </w:p>
        <w:p w14:paraId="1192E5F7" w14:textId="5C6C3D26" w:rsidR="00FF4813" w:rsidRPr="00FF4813" w:rsidRDefault="00000000" w:rsidP="00FF4813">
          <w:pPr>
            <w:pStyle w:val="TOC2"/>
            <w:tabs>
              <w:tab w:val="right" w:leader="dot" w:pos="9350"/>
            </w:tabs>
            <w:spacing w:line="360" w:lineRule="auto"/>
            <w:jc w:val="both"/>
            <w:rPr>
              <w:rFonts w:ascii="Times New Roman" w:hAnsi="Times New Roman" w:cs="Times New Roman"/>
              <w:noProof/>
              <w:sz w:val="24"/>
              <w:szCs w:val="24"/>
            </w:rPr>
          </w:pPr>
          <w:hyperlink w:anchor="_Toc128693615" w:history="1">
            <w:r w:rsidR="00FF4813" w:rsidRPr="00FF4813">
              <w:rPr>
                <w:rStyle w:val="Hyperlink"/>
                <w:rFonts w:ascii="Times New Roman" w:hAnsi="Times New Roman" w:cs="Times New Roman"/>
                <w:noProof/>
                <w:sz w:val="24"/>
                <w:szCs w:val="24"/>
              </w:rPr>
              <w:t>Customers:</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_Toc128693615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3</w:t>
            </w:r>
            <w:r w:rsidR="00FF4813" w:rsidRPr="00FF4813">
              <w:rPr>
                <w:rFonts w:ascii="Times New Roman" w:hAnsi="Times New Roman" w:cs="Times New Roman"/>
                <w:noProof/>
                <w:webHidden/>
                <w:sz w:val="24"/>
                <w:szCs w:val="24"/>
              </w:rPr>
              <w:fldChar w:fldCharType="end"/>
            </w:r>
          </w:hyperlink>
        </w:p>
        <w:p w14:paraId="4B8CE8F5" w14:textId="7D9E27C5" w:rsidR="00FF4813" w:rsidRPr="00FF4813" w:rsidRDefault="00000000" w:rsidP="00FF4813">
          <w:pPr>
            <w:pStyle w:val="TOC2"/>
            <w:tabs>
              <w:tab w:val="right" w:leader="dot" w:pos="9350"/>
            </w:tabs>
            <w:spacing w:line="360" w:lineRule="auto"/>
            <w:jc w:val="both"/>
            <w:rPr>
              <w:rFonts w:ascii="Times New Roman" w:hAnsi="Times New Roman" w:cs="Times New Roman"/>
              <w:noProof/>
              <w:sz w:val="24"/>
              <w:szCs w:val="24"/>
            </w:rPr>
          </w:pPr>
          <w:hyperlink w:anchor="_Toc128693616" w:history="1">
            <w:r w:rsidR="00FF4813" w:rsidRPr="00FF4813">
              <w:rPr>
                <w:rStyle w:val="Hyperlink"/>
                <w:rFonts w:ascii="Times New Roman" w:hAnsi="Times New Roman" w:cs="Times New Roman"/>
                <w:bCs/>
                <w:noProof/>
                <w:sz w:val="24"/>
                <w:szCs w:val="24"/>
              </w:rPr>
              <w:t>Competitors</w:t>
            </w:r>
            <w:r w:rsidR="00FF4813" w:rsidRPr="00FF4813">
              <w:rPr>
                <w:rStyle w:val="Hyperlink"/>
                <w:rFonts w:ascii="Times New Roman" w:hAnsi="Times New Roman" w:cs="Times New Roman"/>
                <w:noProof/>
                <w:sz w:val="24"/>
                <w:szCs w:val="24"/>
              </w:rPr>
              <w:t>:</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_Toc128693616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4</w:t>
            </w:r>
            <w:r w:rsidR="00FF4813" w:rsidRPr="00FF4813">
              <w:rPr>
                <w:rFonts w:ascii="Times New Roman" w:hAnsi="Times New Roman" w:cs="Times New Roman"/>
                <w:noProof/>
                <w:webHidden/>
                <w:sz w:val="24"/>
                <w:szCs w:val="24"/>
              </w:rPr>
              <w:fldChar w:fldCharType="end"/>
            </w:r>
          </w:hyperlink>
        </w:p>
        <w:p w14:paraId="77D1C9A1" w14:textId="505868F3" w:rsidR="00FF4813" w:rsidRPr="00FF4813" w:rsidRDefault="00000000" w:rsidP="00FF4813">
          <w:pPr>
            <w:pStyle w:val="TOC2"/>
            <w:tabs>
              <w:tab w:val="right" w:leader="dot" w:pos="9350"/>
            </w:tabs>
            <w:spacing w:line="360" w:lineRule="auto"/>
            <w:jc w:val="both"/>
            <w:rPr>
              <w:rFonts w:ascii="Times New Roman" w:hAnsi="Times New Roman" w:cs="Times New Roman"/>
              <w:noProof/>
              <w:sz w:val="24"/>
              <w:szCs w:val="24"/>
            </w:rPr>
          </w:pPr>
          <w:hyperlink w:anchor="_Toc128693617" w:history="1">
            <w:r w:rsidR="00FF4813" w:rsidRPr="00FF4813">
              <w:rPr>
                <w:rStyle w:val="Hyperlink"/>
                <w:rFonts w:ascii="Times New Roman" w:hAnsi="Times New Roman" w:cs="Times New Roman"/>
                <w:noProof/>
                <w:sz w:val="24"/>
                <w:szCs w:val="24"/>
              </w:rPr>
              <w:t>Collaborators:</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_Toc128693617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4</w:t>
            </w:r>
            <w:r w:rsidR="00FF4813" w:rsidRPr="00FF4813">
              <w:rPr>
                <w:rFonts w:ascii="Times New Roman" w:hAnsi="Times New Roman" w:cs="Times New Roman"/>
                <w:noProof/>
                <w:webHidden/>
                <w:sz w:val="24"/>
                <w:szCs w:val="24"/>
              </w:rPr>
              <w:fldChar w:fldCharType="end"/>
            </w:r>
          </w:hyperlink>
        </w:p>
        <w:p w14:paraId="46312265" w14:textId="1C9F1CC8" w:rsidR="00FF4813" w:rsidRPr="00FF4813" w:rsidRDefault="00000000" w:rsidP="00FF4813">
          <w:pPr>
            <w:pStyle w:val="TOC2"/>
            <w:tabs>
              <w:tab w:val="right" w:leader="dot" w:pos="9350"/>
            </w:tabs>
            <w:spacing w:line="360" w:lineRule="auto"/>
            <w:jc w:val="both"/>
            <w:rPr>
              <w:rFonts w:ascii="Times New Roman" w:hAnsi="Times New Roman" w:cs="Times New Roman"/>
              <w:noProof/>
              <w:sz w:val="24"/>
              <w:szCs w:val="24"/>
            </w:rPr>
          </w:pPr>
          <w:hyperlink w:anchor="_Toc128693618" w:history="1">
            <w:r w:rsidR="00FF4813" w:rsidRPr="00FF4813">
              <w:rPr>
                <w:rStyle w:val="Hyperlink"/>
                <w:rFonts w:ascii="Times New Roman" w:hAnsi="Times New Roman" w:cs="Times New Roman"/>
                <w:noProof/>
                <w:sz w:val="24"/>
                <w:szCs w:val="24"/>
              </w:rPr>
              <w:t>Climate:</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_Toc128693618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4</w:t>
            </w:r>
            <w:r w:rsidR="00FF4813" w:rsidRPr="00FF4813">
              <w:rPr>
                <w:rFonts w:ascii="Times New Roman" w:hAnsi="Times New Roman" w:cs="Times New Roman"/>
                <w:noProof/>
                <w:webHidden/>
                <w:sz w:val="24"/>
                <w:szCs w:val="24"/>
              </w:rPr>
              <w:fldChar w:fldCharType="end"/>
            </w:r>
          </w:hyperlink>
        </w:p>
        <w:p w14:paraId="66014EBC" w14:textId="569BF441" w:rsidR="00FF4813" w:rsidRPr="00FF4813" w:rsidRDefault="00000000" w:rsidP="00FF4813">
          <w:pPr>
            <w:pStyle w:val="TOC1"/>
            <w:tabs>
              <w:tab w:val="right" w:leader="dot" w:pos="9350"/>
            </w:tabs>
            <w:spacing w:line="360" w:lineRule="auto"/>
            <w:jc w:val="both"/>
            <w:rPr>
              <w:rFonts w:ascii="Times New Roman" w:hAnsi="Times New Roman" w:cs="Times New Roman"/>
              <w:noProof/>
              <w:sz w:val="24"/>
              <w:szCs w:val="24"/>
            </w:rPr>
          </w:pPr>
          <w:hyperlink w:anchor="_Toc128693619" w:history="1">
            <w:r w:rsidR="00FF4813" w:rsidRPr="00FF4813">
              <w:rPr>
                <w:rStyle w:val="Hyperlink"/>
                <w:rFonts w:ascii="Times New Roman" w:hAnsi="Times New Roman" w:cs="Times New Roman"/>
                <w:noProof/>
                <w:sz w:val="24"/>
                <w:szCs w:val="24"/>
              </w:rPr>
              <w:t>Objectives:</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_Toc128693619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5</w:t>
            </w:r>
            <w:r w:rsidR="00FF4813" w:rsidRPr="00FF4813">
              <w:rPr>
                <w:rFonts w:ascii="Times New Roman" w:hAnsi="Times New Roman" w:cs="Times New Roman"/>
                <w:noProof/>
                <w:webHidden/>
                <w:sz w:val="24"/>
                <w:szCs w:val="24"/>
              </w:rPr>
              <w:fldChar w:fldCharType="end"/>
            </w:r>
          </w:hyperlink>
        </w:p>
        <w:p w14:paraId="5B367E87" w14:textId="72B26F42" w:rsidR="00FF4813" w:rsidRPr="00FF4813" w:rsidRDefault="00000000" w:rsidP="00FF4813">
          <w:pPr>
            <w:pStyle w:val="TOC2"/>
            <w:tabs>
              <w:tab w:val="right" w:leader="dot" w:pos="9350"/>
            </w:tabs>
            <w:spacing w:line="360" w:lineRule="auto"/>
            <w:jc w:val="both"/>
            <w:rPr>
              <w:rFonts w:ascii="Times New Roman" w:hAnsi="Times New Roman" w:cs="Times New Roman"/>
              <w:noProof/>
              <w:sz w:val="24"/>
              <w:szCs w:val="24"/>
            </w:rPr>
          </w:pPr>
          <w:hyperlink w:anchor="_Toc128693620" w:history="1">
            <w:r w:rsidR="00FF4813" w:rsidRPr="00FF4813">
              <w:rPr>
                <w:rStyle w:val="Hyperlink"/>
                <w:rFonts w:ascii="Times New Roman" w:hAnsi="Times New Roman" w:cs="Times New Roman"/>
                <w:noProof/>
                <w:sz w:val="24"/>
                <w:szCs w:val="24"/>
              </w:rPr>
              <w:t>SMART target:</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_Toc128693620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5</w:t>
            </w:r>
            <w:r w:rsidR="00FF4813" w:rsidRPr="00FF4813">
              <w:rPr>
                <w:rFonts w:ascii="Times New Roman" w:hAnsi="Times New Roman" w:cs="Times New Roman"/>
                <w:noProof/>
                <w:webHidden/>
                <w:sz w:val="24"/>
                <w:szCs w:val="24"/>
              </w:rPr>
              <w:fldChar w:fldCharType="end"/>
            </w:r>
          </w:hyperlink>
        </w:p>
        <w:p w14:paraId="54A0E106" w14:textId="4CBF9C44" w:rsidR="00FF4813" w:rsidRPr="00FF4813" w:rsidRDefault="00000000" w:rsidP="00FF4813">
          <w:pPr>
            <w:pStyle w:val="TOC1"/>
            <w:tabs>
              <w:tab w:val="right" w:leader="dot" w:pos="9350"/>
            </w:tabs>
            <w:spacing w:line="360" w:lineRule="auto"/>
            <w:jc w:val="both"/>
            <w:rPr>
              <w:rFonts w:ascii="Times New Roman" w:hAnsi="Times New Roman" w:cs="Times New Roman"/>
              <w:noProof/>
              <w:sz w:val="24"/>
              <w:szCs w:val="24"/>
            </w:rPr>
          </w:pPr>
          <w:hyperlink w:anchor="_Toc128693621" w:history="1">
            <w:r w:rsidR="00FF4813" w:rsidRPr="00FF4813">
              <w:rPr>
                <w:rStyle w:val="Hyperlink"/>
                <w:rFonts w:ascii="Times New Roman" w:hAnsi="Times New Roman" w:cs="Times New Roman"/>
                <w:noProof/>
                <w:sz w:val="24"/>
                <w:szCs w:val="24"/>
              </w:rPr>
              <w:t>Strategy:</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_Toc128693621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5</w:t>
            </w:r>
            <w:r w:rsidR="00FF4813" w:rsidRPr="00FF4813">
              <w:rPr>
                <w:rFonts w:ascii="Times New Roman" w:hAnsi="Times New Roman" w:cs="Times New Roman"/>
                <w:noProof/>
                <w:webHidden/>
                <w:sz w:val="24"/>
                <w:szCs w:val="24"/>
              </w:rPr>
              <w:fldChar w:fldCharType="end"/>
            </w:r>
          </w:hyperlink>
        </w:p>
        <w:p w14:paraId="3AE5972B" w14:textId="2CD6EA2B" w:rsidR="00FF4813" w:rsidRPr="00FF4813" w:rsidRDefault="00000000" w:rsidP="00FF4813">
          <w:pPr>
            <w:pStyle w:val="TOC1"/>
            <w:tabs>
              <w:tab w:val="right" w:leader="dot" w:pos="9350"/>
            </w:tabs>
            <w:spacing w:line="360" w:lineRule="auto"/>
            <w:jc w:val="both"/>
            <w:rPr>
              <w:rFonts w:ascii="Times New Roman" w:hAnsi="Times New Roman" w:cs="Times New Roman"/>
              <w:noProof/>
              <w:sz w:val="24"/>
              <w:szCs w:val="24"/>
            </w:rPr>
          </w:pPr>
          <w:hyperlink w:anchor="_Toc128693622" w:history="1">
            <w:r w:rsidR="00FF4813" w:rsidRPr="00FF4813">
              <w:rPr>
                <w:rStyle w:val="Hyperlink"/>
                <w:rFonts w:ascii="Times New Roman" w:hAnsi="Times New Roman" w:cs="Times New Roman"/>
                <w:noProof/>
                <w:sz w:val="24"/>
                <w:szCs w:val="24"/>
              </w:rPr>
              <w:t>Tactics of Hilton hotel:</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_Toc128693622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6</w:t>
            </w:r>
            <w:r w:rsidR="00FF4813" w:rsidRPr="00FF4813">
              <w:rPr>
                <w:rFonts w:ascii="Times New Roman" w:hAnsi="Times New Roman" w:cs="Times New Roman"/>
                <w:noProof/>
                <w:webHidden/>
                <w:sz w:val="24"/>
                <w:szCs w:val="24"/>
              </w:rPr>
              <w:fldChar w:fldCharType="end"/>
            </w:r>
          </w:hyperlink>
        </w:p>
        <w:p w14:paraId="14E52D5B" w14:textId="4DF04005" w:rsidR="00FF4813" w:rsidRPr="00FF4813" w:rsidRDefault="00000000" w:rsidP="00FF4813">
          <w:pPr>
            <w:pStyle w:val="TOC2"/>
            <w:tabs>
              <w:tab w:val="right" w:leader="dot" w:pos="9350"/>
            </w:tabs>
            <w:spacing w:line="360" w:lineRule="auto"/>
            <w:jc w:val="both"/>
            <w:rPr>
              <w:rFonts w:ascii="Times New Roman" w:hAnsi="Times New Roman" w:cs="Times New Roman"/>
              <w:noProof/>
              <w:sz w:val="24"/>
              <w:szCs w:val="24"/>
            </w:rPr>
          </w:pPr>
          <w:hyperlink w:anchor="_Toc128693623" w:history="1">
            <w:r w:rsidR="00FF4813" w:rsidRPr="00FF4813">
              <w:rPr>
                <w:rStyle w:val="Hyperlink"/>
                <w:rFonts w:ascii="Times New Roman" w:hAnsi="Times New Roman" w:cs="Times New Roman"/>
                <w:noProof/>
                <w:sz w:val="24"/>
                <w:szCs w:val="24"/>
              </w:rPr>
              <w:t>Marketing mix:</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_Toc128693623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6</w:t>
            </w:r>
            <w:r w:rsidR="00FF4813" w:rsidRPr="00FF4813">
              <w:rPr>
                <w:rFonts w:ascii="Times New Roman" w:hAnsi="Times New Roman" w:cs="Times New Roman"/>
                <w:noProof/>
                <w:webHidden/>
                <w:sz w:val="24"/>
                <w:szCs w:val="24"/>
              </w:rPr>
              <w:fldChar w:fldCharType="end"/>
            </w:r>
          </w:hyperlink>
        </w:p>
        <w:p w14:paraId="3709C2A4" w14:textId="5E2BF63D" w:rsidR="00FF4813" w:rsidRPr="00FF4813" w:rsidRDefault="00000000" w:rsidP="00FF4813">
          <w:pPr>
            <w:pStyle w:val="TOC1"/>
            <w:tabs>
              <w:tab w:val="right" w:leader="dot" w:pos="9350"/>
            </w:tabs>
            <w:spacing w:line="360" w:lineRule="auto"/>
            <w:jc w:val="both"/>
            <w:rPr>
              <w:rFonts w:ascii="Times New Roman" w:hAnsi="Times New Roman" w:cs="Times New Roman"/>
              <w:noProof/>
              <w:sz w:val="24"/>
              <w:szCs w:val="24"/>
            </w:rPr>
          </w:pPr>
          <w:hyperlink w:anchor="_Toc128693624" w:history="1">
            <w:r w:rsidR="00FF4813" w:rsidRPr="00FF4813">
              <w:rPr>
                <w:rStyle w:val="Hyperlink"/>
                <w:rFonts w:ascii="Times New Roman" w:hAnsi="Times New Roman" w:cs="Times New Roman"/>
                <w:noProof/>
                <w:sz w:val="24"/>
                <w:szCs w:val="24"/>
              </w:rPr>
              <w:t>Action:</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_Toc128693624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7</w:t>
            </w:r>
            <w:r w:rsidR="00FF4813" w:rsidRPr="00FF4813">
              <w:rPr>
                <w:rFonts w:ascii="Times New Roman" w:hAnsi="Times New Roman" w:cs="Times New Roman"/>
                <w:noProof/>
                <w:webHidden/>
                <w:sz w:val="24"/>
                <w:szCs w:val="24"/>
              </w:rPr>
              <w:fldChar w:fldCharType="end"/>
            </w:r>
          </w:hyperlink>
        </w:p>
        <w:p w14:paraId="0C7CEB77" w14:textId="4522521B" w:rsidR="00FF4813" w:rsidRPr="00FF4813" w:rsidRDefault="00000000" w:rsidP="00FF4813">
          <w:pPr>
            <w:pStyle w:val="TOC1"/>
            <w:tabs>
              <w:tab w:val="right" w:leader="dot" w:pos="9350"/>
            </w:tabs>
            <w:spacing w:line="360" w:lineRule="auto"/>
            <w:jc w:val="both"/>
            <w:rPr>
              <w:rFonts w:ascii="Times New Roman" w:hAnsi="Times New Roman" w:cs="Times New Roman"/>
              <w:noProof/>
              <w:sz w:val="24"/>
              <w:szCs w:val="24"/>
            </w:rPr>
          </w:pPr>
          <w:hyperlink w:anchor="_Toc128693625" w:history="1">
            <w:r w:rsidR="00FF4813" w:rsidRPr="00FF4813">
              <w:rPr>
                <w:rStyle w:val="Hyperlink"/>
                <w:rFonts w:ascii="Times New Roman" w:hAnsi="Times New Roman" w:cs="Times New Roman"/>
                <w:noProof/>
                <w:sz w:val="24"/>
                <w:szCs w:val="24"/>
              </w:rPr>
              <w:t>Control:</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_Toc128693625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8</w:t>
            </w:r>
            <w:r w:rsidR="00FF4813" w:rsidRPr="00FF4813">
              <w:rPr>
                <w:rFonts w:ascii="Times New Roman" w:hAnsi="Times New Roman" w:cs="Times New Roman"/>
                <w:noProof/>
                <w:webHidden/>
                <w:sz w:val="24"/>
                <w:szCs w:val="24"/>
              </w:rPr>
              <w:fldChar w:fldCharType="end"/>
            </w:r>
          </w:hyperlink>
        </w:p>
        <w:p w14:paraId="2F61FE90" w14:textId="62723D40" w:rsidR="00FF4813" w:rsidRPr="00FF4813" w:rsidRDefault="00000000" w:rsidP="00FF4813">
          <w:pPr>
            <w:pStyle w:val="TOC1"/>
            <w:tabs>
              <w:tab w:val="right" w:leader="dot" w:pos="9350"/>
            </w:tabs>
            <w:spacing w:line="360" w:lineRule="auto"/>
            <w:jc w:val="both"/>
            <w:rPr>
              <w:rFonts w:ascii="Times New Roman" w:hAnsi="Times New Roman" w:cs="Times New Roman"/>
              <w:noProof/>
              <w:sz w:val="24"/>
              <w:szCs w:val="24"/>
            </w:rPr>
          </w:pPr>
          <w:hyperlink w:anchor="_Toc128693626" w:history="1">
            <w:r w:rsidR="00FF4813" w:rsidRPr="00FF4813">
              <w:rPr>
                <w:rStyle w:val="Hyperlink"/>
                <w:rFonts w:ascii="Times New Roman" w:hAnsi="Times New Roman" w:cs="Times New Roman"/>
                <w:noProof/>
                <w:sz w:val="24"/>
                <w:szCs w:val="24"/>
              </w:rPr>
              <w:t>Conclusion:</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_Toc128693626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8</w:t>
            </w:r>
            <w:r w:rsidR="00FF4813" w:rsidRPr="00FF4813">
              <w:rPr>
                <w:rFonts w:ascii="Times New Roman" w:hAnsi="Times New Roman" w:cs="Times New Roman"/>
                <w:noProof/>
                <w:webHidden/>
                <w:sz w:val="24"/>
                <w:szCs w:val="24"/>
              </w:rPr>
              <w:fldChar w:fldCharType="end"/>
            </w:r>
          </w:hyperlink>
        </w:p>
        <w:p w14:paraId="5D6F94FB" w14:textId="3E1C1422" w:rsidR="00FF4813" w:rsidRPr="00FF4813" w:rsidRDefault="00000000" w:rsidP="00FF4813">
          <w:pPr>
            <w:pStyle w:val="TOC1"/>
            <w:tabs>
              <w:tab w:val="right" w:leader="dot" w:pos="9350"/>
            </w:tabs>
            <w:spacing w:line="360" w:lineRule="auto"/>
            <w:jc w:val="both"/>
            <w:rPr>
              <w:rFonts w:ascii="Times New Roman" w:hAnsi="Times New Roman" w:cs="Times New Roman"/>
              <w:noProof/>
              <w:sz w:val="24"/>
              <w:szCs w:val="24"/>
            </w:rPr>
          </w:pPr>
          <w:hyperlink w:anchor="_Toc128693627" w:history="1">
            <w:r w:rsidR="00FF4813" w:rsidRPr="00FF4813">
              <w:rPr>
                <w:rStyle w:val="Hyperlink"/>
                <w:rFonts w:ascii="Times New Roman" w:hAnsi="Times New Roman" w:cs="Times New Roman"/>
                <w:noProof/>
                <w:sz w:val="24"/>
                <w:szCs w:val="24"/>
              </w:rPr>
              <w:t>References:</w:t>
            </w:r>
            <w:r w:rsidR="00FF4813" w:rsidRPr="00FF4813">
              <w:rPr>
                <w:rFonts w:ascii="Times New Roman" w:hAnsi="Times New Roman" w:cs="Times New Roman"/>
                <w:noProof/>
                <w:webHidden/>
                <w:sz w:val="24"/>
                <w:szCs w:val="24"/>
              </w:rPr>
              <w:tab/>
            </w:r>
            <w:r w:rsidR="00FF4813" w:rsidRPr="00FF4813">
              <w:rPr>
                <w:rFonts w:ascii="Times New Roman" w:hAnsi="Times New Roman" w:cs="Times New Roman"/>
                <w:noProof/>
                <w:webHidden/>
                <w:sz w:val="24"/>
                <w:szCs w:val="24"/>
              </w:rPr>
              <w:fldChar w:fldCharType="begin"/>
            </w:r>
            <w:r w:rsidR="00FF4813" w:rsidRPr="00FF4813">
              <w:rPr>
                <w:rFonts w:ascii="Times New Roman" w:hAnsi="Times New Roman" w:cs="Times New Roman"/>
                <w:noProof/>
                <w:webHidden/>
                <w:sz w:val="24"/>
                <w:szCs w:val="24"/>
              </w:rPr>
              <w:instrText xml:space="preserve"> PAGEREF _Toc128693627 \h </w:instrText>
            </w:r>
            <w:r w:rsidR="00FF4813" w:rsidRPr="00FF4813">
              <w:rPr>
                <w:rFonts w:ascii="Times New Roman" w:hAnsi="Times New Roman" w:cs="Times New Roman"/>
                <w:noProof/>
                <w:webHidden/>
                <w:sz w:val="24"/>
                <w:szCs w:val="24"/>
              </w:rPr>
            </w:r>
            <w:r w:rsidR="00FF4813" w:rsidRPr="00FF4813">
              <w:rPr>
                <w:rFonts w:ascii="Times New Roman" w:hAnsi="Times New Roman" w:cs="Times New Roman"/>
                <w:noProof/>
                <w:webHidden/>
                <w:sz w:val="24"/>
                <w:szCs w:val="24"/>
              </w:rPr>
              <w:fldChar w:fldCharType="separate"/>
            </w:r>
            <w:r w:rsidR="00FF4813" w:rsidRPr="00FF4813">
              <w:rPr>
                <w:rFonts w:ascii="Times New Roman" w:hAnsi="Times New Roman" w:cs="Times New Roman"/>
                <w:noProof/>
                <w:webHidden/>
                <w:sz w:val="24"/>
                <w:szCs w:val="24"/>
              </w:rPr>
              <w:t>9</w:t>
            </w:r>
            <w:r w:rsidR="00FF4813" w:rsidRPr="00FF4813">
              <w:rPr>
                <w:rFonts w:ascii="Times New Roman" w:hAnsi="Times New Roman" w:cs="Times New Roman"/>
                <w:noProof/>
                <w:webHidden/>
                <w:sz w:val="24"/>
                <w:szCs w:val="24"/>
              </w:rPr>
              <w:fldChar w:fldCharType="end"/>
            </w:r>
          </w:hyperlink>
        </w:p>
        <w:p w14:paraId="5EA6FC9E" w14:textId="563D3FEE" w:rsidR="00FF4813" w:rsidRDefault="00FF4813">
          <w:r>
            <w:rPr>
              <w:b/>
              <w:bCs/>
              <w:noProof/>
            </w:rPr>
            <w:fldChar w:fldCharType="end"/>
          </w:r>
        </w:p>
      </w:sdtContent>
    </w:sdt>
    <w:p w14:paraId="5258C370" w14:textId="65A8E8F0" w:rsidR="000976B1" w:rsidRDefault="008D0CFD">
      <w:pPr>
        <w:pStyle w:val="Normal1"/>
        <w:spacing w:line="360" w:lineRule="auto"/>
        <w:jc w:val="center"/>
        <w:rPr>
          <w:rFonts w:ascii="Times New Roman" w:eastAsia="Times New Roman" w:hAnsi="Times New Roman" w:cs="Times New Roman"/>
          <w:b/>
          <w:sz w:val="24"/>
          <w:szCs w:val="24"/>
        </w:rPr>
      </w:pPr>
      <w:r>
        <w:br w:type="page"/>
      </w:r>
    </w:p>
    <w:p w14:paraId="324E7E06" w14:textId="77777777" w:rsidR="000976B1" w:rsidRDefault="008D0CFD" w:rsidP="00CE2D9B">
      <w:pPr>
        <w:pStyle w:val="Heading1"/>
        <w:rPr>
          <w:b w:val="0"/>
        </w:rPr>
      </w:pPr>
      <w:bookmarkStart w:id="0" w:name="_Toc128693612"/>
      <w:r>
        <w:lastRenderedPageBreak/>
        <w:t>Introduction:</w:t>
      </w:r>
      <w:bookmarkEnd w:id="0"/>
    </w:p>
    <w:p w14:paraId="084579F5"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aim of making this marketing plan for Hilton hotel is to make a situation analysis through the 5 Cs. The marketing plan has an objective with the help of a SMART target and with that, there is a strategy for the company. Not only that, the marketing plan consists of tactics through the marketing mix. There is an action plan and control.</w:t>
      </w:r>
    </w:p>
    <w:p w14:paraId="6C64744F"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 plan is being prepared for the Hilton hotel.</w:t>
      </w:r>
    </w:p>
    <w:p w14:paraId="64CEDF67"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Cs are for helping to perform situational analysis (</w:t>
      </w:r>
      <w:r>
        <w:rPr>
          <w:rFonts w:ascii="Times New Roman" w:eastAsia="Times New Roman" w:hAnsi="Times New Roman" w:cs="Times New Roman"/>
          <w:color w:val="222222"/>
          <w:sz w:val="24"/>
          <w:szCs w:val="24"/>
          <w:highlight w:val="white"/>
        </w:rPr>
        <w:t>Corporate Finance Institute, 2022)</w:t>
      </w:r>
      <w:r>
        <w:rPr>
          <w:rFonts w:ascii="Times New Roman" w:eastAsia="Times New Roman" w:hAnsi="Times New Roman" w:cs="Times New Roman"/>
          <w:sz w:val="24"/>
          <w:szCs w:val="24"/>
        </w:rPr>
        <w:t>.</w:t>
      </w:r>
    </w:p>
    <w:p w14:paraId="6F5D510D"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mixes are the actions that a business uses for promoting its brand in the market (</w:t>
      </w:r>
      <w:r>
        <w:rPr>
          <w:rFonts w:ascii="Times New Roman" w:eastAsia="Times New Roman" w:hAnsi="Times New Roman" w:cs="Times New Roman"/>
          <w:color w:val="222222"/>
          <w:sz w:val="24"/>
          <w:szCs w:val="24"/>
          <w:highlight w:val="white"/>
        </w:rPr>
        <w:t>Goi, 2019)</w:t>
      </w:r>
      <w:r>
        <w:rPr>
          <w:rFonts w:ascii="Times New Roman" w:eastAsia="Times New Roman" w:hAnsi="Times New Roman" w:cs="Times New Roman"/>
          <w:sz w:val="24"/>
          <w:szCs w:val="24"/>
        </w:rPr>
        <w:t>.</w:t>
      </w:r>
    </w:p>
    <w:p w14:paraId="69FB495F"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SMART targets to understand the goals clearly and achieve them in time (</w:t>
      </w:r>
      <w:r>
        <w:rPr>
          <w:rFonts w:ascii="Times New Roman" w:eastAsia="Times New Roman" w:hAnsi="Times New Roman" w:cs="Times New Roman"/>
          <w:color w:val="222222"/>
          <w:sz w:val="24"/>
          <w:szCs w:val="24"/>
          <w:highlight w:val="white"/>
        </w:rPr>
        <w:t>Bridgewater, 2021)</w:t>
      </w:r>
      <w:r>
        <w:rPr>
          <w:rFonts w:ascii="Times New Roman" w:eastAsia="Times New Roman" w:hAnsi="Times New Roman" w:cs="Times New Roman"/>
          <w:sz w:val="24"/>
          <w:szCs w:val="24"/>
        </w:rPr>
        <w:t>.</w:t>
      </w:r>
    </w:p>
    <w:p w14:paraId="683A9FD8" w14:textId="77777777" w:rsidR="000976B1" w:rsidRDefault="008D0CFD" w:rsidP="00CE2D9B">
      <w:pPr>
        <w:pStyle w:val="Heading1"/>
      </w:pPr>
      <w:bookmarkStart w:id="1" w:name="_Toc128693613"/>
      <w:r>
        <w:t>Situational analysis of Hilton hotel:</w:t>
      </w:r>
      <w:bookmarkEnd w:id="1"/>
    </w:p>
    <w:p w14:paraId="1C6CF9C1" w14:textId="01B4079D" w:rsidR="00FF4813" w:rsidRDefault="00FF4813" w:rsidP="00FF4813">
      <w:pPr>
        <w:pStyle w:val="Heading2"/>
      </w:pPr>
      <w:bookmarkStart w:id="2" w:name="_Toc128693614"/>
      <w:r>
        <w:t>Company:</w:t>
      </w:r>
      <w:bookmarkEnd w:id="2"/>
    </w:p>
    <w:p w14:paraId="7330C9FA" w14:textId="606EF9AB"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p w14:paraId="31C16086"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62A0D350"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a strong portfolio in property and has some effective schemes for customer relations (</w:t>
      </w:r>
      <w:r>
        <w:rPr>
          <w:rFonts w:ascii="Times New Roman" w:eastAsia="Times New Roman" w:hAnsi="Times New Roman" w:cs="Times New Roman"/>
          <w:color w:val="222222"/>
          <w:sz w:val="24"/>
          <w:szCs w:val="24"/>
          <w:highlight w:val="white"/>
        </w:rPr>
        <w:t>Research, 2019)</w:t>
      </w:r>
      <w:r>
        <w:rPr>
          <w:rFonts w:ascii="Times New Roman" w:eastAsia="Times New Roman" w:hAnsi="Times New Roman" w:cs="Times New Roman"/>
          <w:sz w:val="24"/>
          <w:szCs w:val="24"/>
        </w:rPr>
        <w:t>.</w:t>
      </w:r>
    </w:p>
    <w:p w14:paraId="4ED78DB6"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3E645D4D"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a lack of flexibility and has a huge level of debt in the business organisation. Hilton hotel is over-dependent on the US market (</w:t>
      </w:r>
      <w:r>
        <w:rPr>
          <w:rFonts w:ascii="Times New Roman" w:eastAsia="Times New Roman" w:hAnsi="Times New Roman" w:cs="Times New Roman"/>
          <w:color w:val="222222"/>
          <w:sz w:val="24"/>
          <w:szCs w:val="24"/>
          <w:highlight w:val="white"/>
        </w:rPr>
        <w:t>Research, 2019)</w:t>
      </w:r>
      <w:r>
        <w:rPr>
          <w:rFonts w:ascii="Times New Roman" w:eastAsia="Times New Roman" w:hAnsi="Times New Roman" w:cs="Times New Roman"/>
          <w:sz w:val="24"/>
          <w:szCs w:val="24"/>
        </w:rPr>
        <w:t>.</w:t>
      </w:r>
    </w:p>
    <w:p w14:paraId="2B5C392D"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0C0A43E6"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can expand in the international market and format a strategic alliance (</w:t>
      </w:r>
      <w:r>
        <w:rPr>
          <w:rFonts w:ascii="Times New Roman" w:eastAsia="Times New Roman" w:hAnsi="Times New Roman" w:cs="Times New Roman"/>
          <w:color w:val="222222"/>
          <w:sz w:val="24"/>
          <w:szCs w:val="24"/>
          <w:highlight w:val="white"/>
        </w:rPr>
        <w:t>Research, 2019)</w:t>
      </w:r>
      <w:r>
        <w:rPr>
          <w:rFonts w:ascii="Times New Roman" w:eastAsia="Times New Roman" w:hAnsi="Times New Roman" w:cs="Times New Roman"/>
          <w:sz w:val="24"/>
          <w:szCs w:val="24"/>
        </w:rPr>
        <w:t xml:space="preserve">. </w:t>
      </w:r>
    </w:p>
    <w:p w14:paraId="00DB8C26"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019C4D20"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a threat of political instability and terrorism (</w:t>
      </w:r>
      <w:r>
        <w:rPr>
          <w:rFonts w:ascii="Times New Roman" w:eastAsia="Times New Roman" w:hAnsi="Times New Roman" w:cs="Times New Roman"/>
          <w:color w:val="222222"/>
          <w:sz w:val="24"/>
          <w:szCs w:val="24"/>
          <w:highlight w:val="white"/>
        </w:rPr>
        <w:t>Research, 2019)</w:t>
      </w:r>
      <w:r>
        <w:rPr>
          <w:rFonts w:ascii="Times New Roman" w:eastAsia="Times New Roman" w:hAnsi="Times New Roman" w:cs="Times New Roman"/>
          <w:sz w:val="24"/>
          <w:szCs w:val="24"/>
        </w:rPr>
        <w:t xml:space="preserve">. </w:t>
      </w:r>
    </w:p>
    <w:p w14:paraId="29FD80FA" w14:textId="77777777" w:rsidR="00FF4813" w:rsidRDefault="00FF4813" w:rsidP="00FF4813">
      <w:pPr>
        <w:pStyle w:val="Heading2"/>
      </w:pPr>
      <w:bookmarkStart w:id="3" w:name="_Toc128693615"/>
      <w:r>
        <w:t>Customers:</w:t>
      </w:r>
      <w:bookmarkEnd w:id="3"/>
    </w:p>
    <w:p w14:paraId="21E35CA2" w14:textId="790867E3" w:rsidR="000976B1" w:rsidRDefault="008D0CFD" w:rsidP="00FF4813">
      <w:pPr>
        <w:spacing w:line="360" w:lineRule="auto"/>
        <w:jc w:val="both"/>
        <w:rPr>
          <w:rFonts w:ascii="Times New Roman" w:eastAsia="Times New Roman" w:hAnsi="Times New Roman" w:cs="Times New Roman"/>
          <w:b/>
          <w:sz w:val="24"/>
          <w:szCs w:val="24"/>
        </w:rPr>
      </w:pPr>
      <w:r w:rsidRPr="00CE2D9B">
        <w:rPr>
          <w:rFonts w:ascii="Times New Roman" w:hAnsi="Times New Roman" w:cs="Times New Roman"/>
          <w:b/>
          <w:bCs/>
          <w:sz w:val="24"/>
          <w:szCs w:val="24"/>
        </w:rPr>
        <w:t>Segmentation</w:t>
      </w:r>
      <w:r w:rsidR="00FF4813">
        <w:rPr>
          <w:rFonts w:ascii="Times New Roman" w:hAnsi="Times New Roman" w:cs="Times New Roman"/>
          <w:b/>
          <w:bCs/>
          <w:sz w:val="24"/>
          <w:szCs w:val="24"/>
        </w:rPr>
        <w:t>:</w:t>
      </w:r>
    </w:p>
    <w:p w14:paraId="2A65673A"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geographic segmentation of the company is the well known as well as popular places for the choice of the targeted customers. The demographic segmentation of the company is senior and middle-aged people (</w:t>
      </w:r>
      <w:r>
        <w:rPr>
          <w:rFonts w:ascii="Times New Roman" w:eastAsia="Times New Roman" w:hAnsi="Times New Roman" w:cs="Times New Roman"/>
          <w:color w:val="222222"/>
          <w:sz w:val="24"/>
          <w:szCs w:val="24"/>
          <w:highlight w:val="white"/>
        </w:rPr>
        <w:t>Research, 2020)</w:t>
      </w:r>
      <w:r>
        <w:rPr>
          <w:rFonts w:ascii="Times New Roman" w:eastAsia="Times New Roman" w:hAnsi="Times New Roman" w:cs="Times New Roman"/>
          <w:sz w:val="24"/>
          <w:szCs w:val="24"/>
        </w:rPr>
        <w:t xml:space="preserve">.  </w:t>
      </w:r>
    </w:p>
    <w:p w14:paraId="0F35F4A4"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Targeting:</w:t>
      </w:r>
    </w:p>
    <w:p w14:paraId="23F6DF84" w14:textId="306D2886"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target market of the company consists of the customers or clients that have a high level of income and give value to multiculturalism (</w:t>
      </w:r>
      <w:r>
        <w:rPr>
          <w:rFonts w:ascii="Times New Roman" w:eastAsia="Times New Roman" w:hAnsi="Times New Roman" w:cs="Times New Roman"/>
          <w:color w:val="222222"/>
          <w:sz w:val="24"/>
          <w:szCs w:val="24"/>
          <w:highlight w:val="white"/>
        </w:rPr>
        <w:t xml:space="preserve">Bowie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The service the company is for offering its products and services to tourists, business customers, conference guests, musicians, head of state, and actors. The target clients of the company have various kinds of needs and they need the utmost care (</w:t>
      </w:r>
      <w:r>
        <w:rPr>
          <w:rFonts w:ascii="Times New Roman" w:eastAsia="Times New Roman" w:hAnsi="Times New Roman" w:cs="Times New Roman"/>
          <w:color w:val="222222"/>
          <w:sz w:val="24"/>
          <w:szCs w:val="24"/>
          <w:highlight w:val="white"/>
        </w:rPr>
        <w:t>Research, 2020)</w:t>
      </w:r>
      <w:r>
        <w:rPr>
          <w:rFonts w:ascii="Times New Roman" w:eastAsia="Times New Roman" w:hAnsi="Times New Roman" w:cs="Times New Roman"/>
          <w:sz w:val="24"/>
          <w:szCs w:val="24"/>
        </w:rPr>
        <w:t>.</w:t>
      </w:r>
    </w:p>
    <w:p w14:paraId="39DCAB66" w14:textId="765952EA" w:rsidR="00CE2D9B" w:rsidRDefault="00CE2D9B" w:rsidP="00CE2D9B">
      <w:pPr>
        <w:pStyle w:val="Heading2"/>
        <w:rPr>
          <w:b w:val="0"/>
        </w:rPr>
      </w:pPr>
      <w:bookmarkStart w:id="4" w:name="_Toc128693616"/>
      <w:r w:rsidRPr="00CE2D9B">
        <w:rPr>
          <w:bCs/>
        </w:rPr>
        <w:t>Competitors</w:t>
      </w:r>
      <w:r>
        <w:rPr>
          <w:b w:val="0"/>
        </w:rPr>
        <w:t>:</w:t>
      </w:r>
      <w:bookmarkEnd w:id="4"/>
    </w:p>
    <w:p w14:paraId="5BCED5AA" w14:textId="49769058" w:rsidR="00CE2D9B" w:rsidRDefault="00EC0A04" w:rsidP="00EC0A04">
      <w:pPr>
        <w:pStyle w:val="NormalWeb"/>
        <w:spacing w:before="0" w:beforeAutospacing="0" w:after="0" w:afterAutospacing="0" w:line="360" w:lineRule="auto"/>
        <w:jc w:val="center"/>
        <w:rPr>
          <w:color w:val="000000"/>
        </w:rPr>
      </w:pPr>
      <w:r w:rsidRPr="00EC0A04">
        <w:rPr>
          <w:noProof/>
          <w:color w:val="000000"/>
        </w:rPr>
        <w:drawing>
          <wp:inline distT="0" distB="0" distL="0" distR="0" wp14:anchorId="78E0F2D7" wp14:editId="68D12501">
            <wp:extent cx="4915326" cy="45952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15326" cy="4595258"/>
                    </a:xfrm>
                    <a:prstGeom prst="rect">
                      <a:avLst/>
                    </a:prstGeom>
                  </pic:spPr>
                </pic:pic>
              </a:graphicData>
            </a:graphic>
          </wp:inline>
        </w:drawing>
      </w:r>
    </w:p>
    <w:p w14:paraId="648C63CF" w14:textId="17880FAF" w:rsidR="00B2058E" w:rsidRDefault="00B2058E" w:rsidP="00EC0A04">
      <w:pPr>
        <w:pStyle w:val="NormalWeb"/>
        <w:spacing w:before="0" w:beforeAutospacing="0" w:after="0" w:afterAutospacing="0" w:line="360" w:lineRule="auto"/>
        <w:jc w:val="center"/>
        <w:rPr>
          <w:color w:val="000000"/>
        </w:rPr>
      </w:pPr>
      <w:r w:rsidRPr="00B2058E">
        <w:rPr>
          <w:b/>
          <w:bCs/>
          <w:color w:val="000000"/>
        </w:rPr>
        <w:t>Figure 1:</w:t>
      </w:r>
      <w:r>
        <w:rPr>
          <w:color w:val="000000"/>
        </w:rPr>
        <w:t xml:space="preserve"> Perceptual map of Hilton hotel</w:t>
      </w:r>
    </w:p>
    <w:p w14:paraId="1D07DA0E" w14:textId="40D4BC0E" w:rsidR="00B2058E" w:rsidRPr="00B2058E" w:rsidRDefault="00B2058E" w:rsidP="00EC0A04">
      <w:pPr>
        <w:pStyle w:val="NormalWeb"/>
        <w:spacing w:before="0" w:beforeAutospacing="0" w:after="0" w:afterAutospacing="0" w:line="360" w:lineRule="auto"/>
        <w:jc w:val="center"/>
        <w:rPr>
          <w:b/>
          <w:bCs/>
          <w:color w:val="000000"/>
        </w:rPr>
      </w:pPr>
      <w:r>
        <w:rPr>
          <w:b/>
          <w:bCs/>
          <w:color w:val="000000"/>
        </w:rPr>
        <w:t>(</w:t>
      </w:r>
      <w:r w:rsidRPr="00B2058E">
        <w:rPr>
          <w:b/>
          <w:bCs/>
          <w:color w:val="000000"/>
        </w:rPr>
        <w:t xml:space="preserve">Source: </w:t>
      </w:r>
      <w:r>
        <w:t>Segmentation Study Guide, 2022</w:t>
      </w:r>
      <w:r>
        <w:rPr>
          <w:b/>
          <w:bCs/>
          <w:color w:val="000000"/>
        </w:rPr>
        <w:t>)</w:t>
      </w:r>
    </w:p>
    <w:p w14:paraId="04E58D01" w14:textId="1AB200FD" w:rsidR="00CE2D9B" w:rsidRDefault="00CE2D9B" w:rsidP="00CE2D9B">
      <w:pPr>
        <w:pStyle w:val="Heading2"/>
      </w:pPr>
      <w:bookmarkStart w:id="5" w:name="_Toc128693617"/>
      <w:r>
        <w:lastRenderedPageBreak/>
        <w:t>Collaborators:</w:t>
      </w:r>
      <w:bookmarkEnd w:id="5"/>
    </w:p>
    <w:p w14:paraId="66B85C84" w14:textId="6BF76BF9" w:rsidR="00CE2D9B" w:rsidRDefault="00CE2D9B" w:rsidP="00CE2D9B">
      <w:pPr>
        <w:pStyle w:val="NormalWeb"/>
        <w:spacing w:before="0" w:beforeAutospacing="0" w:after="0" w:afterAutospacing="0" w:line="360" w:lineRule="auto"/>
        <w:jc w:val="both"/>
      </w:pPr>
      <w:r>
        <w:rPr>
          <w:color w:val="000000"/>
        </w:rPr>
        <w:t>The company is doing B2B business</w:t>
      </w:r>
      <w:r w:rsidR="00B2058E">
        <w:rPr>
          <w:color w:val="000000"/>
        </w:rPr>
        <w:t xml:space="preserve"> as the company can offer a perfect platform for the business </w:t>
      </w:r>
      <w:proofErr w:type="spellStart"/>
      <w:r w:rsidR="00B2058E">
        <w:rPr>
          <w:color w:val="000000"/>
        </w:rPr>
        <w:t>organisations</w:t>
      </w:r>
      <w:proofErr w:type="spellEnd"/>
      <w:r w:rsidR="00B2058E">
        <w:rPr>
          <w:color w:val="000000"/>
        </w:rPr>
        <w:t xml:space="preserve"> for launching comprehensive analytical </w:t>
      </w:r>
      <w:r w:rsidR="008D0CFD">
        <w:rPr>
          <w:color w:val="000000"/>
        </w:rPr>
        <w:t>programs</w:t>
      </w:r>
      <w:r>
        <w:rPr>
          <w:color w:val="000000"/>
        </w:rPr>
        <w:t xml:space="preserve"> </w:t>
      </w:r>
      <w:r>
        <w:rPr>
          <w:color w:val="0E101A"/>
          <w:shd w:val="clear" w:color="auto" w:fill="FFFFFF"/>
        </w:rPr>
        <w:t>(Hilton, 2022).</w:t>
      </w:r>
    </w:p>
    <w:p w14:paraId="5006EE81" w14:textId="77777777" w:rsidR="00FF4813" w:rsidRDefault="00FF4813" w:rsidP="00FF4813">
      <w:pPr>
        <w:pStyle w:val="Heading2"/>
      </w:pPr>
      <w:bookmarkStart w:id="6" w:name="_Toc128693618"/>
      <w:r>
        <w:t>Climate:</w:t>
      </w:r>
      <w:bookmarkEnd w:id="6"/>
    </w:p>
    <w:p w14:paraId="50E99DAC" w14:textId="001F68DF" w:rsidR="000976B1" w:rsidRDefault="008D0CFD" w:rsidP="00CE2D9B">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PESTLE analysis:</w:t>
      </w:r>
    </w:p>
    <w:p w14:paraId="2D52BDB5"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 factors:</w:t>
      </w:r>
    </w:p>
    <w:p w14:paraId="5A4483A5"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engages actively in lobbying for influencing some political factors to a certain extent upon the business (</w:t>
      </w:r>
      <w:r>
        <w:rPr>
          <w:rFonts w:ascii="Times New Roman" w:eastAsia="Times New Roman" w:hAnsi="Times New Roman" w:cs="Times New Roman"/>
          <w:color w:val="222222"/>
          <w:sz w:val="24"/>
          <w:szCs w:val="24"/>
          <w:highlight w:val="white"/>
        </w:rPr>
        <w:t>Embapro, 2022)</w:t>
      </w:r>
      <w:r>
        <w:rPr>
          <w:rFonts w:ascii="Times New Roman" w:eastAsia="Times New Roman" w:hAnsi="Times New Roman" w:cs="Times New Roman"/>
          <w:sz w:val="24"/>
          <w:szCs w:val="24"/>
        </w:rPr>
        <w:t xml:space="preserve">. </w:t>
      </w:r>
    </w:p>
    <w:p w14:paraId="117B484E"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 factors:</w:t>
      </w:r>
    </w:p>
    <w:p w14:paraId="41919960"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time of financial crisis, the sales of the company went down by twenty and forty per cent also.</w:t>
      </w:r>
    </w:p>
    <w:p w14:paraId="09B5C4D4"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factors:</w:t>
      </w:r>
    </w:p>
    <w:p w14:paraId="1D4CC166"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Changes in the patterns of family and their values in society such as same-sex marriage, and single people impact a lot to the performance of the company (</w:t>
      </w:r>
      <w:r>
        <w:rPr>
          <w:rFonts w:ascii="Times New Roman" w:eastAsia="Times New Roman" w:hAnsi="Times New Roman" w:cs="Times New Roman"/>
          <w:color w:val="222222"/>
          <w:sz w:val="24"/>
          <w:szCs w:val="24"/>
          <w:highlight w:val="white"/>
        </w:rPr>
        <w:t>Embapro, 2022)</w:t>
      </w:r>
      <w:r>
        <w:rPr>
          <w:rFonts w:ascii="Times New Roman" w:eastAsia="Times New Roman" w:hAnsi="Times New Roman" w:cs="Times New Roman"/>
          <w:sz w:val="24"/>
          <w:szCs w:val="24"/>
        </w:rPr>
        <w:t>.</w:t>
      </w:r>
    </w:p>
    <w:p w14:paraId="24A42B5E"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 factors:</w:t>
      </w:r>
    </w:p>
    <w:p w14:paraId="4920694C"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bookings of the company's hotels have become more sophisticated with a single tap through the internet. </w:t>
      </w:r>
    </w:p>
    <w:p w14:paraId="7B7472A1"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 factors:</w:t>
      </w:r>
    </w:p>
    <w:p w14:paraId="3D5E8B84"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 lot of restriction rules in various countries that impact the overall performance of the company.</w:t>
      </w:r>
    </w:p>
    <w:p w14:paraId="6F1B18B3"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 factors:</w:t>
      </w:r>
    </w:p>
    <w:p w14:paraId="7D8F6B62"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hotels of the company contribute a big amount of carbon emissions to the environment (</w:t>
      </w:r>
      <w:r>
        <w:rPr>
          <w:rFonts w:ascii="Times New Roman" w:eastAsia="Times New Roman" w:hAnsi="Times New Roman" w:cs="Times New Roman"/>
          <w:color w:val="222222"/>
          <w:sz w:val="24"/>
          <w:szCs w:val="24"/>
          <w:highlight w:val="white"/>
        </w:rPr>
        <w:t>Embapro, 2022)</w:t>
      </w:r>
      <w:r>
        <w:rPr>
          <w:rFonts w:ascii="Times New Roman" w:eastAsia="Times New Roman" w:hAnsi="Times New Roman" w:cs="Times New Roman"/>
          <w:sz w:val="24"/>
          <w:szCs w:val="24"/>
        </w:rPr>
        <w:t>.</w:t>
      </w:r>
    </w:p>
    <w:p w14:paraId="02177F39" w14:textId="77777777" w:rsidR="000976B1" w:rsidRDefault="008D0CFD" w:rsidP="00FF4813">
      <w:pPr>
        <w:pStyle w:val="Heading1"/>
      </w:pPr>
      <w:bookmarkStart w:id="7" w:name="_Toc128693619"/>
      <w:r>
        <w:t>Objectives:</w:t>
      </w:r>
      <w:bookmarkEnd w:id="7"/>
      <w:r>
        <w:t xml:space="preserve"> </w:t>
      </w:r>
    </w:p>
    <w:p w14:paraId="5A78617B" w14:textId="77777777" w:rsidR="000976B1" w:rsidRDefault="008D0CFD" w:rsidP="00FF4813">
      <w:pPr>
        <w:pStyle w:val="Heading2"/>
      </w:pPr>
      <w:bookmarkStart w:id="8" w:name="_Toc128693620"/>
      <w:r>
        <w:t>SMART target:</w:t>
      </w:r>
      <w:bookmarkEnd w:id="8"/>
    </w:p>
    <w:tbl>
      <w:tblPr>
        <w:tblStyle w:val="TableGrid"/>
        <w:tblW w:w="0" w:type="auto"/>
        <w:jc w:val="center"/>
        <w:tblLook w:val="04A0" w:firstRow="1" w:lastRow="0" w:firstColumn="1" w:lastColumn="0" w:noHBand="0" w:noVBand="1"/>
      </w:tblPr>
      <w:tblGrid>
        <w:gridCol w:w="4675"/>
        <w:gridCol w:w="4675"/>
      </w:tblGrid>
      <w:tr w:rsidR="00841C60" w14:paraId="378A11E5" w14:textId="77777777">
        <w:trPr>
          <w:jc w:val="center"/>
        </w:trPr>
        <w:tc>
          <w:tcPr>
            <w:tcW w:w="9350" w:type="dxa"/>
            <w:gridSpan w:val="2"/>
          </w:tcPr>
          <w:p w14:paraId="356324DD" w14:textId="791709BE" w:rsidR="00841C60" w:rsidRDefault="00841C60" w:rsidP="00841C6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Goal:  15 per cent Profit</w:t>
            </w:r>
          </w:p>
        </w:tc>
      </w:tr>
      <w:tr w:rsidR="00841C60" w14:paraId="41AC97D7" w14:textId="77777777" w:rsidTr="00841C60">
        <w:trPr>
          <w:jc w:val="center"/>
        </w:trPr>
        <w:tc>
          <w:tcPr>
            <w:tcW w:w="4675" w:type="dxa"/>
          </w:tcPr>
          <w:p w14:paraId="46DD4F57" w14:textId="1B274088" w:rsidR="00841C60" w:rsidRDefault="00841C60" w:rsidP="00841C6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4675" w:type="dxa"/>
          </w:tcPr>
          <w:p w14:paraId="33398B95" w14:textId="444122A5" w:rsidR="00841C60" w:rsidRDefault="00841C60" w:rsidP="00841C6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goal is to make a promotion of the brand </w:t>
            </w:r>
            <w:r>
              <w:rPr>
                <w:rFonts w:ascii="Times New Roman" w:eastAsia="Times New Roman" w:hAnsi="Times New Roman" w:cs="Times New Roman"/>
                <w:sz w:val="24"/>
                <w:szCs w:val="24"/>
              </w:rPr>
              <w:lastRenderedPageBreak/>
              <w:t>of Hilton hotels to attract more new customers and achieve 15 per cent more profit for the business organisation</w:t>
            </w:r>
          </w:p>
        </w:tc>
      </w:tr>
      <w:tr w:rsidR="00841C60" w14:paraId="14060344" w14:textId="77777777" w:rsidTr="00841C60">
        <w:trPr>
          <w:jc w:val="center"/>
        </w:trPr>
        <w:tc>
          <w:tcPr>
            <w:tcW w:w="4675" w:type="dxa"/>
          </w:tcPr>
          <w:p w14:paraId="1549DC3D" w14:textId="527C5246" w:rsidR="00841C60" w:rsidRDefault="00841C60" w:rsidP="00841C6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Meassurable: </w:t>
            </w:r>
          </w:p>
        </w:tc>
        <w:tc>
          <w:tcPr>
            <w:tcW w:w="4675" w:type="dxa"/>
          </w:tcPr>
          <w:p w14:paraId="4D92CE6D" w14:textId="798D72AE" w:rsidR="00841C60" w:rsidRDefault="00841C60" w:rsidP="00841C6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company is successful in achieving at least 10 per cent of new customers every month for the hotels of the company.</w:t>
            </w:r>
          </w:p>
        </w:tc>
      </w:tr>
      <w:tr w:rsidR="00841C60" w14:paraId="4A35C0E8" w14:textId="77777777" w:rsidTr="00841C60">
        <w:trPr>
          <w:jc w:val="center"/>
        </w:trPr>
        <w:tc>
          <w:tcPr>
            <w:tcW w:w="4675" w:type="dxa"/>
          </w:tcPr>
          <w:p w14:paraId="45B80F1C" w14:textId="73EB499C" w:rsidR="00841C60" w:rsidRDefault="00841C60" w:rsidP="00841C6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4675" w:type="dxa"/>
          </w:tcPr>
          <w:p w14:paraId="412882FB" w14:textId="6C9426C7" w:rsidR="00841C60" w:rsidRDefault="00841C60" w:rsidP="00841C6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company is at least able to attract 10 per cent of new customers and able to attract five per cent of the customers in the business organisation.</w:t>
            </w:r>
          </w:p>
        </w:tc>
      </w:tr>
      <w:tr w:rsidR="00841C60" w14:paraId="26AACBB5" w14:textId="77777777" w:rsidTr="00841C60">
        <w:trPr>
          <w:jc w:val="center"/>
        </w:trPr>
        <w:tc>
          <w:tcPr>
            <w:tcW w:w="4675" w:type="dxa"/>
          </w:tcPr>
          <w:p w14:paraId="0B366970" w14:textId="2A8F033D" w:rsidR="00841C60" w:rsidRDefault="00841C60" w:rsidP="00841C6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Relevant: </w:t>
            </w:r>
          </w:p>
        </w:tc>
        <w:tc>
          <w:tcPr>
            <w:tcW w:w="4675" w:type="dxa"/>
          </w:tcPr>
          <w:p w14:paraId="4A60B193" w14:textId="77777777" w:rsidR="00841C60" w:rsidRDefault="00841C60" w:rsidP="00841C6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eight months, the company is able to attract 20 per cent of new customers and achieve 12 per cent more profits.</w:t>
            </w:r>
          </w:p>
          <w:p w14:paraId="4177A968" w14:textId="77777777" w:rsidR="00841C60" w:rsidRDefault="00841C60" w:rsidP="00841C60">
            <w:pPr>
              <w:pStyle w:val="Normal1"/>
              <w:spacing w:line="360" w:lineRule="auto"/>
              <w:jc w:val="both"/>
              <w:rPr>
                <w:rFonts w:ascii="Times New Roman" w:eastAsia="Times New Roman" w:hAnsi="Times New Roman" w:cs="Times New Roman"/>
                <w:b/>
                <w:sz w:val="24"/>
                <w:szCs w:val="24"/>
              </w:rPr>
            </w:pPr>
          </w:p>
        </w:tc>
      </w:tr>
      <w:tr w:rsidR="00841C60" w14:paraId="38335294" w14:textId="77777777" w:rsidTr="00841C60">
        <w:trPr>
          <w:jc w:val="center"/>
        </w:trPr>
        <w:tc>
          <w:tcPr>
            <w:tcW w:w="4675" w:type="dxa"/>
          </w:tcPr>
          <w:p w14:paraId="015598D4" w14:textId="560620C4" w:rsidR="00841C60" w:rsidRDefault="00841C60" w:rsidP="00841C6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bound: </w:t>
            </w:r>
          </w:p>
        </w:tc>
        <w:tc>
          <w:tcPr>
            <w:tcW w:w="4675" w:type="dxa"/>
          </w:tcPr>
          <w:p w14:paraId="4BD4A7B9" w14:textId="43F7EA70" w:rsidR="00841C60" w:rsidRPr="00841C60" w:rsidRDefault="00841C60" w:rsidP="00841C6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period needed for achieving the goal behind making this marketing plan is eight months.</w:t>
            </w:r>
          </w:p>
        </w:tc>
      </w:tr>
    </w:tbl>
    <w:p w14:paraId="3CBEE75D" w14:textId="57D05968" w:rsidR="000976B1" w:rsidRPr="00841C60" w:rsidRDefault="008D0CFD" w:rsidP="00841C60">
      <w:pPr>
        <w:pStyle w:val="Heading1"/>
        <w:rPr>
          <w:rFonts w:eastAsia="Times New Roman" w:cs="Times New Roman"/>
          <w:szCs w:val="24"/>
        </w:rPr>
      </w:pPr>
      <w:bookmarkStart w:id="9" w:name="_Toc128693621"/>
      <w:r>
        <w:t>Strategy:</w:t>
      </w:r>
      <w:bookmarkEnd w:id="9"/>
    </w:p>
    <w:p w14:paraId="02BEB90D"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of the company is to create value for different constituents such as owners, customers, employees, and shareholders by providing a consistent value proposition to them. Other than that, the company differentiates their business organisation from other business organisations by implementing some new strategies in the business organisation such as offering free wine tastings and giving free gifts in every hotel room to encourage mingling (</w:t>
      </w:r>
      <w:r>
        <w:rPr>
          <w:rFonts w:ascii="Times New Roman" w:eastAsia="Times New Roman" w:hAnsi="Times New Roman" w:cs="Times New Roman"/>
          <w:color w:val="222222"/>
          <w:sz w:val="24"/>
          <w:szCs w:val="24"/>
          <w:highlight w:val="white"/>
        </w:rPr>
        <w:t>Jobber and Ellis-Chadwick, 2020)</w:t>
      </w:r>
      <w:r>
        <w:rPr>
          <w:rFonts w:ascii="Times New Roman" w:eastAsia="Times New Roman" w:hAnsi="Times New Roman" w:cs="Times New Roman"/>
          <w:sz w:val="24"/>
          <w:szCs w:val="24"/>
        </w:rPr>
        <w:t>. Not only that, the company develop a Hilton Honors program in their hotels to make an improvement the stickiness of the customers as well as this programme incentivises the customers to return to the brand or company again and again since the customers get points that lead to getting free room stays in the nights and perks such as room upgrades, wifi, and many more things. Along with that, the company maintains customer satisfaction by offering high-end hotels and high-quality services in the hotels (</w:t>
      </w:r>
      <w:r>
        <w:rPr>
          <w:rFonts w:ascii="Times New Roman" w:eastAsia="Times New Roman" w:hAnsi="Times New Roman" w:cs="Times New Roman"/>
          <w:color w:val="222222"/>
          <w:sz w:val="24"/>
          <w:szCs w:val="24"/>
          <w:highlight w:val="white"/>
        </w:rPr>
        <w:t>Business Wire, 2019)</w:t>
      </w:r>
      <w:r>
        <w:rPr>
          <w:rFonts w:ascii="Times New Roman" w:eastAsia="Times New Roman" w:hAnsi="Times New Roman" w:cs="Times New Roman"/>
          <w:sz w:val="24"/>
          <w:szCs w:val="24"/>
        </w:rPr>
        <w:t xml:space="preserve">. </w:t>
      </w:r>
    </w:p>
    <w:p w14:paraId="69CDC82A" w14:textId="77777777" w:rsidR="000976B1" w:rsidRDefault="008D0CFD" w:rsidP="00FF4813">
      <w:pPr>
        <w:pStyle w:val="Heading1"/>
      </w:pPr>
      <w:bookmarkStart w:id="10" w:name="_Toc128693622"/>
      <w:r>
        <w:lastRenderedPageBreak/>
        <w:t>Tactics of Hilton hotel:</w:t>
      </w:r>
      <w:bookmarkEnd w:id="10"/>
      <w:r>
        <w:t xml:space="preserve"> </w:t>
      </w:r>
    </w:p>
    <w:p w14:paraId="1684E60E" w14:textId="77777777" w:rsidR="000976B1" w:rsidRDefault="008D0CFD" w:rsidP="00FF4813">
      <w:pPr>
        <w:pStyle w:val="Heading2"/>
      </w:pPr>
      <w:bookmarkStart w:id="11" w:name="_Toc128693623"/>
      <w:r>
        <w:t>Marketing mix:</w:t>
      </w:r>
      <w:bookmarkEnd w:id="11"/>
    </w:p>
    <w:p w14:paraId="037A55B2"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strategy:</w:t>
      </w:r>
    </w:p>
    <w:p w14:paraId="07364065"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offers unrivalled services for each individual customer and the company ensures that they give a positive as well as unique experience to every customer. Not only that, the services of the company added value to every product that the company offers to the clients. Not only that, the company provides laundry services to their customers. Sometimes the company also offers transport services to customers (</w:t>
      </w:r>
      <w:r>
        <w:rPr>
          <w:rFonts w:ascii="Times New Roman" w:eastAsia="Times New Roman" w:hAnsi="Times New Roman" w:cs="Times New Roman"/>
          <w:color w:val="222222"/>
          <w:sz w:val="24"/>
          <w:szCs w:val="24"/>
          <w:highlight w:val="white"/>
        </w:rPr>
        <w:t>Notesmatic, 2023)</w:t>
      </w:r>
      <w:r>
        <w:rPr>
          <w:rFonts w:ascii="Times New Roman" w:eastAsia="Times New Roman" w:hAnsi="Times New Roman" w:cs="Times New Roman"/>
          <w:sz w:val="24"/>
          <w:szCs w:val="24"/>
        </w:rPr>
        <w:t xml:space="preserve">. </w:t>
      </w:r>
    </w:p>
    <w:p w14:paraId="4751150B"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 strategy:</w:t>
      </w:r>
    </w:p>
    <w:p w14:paraId="0CA1233C" w14:textId="5C579B34"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product and service of the company is of a premium quality and the price of every product and service of the company has positive attributes (</w:t>
      </w:r>
      <w:r>
        <w:rPr>
          <w:rFonts w:ascii="Times New Roman" w:eastAsia="Times New Roman" w:hAnsi="Times New Roman" w:cs="Times New Roman"/>
          <w:color w:val="222222"/>
          <w:sz w:val="24"/>
          <w:szCs w:val="24"/>
          <w:highlight w:val="white"/>
        </w:rPr>
        <w:t>Smith and Zook, 2020)</w:t>
      </w:r>
      <w:r>
        <w:rPr>
          <w:rFonts w:ascii="Times New Roman" w:eastAsia="Times New Roman" w:hAnsi="Times New Roman" w:cs="Times New Roman"/>
          <w:sz w:val="24"/>
          <w:szCs w:val="24"/>
        </w:rPr>
        <w:t>. There are different ranges of price rates for the hotels of the company and that is based upon the quality of service, comfort, and exclusivity the company offers to the customers through their hotel rooms. The price strategy of the company is relative to the customers that belong to the upper-income segment in society (</w:t>
      </w:r>
      <w:r>
        <w:rPr>
          <w:rFonts w:ascii="Times New Roman" w:eastAsia="Times New Roman" w:hAnsi="Times New Roman" w:cs="Times New Roman"/>
          <w:color w:val="222222"/>
          <w:sz w:val="24"/>
          <w:szCs w:val="24"/>
          <w:highlight w:val="white"/>
        </w:rPr>
        <w:t>Notesmatic, 2023)</w:t>
      </w:r>
      <w:r>
        <w:rPr>
          <w:rFonts w:ascii="Times New Roman" w:eastAsia="Times New Roman" w:hAnsi="Times New Roman" w:cs="Times New Roman"/>
          <w:sz w:val="24"/>
          <w:szCs w:val="24"/>
        </w:rPr>
        <w:t xml:space="preserve">. </w:t>
      </w:r>
    </w:p>
    <w:p w14:paraId="1CD17F47"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Place strategy:</w:t>
      </w:r>
    </w:p>
    <w:p w14:paraId="2C0C8F66"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accessed their customers through different kinds of social media applications.  Not only that, customers can make online bookings with the help of the website of Hilton Hotels in various kinds of locations in the whole world (</w:t>
      </w:r>
      <w:r>
        <w:rPr>
          <w:rFonts w:ascii="Times New Roman" w:eastAsia="Times New Roman" w:hAnsi="Times New Roman" w:cs="Times New Roman"/>
          <w:color w:val="222222"/>
          <w:sz w:val="24"/>
          <w:szCs w:val="24"/>
          <w:highlight w:val="white"/>
        </w:rPr>
        <w:t>Ghauri, 2014)</w:t>
      </w:r>
      <w:r>
        <w:rPr>
          <w:rFonts w:ascii="Times New Roman" w:eastAsia="Times New Roman" w:hAnsi="Times New Roman" w:cs="Times New Roman"/>
          <w:sz w:val="24"/>
          <w:szCs w:val="24"/>
        </w:rPr>
        <w:t>. Other than that, the customer care attendants of the company are always responsible for any kinds of inquiries of the customers regarding the products and services (</w:t>
      </w:r>
      <w:r>
        <w:rPr>
          <w:rFonts w:ascii="Times New Roman" w:eastAsia="Times New Roman" w:hAnsi="Times New Roman" w:cs="Times New Roman"/>
          <w:color w:val="222222"/>
          <w:sz w:val="24"/>
          <w:szCs w:val="24"/>
          <w:highlight w:val="white"/>
        </w:rPr>
        <w:t>Notesmatic, 2023)</w:t>
      </w:r>
      <w:r>
        <w:rPr>
          <w:rFonts w:ascii="Times New Roman" w:eastAsia="Times New Roman" w:hAnsi="Times New Roman" w:cs="Times New Roman"/>
          <w:sz w:val="24"/>
          <w:szCs w:val="24"/>
        </w:rPr>
        <w:t xml:space="preserve">.   </w:t>
      </w:r>
    </w:p>
    <w:p w14:paraId="78E61644"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Promotion strategy:</w:t>
      </w:r>
    </w:p>
    <w:p w14:paraId="2DF12338" w14:textId="1DD387A8"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airs adverts and publishes them in specific media and locations. Not only that, the company participates in different kinds of trade exhibitions in various places of the world where the customer representatives sell the products to the clients (</w:t>
      </w:r>
      <w:r>
        <w:rPr>
          <w:rFonts w:ascii="Times New Roman" w:eastAsia="Times New Roman" w:hAnsi="Times New Roman" w:cs="Times New Roman"/>
          <w:color w:val="222222"/>
          <w:sz w:val="24"/>
          <w:szCs w:val="24"/>
          <w:highlight w:val="white"/>
        </w:rPr>
        <w:t>Chaffey and Ellis- Chadwick, 2019)</w:t>
      </w:r>
      <w:r>
        <w:rPr>
          <w:rFonts w:ascii="Times New Roman" w:eastAsia="Times New Roman" w:hAnsi="Times New Roman" w:cs="Times New Roman"/>
          <w:sz w:val="24"/>
          <w:szCs w:val="24"/>
        </w:rPr>
        <w:t>. Other than that, the company also makes partnerships with the tour as well as airline promoters for marketing their products to the target customers of the company. The company also makes some public relations functions to make a strong customer relationship by offering satisfaction to the customers (</w:t>
      </w:r>
      <w:r>
        <w:rPr>
          <w:rFonts w:ascii="Times New Roman" w:eastAsia="Times New Roman" w:hAnsi="Times New Roman" w:cs="Times New Roman"/>
          <w:color w:val="222222"/>
          <w:sz w:val="24"/>
          <w:szCs w:val="24"/>
          <w:highlight w:val="white"/>
        </w:rPr>
        <w:t>Notesmatic, 2023)</w:t>
      </w:r>
      <w:r>
        <w:rPr>
          <w:rFonts w:ascii="Times New Roman" w:eastAsia="Times New Roman" w:hAnsi="Times New Roman" w:cs="Times New Roman"/>
          <w:sz w:val="24"/>
          <w:szCs w:val="24"/>
        </w:rPr>
        <w:t xml:space="preserve">. </w:t>
      </w:r>
    </w:p>
    <w:p w14:paraId="16E0E035" w14:textId="77777777" w:rsidR="000976B1" w:rsidRDefault="008D0CFD" w:rsidP="00FF4813">
      <w:pPr>
        <w:pStyle w:val="Heading1"/>
      </w:pPr>
      <w:bookmarkStart w:id="12" w:name="_Toc128693624"/>
      <w:r>
        <w:lastRenderedPageBreak/>
        <w:t>Action:</w:t>
      </w:r>
      <w:bookmarkEnd w:id="12"/>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70"/>
        <w:gridCol w:w="1170"/>
        <w:gridCol w:w="1170"/>
        <w:gridCol w:w="1170"/>
        <w:gridCol w:w="1170"/>
        <w:gridCol w:w="1170"/>
        <w:gridCol w:w="1170"/>
        <w:gridCol w:w="1170"/>
      </w:tblGrid>
      <w:tr w:rsidR="000976B1" w14:paraId="16674F83" w14:textId="77777777">
        <w:tc>
          <w:tcPr>
            <w:tcW w:w="1170" w:type="dxa"/>
            <w:shd w:val="clear" w:color="auto" w:fill="auto"/>
            <w:tcMar>
              <w:top w:w="100" w:type="dxa"/>
              <w:left w:w="100" w:type="dxa"/>
              <w:bottom w:w="100" w:type="dxa"/>
              <w:right w:w="100" w:type="dxa"/>
            </w:tcMar>
          </w:tcPr>
          <w:p w14:paraId="4C0601F5" w14:textId="77777777" w:rsidR="000976B1" w:rsidRDefault="008D0CF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 activities</w:t>
            </w:r>
          </w:p>
        </w:tc>
        <w:tc>
          <w:tcPr>
            <w:tcW w:w="1170" w:type="dxa"/>
            <w:shd w:val="clear" w:color="auto" w:fill="auto"/>
            <w:tcMar>
              <w:top w:w="100" w:type="dxa"/>
              <w:left w:w="100" w:type="dxa"/>
              <w:bottom w:w="100" w:type="dxa"/>
              <w:right w:w="100" w:type="dxa"/>
            </w:tcMar>
          </w:tcPr>
          <w:p w14:paraId="1D85F065" w14:textId="77777777" w:rsidR="000976B1" w:rsidRDefault="008D0CF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w:t>
            </w:r>
          </w:p>
        </w:tc>
        <w:tc>
          <w:tcPr>
            <w:tcW w:w="1170" w:type="dxa"/>
            <w:shd w:val="clear" w:color="auto" w:fill="auto"/>
            <w:tcMar>
              <w:top w:w="100" w:type="dxa"/>
              <w:left w:w="100" w:type="dxa"/>
              <w:bottom w:w="100" w:type="dxa"/>
              <w:right w:w="100" w:type="dxa"/>
            </w:tcMar>
          </w:tcPr>
          <w:p w14:paraId="366404BF" w14:textId="77777777" w:rsidR="000976B1" w:rsidRDefault="008D0CF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2</w:t>
            </w:r>
          </w:p>
        </w:tc>
        <w:tc>
          <w:tcPr>
            <w:tcW w:w="1170" w:type="dxa"/>
            <w:shd w:val="clear" w:color="auto" w:fill="auto"/>
            <w:tcMar>
              <w:top w:w="100" w:type="dxa"/>
              <w:left w:w="100" w:type="dxa"/>
              <w:bottom w:w="100" w:type="dxa"/>
              <w:right w:w="100" w:type="dxa"/>
            </w:tcMar>
          </w:tcPr>
          <w:p w14:paraId="3616D3C0" w14:textId="77777777" w:rsidR="000976B1" w:rsidRDefault="008D0CF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3</w:t>
            </w:r>
          </w:p>
        </w:tc>
        <w:tc>
          <w:tcPr>
            <w:tcW w:w="1170" w:type="dxa"/>
            <w:shd w:val="clear" w:color="auto" w:fill="auto"/>
            <w:tcMar>
              <w:top w:w="100" w:type="dxa"/>
              <w:left w:w="100" w:type="dxa"/>
              <w:bottom w:w="100" w:type="dxa"/>
              <w:right w:w="100" w:type="dxa"/>
            </w:tcMar>
          </w:tcPr>
          <w:p w14:paraId="24C647B7" w14:textId="77777777" w:rsidR="000976B1" w:rsidRDefault="008D0CF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4</w:t>
            </w:r>
          </w:p>
        </w:tc>
        <w:tc>
          <w:tcPr>
            <w:tcW w:w="1170" w:type="dxa"/>
            <w:shd w:val="clear" w:color="auto" w:fill="auto"/>
            <w:tcMar>
              <w:top w:w="100" w:type="dxa"/>
              <w:left w:w="100" w:type="dxa"/>
              <w:bottom w:w="100" w:type="dxa"/>
              <w:right w:w="100" w:type="dxa"/>
            </w:tcMar>
          </w:tcPr>
          <w:p w14:paraId="65B9FE96" w14:textId="77777777" w:rsidR="000976B1" w:rsidRDefault="008D0CF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5</w:t>
            </w:r>
          </w:p>
        </w:tc>
        <w:tc>
          <w:tcPr>
            <w:tcW w:w="1170" w:type="dxa"/>
            <w:shd w:val="clear" w:color="auto" w:fill="auto"/>
            <w:tcMar>
              <w:top w:w="100" w:type="dxa"/>
              <w:left w:w="100" w:type="dxa"/>
              <w:bottom w:w="100" w:type="dxa"/>
              <w:right w:w="100" w:type="dxa"/>
            </w:tcMar>
          </w:tcPr>
          <w:p w14:paraId="2B68A8CB" w14:textId="77777777" w:rsidR="000976B1" w:rsidRDefault="008D0CF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6</w:t>
            </w:r>
          </w:p>
        </w:tc>
        <w:tc>
          <w:tcPr>
            <w:tcW w:w="1170" w:type="dxa"/>
            <w:shd w:val="clear" w:color="auto" w:fill="auto"/>
            <w:tcMar>
              <w:top w:w="100" w:type="dxa"/>
              <w:left w:w="100" w:type="dxa"/>
              <w:bottom w:w="100" w:type="dxa"/>
              <w:right w:w="100" w:type="dxa"/>
            </w:tcMar>
          </w:tcPr>
          <w:p w14:paraId="69204797" w14:textId="77777777" w:rsidR="000976B1" w:rsidRDefault="008D0CF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7</w:t>
            </w:r>
          </w:p>
        </w:tc>
      </w:tr>
      <w:tr w:rsidR="000976B1" w14:paraId="3CCE5D9B" w14:textId="77777777">
        <w:tc>
          <w:tcPr>
            <w:tcW w:w="1170" w:type="dxa"/>
            <w:shd w:val="clear" w:color="auto" w:fill="auto"/>
            <w:tcMar>
              <w:top w:w="100" w:type="dxa"/>
              <w:left w:w="100" w:type="dxa"/>
              <w:bottom w:w="100" w:type="dxa"/>
              <w:right w:w="100" w:type="dxa"/>
            </w:tcMar>
          </w:tcPr>
          <w:p w14:paraId="14621E66" w14:textId="77777777" w:rsidR="000976B1" w:rsidRDefault="008D0C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media marketing</w:t>
            </w:r>
          </w:p>
        </w:tc>
        <w:tc>
          <w:tcPr>
            <w:tcW w:w="1170" w:type="dxa"/>
            <w:shd w:val="clear" w:color="auto" w:fill="F6B26B"/>
            <w:tcMar>
              <w:top w:w="100" w:type="dxa"/>
              <w:left w:w="100" w:type="dxa"/>
              <w:bottom w:w="100" w:type="dxa"/>
              <w:right w:w="100" w:type="dxa"/>
            </w:tcMar>
          </w:tcPr>
          <w:p w14:paraId="1334DF50"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6E67B2A3"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1B3D085C"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0F766FB1"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4DA78A9A"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2F7D23B7"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6ED0014A"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976B1" w14:paraId="56A22E5F" w14:textId="77777777">
        <w:tc>
          <w:tcPr>
            <w:tcW w:w="1170" w:type="dxa"/>
            <w:shd w:val="clear" w:color="auto" w:fill="auto"/>
            <w:tcMar>
              <w:top w:w="100" w:type="dxa"/>
              <w:left w:w="100" w:type="dxa"/>
              <w:bottom w:w="100" w:type="dxa"/>
              <w:right w:w="100" w:type="dxa"/>
            </w:tcMar>
          </w:tcPr>
          <w:p w14:paraId="53E9E889" w14:textId="77777777" w:rsidR="000976B1" w:rsidRDefault="008D0C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Email marketing </w:t>
            </w:r>
          </w:p>
        </w:tc>
        <w:tc>
          <w:tcPr>
            <w:tcW w:w="1170" w:type="dxa"/>
            <w:shd w:val="clear" w:color="auto" w:fill="auto"/>
            <w:tcMar>
              <w:top w:w="100" w:type="dxa"/>
              <w:left w:w="100" w:type="dxa"/>
              <w:bottom w:w="100" w:type="dxa"/>
              <w:right w:w="100" w:type="dxa"/>
            </w:tcMar>
          </w:tcPr>
          <w:p w14:paraId="4F8AB8D2"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9900FF"/>
            <w:tcMar>
              <w:top w:w="100" w:type="dxa"/>
              <w:left w:w="100" w:type="dxa"/>
              <w:bottom w:w="100" w:type="dxa"/>
              <w:right w:w="100" w:type="dxa"/>
            </w:tcMar>
          </w:tcPr>
          <w:p w14:paraId="17E11D18"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3225DC2A"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717C04CE"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3DD152F7"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22689896"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21B27794"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976B1" w14:paraId="5B9D1184" w14:textId="77777777">
        <w:tc>
          <w:tcPr>
            <w:tcW w:w="1170" w:type="dxa"/>
            <w:shd w:val="clear" w:color="auto" w:fill="auto"/>
            <w:tcMar>
              <w:top w:w="100" w:type="dxa"/>
              <w:left w:w="100" w:type="dxa"/>
              <w:bottom w:w="100" w:type="dxa"/>
              <w:right w:w="100" w:type="dxa"/>
            </w:tcMar>
          </w:tcPr>
          <w:p w14:paraId="26D9E8E6" w14:textId="77777777" w:rsidR="000976B1" w:rsidRDefault="008D0C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Sms marketing </w:t>
            </w:r>
          </w:p>
        </w:tc>
        <w:tc>
          <w:tcPr>
            <w:tcW w:w="1170" w:type="dxa"/>
            <w:shd w:val="clear" w:color="auto" w:fill="auto"/>
            <w:tcMar>
              <w:top w:w="100" w:type="dxa"/>
              <w:left w:w="100" w:type="dxa"/>
              <w:bottom w:w="100" w:type="dxa"/>
              <w:right w:w="100" w:type="dxa"/>
            </w:tcMar>
          </w:tcPr>
          <w:p w14:paraId="10C89919"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7AA609E1"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4C2F4"/>
            <w:tcMar>
              <w:top w:w="100" w:type="dxa"/>
              <w:left w:w="100" w:type="dxa"/>
              <w:bottom w:w="100" w:type="dxa"/>
              <w:right w:w="100" w:type="dxa"/>
            </w:tcMar>
          </w:tcPr>
          <w:p w14:paraId="4ED5E69D"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7EFCE1D5"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4670AF8D"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6C0B81C5"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107E62B2"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976B1" w14:paraId="30B70C95" w14:textId="77777777">
        <w:tc>
          <w:tcPr>
            <w:tcW w:w="1170" w:type="dxa"/>
            <w:shd w:val="clear" w:color="auto" w:fill="auto"/>
            <w:tcMar>
              <w:top w:w="100" w:type="dxa"/>
              <w:left w:w="100" w:type="dxa"/>
              <w:bottom w:w="100" w:type="dxa"/>
              <w:right w:w="100" w:type="dxa"/>
            </w:tcMar>
          </w:tcPr>
          <w:p w14:paraId="33B5E067" w14:textId="77777777" w:rsidR="000976B1" w:rsidRDefault="008D0C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Tv ads </w:t>
            </w:r>
          </w:p>
        </w:tc>
        <w:tc>
          <w:tcPr>
            <w:tcW w:w="1170" w:type="dxa"/>
            <w:shd w:val="clear" w:color="auto" w:fill="auto"/>
            <w:tcMar>
              <w:top w:w="100" w:type="dxa"/>
              <w:left w:w="100" w:type="dxa"/>
              <w:bottom w:w="100" w:type="dxa"/>
              <w:right w:w="100" w:type="dxa"/>
            </w:tcMar>
          </w:tcPr>
          <w:p w14:paraId="636E9506"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2457FD92"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5EA77D37"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674EA7"/>
            <w:tcMar>
              <w:top w:w="100" w:type="dxa"/>
              <w:left w:w="100" w:type="dxa"/>
              <w:bottom w:w="100" w:type="dxa"/>
              <w:right w:w="100" w:type="dxa"/>
            </w:tcMar>
          </w:tcPr>
          <w:p w14:paraId="5A7B8324"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4F62E5F4"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201C8E5F"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028E85FE"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976B1" w14:paraId="1DACD65C" w14:textId="77777777">
        <w:tc>
          <w:tcPr>
            <w:tcW w:w="1170" w:type="dxa"/>
            <w:shd w:val="clear" w:color="auto" w:fill="auto"/>
            <w:tcMar>
              <w:top w:w="100" w:type="dxa"/>
              <w:left w:w="100" w:type="dxa"/>
              <w:bottom w:w="100" w:type="dxa"/>
              <w:right w:w="100" w:type="dxa"/>
            </w:tcMar>
          </w:tcPr>
          <w:p w14:paraId="796A8984" w14:textId="77777777" w:rsidR="000976B1" w:rsidRDefault="008D0C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Content marketing</w:t>
            </w:r>
          </w:p>
        </w:tc>
        <w:tc>
          <w:tcPr>
            <w:tcW w:w="1170" w:type="dxa"/>
            <w:shd w:val="clear" w:color="auto" w:fill="auto"/>
            <w:tcMar>
              <w:top w:w="100" w:type="dxa"/>
              <w:left w:w="100" w:type="dxa"/>
              <w:bottom w:w="100" w:type="dxa"/>
              <w:right w:w="100" w:type="dxa"/>
            </w:tcMar>
          </w:tcPr>
          <w:p w14:paraId="072A988C"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082AF5A0"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731DA887"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53D74617"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38761D"/>
            <w:tcMar>
              <w:top w:w="100" w:type="dxa"/>
              <w:left w:w="100" w:type="dxa"/>
              <w:bottom w:w="100" w:type="dxa"/>
              <w:right w:w="100" w:type="dxa"/>
            </w:tcMar>
          </w:tcPr>
          <w:p w14:paraId="04A8D4B9"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5BF5740E"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7272156C"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976B1" w14:paraId="0A0C832B" w14:textId="77777777">
        <w:tc>
          <w:tcPr>
            <w:tcW w:w="1170" w:type="dxa"/>
            <w:shd w:val="clear" w:color="auto" w:fill="auto"/>
            <w:tcMar>
              <w:top w:w="100" w:type="dxa"/>
              <w:left w:w="100" w:type="dxa"/>
              <w:bottom w:w="100" w:type="dxa"/>
              <w:right w:w="100" w:type="dxa"/>
            </w:tcMar>
          </w:tcPr>
          <w:p w14:paraId="0AA8404C" w14:textId="77777777" w:rsidR="000976B1" w:rsidRDefault="008D0C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Search engine marketing</w:t>
            </w:r>
          </w:p>
        </w:tc>
        <w:tc>
          <w:tcPr>
            <w:tcW w:w="1170" w:type="dxa"/>
            <w:shd w:val="clear" w:color="auto" w:fill="auto"/>
            <w:tcMar>
              <w:top w:w="100" w:type="dxa"/>
              <w:left w:w="100" w:type="dxa"/>
              <w:bottom w:w="100" w:type="dxa"/>
              <w:right w:w="100" w:type="dxa"/>
            </w:tcMar>
          </w:tcPr>
          <w:p w14:paraId="73B751EA"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5ACE6196"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3A82A0C4"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405E60E9"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7FB89F16"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741B47"/>
            <w:tcMar>
              <w:top w:w="100" w:type="dxa"/>
              <w:left w:w="100" w:type="dxa"/>
              <w:bottom w:w="100" w:type="dxa"/>
              <w:right w:w="100" w:type="dxa"/>
            </w:tcMar>
          </w:tcPr>
          <w:p w14:paraId="68BC0407"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0FF37642"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976B1" w14:paraId="150BB978" w14:textId="77777777">
        <w:tc>
          <w:tcPr>
            <w:tcW w:w="1170" w:type="dxa"/>
            <w:shd w:val="clear" w:color="auto" w:fill="auto"/>
            <w:tcMar>
              <w:top w:w="100" w:type="dxa"/>
              <w:left w:w="100" w:type="dxa"/>
              <w:bottom w:w="100" w:type="dxa"/>
              <w:right w:w="100" w:type="dxa"/>
            </w:tcMar>
          </w:tcPr>
          <w:p w14:paraId="1D10BD26" w14:textId="77777777" w:rsidR="000976B1" w:rsidRDefault="008D0CF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Print marketing</w:t>
            </w:r>
          </w:p>
        </w:tc>
        <w:tc>
          <w:tcPr>
            <w:tcW w:w="1170" w:type="dxa"/>
            <w:shd w:val="clear" w:color="auto" w:fill="auto"/>
            <w:tcMar>
              <w:top w:w="100" w:type="dxa"/>
              <w:left w:w="100" w:type="dxa"/>
              <w:bottom w:w="100" w:type="dxa"/>
              <w:right w:w="100" w:type="dxa"/>
            </w:tcMar>
          </w:tcPr>
          <w:p w14:paraId="26351AF2"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auto"/>
            <w:tcMar>
              <w:top w:w="100" w:type="dxa"/>
              <w:left w:w="100" w:type="dxa"/>
              <w:bottom w:w="100" w:type="dxa"/>
              <w:right w:w="100" w:type="dxa"/>
            </w:tcMar>
          </w:tcPr>
          <w:p w14:paraId="5E577BF8"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5D3BD2ED"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5B17B546"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37921CD7"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FFFF"/>
            <w:tcMar>
              <w:top w:w="100" w:type="dxa"/>
              <w:left w:w="100" w:type="dxa"/>
              <w:bottom w:w="100" w:type="dxa"/>
              <w:right w:w="100" w:type="dxa"/>
            </w:tcMar>
          </w:tcPr>
          <w:p w14:paraId="7B6938D9"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shd w:val="clear" w:color="auto" w:fill="FF0000"/>
            <w:tcMar>
              <w:top w:w="100" w:type="dxa"/>
              <w:left w:w="100" w:type="dxa"/>
              <w:bottom w:w="100" w:type="dxa"/>
              <w:right w:w="100" w:type="dxa"/>
            </w:tcMar>
          </w:tcPr>
          <w:p w14:paraId="0EB6C762" w14:textId="77777777" w:rsidR="000976B1" w:rsidRDefault="000976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bl>
    <w:p w14:paraId="7DD6F347"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week 1, there is social media marketing and email marketing in week 2. Not only that, the company in weeks 3 and 4, there are sms marketing and Tv ads. Other than that, content </w:t>
      </w:r>
      <w:r>
        <w:rPr>
          <w:rFonts w:ascii="Times New Roman" w:eastAsia="Times New Roman" w:hAnsi="Times New Roman" w:cs="Times New Roman"/>
          <w:sz w:val="24"/>
          <w:szCs w:val="24"/>
        </w:rPr>
        <w:lastRenderedPageBreak/>
        <w:t>marketing and social media marketing are done by the company in weeks 5 and 6. Along with that, in week 7, there is print marketing.</w:t>
      </w:r>
    </w:p>
    <w:p w14:paraId="3A3FDDF5" w14:textId="77777777" w:rsidR="000976B1" w:rsidRDefault="008D0CFD" w:rsidP="00FF4813">
      <w:pPr>
        <w:pStyle w:val="Heading1"/>
      </w:pPr>
      <w:bookmarkStart w:id="13" w:name="_Toc128693625"/>
      <w:r>
        <w:t>Control:</w:t>
      </w:r>
      <w:bookmarkEnd w:id="13"/>
      <w:r>
        <w:t xml:space="preserve"> </w:t>
      </w:r>
    </w:p>
    <w:p w14:paraId="3F32E0E3" w14:textId="77777777" w:rsidR="000976B1" w:rsidRDefault="008D0C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measure the success of the marketing plan of a business organisation, the business organisation of Hilton Hotels can check the cost-per-lead as well as check the performance against return on investment and return on engagement as well. Not only that, the company can check the number of cost-per-sales as well as the lifetime value of a customer (</w:t>
      </w:r>
      <w:r>
        <w:rPr>
          <w:rFonts w:ascii="Times New Roman" w:eastAsia="Times New Roman" w:hAnsi="Times New Roman" w:cs="Times New Roman"/>
          <w:color w:val="222222"/>
          <w:sz w:val="24"/>
          <w:szCs w:val="24"/>
          <w:highlight w:val="white"/>
        </w:rPr>
        <w:t>Ryan, 2012)</w:t>
      </w:r>
      <w:r>
        <w:rPr>
          <w:rFonts w:ascii="Times New Roman" w:eastAsia="Times New Roman" w:hAnsi="Times New Roman" w:cs="Times New Roman"/>
          <w:sz w:val="24"/>
          <w:szCs w:val="24"/>
        </w:rPr>
        <w:t>. Other than that, the company can measure the success of a marketing plan in a business organisation by checking the repeat purchase rate and churn rate. Along with that, the company can check its success by checking the growth of the sales, funnel velocity, and ROMI in the business organisation (</w:t>
      </w:r>
      <w:r>
        <w:rPr>
          <w:rFonts w:ascii="Times New Roman" w:eastAsia="Times New Roman" w:hAnsi="Times New Roman" w:cs="Times New Roman"/>
          <w:color w:val="222222"/>
          <w:sz w:val="24"/>
          <w:szCs w:val="24"/>
          <w:highlight w:val="white"/>
        </w:rPr>
        <w:t>Clow and Baack, 2013)</w:t>
      </w:r>
      <w:r>
        <w:rPr>
          <w:rFonts w:ascii="Times New Roman" w:eastAsia="Times New Roman" w:hAnsi="Times New Roman" w:cs="Times New Roman"/>
          <w:sz w:val="24"/>
          <w:szCs w:val="24"/>
        </w:rPr>
        <w:t>.</w:t>
      </w:r>
    </w:p>
    <w:p w14:paraId="1DEA38FD" w14:textId="77777777" w:rsidR="000976B1" w:rsidRDefault="008D0CFD" w:rsidP="00CE2D9B">
      <w:pPr>
        <w:pStyle w:val="Heading1"/>
      </w:pPr>
      <w:bookmarkStart w:id="14" w:name="_Toc128693626"/>
      <w:r>
        <w:t>Conclusion:</w:t>
      </w:r>
      <w:bookmarkEnd w:id="14"/>
    </w:p>
    <w:p w14:paraId="3D98F131" w14:textId="77777777" w:rsidR="000976B1" w:rsidRDefault="008D0CF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Hilton hotel has effective customer relations schemes and there is a lack of flexibility in the company for the big size and has a huge level of debt. Along with that, the company can expand its business in the international market. With that, the company has the threat of political instability. Other than that, the company is over-dependent on the US market. Other than that, the target customers of the company have a high level of income and the customer values multiculturalism. Not only that, the company makes some public relations functions to make strong customer relationships. The company contributes a huge amount of carbon emissions to the environment.</w:t>
      </w:r>
      <w:r>
        <w:br w:type="page"/>
      </w:r>
    </w:p>
    <w:p w14:paraId="240509FD" w14:textId="6CA68FD9" w:rsidR="00CE2D9B" w:rsidRPr="00CE2D9B" w:rsidRDefault="008D0CFD" w:rsidP="00CE2D9B">
      <w:pPr>
        <w:pStyle w:val="Heading1"/>
      </w:pPr>
      <w:bookmarkStart w:id="15" w:name="_Toc128693627"/>
      <w:r>
        <w:lastRenderedPageBreak/>
        <w:t>References:</w:t>
      </w:r>
      <w:bookmarkEnd w:id="15"/>
    </w:p>
    <w:p w14:paraId="1B54C290"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Bowie, D. Buttle, F. Brookes, M &amp; Mariussen, A (2017), Hospitality Marketing. 3 rd ed, Routledge, London</w:t>
      </w:r>
    </w:p>
    <w:p w14:paraId="1DB8BE1F"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Bridgewater, P., (2021). SMART or CUTE–what makes a good target?. </w:t>
      </w:r>
      <w:r>
        <w:rPr>
          <w:rFonts w:ascii="Times New Roman" w:eastAsia="Times New Roman" w:hAnsi="Times New Roman" w:cs="Times New Roman"/>
          <w:i/>
          <w:color w:val="222222"/>
          <w:sz w:val="24"/>
          <w:szCs w:val="24"/>
          <w:highlight w:val="white"/>
        </w:rPr>
        <w:t>Botanical Journal of the Linnean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166</w:t>
      </w:r>
      <w:r>
        <w:rPr>
          <w:rFonts w:ascii="Times New Roman" w:eastAsia="Times New Roman" w:hAnsi="Times New Roman" w:cs="Times New Roman"/>
          <w:color w:val="222222"/>
          <w:sz w:val="24"/>
          <w:szCs w:val="24"/>
          <w:highlight w:val="white"/>
        </w:rPr>
        <w:t>(3), pp.240-249.</w:t>
      </w:r>
    </w:p>
    <w:p w14:paraId="53625A64"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Business Wire (2019) </w:t>
      </w:r>
      <w:r>
        <w:rPr>
          <w:rFonts w:ascii="Times New Roman" w:eastAsia="Times New Roman" w:hAnsi="Times New Roman" w:cs="Times New Roman"/>
          <w:i/>
          <w:color w:val="222222"/>
          <w:sz w:val="24"/>
          <w:szCs w:val="24"/>
          <w:highlight w:val="white"/>
        </w:rPr>
        <w:t>Hilton worldwide changes the game with a revolutionary new midscale brand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Hilton Worldwide Changes the Game with a Revolutionary New Midscale Brand | Business Wire</w:t>
      </w:r>
      <w:r>
        <w:rPr>
          <w:rFonts w:ascii="Times New Roman" w:eastAsia="Times New Roman" w:hAnsi="Times New Roman" w:cs="Times New Roman"/>
          <w:color w:val="222222"/>
          <w:sz w:val="24"/>
          <w:szCs w:val="24"/>
          <w:highlight w:val="white"/>
        </w:rPr>
        <w:t xml:space="preserve">. Available at: https://www.businesswire.com/news/home/20160125005564/en/Hilton-Worldwide-Changes-the-Game-with-a-Revolutionary-New-Midscale-Brand (Accessed: March 2, 2023). </w:t>
      </w:r>
    </w:p>
    <w:p w14:paraId="7F3291D4"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Chaffey, D and Ellis- Chadwick, F. (2019) Digital Marketing. 7 th ed, Pearsons, London.</w:t>
      </w:r>
    </w:p>
    <w:p w14:paraId="52117A9C"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Clow, K &amp; Baack, D (2013), Integrated Advertising, Promotion and Marketing Communications. 6 .th ed, Pearson, London</w:t>
      </w:r>
    </w:p>
    <w:p w14:paraId="0399919C"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Corporate Finance Institute (2022) </w:t>
      </w:r>
      <w:r>
        <w:rPr>
          <w:rFonts w:ascii="Times New Roman" w:eastAsia="Times New Roman" w:hAnsi="Times New Roman" w:cs="Times New Roman"/>
          <w:i/>
          <w:color w:val="222222"/>
          <w:sz w:val="24"/>
          <w:szCs w:val="24"/>
          <w:highlight w:val="white"/>
        </w:rPr>
        <w:t>5C analysis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Corporate Finance Institute</w:t>
      </w:r>
      <w:r>
        <w:rPr>
          <w:rFonts w:ascii="Times New Roman" w:eastAsia="Times New Roman" w:hAnsi="Times New Roman" w:cs="Times New Roman"/>
          <w:color w:val="222222"/>
          <w:sz w:val="24"/>
          <w:szCs w:val="24"/>
          <w:highlight w:val="white"/>
        </w:rPr>
        <w:t xml:space="preserve">. Available at: https://corporatefinanceinstitute.com/resources/management/5c-analysis-marketing/#:~. (Accessed: March 2, 2023). </w:t>
      </w:r>
    </w:p>
    <w:p w14:paraId="3573C678"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Embapro. (2022) </w:t>
      </w:r>
      <w:r>
        <w:rPr>
          <w:rFonts w:ascii="Times New Roman" w:eastAsia="Times New Roman" w:hAnsi="Times New Roman" w:cs="Times New Roman"/>
          <w:i/>
          <w:color w:val="222222"/>
          <w:sz w:val="24"/>
          <w:szCs w:val="24"/>
          <w:highlight w:val="white"/>
        </w:rPr>
        <w:t>Hilton Worldwide (United States) Pestel / Pest / step analysis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embapro.com</w:t>
      </w:r>
      <w:r>
        <w:rPr>
          <w:rFonts w:ascii="Times New Roman" w:eastAsia="Times New Roman" w:hAnsi="Times New Roman" w:cs="Times New Roman"/>
          <w:color w:val="222222"/>
          <w:sz w:val="24"/>
          <w:szCs w:val="24"/>
          <w:highlight w:val="white"/>
        </w:rPr>
        <w:t xml:space="preserve">. Available at: https://embapro.com/frontpage/pestelcoanalysis/28811-hilton-worldwide (Accessed: March 2, 2023). </w:t>
      </w:r>
    </w:p>
    <w:p w14:paraId="3591B74C"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Ghauri, P N (2014) International Marketing, 4 th Ed, McGraw Hill, London</w:t>
      </w:r>
    </w:p>
    <w:p w14:paraId="32319FF3" w14:textId="77777777" w:rsidR="00EC0A04" w:rsidRDefault="00EC0A0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Goi, C.L., (2019). A review of marketing mix: 4Ps or more. </w:t>
      </w:r>
      <w:r>
        <w:rPr>
          <w:rFonts w:ascii="Times New Roman" w:eastAsia="Times New Roman" w:hAnsi="Times New Roman" w:cs="Times New Roman"/>
          <w:i/>
          <w:color w:val="222222"/>
          <w:sz w:val="24"/>
          <w:szCs w:val="24"/>
          <w:highlight w:val="white"/>
        </w:rPr>
        <w:t>International journal of marketing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(1), pp.2-15.</w:t>
      </w:r>
    </w:p>
    <w:p w14:paraId="34D1EFBD" w14:textId="77777777" w:rsidR="00EC0A04" w:rsidRPr="00CE2D9B" w:rsidRDefault="00EC0A04" w:rsidP="00CE2D9B">
      <w:pPr>
        <w:spacing w:line="360" w:lineRule="auto"/>
        <w:jc w:val="both"/>
        <w:rPr>
          <w:rFonts w:ascii="Times New Roman" w:hAnsi="Times New Roman" w:cs="Times New Roman"/>
          <w:color w:val="222222"/>
          <w:sz w:val="24"/>
          <w:szCs w:val="24"/>
          <w:highlight w:val="white"/>
        </w:rPr>
      </w:pPr>
      <w:r w:rsidRPr="00CE2D9B">
        <w:rPr>
          <w:rFonts w:ascii="Times New Roman" w:hAnsi="Times New Roman" w:cs="Times New Roman"/>
          <w:color w:val="222222"/>
          <w:sz w:val="24"/>
          <w:szCs w:val="24"/>
          <w:highlight w:val="white"/>
        </w:rPr>
        <w:t xml:space="preserve">Hilton (2022) </w:t>
      </w:r>
      <w:r w:rsidRPr="00CE2D9B">
        <w:rPr>
          <w:rFonts w:ascii="Times New Roman" w:hAnsi="Times New Roman" w:cs="Times New Roman"/>
          <w:i/>
          <w:color w:val="222222"/>
          <w:sz w:val="24"/>
          <w:szCs w:val="24"/>
          <w:highlight w:val="white"/>
        </w:rPr>
        <w:t>Welcome to Hilton</w:t>
      </w:r>
      <w:r w:rsidRPr="00CE2D9B">
        <w:rPr>
          <w:rFonts w:ascii="Times New Roman" w:hAnsi="Times New Roman" w:cs="Times New Roman"/>
          <w:color w:val="222222"/>
          <w:sz w:val="24"/>
          <w:szCs w:val="24"/>
          <w:highlight w:val="white"/>
        </w:rPr>
        <w:t xml:space="preserve">, </w:t>
      </w:r>
      <w:r w:rsidRPr="00CE2D9B">
        <w:rPr>
          <w:rFonts w:ascii="Times New Roman" w:hAnsi="Times New Roman" w:cs="Times New Roman"/>
          <w:i/>
          <w:color w:val="222222"/>
          <w:sz w:val="24"/>
          <w:szCs w:val="24"/>
          <w:highlight w:val="white"/>
        </w:rPr>
        <w:t>Hilton Brands | Global Hospitality Company</w:t>
      </w:r>
      <w:r w:rsidRPr="00CE2D9B">
        <w:rPr>
          <w:rFonts w:ascii="Times New Roman" w:hAnsi="Times New Roman" w:cs="Times New Roman"/>
          <w:color w:val="222222"/>
          <w:sz w:val="24"/>
          <w:szCs w:val="24"/>
          <w:highlight w:val="white"/>
        </w:rPr>
        <w:t xml:space="preserve">. Available at: https://www.hilton.com/en/corporate/#:~:text=. (Accessed: March 2, 2023). </w:t>
      </w:r>
    </w:p>
    <w:p w14:paraId="74E703EB"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Jobber, D. and Ellis-Chadwick, F (2020), Principles and practice of marketing. 9th ed. London:</w:t>
      </w:r>
    </w:p>
    <w:p w14:paraId="5D8E3B8A"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Notesmatic. (2023) </w:t>
      </w:r>
      <w:r>
        <w:rPr>
          <w:rFonts w:ascii="Times New Roman" w:eastAsia="Times New Roman" w:hAnsi="Times New Roman" w:cs="Times New Roman"/>
          <w:i/>
          <w:color w:val="222222"/>
          <w:sz w:val="24"/>
          <w:szCs w:val="24"/>
          <w:highlight w:val="white"/>
        </w:rPr>
        <w:t>Hilton Hotels and resorts marketing mix</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Notesmatic</w:t>
      </w:r>
      <w:r>
        <w:rPr>
          <w:rFonts w:ascii="Times New Roman" w:eastAsia="Times New Roman" w:hAnsi="Times New Roman" w:cs="Times New Roman"/>
          <w:color w:val="222222"/>
          <w:sz w:val="24"/>
          <w:szCs w:val="24"/>
          <w:highlight w:val="white"/>
        </w:rPr>
        <w:t xml:space="preserve">. Abhijeet Pratap. Available at: https://www.notesmatic.com/hilton-hotels-and-resorts-marketing-mix/ (Accessed: March 2, 2023). </w:t>
      </w:r>
    </w:p>
    <w:p w14:paraId="348F1000"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Research (2019) </w:t>
      </w:r>
      <w:r>
        <w:rPr>
          <w:rFonts w:ascii="Times New Roman" w:eastAsia="Times New Roman" w:hAnsi="Times New Roman" w:cs="Times New Roman"/>
          <w:i/>
          <w:color w:val="222222"/>
          <w:sz w:val="24"/>
          <w:szCs w:val="24"/>
          <w:highlight w:val="white"/>
        </w:rPr>
        <w:t>Hilton SWOT analysis - research-methodology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Research</w:t>
      </w:r>
      <w:r>
        <w:rPr>
          <w:rFonts w:ascii="Times New Roman" w:eastAsia="Times New Roman" w:hAnsi="Times New Roman" w:cs="Times New Roman"/>
          <w:color w:val="222222"/>
          <w:sz w:val="24"/>
          <w:szCs w:val="24"/>
          <w:highlight w:val="white"/>
        </w:rPr>
        <w:t xml:space="preserve">. Available at: https://research-methodology.net/hilton-swot-analysis/ (Accessed: March 2, 2023). </w:t>
      </w:r>
    </w:p>
    <w:p w14:paraId="6F6594EE" w14:textId="77777777"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Research (2020) </w:t>
      </w:r>
      <w:r>
        <w:rPr>
          <w:rFonts w:ascii="Times New Roman" w:eastAsia="Times New Roman" w:hAnsi="Times New Roman" w:cs="Times New Roman"/>
          <w:i/>
          <w:color w:val="222222"/>
          <w:sz w:val="24"/>
          <w:szCs w:val="24"/>
          <w:highlight w:val="white"/>
        </w:rPr>
        <w:t>Hilton Hotels segmentation, targeting and positioning - research-methodology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Research</w:t>
      </w:r>
      <w:r>
        <w:rPr>
          <w:rFonts w:ascii="Times New Roman" w:eastAsia="Times New Roman" w:hAnsi="Times New Roman" w:cs="Times New Roman"/>
          <w:color w:val="222222"/>
          <w:sz w:val="24"/>
          <w:szCs w:val="24"/>
          <w:highlight w:val="white"/>
        </w:rPr>
        <w:t xml:space="preserve">. Available at: https://research-methodology.net/hilton-hotels-segmentation/ (Accessed: March 2, 2023). </w:t>
      </w:r>
    </w:p>
    <w:p w14:paraId="270F72DC" w14:textId="77777777" w:rsidR="00EC0A04" w:rsidRDefault="00EC0A04" w:rsidP="00CE2D9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CE2D9B">
        <w:rPr>
          <w:rFonts w:ascii="Times New Roman" w:eastAsia="Times New Roman" w:hAnsi="Times New Roman" w:cs="Times New Roman"/>
          <w:color w:val="222222"/>
          <w:sz w:val="24"/>
          <w:szCs w:val="24"/>
          <w:highlight w:val="white"/>
        </w:rPr>
        <w:t>Ryan, D. (2012) Understanding Digital Marketing: Marketing Strategies for Engaging</w:t>
      </w:r>
      <w:r>
        <w:rPr>
          <w:rFonts w:ascii="Times New Roman" w:eastAsia="Times New Roman" w:hAnsi="Times New Roman" w:cs="Times New Roman"/>
          <w:color w:val="222222"/>
          <w:sz w:val="24"/>
          <w:szCs w:val="24"/>
          <w:highlight w:val="white"/>
        </w:rPr>
        <w:t xml:space="preserve"> The Digital Generation. Kogan Page, London.</w:t>
      </w:r>
    </w:p>
    <w:p w14:paraId="16B63A44" w14:textId="77777777" w:rsidR="00EC0A04" w:rsidRDefault="00EC0A04" w:rsidP="00EC0A04">
      <w:pPr>
        <w:pStyle w:val="NormalWeb"/>
        <w:spacing w:line="360" w:lineRule="auto"/>
        <w:jc w:val="both"/>
      </w:pPr>
      <w:r>
        <w:t xml:space="preserve">Segmentation Study Guide (2022) </w:t>
      </w:r>
      <w:r>
        <w:rPr>
          <w:i/>
          <w:iCs/>
        </w:rPr>
        <w:t>Market segmentation study guide</w:t>
      </w:r>
      <w:r>
        <w:t xml:space="preserve">, </w:t>
      </w:r>
      <w:r>
        <w:rPr>
          <w:i/>
          <w:iCs/>
        </w:rPr>
        <w:t xml:space="preserve">Market </w:t>
      </w:r>
      <w:proofErr w:type="spellStart"/>
      <w:r>
        <w:rPr>
          <w:i/>
          <w:iCs/>
        </w:rPr>
        <w:t>SegmentationStudyGuide</w:t>
      </w:r>
      <w:proofErr w:type="spellEnd"/>
      <w:r>
        <w:t xml:space="preserve">. Available at: https://www.segmentationstudyguide.com/understanding-perceptual-maps/ (Accessed: March 2, 2023). </w:t>
      </w:r>
    </w:p>
    <w:p w14:paraId="67E5FC19" w14:textId="3B803405" w:rsidR="00EC0A04" w:rsidRDefault="00EC0A04">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Smith PR &amp; Zook ZE (2020) Marketing Communications. 7 th ed, Kogan Page, London</w:t>
      </w:r>
    </w:p>
    <w:p w14:paraId="40586F1F" w14:textId="62E2C7F4" w:rsidR="00BA39B2" w:rsidRDefault="00BA39B2">
      <w:pPr>
        <w:pStyle w:val="Normal1"/>
        <w:spacing w:before="240" w:after="240" w:line="360" w:lineRule="auto"/>
        <w:jc w:val="both"/>
        <w:rPr>
          <w:rFonts w:ascii="Times New Roman" w:eastAsia="Times New Roman" w:hAnsi="Times New Roman" w:cs="Times New Roman"/>
          <w:color w:val="222222"/>
          <w:sz w:val="24"/>
          <w:szCs w:val="24"/>
          <w:highlight w:val="white"/>
        </w:rPr>
      </w:pPr>
      <w:r>
        <w:object w:dxaOrig="1520" w:dyaOrig="985" w14:anchorId="3D2360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6.2pt;height:49.2pt" o:ole="">
            <v:imagedata r:id="rId8" o:title=""/>
          </v:shape>
          <o:OLEObject Type="Embed" ProgID="Package" ShapeID="_x0000_i1029" DrawAspect="Icon" ObjectID="_1739985439" r:id="rId9"/>
        </w:object>
      </w:r>
    </w:p>
    <w:sectPr w:rsidR="00BA39B2" w:rsidSect="008D0CFD">
      <w:footerReference w:type="default" r:id="rId10"/>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9A838" w14:textId="77777777" w:rsidR="00901F58" w:rsidRDefault="00901F58" w:rsidP="00CE2D9B">
      <w:pPr>
        <w:spacing w:line="240" w:lineRule="auto"/>
      </w:pPr>
      <w:r>
        <w:separator/>
      </w:r>
    </w:p>
  </w:endnote>
  <w:endnote w:type="continuationSeparator" w:id="0">
    <w:p w14:paraId="33A79451" w14:textId="77777777" w:rsidR="00901F58" w:rsidRDefault="00901F58" w:rsidP="00CE2D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719939"/>
      <w:docPartObj>
        <w:docPartGallery w:val="Page Numbers (Bottom of Page)"/>
        <w:docPartUnique/>
      </w:docPartObj>
    </w:sdtPr>
    <w:sdtEndPr>
      <w:rPr>
        <w:noProof/>
      </w:rPr>
    </w:sdtEndPr>
    <w:sdtContent>
      <w:p w14:paraId="0991B5F4" w14:textId="6D6D5DB0" w:rsidR="00CE2D9B" w:rsidRDefault="00CE2D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E4F85D" w14:textId="77777777" w:rsidR="00CE2D9B" w:rsidRDefault="00CE2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06F90" w14:textId="77777777" w:rsidR="00901F58" w:rsidRDefault="00901F58" w:rsidP="00CE2D9B">
      <w:pPr>
        <w:spacing w:line="240" w:lineRule="auto"/>
      </w:pPr>
      <w:r>
        <w:separator/>
      </w:r>
    </w:p>
  </w:footnote>
  <w:footnote w:type="continuationSeparator" w:id="0">
    <w:p w14:paraId="539ECF01" w14:textId="77777777" w:rsidR="00901F58" w:rsidRDefault="00901F58" w:rsidP="00CE2D9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76B1"/>
    <w:rsid w:val="00004745"/>
    <w:rsid w:val="000976B1"/>
    <w:rsid w:val="00126A53"/>
    <w:rsid w:val="005F0D10"/>
    <w:rsid w:val="006D3346"/>
    <w:rsid w:val="00841C60"/>
    <w:rsid w:val="008D0CFD"/>
    <w:rsid w:val="00901F58"/>
    <w:rsid w:val="00950B54"/>
    <w:rsid w:val="00B2058E"/>
    <w:rsid w:val="00BA39B2"/>
    <w:rsid w:val="00C95C32"/>
    <w:rsid w:val="00CB7922"/>
    <w:rsid w:val="00CE2D9B"/>
    <w:rsid w:val="00D95D15"/>
    <w:rsid w:val="00E33E6C"/>
    <w:rsid w:val="00EC0A04"/>
    <w:rsid w:val="00ED392A"/>
    <w:rsid w:val="00F85424"/>
    <w:rsid w:val="00F95E21"/>
    <w:rsid w:val="00FD3B9D"/>
    <w:rsid w:val="00FF4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50FF0"/>
  <w15:docId w15:val="{4ABF69DD-6119-489A-B143-EFB38BE49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CE2D9B"/>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CE2D9B"/>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E2D9B"/>
    <w:pPr>
      <w:tabs>
        <w:tab w:val="center" w:pos="4680"/>
        <w:tab w:val="right" w:pos="9360"/>
      </w:tabs>
      <w:spacing w:line="240" w:lineRule="auto"/>
    </w:pPr>
  </w:style>
  <w:style w:type="character" w:customStyle="1" w:styleId="HeaderChar">
    <w:name w:val="Header Char"/>
    <w:basedOn w:val="DefaultParagraphFont"/>
    <w:link w:val="Header"/>
    <w:uiPriority w:val="99"/>
    <w:rsid w:val="00CE2D9B"/>
  </w:style>
  <w:style w:type="paragraph" w:styleId="Footer">
    <w:name w:val="footer"/>
    <w:basedOn w:val="Normal"/>
    <w:link w:val="FooterChar"/>
    <w:uiPriority w:val="99"/>
    <w:unhideWhenUsed/>
    <w:rsid w:val="00CE2D9B"/>
    <w:pPr>
      <w:tabs>
        <w:tab w:val="center" w:pos="4680"/>
        <w:tab w:val="right" w:pos="9360"/>
      </w:tabs>
      <w:spacing w:line="240" w:lineRule="auto"/>
    </w:pPr>
  </w:style>
  <w:style w:type="character" w:customStyle="1" w:styleId="FooterChar">
    <w:name w:val="Footer Char"/>
    <w:basedOn w:val="DefaultParagraphFont"/>
    <w:link w:val="Footer"/>
    <w:uiPriority w:val="99"/>
    <w:rsid w:val="00CE2D9B"/>
  </w:style>
  <w:style w:type="paragraph" w:styleId="NormalWeb">
    <w:name w:val="Normal (Web)"/>
    <w:basedOn w:val="Normal"/>
    <w:uiPriority w:val="99"/>
    <w:unhideWhenUsed/>
    <w:rsid w:val="00CE2D9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FF481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F4813"/>
    <w:pPr>
      <w:spacing w:after="100"/>
    </w:pPr>
  </w:style>
  <w:style w:type="paragraph" w:styleId="TOC2">
    <w:name w:val="toc 2"/>
    <w:basedOn w:val="Normal"/>
    <w:next w:val="Normal"/>
    <w:autoRedefine/>
    <w:uiPriority w:val="39"/>
    <w:unhideWhenUsed/>
    <w:rsid w:val="00FF4813"/>
    <w:pPr>
      <w:spacing w:after="100"/>
      <w:ind w:left="220"/>
    </w:pPr>
  </w:style>
  <w:style w:type="character" w:styleId="Hyperlink">
    <w:name w:val="Hyperlink"/>
    <w:basedOn w:val="DefaultParagraphFont"/>
    <w:uiPriority w:val="99"/>
    <w:unhideWhenUsed/>
    <w:rsid w:val="00FF4813"/>
    <w:rPr>
      <w:color w:val="0000FF" w:themeColor="hyperlink"/>
      <w:u w:val="single"/>
    </w:rPr>
  </w:style>
  <w:style w:type="table" w:styleId="TableGrid">
    <w:name w:val="Table Grid"/>
    <w:basedOn w:val="TableNormal"/>
    <w:uiPriority w:val="59"/>
    <w:unhideWhenUsed/>
    <w:rsid w:val="00841C6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000014">
      <w:bodyDiv w:val="1"/>
      <w:marLeft w:val="0"/>
      <w:marRight w:val="0"/>
      <w:marTop w:val="0"/>
      <w:marBottom w:val="0"/>
      <w:divBdr>
        <w:top w:val="none" w:sz="0" w:space="0" w:color="auto"/>
        <w:left w:val="none" w:sz="0" w:space="0" w:color="auto"/>
        <w:bottom w:val="none" w:sz="0" w:space="0" w:color="auto"/>
        <w:right w:val="none" w:sz="0" w:space="0" w:color="auto"/>
      </w:divBdr>
    </w:div>
    <w:div w:id="1737245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887AD-7CA1-4A2C-976D-FEAD9D8F0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1958</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Gjoka</dc:creator>
  <cp:keywords/>
  <dc:description/>
  <cp:lastModifiedBy>Alexandra Gjoka</cp:lastModifiedBy>
  <cp:revision>2</cp:revision>
  <dcterms:created xsi:type="dcterms:W3CDTF">2023-03-10T11:22:00Z</dcterms:created>
  <dcterms:modified xsi:type="dcterms:W3CDTF">2023-03-10T20:31:00Z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673fdb8d7fe1c25d0b440c0b8f6dbd721742ed6fdaf3236501e90255b5a07ab5</vt:lpwstr>
  </property>
</Properties>
</file>