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3C3A1" w14:textId="77777777" w:rsidR="00696F41" w:rsidRDefault="00000000">
      <w:pPr>
        <w:pStyle w:val="Heading1"/>
        <w:jc w:val="center"/>
      </w:pPr>
      <w:r>
        <w:t>Cardiac Arrest Practical Revision Handout</w:t>
      </w:r>
    </w:p>
    <w:p w14:paraId="56B4C304" w14:textId="77777777" w:rsidR="00696F41" w:rsidRDefault="00000000">
      <w:pPr>
        <w:jc w:val="center"/>
      </w:pPr>
      <w:r>
        <w:rPr>
          <w:i/>
          <w:sz w:val="22"/>
        </w:rPr>
        <w:t>Health and Social Care</w:t>
      </w:r>
      <w:r>
        <w:rPr>
          <w:i/>
          <w:sz w:val="22"/>
        </w:rPr>
        <w:br/>
        <w:t>CPR, AED, Blood Pressure, Heart Attack vs Cardiac Arrest, and Prevention</w:t>
      </w:r>
    </w:p>
    <w:p w14:paraId="6FAA4DE3" w14:textId="77777777" w:rsidR="00696F41" w:rsidRDefault="00000000">
      <w:r>
        <w:t>Purpose of this handout: This guide is written in simple terms to help you prepare for your practical assessment. It focuses on what you need to know to recognise a cardiac arrest, start CPR, use an automated external defibrillator (AED), explain blood pressure and hypertension, understand the difference between a heart attack and a cardiac arrest, and give sensible lifestyle advice for prevention.</w:t>
      </w:r>
    </w:p>
    <w:tbl>
      <w:tblPr>
        <w:tblW w:w="0" w:type="auto"/>
        <w:jc w:val="center"/>
        <w:tblLook w:val="04A0" w:firstRow="1" w:lastRow="0" w:firstColumn="1" w:lastColumn="0" w:noHBand="0" w:noVBand="1"/>
      </w:tblPr>
      <w:tblGrid>
        <w:gridCol w:w="8928"/>
      </w:tblGrid>
      <w:tr w:rsidR="00696F41" w14:paraId="4D8B1BA9" w14:textId="77777777">
        <w:trPr>
          <w:jc w:val="center"/>
        </w:trPr>
        <w:tc>
          <w:tcPr>
            <w:tcW w:w="8928" w:type="dxa"/>
            <w:shd w:val="clear" w:color="auto" w:fill="EEF4FB"/>
            <w:vAlign w:val="center"/>
          </w:tcPr>
          <w:p w14:paraId="737AEAB5" w14:textId="77777777" w:rsidR="00696F41" w:rsidRDefault="00000000">
            <w:pPr>
              <w:spacing w:before="40" w:after="40"/>
            </w:pPr>
            <w:r>
              <w:rPr>
                <w:b/>
              </w:rPr>
              <w:t xml:space="preserve">Key idea: </w:t>
            </w:r>
            <w:r>
              <w:t>In a cardiac arrest, the heart is no longer pumping blood effectively. CPR helps move some blood around the body until emergency services arrive and an AED can be used.</w:t>
            </w:r>
          </w:p>
        </w:tc>
      </w:tr>
    </w:tbl>
    <w:p w14:paraId="6CB1109D" w14:textId="77777777" w:rsidR="00696F41" w:rsidRDefault="00696F41"/>
    <w:p w14:paraId="5FD7384A" w14:textId="77777777" w:rsidR="00696F41" w:rsidRDefault="00000000">
      <w:pPr>
        <w:pStyle w:val="Heading2"/>
      </w:pPr>
      <w:r>
        <w:t>What the heart does</w:t>
      </w:r>
    </w:p>
    <w:p w14:paraId="5E976664" w14:textId="77777777" w:rsidR="00696F41" w:rsidRDefault="00000000">
      <w:pPr>
        <w:spacing w:after="80"/>
      </w:pPr>
      <w:r>
        <w:t>The heart is a strong muscle that pumps blood around the body. Blood carries oxygen and nutrients to the organs and tissues. It also helps remove waste products such as carbon dioxide. If the heart stops pumping properly, the brain and body are quickly deprived of oxygen.</w:t>
      </w:r>
    </w:p>
    <w:p w14:paraId="713FFFAA" w14:textId="77777777" w:rsidR="00696F41" w:rsidRDefault="00000000">
      <w:pPr>
        <w:spacing w:after="80"/>
      </w:pPr>
      <w:r>
        <w:t>For this practical, you do not need to memorise lots of detailed anatomy. The important point is that the heart keeps blood moving. When it fails suddenly, this becomes a life-threatening emergency.</w:t>
      </w:r>
    </w:p>
    <w:p w14:paraId="3F4007D5" w14:textId="77777777" w:rsidR="00696F41" w:rsidRDefault="00000000">
      <w:pPr>
        <w:pStyle w:val="Heading2"/>
      </w:pPr>
      <w:r>
        <w:t>Key definitions</w:t>
      </w:r>
    </w:p>
    <w:p w14:paraId="16793F96" w14:textId="77777777" w:rsidR="00696F41" w:rsidRDefault="00000000">
      <w:pPr>
        <w:pStyle w:val="ListBullet"/>
      </w:pPr>
      <w:r>
        <w:t>Cardiac arrest: when the heart suddenly stops pumping blood effectively around the body. The person becomes unresponsive and is not breathing normally.</w:t>
      </w:r>
    </w:p>
    <w:p w14:paraId="448922BA" w14:textId="77777777" w:rsidR="00696F41" w:rsidRDefault="00000000">
      <w:pPr>
        <w:pStyle w:val="ListBullet"/>
      </w:pPr>
      <w:r>
        <w:t>CPR: cardiopulmonary resuscitation. This is the emergency treatment used to keep some blood and oxygen moving around the body.</w:t>
      </w:r>
    </w:p>
    <w:p w14:paraId="5C060D1D" w14:textId="77777777" w:rsidR="00696F41" w:rsidRDefault="00000000">
      <w:pPr>
        <w:pStyle w:val="ListBullet"/>
      </w:pPr>
      <w:r>
        <w:t>AED: automated external defibrillator. This device analyses the heart rhythm and tells the rescuer if a shock is needed.</w:t>
      </w:r>
    </w:p>
    <w:p w14:paraId="6F31FFAD" w14:textId="77777777" w:rsidR="00696F41" w:rsidRDefault="00000000">
      <w:pPr>
        <w:pStyle w:val="ListBullet"/>
      </w:pPr>
      <w:r>
        <w:t>Blood pressure: the force exerted on the walls of the arteries as blood is pumped around the body.</w:t>
      </w:r>
    </w:p>
    <w:p w14:paraId="6C2A907F" w14:textId="77777777" w:rsidR="00696F41" w:rsidRDefault="00000000">
      <w:pPr>
        <w:pStyle w:val="ListBullet"/>
      </w:pPr>
      <w:r>
        <w:t>Hypertension: persistently high blood pressure.</w:t>
      </w:r>
    </w:p>
    <w:p w14:paraId="37F653B2" w14:textId="77777777" w:rsidR="00696F41" w:rsidRDefault="00000000">
      <w:pPr>
        <w:pStyle w:val="ListBullet"/>
      </w:pPr>
      <w:r>
        <w:t>Heart disease: a broad term for problems affecting the heart and blood vessels, including coronary heart disease.</w:t>
      </w:r>
    </w:p>
    <w:p w14:paraId="7FF59B5E" w14:textId="77777777" w:rsidR="00696F41" w:rsidRDefault="00000000">
      <w:pPr>
        <w:pStyle w:val="ListBullet"/>
      </w:pPr>
      <w:r>
        <w:t>Heart attack: when blood flow to part of the heart muscle is blocked, usually by a clot in a narrowed coronary artery.</w:t>
      </w:r>
    </w:p>
    <w:p w14:paraId="0C565ED6" w14:textId="77777777" w:rsidR="00696F41" w:rsidRDefault="00000000">
      <w:pPr>
        <w:pStyle w:val="Heading2"/>
      </w:pPr>
      <w:r>
        <w:t>Cardiac arrest: what it looks like</w:t>
      </w:r>
    </w:p>
    <w:p w14:paraId="6880EA9E" w14:textId="77777777" w:rsidR="00696F41" w:rsidRDefault="00000000">
      <w:pPr>
        <w:spacing w:after="80"/>
      </w:pPr>
      <w:r>
        <w:t>A person in cardiac arrest will usually collapse, become unresponsive, and will not be breathing normally. They may have occasional gasping or noisy breaths, but these are not normal breathing and should not delay action.</w:t>
      </w:r>
    </w:p>
    <w:p w14:paraId="34B5960D" w14:textId="77777777" w:rsidR="00696F41" w:rsidRDefault="00000000">
      <w:pPr>
        <w:pStyle w:val="ListBullet"/>
        <w:spacing w:after="40"/>
        <w:ind w:left="0"/>
      </w:pPr>
      <w:r>
        <w:t>Unresponsive</w:t>
      </w:r>
    </w:p>
    <w:p w14:paraId="354A44B8" w14:textId="77777777" w:rsidR="00696F41" w:rsidRDefault="00000000">
      <w:pPr>
        <w:pStyle w:val="ListBullet"/>
        <w:spacing w:after="40"/>
        <w:ind w:left="0"/>
      </w:pPr>
      <w:r>
        <w:t>Not breathing normally or not breathing at all</w:t>
      </w:r>
    </w:p>
    <w:p w14:paraId="7D3B1211" w14:textId="77777777" w:rsidR="00696F41" w:rsidRDefault="00000000">
      <w:pPr>
        <w:pStyle w:val="ListBullet"/>
        <w:spacing w:after="40"/>
        <w:ind w:left="0"/>
      </w:pPr>
      <w:r>
        <w:t>May have abnormal gasping breaths</w:t>
      </w:r>
    </w:p>
    <w:p w14:paraId="5E312477" w14:textId="77777777" w:rsidR="00696F41" w:rsidRDefault="00000000">
      <w:pPr>
        <w:spacing w:after="80"/>
      </w:pPr>
      <w:r>
        <w:t>Cardiac arrest is always treated as an emergency. Without rapid action, the lack of oxygen to the brain and other organs can lead to death within minutes.</w:t>
      </w:r>
    </w:p>
    <w:p w14:paraId="1E50C0AD" w14:textId="77777777" w:rsidR="00696F41" w:rsidRDefault="00000000">
      <w:pPr>
        <w:pStyle w:val="Heading2"/>
      </w:pPr>
      <w:r>
        <w:lastRenderedPageBreak/>
        <w:t>What CPR does</w:t>
      </w:r>
    </w:p>
    <w:p w14:paraId="1AFC5F5A" w14:textId="77777777" w:rsidR="00696F41" w:rsidRDefault="00000000">
      <w:pPr>
        <w:spacing w:after="80"/>
      </w:pPr>
      <w:r>
        <w:t>CPR does not mean that the person has fully recovered. Instead, CPR buys time. Chest compressions squeeze the chest and help push blood out of the heart and around the body. This helps keep oxygen moving to the brain and vital organs until professional help arrives.</w:t>
      </w:r>
    </w:p>
    <w:p w14:paraId="5EE2C381" w14:textId="77777777" w:rsidR="00696F41" w:rsidRDefault="00000000">
      <w:pPr>
        <w:spacing w:after="80"/>
      </w:pPr>
      <w:r>
        <w:t>A very clear way to explain CPR in the practical is: CPR is an emergency procedure used when someone is in cardiac arrest. It helps maintain some circulation and oxygen delivery until an ambulance crew takes over and, where appropriate, an AED is used.</w:t>
      </w:r>
    </w:p>
    <w:p w14:paraId="3C731477" w14:textId="77777777" w:rsidR="00696F41" w:rsidRDefault="00000000">
      <w:pPr>
        <w:pStyle w:val="Heading2"/>
      </w:pPr>
      <w:r>
        <w:t>Adult CPR: step-by-step</w:t>
      </w:r>
    </w:p>
    <w:p w14:paraId="25E4E296" w14:textId="77777777" w:rsidR="00696F41" w:rsidRDefault="00000000">
      <w:pPr>
        <w:pStyle w:val="ListBullet"/>
        <w:spacing w:after="40"/>
        <w:ind w:left="0"/>
      </w:pPr>
      <w:r>
        <w:t>Check for danger and make sure the area is safe.</w:t>
      </w:r>
    </w:p>
    <w:p w14:paraId="58D567A9" w14:textId="77777777" w:rsidR="00696F41" w:rsidRDefault="00000000">
      <w:pPr>
        <w:pStyle w:val="ListBullet"/>
        <w:spacing w:after="40"/>
        <w:ind w:left="0"/>
      </w:pPr>
      <w:r>
        <w:t>Check for a response by speaking to the person and gently shaking their shoulders if appropriate.</w:t>
      </w:r>
    </w:p>
    <w:p w14:paraId="0DF6B010" w14:textId="77777777" w:rsidR="00696F41" w:rsidRDefault="00000000">
      <w:pPr>
        <w:pStyle w:val="ListBullet"/>
        <w:spacing w:after="40"/>
        <w:ind w:left="0"/>
      </w:pPr>
      <w:r>
        <w:t>Call 999 or ask someone else to call 999.</w:t>
      </w:r>
    </w:p>
    <w:p w14:paraId="4BCD1E58" w14:textId="77777777" w:rsidR="00696F41" w:rsidRDefault="00000000">
      <w:pPr>
        <w:pStyle w:val="ListBullet"/>
        <w:spacing w:after="40"/>
        <w:ind w:left="0"/>
      </w:pPr>
      <w:r>
        <w:t>Check whether the person is breathing normally.</w:t>
      </w:r>
    </w:p>
    <w:p w14:paraId="1711E938" w14:textId="77777777" w:rsidR="00696F41" w:rsidRDefault="00000000">
      <w:pPr>
        <w:pStyle w:val="ListBullet"/>
        <w:spacing w:after="40"/>
        <w:ind w:left="0"/>
      </w:pPr>
      <w:r>
        <w:t>If they are not breathing normally, start CPR immediately.</w:t>
      </w:r>
    </w:p>
    <w:p w14:paraId="252CB541" w14:textId="77777777" w:rsidR="00696F41" w:rsidRDefault="00000000">
      <w:pPr>
        <w:pStyle w:val="ListBullet"/>
        <w:spacing w:after="40"/>
        <w:ind w:left="0"/>
      </w:pPr>
      <w:r>
        <w:t>Ask for an AED as soon as possible.</w:t>
      </w:r>
    </w:p>
    <w:p w14:paraId="3F324306" w14:textId="77777777" w:rsidR="00696F41" w:rsidRDefault="00000000">
      <w:pPr>
        <w:pStyle w:val="ListBullet"/>
        <w:spacing w:after="40"/>
        <w:ind w:left="0"/>
      </w:pPr>
      <w:r>
        <w:t>Continue CPR and follow the AED voice prompts.</w:t>
      </w:r>
    </w:p>
    <w:p w14:paraId="064210CE" w14:textId="77777777" w:rsidR="00696F41" w:rsidRDefault="00000000">
      <w:pPr>
        <w:pStyle w:val="Heading3"/>
      </w:pPr>
      <w:r>
        <w:t>Adult CPR technique</w:t>
      </w:r>
    </w:p>
    <w:p w14:paraId="2F8B5739" w14:textId="77777777" w:rsidR="00696F41" w:rsidRDefault="00000000">
      <w:pPr>
        <w:spacing w:after="80"/>
      </w:pPr>
      <w:r>
        <w:t>These are the points most likely to be assessed in your practical.</w:t>
      </w:r>
    </w:p>
    <w:tbl>
      <w:tblPr>
        <w:tblStyle w:val="TableGrid"/>
        <w:tblW w:w="0" w:type="auto"/>
        <w:jc w:val="center"/>
        <w:tblLook w:val="04A0" w:firstRow="1" w:lastRow="0" w:firstColumn="1" w:lastColumn="0" w:noHBand="0" w:noVBand="1"/>
      </w:tblPr>
      <w:tblGrid>
        <w:gridCol w:w="4824"/>
        <w:gridCol w:w="4824"/>
      </w:tblGrid>
      <w:tr w:rsidR="00696F41" w14:paraId="08864928" w14:textId="77777777">
        <w:trPr>
          <w:jc w:val="center"/>
        </w:trPr>
        <w:tc>
          <w:tcPr>
            <w:tcW w:w="4824" w:type="dxa"/>
            <w:shd w:val="clear" w:color="auto" w:fill="D9EAF7"/>
            <w:vAlign w:val="center"/>
          </w:tcPr>
          <w:p w14:paraId="0F9DFBE1" w14:textId="77777777" w:rsidR="00696F41" w:rsidRDefault="00000000">
            <w:r>
              <w:t>Feature</w:t>
            </w:r>
          </w:p>
        </w:tc>
        <w:tc>
          <w:tcPr>
            <w:tcW w:w="4824" w:type="dxa"/>
            <w:shd w:val="clear" w:color="auto" w:fill="D9EAF7"/>
            <w:vAlign w:val="center"/>
          </w:tcPr>
          <w:p w14:paraId="3AD495DE" w14:textId="77777777" w:rsidR="00696F41" w:rsidRDefault="00000000">
            <w:r>
              <w:t>Adult guidance</w:t>
            </w:r>
          </w:p>
        </w:tc>
      </w:tr>
      <w:tr w:rsidR="00696F41" w14:paraId="3BE18B33" w14:textId="77777777">
        <w:trPr>
          <w:jc w:val="center"/>
        </w:trPr>
        <w:tc>
          <w:tcPr>
            <w:tcW w:w="4824" w:type="dxa"/>
            <w:vAlign w:val="center"/>
          </w:tcPr>
          <w:p w14:paraId="22B13F67" w14:textId="77777777" w:rsidR="00696F41" w:rsidRDefault="00000000">
            <w:r>
              <w:t>Hand position</w:t>
            </w:r>
          </w:p>
        </w:tc>
        <w:tc>
          <w:tcPr>
            <w:tcW w:w="4824" w:type="dxa"/>
            <w:vAlign w:val="center"/>
          </w:tcPr>
          <w:p w14:paraId="04DA0AEB" w14:textId="77777777" w:rsidR="00696F41" w:rsidRDefault="00000000">
            <w:r>
              <w:t>Place the heel of one hand in the centre of the chest. Put the other hand on top.</w:t>
            </w:r>
          </w:p>
        </w:tc>
      </w:tr>
      <w:tr w:rsidR="00696F41" w14:paraId="31EA9F61" w14:textId="77777777">
        <w:trPr>
          <w:jc w:val="center"/>
        </w:trPr>
        <w:tc>
          <w:tcPr>
            <w:tcW w:w="4824" w:type="dxa"/>
            <w:vAlign w:val="center"/>
          </w:tcPr>
          <w:p w14:paraId="56A5F559" w14:textId="77777777" w:rsidR="00696F41" w:rsidRDefault="00000000">
            <w:r>
              <w:t>Arms and body position</w:t>
            </w:r>
          </w:p>
        </w:tc>
        <w:tc>
          <w:tcPr>
            <w:tcW w:w="4824" w:type="dxa"/>
            <w:vAlign w:val="center"/>
          </w:tcPr>
          <w:p w14:paraId="37C23EA9" w14:textId="77777777" w:rsidR="00696F41" w:rsidRDefault="00000000">
            <w:r>
              <w:t>Keep your arms straight and position your shoulders directly above your hands.</w:t>
            </w:r>
          </w:p>
        </w:tc>
      </w:tr>
      <w:tr w:rsidR="00696F41" w14:paraId="4C3E960A" w14:textId="77777777">
        <w:trPr>
          <w:jc w:val="center"/>
        </w:trPr>
        <w:tc>
          <w:tcPr>
            <w:tcW w:w="4824" w:type="dxa"/>
            <w:vAlign w:val="center"/>
          </w:tcPr>
          <w:p w14:paraId="10F118BE" w14:textId="77777777" w:rsidR="00696F41" w:rsidRDefault="00000000">
            <w:r>
              <w:t>Compression rate</w:t>
            </w:r>
          </w:p>
        </w:tc>
        <w:tc>
          <w:tcPr>
            <w:tcW w:w="4824" w:type="dxa"/>
            <w:vAlign w:val="center"/>
          </w:tcPr>
          <w:p w14:paraId="0C4EF5F6" w14:textId="77777777" w:rsidR="00696F41" w:rsidRDefault="00000000">
            <w:r>
              <w:t>100 to 120 compressions per minute.</w:t>
            </w:r>
          </w:p>
        </w:tc>
      </w:tr>
      <w:tr w:rsidR="00696F41" w14:paraId="4310602D" w14:textId="77777777">
        <w:trPr>
          <w:jc w:val="center"/>
        </w:trPr>
        <w:tc>
          <w:tcPr>
            <w:tcW w:w="4824" w:type="dxa"/>
            <w:vAlign w:val="center"/>
          </w:tcPr>
          <w:p w14:paraId="180ED5E7" w14:textId="77777777" w:rsidR="00696F41" w:rsidRDefault="00000000">
            <w:r>
              <w:t>Compression depth</w:t>
            </w:r>
          </w:p>
        </w:tc>
        <w:tc>
          <w:tcPr>
            <w:tcW w:w="4824" w:type="dxa"/>
            <w:vAlign w:val="center"/>
          </w:tcPr>
          <w:p w14:paraId="0C30B159" w14:textId="77777777" w:rsidR="00696F41" w:rsidRDefault="00000000">
            <w:r>
              <w:t>At least 5 cm, but not more than 6 cm.</w:t>
            </w:r>
          </w:p>
        </w:tc>
      </w:tr>
      <w:tr w:rsidR="00696F41" w14:paraId="4630CEFD" w14:textId="77777777">
        <w:trPr>
          <w:jc w:val="center"/>
        </w:trPr>
        <w:tc>
          <w:tcPr>
            <w:tcW w:w="4824" w:type="dxa"/>
            <w:vAlign w:val="center"/>
          </w:tcPr>
          <w:p w14:paraId="664664B4" w14:textId="77777777" w:rsidR="00696F41" w:rsidRDefault="00000000">
            <w:r>
              <w:t>Compression to breath ratio</w:t>
            </w:r>
          </w:p>
        </w:tc>
        <w:tc>
          <w:tcPr>
            <w:tcW w:w="4824" w:type="dxa"/>
            <w:vAlign w:val="center"/>
          </w:tcPr>
          <w:p w14:paraId="35923CBC" w14:textId="77777777" w:rsidR="00696F41" w:rsidRDefault="00000000">
            <w:r>
              <w:t>30 compressions to 2 rescue breaths, if trained and willing.</w:t>
            </w:r>
          </w:p>
        </w:tc>
      </w:tr>
      <w:tr w:rsidR="00696F41" w14:paraId="25A085C5" w14:textId="77777777">
        <w:trPr>
          <w:jc w:val="center"/>
        </w:trPr>
        <w:tc>
          <w:tcPr>
            <w:tcW w:w="4824" w:type="dxa"/>
            <w:vAlign w:val="center"/>
          </w:tcPr>
          <w:p w14:paraId="59819FD1" w14:textId="77777777" w:rsidR="00696F41" w:rsidRDefault="00000000">
            <w:r>
              <w:t>Recoil</w:t>
            </w:r>
          </w:p>
        </w:tc>
        <w:tc>
          <w:tcPr>
            <w:tcW w:w="4824" w:type="dxa"/>
            <w:vAlign w:val="center"/>
          </w:tcPr>
          <w:p w14:paraId="5CDD01F2" w14:textId="77777777" w:rsidR="00696F41" w:rsidRDefault="00000000">
            <w:r>
              <w:t>Let the chest come all the way back up after each compression.</w:t>
            </w:r>
          </w:p>
        </w:tc>
      </w:tr>
      <w:tr w:rsidR="00696F41" w14:paraId="101B772E" w14:textId="77777777">
        <w:trPr>
          <w:jc w:val="center"/>
        </w:trPr>
        <w:tc>
          <w:tcPr>
            <w:tcW w:w="4824" w:type="dxa"/>
            <w:vAlign w:val="center"/>
          </w:tcPr>
          <w:p w14:paraId="1A389CC7" w14:textId="77777777" w:rsidR="00696F41" w:rsidRDefault="00000000">
            <w:r>
              <w:t>Interruptions</w:t>
            </w:r>
          </w:p>
        </w:tc>
        <w:tc>
          <w:tcPr>
            <w:tcW w:w="4824" w:type="dxa"/>
            <w:vAlign w:val="center"/>
          </w:tcPr>
          <w:p w14:paraId="08E33957" w14:textId="77777777" w:rsidR="00696F41" w:rsidRDefault="00000000">
            <w:r>
              <w:t>Keep pauses as short as possible.</w:t>
            </w:r>
          </w:p>
        </w:tc>
      </w:tr>
    </w:tbl>
    <w:p w14:paraId="08B7D883" w14:textId="77777777" w:rsidR="00696F41" w:rsidRDefault="00000000">
      <w:pPr>
        <w:spacing w:after="80"/>
      </w:pPr>
      <w:r>
        <w:t>If a rescuer is unwilling or unable to give rescue breaths, chest compressions alone are better than doing nothing. In a practical assessment, it is important that you can state the correct depth, rate, hand position and sequence.</w:t>
      </w:r>
    </w:p>
    <w:p w14:paraId="0FF9C0EE" w14:textId="77777777" w:rsidR="00696F41" w:rsidRDefault="00000000">
      <w:pPr>
        <w:pStyle w:val="Heading2"/>
      </w:pPr>
      <w:r>
        <w:t>Children and adults: what is different?</w:t>
      </w:r>
    </w:p>
    <w:p w14:paraId="7B6B2BCC" w14:textId="77777777" w:rsidR="00696F41" w:rsidRDefault="00000000">
      <w:pPr>
        <w:spacing w:after="80"/>
      </w:pPr>
      <w:r>
        <w:t>Children are not managed in exactly the same way as adults. For Health and Social Care students, the important thing is to understand the main differences. In children, breathing problems are often a more common cause of collapse than in adults, which is why rescue breaths are especially important.</w:t>
      </w:r>
    </w:p>
    <w:tbl>
      <w:tblPr>
        <w:tblStyle w:val="TableGrid"/>
        <w:tblW w:w="0" w:type="auto"/>
        <w:jc w:val="center"/>
        <w:tblLook w:val="04A0" w:firstRow="1" w:lastRow="0" w:firstColumn="1" w:lastColumn="0" w:noHBand="0" w:noVBand="1"/>
      </w:tblPr>
      <w:tblGrid>
        <w:gridCol w:w="3216"/>
        <w:gridCol w:w="3216"/>
        <w:gridCol w:w="3216"/>
      </w:tblGrid>
      <w:tr w:rsidR="00696F41" w14:paraId="6A555CCA" w14:textId="77777777">
        <w:trPr>
          <w:jc w:val="center"/>
        </w:trPr>
        <w:tc>
          <w:tcPr>
            <w:tcW w:w="3216" w:type="dxa"/>
            <w:shd w:val="clear" w:color="auto" w:fill="D9EAF7"/>
            <w:vAlign w:val="center"/>
          </w:tcPr>
          <w:p w14:paraId="597C19EF" w14:textId="77777777" w:rsidR="00696F41" w:rsidRDefault="00000000">
            <w:r>
              <w:t>Feature</w:t>
            </w:r>
          </w:p>
        </w:tc>
        <w:tc>
          <w:tcPr>
            <w:tcW w:w="3216" w:type="dxa"/>
            <w:shd w:val="clear" w:color="auto" w:fill="D9EAF7"/>
            <w:vAlign w:val="center"/>
          </w:tcPr>
          <w:p w14:paraId="08FBC42A" w14:textId="77777777" w:rsidR="00696F41" w:rsidRDefault="00000000">
            <w:r>
              <w:t>Adult</w:t>
            </w:r>
          </w:p>
        </w:tc>
        <w:tc>
          <w:tcPr>
            <w:tcW w:w="3216" w:type="dxa"/>
            <w:shd w:val="clear" w:color="auto" w:fill="D9EAF7"/>
            <w:vAlign w:val="center"/>
          </w:tcPr>
          <w:p w14:paraId="3DA126AC" w14:textId="77777777" w:rsidR="00696F41" w:rsidRDefault="00000000">
            <w:r>
              <w:t>Child / infant</w:t>
            </w:r>
          </w:p>
        </w:tc>
      </w:tr>
      <w:tr w:rsidR="00696F41" w14:paraId="7C51E91C" w14:textId="77777777">
        <w:trPr>
          <w:jc w:val="center"/>
        </w:trPr>
        <w:tc>
          <w:tcPr>
            <w:tcW w:w="3216" w:type="dxa"/>
            <w:vAlign w:val="center"/>
          </w:tcPr>
          <w:p w14:paraId="67D59616" w14:textId="77777777" w:rsidR="00696F41" w:rsidRDefault="00000000">
            <w:r>
              <w:t>Starting breaths</w:t>
            </w:r>
          </w:p>
        </w:tc>
        <w:tc>
          <w:tcPr>
            <w:tcW w:w="3216" w:type="dxa"/>
            <w:vAlign w:val="center"/>
          </w:tcPr>
          <w:p w14:paraId="07EBA8A1" w14:textId="77777777" w:rsidR="00696F41" w:rsidRDefault="00000000">
            <w:r>
              <w:t>Begin chest compressions if not breathing normally.</w:t>
            </w:r>
          </w:p>
        </w:tc>
        <w:tc>
          <w:tcPr>
            <w:tcW w:w="3216" w:type="dxa"/>
            <w:vAlign w:val="center"/>
          </w:tcPr>
          <w:p w14:paraId="76B0EBC5" w14:textId="77777777" w:rsidR="00696F41" w:rsidRDefault="00000000">
            <w:r>
              <w:t>Give 5 initial rescue breaths first.</w:t>
            </w:r>
          </w:p>
        </w:tc>
      </w:tr>
      <w:tr w:rsidR="00696F41" w14:paraId="7761BBF8" w14:textId="77777777">
        <w:trPr>
          <w:jc w:val="center"/>
        </w:trPr>
        <w:tc>
          <w:tcPr>
            <w:tcW w:w="3216" w:type="dxa"/>
            <w:vAlign w:val="center"/>
          </w:tcPr>
          <w:p w14:paraId="6D68E3CF" w14:textId="77777777" w:rsidR="00696F41" w:rsidRDefault="00000000">
            <w:r>
              <w:t>Compression ratio</w:t>
            </w:r>
          </w:p>
        </w:tc>
        <w:tc>
          <w:tcPr>
            <w:tcW w:w="3216" w:type="dxa"/>
            <w:vAlign w:val="center"/>
          </w:tcPr>
          <w:p w14:paraId="6BF87A27" w14:textId="77777777" w:rsidR="00696F41" w:rsidRDefault="00000000">
            <w:r>
              <w:t>30:2</w:t>
            </w:r>
          </w:p>
        </w:tc>
        <w:tc>
          <w:tcPr>
            <w:tcW w:w="3216" w:type="dxa"/>
            <w:vAlign w:val="center"/>
          </w:tcPr>
          <w:p w14:paraId="3673110C" w14:textId="77777777" w:rsidR="00696F41" w:rsidRDefault="00000000">
            <w:r>
              <w:t>30:2 for single rescuer basic life support.</w:t>
            </w:r>
          </w:p>
        </w:tc>
      </w:tr>
      <w:tr w:rsidR="00696F41" w14:paraId="344953D1" w14:textId="77777777">
        <w:trPr>
          <w:jc w:val="center"/>
        </w:trPr>
        <w:tc>
          <w:tcPr>
            <w:tcW w:w="3216" w:type="dxa"/>
            <w:vAlign w:val="center"/>
          </w:tcPr>
          <w:p w14:paraId="7B750549" w14:textId="77777777" w:rsidR="00696F41" w:rsidRDefault="00000000">
            <w:r>
              <w:t>Depth</w:t>
            </w:r>
          </w:p>
        </w:tc>
        <w:tc>
          <w:tcPr>
            <w:tcW w:w="3216" w:type="dxa"/>
            <w:vAlign w:val="center"/>
          </w:tcPr>
          <w:p w14:paraId="5358CCCF" w14:textId="77777777" w:rsidR="00696F41" w:rsidRDefault="00000000">
            <w:r>
              <w:t>5 to 6 cm</w:t>
            </w:r>
          </w:p>
        </w:tc>
        <w:tc>
          <w:tcPr>
            <w:tcW w:w="3216" w:type="dxa"/>
            <w:vAlign w:val="center"/>
          </w:tcPr>
          <w:p w14:paraId="10B614D1" w14:textId="77777777" w:rsidR="00696F41" w:rsidRDefault="00000000">
            <w:r>
              <w:t>About one-third of the chest depth. Approximately 4 cm in an infant and 5 cm in an older child.</w:t>
            </w:r>
          </w:p>
        </w:tc>
      </w:tr>
      <w:tr w:rsidR="00696F41" w14:paraId="6E669D13" w14:textId="77777777">
        <w:trPr>
          <w:jc w:val="center"/>
        </w:trPr>
        <w:tc>
          <w:tcPr>
            <w:tcW w:w="3216" w:type="dxa"/>
            <w:vAlign w:val="center"/>
          </w:tcPr>
          <w:p w14:paraId="7C21541C" w14:textId="77777777" w:rsidR="00696F41" w:rsidRDefault="00000000">
            <w:r>
              <w:lastRenderedPageBreak/>
              <w:t>Technique</w:t>
            </w:r>
          </w:p>
        </w:tc>
        <w:tc>
          <w:tcPr>
            <w:tcW w:w="3216" w:type="dxa"/>
            <w:vAlign w:val="center"/>
          </w:tcPr>
          <w:p w14:paraId="25A4B88D" w14:textId="77777777" w:rsidR="00696F41" w:rsidRDefault="00000000">
            <w:r>
              <w:t>Usually two hands.</w:t>
            </w:r>
          </w:p>
        </w:tc>
        <w:tc>
          <w:tcPr>
            <w:tcW w:w="3216" w:type="dxa"/>
            <w:vAlign w:val="center"/>
          </w:tcPr>
          <w:p w14:paraId="3B48AECC" w14:textId="77777777" w:rsidR="00696F41" w:rsidRDefault="00000000">
            <w:r>
              <w:t>Two fingers for an infant under 1 year. One or two hands for a child over 1 year.</w:t>
            </w:r>
          </w:p>
        </w:tc>
      </w:tr>
      <w:tr w:rsidR="00696F41" w14:paraId="4C99E5DC" w14:textId="77777777">
        <w:trPr>
          <w:jc w:val="center"/>
        </w:trPr>
        <w:tc>
          <w:tcPr>
            <w:tcW w:w="3216" w:type="dxa"/>
            <w:vAlign w:val="center"/>
          </w:tcPr>
          <w:p w14:paraId="71A4E15A" w14:textId="77777777" w:rsidR="00696F41" w:rsidRDefault="00000000">
            <w:r>
              <w:t>If alone</w:t>
            </w:r>
          </w:p>
        </w:tc>
        <w:tc>
          <w:tcPr>
            <w:tcW w:w="3216" w:type="dxa"/>
            <w:vAlign w:val="center"/>
          </w:tcPr>
          <w:p w14:paraId="5D6638D9" w14:textId="77777777" w:rsidR="00696F41" w:rsidRDefault="00000000">
            <w:r>
              <w:t>Call 999 and start CPR immediately.</w:t>
            </w:r>
          </w:p>
        </w:tc>
        <w:tc>
          <w:tcPr>
            <w:tcW w:w="3216" w:type="dxa"/>
            <w:vAlign w:val="center"/>
          </w:tcPr>
          <w:p w14:paraId="359FC01D" w14:textId="77777777" w:rsidR="00696F41" w:rsidRDefault="00000000">
            <w:r>
              <w:t>Perform CPR for about 1 minute before going for help if alone.</w:t>
            </w:r>
          </w:p>
        </w:tc>
      </w:tr>
    </w:tbl>
    <w:p w14:paraId="47141425" w14:textId="77777777" w:rsidR="00696F41" w:rsidRDefault="00000000">
      <w:pPr>
        <w:spacing w:after="80"/>
      </w:pPr>
      <w:r>
        <w:t>A simple way to remember this is: adults need rapid compressions and an AED as soon as possible; children still need CPR urgently, but 5 initial rescue breaths and the correct depth for the size of the child are especially important.</w:t>
      </w:r>
    </w:p>
    <w:p w14:paraId="6855A682" w14:textId="77777777" w:rsidR="00696F41" w:rsidRDefault="00000000">
      <w:pPr>
        <w:pStyle w:val="Heading2"/>
      </w:pPr>
      <w:r>
        <w:t>Using an AED / defibrillator</w:t>
      </w:r>
    </w:p>
    <w:p w14:paraId="38E1A59D" w14:textId="77777777" w:rsidR="00696F41" w:rsidRDefault="00000000">
      <w:pPr>
        <w:spacing w:after="80"/>
      </w:pPr>
      <w:r>
        <w:t>An AED is designed to be used by members of the public as well as professionals. You do not need to diagnose the rhythm yourself. The machine does that for you and gives clear spoken instructions.</w:t>
      </w:r>
    </w:p>
    <w:p w14:paraId="439B5073" w14:textId="77777777" w:rsidR="00696F41" w:rsidRDefault="00000000">
      <w:pPr>
        <w:pStyle w:val="ListBullet"/>
        <w:spacing w:after="40"/>
        <w:ind w:left="0"/>
      </w:pPr>
      <w:r>
        <w:t>Turn the AED on immediately.</w:t>
      </w:r>
    </w:p>
    <w:p w14:paraId="386A3281" w14:textId="77777777" w:rsidR="00696F41" w:rsidRDefault="00000000">
      <w:pPr>
        <w:pStyle w:val="ListBullet"/>
        <w:spacing w:after="40"/>
        <w:ind w:left="0"/>
      </w:pPr>
      <w:r>
        <w:t>Expose the chest and attach the pads exactly as shown on the diagrams.</w:t>
      </w:r>
    </w:p>
    <w:p w14:paraId="5D2059D3" w14:textId="77777777" w:rsidR="00696F41" w:rsidRDefault="00000000">
      <w:pPr>
        <w:pStyle w:val="ListBullet"/>
        <w:spacing w:after="40"/>
        <w:ind w:left="0"/>
      </w:pPr>
      <w:r>
        <w:t>Stop touching the person when the AED tells you it is analysing the rhythm.</w:t>
      </w:r>
    </w:p>
    <w:p w14:paraId="3D22E120" w14:textId="77777777" w:rsidR="00696F41" w:rsidRDefault="00000000">
      <w:pPr>
        <w:pStyle w:val="ListBullet"/>
        <w:spacing w:after="40"/>
        <w:ind w:left="0"/>
      </w:pPr>
      <w:r>
        <w:t>If a shock is advised, make sure nobody is touching the person.</w:t>
      </w:r>
    </w:p>
    <w:p w14:paraId="7E234A8F" w14:textId="77777777" w:rsidR="00696F41" w:rsidRDefault="00000000">
      <w:pPr>
        <w:pStyle w:val="ListBullet"/>
        <w:spacing w:after="40"/>
        <w:ind w:left="0"/>
      </w:pPr>
      <w:r>
        <w:t>Deliver the shock if prompted.</w:t>
      </w:r>
    </w:p>
    <w:p w14:paraId="2AF04A29" w14:textId="77777777" w:rsidR="00696F41" w:rsidRDefault="00000000">
      <w:pPr>
        <w:pStyle w:val="ListBullet"/>
        <w:spacing w:after="40"/>
        <w:ind w:left="0"/>
      </w:pPr>
      <w:r>
        <w:t>Restart CPR immediately after the shock, or immediately if no shock is advised.</w:t>
      </w:r>
    </w:p>
    <w:p w14:paraId="5F59C442" w14:textId="77777777" w:rsidR="00696F41" w:rsidRDefault="00000000">
      <w:pPr>
        <w:spacing w:after="80"/>
      </w:pPr>
      <w:r>
        <w:t>A very important safety phrase to say aloud in your practical is: Stand clear, nobody is touching the patient. This shows that you understand safe use of the device.</w:t>
      </w:r>
    </w:p>
    <w:p w14:paraId="11CB0F1E" w14:textId="77777777" w:rsidR="00696F41" w:rsidRDefault="00000000">
      <w:pPr>
        <w:spacing w:after="80"/>
      </w:pPr>
      <w:r>
        <w:t>Remember that the AED does not replace CPR. CPR should continue with as little interruption as possible, except when the AED tells you to stop for rhythm analysis or shock delivery.</w:t>
      </w:r>
    </w:p>
    <w:p w14:paraId="360F9E08" w14:textId="77777777" w:rsidR="00696F41" w:rsidRDefault="00000000">
      <w:pPr>
        <w:pStyle w:val="Heading2"/>
      </w:pPr>
      <w:r>
        <w:t>Heart attack and cardiac arrest: the difference</w:t>
      </w:r>
    </w:p>
    <w:p w14:paraId="102E7239" w14:textId="77777777" w:rsidR="00696F41" w:rsidRDefault="00000000">
      <w:pPr>
        <w:spacing w:after="80"/>
      </w:pPr>
      <w:r>
        <w:t>Students often confuse these terms. They are linked, but they are not the same.</w:t>
      </w:r>
    </w:p>
    <w:p w14:paraId="60E0BBF6" w14:textId="77777777" w:rsidR="00696F41" w:rsidRDefault="00000000">
      <w:pPr>
        <w:pStyle w:val="ListBullet"/>
        <w:spacing w:after="40"/>
        <w:ind w:left="0"/>
      </w:pPr>
      <w:r>
        <w:t>Heart attack: a blockage stops blood reaching part of the heart muscle. The person is usually conscious, although they may have severe chest pain, breathlessness, nausea or sweating.</w:t>
      </w:r>
    </w:p>
    <w:p w14:paraId="2897C29B" w14:textId="77777777" w:rsidR="00696F41" w:rsidRDefault="00000000">
      <w:pPr>
        <w:pStyle w:val="ListBullet"/>
        <w:spacing w:after="40"/>
        <w:ind w:left="0"/>
      </w:pPr>
      <w:r>
        <w:t>Cardiac arrest: the heart stops pumping blood effectively. The person collapses, becomes unresponsive and is not breathing normally.</w:t>
      </w:r>
    </w:p>
    <w:p w14:paraId="61117FE9" w14:textId="77777777" w:rsidR="00696F41" w:rsidRDefault="00000000">
      <w:pPr>
        <w:spacing w:after="80"/>
      </w:pPr>
      <w:r>
        <w:t>A heart attack can sometimes lead to a cardiac arrest, especially if the heart develops a dangerous rhythm disturbance. In simple terms, a heart attack is mainly a circulation problem to the heart muscle, while cardiac arrest is a pumping problem for the whole body.</w:t>
      </w:r>
    </w:p>
    <w:p w14:paraId="7764F20C" w14:textId="77777777" w:rsidR="00696F41" w:rsidRDefault="00000000">
      <w:pPr>
        <w:pStyle w:val="Heading2"/>
      </w:pPr>
      <w:r>
        <w:t>Blood pressure</w:t>
      </w:r>
    </w:p>
    <w:p w14:paraId="76A69F7B" w14:textId="77777777" w:rsidR="00696F41" w:rsidRDefault="00000000">
      <w:pPr>
        <w:spacing w:after="80"/>
      </w:pPr>
      <w:r>
        <w:t>Blood pressure is the force exerted on the walls of the arteries as blood is pumped around the body. It is measured in millimetres of mercury, written as mmHg.</w:t>
      </w:r>
    </w:p>
    <w:p w14:paraId="71412BE4" w14:textId="77777777" w:rsidR="00696F41" w:rsidRDefault="00000000">
      <w:pPr>
        <w:spacing w:after="80"/>
      </w:pPr>
      <w:r>
        <w:t>A blood pressure reading has two numbers. The first number is the systolic pressure, which is the pressure when the heart contracts and pushes blood out. The second number is the diastolic pressure, which is the pressure when the heart relaxes between beats.</w:t>
      </w:r>
    </w:p>
    <w:tbl>
      <w:tblPr>
        <w:tblStyle w:val="TableGrid"/>
        <w:tblW w:w="0" w:type="auto"/>
        <w:jc w:val="center"/>
        <w:tblLook w:val="04A0" w:firstRow="1" w:lastRow="0" w:firstColumn="1" w:lastColumn="0" w:noHBand="0" w:noVBand="1"/>
      </w:tblPr>
      <w:tblGrid>
        <w:gridCol w:w="4824"/>
        <w:gridCol w:w="4824"/>
      </w:tblGrid>
      <w:tr w:rsidR="00696F41" w14:paraId="23F5C6A7" w14:textId="77777777">
        <w:trPr>
          <w:jc w:val="center"/>
        </w:trPr>
        <w:tc>
          <w:tcPr>
            <w:tcW w:w="4824" w:type="dxa"/>
            <w:shd w:val="clear" w:color="auto" w:fill="D9EAF7"/>
          </w:tcPr>
          <w:p w14:paraId="6C3DAD8E" w14:textId="77777777" w:rsidR="00696F41" w:rsidRDefault="00000000">
            <w:r>
              <w:t>Reading category</w:t>
            </w:r>
          </w:p>
        </w:tc>
        <w:tc>
          <w:tcPr>
            <w:tcW w:w="4824" w:type="dxa"/>
            <w:shd w:val="clear" w:color="auto" w:fill="D9EAF7"/>
          </w:tcPr>
          <w:p w14:paraId="153817CD" w14:textId="77777777" w:rsidR="00696F41" w:rsidRDefault="00000000">
            <w:r>
              <w:t>Typical range</w:t>
            </w:r>
          </w:p>
        </w:tc>
      </w:tr>
      <w:tr w:rsidR="00696F41" w14:paraId="5E7FB589" w14:textId="77777777">
        <w:trPr>
          <w:jc w:val="center"/>
        </w:trPr>
        <w:tc>
          <w:tcPr>
            <w:tcW w:w="4824" w:type="dxa"/>
          </w:tcPr>
          <w:p w14:paraId="26D2AA78" w14:textId="77777777" w:rsidR="00696F41" w:rsidRDefault="00000000">
            <w:r>
              <w:t>Normal</w:t>
            </w:r>
          </w:p>
        </w:tc>
        <w:tc>
          <w:tcPr>
            <w:tcW w:w="4824" w:type="dxa"/>
          </w:tcPr>
          <w:p w14:paraId="7AE2811A" w14:textId="77777777" w:rsidR="00696F41" w:rsidRDefault="00000000">
            <w:r>
              <w:t>Usually between 90/60 mmHg and 120/80 mmHg</w:t>
            </w:r>
          </w:p>
        </w:tc>
      </w:tr>
      <w:tr w:rsidR="00696F41" w14:paraId="7464E55B" w14:textId="77777777">
        <w:trPr>
          <w:jc w:val="center"/>
        </w:trPr>
        <w:tc>
          <w:tcPr>
            <w:tcW w:w="4824" w:type="dxa"/>
          </w:tcPr>
          <w:p w14:paraId="6464229B" w14:textId="77777777" w:rsidR="00696F41" w:rsidRDefault="00000000">
            <w:r>
              <w:t>High-normal</w:t>
            </w:r>
          </w:p>
        </w:tc>
        <w:tc>
          <w:tcPr>
            <w:tcW w:w="4824" w:type="dxa"/>
          </w:tcPr>
          <w:p w14:paraId="70908C57" w14:textId="77777777" w:rsidR="00696F41" w:rsidRDefault="00000000">
            <w:r>
              <w:t>Usually between 120/80 mmHg and 140/90 mmHg</w:t>
            </w:r>
          </w:p>
        </w:tc>
      </w:tr>
      <w:tr w:rsidR="00696F41" w14:paraId="67CBD930" w14:textId="77777777">
        <w:trPr>
          <w:jc w:val="center"/>
        </w:trPr>
        <w:tc>
          <w:tcPr>
            <w:tcW w:w="4824" w:type="dxa"/>
          </w:tcPr>
          <w:p w14:paraId="5DBFC8B8" w14:textId="77777777" w:rsidR="00696F41" w:rsidRDefault="00000000">
            <w:r>
              <w:t>High blood pressure in clinic</w:t>
            </w:r>
          </w:p>
        </w:tc>
        <w:tc>
          <w:tcPr>
            <w:tcW w:w="4824" w:type="dxa"/>
          </w:tcPr>
          <w:p w14:paraId="21843401" w14:textId="77777777" w:rsidR="00696F41" w:rsidRDefault="00000000">
            <w:r>
              <w:t>140/90 mmHg or above</w:t>
            </w:r>
          </w:p>
        </w:tc>
      </w:tr>
      <w:tr w:rsidR="00696F41" w14:paraId="497B42CF" w14:textId="77777777">
        <w:trPr>
          <w:jc w:val="center"/>
        </w:trPr>
        <w:tc>
          <w:tcPr>
            <w:tcW w:w="4824" w:type="dxa"/>
          </w:tcPr>
          <w:p w14:paraId="1257E394" w14:textId="77777777" w:rsidR="00696F41" w:rsidRDefault="00000000">
            <w:r>
              <w:t>High blood pressure at home</w:t>
            </w:r>
          </w:p>
        </w:tc>
        <w:tc>
          <w:tcPr>
            <w:tcW w:w="4824" w:type="dxa"/>
          </w:tcPr>
          <w:p w14:paraId="50C24FC6" w14:textId="77777777" w:rsidR="00696F41" w:rsidRDefault="00000000">
            <w:r>
              <w:t>135/85 mmHg or above</w:t>
            </w:r>
          </w:p>
        </w:tc>
      </w:tr>
      <w:tr w:rsidR="00696F41" w14:paraId="4A403A9E" w14:textId="77777777">
        <w:trPr>
          <w:jc w:val="center"/>
        </w:trPr>
        <w:tc>
          <w:tcPr>
            <w:tcW w:w="4824" w:type="dxa"/>
          </w:tcPr>
          <w:p w14:paraId="18BEDDE9" w14:textId="77777777" w:rsidR="00696F41" w:rsidRDefault="00000000">
            <w:r>
              <w:t>Severe hypertension</w:t>
            </w:r>
          </w:p>
        </w:tc>
        <w:tc>
          <w:tcPr>
            <w:tcW w:w="4824" w:type="dxa"/>
          </w:tcPr>
          <w:p w14:paraId="6D53FDE5" w14:textId="77777777" w:rsidR="00696F41" w:rsidRDefault="00000000">
            <w:r>
              <w:t xml:space="preserve">Systolic over 180 mmHg or diastolic over 120 </w:t>
            </w:r>
            <w:r>
              <w:lastRenderedPageBreak/>
              <w:t>mmHg</w:t>
            </w:r>
          </w:p>
        </w:tc>
      </w:tr>
    </w:tbl>
    <w:p w14:paraId="1D15A621" w14:textId="77777777" w:rsidR="00696F41" w:rsidRDefault="00000000">
      <w:pPr>
        <w:spacing w:after="80"/>
      </w:pPr>
      <w:r>
        <w:lastRenderedPageBreak/>
        <w:t>A clear explanation for the practical would be: blood pressure is the pressure of blood against the walls of the arteries. If it stays too high over time, it can damage the blood vessels and increase the risk of heart disease, heart attack and stroke.</w:t>
      </w:r>
    </w:p>
    <w:p w14:paraId="6292F496" w14:textId="77777777" w:rsidR="00696F41" w:rsidRDefault="00000000">
      <w:pPr>
        <w:pStyle w:val="Heading2"/>
      </w:pPr>
      <w:r>
        <w:t>Hypertension</w:t>
      </w:r>
    </w:p>
    <w:p w14:paraId="3ABE0BF7" w14:textId="77777777" w:rsidR="00696F41" w:rsidRDefault="00000000">
      <w:pPr>
        <w:spacing w:after="80"/>
      </w:pPr>
      <w:r>
        <w:t>Hypertension means that blood pressure is consistently too high. This makes the heart work harder and can gradually damage the arteries.</w:t>
      </w:r>
    </w:p>
    <w:p w14:paraId="27DDC4AB" w14:textId="77777777" w:rsidR="00696F41" w:rsidRDefault="00000000">
      <w:pPr>
        <w:pStyle w:val="ListBullet"/>
        <w:spacing w:after="40"/>
        <w:ind w:left="0"/>
      </w:pPr>
      <w:r>
        <w:t>High blood pressure can make arteries stiffer.</w:t>
      </w:r>
    </w:p>
    <w:p w14:paraId="01CEA7F8" w14:textId="77777777" w:rsidR="00696F41" w:rsidRDefault="00000000">
      <w:pPr>
        <w:pStyle w:val="ListBullet"/>
        <w:spacing w:after="40"/>
        <w:ind w:left="0"/>
      </w:pPr>
      <w:r>
        <w:t>It can damage artery walls.</w:t>
      </w:r>
    </w:p>
    <w:p w14:paraId="700E9262" w14:textId="77777777" w:rsidR="00696F41" w:rsidRDefault="00000000">
      <w:pPr>
        <w:pStyle w:val="ListBullet"/>
        <w:spacing w:after="40"/>
        <w:ind w:left="0"/>
      </w:pPr>
      <w:r>
        <w:t>It can make it easier for fatty deposits to build up.</w:t>
      </w:r>
    </w:p>
    <w:p w14:paraId="7A12A9C5" w14:textId="77777777" w:rsidR="00696F41" w:rsidRDefault="00000000">
      <w:pPr>
        <w:pStyle w:val="ListBullet"/>
        <w:spacing w:after="40"/>
        <w:ind w:left="0"/>
      </w:pPr>
      <w:r>
        <w:t>It increases the risk of heart attack, stroke, heart failure and kidney problems.</w:t>
      </w:r>
    </w:p>
    <w:p w14:paraId="3907D830" w14:textId="77777777" w:rsidR="00696F41" w:rsidRDefault="00000000">
      <w:pPr>
        <w:spacing w:after="80"/>
      </w:pPr>
      <w:r>
        <w:t>This is why blood pressure checks matter. Someone may feel completely well and still have hypertension. It is sometimes called a silent risk factor because it often has no obvious symptoms.</w:t>
      </w:r>
    </w:p>
    <w:p w14:paraId="7CFD7962" w14:textId="77777777" w:rsidR="00696F41" w:rsidRDefault="00000000">
      <w:pPr>
        <w:pStyle w:val="Heading2"/>
      </w:pPr>
      <w:r>
        <w:t>What causes heart disease?</w:t>
      </w:r>
    </w:p>
    <w:p w14:paraId="23269D8A" w14:textId="77777777" w:rsidR="00696F41" w:rsidRDefault="00000000">
      <w:pPr>
        <w:spacing w:after="80"/>
      </w:pPr>
      <w:r>
        <w:t>Heart disease is often caused by a mixture of lifestyle factors, long-term health conditions and family risk. A common problem is coronary heart disease, where the arteries supplying the heart become narrowed by fatty build-up.</w:t>
      </w:r>
    </w:p>
    <w:p w14:paraId="1B767134" w14:textId="77777777" w:rsidR="00696F41" w:rsidRDefault="00000000">
      <w:pPr>
        <w:pStyle w:val="ListBullet"/>
        <w:spacing w:after="40"/>
        <w:ind w:left="0"/>
      </w:pPr>
      <w:r>
        <w:t>Smoking</w:t>
      </w:r>
    </w:p>
    <w:p w14:paraId="29E1A8F7" w14:textId="77777777" w:rsidR="00696F41" w:rsidRDefault="00000000">
      <w:pPr>
        <w:pStyle w:val="ListBullet"/>
        <w:spacing w:after="40"/>
        <w:ind w:left="0"/>
      </w:pPr>
      <w:r>
        <w:t>High blood pressure</w:t>
      </w:r>
    </w:p>
    <w:p w14:paraId="511BD3BC" w14:textId="77777777" w:rsidR="00696F41" w:rsidRDefault="00000000">
      <w:pPr>
        <w:pStyle w:val="ListBullet"/>
        <w:spacing w:after="40"/>
        <w:ind w:left="0"/>
      </w:pPr>
      <w:r>
        <w:t>High cholesterol</w:t>
      </w:r>
    </w:p>
    <w:p w14:paraId="3396C27E" w14:textId="77777777" w:rsidR="00696F41" w:rsidRDefault="00000000">
      <w:pPr>
        <w:pStyle w:val="ListBullet"/>
        <w:spacing w:after="40"/>
        <w:ind w:left="0"/>
      </w:pPr>
      <w:r>
        <w:t>A diet high in salt, saturated fat and heavily processed foods</w:t>
      </w:r>
    </w:p>
    <w:p w14:paraId="39B02488" w14:textId="77777777" w:rsidR="00696F41" w:rsidRDefault="00000000">
      <w:pPr>
        <w:pStyle w:val="ListBullet"/>
        <w:spacing w:after="40"/>
        <w:ind w:left="0"/>
      </w:pPr>
      <w:r>
        <w:t>Not enough physical activity</w:t>
      </w:r>
    </w:p>
    <w:p w14:paraId="35763732" w14:textId="77777777" w:rsidR="00696F41" w:rsidRDefault="00000000">
      <w:pPr>
        <w:pStyle w:val="ListBullet"/>
        <w:spacing w:after="40"/>
        <w:ind w:left="0"/>
      </w:pPr>
      <w:r>
        <w:t>Overweight and obesity</w:t>
      </w:r>
    </w:p>
    <w:p w14:paraId="13303F13" w14:textId="77777777" w:rsidR="00696F41" w:rsidRDefault="00000000">
      <w:pPr>
        <w:pStyle w:val="ListBullet"/>
        <w:spacing w:after="40"/>
        <w:ind w:left="0"/>
      </w:pPr>
      <w:r>
        <w:t>Excess alcohol</w:t>
      </w:r>
    </w:p>
    <w:p w14:paraId="3CF08170" w14:textId="77777777" w:rsidR="00696F41" w:rsidRDefault="00000000">
      <w:pPr>
        <w:pStyle w:val="ListBullet"/>
        <w:spacing w:after="40"/>
        <w:ind w:left="0"/>
      </w:pPr>
      <w:r>
        <w:t>Diabetes</w:t>
      </w:r>
    </w:p>
    <w:p w14:paraId="71A26EBD" w14:textId="77777777" w:rsidR="00696F41" w:rsidRDefault="00000000">
      <w:pPr>
        <w:pStyle w:val="ListBullet"/>
        <w:spacing w:after="40"/>
        <w:ind w:left="0"/>
      </w:pPr>
      <w:r>
        <w:t>Stress and long-term unhealthy coping habits</w:t>
      </w:r>
    </w:p>
    <w:p w14:paraId="7F7F4CAE" w14:textId="77777777" w:rsidR="00696F41" w:rsidRDefault="00000000">
      <w:pPr>
        <w:pStyle w:val="ListBullet"/>
        <w:spacing w:after="40"/>
        <w:ind w:left="0"/>
      </w:pPr>
      <w:r>
        <w:t>Family history</w:t>
      </w:r>
    </w:p>
    <w:p w14:paraId="51ADB183" w14:textId="77777777" w:rsidR="00696F41" w:rsidRDefault="00000000">
      <w:pPr>
        <w:spacing w:after="80"/>
      </w:pPr>
      <w:r>
        <w:t>When arteries become narrowed, the heart muscle receives less oxygen-rich blood. This can lead to chest pain, heart attack, and in some cases a cardiac arrest.</w:t>
      </w:r>
    </w:p>
    <w:p w14:paraId="0F7FC3A3" w14:textId="77777777" w:rsidR="00696F41" w:rsidRDefault="00000000">
      <w:pPr>
        <w:pStyle w:val="Heading2"/>
      </w:pPr>
      <w:r>
        <w:t>Health advice and prevention</w:t>
      </w:r>
    </w:p>
    <w:p w14:paraId="3380FDE9" w14:textId="77777777" w:rsidR="00696F41" w:rsidRDefault="00000000">
      <w:pPr>
        <w:spacing w:after="80"/>
      </w:pPr>
      <w:r>
        <w:t>For Health and Social Care students, prevention is just as important as emergency response. In your practical, you should be able to offer realistic and sensible lifestyle advice.</w:t>
      </w:r>
    </w:p>
    <w:p w14:paraId="7699A83C" w14:textId="77777777" w:rsidR="00696F41" w:rsidRDefault="00000000">
      <w:pPr>
        <w:pStyle w:val="Heading3"/>
      </w:pPr>
      <w:r>
        <w:t>Diet advice</w:t>
      </w:r>
    </w:p>
    <w:p w14:paraId="7FD808C5" w14:textId="77777777" w:rsidR="00696F41" w:rsidRDefault="00000000">
      <w:pPr>
        <w:pStyle w:val="ListBullet"/>
        <w:spacing w:after="40"/>
        <w:ind w:left="0"/>
      </w:pPr>
      <w:r>
        <w:t>Eat plenty of fruit and vegetables.</w:t>
      </w:r>
    </w:p>
    <w:p w14:paraId="1DD55AE4" w14:textId="77777777" w:rsidR="00696F41" w:rsidRDefault="00000000">
      <w:pPr>
        <w:pStyle w:val="ListBullet"/>
        <w:spacing w:after="40"/>
        <w:ind w:left="0"/>
      </w:pPr>
      <w:r>
        <w:t>Choose more wholegrains and high-fibre foods.</w:t>
      </w:r>
    </w:p>
    <w:p w14:paraId="1D0C90E8" w14:textId="77777777" w:rsidR="00696F41" w:rsidRDefault="00000000">
      <w:pPr>
        <w:pStyle w:val="ListBullet"/>
        <w:spacing w:after="40"/>
        <w:ind w:left="0"/>
      </w:pPr>
      <w:r>
        <w:t>Reduce saturated fat where possible.</w:t>
      </w:r>
    </w:p>
    <w:p w14:paraId="061FD0FA" w14:textId="77777777" w:rsidR="00696F41" w:rsidRDefault="00000000">
      <w:pPr>
        <w:pStyle w:val="ListBullet"/>
        <w:spacing w:after="40"/>
        <w:ind w:left="0"/>
      </w:pPr>
      <w:r>
        <w:t>Cut down on heavily processed foods.</w:t>
      </w:r>
    </w:p>
    <w:p w14:paraId="0DA0BF3F" w14:textId="77777777" w:rsidR="00696F41" w:rsidRDefault="00000000">
      <w:pPr>
        <w:pStyle w:val="ListBullet"/>
        <w:spacing w:after="40"/>
        <w:ind w:left="0"/>
      </w:pPr>
      <w:r>
        <w:t>Keep salt intake low. Adults should aim for no more than 6 g of salt a day.</w:t>
      </w:r>
    </w:p>
    <w:p w14:paraId="6AD57EBE" w14:textId="77777777" w:rsidR="00696F41" w:rsidRDefault="00000000">
      <w:pPr>
        <w:pStyle w:val="ListBullet"/>
        <w:spacing w:after="40"/>
        <w:ind w:left="0"/>
      </w:pPr>
      <w:r>
        <w:t>Maintain a healthy weight.</w:t>
      </w:r>
    </w:p>
    <w:p w14:paraId="1B6C3B55" w14:textId="77777777" w:rsidR="00696F41" w:rsidRDefault="00000000">
      <w:pPr>
        <w:spacing w:after="80"/>
      </w:pPr>
      <w:r>
        <w:lastRenderedPageBreak/>
        <w:t>Simple advice might include swapping salty processed snacks for healthier options, reading food labels, cooking more meals from scratch, and choosing water more often instead of sugary drinks.</w:t>
      </w:r>
    </w:p>
    <w:p w14:paraId="222CEC8B" w14:textId="77777777" w:rsidR="00696F41" w:rsidRDefault="00000000">
      <w:pPr>
        <w:pStyle w:val="Heading3"/>
      </w:pPr>
      <w:r>
        <w:t>Exercise advice</w:t>
      </w:r>
    </w:p>
    <w:p w14:paraId="307B60F8" w14:textId="77777777" w:rsidR="00696F41" w:rsidRDefault="00000000">
      <w:pPr>
        <w:pStyle w:val="ListBullet"/>
        <w:spacing w:after="40"/>
        <w:ind w:left="0"/>
      </w:pPr>
      <w:r>
        <w:t>Aim for regular movement most days of the week.</w:t>
      </w:r>
    </w:p>
    <w:p w14:paraId="0843E715" w14:textId="77777777" w:rsidR="00696F41" w:rsidRDefault="00000000">
      <w:pPr>
        <w:pStyle w:val="ListBullet"/>
        <w:spacing w:after="40"/>
        <w:ind w:left="0"/>
      </w:pPr>
      <w:r>
        <w:t>Adults are generally advised to work towards at least 150 minutes of moderate-intensity activity each week.</w:t>
      </w:r>
    </w:p>
    <w:p w14:paraId="3004D411" w14:textId="77777777" w:rsidR="00696F41" w:rsidRDefault="00000000">
      <w:pPr>
        <w:pStyle w:val="ListBullet"/>
        <w:spacing w:after="40"/>
        <w:ind w:left="0"/>
      </w:pPr>
      <w:r>
        <w:t>Walking, cycling, swimming, dancing and exercise classes can all help.</w:t>
      </w:r>
    </w:p>
    <w:p w14:paraId="444855EF" w14:textId="77777777" w:rsidR="00696F41" w:rsidRDefault="00000000">
      <w:pPr>
        <w:pStyle w:val="ListBullet"/>
        <w:spacing w:after="40"/>
        <w:ind w:left="0"/>
      </w:pPr>
      <w:r>
        <w:t>Encourage gradual improvement rather than unrealistic goals.</w:t>
      </w:r>
    </w:p>
    <w:p w14:paraId="26158FC9" w14:textId="77777777" w:rsidR="00696F41" w:rsidRDefault="00000000">
      <w:pPr>
        <w:spacing w:after="80"/>
      </w:pPr>
      <w:r>
        <w:t>Exercise helps lower blood pressure, improves circulation, supports weight control, reduces stress and benefits the heart over time.</w:t>
      </w:r>
    </w:p>
    <w:p w14:paraId="2439E352" w14:textId="77777777" w:rsidR="00696F41" w:rsidRDefault="00000000">
      <w:pPr>
        <w:pStyle w:val="Heading3"/>
      </w:pPr>
      <w:r>
        <w:t>Other prevention advice</w:t>
      </w:r>
    </w:p>
    <w:p w14:paraId="5BD27756" w14:textId="77777777" w:rsidR="00696F41" w:rsidRDefault="00000000">
      <w:pPr>
        <w:pStyle w:val="ListBullet"/>
        <w:spacing w:after="40"/>
        <w:ind w:left="0"/>
      </w:pPr>
      <w:r>
        <w:t>Stop smoking or seek support to stop.</w:t>
      </w:r>
    </w:p>
    <w:p w14:paraId="34390113" w14:textId="77777777" w:rsidR="00696F41" w:rsidRDefault="00000000">
      <w:pPr>
        <w:pStyle w:val="ListBullet"/>
        <w:spacing w:after="40"/>
        <w:ind w:left="0"/>
      </w:pPr>
      <w:r>
        <w:t>Keep alcohol within recommended limits.</w:t>
      </w:r>
    </w:p>
    <w:p w14:paraId="09EAFFC9" w14:textId="77777777" w:rsidR="00696F41" w:rsidRDefault="00000000">
      <w:pPr>
        <w:pStyle w:val="ListBullet"/>
        <w:spacing w:after="40"/>
        <w:ind w:left="0"/>
      </w:pPr>
      <w:r>
        <w:t>Attend health checks and monitor blood pressure if advised.</w:t>
      </w:r>
    </w:p>
    <w:p w14:paraId="1763793F" w14:textId="77777777" w:rsidR="00696F41" w:rsidRDefault="00000000">
      <w:pPr>
        <w:pStyle w:val="ListBullet"/>
        <w:spacing w:after="40"/>
        <w:ind w:left="0"/>
      </w:pPr>
      <w:r>
        <w:t>Take prescribed medicines correctly.</w:t>
      </w:r>
    </w:p>
    <w:p w14:paraId="5E2F1457" w14:textId="77777777" w:rsidR="00696F41" w:rsidRDefault="00000000">
      <w:pPr>
        <w:pStyle w:val="ListBullet"/>
        <w:spacing w:after="40"/>
        <w:ind w:left="0"/>
      </w:pPr>
      <w:r>
        <w:t>Manage diabetes, cholesterol and long-term stress.</w:t>
      </w:r>
    </w:p>
    <w:p w14:paraId="4F2C3F1F" w14:textId="77777777" w:rsidR="00696F41" w:rsidRDefault="00000000">
      <w:pPr>
        <w:pStyle w:val="ListBullet"/>
        <w:spacing w:after="40"/>
        <w:ind w:left="0"/>
      </w:pPr>
      <w:r>
        <w:t>Seek urgent help for symptoms such as central chest pain, sudden collapse, severe breathlessness, or signs of stroke.</w:t>
      </w:r>
    </w:p>
    <w:p w14:paraId="6F7E6937" w14:textId="77777777" w:rsidR="00696F41" w:rsidRDefault="00000000">
      <w:pPr>
        <w:spacing w:after="80"/>
      </w:pPr>
      <w:r>
        <w:t>Prevention advice should always sound supportive and realistic. The aim is to help people lower their risk, not make them feel blamed.</w:t>
      </w:r>
    </w:p>
    <w:p w14:paraId="5F9764D4" w14:textId="77777777" w:rsidR="00696F41" w:rsidRDefault="00000000">
      <w:pPr>
        <w:pStyle w:val="Heading2"/>
      </w:pPr>
      <w:r>
        <w:t>What to say in the practical</w:t>
      </w:r>
    </w:p>
    <w:tbl>
      <w:tblPr>
        <w:tblStyle w:val="TableGrid"/>
        <w:tblW w:w="0" w:type="auto"/>
        <w:jc w:val="center"/>
        <w:tblLook w:val="04A0" w:firstRow="1" w:lastRow="0" w:firstColumn="1" w:lastColumn="0" w:noHBand="0" w:noVBand="1"/>
      </w:tblPr>
      <w:tblGrid>
        <w:gridCol w:w="4824"/>
        <w:gridCol w:w="4824"/>
      </w:tblGrid>
      <w:tr w:rsidR="00696F41" w14:paraId="243131DF" w14:textId="77777777">
        <w:trPr>
          <w:jc w:val="center"/>
        </w:trPr>
        <w:tc>
          <w:tcPr>
            <w:tcW w:w="4824" w:type="dxa"/>
            <w:shd w:val="clear" w:color="auto" w:fill="D9EAF7"/>
          </w:tcPr>
          <w:p w14:paraId="4E0410FA" w14:textId="77777777" w:rsidR="00696F41" w:rsidRDefault="00000000">
            <w:r>
              <w:t>Question</w:t>
            </w:r>
          </w:p>
        </w:tc>
        <w:tc>
          <w:tcPr>
            <w:tcW w:w="4824" w:type="dxa"/>
            <w:shd w:val="clear" w:color="auto" w:fill="D9EAF7"/>
          </w:tcPr>
          <w:p w14:paraId="0D0C193F" w14:textId="77777777" w:rsidR="00696F41" w:rsidRDefault="00000000">
            <w:r>
              <w:t>A strong simple answer</w:t>
            </w:r>
          </w:p>
        </w:tc>
      </w:tr>
      <w:tr w:rsidR="00696F41" w14:paraId="59CBAE23" w14:textId="77777777">
        <w:trPr>
          <w:jc w:val="center"/>
        </w:trPr>
        <w:tc>
          <w:tcPr>
            <w:tcW w:w="4824" w:type="dxa"/>
          </w:tcPr>
          <w:p w14:paraId="0E530365" w14:textId="77777777" w:rsidR="00696F41" w:rsidRDefault="00000000">
            <w:r>
              <w:t>What is cardiac arrest?</w:t>
            </w:r>
          </w:p>
        </w:tc>
        <w:tc>
          <w:tcPr>
            <w:tcW w:w="4824" w:type="dxa"/>
          </w:tcPr>
          <w:p w14:paraId="21B5E2D4" w14:textId="77777777" w:rsidR="00696F41" w:rsidRDefault="00000000">
            <w:r>
              <w:t>Cardiac arrest is when the heart suddenly stops pumping blood effectively, so the person becomes unresponsive and is not breathing normally.</w:t>
            </w:r>
          </w:p>
        </w:tc>
      </w:tr>
      <w:tr w:rsidR="00696F41" w14:paraId="08732309" w14:textId="77777777">
        <w:trPr>
          <w:jc w:val="center"/>
        </w:trPr>
        <w:tc>
          <w:tcPr>
            <w:tcW w:w="4824" w:type="dxa"/>
          </w:tcPr>
          <w:p w14:paraId="75E46DB9" w14:textId="77777777" w:rsidR="00696F41" w:rsidRDefault="00000000">
            <w:r>
              <w:t>What is CPR for?</w:t>
            </w:r>
          </w:p>
        </w:tc>
        <w:tc>
          <w:tcPr>
            <w:tcW w:w="4824" w:type="dxa"/>
          </w:tcPr>
          <w:p w14:paraId="57523975" w14:textId="77777777" w:rsidR="00696F41" w:rsidRDefault="00000000">
            <w:r>
              <w:t>CPR helps keep some blood and oxygen moving around the body until emergency help arrives.</w:t>
            </w:r>
          </w:p>
        </w:tc>
      </w:tr>
      <w:tr w:rsidR="00696F41" w14:paraId="4AB24FF3" w14:textId="77777777">
        <w:trPr>
          <w:jc w:val="center"/>
        </w:trPr>
        <w:tc>
          <w:tcPr>
            <w:tcW w:w="4824" w:type="dxa"/>
          </w:tcPr>
          <w:p w14:paraId="4413C877" w14:textId="77777777" w:rsidR="00696F41" w:rsidRDefault="00000000">
            <w:r>
              <w:t>What does an AED do?</w:t>
            </w:r>
          </w:p>
        </w:tc>
        <w:tc>
          <w:tcPr>
            <w:tcW w:w="4824" w:type="dxa"/>
          </w:tcPr>
          <w:p w14:paraId="45FE5FE9" w14:textId="77777777" w:rsidR="00696F41" w:rsidRDefault="00000000">
            <w:r>
              <w:t>An AED checks the heart rhythm and tells the rescuer if a shock is needed.</w:t>
            </w:r>
          </w:p>
        </w:tc>
      </w:tr>
      <w:tr w:rsidR="00696F41" w14:paraId="4364E7EF" w14:textId="77777777">
        <w:trPr>
          <w:jc w:val="center"/>
        </w:trPr>
        <w:tc>
          <w:tcPr>
            <w:tcW w:w="4824" w:type="dxa"/>
          </w:tcPr>
          <w:p w14:paraId="35B2031B" w14:textId="77777777" w:rsidR="00696F41" w:rsidRDefault="00000000">
            <w:r>
              <w:t>What is blood pressure?</w:t>
            </w:r>
          </w:p>
        </w:tc>
        <w:tc>
          <w:tcPr>
            <w:tcW w:w="4824" w:type="dxa"/>
          </w:tcPr>
          <w:p w14:paraId="092DF6E2" w14:textId="77777777" w:rsidR="00696F41" w:rsidRDefault="00000000">
            <w:r>
              <w:t>Blood pressure is the force exerted on the walls of the arteries as blood is pumped around the body.</w:t>
            </w:r>
          </w:p>
        </w:tc>
      </w:tr>
      <w:tr w:rsidR="00696F41" w14:paraId="18E594D0" w14:textId="77777777">
        <w:trPr>
          <w:jc w:val="center"/>
        </w:trPr>
        <w:tc>
          <w:tcPr>
            <w:tcW w:w="4824" w:type="dxa"/>
          </w:tcPr>
          <w:p w14:paraId="11229FA2" w14:textId="77777777" w:rsidR="00696F41" w:rsidRDefault="00000000">
            <w:r>
              <w:t>What is hypertension?</w:t>
            </w:r>
          </w:p>
        </w:tc>
        <w:tc>
          <w:tcPr>
            <w:tcW w:w="4824" w:type="dxa"/>
          </w:tcPr>
          <w:p w14:paraId="7852BB3A" w14:textId="77777777" w:rsidR="00696F41" w:rsidRDefault="00000000">
            <w:r>
              <w:t>Hypertension means blood pressure stays too high over time, which damages blood vessels and increases cardiovascular risk.</w:t>
            </w:r>
          </w:p>
        </w:tc>
      </w:tr>
      <w:tr w:rsidR="00696F41" w14:paraId="7D82F1B9" w14:textId="77777777">
        <w:trPr>
          <w:jc w:val="center"/>
        </w:trPr>
        <w:tc>
          <w:tcPr>
            <w:tcW w:w="4824" w:type="dxa"/>
          </w:tcPr>
          <w:p w14:paraId="3A8AA30A" w14:textId="77777777" w:rsidR="00696F41" w:rsidRDefault="00000000">
            <w:r>
              <w:t>What is the difference between a heart attack and a cardiac arrest?</w:t>
            </w:r>
          </w:p>
        </w:tc>
        <w:tc>
          <w:tcPr>
            <w:tcW w:w="4824" w:type="dxa"/>
          </w:tcPr>
          <w:p w14:paraId="739D884D" w14:textId="77777777" w:rsidR="00696F41" w:rsidRDefault="00000000">
            <w:r>
              <w:t>A heart attack is a blocked blood supply to part of the heart muscle. A cardiac arrest is when the heart stops pumping blood effectively.</w:t>
            </w:r>
          </w:p>
        </w:tc>
      </w:tr>
    </w:tbl>
    <w:p w14:paraId="23803ADF" w14:textId="77777777" w:rsidR="00696F41" w:rsidRDefault="00000000">
      <w:pPr>
        <w:pStyle w:val="Heading2"/>
      </w:pPr>
      <w:r>
        <w:t>Quick revision checklist</w:t>
      </w:r>
    </w:p>
    <w:p w14:paraId="095F4FD0" w14:textId="77777777" w:rsidR="00696F41" w:rsidRDefault="00000000">
      <w:pPr>
        <w:pStyle w:val="ListBullet"/>
        <w:spacing w:after="40"/>
        <w:ind w:left="0"/>
      </w:pPr>
      <w:r>
        <w:t>I can explain what the heart does in simple terms.</w:t>
      </w:r>
    </w:p>
    <w:p w14:paraId="28858707" w14:textId="77777777" w:rsidR="00696F41" w:rsidRDefault="00000000">
      <w:pPr>
        <w:pStyle w:val="ListBullet"/>
        <w:spacing w:after="40"/>
        <w:ind w:left="0"/>
      </w:pPr>
      <w:r>
        <w:t>I can state what cardiac arrest is.</w:t>
      </w:r>
    </w:p>
    <w:p w14:paraId="2599CE51" w14:textId="77777777" w:rsidR="00696F41" w:rsidRDefault="00000000">
      <w:pPr>
        <w:pStyle w:val="ListBullet"/>
        <w:spacing w:after="40"/>
        <w:ind w:left="0"/>
      </w:pPr>
      <w:r>
        <w:t>I can demonstrate the adult CPR sequence.</w:t>
      </w:r>
    </w:p>
    <w:p w14:paraId="188CCACD" w14:textId="77777777" w:rsidR="00696F41" w:rsidRDefault="00000000">
      <w:pPr>
        <w:pStyle w:val="ListBullet"/>
        <w:spacing w:after="40"/>
        <w:ind w:left="0"/>
      </w:pPr>
      <w:r>
        <w:t>I know the adult CPR rate and depth.</w:t>
      </w:r>
    </w:p>
    <w:p w14:paraId="6C4CD7FD" w14:textId="77777777" w:rsidR="00696F41" w:rsidRDefault="00000000">
      <w:pPr>
        <w:pStyle w:val="ListBullet"/>
        <w:spacing w:after="40"/>
        <w:ind w:left="0"/>
      </w:pPr>
      <w:r>
        <w:t>I know the key differences for child CPR.</w:t>
      </w:r>
    </w:p>
    <w:p w14:paraId="5B06E39E" w14:textId="77777777" w:rsidR="00696F41" w:rsidRDefault="00000000">
      <w:pPr>
        <w:pStyle w:val="ListBullet"/>
        <w:spacing w:after="40"/>
        <w:ind w:left="0"/>
      </w:pPr>
      <w:r>
        <w:lastRenderedPageBreak/>
        <w:t>I can explain how to use an AED safely.</w:t>
      </w:r>
    </w:p>
    <w:p w14:paraId="32571504" w14:textId="77777777" w:rsidR="00696F41" w:rsidRDefault="00000000">
      <w:pPr>
        <w:pStyle w:val="ListBullet"/>
        <w:spacing w:after="40"/>
        <w:ind w:left="0"/>
      </w:pPr>
      <w:r>
        <w:t>I can define blood pressure and hypertension.</w:t>
      </w:r>
    </w:p>
    <w:p w14:paraId="51CE1484" w14:textId="77777777" w:rsidR="00696F41" w:rsidRDefault="00000000">
      <w:pPr>
        <w:pStyle w:val="ListBullet"/>
        <w:spacing w:after="40"/>
        <w:ind w:left="0"/>
      </w:pPr>
      <w:r>
        <w:t>I know a normal and a high blood pressure reading.</w:t>
      </w:r>
    </w:p>
    <w:p w14:paraId="69F5F287" w14:textId="77777777" w:rsidR="00696F41" w:rsidRDefault="00000000">
      <w:pPr>
        <w:pStyle w:val="ListBullet"/>
        <w:spacing w:after="40"/>
        <w:ind w:left="0"/>
      </w:pPr>
      <w:r>
        <w:t>I can explain the difference between a heart attack and a cardiac arrest.</w:t>
      </w:r>
    </w:p>
    <w:p w14:paraId="1B66186F" w14:textId="77777777" w:rsidR="00696F41" w:rsidRDefault="00000000">
      <w:pPr>
        <w:pStyle w:val="ListBullet"/>
        <w:spacing w:after="40"/>
        <w:ind w:left="0"/>
      </w:pPr>
      <w:r>
        <w:t>I can give sensible prevention advice about diet, exercise and lifestyle.</w:t>
      </w:r>
    </w:p>
    <w:p w14:paraId="36C429AD" w14:textId="358E134E" w:rsidR="00696F41" w:rsidRDefault="00000000">
      <w:pPr>
        <w:pStyle w:val="Heading2"/>
      </w:pPr>
      <w:r>
        <w:t xml:space="preserve">Further reading and </w:t>
      </w:r>
      <w:proofErr w:type="gramStart"/>
      <w:r>
        <w:t>support</w:t>
      </w:r>
      <w:proofErr w:type="gramEnd"/>
      <w:r w:rsidR="00392C6B">
        <w:t xml:space="preserve"> this is not a reference list it is a reading list </w:t>
      </w:r>
    </w:p>
    <w:p w14:paraId="1E7F930A" w14:textId="77777777" w:rsidR="00696F41" w:rsidRDefault="00000000">
      <w:pPr>
        <w:spacing w:after="80"/>
      </w:pPr>
      <w:r>
        <w:t>These are useful student-friendly links for revision. Full hyperlinks are written out below.</w:t>
      </w:r>
    </w:p>
    <w:p w14:paraId="1F389B29" w14:textId="77777777" w:rsidR="00696F41" w:rsidRDefault="00000000">
      <w:pPr>
        <w:pStyle w:val="ListBullet"/>
      </w:pPr>
      <w:r>
        <w:t xml:space="preserve">British Heart Foundation: How to save a life: </w:t>
      </w:r>
      <w:hyperlink r:id="rId8">
        <w:r>
          <w:rPr>
            <w:color w:val="0563C1"/>
            <w:u w:val="single"/>
          </w:rPr>
          <w:t>https://www.bhf.org.uk/how-you-can-help/how-to-save-a-life</w:t>
        </w:r>
      </w:hyperlink>
    </w:p>
    <w:p w14:paraId="59A53408" w14:textId="77777777" w:rsidR="00696F41" w:rsidRDefault="00000000">
      <w:pPr>
        <w:pStyle w:val="ListBullet"/>
      </w:pPr>
      <w:r>
        <w:t xml:space="preserve">British Heart Foundation: Defibrillators: </w:t>
      </w:r>
      <w:hyperlink r:id="rId9">
        <w:r>
          <w:rPr>
            <w:color w:val="0563C1"/>
            <w:u w:val="single"/>
          </w:rPr>
          <w:t>https://www.bhf.org.uk/how-you-can-help/how-to-save-a-life/defibrillators</w:t>
        </w:r>
      </w:hyperlink>
    </w:p>
    <w:p w14:paraId="31CA0354" w14:textId="77777777" w:rsidR="00696F41" w:rsidRDefault="00000000">
      <w:pPr>
        <w:pStyle w:val="ListBullet"/>
      </w:pPr>
      <w:r>
        <w:t xml:space="preserve">British Heart Foundation: High blood pressure: </w:t>
      </w:r>
      <w:hyperlink r:id="rId10">
        <w:r>
          <w:rPr>
            <w:color w:val="0563C1"/>
            <w:u w:val="single"/>
          </w:rPr>
          <w:t>https://www.bhf.org.uk/informationsupport/risk-factors/high-blood-pressure</w:t>
        </w:r>
      </w:hyperlink>
    </w:p>
    <w:p w14:paraId="2DEE80FD" w14:textId="77777777" w:rsidR="00696F41" w:rsidRDefault="00000000">
      <w:pPr>
        <w:pStyle w:val="ListBullet"/>
      </w:pPr>
      <w:r>
        <w:t xml:space="preserve">British Heart Foundation: Blood pressure chart and diary: </w:t>
      </w:r>
      <w:hyperlink r:id="rId11">
        <w:r>
          <w:rPr>
            <w:color w:val="0563C1"/>
            <w:u w:val="single"/>
          </w:rPr>
          <w:t>https://www.bhf.org.uk/informationsupport/heart-matters-magazine/medical/tests/blood-pressure-measuring-at-home/blood-pressure-diary</w:t>
        </w:r>
      </w:hyperlink>
    </w:p>
    <w:p w14:paraId="31D72AB9" w14:textId="77777777" w:rsidR="00696F41" w:rsidRDefault="00000000">
      <w:pPr>
        <w:pStyle w:val="ListBullet"/>
      </w:pPr>
      <w:r>
        <w:t xml:space="preserve">Resuscitation Council UK: Adult basic life support guidelines: </w:t>
      </w:r>
      <w:hyperlink r:id="rId12">
        <w:r>
          <w:rPr>
            <w:color w:val="0563C1"/>
            <w:u w:val="single"/>
          </w:rPr>
          <w:t>https://www.resus.org.uk/professional-library/2025-resuscitation-guidelines/adult-basic-life-support-guidelines</w:t>
        </w:r>
      </w:hyperlink>
    </w:p>
    <w:p w14:paraId="268ED99E" w14:textId="77777777" w:rsidR="00696F41" w:rsidRDefault="00000000">
      <w:pPr>
        <w:pStyle w:val="ListBullet"/>
      </w:pPr>
      <w:r>
        <w:t xml:space="preserve">Resuscitation Council UK: FAQs basic life support CPR: </w:t>
      </w:r>
      <w:hyperlink r:id="rId13">
        <w:r>
          <w:rPr>
            <w:color w:val="0563C1"/>
            <w:u w:val="single"/>
          </w:rPr>
          <w:t>https://www.resus.org.uk/professional-library/faqs/faqs-basic-life-support-cpr</w:t>
        </w:r>
      </w:hyperlink>
    </w:p>
    <w:p w14:paraId="513F5724" w14:textId="77777777" w:rsidR="00696F41" w:rsidRDefault="00000000">
      <w:pPr>
        <w:pStyle w:val="ListBullet"/>
      </w:pPr>
      <w:r>
        <w:t xml:space="preserve">Resuscitation Council UK: Paediatric basic life support guidelines: </w:t>
      </w:r>
      <w:hyperlink r:id="rId14">
        <w:r>
          <w:rPr>
            <w:color w:val="0563C1"/>
            <w:u w:val="single"/>
          </w:rPr>
          <w:t>https://www.resus.org.uk/professional-library/2025-resuscitation-guidelines/paediatric-basic-life-support-guidelines</w:t>
        </w:r>
      </w:hyperlink>
    </w:p>
    <w:p w14:paraId="05FEEAA1" w14:textId="77777777" w:rsidR="00696F41" w:rsidRDefault="00000000">
      <w:pPr>
        <w:pStyle w:val="ListBullet"/>
      </w:pPr>
      <w:r>
        <w:t xml:space="preserve">NHS: Coronary heart disease prevention: </w:t>
      </w:r>
      <w:hyperlink r:id="rId15">
        <w:r>
          <w:rPr>
            <w:color w:val="0563C1"/>
            <w:u w:val="single"/>
          </w:rPr>
          <w:t>https://www.nhs.uk/conditions/coronary-heart-disease/prevention/</w:t>
        </w:r>
      </w:hyperlink>
    </w:p>
    <w:p w14:paraId="1F7BE135" w14:textId="77777777" w:rsidR="00696F41" w:rsidRDefault="00000000">
      <w:pPr>
        <w:pStyle w:val="ListBullet"/>
      </w:pPr>
      <w:r>
        <w:t xml:space="preserve">NHS: Heart attack: </w:t>
      </w:r>
      <w:hyperlink r:id="rId16">
        <w:r>
          <w:rPr>
            <w:color w:val="0563C1"/>
            <w:u w:val="single"/>
          </w:rPr>
          <w:t>https://www.nhs.uk/conditions/heart-attack/</w:t>
        </w:r>
      </w:hyperlink>
    </w:p>
    <w:p w14:paraId="6E7B6300" w14:textId="77777777" w:rsidR="00696F41" w:rsidRDefault="00000000">
      <w:pPr>
        <w:pStyle w:val="Heading2"/>
      </w:pPr>
      <w:r>
        <w:t>Source note</w:t>
      </w:r>
    </w:p>
    <w:p w14:paraId="0E91F269" w14:textId="77777777" w:rsidR="00696F41" w:rsidRDefault="00000000">
      <w:pPr>
        <w:spacing w:after="80"/>
      </w:pPr>
      <w:r>
        <w:t>This handout is based on current UK guidance from the British Heart Foundation, Resuscitation Council UK and the NHS. Always follow local training instructions if your tutor has asked you to use a specific teaching sequence for the practical.</w:t>
      </w:r>
    </w:p>
    <w:sectPr w:rsidR="00696F41" w:rsidSect="00034616">
      <w:footerReference w:type="default" r:id="rId17"/>
      <w:pgSz w:w="12240" w:h="15840"/>
      <w:pgMar w:top="1080" w:right="1296" w:bottom="1080"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48750" w14:textId="77777777" w:rsidR="00CE7C08" w:rsidRDefault="00CE7C08" w:rsidP="00392C6B">
      <w:pPr>
        <w:spacing w:after="0" w:line="240" w:lineRule="auto"/>
      </w:pPr>
      <w:r>
        <w:separator/>
      </w:r>
    </w:p>
  </w:endnote>
  <w:endnote w:type="continuationSeparator" w:id="0">
    <w:p w14:paraId="127C689A" w14:textId="77777777" w:rsidR="00CE7C08" w:rsidRDefault="00CE7C08" w:rsidP="00392C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4727517"/>
      <w:docPartObj>
        <w:docPartGallery w:val="Page Numbers (Bottom of Page)"/>
        <w:docPartUnique/>
      </w:docPartObj>
    </w:sdtPr>
    <w:sdtEndPr>
      <w:rPr>
        <w:noProof/>
      </w:rPr>
    </w:sdtEndPr>
    <w:sdtContent>
      <w:p w14:paraId="13C118B0" w14:textId="3330A406" w:rsidR="00392C6B" w:rsidRDefault="00392C6B">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B4BA956" w14:textId="77777777" w:rsidR="00392C6B" w:rsidRDefault="00392C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EE344F" w14:textId="77777777" w:rsidR="00CE7C08" w:rsidRDefault="00CE7C08" w:rsidP="00392C6B">
      <w:pPr>
        <w:spacing w:after="0" w:line="240" w:lineRule="auto"/>
      </w:pPr>
      <w:r>
        <w:separator/>
      </w:r>
    </w:p>
  </w:footnote>
  <w:footnote w:type="continuationSeparator" w:id="0">
    <w:p w14:paraId="3342DF39" w14:textId="77777777" w:rsidR="00CE7C08" w:rsidRDefault="00CE7C08" w:rsidP="00392C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78795998">
    <w:abstractNumId w:val="8"/>
  </w:num>
  <w:num w:numId="2" w16cid:durableId="1749228657">
    <w:abstractNumId w:val="6"/>
  </w:num>
  <w:num w:numId="3" w16cid:durableId="573131369">
    <w:abstractNumId w:val="5"/>
  </w:num>
  <w:num w:numId="4" w16cid:durableId="1176576793">
    <w:abstractNumId w:val="4"/>
  </w:num>
  <w:num w:numId="5" w16cid:durableId="1186670504">
    <w:abstractNumId w:val="7"/>
  </w:num>
  <w:num w:numId="6" w16cid:durableId="712312796">
    <w:abstractNumId w:val="3"/>
  </w:num>
  <w:num w:numId="7" w16cid:durableId="1913268021">
    <w:abstractNumId w:val="2"/>
  </w:num>
  <w:num w:numId="8" w16cid:durableId="326787201">
    <w:abstractNumId w:val="1"/>
  </w:num>
  <w:num w:numId="9" w16cid:durableId="1725447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92C6B"/>
    <w:rsid w:val="00696F41"/>
    <w:rsid w:val="00AA1D8D"/>
    <w:rsid w:val="00B47730"/>
    <w:rsid w:val="00CB0664"/>
    <w:rsid w:val="00CE7C08"/>
    <w:rsid w:val="00F766A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B8B84CF"/>
  <w14:defaultImageDpi w14:val="300"/>
  <w15:docId w15:val="{04E71BD3-DA22-4F8E-A96E-FC2C68249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1F1F"/>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F1F1F"/>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1F1F1F"/>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NoteBox">
    <w:name w:val="Note Box"/>
    <w:basedOn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f.org.uk/how-you-can-help/how-to-save-a-life" TargetMode="External"/><Relationship Id="rId13" Type="http://schemas.openxmlformats.org/officeDocument/2006/relationships/hyperlink" Target="https://www.resus.org.uk/professional-library/faqs/faqs-basic-life-support-cpr"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us.org.uk/professional-library/2025-resuscitation-guidelines/adult-basic-life-support-guideline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hs.uk/conditions/heart-attac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hf.org.uk/informationsupport/heart-matters-magazine/medical/tests/blood-pressure-measuring-at-home/blood-pressure-diary" TargetMode="External"/><Relationship Id="rId5" Type="http://schemas.openxmlformats.org/officeDocument/2006/relationships/webSettings" Target="webSettings.xml"/><Relationship Id="rId15" Type="http://schemas.openxmlformats.org/officeDocument/2006/relationships/hyperlink" Target="https://www.nhs.uk/conditions/coronary-heart-disease/prevention/" TargetMode="External"/><Relationship Id="rId10" Type="http://schemas.openxmlformats.org/officeDocument/2006/relationships/hyperlink" Target="https://www.bhf.org.uk/informationsupport/risk-factors/high-blood-pressur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hf.org.uk/how-you-can-help/how-to-save-a-life/defibrillators" TargetMode="External"/><Relationship Id="rId14" Type="http://schemas.openxmlformats.org/officeDocument/2006/relationships/hyperlink" Target="https://www.resus.org.uk/professional-library/2025-resuscitation-guidelines/paediatric-basic-life-support-guidel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2217</Words>
  <Characters>12643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14831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Felicity Peacock</cp:lastModifiedBy>
  <cp:revision>2</cp:revision>
  <dcterms:created xsi:type="dcterms:W3CDTF">2026-03-11T21:56:00Z</dcterms:created>
  <dcterms:modified xsi:type="dcterms:W3CDTF">2026-03-11T21:56:00Z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c6fa8996-9440-4ae7-ac3f-300940948b83</vt:lpwstr>
  </property>
</Properties>
</file>