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48"/>
        <w:gridCol w:w="1620"/>
        <w:gridCol w:w="286"/>
        <w:gridCol w:w="1701"/>
      </w:tblGrid>
      <w:tr w:rsidR="00BD269E" w:rsidRPr="00344C06">
        <w:trPr>
          <w:trHeight w:val="849"/>
        </w:trPr>
        <w:tc>
          <w:tcPr>
            <w:tcW w:w="8755" w:type="dxa"/>
            <w:gridSpan w:val="4"/>
          </w:tcPr>
          <w:p w:rsidR="00BD269E" w:rsidRPr="00344C06" w:rsidRDefault="00BD269E" w:rsidP="00344C06">
            <w:pPr>
              <w:rPr>
                <w:rFonts w:asciiTheme="majorHAnsi" w:hAnsiTheme="majorHAnsi"/>
                <w:lang w:val="cy-GB"/>
              </w:rPr>
            </w:pPr>
          </w:p>
          <w:p w:rsidR="00BD269E" w:rsidRPr="00344C06" w:rsidRDefault="00BD269E" w:rsidP="00344C06">
            <w:pPr>
              <w:rPr>
                <w:rFonts w:asciiTheme="majorHAnsi" w:hAnsiTheme="majorHAnsi"/>
                <w:b/>
                <w:bCs/>
                <w:lang w:val="cy-GB"/>
              </w:rPr>
            </w:pPr>
            <w:r w:rsidRPr="00344C06">
              <w:rPr>
                <w:rFonts w:asciiTheme="majorHAnsi" w:hAnsiTheme="majorHAnsi"/>
                <w:b/>
                <w:bCs/>
                <w:lang w:val="cy-GB"/>
              </w:rPr>
              <w:t xml:space="preserve">Assignment feedback </w:t>
            </w:r>
          </w:p>
          <w:p w:rsidR="00BD269E" w:rsidRPr="00344C06" w:rsidRDefault="00BD269E" w:rsidP="00344C06">
            <w:pPr>
              <w:rPr>
                <w:rFonts w:asciiTheme="majorHAnsi" w:hAnsiTheme="majorHAnsi"/>
                <w:b/>
                <w:bCs/>
                <w:lang w:val="cy-GB"/>
              </w:rPr>
            </w:pPr>
          </w:p>
          <w:p w:rsidR="00BD269E" w:rsidRPr="00344C06" w:rsidRDefault="00BD269E" w:rsidP="00344C06">
            <w:pPr>
              <w:rPr>
                <w:rFonts w:asciiTheme="majorHAnsi" w:hAnsiTheme="majorHAnsi"/>
                <w:b/>
                <w:bCs/>
              </w:rPr>
            </w:pPr>
          </w:p>
        </w:tc>
      </w:tr>
      <w:tr w:rsidR="00BD269E" w:rsidRPr="00344C06">
        <w:trPr>
          <w:trHeight w:val="373"/>
        </w:trPr>
        <w:tc>
          <w:tcPr>
            <w:tcW w:w="8755" w:type="dxa"/>
            <w:gridSpan w:val="4"/>
          </w:tcPr>
          <w:p w:rsidR="00BD269E" w:rsidRPr="00344C06" w:rsidRDefault="00BD269E" w:rsidP="00344C06">
            <w:pPr>
              <w:rPr>
                <w:rFonts w:asciiTheme="majorHAnsi" w:hAnsiTheme="majorHAnsi"/>
              </w:rPr>
            </w:pPr>
          </w:p>
        </w:tc>
      </w:tr>
      <w:tr w:rsidR="00BD269E" w:rsidRPr="00344C06">
        <w:trPr>
          <w:trHeight w:val="373"/>
        </w:trPr>
        <w:tc>
          <w:tcPr>
            <w:tcW w:w="8755" w:type="dxa"/>
            <w:gridSpan w:val="4"/>
          </w:tcPr>
          <w:p w:rsidR="00BD269E" w:rsidRPr="00344C06" w:rsidRDefault="00BD269E" w:rsidP="00344C06">
            <w:pPr>
              <w:rPr>
                <w:rFonts w:asciiTheme="majorHAnsi" w:hAnsiTheme="majorHAnsi"/>
              </w:rPr>
            </w:pPr>
            <w:r w:rsidRPr="00344C06">
              <w:rPr>
                <w:rFonts w:asciiTheme="majorHAnsi" w:hAnsiTheme="majorHAnsi"/>
              </w:rPr>
              <w:t xml:space="preserve">Student Name: </w:t>
            </w:r>
            <w:r w:rsidR="00DA2B27" w:rsidRPr="00344C06">
              <w:rPr>
                <w:rFonts w:asciiTheme="majorHAnsi" w:hAnsiTheme="majorHAnsi"/>
              </w:rPr>
              <w:t>Rebecca Dennis</w:t>
            </w:r>
          </w:p>
          <w:p w:rsidR="00BD269E" w:rsidRPr="00344C06" w:rsidRDefault="00BD269E" w:rsidP="00344C06">
            <w:pPr>
              <w:rPr>
                <w:rFonts w:asciiTheme="majorHAnsi" w:hAnsiTheme="majorHAnsi"/>
              </w:rPr>
            </w:pPr>
            <w:r w:rsidRPr="00344C06">
              <w:rPr>
                <w:rFonts w:asciiTheme="majorHAnsi" w:hAnsiTheme="majorHAnsi"/>
              </w:rPr>
              <w:t>Student University Email:</w:t>
            </w:r>
            <w:r w:rsidR="00DA2B27" w:rsidRPr="00344C06">
              <w:rPr>
                <w:rFonts w:asciiTheme="majorHAnsi" w:hAnsiTheme="majorHAnsi"/>
              </w:rPr>
              <w:t xml:space="preserve"> 1502350@student.uwtsd.ac.uk</w:t>
            </w:r>
          </w:p>
        </w:tc>
      </w:tr>
      <w:tr w:rsidR="00BD269E" w:rsidRPr="00344C06">
        <w:trPr>
          <w:trHeight w:val="849"/>
        </w:trPr>
        <w:tc>
          <w:tcPr>
            <w:tcW w:w="5148" w:type="dxa"/>
          </w:tcPr>
          <w:p w:rsidR="00BD269E" w:rsidRPr="00344C06" w:rsidRDefault="00BD269E" w:rsidP="00344C06">
            <w:pPr>
              <w:rPr>
                <w:rFonts w:asciiTheme="majorHAnsi" w:hAnsiTheme="majorHAnsi"/>
              </w:rPr>
            </w:pPr>
            <w:r w:rsidRPr="00344C06">
              <w:rPr>
                <w:rFonts w:asciiTheme="majorHAnsi" w:hAnsiTheme="majorHAnsi"/>
              </w:rPr>
              <w:t>Module code:</w:t>
            </w:r>
            <w:r w:rsidR="002C1411" w:rsidRPr="00344C06">
              <w:rPr>
                <w:rFonts w:asciiTheme="majorHAnsi" w:hAnsiTheme="majorHAnsi"/>
              </w:rPr>
              <w:t xml:space="preserve"> </w:t>
            </w:r>
            <w:r w:rsidR="00D4408C">
              <w:rPr>
                <w:rFonts w:asciiTheme="majorHAnsi" w:hAnsiTheme="majorHAnsi"/>
              </w:rPr>
              <w:t>AHMS5003</w:t>
            </w:r>
          </w:p>
          <w:p w:rsidR="00BD269E" w:rsidRPr="00344C06" w:rsidRDefault="00BD269E" w:rsidP="00344C06">
            <w:pPr>
              <w:rPr>
                <w:rFonts w:asciiTheme="majorHAnsi" w:hAnsiTheme="majorHAnsi"/>
              </w:rPr>
            </w:pPr>
          </w:p>
          <w:p w:rsidR="00BD269E" w:rsidRPr="00344C06" w:rsidRDefault="00BD269E" w:rsidP="00344C06">
            <w:pPr>
              <w:rPr>
                <w:rFonts w:asciiTheme="majorHAnsi" w:hAnsiTheme="majorHAnsi"/>
              </w:rPr>
            </w:pPr>
            <w:r w:rsidRPr="00344C06">
              <w:rPr>
                <w:rFonts w:asciiTheme="majorHAnsi" w:hAnsiTheme="majorHAnsi"/>
              </w:rPr>
              <w:t>Module title:</w:t>
            </w:r>
            <w:r w:rsidR="004446AE" w:rsidRPr="00344C06">
              <w:rPr>
                <w:rFonts w:asciiTheme="majorHAnsi" w:hAnsiTheme="majorHAnsi"/>
              </w:rPr>
              <w:t xml:space="preserve"> </w:t>
            </w:r>
            <w:r w:rsidR="00D4408C">
              <w:rPr>
                <w:rFonts w:asciiTheme="majorHAnsi" w:hAnsiTheme="majorHAnsi"/>
              </w:rPr>
              <w:t>Medieval Europe: from Charlemagne to the hundred years wars, 800-1453</w:t>
            </w:r>
          </w:p>
        </w:tc>
        <w:tc>
          <w:tcPr>
            <w:tcW w:w="1906" w:type="dxa"/>
            <w:gridSpan w:val="2"/>
          </w:tcPr>
          <w:p w:rsidR="00BD269E" w:rsidRPr="00344C06" w:rsidRDefault="00BD269E" w:rsidP="00344C06">
            <w:pPr>
              <w:rPr>
                <w:rFonts w:asciiTheme="majorHAnsi" w:hAnsiTheme="majorHAnsi"/>
              </w:rPr>
            </w:pPr>
            <w:r w:rsidRPr="00344C06">
              <w:rPr>
                <w:rFonts w:asciiTheme="majorHAnsi" w:hAnsiTheme="majorHAnsi"/>
              </w:rPr>
              <w:t>Student ID number:</w:t>
            </w:r>
          </w:p>
          <w:p w:rsidR="00BD269E" w:rsidRPr="00344C06" w:rsidRDefault="006B73CC" w:rsidP="00344C06">
            <w:pPr>
              <w:rPr>
                <w:rFonts w:asciiTheme="majorHAnsi" w:hAnsiTheme="majorHAnsi"/>
                <w:color w:val="A6A6A6"/>
              </w:rPr>
            </w:pPr>
            <w:r>
              <w:rPr>
                <w:rFonts w:asciiTheme="majorHAnsi" w:hAnsiTheme="majorHAnsi"/>
                <w:color w:val="A6A6A6"/>
              </w:rPr>
              <w:t>1502350</w:t>
            </w:r>
          </w:p>
        </w:tc>
        <w:tc>
          <w:tcPr>
            <w:tcW w:w="1701" w:type="dxa"/>
          </w:tcPr>
          <w:p w:rsidR="00BD269E" w:rsidRPr="00344C06" w:rsidRDefault="00BD269E" w:rsidP="00344C06">
            <w:pPr>
              <w:rPr>
                <w:rFonts w:asciiTheme="majorHAnsi" w:hAnsiTheme="majorHAnsi"/>
              </w:rPr>
            </w:pPr>
            <w:r w:rsidRPr="00344C06">
              <w:rPr>
                <w:rFonts w:asciiTheme="majorHAnsi" w:hAnsiTheme="majorHAnsi"/>
              </w:rPr>
              <w:t>Educational support needs:</w:t>
            </w:r>
          </w:p>
          <w:p w:rsidR="00BD269E" w:rsidRPr="00344C06" w:rsidRDefault="00BD269E" w:rsidP="00344C06">
            <w:pPr>
              <w:rPr>
                <w:rFonts w:asciiTheme="majorHAnsi" w:hAnsiTheme="majorHAnsi"/>
              </w:rPr>
            </w:pPr>
          </w:p>
          <w:p w:rsidR="00BD269E" w:rsidRPr="00344C06" w:rsidRDefault="00DA2B27" w:rsidP="00344C06">
            <w:pPr>
              <w:rPr>
                <w:rFonts w:asciiTheme="majorHAnsi" w:hAnsiTheme="majorHAnsi"/>
              </w:rPr>
            </w:pPr>
            <w:r w:rsidRPr="00344C06">
              <w:rPr>
                <w:rFonts w:asciiTheme="majorHAnsi" w:hAnsiTheme="majorHAnsi"/>
              </w:rPr>
              <w:t>Yes</w:t>
            </w:r>
          </w:p>
        </w:tc>
      </w:tr>
      <w:tr w:rsidR="00BD269E" w:rsidRPr="00344C06">
        <w:trPr>
          <w:trHeight w:val="849"/>
        </w:trPr>
        <w:tc>
          <w:tcPr>
            <w:tcW w:w="8755" w:type="dxa"/>
            <w:gridSpan w:val="4"/>
          </w:tcPr>
          <w:p w:rsidR="00BD269E" w:rsidRPr="00344C06" w:rsidRDefault="00BD269E" w:rsidP="00344C06">
            <w:pPr>
              <w:rPr>
                <w:rFonts w:asciiTheme="majorHAnsi" w:hAnsiTheme="majorHAnsi"/>
              </w:rPr>
            </w:pPr>
            <w:r w:rsidRPr="00344C06">
              <w:rPr>
                <w:rFonts w:asciiTheme="majorHAnsi" w:hAnsiTheme="majorHAnsi"/>
              </w:rPr>
              <w:t xml:space="preserve">Assignment title: </w:t>
            </w:r>
            <w:r w:rsidR="00B42271" w:rsidRPr="00344C06">
              <w:rPr>
                <w:rFonts w:asciiTheme="majorHAnsi" w:hAnsiTheme="majorHAnsi"/>
              </w:rPr>
              <w:t>Can we attribute the birth of Medieval Europe to Charlemagne?</w:t>
            </w:r>
          </w:p>
          <w:p w:rsidR="00BD269E" w:rsidRPr="00344C06" w:rsidRDefault="00BD269E" w:rsidP="00344C06">
            <w:pPr>
              <w:rPr>
                <w:rFonts w:asciiTheme="majorHAnsi" w:hAnsiTheme="majorHAnsi"/>
              </w:rPr>
            </w:pPr>
          </w:p>
          <w:p w:rsidR="00BD269E" w:rsidRPr="00344C06" w:rsidRDefault="00BD269E" w:rsidP="00344C06">
            <w:pPr>
              <w:rPr>
                <w:rFonts w:asciiTheme="majorHAnsi" w:hAnsiTheme="majorHAnsi"/>
              </w:rPr>
            </w:pPr>
            <w:r w:rsidRPr="00344C06">
              <w:rPr>
                <w:rFonts w:asciiTheme="majorHAnsi" w:hAnsiTheme="majorHAnsi"/>
              </w:rPr>
              <w:t>Assignment due date:</w:t>
            </w:r>
            <w:r w:rsidR="00B42271" w:rsidRPr="00344C06">
              <w:rPr>
                <w:rFonts w:asciiTheme="majorHAnsi" w:hAnsiTheme="majorHAnsi"/>
              </w:rPr>
              <w:t xml:space="preserve"> 24</w:t>
            </w:r>
            <w:r w:rsidR="004446AE" w:rsidRPr="00344C06">
              <w:rPr>
                <w:rFonts w:asciiTheme="majorHAnsi" w:hAnsiTheme="majorHAnsi"/>
              </w:rPr>
              <w:t>/11</w:t>
            </w:r>
            <w:r w:rsidR="006618FF" w:rsidRPr="00344C06">
              <w:rPr>
                <w:rFonts w:asciiTheme="majorHAnsi" w:hAnsiTheme="majorHAnsi"/>
              </w:rPr>
              <w:t>/2017</w:t>
            </w:r>
          </w:p>
        </w:tc>
      </w:tr>
      <w:tr w:rsidR="00BD269E" w:rsidRPr="00344C06">
        <w:trPr>
          <w:trHeight w:val="504"/>
        </w:trPr>
        <w:tc>
          <w:tcPr>
            <w:tcW w:w="8755" w:type="dxa"/>
            <w:gridSpan w:val="4"/>
          </w:tcPr>
          <w:p w:rsidR="00BD269E" w:rsidRPr="00344C06" w:rsidRDefault="00BD269E" w:rsidP="00344C06">
            <w:pPr>
              <w:rPr>
                <w:rFonts w:asciiTheme="majorHAnsi" w:hAnsiTheme="majorHAnsi"/>
              </w:rPr>
            </w:pPr>
            <w:r w:rsidRPr="00344C06">
              <w:rPr>
                <w:rFonts w:asciiTheme="majorHAnsi" w:hAnsiTheme="majorHAnsi"/>
              </w:rPr>
              <w:t xml:space="preserve">Assignment Number: </w:t>
            </w:r>
            <w:r w:rsidR="00D73BA3">
              <w:rPr>
                <w:rFonts w:asciiTheme="majorHAnsi" w:hAnsiTheme="majorHAnsi"/>
              </w:rPr>
              <w:t>1</w:t>
            </w:r>
          </w:p>
          <w:p w:rsidR="00BD269E" w:rsidRPr="00344C06" w:rsidRDefault="00BD269E" w:rsidP="00344C06">
            <w:pPr>
              <w:rPr>
                <w:rFonts w:asciiTheme="majorHAnsi" w:hAnsiTheme="majorHAnsi"/>
              </w:rPr>
            </w:pPr>
            <w:r w:rsidRPr="00344C06">
              <w:rPr>
                <w:rFonts w:asciiTheme="majorHAnsi" w:hAnsiTheme="majorHAnsi"/>
              </w:rPr>
              <w:t>(i.e. 1,2,3)</w:t>
            </w:r>
          </w:p>
        </w:tc>
      </w:tr>
      <w:tr w:rsidR="00BD269E" w:rsidRPr="00344C06">
        <w:trPr>
          <w:trHeight w:val="6165"/>
        </w:trPr>
        <w:tc>
          <w:tcPr>
            <w:tcW w:w="8755" w:type="dxa"/>
            <w:gridSpan w:val="4"/>
          </w:tcPr>
          <w:p w:rsidR="00BD269E" w:rsidRPr="00344C06" w:rsidRDefault="00BD269E" w:rsidP="00344C06">
            <w:pPr>
              <w:rPr>
                <w:rFonts w:asciiTheme="majorHAnsi" w:hAnsiTheme="majorHAnsi"/>
              </w:rPr>
            </w:pPr>
          </w:p>
          <w:p w:rsidR="00BD269E" w:rsidRPr="00344C06" w:rsidRDefault="00BD269E" w:rsidP="00344C06">
            <w:pPr>
              <w:rPr>
                <w:rFonts w:asciiTheme="majorHAnsi" w:hAnsiTheme="majorHAnsi"/>
              </w:rPr>
            </w:pPr>
          </w:p>
        </w:tc>
      </w:tr>
      <w:tr w:rsidR="00BD269E" w:rsidRPr="00344C06">
        <w:tc>
          <w:tcPr>
            <w:tcW w:w="6768" w:type="dxa"/>
            <w:gridSpan w:val="2"/>
          </w:tcPr>
          <w:p w:rsidR="00BD269E" w:rsidRPr="00344C06" w:rsidRDefault="00BD269E" w:rsidP="00344C06">
            <w:pPr>
              <w:rPr>
                <w:rFonts w:asciiTheme="majorHAnsi" w:hAnsiTheme="majorHAnsi"/>
              </w:rPr>
            </w:pPr>
            <w:r w:rsidRPr="00344C06">
              <w:rPr>
                <w:rFonts w:asciiTheme="majorHAnsi" w:hAnsiTheme="majorHAnsi"/>
              </w:rPr>
              <w:t xml:space="preserve">Marker’s  signature: </w:t>
            </w:r>
          </w:p>
          <w:p w:rsidR="00BD269E" w:rsidRPr="00344C06" w:rsidRDefault="00BD269E" w:rsidP="00344C06">
            <w:pPr>
              <w:rPr>
                <w:rFonts w:asciiTheme="majorHAnsi" w:hAnsiTheme="majorHAnsi"/>
              </w:rPr>
            </w:pPr>
          </w:p>
        </w:tc>
        <w:tc>
          <w:tcPr>
            <w:tcW w:w="1987" w:type="dxa"/>
            <w:gridSpan w:val="2"/>
          </w:tcPr>
          <w:p w:rsidR="00BD269E" w:rsidRPr="00344C06" w:rsidRDefault="00BD269E" w:rsidP="00344C06">
            <w:pPr>
              <w:rPr>
                <w:rFonts w:asciiTheme="majorHAnsi" w:hAnsiTheme="majorHAnsi"/>
              </w:rPr>
            </w:pPr>
            <w:r w:rsidRPr="00344C06">
              <w:rPr>
                <w:rFonts w:asciiTheme="majorHAnsi" w:hAnsiTheme="majorHAnsi"/>
              </w:rPr>
              <w:t>Date:</w:t>
            </w:r>
          </w:p>
          <w:p w:rsidR="00BD269E" w:rsidRPr="00344C06" w:rsidRDefault="00BD269E" w:rsidP="00344C06">
            <w:pPr>
              <w:rPr>
                <w:rFonts w:asciiTheme="majorHAnsi" w:hAnsiTheme="majorHAnsi"/>
              </w:rPr>
            </w:pPr>
          </w:p>
        </w:tc>
      </w:tr>
      <w:tr w:rsidR="00BD269E" w:rsidRPr="00344C06">
        <w:tc>
          <w:tcPr>
            <w:tcW w:w="8755" w:type="dxa"/>
            <w:gridSpan w:val="4"/>
          </w:tcPr>
          <w:p w:rsidR="00BD269E" w:rsidRPr="00344C06" w:rsidRDefault="00BD269E" w:rsidP="00344C06">
            <w:pPr>
              <w:rPr>
                <w:rFonts w:asciiTheme="majorHAnsi" w:hAnsiTheme="majorHAnsi"/>
              </w:rPr>
            </w:pPr>
            <w:r w:rsidRPr="00344C06">
              <w:rPr>
                <w:rFonts w:asciiTheme="majorHAnsi" w:hAnsiTheme="majorHAnsi"/>
              </w:rPr>
              <w:t>Provisional.</w:t>
            </w:r>
          </w:p>
          <w:p w:rsidR="00BD269E" w:rsidRPr="00344C06" w:rsidRDefault="00BD269E" w:rsidP="00344C06">
            <w:pPr>
              <w:rPr>
                <w:rFonts w:asciiTheme="majorHAnsi" w:hAnsiTheme="majorHAnsi"/>
              </w:rPr>
            </w:pPr>
            <w:r w:rsidRPr="00344C06">
              <w:rPr>
                <w:rFonts w:asciiTheme="majorHAnsi" w:hAnsiTheme="majorHAnsi"/>
                <w:b/>
                <w:bCs/>
              </w:rPr>
              <w:t>NB.</w:t>
            </w:r>
            <w:r w:rsidRPr="00344C06">
              <w:rPr>
                <w:rFonts w:asciiTheme="majorHAnsi" w:hAnsiTheme="majorHAnsi"/>
              </w:rPr>
              <w:t xml:space="preserve">  All marks are provisional until confirmed by the final examination board. </w:t>
            </w:r>
          </w:p>
          <w:p w:rsidR="00BD269E" w:rsidRPr="00344C06" w:rsidRDefault="00BD269E" w:rsidP="00344C06">
            <w:pPr>
              <w:rPr>
                <w:rFonts w:asciiTheme="majorHAnsi" w:hAnsiTheme="majorHAnsi"/>
              </w:rPr>
            </w:pPr>
            <w:r w:rsidRPr="00344C06">
              <w:rPr>
                <w:rFonts w:asciiTheme="majorHAnsi" w:hAnsiTheme="majorHAnsi"/>
              </w:rPr>
              <w:t xml:space="preserve"> </w:t>
            </w:r>
          </w:p>
        </w:tc>
      </w:tr>
    </w:tbl>
    <w:p w:rsidR="00BD269E" w:rsidRPr="00344C06" w:rsidRDefault="00BD269E" w:rsidP="00344C06">
      <w:pPr>
        <w:rPr>
          <w:rFonts w:asciiTheme="majorHAnsi" w:hAnsiTheme="majorHAnsi"/>
        </w:rPr>
      </w:pPr>
    </w:p>
    <w:p w:rsidR="00973EA2" w:rsidRPr="00344C06" w:rsidRDefault="00973EA2" w:rsidP="00344C06">
      <w:pPr>
        <w:rPr>
          <w:rFonts w:asciiTheme="majorHAnsi" w:hAnsiTheme="majorHAnsi"/>
        </w:rPr>
      </w:pPr>
    </w:p>
    <w:p w:rsidR="00973EA2" w:rsidRPr="00344C06" w:rsidRDefault="00973EA2" w:rsidP="00344C06">
      <w:pPr>
        <w:rPr>
          <w:rFonts w:asciiTheme="majorHAnsi" w:hAnsiTheme="majorHAnsi"/>
        </w:rPr>
      </w:pPr>
    </w:p>
    <w:p w:rsidR="00973EA2" w:rsidRPr="00344C06" w:rsidRDefault="00973EA2" w:rsidP="00344C06">
      <w:pPr>
        <w:rPr>
          <w:rFonts w:asciiTheme="majorHAnsi" w:hAnsiTheme="majorHAnsi"/>
        </w:rPr>
      </w:pPr>
    </w:p>
    <w:p w:rsidR="00344C06" w:rsidRDefault="00344C06" w:rsidP="00575BA6">
      <w:pPr>
        <w:jc w:val="center"/>
        <w:rPr>
          <w:rFonts w:asciiTheme="majorHAnsi" w:hAnsiTheme="majorHAnsi"/>
          <w:b/>
          <w:u w:val="single"/>
        </w:rPr>
      </w:pPr>
      <w:r w:rsidRPr="00575BA6">
        <w:rPr>
          <w:rFonts w:asciiTheme="majorHAnsi" w:hAnsiTheme="majorHAnsi"/>
          <w:b/>
          <w:u w:val="single"/>
        </w:rPr>
        <w:lastRenderedPageBreak/>
        <w:t>Can we attribute the birth of Medieval Europe to Charlemagne?</w:t>
      </w:r>
    </w:p>
    <w:p w:rsidR="00575BA6" w:rsidRPr="00575BA6" w:rsidRDefault="00575BA6" w:rsidP="00575BA6">
      <w:pPr>
        <w:jc w:val="center"/>
        <w:rPr>
          <w:rFonts w:asciiTheme="majorHAnsi" w:hAnsiTheme="majorHAnsi"/>
          <w:b/>
          <w:u w:val="single"/>
        </w:rPr>
      </w:pPr>
    </w:p>
    <w:p w:rsidR="00344C06" w:rsidRDefault="00344C06" w:rsidP="00344C06">
      <w:pPr>
        <w:rPr>
          <w:rFonts w:asciiTheme="majorHAnsi" w:hAnsiTheme="majorHAnsi"/>
        </w:rPr>
      </w:pPr>
      <w:r w:rsidRPr="00344C06">
        <w:rPr>
          <w:rFonts w:asciiTheme="majorHAnsi" w:hAnsiTheme="majorHAnsi"/>
        </w:rPr>
        <w:t xml:space="preserve">When one thinks of a great Medieval leader, they might conjure up an image of a valiant King Arthur type figure. Charlemagne appears as something of a contrast to this; according to </w:t>
      </w:r>
      <w:r w:rsidR="00575BA6" w:rsidRPr="00344C06">
        <w:rPr>
          <w:rFonts w:asciiTheme="majorHAnsi" w:hAnsiTheme="majorHAnsi"/>
        </w:rPr>
        <w:t>Charlemagne’s</w:t>
      </w:r>
      <w:r w:rsidRPr="00344C06">
        <w:rPr>
          <w:rFonts w:asciiTheme="majorHAnsi" w:hAnsiTheme="majorHAnsi"/>
        </w:rPr>
        <w:t>’ biographer Einhard, Charles was described as an illiterate, rather rotund</w:t>
      </w:r>
      <w:r w:rsidR="00410D2E">
        <w:rPr>
          <w:rFonts w:asciiTheme="majorHAnsi" w:hAnsiTheme="majorHAnsi"/>
        </w:rPr>
        <w:t>, balding man of middling years</w:t>
      </w:r>
      <w:r w:rsidR="00410D2E">
        <w:rPr>
          <w:rFonts w:asciiTheme="majorHAnsi" w:hAnsiTheme="majorHAnsi"/>
          <w:vertAlign w:val="superscript"/>
        </w:rPr>
        <w:t>1</w:t>
      </w:r>
      <w:r w:rsidRPr="00344C06">
        <w:rPr>
          <w:rFonts w:asciiTheme="majorHAnsi" w:hAnsiTheme="majorHAnsi"/>
        </w:rPr>
        <w:t xml:space="preserve">- who despite being a practising Christian, had a number of wives, concubines and enjoyed his beverages. This does not sound like a man that could unite a kingdom, and yet in spite of all this he is recognized as one of the greatest leaders of all time, succeeding where other leaders failed. </w:t>
      </w:r>
    </w:p>
    <w:p w:rsidR="000D47FC" w:rsidRPr="00344C06" w:rsidRDefault="000D47FC" w:rsidP="00344C06">
      <w:pPr>
        <w:rPr>
          <w:rFonts w:asciiTheme="majorHAnsi" w:hAnsiTheme="majorHAnsi"/>
        </w:rPr>
      </w:pPr>
    </w:p>
    <w:p w:rsidR="00344C06" w:rsidRPr="00344C06" w:rsidRDefault="00344C06" w:rsidP="00344C06">
      <w:pPr>
        <w:rPr>
          <w:rFonts w:asciiTheme="majorHAnsi" w:hAnsiTheme="majorHAnsi"/>
        </w:rPr>
      </w:pPr>
      <w:r w:rsidRPr="00344C06">
        <w:rPr>
          <w:rFonts w:asciiTheme="majorHAnsi" w:hAnsiTheme="majorHAnsi"/>
        </w:rPr>
        <w:t xml:space="preserve">Through this </w:t>
      </w:r>
      <w:r w:rsidR="00575BA6" w:rsidRPr="00344C06">
        <w:rPr>
          <w:rFonts w:asciiTheme="majorHAnsi" w:hAnsiTheme="majorHAnsi"/>
        </w:rPr>
        <w:t>essay,</w:t>
      </w:r>
      <w:r w:rsidRPr="00344C06">
        <w:rPr>
          <w:rFonts w:asciiTheme="majorHAnsi" w:hAnsiTheme="majorHAnsi"/>
        </w:rPr>
        <w:t xml:space="preserve"> I would like to try to uncover what actually made this enigmatic man tick. Whether he was just a religious zealot intent on converting the heathen people in order to gain control of a Kingdom, or if he just wanted to enrich his pockets through the means of Religion. To find out how original Charles was in his actions. Whatever he was, one can be left in no doubt in that he was extremely successful in uniting Europe.  </w:t>
      </w:r>
    </w:p>
    <w:p w:rsidR="00344C06" w:rsidRPr="00344C06" w:rsidRDefault="00344C06" w:rsidP="00344C06">
      <w:pPr>
        <w:rPr>
          <w:rFonts w:asciiTheme="majorHAnsi" w:hAnsiTheme="majorHAnsi"/>
        </w:rPr>
      </w:pPr>
      <w:r w:rsidRPr="00344C06">
        <w:rPr>
          <w:rFonts w:asciiTheme="majorHAnsi" w:hAnsiTheme="majorHAnsi"/>
        </w:rPr>
        <w:t>I will be aiming to discover whether Charlemagne did or invent anything different or new, or was he just a particularly successful example of the men of his time, and operating within existing systems?</w:t>
      </w:r>
    </w:p>
    <w:p w:rsidR="00344C06" w:rsidRPr="00575BA6" w:rsidRDefault="00344C06" w:rsidP="00344C06">
      <w:pPr>
        <w:rPr>
          <w:rFonts w:asciiTheme="majorHAnsi" w:hAnsiTheme="majorHAnsi"/>
          <w:b/>
          <w:u w:val="single"/>
        </w:rPr>
      </w:pPr>
    </w:p>
    <w:p w:rsidR="00344C06" w:rsidRDefault="00344C06" w:rsidP="00344C06">
      <w:pPr>
        <w:rPr>
          <w:rFonts w:asciiTheme="majorHAnsi" w:hAnsiTheme="majorHAnsi"/>
          <w:b/>
          <w:u w:val="single"/>
        </w:rPr>
      </w:pPr>
      <w:r w:rsidRPr="00575BA6">
        <w:rPr>
          <w:rFonts w:asciiTheme="majorHAnsi" w:hAnsiTheme="majorHAnsi"/>
          <w:b/>
          <w:u w:val="single"/>
        </w:rPr>
        <w:t>The Influence of Rome</w:t>
      </w:r>
    </w:p>
    <w:p w:rsidR="00575BA6" w:rsidRPr="00575BA6" w:rsidRDefault="00575BA6" w:rsidP="00344C06">
      <w:pPr>
        <w:rPr>
          <w:rFonts w:asciiTheme="majorHAnsi" w:hAnsiTheme="majorHAnsi"/>
          <w:b/>
          <w:u w:val="single"/>
        </w:rPr>
      </w:pPr>
    </w:p>
    <w:p w:rsidR="000D47FC" w:rsidRDefault="00344C06" w:rsidP="00344C06">
      <w:pPr>
        <w:rPr>
          <w:rFonts w:asciiTheme="majorHAnsi" w:hAnsiTheme="majorHAnsi"/>
        </w:rPr>
      </w:pPr>
      <w:r w:rsidRPr="00344C06">
        <w:rPr>
          <w:rFonts w:asciiTheme="majorHAnsi" w:hAnsiTheme="majorHAnsi"/>
        </w:rPr>
        <w:t>Charlemagne like many other nobles of his time would have been hugely influenced by Ancient Rome and Roman culture. The Romans left an enormous imprint on the Medieval world thro</w:t>
      </w:r>
      <w:r w:rsidR="00575BA6">
        <w:rPr>
          <w:rFonts w:asciiTheme="majorHAnsi" w:hAnsiTheme="majorHAnsi"/>
        </w:rPr>
        <w:t xml:space="preserve">ugh architecture, religion and </w:t>
      </w:r>
      <w:r w:rsidRPr="00344C06">
        <w:rPr>
          <w:rFonts w:asciiTheme="majorHAnsi" w:hAnsiTheme="majorHAnsi"/>
        </w:rPr>
        <w:t>politics; “A new appreciation of Roman Culture is apparent during and after the period of Charlemagne.”</w:t>
      </w:r>
      <w:r w:rsidR="00410D2E">
        <w:rPr>
          <w:rFonts w:asciiTheme="majorHAnsi" w:hAnsiTheme="majorHAnsi"/>
          <w:vertAlign w:val="superscript"/>
        </w:rPr>
        <w:t>2</w:t>
      </w:r>
      <w:r w:rsidRPr="00344C06">
        <w:rPr>
          <w:rFonts w:asciiTheme="majorHAnsi" w:hAnsiTheme="majorHAnsi"/>
        </w:rPr>
        <w:t xml:space="preserve"> This is despite the fact that before the 4th Century, Romans were a heathen people. It wasn’t until the year 325, under the rule of Constantinople that Christianity became the staple religion of Rome “The Romans gave a universal cast to Christianity, which was born in a remote part of their Empire but developed into the dominant religion of the world.”</w:t>
      </w:r>
      <w:r w:rsidR="00410D2E">
        <w:rPr>
          <w:rFonts w:asciiTheme="majorHAnsi" w:hAnsiTheme="majorHAnsi"/>
          <w:vertAlign w:val="superscript"/>
        </w:rPr>
        <w:t>3</w:t>
      </w:r>
      <w:r w:rsidRPr="00344C06">
        <w:rPr>
          <w:rFonts w:asciiTheme="majorHAnsi" w:hAnsiTheme="majorHAnsi"/>
        </w:rPr>
        <w:t xml:space="preserve"> The Roman people were the most powerful and influential people of the 4th Century, their control of the Empire was so great that people w</w:t>
      </w:r>
      <w:r w:rsidR="00445179">
        <w:rPr>
          <w:rFonts w:asciiTheme="majorHAnsi" w:hAnsiTheme="majorHAnsi"/>
        </w:rPr>
        <w:t>ould have feared to oppose them.</w:t>
      </w:r>
    </w:p>
    <w:p w:rsidR="000D47FC" w:rsidRDefault="000D47FC" w:rsidP="00344C06">
      <w:pPr>
        <w:rPr>
          <w:rFonts w:asciiTheme="majorHAnsi" w:hAnsiTheme="majorHAnsi"/>
        </w:rPr>
      </w:pPr>
    </w:p>
    <w:p w:rsidR="00D97C80" w:rsidRPr="00410D2E" w:rsidRDefault="00445179" w:rsidP="00344C06">
      <w:pPr>
        <w:rPr>
          <w:rFonts w:asciiTheme="majorHAnsi" w:hAnsiTheme="majorHAnsi"/>
          <w:vertAlign w:val="superscript"/>
        </w:rPr>
      </w:pPr>
      <w:r>
        <w:rPr>
          <w:rFonts w:asciiTheme="majorHAnsi" w:hAnsiTheme="majorHAnsi"/>
        </w:rPr>
        <w:t>Charlemagne</w:t>
      </w:r>
      <w:r w:rsidR="00344C06" w:rsidRPr="00344C06">
        <w:rPr>
          <w:rFonts w:asciiTheme="majorHAnsi" w:hAnsiTheme="majorHAnsi"/>
        </w:rPr>
        <w:t xml:space="preserve"> was an extremely religious man, one of the reasons why he would have been so successful as Emperor would be due to the fact that he had the Church on his side. The Church in the Medieval period would have had more power than the King over the lay people, so this could actually have made Charles try to discover ways in which he held sway over the Church, in order to make himself more powerful as a leader. As Charlemagne did actually have power over the Church at this age, in that he did offer the Pope protection and donated a large sum of money to the Church over a period of time. It is questionable whether the Kings or Emperors of the Early Medieval period, were Christian for their own benefit and their own interest, or whether it was just due to being a growing and more popular religion than Paganism. It would be wise to have the Pope on your side in these times to help sway the majority and convert them to Christianity. The Romans were hugely influential in their politics also, in fact it could be said that the Empire was won by Charlemagne through the politics that came down through the Romans. Even though Charles was illiterate, he introduced a new scheme in order to make his clergy more literate, possibly he wanted this in order to gain more secretari</w:t>
      </w:r>
      <w:r w:rsidR="00D97C80">
        <w:rPr>
          <w:rFonts w:asciiTheme="majorHAnsi" w:hAnsiTheme="majorHAnsi"/>
        </w:rPr>
        <w:t>es of God to help win more land. So in order to do this, he</w:t>
      </w:r>
      <w:r w:rsidR="00344C06" w:rsidRPr="00344C06">
        <w:rPr>
          <w:rFonts w:asciiTheme="majorHAnsi" w:hAnsiTheme="majorHAnsi"/>
        </w:rPr>
        <w:t xml:space="preserve"> tried to bring in Roman style teaching methods to improve his people, as it was rumo</w:t>
      </w:r>
      <w:r w:rsidR="00D97C80">
        <w:rPr>
          <w:rFonts w:asciiTheme="majorHAnsi" w:hAnsiTheme="majorHAnsi"/>
        </w:rPr>
        <w:t>ured he wanted ‘mass literacy.’</w:t>
      </w:r>
      <w:r w:rsidR="00410D2E">
        <w:rPr>
          <w:rFonts w:asciiTheme="majorHAnsi" w:hAnsiTheme="majorHAnsi"/>
          <w:vertAlign w:val="superscript"/>
        </w:rPr>
        <w:t>4</w:t>
      </w:r>
    </w:p>
    <w:p w:rsidR="00344C06" w:rsidRPr="00D97C80" w:rsidRDefault="00344C06" w:rsidP="00344C06">
      <w:pPr>
        <w:rPr>
          <w:rFonts w:asciiTheme="majorHAnsi" w:hAnsiTheme="majorHAnsi"/>
          <w:vertAlign w:val="subscript"/>
        </w:rPr>
      </w:pPr>
      <w:r w:rsidRPr="00344C06">
        <w:rPr>
          <w:rFonts w:asciiTheme="majorHAnsi" w:hAnsiTheme="majorHAnsi"/>
        </w:rPr>
        <w:lastRenderedPageBreak/>
        <w:t xml:space="preserve">Charles would also have been influenced by the Roman architecture, the buildings around the time of Charlemagne were very Roman in style, with the columned arches and bath houses, </w:t>
      </w:r>
      <w:r w:rsidR="00575BA6" w:rsidRPr="00344C06">
        <w:rPr>
          <w:rFonts w:asciiTheme="majorHAnsi" w:hAnsiTheme="majorHAnsi"/>
        </w:rPr>
        <w:t>the</w:t>
      </w:r>
      <w:r w:rsidRPr="00344C06">
        <w:rPr>
          <w:rFonts w:asciiTheme="majorHAnsi" w:hAnsiTheme="majorHAnsi"/>
        </w:rPr>
        <w:t xml:space="preserve"> bath houses would likely to have been extremely extravagant, and it was even rumoured that Charles liked to bathe with his friends</w:t>
      </w:r>
      <w:r w:rsidR="00410D2E">
        <w:rPr>
          <w:rFonts w:asciiTheme="majorHAnsi" w:hAnsiTheme="majorHAnsi"/>
          <w:vertAlign w:val="superscript"/>
        </w:rPr>
        <w:t>5</w:t>
      </w:r>
      <w:r w:rsidRPr="00344C06">
        <w:rPr>
          <w:rFonts w:asciiTheme="majorHAnsi" w:hAnsiTheme="majorHAnsi"/>
        </w:rPr>
        <w:t xml:space="preserve">, this public form of bathing was very much what the Roman people </w:t>
      </w:r>
      <w:r w:rsidR="00F43160">
        <w:rPr>
          <w:rFonts w:asciiTheme="majorHAnsi" w:hAnsiTheme="majorHAnsi"/>
        </w:rPr>
        <w:t>apparently enjoyed</w:t>
      </w:r>
      <w:r w:rsidR="00782A6C">
        <w:rPr>
          <w:rFonts w:asciiTheme="majorHAnsi" w:hAnsiTheme="majorHAnsi"/>
        </w:rPr>
        <w:t xml:space="preserve"> </w:t>
      </w:r>
      <w:r w:rsidR="0027364F">
        <w:rPr>
          <w:rFonts w:asciiTheme="majorHAnsi" w:hAnsiTheme="majorHAnsi"/>
        </w:rPr>
        <w:t>doing</w:t>
      </w:r>
      <w:r w:rsidR="000C4615">
        <w:rPr>
          <w:rFonts w:asciiTheme="majorHAnsi" w:hAnsiTheme="majorHAnsi"/>
        </w:rPr>
        <w:t>, whereas today they might be considered quite a dubious sort of people</w:t>
      </w:r>
      <w:r w:rsidRPr="00344C06">
        <w:rPr>
          <w:rFonts w:asciiTheme="majorHAnsi" w:hAnsiTheme="majorHAnsi"/>
        </w:rPr>
        <w:t>. “There were several hundred monasteries in Britain and Gaul by the early eighth century.”</w:t>
      </w:r>
      <w:r w:rsidR="00410D2E">
        <w:rPr>
          <w:rFonts w:asciiTheme="majorHAnsi" w:hAnsiTheme="majorHAnsi"/>
          <w:vertAlign w:val="superscript"/>
        </w:rPr>
        <w:t>6</w:t>
      </w:r>
      <w:r w:rsidRPr="00344C06">
        <w:rPr>
          <w:rFonts w:asciiTheme="majorHAnsi" w:hAnsiTheme="majorHAnsi"/>
        </w:rPr>
        <w:t xml:space="preserve"> This </w:t>
      </w:r>
      <w:r w:rsidR="00A1184E">
        <w:rPr>
          <w:rFonts w:asciiTheme="majorHAnsi" w:hAnsiTheme="majorHAnsi"/>
        </w:rPr>
        <w:t>does go to show</w:t>
      </w:r>
      <w:r w:rsidRPr="00344C06">
        <w:rPr>
          <w:rFonts w:asciiTheme="majorHAnsi" w:hAnsiTheme="majorHAnsi"/>
        </w:rPr>
        <w:t xml:space="preserve"> that there was a tremendous revival of Roman architecture in the time of Charlemagne. </w:t>
      </w:r>
    </w:p>
    <w:p w:rsidR="00344C06" w:rsidRPr="00344C06" w:rsidRDefault="00344C06" w:rsidP="00344C06">
      <w:pPr>
        <w:rPr>
          <w:rFonts w:asciiTheme="majorHAnsi" w:hAnsiTheme="majorHAnsi"/>
        </w:rPr>
      </w:pPr>
    </w:p>
    <w:p w:rsidR="00344C06" w:rsidRDefault="00344C06" w:rsidP="00344C06">
      <w:pPr>
        <w:rPr>
          <w:rFonts w:asciiTheme="majorHAnsi" w:hAnsiTheme="majorHAnsi"/>
        </w:rPr>
      </w:pPr>
      <w:r w:rsidRPr="00344C06">
        <w:rPr>
          <w:rFonts w:asciiTheme="majorHAnsi" w:hAnsiTheme="majorHAnsi"/>
        </w:rPr>
        <w:t>Charlemagne would have</w:t>
      </w:r>
      <w:r w:rsidR="00575BA6">
        <w:rPr>
          <w:rFonts w:asciiTheme="majorHAnsi" w:hAnsiTheme="majorHAnsi"/>
        </w:rPr>
        <w:t xml:space="preserve"> most certainly been in awe of </w:t>
      </w:r>
      <w:r w:rsidRPr="00344C06">
        <w:rPr>
          <w:rFonts w:asciiTheme="majorHAnsi" w:hAnsiTheme="majorHAnsi"/>
        </w:rPr>
        <w:t xml:space="preserve">the Romans Military tactics, as he was extremely military minded, the reason he became successful at conquering lands and peoples was due to the strict Roman Militaristic teachings he would have received in the time of his youth, through the strict teaching methods bought down from his </w:t>
      </w:r>
      <w:r w:rsidRPr="00410D2E">
        <w:rPr>
          <w:rFonts w:asciiTheme="majorHAnsi" w:hAnsiTheme="majorHAnsi"/>
        </w:rPr>
        <w:t>great-grandfathers time and his father Pippin.</w:t>
      </w:r>
      <w:r w:rsidRPr="00344C06">
        <w:rPr>
          <w:rFonts w:asciiTheme="majorHAnsi" w:hAnsiTheme="majorHAnsi"/>
        </w:rPr>
        <w:t xml:space="preserve">  “Most of the rulers of Europe thought of themselves as successors of the Romans.”</w:t>
      </w:r>
      <w:r w:rsidR="00410D2E">
        <w:rPr>
          <w:rFonts w:asciiTheme="majorHAnsi" w:hAnsiTheme="majorHAnsi"/>
          <w:vertAlign w:val="superscript"/>
        </w:rPr>
        <w:t>7</w:t>
      </w:r>
      <w:r w:rsidRPr="00344C06">
        <w:rPr>
          <w:rFonts w:asciiTheme="majorHAnsi" w:hAnsiTheme="majorHAnsi"/>
        </w:rPr>
        <w:t xml:space="preserve"> It is questionable whether Charlemagne would have achieved the same success and military prowess, if it was not for his Roman forebears, while he was an outstanding emperor, he ruled in a very Roman fashion, down to his politics, religion and style. </w:t>
      </w:r>
    </w:p>
    <w:p w:rsidR="00575BA6" w:rsidRPr="00344C06" w:rsidRDefault="00575BA6" w:rsidP="00344C06">
      <w:pPr>
        <w:rPr>
          <w:rFonts w:asciiTheme="majorHAnsi" w:hAnsiTheme="majorHAnsi"/>
        </w:rPr>
      </w:pPr>
    </w:p>
    <w:p w:rsidR="00344C06" w:rsidRPr="00782A6C" w:rsidRDefault="00344C06" w:rsidP="00344C06">
      <w:pPr>
        <w:rPr>
          <w:rFonts w:asciiTheme="majorHAnsi" w:hAnsiTheme="majorHAnsi"/>
          <w:vertAlign w:val="superscript"/>
        </w:rPr>
      </w:pPr>
      <w:r w:rsidRPr="00344C06">
        <w:rPr>
          <w:rFonts w:asciiTheme="majorHAnsi" w:hAnsiTheme="majorHAnsi"/>
        </w:rPr>
        <w:t>His campaigning victories, however, were not wholly placed on military practise as, very importantly, his success was also gained through the Church, the Church whose ideals were put in place by the Romans, long before Charlemagne’s time. Unification of Europe was brought together by Christianity, a pagan leader would have little success, if indeed any, w</w:t>
      </w:r>
      <w:r w:rsidR="00B61C4E">
        <w:rPr>
          <w:rFonts w:asciiTheme="majorHAnsi" w:hAnsiTheme="majorHAnsi"/>
        </w:rPr>
        <w:t>as proved by the Roman Emperor Julian the Apostate during the 4</w:t>
      </w:r>
      <w:r w:rsidR="00B61C4E" w:rsidRPr="00B61C4E">
        <w:rPr>
          <w:rFonts w:asciiTheme="majorHAnsi" w:hAnsiTheme="majorHAnsi"/>
          <w:vertAlign w:val="superscript"/>
        </w:rPr>
        <w:t>th</w:t>
      </w:r>
      <w:r w:rsidR="00B61C4E">
        <w:rPr>
          <w:rFonts w:asciiTheme="majorHAnsi" w:hAnsiTheme="majorHAnsi"/>
        </w:rPr>
        <w:t xml:space="preserve"> Century. </w:t>
      </w:r>
      <w:r w:rsidRPr="00344C06">
        <w:rPr>
          <w:rFonts w:asciiTheme="majorHAnsi" w:hAnsiTheme="majorHAnsi"/>
        </w:rPr>
        <w:t>His reign was certainly the shortest, and that was due to the growing popularity of the Christian faith, the old religion was dying out, it was starting to become extremely dangerous to practice it, so the medieval people would have undoubtedly felt more united, and more safe practising this religion, than if they worshipped multiple gods. With Christianity they would also be given promises of redemption in heaven, an appealing prospect to these people when they were living on a knife’s edge in extremely dangerous times when one could die of disease, famine and war, in fact “Charles’ Empire had more genuine unity in the religious sense than any other.”</w:t>
      </w:r>
      <w:r w:rsidR="00782A6C">
        <w:rPr>
          <w:rFonts w:asciiTheme="majorHAnsi" w:hAnsiTheme="majorHAnsi"/>
          <w:vertAlign w:val="superscript"/>
        </w:rPr>
        <w:t>8</w:t>
      </w:r>
      <w:r w:rsidRPr="00344C06">
        <w:rPr>
          <w:rFonts w:asciiTheme="majorHAnsi" w:hAnsiTheme="majorHAnsi"/>
        </w:rPr>
        <w:t xml:space="preserve"> One of the reasons for this would be because unlike other rulers who let the Pope do his bidding, Charles almost took the role of Pope on himself, in spreading the word of God throughout Europe, trying to convert the heathen people, almost acting as God’s messenger, that is what he must have seemed like to the Medieval people, this heroic God like figure who was going to bring order to their country and make it safe again ”The re-establishment of the Empire in the west seems in fact to been an idea of the pope’s, and not in fact a Carolingian one.”</w:t>
      </w:r>
      <w:r w:rsidR="00782A6C">
        <w:rPr>
          <w:rFonts w:asciiTheme="majorHAnsi" w:hAnsiTheme="majorHAnsi"/>
          <w:vertAlign w:val="superscript"/>
        </w:rPr>
        <w:t>9</w:t>
      </w:r>
    </w:p>
    <w:p w:rsidR="00344C06" w:rsidRPr="00344C06" w:rsidRDefault="00344C06" w:rsidP="00344C06">
      <w:pPr>
        <w:rPr>
          <w:rFonts w:asciiTheme="majorHAnsi" w:hAnsiTheme="majorHAnsi"/>
        </w:rPr>
      </w:pPr>
    </w:p>
    <w:p w:rsidR="00344C06" w:rsidRDefault="00344C06" w:rsidP="00344C06">
      <w:pPr>
        <w:rPr>
          <w:rFonts w:asciiTheme="majorHAnsi" w:hAnsiTheme="majorHAnsi"/>
          <w:b/>
          <w:u w:val="single"/>
        </w:rPr>
      </w:pPr>
      <w:r w:rsidRPr="005A2C1F">
        <w:rPr>
          <w:rFonts w:asciiTheme="majorHAnsi" w:hAnsiTheme="majorHAnsi"/>
          <w:b/>
          <w:u w:val="single"/>
        </w:rPr>
        <w:t>The Collapse of an Empire</w:t>
      </w:r>
    </w:p>
    <w:p w:rsidR="005A2C1F" w:rsidRPr="005A2C1F" w:rsidRDefault="005A2C1F" w:rsidP="00344C06">
      <w:pPr>
        <w:rPr>
          <w:rFonts w:asciiTheme="majorHAnsi" w:hAnsiTheme="majorHAnsi"/>
          <w:b/>
          <w:u w:val="single"/>
        </w:rPr>
      </w:pPr>
    </w:p>
    <w:p w:rsidR="00344C06" w:rsidRPr="00707F21" w:rsidRDefault="00344C06" w:rsidP="00344C06">
      <w:pPr>
        <w:rPr>
          <w:rFonts w:asciiTheme="majorHAnsi" w:hAnsiTheme="majorHAnsi"/>
          <w:vertAlign w:val="superscript"/>
        </w:rPr>
      </w:pPr>
      <w:r w:rsidRPr="00344C06">
        <w:rPr>
          <w:rFonts w:asciiTheme="majorHAnsi" w:hAnsiTheme="majorHAnsi"/>
        </w:rPr>
        <w:t xml:space="preserve">After Charlemagne’s death, the empire which he fought so hard to create was falling apart, which might bring up the question as to how effective was Charlemagne in unification of Europe. The very fact that Charlemagne’s Empire did not have that lasting impact could be a cause for argument to many historians that it was Charlemagne personally who unified Europe. Charles originally planned to divide </w:t>
      </w:r>
      <w:r w:rsidR="005A2C1F">
        <w:rPr>
          <w:rFonts w:asciiTheme="majorHAnsi" w:hAnsiTheme="majorHAnsi"/>
        </w:rPr>
        <w:t>the land into three between his</w:t>
      </w:r>
      <w:r w:rsidRPr="00344C06">
        <w:rPr>
          <w:rFonts w:asciiTheme="majorHAnsi" w:hAnsiTheme="majorHAnsi"/>
        </w:rPr>
        <w:t xml:space="preserve"> sons; but his sons died young. Unexpectedly Charles outlived two of his sons, ruining his plans; so his land was taken over by his last remaining son, Loui</w:t>
      </w:r>
      <w:r w:rsidR="008A333C">
        <w:rPr>
          <w:rFonts w:asciiTheme="majorHAnsi" w:hAnsiTheme="majorHAnsi"/>
        </w:rPr>
        <w:t>s.</w:t>
      </w:r>
      <w:r w:rsidR="00707F21">
        <w:rPr>
          <w:rFonts w:asciiTheme="majorHAnsi" w:hAnsiTheme="majorHAnsi"/>
          <w:vertAlign w:val="superscript"/>
        </w:rPr>
        <w:t>10</w:t>
      </w:r>
    </w:p>
    <w:p w:rsidR="00344C06" w:rsidRPr="00A1184E" w:rsidRDefault="00344C06" w:rsidP="00344C06">
      <w:pPr>
        <w:rPr>
          <w:rFonts w:asciiTheme="majorHAnsi" w:hAnsiTheme="majorHAnsi"/>
          <w:vertAlign w:val="superscript"/>
        </w:rPr>
      </w:pPr>
      <w:r w:rsidRPr="00344C06">
        <w:rPr>
          <w:rFonts w:asciiTheme="majorHAnsi" w:hAnsiTheme="majorHAnsi"/>
        </w:rPr>
        <w:lastRenderedPageBreak/>
        <w:t>While Louis does sound like he was a weaker leader than his father, he wasn’t directly to blame for the Empire’s collapse. The cracks actually started to show when two of his sons deposed Louis in 833</w:t>
      </w:r>
      <w:r w:rsidR="00343819">
        <w:rPr>
          <w:rFonts w:asciiTheme="majorHAnsi" w:hAnsiTheme="majorHAnsi"/>
          <w:vertAlign w:val="superscript"/>
        </w:rPr>
        <w:t>11</w:t>
      </w:r>
      <w:r w:rsidRPr="00344C06">
        <w:rPr>
          <w:rFonts w:asciiTheme="majorHAnsi" w:hAnsiTheme="majorHAnsi"/>
        </w:rPr>
        <w:t>, albeit only briefly. To lead a nation, the emperor needs to have a stable order of succession, but there were constant quarrels between the Carolingian family, causing discord and unrest.</w:t>
      </w:r>
      <w:r w:rsidR="005A2C1F">
        <w:rPr>
          <w:rFonts w:asciiTheme="majorHAnsi" w:hAnsiTheme="majorHAnsi"/>
        </w:rPr>
        <w:t xml:space="preserve"> </w:t>
      </w:r>
      <w:r w:rsidRPr="00344C06">
        <w:rPr>
          <w:rFonts w:asciiTheme="majorHAnsi" w:hAnsiTheme="majorHAnsi"/>
        </w:rPr>
        <w:t>There was also a new enemy causing unrest , the Magyars. They engaged in brutal onslaughts, and burned and pillaged many churches - it was rumou</w:t>
      </w:r>
      <w:r w:rsidR="00343819">
        <w:rPr>
          <w:rFonts w:asciiTheme="majorHAnsi" w:hAnsiTheme="majorHAnsi"/>
        </w:rPr>
        <w:t>red that they destroyed over 44.</w:t>
      </w:r>
      <w:r w:rsidR="00343819">
        <w:rPr>
          <w:rFonts w:asciiTheme="majorHAnsi" w:hAnsiTheme="majorHAnsi"/>
          <w:vertAlign w:val="superscript"/>
        </w:rPr>
        <w:t>12</w:t>
      </w:r>
      <w:r w:rsidRPr="00344C06">
        <w:rPr>
          <w:rFonts w:asciiTheme="majorHAnsi" w:hAnsiTheme="majorHAnsi"/>
        </w:rPr>
        <w:t xml:space="preserve"> The very fact that there was weak leadership at this time meant that central control was not re-established unt</w:t>
      </w:r>
      <w:r w:rsidR="00687C19">
        <w:rPr>
          <w:rFonts w:asciiTheme="majorHAnsi" w:hAnsiTheme="majorHAnsi"/>
        </w:rPr>
        <w:t>il much</w:t>
      </w:r>
      <w:r w:rsidR="00CA31FD">
        <w:rPr>
          <w:rFonts w:asciiTheme="majorHAnsi" w:hAnsiTheme="majorHAnsi"/>
        </w:rPr>
        <w:t xml:space="preserve"> damage was done.  At the beginning </w:t>
      </w:r>
      <w:r w:rsidR="00687C19">
        <w:rPr>
          <w:rFonts w:asciiTheme="majorHAnsi" w:hAnsiTheme="majorHAnsi"/>
        </w:rPr>
        <w:t>of the 10</w:t>
      </w:r>
      <w:r w:rsidR="00687C19" w:rsidRPr="00687C19">
        <w:rPr>
          <w:rFonts w:asciiTheme="majorHAnsi" w:hAnsiTheme="majorHAnsi"/>
          <w:vertAlign w:val="superscript"/>
        </w:rPr>
        <w:t>th</w:t>
      </w:r>
      <w:r w:rsidR="00687C19">
        <w:rPr>
          <w:rFonts w:asciiTheme="majorHAnsi" w:hAnsiTheme="majorHAnsi"/>
        </w:rPr>
        <w:t xml:space="preserve"> century</w:t>
      </w:r>
      <w:r w:rsidRPr="00344C06">
        <w:rPr>
          <w:rFonts w:asciiTheme="majorHAnsi" w:hAnsiTheme="majorHAnsi"/>
        </w:rPr>
        <w:t xml:space="preserve"> the last surviving Carolingian King died without heirs</w:t>
      </w:r>
      <w:r w:rsidR="00A1184E">
        <w:rPr>
          <w:rFonts w:asciiTheme="majorHAnsi" w:hAnsiTheme="majorHAnsi"/>
          <w:vertAlign w:val="subscript"/>
        </w:rPr>
        <w:t>,</w:t>
      </w:r>
      <w:r w:rsidRPr="00344C06">
        <w:rPr>
          <w:rFonts w:asciiTheme="majorHAnsi" w:hAnsiTheme="majorHAnsi"/>
        </w:rPr>
        <w:t xml:space="preserve"> and thus ended the Carolingian Dynasty.</w:t>
      </w:r>
    </w:p>
    <w:p w:rsidR="00347236" w:rsidRPr="00347236" w:rsidRDefault="00347236" w:rsidP="00344C06">
      <w:pPr>
        <w:rPr>
          <w:rFonts w:asciiTheme="majorHAnsi" w:hAnsiTheme="majorHAnsi"/>
          <w:b/>
          <w:u w:val="single"/>
        </w:rPr>
      </w:pPr>
    </w:p>
    <w:p w:rsidR="00344C06" w:rsidRDefault="00344C06" w:rsidP="00344C06">
      <w:pPr>
        <w:rPr>
          <w:rFonts w:asciiTheme="majorHAnsi" w:hAnsiTheme="majorHAnsi"/>
          <w:b/>
          <w:u w:val="single"/>
        </w:rPr>
      </w:pPr>
      <w:r w:rsidRPr="00347236">
        <w:rPr>
          <w:rFonts w:asciiTheme="majorHAnsi" w:hAnsiTheme="majorHAnsi"/>
          <w:b/>
          <w:u w:val="single"/>
        </w:rPr>
        <w:t>Charlemagne’s Legacy</w:t>
      </w:r>
    </w:p>
    <w:p w:rsidR="00347236" w:rsidRPr="00347236" w:rsidRDefault="00347236" w:rsidP="00344C06">
      <w:pPr>
        <w:rPr>
          <w:rFonts w:asciiTheme="majorHAnsi" w:hAnsiTheme="majorHAnsi"/>
          <w:b/>
          <w:u w:val="single"/>
        </w:rPr>
      </w:pPr>
    </w:p>
    <w:p w:rsidR="00892EBC" w:rsidRDefault="00344C06" w:rsidP="00344C06">
      <w:pPr>
        <w:rPr>
          <w:rFonts w:asciiTheme="majorHAnsi" w:hAnsiTheme="majorHAnsi"/>
          <w:vertAlign w:val="subscript"/>
        </w:rPr>
      </w:pPr>
      <w:r w:rsidRPr="00344C06">
        <w:rPr>
          <w:rFonts w:asciiTheme="majorHAnsi" w:hAnsiTheme="majorHAnsi"/>
        </w:rPr>
        <w:t>In the year 800 Charlemagne was crowned Emperor of the Romans at a lavish ceremony in Arles</w:t>
      </w:r>
      <w:r w:rsidR="00DE5054">
        <w:rPr>
          <w:rFonts w:asciiTheme="majorHAnsi" w:hAnsiTheme="majorHAnsi"/>
          <w:vertAlign w:val="superscript"/>
        </w:rPr>
        <w:t>13</w:t>
      </w:r>
      <w:r w:rsidRPr="00344C06">
        <w:rPr>
          <w:rFonts w:asciiTheme="majorHAnsi" w:hAnsiTheme="majorHAnsi"/>
        </w:rPr>
        <w:t>. Although it is thought that the emperor disliked this title, preferring to be called “King of the Franks or King of the Lombards.”</w:t>
      </w:r>
      <w:r w:rsidR="00A1184E">
        <w:rPr>
          <w:rFonts w:asciiTheme="majorHAnsi" w:hAnsiTheme="majorHAnsi"/>
          <w:vertAlign w:val="superscript"/>
        </w:rPr>
        <w:t>14</w:t>
      </w:r>
      <w:r w:rsidRPr="00344C06">
        <w:rPr>
          <w:rFonts w:asciiTheme="majorHAnsi" w:hAnsiTheme="majorHAnsi"/>
        </w:rPr>
        <w:t xml:space="preserve"> The very fact that he disliked this title could be due to the fact that he did not want to appear unoriginal in his methods, perhaps he wanted the Medieval people to believe that he was original in his thoughts and actions, that the Romans’ did not influence his actions, indeed “Historians have bestowed considerable symbolic significance on the imperial coronation”.</w:t>
      </w:r>
      <w:r w:rsidR="00A1184E">
        <w:rPr>
          <w:rFonts w:asciiTheme="majorHAnsi" w:hAnsiTheme="majorHAnsi"/>
          <w:vertAlign w:val="superscript"/>
        </w:rPr>
        <w:t>15</w:t>
      </w:r>
      <w:r w:rsidR="00B91138">
        <w:rPr>
          <w:rFonts w:asciiTheme="majorHAnsi" w:hAnsiTheme="majorHAnsi"/>
        </w:rPr>
        <w:t xml:space="preserve"> </w:t>
      </w:r>
      <w:r w:rsidRPr="00344C06">
        <w:rPr>
          <w:rFonts w:asciiTheme="majorHAnsi" w:hAnsiTheme="majorHAnsi"/>
        </w:rPr>
        <w:t>One has</w:t>
      </w:r>
      <w:r w:rsidR="003D210A">
        <w:rPr>
          <w:rFonts w:asciiTheme="majorHAnsi" w:hAnsiTheme="majorHAnsi"/>
        </w:rPr>
        <w:t xml:space="preserve"> even said that it created the “</w:t>
      </w:r>
      <w:r w:rsidRPr="00344C06">
        <w:rPr>
          <w:rFonts w:asciiTheme="majorHAnsi" w:hAnsiTheme="majorHAnsi"/>
        </w:rPr>
        <w:t>First Europe’.”</w:t>
      </w:r>
      <w:r w:rsidR="00A1184E">
        <w:rPr>
          <w:rFonts w:asciiTheme="majorHAnsi" w:hAnsiTheme="majorHAnsi"/>
          <w:vertAlign w:val="superscript"/>
        </w:rPr>
        <w:t>16</w:t>
      </w:r>
      <w:r w:rsidRPr="00344C06">
        <w:rPr>
          <w:rFonts w:asciiTheme="majorHAnsi" w:hAnsiTheme="majorHAnsi"/>
        </w:rPr>
        <w:t xml:space="preserve"> </w:t>
      </w:r>
      <w:r w:rsidR="00892EBC">
        <w:rPr>
          <w:rFonts w:asciiTheme="majorHAnsi" w:hAnsiTheme="majorHAnsi"/>
        </w:rPr>
        <w:t xml:space="preserve"> </w:t>
      </w:r>
      <w:r w:rsidRPr="00344C06">
        <w:rPr>
          <w:rFonts w:asciiTheme="majorHAnsi" w:hAnsiTheme="majorHAnsi"/>
        </w:rPr>
        <w:t>No Emperor before or since has had the impact that Charles had on the European people, he was an outstanding leader, that the Medieval people did not encoun</w:t>
      </w:r>
      <w:r w:rsidR="0002775A">
        <w:rPr>
          <w:rFonts w:asciiTheme="majorHAnsi" w:hAnsiTheme="majorHAnsi"/>
        </w:rPr>
        <w:t xml:space="preserve">ter before or since. One </w:t>
      </w:r>
      <w:r w:rsidRPr="00344C06">
        <w:rPr>
          <w:rFonts w:asciiTheme="majorHAnsi" w:hAnsiTheme="majorHAnsi"/>
        </w:rPr>
        <w:t>could actually describe this as ‘First Europe’</w:t>
      </w:r>
      <w:r w:rsidR="00A1184E">
        <w:rPr>
          <w:rFonts w:asciiTheme="majorHAnsi" w:hAnsiTheme="majorHAnsi"/>
          <w:vertAlign w:val="subscript"/>
        </w:rPr>
        <w:t xml:space="preserve">17 </w:t>
      </w:r>
      <w:r w:rsidRPr="00344C06">
        <w:rPr>
          <w:rFonts w:asciiTheme="majorHAnsi" w:hAnsiTheme="majorHAnsi"/>
        </w:rPr>
        <w:t>due to this being the first time the countries actually unified, as in earlier reigns the leaders failed in uniting the Germanic people, there was always discord between the tribes, especially with the Saxon people</w:t>
      </w:r>
      <w:r w:rsidR="00347236">
        <w:rPr>
          <w:rFonts w:asciiTheme="majorHAnsi" w:hAnsiTheme="majorHAnsi"/>
        </w:rPr>
        <w:t xml:space="preserve"> who refused to be converted to</w:t>
      </w:r>
      <w:r w:rsidRPr="00344C06">
        <w:rPr>
          <w:rFonts w:asciiTheme="majorHAnsi" w:hAnsiTheme="majorHAnsi"/>
        </w:rPr>
        <w:t xml:space="preserve"> what they would have seen as a fake religion - “Latin, Christian and Germanic elements had merged to create a new cultural unity that may without qualification be called “European.”</w:t>
      </w:r>
      <w:r w:rsidR="00A1184E">
        <w:rPr>
          <w:rFonts w:asciiTheme="majorHAnsi" w:hAnsiTheme="majorHAnsi"/>
          <w:vertAlign w:val="subscript"/>
        </w:rPr>
        <w:t>18</w:t>
      </w:r>
      <w:r w:rsidR="00892EBC">
        <w:rPr>
          <w:rFonts w:asciiTheme="majorHAnsi" w:hAnsiTheme="majorHAnsi"/>
          <w:vertAlign w:val="subscript"/>
        </w:rPr>
        <w:t xml:space="preserve"> </w:t>
      </w:r>
    </w:p>
    <w:p w:rsidR="00892EBC" w:rsidRDefault="00892EBC" w:rsidP="00344C06">
      <w:pPr>
        <w:rPr>
          <w:rFonts w:asciiTheme="majorHAnsi" w:hAnsiTheme="majorHAnsi"/>
          <w:vertAlign w:val="subscript"/>
        </w:rPr>
      </w:pPr>
    </w:p>
    <w:p w:rsidR="00892EBC" w:rsidRDefault="00344C06" w:rsidP="00344C06">
      <w:pPr>
        <w:rPr>
          <w:rFonts w:asciiTheme="majorHAnsi" w:hAnsiTheme="majorHAnsi"/>
        </w:rPr>
      </w:pPr>
      <w:r w:rsidRPr="00344C06">
        <w:rPr>
          <w:rFonts w:asciiTheme="majorHAnsi" w:hAnsiTheme="majorHAnsi"/>
        </w:rPr>
        <w:t xml:space="preserve">Before Charlemagne’s time, the leaders were not so victorious in their conquering of lands, often the tribes retaliated with fatal consequences, but when Charles came along things changed, he had the brains and military prowess to make a unified country. </w:t>
      </w:r>
      <w:r w:rsidRPr="00415A81">
        <w:rPr>
          <w:rFonts w:asciiTheme="majorHAnsi" w:hAnsiTheme="majorHAnsi"/>
        </w:rPr>
        <w:t>There was also a complete sense of unification under his rule in the true sense of the word, a sort of Christian Commonwealth</w:t>
      </w:r>
      <w:r w:rsidR="00A1184E" w:rsidRPr="00415A81">
        <w:rPr>
          <w:rFonts w:asciiTheme="majorHAnsi" w:hAnsiTheme="majorHAnsi"/>
          <w:vertAlign w:val="superscript"/>
        </w:rPr>
        <w:t>19</w:t>
      </w:r>
      <w:r w:rsidRPr="00415A81">
        <w:rPr>
          <w:rFonts w:asciiTheme="majorHAnsi" w:hAnsiTheme="majorHAnsi"/>
        </w:rPr>
        <w:t xml:space="preserve"> </w:t>
      </w:r>
      <w:r w:rsidRPr="00344C06">
        <w:rPr>
          <w:rFonts w:asciiTheme="majorHAnsi" w:hAnsiTheme="majorHAnsi"/>
        </w:rPr>
        <w:t>“All Europeans, even after the collapse of the Carolingian Empire, felt they belonged.”</w:t>
      </w:r>
      <w:r w:rsidR="007F2A9E">
        <w:rPr>
          <w:rFonts w:asciiTheme="majorHAnsi" w:hAnsiTheme="majorHAnsi"/>
          <w:vertAlign w:val="superscript"/>
        </w:rPr>
        <w:t>20</w:t>
      </w:r>
      <w:r w:rsidRPr="00344C06">
        <w:rPr>
          <w:rFonts w:asciiTheme="majorHAnsi" w:hAnsiTheme="majorHAnsi"/>
        </w:rPr>
        <w:t xml:space="preserve"> Charlemagne put the needs of his people first, he brought together a world torn apart by religion and greed that no emperor before or after managed to do, “The reign of Charlemagne established patterns of governance, political relations, and culture that would determine Europe for centuries.”</w:t>
      </w:r>
      <w:r w:rsidR="003E2301">
        <w:rPr>
          <w:rFonts w:asciiTheme="majorHAnsi" w:hAnsiTheme="majorHAnsi"/>
          <w:vertAlign w:val="superscript"/>
        </w:rPr>
        <w:t>21</w:t>
      </w:r>
      <w:r w:rsidRPr="00344C06">
        <w:rPr>
          <w:rFonts w:asciiTheme="majorHAnsi" w:hAnsiTheme="majorHAnsi"/>
        </w:rPr>
        <w:t xml:space="preserve"> The influence of Charlemagne for future leaders was phenomenal, as the way he ruled over Europe with very little in the way of failure was unusual as well as admirable. This was down to his governing and political skills, so future leaders would have been reluctant to change those patterns.   </w:t>
      </w:r>
    </w:p>
    <w:p w:rsidR="00892EBC" w:rsidRDefault="00892EBC" w:rsidP="00344C06">
      <w:pPr>
        <w:rPr>
          <w:rFonts w:asciiTheme="majorHAnsi" w:hAnsiTheme="majorHAnsi"/>
        </w:rPr>
      </w:pPr>
    </w:p>
    <w:p w:rsidR="00344C06" w:rsidRDefault="00344C06" w:rsidP="00344C06">
      <w:pPr>
        <w:rPr>
          <w:rFonts w:asciiTheme="majorHAnsi" w:hAnsiTheme="majorHAnsi"/>
        </w:rPr>
      </w:pPr>
      <w:r w:rsidRPr="00344C06">
        <w:rPr>
          <w:rFonts w:asciiTheme="majorHAnsi" w:hAnsiTheme="majorHAnsi"/>
        </w:rPr>
        <w:t>There was a people that Charlemagne showed little respect for and that was the Saxons, who would not adhere to the new God and Charlemagne did use shock tactics to get his message across, a</w:t>
      </w:r>
      <w:r>
        <w:rPr>
          <w:rFonts w:asciiTheme="majorHAnsi" w:hAnsiTheme="majorHAnsi"/>
        </w:rPr>
        <w:t xml:space="preserve">s the massacre of the Saxons </w:t>
      </w:r>
      <w:r w:rsidR="005F0D16">
        <w:rPr>
          <w:rFonts w:asciiTheme="majorHAnsi" w:hAnsiTheme="majorHAnsi"/>
        </w:rPr>
        <w:t xml:space="preserve">for example. </w:t>
      </w:r>
      <w:r w:rsidRPr="00344C06">
        <w:rPr>
          <w:rFonts w:asciiTheme="majorHAnsi" w:hAnsiTheme="majorHAnsi"/>
        </w:rPr>
        <w:t xml:space="preserve">He slaughtered </w:t>
      </w:r>
      <w:r w:rsidR="003E3701">
        <w:rPr>
          <w:rFonts w:asciiTheme="majorHAnsi" w:hAnsiTheme="majorHAnsi"/>
        </w:rPr>
        <w:t xml:space="preserve">over </w:t>
      </w:r>
      <w:r w:rsidRPr="00344C06">
        <w:rPr>
          <w:rFonts w:asciiTheme="majorHAnsi" w:hAnsiTheme="majorHAnsi"/>
        </w:rPr>
        <w:t xml:space="preserve">4,500 </w:t>
      </w:r>
      <w:r w:rsidR="006646B8">
        <w:rPr>
          <w:rFonts w:asciiTheme="majorHAnsi" w:hAnsiTheme="majorHAnsi"/>
        </w:rPr>
        <w:t>Saxons on a single day in 782.</w:t>
      </w:r>
      <w:r w:rsidR="003E2301">
        <w:rPr>
          <w:rFonts w:asciiTheme="majorHAnsi" w:hAnsiTheme="majorHAnsi"/>
          <w:vertAlign w:val="superscript"/>
        </w:rPr>
        <w:t>22</w:t>
      </w:r>
      <w:r w:rsidRPr="00344C06">
        <w:rPr>
          <w:rFonts w:asciiTheme="majorHAnsi" w:hAnsiTheme="majorHAnsi"/>
        </w:rPr>
        <w:t xml:space="preserve"> This does not appear to be a very Christian act to a man so pious as Charles, but it could be that he would have wanted to spread the message that here was a man that meant to do God’s bidding come what may, any people who worshipped the old religion would </w:t>
      </w:r>
      <w:r>
        <w:rPr>
          <w:rFonts w:asciiTheme="majorHAnsi" w:hAnsiTheme="majorHAnsi"/>
        </w:rPr>
        <w:t xml:space="preserve">be punished. This was a common </w:t>
      </w:r>
      <w:r w:rsidRPr="00344C06">
        <w:rPr>
          <w:rFonts w:asciiTheme="majorHAnsi" w:hAnsiTheme="majorHAnsi"/>
        </w:rPr>
        <w:t xml:space="preserve">act in the Medieval </w:t>
      </w:r>
      <w:r w:rsidRPr="00344C06">
        <w:rPr>
          <w:rFonts w:asciiTheme="majorHAnsi" w:hAnsiTheme="majorHAnsi"/>
        </w:rPr>
        <w:lastRenderedPageBreak/>
        <w:t>period, and it would have just been a means to an end, a warning to the heathens, turn to Christianity or face the consequences. This was nothing new in the Medieval era, the rulers often used violence to get their own way if all else failed, and Charles failed to win the Saxon people through the means of religion so it was much more convenient to him just to dispose of as many of them as he could, Richard I did similar tactics with the Muslims d</w:t>
      </w:r>
      <w:r w:rsidR="003E2301">
        <w:rPr>
          <w:rFonts w:asciiTheme="majorHAnsi" w:hAnsiTheme="majorHAnsi"/>
        </w:rPr>
        <w:t>uring the crusades.</w:t>
      </w:r>
      <w:r w:rsidRPr="00344C06">
        <w:rPr>
          <w:rFonts w:asciiTheme="majorHAnsi" w:hAnsiTheme="majorHAnsi"/>
        </w:rPr>
        <w:t xml:space="preserve"> However, Charles did win over the Saxons eventually and converted them into Christianity, albeit through force. Even though he did this by ruthless means, he did what all past leaders failed to do. </w:t>
      </w:r>
    </w:p>
    <w:p w:rsidR="00892EBC" w:rsidRPr="00892EBC" w:rsidRDefault="00892EBC" w:rsidP="00344C06">
      <w:pPr>
        <w:rPr>
          <w:rFonts w:asciiTheme="majorHAnsi" w:hAnsiTheme="majorHAnsi"/>
        </w:rPr>
      </w:pPr>
    </w:p>
    <w:p w:rsidR="00344C06" w:rsidRDefault="00344C06" w:rsidP="00344C06">
      <w:pPr>
        <w:rPr>
          <w:rFonts w:asciiTheme="majorHAnsi" w:hAnsiTheme="majorHAnsi"/>
        </w:rPr>
      </w:pPr>
      <w:r w:rsidRPr="00344C06">
        <w:rPr>
          <w:rFonts w:asciiTheme="majorHAnsi" w:hAnsiTheme="majorHAnsi"/>
        </w:rPr>
        <w:t>Culturally, it was believed that ‘The Song of Roland’ was hugely influenced by the acts of Charlemagne, and that much of the book was actually taken directly from what happened to the e</w:t>
      </w:r>
      <w:r w:rsidR="00380512">
        <w:rPr>
          <w:rFonts w:asciiTheme="majorHAnsi" w:hAnsiTheme="majorHAnsi"/>
        </w:rPr>
        <w:t xml:space="preserve">mperor Charles when he was ambushed on the way back from Aquitaine. </w:t>
      </w:r>
      <w:r w:rsidR="003E2301">
        <w:rPr>
          <w:rFonts w:asciiTheme="majorHAnsi" w:hAnsiTheme="majorHAnsi"/>
          <w:vertAlign w:val="superscript"/>
        </w:rPr>
        <w:t>23</w:t>
      </w:r>
      <w:r w:rsidRPr="00344C06">
        <w:rPr>
          <w:rFonts w:asciiTheme="majorHAnsi" w:hAnsiTheme="majorHAnsi"/>
        </w:rPr>
        <w:t xml:space="preserve">It could be said that the collapse of the Empire was due to the weak leadership after </w:t>
      </w:r>
      <w:r w:rsidR="0027233E" w:rsidRPr="00344C06">
        <w:rPr>
          <w:rFonts w:asciiTheme="majorHAnsi" w:hAnsiTheme="majorHAnsi"/>
        </w:rPr>
        <w:t>Charlemagne’s</w:t>
      </w:r>
      <w:r w:rsidRPr="00344C06">
        <w:rPr>
          <w:rFonts w:asciiTheme="majorHAnsi" w:hAnsiTheme="majorHAnsi"/>
        </w:rPr>
        <w:t xml:space="preserve"> death, an invasion of new enemies such as the Magyars, and not related to any fault of the political ruling structure. It wouldn’t be until the 10th Century that Imperial Power would be restored and Europe unified once again.</w:t>
      </w:r>
    </w:p>
    <w:p w:rsidR="00344C06" w:rsidRPr="00344C06" w:rsidRDefault="00344C06" w:rsidP="00344C06">
      <w:pPr>
        <w:rPr>
          <w:rFonts w:asciiTheme="majorHAnsi" w:hAnsiTheme="majorHAnsi"/>
        </w:rPr>
      </w:pPr>
    </w:p>
    <w:p w:rsidR="00344C06" w:rsidRDefault="00344C06" w:rsidP="00344C06">
      <w:pPr>
        <w:rPr>
          <w:rFonts w:asciiTheme="majorHAnsi" w:hAnsiTheme="majorHAnsi"/>
          <w:b/>
          <w:u w:val="single"/>
        </w:rPr>
      </w:pPr>
      <w:r w:rsidRPr="00344C06">
        <w:rPr>
          <w:rFonts w:asciiTheme="majorHAnsi" w:hAnsiTheme="majorHAnsi"/>
          <w:b/>
          <w:u w:val="single"/>
        </w:rPr>
        <w:t>Conclusion</w:t>
      </w:r>
    </w:p>
    <w:p w:rsidR="00344C06" w:rsidRPr="00344C06" w:rsidRDefault="00344C06" w:rsidP="00344C06">
      <w:pPr>
        <w:rPr>
          <w:rFonts w:asciiTheme="majorHAnsi" w:hAnsiTheme="majorHAnsi"/>
          <w:b/>
          <w:u w:val="single"/>
        </w:rPr>
      </w:pPr>
    </w:p>
    <w:p w:rsidR="00344C06" w:rsidRPr="00344C06" w:rsidRDefault="00344C06" w:rsidP="00344C06">
      <w:pPr>
        <w:rPr>
          <w:rFonts w:asciiTheme="majorHAnsi" w:hAnsiTheme="majorHAnsi"/>
        </w:rPr>
      </w:pPr>
      <w:r w:rsidRPr="00344C06">
        <w:rPr>
          <w:rFonts w:asciiTheme="majorHAnsi" w:hAnsiTheme="majorHAnsi"/>
        </w:rPr>
        <w:t xml:space="preserve">In conclusion I find it clear that while the Carolingian Dynasty fell, Charlemagne had an ultimate and lasting impact on the unification of Europe; as though his success did not last beyond his reign, he paved the way for other future rulers. The word Great is often overused, but in Charles’s case it fits him adequately. Not only was he an outstanding military leader but he actually appeared to care about the people and listened to their needs. Charlemagne did contribute to the birth of Medieval Europe without question, but he was not wholly responsible for a united Europe. The Romans paved the way for Charlemagne, it is unlikely that Charles would have been the leader he was without their influence. He was of an organised mind, some might say a Roman mind, always thinking strategically despite being literate, he had a high intelligence, and was politically very aware demonstrating that he knew what to do to win the hearts of the people - without appealing to the people of Europe, there could be no unification. Other leaders before him were concerned mostly with material wealth, Charles was unusual and was not consumed by greed, he could be said to put the needs of the people above his own. </w:t>
      </w:r>
    </w:p>
    <w:p w:rsidR="00344C06" w:rsidRPr="00344C06" w:rsidRDefault="00344C06" w:rsidP="00344C06">
      <w:pPr>
        <w:rPr>
          <w:rFonts w:asciiTheme="majorHAnsi" w:hAnsiTheme="majorHAnsi"/>
        </w:rPr>
      </w:pPr>
      <w:r w:rsidRPr="00344C06">
        <w:rPr>
          <w:rFonts w:asciiTheme="majorHAnsi" w:hAnsiTheme="majorHAnsi"/>
        </w:rPr>
        <w:t>Some Historians could say that Charles was only successful in war due to the gradual improvements to the techniques of metallurgy; which would have improved sword’s and armour, also to the improvements of geographical study at that time. However, that does not explain why other leaders after him were not so militarily successful. One thing that has been agreed is that he will always remain one of the greatest leaders of all time and without his battle prowess and politics, it would have been a very different story for Europe.</w:t>
      </w:r>
    </w:p>
    <w:p w:rsidR="00344C06" w:rsidRPr="00344C06" w:rsidRDefault="00344C06" w:rsidP="00344C06">
      <w:pPr>
        <w:rPr>
          <w:rFonts w:asciiTheme="majorHAnsi" w:hAnsiTheme="majorHAnsi"/>
          <w:b/>
          <w:u w:val="single"/>
        </w:rPr>
      </w:pPr>
    </w:p>
    <w:p w:rsidR="00344C06" w:rsidRDefault="00344C06" w:rsidP="00344C06">
      <w:pPr>
        <w:rPr>
          <w:rFonts w:asciiTheme="majorHAnsi" w:hAnsiTheme="majorHAnsi"/>
          <w:b/>
          <w:u w:val="single"/>
        </w:rPr>
      </w:pPr>
      <w:r w:rsidRPr="00344C06">
        <w:rPr>
          <w:rFonts w:asciiTheme="majorHAnsi" w:hAnsiTheme="majorHAnsi"/>
          <w:b/>
          <w:u w:val="single"/>
        </w:rPr>
        <w:t>References</w:t>
      </w:r>
    </w:p>
    <w:p w:rsidR="00344C06" w:rsidRPr="00344C06" w:rsidRDefault="00344C06" w:rsidP="00344C06">
      <w:pPr>
        <w:rPr>
          <w:rFonts w:asciiTheme="majorHAnsi" w:hAnsiTheme="majorHAnsi"/>
          <w:b/>
          <w:u w:val="single"/>
        </w:rPr>
      </w:pPr>
    </w:p>
    <w:p w:rsidR="00344C06" w:rsidRPr="00344C06" w:rsidRDefault="00344C06" w:rsidP="00344C06">
      <w:pPr>
        <w:rPr>
          <w:rFonts w:asciiTheme="majorHAnsi" w:hAnsiTheme="majorHAnsi"/>
        </w:rPr>
      </w:pPr>
      <w:r w:rsidRPr="00344C06">
        <w:rPr>
          <w:rFonts w:asciiTheme="majorHAnsi" w:hAnsiTheme="majorHAnsi"/>
        </w:rPr>
        <w:t>1|</w:t>
      </w:r>
      <w:r w:rsidR="00613B26">
        <w:rPr>
          <w:rFonts w:asciiTheme="majorHAnsi" w:hAnsiTheme="majorHAnsi"/>
        </w:rPr>
        <w:t xml:space="preserve"> D. Nicholas, </w:t>
      </w:r>
      <w:r w:rsidR="00613B26" w:rsidRPr="00A84B16">
        <w:rPr>
          <w:rFonts w:asciiTheme="majorHAnsi" w:hAnsiTheme="majorHAnsi"/>
          <w:i/>
        </w:rPr>
        <w:t>The Evolution of The Medieval World</w:t>
      </w:r>
      <w:r w:rsidR="00613B26">
        <w:rPr>
          <w:rFonts w:asciiTheme="majorHAnsi" w:hAnsiTheme="majorHAnsi"/>
        </w:rPr>
        <w:t>, Longman Publishing, 1992, p120</w:t>
      </w:r>
    </w:p>
    <w:p w:rsidR="00344C06" w:rsidRPr="00344C06" w:rsidRDefault="00344C06" w:rsidP="00344C06">
      <w:pPr>
        <w:rPr>
          <w:rFonts w:asciiTheme="majorHAnsi" w:hAnsiTheme="majorHAnsi"/>
        </w:rPr>
      </w:pPr>
      <w:r w:rsidRPr="00344C06">
        <w:rPr>
          <w:rFonts w:asciiTheme="majorHAnsi" w:hAnsiTheme="majorHAnsi"/>
        </w:rPr>
        <w:t>2|</w:t>
      </w:r>
      <w:r w:rsidR="00930D85">
        <w:rPr>
          <w:rFonts w:asciiTheme="majorHAnsi" w:hAnsiTheme="majorHAnsi"/>
        </w:rPr>
        <w:t xml:space="preserve"> </w:t>
      </w:r>
      <w:r w:rsidR="00930D85" w:rsidRPr="00930D85">
        <w:rPr>
          <w:rFonts w:asciiTheme="majorHAnsi" w:hAnsiTheme="majorHAnsi"/>
        </w:rPr>
        <w:t xml:space="preserve">D. Nicholas, </w:t>
      </w:r>
      <w:r w:rsidR="00930D85" w:rsidRPr="00A84B16">
        <w:rPr>
          <w:rFonts w:asciiTheme="majorHAnsi" w:hAnsiTheme="majorHAnsi"/>
          <w:i/>
        </w:rPr>
        <w:t>The Evolution of The Medieval World</w:t>
      </w:r>
      <w:r w:rsidR="00930D85" w:rsidRPr="00930D85">
        <w:rPr>
          <w:rFonts w:asciiTheme="majorHAnsi" w:hAnsiTheme="majorHAnsi"/>
        </w:rPr>
        <w:t>, Longman Publishing, 1992,</w:t>
      </w:r>
      <w:r w:rsidR="00930D85">
        <w:rPr>
          <w:rFonts w:asciiTheme="majorHAnsi" w:hAnsiTheme="majorHAnsi"/>
        </w:rPr>
        <w:t xml:space="preserve"> p117</w:t>
      </w:r>
    </w:p>
    <w:p w:rsidR="00344C06" w:rsidRPr="00344C06" w:rsidRDefault="00344C06" w:rsidP="00344C06">
      <w:pPr>
        <w:rPr>
          <w:rFonts w:asciiTheme="majorHAnsi" w:hAnsiTheme="majorHAnsi"/>
        </w:rPr>
      </w:pPr>
      <w:r w:rsidRPr="00344C06">
        <w:rPr>
          <w:rFonts w:asciiTheme="majorHAnsi" w:hAnsiTheme="majorHAnsi"/>
        </w:rPr>
        <w:t>3|</w:t>
      </w:r>
      <w:r w:rsidR="00930D85">
        <w:rPr>
          <w:rFonts w:asciiTheme="majorHAnsi" w:hAnsiTheme="majorHAnsi"/>
        </w:rPr>
        <w:t xml:space="preserve"> </w:t>
      </w:r>
      <w:r w:rsidR="00254116" w:rsidRPr="00254116">
        <w:rPr>
          <w:rFonts w:asciiTheme="majorHAnsi" w:hAnsiTheme="majorHAnsi"/>
        </w:rPr>
        <w:t xml:space="preserve">D. Nicholas, </w:t>
      </w:r>
      <w:r w:rsidR="00254116" w:rsidRPr="00A84B16">
        <w:rPr>
          <w:rFonts w:asciiTheme="majorHAnsi" w:hAnsiTheme="majorHAnsi"/>
          <w:i/>
        </w:rPr>
        <w:t>The Evolution of The Medieval World</w:t>
      </w:r>
      <w:r w:rsidR="00254116" w:rsidRPr="00254116">
        <w:rPr>
          <w:rFonts w:asciiTheme="majorHAnsi" w:hAnsiTheme="majorHAnsi"/>
        </w:rPr>
        <w:t>, Longman Publishing, 1992</w:t>
      </w:r>
      <w:r w:rsidR="00254116">
        <w:rPr>
          <w:rFonts w:asciiTheme="majorHAnsi" w:hAnsiTheme="majorHAnsi"/>
        </w:rPr>
        <w:t>, p3</w:t>
      </w:r>
    </w:p>
    <w:p w:rsidR="00344C06" w:rsidRPr="00344C06" w:rsidRDefault="00344C06" w:rsidP="00344C06">
      <w:pPr>
        <w:rPr>
          <w:rFonts w:asciiTheme="majorHAnsi" w:hAnsiTheme="majorHAnsi"/>
        </w:rPr>
      </w:pPr>
      <w:r w:rsidRPr="00344C06">
        <w:rPr>
          <w:rFonts w:asciiTheme="majorHAnsi" w:hAnsiTheme="majorHAnsi"/>
        </w:rPr>
        <w:t>4|</w:t>
      </w:r>
      <w:r w:rsidR="002A1112">
        <w:rPr>
          <w:rFonts w:asciiTheme="majorHAnsi" w:hAnsiTheme="majorHAnsi"/>
        </w:rPr>
        <w:t xml:space="preserve"> </w:t>
      </w:r>
      <w:bookmarkStart w:id="0" w:name="_Hlk499145430"/>
      <w:r w:rsidR="002A1112" w:rsidRPr="002A1112">
        <w:rPr>
          <w:rFonts w:asciiTheme="majorHAnsi" w:hAnsiTheme="majorHAnsi"/>
        </w:rPr>
        <w:t xml:space="preserve">D. Nicholas, </w:t>
      </w:r>
      <w:r w:rsidR="002A1112" w:rsidRPr="00A84B16">
        <w:rPr>
          <w:rFonts w:asciiTheme="majorHAnsi" w:hAnsiTheme="majorHAnsi"/>
          <w:i/>
        </w:rPr>
        <w:t>The Evolution of The Medieval World</w:t>
      </w:r>
      <w:r w:rsidR="002A1112" w:rsidRPr="002A1112">
        <w:rPr>
          <w:rFonts w:asciiTheme="majorHAnsi" w:hAnsiTheme="majorHAnsi"/>
        </w:rPr>
        <w:t>, Longman Publishing, 1992</w:t>
      </w:r>
      <w:r w:rsidR="002A1112">
        <w:rPr>
          <w:rFonts w:asciiTheme="majorHAnsi" w:hAnsiTheme="majorHAnsi"/>
        </w:rPr>
        <w:t>, p128</w:t>
      </w:r>
    </w:p>
    <w:bookmarkEnd w:id="0"/>
    <w:p w:rsidR="00344C06" w:rsidRDefault="00344C06" w:rsidP="00344C06">
      <w:pPr>
        <w:rPr>
          <w:rFonts w:asciiTheme="majorHAnsi" w:hAnsiTheme="majorHAnsi"/>
        </w:rPr>
      </w:pPr>
      <w:r w:rsidRPr="00344C06">
        <w:rPr>
          <w:rFonts w:asciiTheme="majorHAnsi" w:hAnsiTheme="majorHAnsi"/>
        </w:rPr>
        <w:t>5|</w:t>
      </w:r>
      <w:r w:rsidR="00D97C80">
        <w:rPr>
          <w:rFonts w:asciiTheme="majorHAnsi" w:hAnsiTheme="majorHAnsi"/>
        </w:rPr>
        <w:t xml:space="preserve"> </w:t>
      </w:r>
      <w:r w:rsidR="00A84B16">
        <w:rPr>
          <w:rFonts w:asciiTheme="majorHAnsi" w:hAnsiTheme="majorHAnsi"/>
        </w:rPr>
        <w:t>V.H.H. Green,</w:t>
      </w:r>
      <w:r w:rsidR="00A84B16" w:rsidRPr="00A84B16">
        <w:rPr>
          <w:rFonts w:asciiTheme="majorHAnsi" w:hAnsiTheme="majorHAnsi"/>
        </w:rPr>
        <w:t xml:space="preserve"> </w:t>
      </w:r>
      <w:r w:rsidR="00A84B16" w:rsidRPr="00A84B16">
        <w:rPr>
          <w:rFonts w:asciiTheme="majorHAnsi" w:hAnsiTheme="majorHAnsi"/>
          <w:i/>
        </w:rPr>
        <w:t>Medieval Civilization in Western Europe</w:t>
      </w:r>
      <w:r w:rsidR="00A84B16">
        <w:rPr>
          <w:rFonts w:asciiTheme="majorHAnsi" w:hAnsiTheme="majorHAnsi"/>
        </w:rPr>
        <w:t>, The Camelot Press</w:t>
      </w:r>
      <w:r w:rsidR="00A84B16" w:rsidRPr="00A84B16">
        <w:rPr>
          <w:rFonts w:asciiTheme="majorHAnsi" w:hAnsiTheme="majorHAnsi"/>
        </w:rPr>
        <w:t>, 1971</w:t>
      </w:r>
      <w:r w:rsidR="00A84B16">
        <w:rPr>
          <w:rFonts w:asciiTheme="majorHAnsi" w:hAnsiTheme="majorHAnsi"/>
        </w:rPr>
        <w:t>, p</w:t>
      </w:r>
    </w:p>
    <w:p w:rsidR="00680B2B" w:rsidRDefault="00680B2B" w:rsidP="00344C06">
      <w:pPr>
        <w:rPr>
          <w:rFonts w:asciiTheme="majorHAnsi" w:hAnsiTheme="majorHAnsi"/>
        </w:rPr>
      </w:pPr>
      <w:r>
        <w:rPr>
          <w:rFonts w:asciiTheme="majorHAnsi" w:hAnsiTheme="majorHAnsi"/>
        </w:rPr>
        <w:t>6|</w:t>
      </w:r>
      <w:r w:rsidR="00D46102">
        <w:rPr>
          <w:rFonts w:asciiTheme="majorHAnsi" w:hAnsiTheme="majorHAnsi"/>
        </w:rPr>
        <w:t xml:space="preserve"> </w:t>
      </w:r>
      <w:r w:rsidR="00D46102" w:rsidRPr="00D46102">
        <w:rPr>
          <w:rFonts w:asciiTheme="majorHAnsi" w:hAnsiTheme="majorHAnsi"/>
        </w:rPr>
        <w:t xml:space="preserve">D. Nicholas, </w:t>
      </w:r>
      <w:r w:rsidR="00D46102" w:rsidRPr="00A84B16">
        <w:rPr>
          <w:rFonts w:asciiTheme="majorHAnsi" w:hAnsiTheme="majorHAnsi"/>
          <w:i/>
        </w:rPr>
        <w:t>The Evolution of The Medieval World</w:t>
      </w:r>
      <w:r w:rsidR="0027364F">
        <w:rPr>
          <w:rFonts w:asciiTheme="majorHAnsi" w:hAnsiTheme="majorHAnsi"/>
        </w:rPr>
        <w:t>, Longman Publishing, 1992, p75</w:t>
      </w:r>
    </w:p>
    <w:p w:rsidR="00344C06" w:rsidRDefault="00925430" w:rsidP="00344C06">
      <w:pPr>
        <w:rPr>
          <w:rFonts w:asciiTheme="majorHAnsi" w:hAnsiTheme="majorHAnsi"/>
        </w:rPr>
      </w:pPr>
      <w:r>
        <w:rPr>
          <w:rFonts w:asciiTheme="majorHAnsi" w:hAnsiTheme="majorHAnsi"/>
        </w:rPr>
        <w:t xml:space="preserve">7| </w:t>
      </w:r>
      <w:r w:rsidR="006B344E" w:rsidRPr="006B344E">
        <w:rPr>
          <w:rFonts w:asciiTheme="majorHAnsi" w:hAnsiTheme="majorHAnsi"/>
        </w:rPr>
        <w:t xml:space="preserve">D. Nicholas, </w:t>
      </w:r>
      <w:r w:rsidR="006B344E" w:rsidRPr="00A84B16">
        <w:rPr>
          <w:rFonts w:asciiTheme="majorHAnsi" w:hAnsiTheme="majorHAnsi"/>
          <w:i/>
        </w:rPr>
        <w:t>The Evolution of The Medieval World</w:t>
      </w:r>
      <w:r w:rsidR="006B344E">
        <w:rPr>
          <w:rFonts w:asciiTheme="majorHAnsi" w:hAnsiTheme="majorHAnsi"/>
        </w:rPr>
        <w:t>, Longman Publishing, 1992, p17</w:t>
      </w:r>
    </w:p>
    <w:p w:rsidR="00897107" w:rsidRDefault="00265DA9" w:rsidP="00344C06">
      <w:pPr>
        <w:rPr>
          <w:rFonts w:asciiTheme="majorHAnsi" w:hAnsiTheme="majorHAnsi"/>
        </w:rPr>
      </w:pPr>
      <w:r>
        <w:rPr>
          <w:rFonts w:asciiTheme="majorHAnsi" w:hAnsiTheme="majorHAnsi"/>
        </w:rPr>
        <w:lastRenderedPageBreak/>
        <w:t>8</w:t>
      </w:r>
      <w:r w:rsidR="00897107">
        <w:rPr>
          <w:rFonts w:asciiTheme="majorHAnsi" w:hAnsiTheme="majorHAnsi"/>
        </w:rPr>
        <w:t>|</w:t>
      </w:r>
      <w:r w:rsidR="00B32097">
        <w:rPr>
          <w:rFonts w:asciiTheme="majorHAnsi" w:hAnsiTheme="majorHAnsi"/>
        </w:rPr>
        <w:t xml:space="preserve"> M. Keen, </w:t>
      </w:r>
      <w:r w:rsidR="00B32097" w:rsidRPr="00A84B16">
        <w:rPr>
          <w:rFonts w:asciiTheme="majorHAnsi" w:hAnsiTheme="majorHAnsi"/>
          <w:i/>
        </w:rPr>
        <w:t>A History of Medieval Europe</w:t>
      </w:r>
      <w:r w:rsidR="00B32097">
        <w:rPr>
          <w:rFonts w:asciiTheme="majorHAnsi" w:hAnsiTheme="majorHAnsi"/>
        </w:rPr>
        <w:t>, The Anchor Press, 1967, p20</w:t>
      </w:r>
    </w:p>
    <w:p w:rsidR="006B344E" w:rsidRDefault="00265DA9" w:rsidP="00344C06">
      <w:pPr>
        <w:rPr>
          <w:rFonts w:asciiTheme="majorHAnsi" w:hAnsiTheme="majorHAnsi"/>
        </w:rPr>
      </w:pPr>
      <w:r>
        <w:rPr>
          <w:rFonts w:asciiTheme="majorHAnsi" w:hAnsiTheme="majorHAnsi"/>
        </w:rPr>
        <w:t>9</w:t>
      </w:r>
      <w:r w:rsidR="00385216">
        <w:rPr>
          <w:rFonts w:asciiTheme="majorHAnsi" w:hAnsiTheme="majorHAnsi"/>
        </w:rPr>
        <w:t xml:space="preserve">| J. Le Goff, </w:t>
      </w:r>
      <w:r w:rsidR="00385216" w:rsidRPr="00A84B16">
        <w:rPr>
          <w:rFonts w:asciiTheme="majorHAnsi" w:hAnsiTheme="majorHAnsi"/>
          <w:i/>
        </w:rPr>
        <w:t>Medieval Civilization</w:t>
      </w:r>
      <w:r w:rsidR="00385216">
        <w:rPr>
          <w:rFonts w:asciiTheme="majorHAnsi" w:hAnsiTheme="majorHAnsi"/>
        </w:rPr>
        <w:t>, Blackwell Publishers, 1994, p41</w:t>
      </w:r>
    </w:p>
    <w:p w:rsidR="00385216" w:rsidRDefault="00265DA9" w:rsidP="00344C06">
      <w:pPr>
        <w:rPr>
          <w:rFonts w:asciiTheme="majorHAnsi" w:hAnsiTheme="majorHAnsi"/>
        </w:rPr>
      </w:pPr>
      <w:r>
        <w:rPr>
          <w:rFonts w:asciiTheme="majorHAnsi" w:hAnsiTheme="majorHAnsi"/>
        </w:rPr>
        <w:t>10</w:t>
      </w:r>
      <w:r w:rsidR="00385216">
        <w:rPr>
          <w:rFonts w:asciiTheme="majorHAnsi" w:hAnsiTheme="majorHAnsi"/>
        </w:rPr>
        <w:t xml:space="preserve">| </w:t>
      </w:r>
      <w:r w:rsidR="00A37922" w:rsidRPr="00A37922">
        <w:rPr>
          <w:rFonts w:asciiTheme="majorHAnsi" w:hAnsiTheme="majorHAnsi"/>
        </w:rPr>
        <w:t xml:space="preserve">M. Keen, </w:t>
      </w:r>
      <w:r w:rsidR="00A37922" w:rsidRPr="00A84B16">
        <w:rPr>
          <w:rFonts w:asciiTheme="majorHAnsi" w:hAnsiTheme="majorHAnsi"/>
          <w:i/>
        </w:rPr>
        <w:t>A History of Medieval Europe</w:t>
      </w:r>
      <w:r w:rsidR="00A37922" w:rsidRPr="00A37922">
        <w:rPr>
          <w:rFonts w:asciiTheme="majorHAnsi" w:hAnsiTheme="majorHAnsi"/>
        </w:rPr>
        <w:t>, The Anchor Press, 1967, p20</w:t>
      </w:r>
    </w:p>
    <w:p w:rsidR="008A333C" w:rsidRDefault="00265DA9" w:rsidP="00344C06">
      <w:pPr>
        <w:rPr>
          <w:rFonts w:asciiTheme="majorHAnsi" w:hAnsiTheme="majorHAnsi"/>
        </w:rPr>
      </w:pPr>
      <w:r>
        <w:rPr>
          <w:rFonts w:asciiTheme="majorHAnsi" w:hAnsiTheme="majorHAnsi"/>
        </w:rPr>
        <w:t>11</w:t>
      </w:r>
      <w:r w:rsidR="008A333C">
        <w:rPr>
          <w:rFonts w:asciiTheme="majorHAnsi" w:hAnsiTheme="majorHAnsi"/>
        </w:rPr>
        <w:t>|</w:t>
      </w:r>
      <w:r w:rsidR="00927B60">
        <w:rPr>
          <w:rFonts w:asciiTheme="majorHAnsi" w:hAnsiTheme="majorHAnsi"/>
        </w:rPr>
        <w:t xml:space="preserve"> </w:t>
      </w:r>
      <w:r w:rsidR="006331A5" w:rsidRPr="006331A5">
        <w:rPr>
          <w:rFonts w:asciiTheme="majorHAnsi" w:hAnsiTheme="majorHAnsi"/>
        </w:rPr>
        <w:t xml:space="preserve">D. Nicholas, </w:t>
      </w:r>
      <w:r w:rsidR="006331A5" w:rsidRPr="00A84B16">
        <w:rPr>
          <w:rFonts w:asciiTheme="majorHAnsi" w:hAnsiTheme="majorHAnsi"/>
          <w:i/>
        </w:rPr>
        <w:t>The Evolution of The Medieval World</w:t>
      </w:r>
      <w:r w:rsidR="006331A5">
        <w:rPr>
          <w:rFonts w:asciiTheme="majorHAnsi" w:hAnsiTheme="majorHAnsi"/>
        </w:rPr>
        <w:t>, Longman Publishing, 1992, p134</w:t>
      </w:r>
    </w:p>
    <w:p w:rsidR="000E1743" w:rsidRDefault="002F5F79" w:rsidP="00344C06">
      <w:pPr>
        <w:rPr>
          <w:rFonts w:asciiTheme="majorHAnsi" w:hAnsiTheme="majorHAnsi"/>
        </w:rPr>
      </w:pPr>
      <w:r>
        <w:rPr>
          <w:rFonts w:asciiTheme="majorHAnsi" w:hAnsiTheme="majorHAnsi"/>
        </w:rPr>
        <w:t>12</w:t>
      </w:r>
      <w:r w:rsidR="000E1743">
        <w:rPr>
          <w:rFonts w:asciiTheme="majorHAnsi" w:hAnsiTheme="majorHAnsi"/>
        </w:rPr>
        <w:t>|</w:t>
      </w:r>
      <w:r w:rsidR="00134471">
        <w:rPr>
          <w:rFonts w:asciiTheme="majorHAnsi" w:hAnsiTheme="majorHAnsi"/>
        </w:rPr>
        <w:t xml:space="preserve"> </w:t>
      </w:r>
      <w:r w:rsidR="007E29A3" w:rsidRPr="007E29A3">
        <w:rPr>
          <w:rFonts w:asciiTheme="majorHAnsi" w:hAnsiTheme="majorHAnsi"/>
        </w:rPr>
        <w:t xml:space="preserve">J. Le Goff, </w:t>
      </w:r>
      <w:r w:rsidR="007E29A3" w:rsidRPr="00A84B16">
        <w:rPr>
          <w:rFonts w:asciiTheme="majorHAnsi" w:hAnsiTheme="majorHAnsi"/>
          <w:i/>
        </w:rPr>
        <w:t>Medieval Civilization</w:t>
      </w:r>
      <w:r w:rsidR="007E29A3" w:rsidRPr="007E29A3">
        <w:rPr>
          <w:rFonts w:asciiTheme="majorHAnsi" w:hAnsiTheme="majorHAnsi"/>
        </w:rPr>
        <w:t>,</w:t>
      </w:r>
      <w:r w:rsidR="007E29A3">
        <w:rPr>
          <w:rFonts w:asciiTheme="majorHAnsi" w:hAnsiTheme="majorHAnsi"/>
        </w:rPr>
        <w:t xml:space="preserve"> Blackwell Publishers, 1994, p45</w:t>
      </w:r>
    </w:p>
    <w:p w:rsidR="00DB1473" w:rsidRDefault="002F5F79" w:rsidP="00344C06">
      <w:pPr>
        <w:rPr>
          <w:rFonts w:asciiTheme="majorHAnsi" w:hAnsiTheme="majorHAnsi"/>
        </w:rPr>
      </w:pPr>
      <w:r>
        <w:rPr>
          <w:rFonts w:asciiTheme="majorHAnsi" w:hAnsiTheme="majorHAnsi"/>
        </w:rPr>
        <w:t>13</w:t>
      </w:r>
      <w:r w:rsidR="00DB1473">
        <w:rPr>
          <w:rFonts w:asciiTheme="majorHAnsi" w:hAnsiTheme="majorHAnsi"/>
        </w:rPr>
        <w:t>|</w:t>
      </w:r>
      <w:r w:rsidR="004B3687">
        <w:rPr>
          <w:rFonts w:asciiTheme="majorHAnsi" w:hAnsiTheme="majorHAnsi"/>
        </w:rPr>
        <w:t xml:space="preserve"> </w:t>
      </w:r>
      <w:bookmarkStart w:id="1" w:name="_Hlk499235494"/>
      <w:r w:rsidR="004B3687" w:rsidRPr="004B3687">
        <w:rPr>
          <w:rFonts w:asciiTheme="majorHAnsi" w:hAnsiTheme="majorHAnsi"/>
        </w:rPr>
        <w:t xml:space="preserve">J. Le Goff, </w:t>
      </w:r>
      <w:r w:rsidR="004B3687" w:rsidRPr="00A84B16">
        <w:rPr>
          <w:rFonts w:asciiTheme="majorHAnsi" w:hAnsiTheme="majorHAnsi"/>
          <w:i/>
        </w:rPr>
        <w:t>Medieval Civilization</w:t>
      </w:r>
      <w:r w:rsidR="004B3687" w:rsidRPr="004B3687">
        <w:rPr>
          <w:rFonts w:asciiTheme="majorHAnsi" w:hAnsiTheme="majorHAnsi"/>
        </w:rPr>
        <w:t>,</w:t>
      </w:r>
      <w:r w:rsidR="004B3687">
        <w:rPr>
          <w:rFonts w:asciiTheme="majorHAnsi" w:hAnsiTheme="majorHAnsi"/>
        </w:rPr>
        <w:t xml:space="preserve"> Blackwell Publishers, 1994, p</w:t>
      </w:r>
      <w:bookmarkEnd w:id="1"/>
      <w:r w:rsidR="000817F6">
        <w:rPr>
          <w:rFonts w:asciiTheme="majorHAnsi" w:hAnsiTheme="majorHAnsi"/>
        </w:rPr>
        <w:t>41</w:t>
      </w:r>
    </w:p>
    <w:p w:rsidR="00B36613" w:rsidRDefault="002F5F79" w:rsidP="00344C06">
      <w:pPr>
        <w:rPr>
          <w:rFonts w:asciiTheme="majorHAnsi" w:hAnsiTheme="majorHAnsi"/>
        </w:rPr>
      </w:pPr>
      <w:r>
        <w:rPr>
          <w:rFonts w:asciiTheme="majorHAnsi" w:hAnsiTheme="majorHAnsi"/>
        </w:rPr>
        <w:t>14</w:t>
      </w:r>
      <w:r w:rsidR="00B36613">
        <w:rPr>
          <w:rFonts w:asciiTheme="majorHAnsi" w:hAnsiTheme="majorHAnsi"/>
        </w:rPr>
        <w:t>|</w:t>
      </w:r>
      <w:r w:rsidR="004C2D12">
        <w:rPr>
          <w:rFonts w:asciiTheme="majorHAnsi" w:hAnsiTheme="majorHAnsi"/>
        </w:rPr>
        <w:t xml:space="preserve"> </w:t>
      </w:r>
      <w:r w:rsidR="004C2D12" w:rsidRPr="004C2D12">
        <w:rPr>
          <w:rFonts w:asciiTheme="majorHAnsi" w:hAnsiTheme="majorHAnsi"/>
        </w:rPr>
        <w:t xml:space="preserve">F. Oakley, </w:t>
      </w:r>
      <w:r w:rsidR="004C2D12" w:rsidRPr="00A84B16">
        <w:rPr>
          <w:rFonts w:asciiTheme="majorHAnsi" w:hAnsiTheme="majorHAnsi"/>
          <w:i/>
        </w:rPr>
        <w:t>The Crucial Centuries: The Medieval Experience</w:t>
      </w:r>
      <w:r w:rsidR="004C2D12" w:rsidRPr="004C2D12">
        <w:rPr>
          <w:rFonts w:asciiTheme="majorHAnsi" w:hAnsiTheme="majorHAnsi"/>
        </w:rPr>
        <w:t>, W &amp; J Mackay Ltd, 1979,</w:t>
      </w:r>
      <w:r w:rsidR="004C2D12">
        <w:rPr>
          <w:rFonts w:asciiTheme="majorHAnsi" w:hAnsiTheme="majorHAnsi"/>
        </w:rPr>
        <w:t xml:space="preserve"> p24</w:t>
      </w:r>
    </w:p>
    <w:p w:rsidR="00FD1CD3" w:rsidRDefault="002F5F79" w:rsidP="00344C06">
      <w:pPr>
        <w:rPr>
          <w:rFonts w:asciiTheme="majorHAnsi" w:hAnsiTheme="majorHAnsi"/>
        </w:rPr>
      </w:pPr>
      <w:r>
        <w:rPr>
          <w:rFonts w:asciiTheme="majorHAnsi" w:hAnsiTheme="majorHAnsi"/>
        </w:rPr>
        <w:t>15</w:t>
      </w:r>
      <w:r w:rsidR="00FD1CD3">
        <w:rPr>
          <w:rFonts w:asciiTheme="majorHAnsi" w:hAnsiTheme="majorHAnsi"/>
        </w:rPr>
        <w:t>|</w:t>
      </w:r>
      <w:r w:rsidR="000C459D">
        <w:rPr>
          <w:rFonts w:asciiTheme="majorHAnsi" w:hAnsiTheme="majorHAnsi"/>
        </w:rPr>
        <w:t xml:space="preserve"> </w:t>
      </w:r>
      <w:bookmarkStart w:id="2" w:name="_Hlk499236855"/>
      <w:r w:rsidR="00161F12" w:rsidRPr="00161F12">
        <w:rPr>
          <w:rFonts w:asciiTheme="majorHAnsi" w:hAnsiTheme="majorHAnsi"/>
        </w:rPr>
        <w:t xml:space="preserve">D. Nicholas, </w:t>
      </w:r>
      <w:r w:rsidR="00161F12" w:rsidRPr="00A84B16">
        <w:rPr>
          <w:rFonts w:asciiTheme="majorHAnsi" w:hAnsiTheme="majorHAnsi"/>
          <w:i/>
        </w:rPr>
        <w:t>The Evolution of The Medieval World</w:t>
      </w:r>
      <w:r w:rsidR="00161F12">
        <w:rPr>
          <w:rFonts w:asciiTheme="majorHAnsi" w:hAnsiTheme="majorHAnsi"/>
        </w:rPr>
        <w:t>, Longman Publishing, 1992, p123</w:t>
      </w:r>
    </w:p>
    <w:bookmarkEnd w:id="2"/>
    <w:p w:rsidR="00426219" w:rsidRDefault="002F5F79" w:rsidP="00544AE8">
      <w:pPr>
        <w:tabs>
          <w:tab w:val="left" w:pos="5900"/>
        </w:tabs>
        <w:rPr>
          <w:rFonts w:asciiTheme="majorHAnsi" w:hAnsiTheme="majorHAnsi"/>
        </w:rPr>
      </w:pPr>
      <w:r>
        <w:rPr>
          <w:rFonts w:asciiTheme="majorHAnsi" w:hAnsiTheme="majorHAnsi"/>
        </w:rPr>
        <w:t>16</w:t>
      </w:r>
      <w:r w:rsidR="00426219">
        <w:rPr>
          <w:rFonts w:asciiTheme="majorHAnsi" w:hAnsiTheme="majorHAnsi"/>
        </w:rPr>
        <w:t>|</w:t>
      </w:r>
      <w:r w:rsidR="00161F12">
        <w:rPr>
          <w:rFonts w:asciiTheme="majorHAnsi" w:hAnsiTheme="majorHAnsi"/>
        </w:rPr>
        <w:t xml:space="preserve"> </w:t>
      </w:r>
      <w:bookmarkStart w:id="3" w:name="_Hlk499236868"/>
      <w:r w:rsidR="00161F12" w:rsidRPr="00161F12">
        <w:rPr>
          <w:rFonts w:asciiTheme="majorHAnsi" w:hAnsiTheme="majorHAnsi"/>
        </w:rPr>
        <w:t xml:space="preserve">D. Nicholas, </w:t>
      </w:r>
      <w:r w:rsidR="00161F12" w:rsidRPr="00A84B16">
        <w:rPr>
          <w:rFonts w:asciiTheme="majorHAnsi" w:hAnsiTheme="majorHAnsi"/>
          <w:i/>
        </w:rPr>
        <w:t>The Evolution of The Medieval World</w:t>
      </w:r>
      <w:r w:rsidR="00161F12" w:rsidRPr="00161F12">
        <w:rPr>
          <w:rFonts w:asciiTheme="majorHAnsi" w:hAnsiTheme="majorHAnsi"/>
        </w:rPr>
        <w:t>, Longman Publishing, 1992, p123</w:t>
      </w:r>
      <w:bookmarkEnd w:id="3"/>
      <w:r w:rsidR="00544AE8">
        <w:rPr>
          <w:rFonts w:asciiTheme="majorHAnsi" w:hAnsiTheme="majorHAnsi"/>
        </w:rPr>
        <w:tab/>
      </w:r>
    </w:p>
    <w:p w:rsidR="00DE51AE" w:rsidRDefault="002F5F79" w:rsidP="00344C06">
      <w:pPr>
        <w:rPr>
          <w:rFonts w:asciiTheme="majorHAnsi" w:hAnsiTheme="majorHAnsi"/>
        </w:rPr>
      </w:pPr>
      <w:r>
        <w:rPr>
          <w:rFonts w:asciiTheme="majorHAnsi" w:hAnsiTheme="majorHAnsi"/>
        </w:rPr>
        <w:t>17</w:t>
      </w:r>
      <w:r w:rsidR="00DE51AE">
        <w:rPr>
          <w:rFonts w:asciiTheme="majorHAnsi" w:hAnsiTheme="majorHAnsi"/>
        </w:rPr>
        <w:t xml:space="preserve">| </w:t>
      </w:r>
      <w:bookmarkStart w:id="4" w:name="_Hlk499147039"/>
      <w:r w:rsidR="00161F12" w:rsidRPr="00161F12">
        <w:rPr>
          <w:rFonts w:asciiTheme="majorHAnsi" w:hAnsiTheme="majorHAnsi"/>
        </w:rPr>
        <w:t xml:space="preserve">D. Nicholas, </w:t>
      </w:r>
      <w:r w:rsidR="00161F12" w:rsidRPr="00A84B16">
        <w:rPr>
          <w:rFonts w:asciiTheme="majorHAnsi" w:hAnsiTheme="majorHAnsi"/>
          <w:i/>
        </w:rPr>
        <w:t>The Evolution of The Medieval World</w:t>
      </w:r>
      <w:r w:rsidR="00161F12" w:rsidRPr="00161F12">
        <w:rPr>
          <w:rFonts w:asciiTheme="majorHAnsi" w:hAnsiTheme="majorHAnsi"/>
        </w:rPr>
        <w:t>, Longman Publishing, 1992, p123</w:t>
      </w:r>
    </w:p>
    <w:bookmarkEnd w:id="4"/>
    <w:p w:rsidR="001C1681" w:rsidRDefault="002F5F79" w:rsidP="00344C06">
      <w:pPr>
        <w:rPr>
          <w:rFonts w:asciiTheme="majorHAnsi" w:hAnsiTheme="majorHAnsi"/>
        </w:rPr>
      </w:pPr>
      <w:r>
        <w:rPr>
          <w:rFonts w:asciiTheme="majorHAnsi" w:hAnsiTheme="majorHAnsi"/>
        </w:rPr>
        <w:t>18</w:t>
      </w:r>
      <w:r w:rsidR="00CB2D16">
        <w:rPr>
          <w:rFonts w:asciiTheme="majorHAnsi" w:hAnsiTheme="majorHAnsi"/>
        </w:rPr>
        <w:t>|</w:t>
      </w:r>
      <w:r w:rsidR="00381A88">
        <w:rPr>
          <w:rFonts w:asciiTheme="majorHAnsi" w:hAnsiTheme="majorHAnsi"/>
        </w:rPr>
        <w:t xml:space="preserve"> </w:t>
      </w:r>
      <w:r w:rsidR="001C1681" w:rsidRPr="001C1681">
        <w:rPr>
          <w:rFonts w:asciiTheme="majorHAnsi" w:hAnsiTheme="majorHAnsi"/>
        </w:rPr>
        <w:t xml:space="preserve">F. Oakley, </w:t>
      </w:r>
      <w:r w:rsidR="001C1681" w:rsidRPr="00A84B16">
        <w:rPr>
          <w:rFonts w:asciiTheme="majorHAnsi" w:hAnsiTheme="majorHAnsi"/>
          <w:i/>
        </w:rPr>
        <w:t>The Crucial Centuries: The Medieval Experience</w:t>
      </w:r>
      <w:r w:rsidR="001C1681" w:rsidRPr="001C1681">
        <w:rPr>
          <w:rFonts w:asciiTheme="majorHAnsi" w:hAnsiTheme="majorHAnsi"/>
        </w:rPr>
        <w:t>, W &amp; J Mackay Ltd, 1979, p24</w:t>
      </w:r>
    </w:p>
    <w:p w:rsidR="00CB2D16" w:rsidRDefault="002F5F79" w:rsidP="00344C06">
      <w:pPr>
        <w:rPr>
          <w:rFonts w:asciiTheme="majorHAnsi" w:hAnsiTheme="majorHAnsi"/>
        </w:rPr>
      </w:pPr>
      <w:r>
        <w:rPr>
          <w:rFonts w:asciiTheme="majorHAnsi" w:hAnsiTheme="majorHAnsi"/>
        </w:rPr>
        <w:t>19</w:t>
      </w:r>
      <w:r w:rsidR="00CB2D16">
        <w:rPr>
          <w:rFonts w:asciiTheme="majorHAnsi" w:hAnsiTheme="majorHAnsi"/>
        </w:rPr>
        <w:t>|</w:t>
      </w:r>
      <w:r w:rsidR="00C83BC0">
        <w:rPr>
          <w:rFonts w:asciiTheme="majorHAnsi" w:hAnsiTheme="majorHAnsi"/>
        </w:rPr>
        <w:t xml:space="preserve"> </w:t>
      </w:r>
      <w:bookmarkStart w:id="5" w:name="_Hlk499223584"/>
      <w:r w:rsidR="00C83BC0">
        <w:rPr>
          <w:rFonts w:asciiTheme="majorHAnsi" w:hAnsiTheme="majorHAnsi"/>
        </w:rPr>
        <w:t xml:space="preserve">F. Oakley, </w:t>
      </w:r>
      <w:r w:rsidR="00C83BC0" w:rsidRPr="00A84B16">
        <w:rPr>
          <w:rFonts w:asciiTheme="majorHAnsi" w:hAnsiTheme="majorHAnsi"/>
          <w:i/>
        </w:rPr>
        <w:t>The Crucial Centuries: The Medieval Experience</w:t>
      </w:r>
      <w:r w:rsidR="00C83BC0">
        <w:rPr>
          <w:rFonts w:asciiTheme="majorHAnsi" w:hAnsiTheme="majorHAnsi"/>
        </w:rPr>
        <w:t>, W &amp; J Mackay Ltd, 1979, p</w:t>
      </w:r>
      <w:bookmarkEnd w:id="5"/>
      <w:r w:rsidR="00FF27A8">
        <w:rPr>
          <w:rFonts w:asciiTheme="majorHAnsi" w:hAnsiTheme="majorHAnsi"/>
        </w:rPr>
        <w:t>53</w:t>
      </w:r>
    </w:p>
    <w:p w:rsidR="00A439DF" w:rsidRDefault="002F5F79" w:rsidP="00344C06">
      <w:pPr>
        <w:rPr>
          <w:rFonts w:asciiTheme="majorHAnsi" w:hAnsiTheme="majorHAnsi"/>
        </w:rPr>
      </w:pPr>
      <w:r>
        <w:rPr>
          <w:rFonts w:asciiTheme="majorHAnsi" w:hAnsiTheme="majorHAnsi"/>
        </w:rPr>
        <w:t>20</w:t>
      </w:r>
      <w:r w:rsidR="00A439DF">
        <w:rPr>
          <w:rFonts w:asciiTheme="majorHAnsi" w:hAnsiTheme="majorHAnsi"/>
        </w:rPr>
        <w:t xml:space="preserve">| </w:t>
      </w:r>
      <w:r w:rsidR="00ED2259" w:rsidRPr="00ED2259">
        <w:rPr>
          <w:rFonts w:asciiTheme="majorHAnsi" w:hAnsiTheme="majorHAnsi"/>
        </w:rPr>
        <w:t xml:space="preserve">F. Oakley, </w:t>
      </w:r>
      <w:r w:rsidR="00ED2259" w:rsidRPr="00A84B16">
        <w:rPr>
          <w:rFonts w:asciiTheme="majorHAnsi" w:hAnsiTheme="majorHAnsi"/>
          <w:i/>
        </w:rPr>
        <w:t>The Crucial Centuries: The Medieval Experience</w:t>
      </w:r>
      <w:r w:rsidR="00ED2259" w:rsidRPr="00ED2259">
        <w:rPr>
          <w:rFonts w:asciiTheme="majorHAnsi" w:hAnsiTheme="majorHAnsi"/>
        </w:rPr>
        <w:t>, W &amp; J Mackay Ltd, 1979, p53</w:t>
      </w:r>
    </w:p>
    <w:p w:rsidR="00C26DDF" w:rsidRDefault="002F5F79" w:rsidP="00344C06">
      <w:pPr>
        <w:rPr>
          <w:rFonts w:asciiTheme="majorHAnsi" w:hAnsiTheme="majorHAnsi"/>
        </w:rPr>
      </w:pPr>
      <w:r>
        <w:rPr>
          <w:rFonts w:asciiTheme="majorHAnsi" w:hAnsiTheme="majorHAnsi"/>
        </w:rPr>
        <w:t>21</w:t>
      </w:r>
      <w:r w:rsidR="00C26DDF">
        <w:rPr>
          <w:rFonts w:asciiTheme="majorHAnsi" w:hAnsiTheme="majorHAnsi"/>
        </w:rPr>
        <w:t xml:space="preserve">| </w:t>
      </w:r>
      <w:r w:rsidR="00C26DDF" w:rsidRPr="00C26DDF">
        <w:rPr>
          <w:rFonts w:asciiTheme="majorHAnsi" w:hAnsiTheme="majorHAnsi"/>
        </w:rPr>
        <w:t xml:space="preserve">D. Nicholas, </w:t>
      </w:r>
      <w:r w:rsidR="00C26DDF" w:rsidRPr="00A84B16">
        <w:rPr>
          <w:rFonts w:asciiTheme="majorHAnsi" w:hAnsiTheme="majorHAnsi"/>
          <w:i/>
        </w:rPr>
        <w:t>The Evolution of The Medieval World</w:t>
      </w:r>
      <w:r w:rsidR="00C26DDF">
        <w:rPr>
          <w:rFonts w:asciiTheme="majorHAnsi" w:hAnsiTheme="majorHAnsi"/>
        </w:rPr>
        <w:t>, Longman Publishing, 1992, p120</w:t>
      </w:r>
    </w:p>
    <w:p w:rsidR="002914B4" w:rsidRDefault="002914B4" w:rsidP="00344C06">
      <w:pPr>
        <w:rPr>
          <w:rFonts w:asciiTheme="majorHAnsi" w:hAnsiTheme="majorHAnsi"/>
        </w:rPr>
      </w:pPr>
      <w:r>
        <w:rPr>
          <w:rFonts w:asciiTheme="majorHAnsi" w:hAnsiTheme="majorHAnsi"/>
        </w:rPr>
        <w:t xml:space="preserve">22| </w:t>
      </w:r>
      <w:r w:rsidRPr="002914B4">
        <w:rPr>
          <w:rFonts w:asciiTheme="majorHAnsi" w:hAnsiTheme="majorHAnsi"/>
        </w:rPr>
        <w:t xml:space="preserve">J. Le Goff, </w:t>
      </w:r>
      <w:r w:rsidRPr="00A84B16">
        <w:rPr>
          <w:rFonts w:asciiTheme="majorHAnsi" w:hAnsiTheme="majorHAnsi"/>
          <w:i/>
        </w:rPr>
        <w:t>Medieval Civilization</w:t>
      </w:r>
      <w:r w:rsidRPr="002914B4">
        <w:rPr>
          <w:rFonts w:asciiTheme="majorHAnsi" w:hAnsiTheme="majorHAnsi"/>
        </w:rPr>
        <w:t>, Blackwell Publishers, 1994, p</w:t>
      </w:r>
      <w:r w:rsidR="0088463B">
        <w:rPr>
          <w:rFonts w:asciiTheme="majorHAnsi" w:hAnsiTheme="majorHAnsi"/>
        </w:rPr>
        <w:t>38</w:t>
      </w:r>
    </w:p>
    <w:p w:rsidR="006646B8" w:rsidRDefault="002F5F79" w:rsidP="00344C06">
      <w:pPr>
        <w:rPr>
          <w:rFonts w:asciiTheme="majorHAnsi" w:hAnsiTheme="majorHAnsi"/>
        </w:rPr>
      </w:pPr>
      <w:r>
        <w:rPr>
          <w:rFonts w:asciiTheme="majorHAnsi" w:hAnsiTheme="majorHAnsi"/>
        </w:rPr>
        <w:t>23</w:t>
      </w:r>
      <w:r w:rsidR="006646B8">
        <w:rPr>
          <w:rFonts w:asciiTheme="majorHAnsi" w:hAnsiTheme="majorHAnsi"/>
        </w:rPr>
        <w:t xml:space="preserve">| </w:t>
      </w:r>
      <w:r w:rsidR="00380512" w:rsidRPr="00380512">
        <w:rPr>
          <w:rFonts w:asciiTheme="majorHAnsi" w:hAnsiTheme="majorHAnsi"/>
        </w:rPr>
        <w:t xml:space="preserve">D. Nicholas, </w:t>
      </w:r>
      <w:r w:rsidR="00380512" w:rsidRPr="00A84B16">
        <w:rPr>
          <w:rFonts w:asciiTheme="majorHAnsi" w:hAnsiTheme="majorHAnsi"/>
          <w:i/>
        </w:rPr>
        <w:t>The Evolution of The Medieval World</w:t>
      </w:r>
      <w:r w:rsidR="00380512">
        <w:rPr>
          <w:rFonts w:asciiTheme="majorHAnsi" w:hAnsiTheme="majorHAnsi"/>
        </w:rPr>
        <w:t>, Longman Publishing, 1992, p121</w:t>
      </w:r>
    </w:p>
    <w:p w:rsidR="00FD1CD3" w:rsidRPr="00344C06" w:rsidRDefault="00FD1CD3" w:rsidP="00344C06">
      <w:pPr>
        <w:rPr>
          <w:rFonts w:asciiTheme="majorHAnsi" w:hAnsiTheme="majorHAnsi"/>
        </w:rPr>
      </w:pPr>
    </w:p>
    <w:p w:rsidR="00973EA2" w:rsidRDefault="00344C06" w:rsidP="00344C06">
      <w:pPr>
        <w:rPr>
          <w:rFonts w:asciiTheme="majorHAnsi" w:hAnsiTheme="majorHAnsi"/>
          <w:b/>
          <w:u w:val="single"/>
        </w:rPr>
      </w:pPr>
      <w:r w:rsidRPr="00344C06">
        <w:rPr>
          <w:rFonts w:asciiTheme="majorHAnsi" w:hAnsiTheme="majorHAnsi"/>
          <w:b/>
          <w:u w:val="single"/>
        </w:rPr>
        <w:t>Bibliography</w:t>
      </w:r>
    </w:p>
    <w:p w:rsidR="00322917" w:rsidRDefault="00322917" w:rsidP="00344C06">
      <w:pPr>
        <w:rPr>
          <w:rFonts w:asciiTheme="majorHAnsi" w:hAnsiTheme="majorHAnsi"/>
          <w:b/>
          <w:u w:val="single"/>
        </w:rPr>
      </w:pPr>
    </w:p>
    <w:p w:rsidR="004A3ADC" w:rsidRDefault="00A02D8F" w:rsidP="00344C06">
      <w:pPr>
        <w:rPr>
          <w:rFonts w:asciiTheme="majorHAnsi" w:hAnsiTheme="majorHAnsi"/>
        </w:rPr>
      </w:pPr>
      <w:proofErr w:type="spellStart"/>
      <w:r>
        <w:rPr>
          <w:rFonts w:asciiTheme="majorHAnsi" w:hAnsiTheme="majorHAnsi"/>
        </w:rPr>
        <w:t>Keen.M</w:t>
      </w:r>
      <w:proofErr w:type="spellEnd"/>
      <w:r>
        <w:rPr>
          <w:rFonts w:asciiTheme="majorHAnsi" w:hAnsiTheme="majorHAnsi"/>
        </w:rPr>
        <w:t>,</w:t>
      </w:r>
      <w:r w:rsidR="002304D3">
        <w:rPr>
          <w:rFonts w:asciiTheme="majorHAnsi" w:hAnsiTheme="majorHAnsi"/>
        </w:rPr>
        <w:t xml:space="preserve"> A History of Medieval Europe,</w:t>
      </w:r>
      <w:r>
        <w:rPr>
          <w:rFonts w:asciiTheme="majorHAnsi" w:hAnsiTheme="majorHAnsi"/>
        </w:rPr>
        <w:t xml:space="preserve"> </w:t>
      </w:r>
      <w:r w:rsidR="003C435A">
        <w:rPr>
          <w:rFonts w:asciiTheme="majorHAnsi" w:hAnsiTheme="majorHAnsi"/>
        </w:rPr>
        <w:t>(</w:t>
      </w:r>
      <w:r>
        <w:rPr>
          <w:rFonts w:asciiTheme="majorHAnsi" w:hAnsiTheme="majorHAnsi"/>
        </w:rPr>
        <w:t>Essex, The Anchor Press</w:t>
      </w:r>
      <w:r w:rsidR="001C22D0">
        <w:rPr>
          <w:rFonts w:asciiTheme="majorHAnsi" w:hAnsiTheme="majorHAnsi"/>
        </w:rPr>
        <w:t>)</w:t>
      </w:r>
      <w:r>
        <w:rPr>
          <w:rFonts w:asciiTheme="majorHAnsi" w:hAnsiTheme="majorHAnsi"/>
        </w:rPr>
        <w:t>, 1967</w:t>
      </w:r>
    </w:p>
    <w:p w:rsidR="00A84B16" w:rsidRDefault="00A84B16" w:rsidP="00344C06">
      <w:pPr>
        <w:rPr>
          <w:rFonts w:asciiTheme="majorHAnsi" w:hAnsiTheme="majorHAnsi"/>
        </w:rPr>
      </w:pPr>
      <w:proofErr w:type="spellStart"/>
      <w:r w:rsidRPr="00A84B16">
        <w:rPr>
          <w:rFonts w:asciiTheme="majorHAnsi" w:hAnsiTheme="majorHAnsi"/>
        </w:rPr>
        <w:t>Nicholas.D</w:t>
      </w:r>
      <w:proofErr w:type="spellEnd"/>
      <w:r w:rsidRPr="00A84B16">
        <w:rPr>
          <w:rFonts w:asciiTheme="majorHAnsi" w:hAnsiTheme="majorHAnsi"/>
        </w:rPr>
        <w:t>, The Evolution of the Medieval World, (New York, Longman Publishing), 1992</w:t>
      </w:r>
    </w:p>
    <w:p w:rsidR="00A84B16" w:rsidRDefault="00A84B16" w:rsidP="00344C06">
      <w:pPr>
        <w:rPr>
          <w:rFonts w:asciiTheme="majorHAnsi" w:hAnsiTheme="majorHAnsi"/>
        </w:rPr>
      </w:pPr>
      <w:proofErr w:type="spellStart"/>
      <w:r w:rsidRPr="00A84B16">
        <w:rPr>
          <w:rFonts w:asciiTheme="majorHAnsi" w:hAnsiTheme="majorHAnsi"/>
        </w:rPr>
        <w:t>Oakley.F</w:t>
      </w:r>
      <w:proofErr w:type="spellEnd"/>
      <w:r w:rsidRPr="00A84B16">
        <w:rPr>
          <w:rFonts w:asciiTheme="majorHAnsi" w:hAnsiTheme="majorHAnsi"/>
        </w:rPr>
        <w:t>, The Crucial Centuries, (London, W &amp; J Mackay Ltd), 1979</w:t>
      </w:r>
      <w:bookmarkStart w:id="6" w:name="_GoBack"/>
      <w:bookmarkEnd w:id="6"/>
    </w:p>
    <w:p w:rsidR="002304D3" w:rsidRDefault="001C22D0" w:rsidP="00344C06">
      <w:pPr>
        <w:rPr>
          <w:rFonts w:asciiTheme="majorHAnsi" w:hAnsiTheme="majorHAnsi"/>
        </w:rPr>
      </w:pPr>
      <w:proofErr w:type="spellStart"/>
      <w:r>
        <w:rPr>
          <w:rFonts w:asciiTheme="majorHAnsi" w:hAnsiTheme="majorHAnsi"/>
        </w:rPr>
        <w:t>Green.V.H.H</w:t>
      </w:r>
      <w:proofErr w:type="spellEnd"/>
      <w:r>
        <w:rPr>
          <w:rFonts w:asciiTheme="majorHAnsi" w:hAnsiTheme="majorHAnsi"/>
        </w:rPr>
        <w:t>, Medieval Civilization in Western Europe, (London, The Camelot Press), 1971</w:t>
      </w:r>
    </w:p>
    <w:p w:rsidR="00405458" w:rsidRPr="00322917" w:rsidRDefault="00405458" w:rsidP="00344C06">
      <w:pPr>
        <w:rPr>
          <w:rFonts w:asciiTheme="majorHAnsi" w:hAnsiTheme="majorHAnsi"/>
        </w:rPr>
      </w:pPr>
      <w:r>
        <w:rPr>
          <w:rFonts w:asciiTheme="majorHAnsi" w:hAnsiTheme="majorHAnsi"/>
        </w:rPr>
        <w:t xml:space="preserve">Le </w:t>
      </w:r>
      <w:proofErr w:type="spellStart"/>
      <w:r>
        <w:rPr>
          <w:rFonts w:asciiTheme="majorHAnsi" w:hAnsiTheme="majorHAnsi"/>
        </w:rPr>
        <w:t>Goff.J</w:t>
      </w:r>
      <w:proofErr w:type="spellEnd"/>
      <w:r>
        <w:rPr>
          <w:rFonts w:asciiTheme="majorHAnsi" w:hAnsiTheme="majorHAnsi"/>
        </w:rPr>
        <w:t>, Medieval Civilization, (</w:t>
      </w:r>
      <w:r w:rsidR="00350A20">
        <w:rPr>
          <w:rFonts w:asciiTheme="majorHAnsi" w:hAnsiTheme="majorHAnsi"/>
        </w:rPr>
        <w:t>Oxford, Blackwell Publishers), 1994</w:t>
      </w:r>
    </w:p>
    <w:sectPr w:rsidR="00405458" w:rsidRPr="00322917" w:rsidSect="00F73533">
      <w:footerReference w:type="default" r:id="rId7"/>
      <w:pgSz w:w="12240" w:h="15840"/>
      <w:pgMar w:top="993" w:right="1440" w:bottom="567" w:left="1440" w:header="568"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A3865" w:rsidRDefault="000A3865" w:rsidP="00AD5D5A">
      <w:r>
        <w:separator/>
      </w:r>
    </w:p>
  </w:endnote>
  <w:endnote w:type="continuationSeparator" w:id="0">
    <w:p w:rsidR="000A3865" w:rsidRDefault="000A3865" w:rsidP="00AD5D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lbertus">
    <w:panose1 w:val="00000000000000000000"/>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Georgia">
    <w:panose1 w:val="02040502050405020303"/>
    <w:charset w:val="00"/>
    <w:family w:val="roman"/>
    <w:pitch w:val="variable"/>
    <w:sig w:usb0="00000287" w:usb1="00000000" w:usb2="00000000" w:usb3="00000000" w:csb0="0000009F" w:csb1="00000000"/>
  </w:font>
  <w:font w:name="Trebuchet MS">
    <w:panose1 w:val="020B0603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D269E" w:rsidRPr="00337A70" w:rsidRDefault="00BD269E">
    <w:pPr>
      <w:pStyle w:val="Footer"/>
      <w:rPr>
        <w:rFonts w:ascii="Trebuchet MS" w:hAnsi="Trebuchet MS" w:cs="Trebuchet MS"/>
        <w:sz w:val="18"/>
        <w:szCs w:val="18"/>
      </w:rPr>
    </w:pPr>
    <w:r w:rsidRPr="00337A70">
      <w:rPr>
        <w:rFonts w:ascii="Trebuchet MS" w:hAnsi="Trebuchet MS" w:cs="Trebuchet MS"/>
        <w:sz w:val="18"/>
        <w:szCs w:val="18"/>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A3865" w:rsidRDefault="000A3865" w:rsidP="00AD5D5A">
      <w:r>
        <w:separator/>
      </w:r>
    </w:p>
  </w:footnote>
  <w:footnote w:type="continuationSeparator" w:id="0">
    <w:p w:rsidR="000A3865" w:rsidRDefault="000A3865" w:rsidP="00AD5D5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FFFFFFFF"/>
    <w:lvl w:ilvl="0">
      <w:numFmt w:val="decimal"/>
      <w:lvlText w:val="*"/>
      <w:lvlJc w:val="left"/>
      <w:rPr>
        <w:rFonts w:cs="Times New Roman"/>
      </w:rPr>
    </w:lvl>
  </w:abstractNum>
  <w:abstractNum w:abstractNumId="1" w15:restartNumberingAfterBreak="0">
    <w:nsid w:val="020D6C1B"/>
    <w:multiLevelType w:val="hybridMultilevel"/>
    <w:tmpl w:val="2AF8D06E"/>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2495603"/>
    <w:multiLevelType w:val="hybridMultilevel"/>
    <w:tmpl w:val="E842C99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108D2346"/>
    <w:multiLevelType w:val="hybridMultilevel"/>
    <w:tmpl w:val="31B41100"/>
    <w:lvl w:ilvl="0" w:tplc="04090001">
      <w:start w:val="1"/>
      <w:numFmt w:val="bullet"/>
      <w:lvlText w:val=""/>
      <w:lvlJc w:val="left"/>
      <w:pPr>
        <w:tabs>
          <w:tab w:val="num" w:pos="1080"/>
        </w:tabs>
        <w:ind w:left="1080" w:hanging="360"/>
      </w:pPr>
      <w:rPr>
        <w:rFonts w:ascii="Symbol" w:hAnsi="Symbol" w:hint="default"/>
      </w:rPr>
    </w:lvl>
    <w:lvl w:ilvl="1" w:tplc="04090001">
      <w:start w:val="1"/>
      <w:numFmt w:val="bullet"/>
      <w:lvlText w:val=""/>
      <w:lvlJc w:val="left"/>
      <w:pPr>
        <w:tabs>
          <w:tab w:val="num" w:pos="1800"/>
        </w:tabs>
        <w:ind w:left="1800" w:hanging="360"/>
      </w:pPr>
      <w:rPr>
        <w:rFonts w:ascii="Symbol" w:hAnsi="Symbol" w:hint="default"/>
      </w:rPr>
    </w:lvl>
    <w:lvl w:ilvl="2" w:tplc="0409001B">
      <w:start w:val="1"/>
      <w:numFmt w:val="lowerRoman"/>
      <w:lvlText w:val="%3."/>
      <w:lvlJc w:val="right"/>
      <w:pPr>
        <w:tabs>
          <w:tab w:val="num" w:pos="2520"/>
        </w:tabs>
        <w:ind w:left="2520" w:hanging="180"/>
      </w:pPr>
      <w:rPr>
        <w:rFonts w:cs="Times New Roman"/>
      </w:rPr>
    </w:lvl>
    <w:lvl w:ilvl="3" w:tplc="0409000F">
      <w:start w:val="1"/>
      <w:numFmt w:val="decimal"/>
      <w:lvlText w:val="%4."/>
      <w:lvlJc w:val="left"/>
      <w:pPr>
        <w:tabs>
          <w:tab w:val="num" w:pos="3240"/>
        </w:tabs>
        <w:ind w:left="3240" w:hanging="360"/>
      </w:pPr>
      <w:rPr>
        <w:rFonts w:cs="Times New Roman"/>
      </w:rPr>
    </w:lvl>
    <w:lvl w:ilvl="4" w:tplc="04090019">
      <w:start w:val="1"/>
      <w:numFmt w:val="lowerLetter"/>
      <w:lvlText w:val="%5."/>
      <w:lvlJc w:val="left"/>
      <w:pPr>
        <w:tabs>
          <w:tab w:val="num" w:pos="3960"/>
        </w:tabs>
        <w:ind w:left="3960" w:hanging="360"/>
      </w:pPr>
      <w:rPr>
        <w:rFonts w:cs="Times New Roman"/>
      </w:rPr>
    </w:lvl>
    <w:lvl w:ilvl="5" w:tplc="0409001B">
      <w:start w:val="1"/>
      <w:numFmt w:val="lowerRoman"/>
      <w:lvlText w:val="%6."/>
      <w:lvlJc w:val="right"/>
      <w:pPr>
        <w:tabs>
          <w:tab w:val="num" w:pos="4680"/>
        </w:tabs>
        <w:ind w:left="4680" w:hanging="180"/>
      </w:pPr>
      <w:rPr>
        <w:rFonts w:cs="Times New Roman"/>
      </w:rPr>
    </w:lvl>
    <w:lvl w:ilvl="6" w:tplc="0409000F">
      <w:start w:val="1"/>
      <w:numFmt w:val="decimal"/>
      <w:lvlText w:val="%7."/>
      <w:lvlJc w:val="left"/>
      <w:pPr>
        <w:tabs>
          <w:tab w:val="num" w:pos="5400"/>
        </w:tabs>
        <w:ind w:left="5400" w:hanging="360"/>
      </w:pPr>
      <w:rPr>
        <w:rFonts w:cs="Times New Roman"/>
      </w:rPr>
    </w:lvl>
    <w:lvl w:ilvl="7" w:tplc="04090019">
      <w:start w:val="1"/>
      <w:numFmt w:val="lowerLetter"/>
      <w:lvlText w:val="%8."/>
      <w:lvlJc w:val="left"/>
      <w:pPr>
        <w:tabs>
          <w:tab w:val="num" w:pos="6120"/>
        </w:tabs>
        <w:ind w:left="6120" w:hanging="360"/>
      </w:pPr>
      <w:rPr>
        <w:rFonts w:cs="Times New Roman"/>
      </w:rPr>
    </w:lvl>
    <w:lvl w:ilvl="8" w:tplc="0409001B">
      <w:start w:val="1"/>
      <w:numFmt w:val="lowerRoman"/>
      <w:lvlText w:val="%9."/>
      <w:lvlJc w:val="right"/>
      <w:pPr>
        <w:tabs>
          <w:tab w:val="num" w:pos="6840"/>
        </w:tabs>
        <w:ind w:left="6840" w:hanging="180"/>
      </w:pPr>
      <w:rPr>
        <w:rFonts w:cs="Times New Roman"/>
      </w:rPr>
    </w:lvl>
  </w:abstractNum>
  <w:abstractNum w:abstractNumId="4" w15:restartNumberingAfterBreak="0">
    <w:nsid w:val="1A893302"/>
    <w:multiLevelType w:val="hybridMultilevel"/>
    <w:tmpl w:val="1464C41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1DE8119E"/>
    <w:multiLevelType w:val="hybridMultilevel"/>
    <w:tmpl w:val="2F4A88A0"/>
    <w:lvl w:ilvl="0" w:tplc="08090001">
      <w:start w:val="1"/>
      <w:numFmt w:val="bullet"/>
      <w:lvlText w:val=""/>
      <w:lvlJc w:val="left"/>
      <w:pPr>
        <w:tabs>
          <w:tab w:val="num" w:pos="1080"/>
        </w:tabs>
        <w:ind w:left="1080" w:hanging="360"/>
      </w:pPr>
      <w:rPr>
        <w:rFonts w:ascii="Symbol" w:hAnsi="Symbol" w:hint="default"/>
      </w:rPr>
    </w:lvl>
    <w:lvl w:ilvl="1" w:tplc="08090003">
      <w:start w:val="1"/>
      <w:numFmt w:val="bullet"/>
      <w:lvlText w:val="o"/>
      <w:lvlJc w:val="left"/>
      <w:pPr>
        <w:tabs>
          <w:tab w:val="num" w:pos="1800"/>
        </w:tabs>
        <w:ind w:left="1800" w:hanging="360"/>
      </w:pPr>
      <w:rPr>
        <w:rFonts w:ascii="Courier New" w:hAnsi="Courier New" w:hint="default"/>
      </w:rPr>
    </w:lvl>
    <w:lvl w:ilvl="2" w:tplc="08090005">
      <w:start w:val="1"/>
      <w:numFmt w:val="bullet"/>
      <w:lvlText w:val=""/>
      <w:lvlJc w:val="left"/>
      <w:pPr>
        <w:tabs>
          <w:tab w:val="num" w:pos="2520"/>
        </w:tabs>
        <w:ind w:left="2520" w:hanging="360"/>
      </w:pPr>
      <w:rPr>
        <w:rFonts w:ascii="Wingdings" w:hAnsi="Wingdings" w:hint="default"/>
      </w:rPr>
    </w:lvl>
    <w:lvl w:ilvl="3" w:tplc="08090001">
      <w:start w:val="1"/>
      <w:numFmt w:val="bullet"/>
      <w:lvlText w:val=""/>
      <w:lvlJc w:val="left"/>
      <w:pPr>
        <w:tabs>
          <w:tab w:val="num" w:pos="3240"/>
        </w:tabs>
        <w:ind w:left="3240" w:hanging="360"/>
      </w:pPr>
      <w:rPr>
        <w:rFonts w:ascii="Symbol" w:hAnsi="Symbol" w:hint="default"/>
      </w:rPr>
    </w:lvl>
    <w:lvl w:ilvl="4" w:tplc="08090003">
      <w:start w:val="1"/>
      <w:numFmt w:val="bullet"/>
      <w:lvlText w:val="o"/>
      <w:lvlJc w:val="left"/>
      <w:pPr>
        <w:tabs>
          <w:tab w:val="num" w:pos="3960"/>
        </w:tabs>
        <w:ind w:left="3960" w:hanging="360"/>
      </w:pPr>
      <w:rPr>
        <w:rFonts w:ascii="Courier New" w:hAnsi="Courier New" w:hint="default"/>
      </w:rPr>
    </w:lvl>
    <w:lvl w:ilvl="5" w:tplc="08090005">
      <w:start w:val="1"/>
      <w:numFmt w:val="bullet"/>
      <w:lvlText w:val=""/>
      <w:lvlJc w:val="left"/>
      <w:pPr>
        <w:tabs>
          <w:tab w:val="num" w:pos="4680"/>
        </w:tabs>
        <w:ind w:left="4680" w:hanging="360"/>
      </w:pPr>
      <w:rPr>
        <w:rFonts w:ascii="Wingdings" w:hAnsi="Wingdings" w:hint="default"/>
      </w:rPr>
    </w:lvl>
    <w:lvl w:ilvl="6" w:tplc="08090001">
      <w:start w:val="1"/>
      <w:numFmt w:val="bullet"/>
      <w:lvlText w:val=""/>
      <w:lvlJc w:val="left"/>
      <w:pPr>
        <w:tabs>
          <w:tab w:val="num" w:pos="5400"/>
        </w:tabs>
        <w:ind w:left="5400" w:hanging="360"/>
      </w:pPr>
      <w:rPr>
        <w:rFonts w:ascii="Symbol" w:hAnsi="Symbol" w:hint="default"/>
      </w:rPr>
    </w:lvl>
    <w:lvl w:ilvl="7" w:tplc="08090003">
      <w:start w:val="1"/>
      <w:numFmt w:val="bullet"/>
      <w:lvlText w:val="o"/>
      <w:lvlJc w:val="left"/>
      <w:pPr>
        <w:tabs>
          <w:tab w:val="num" w:pos="6120"/>
        </w:tabs>
        <w:ind w:left="6120" w:hanging="360"/>
      </w:pPr>
      <w:rPr>
        <w:rFonts w:ascii="Courier New" w:hAnsi="Courier New" w:hint="default"/>
      </w:rPr>
    </w:lvl>
    <w:lvl w:ilvl="8" w:tplc="08090005">
      <w:start w:val="1"/>
      <w:numFmt w:val="bullet"/>
      <w:lvlText w:val=""/>
      <w:lvlJc w:val="left"/>
      <w:pPr>
        <w:tabs>
          <w:tab w:val="num" w:pos="6840"/>
        </w:tabs>
        <w:ind w:left="6840" w:hanging="360"/>
      </w:pPr>
      <w:rPr>
        <w:rFonts w:ascii="Wingdings" w:hAnsi="Wingdings" w:hint="default"/>
      </w:rPr>
    </w:lvl>
  </w:abstractNum>
  <w:abstractNum w:abstractNumId="6" w15:restartNumberingAfterBreak="0">
    <w:nsid w:val="2C4D4F0F"/>
    <w:multiLevelType w:val="hybridMultilevel"/>
    <w:tmpl w:val="799262E0"/>
    <w:lvl w:ilvl="0" w:tplc="08090013">
      <w:start w:val="1"/>
      <w:numFmt w:val="upperRoman"/>
      <w:lvlText w:val="%1."/>
      <w:lvlJc w:val="right"/>
      <w:pPr>
        <w:ind w:left="540" w:hanging="360"/>
      </w:pPr>
      <w:rPr>
        <w:rFonts w:cs="Times New Roman"/>
      </w:rPr>
    </w:lvl>
    <w:lvl w:ilvl="1" w:tplc="08090019">
      <w:start w:val="1"/>
      <w:numFmt w:val="lowerLetter"/>
      <w:lvlText w:val="%2."/>
      <w:lvlJc w:val="left"/>
      <w:pPr>
        <w:ind w:left="1260" w:hanging="360"/>
      </w:pPr>
      <w:rPr>
        <w:rFonts w:cs="Times New Roman"/>
      </w:rPr>
    </w:lvl>
    <w:lvl w:ilvl="2" w:tplc="0809001B">
      <w:start w:val="1"/>
      <w:numFmt w:val="lowerRoman"/>
      <w:lvlText w:val="%3."/>
      <w:lvlJc w:val="right"/>
      <w:pPr>
        <w:ind w:left="1980" w:hanging="180"/>
      </w:pPr>
      <w:rPr>
        <w:rFonts w:cs="Times New Roman"/>
      </w:rPr>
    </w:lvl>
    <w:lvl w:ilvl="3" w:tplc="0809000F">
      <w:start w:val="1"/>
      <w:numFmt w:val="decimal"/>
      <w:lvlText w:val="%4."/>
      <w:lvlJc w:val="left"/>
      <w:pPr>
        <w:ind w:left="2700" w:hanging="360"/>
      </w:pPr>
      <w:rPr>
        <w:rFonts w:cs="Times New Roman"/>
      </w:rPr>
    </w:lvl>
    <w:lvl w:ilvl="4" w:tplc="08090019">
      <w:start w:val="1"/>
      <w:numFmt w:val="lowerLetter"/>
      <w:lvlText w:val="%5."/>
      <w:lvlJc w:val="left"/>
      <w:pPr>
        <w:ind w:left="3420" w:hanging="360"/>
      </w:pPr>
      <w:rPr>
        <w:rFonts w:cs="Times New Roman"/>
      </w:rPr>
    </w:lvl>
    <w:lvl w:ilvl="5" w:tplc="0809001B">
      <w:start w:val="1"/>
      <w:numFmt w:val="lowerRoman"/>
      <w:lvlText w:val="%6."/>
      <w:lvlJc w:val="right"/>
      <w:pPr>
        <w:ind w:left="4140" w:hanging="180"/>
      </w:pPr>
      <w:rPr>
        <w:rFonts w:cs="Times New Roman"/>
      </w:rPr>
    </w:lvl>
    <w:lvl w:ilvl="6" w:tplc="0809000F">
      <w:start w:val="1"/>
      <w:numFmt w:val="decimal"/>
      <w:lvlText w:val="%7."/>
      <w:lvlJc w:val="left"/>
      <w:pPr>
        <w:ind w:left="4860" w:hanging="360"/>
      </w:pPr>
      <w:rPr>
        <w:rFonts w:cs="Times New Roman"/>
      </w:rPr>
    </w:lvl>
    <w:lvl w:ilvl="7" w:tplc="08090019">
      <w:start w:val="1"/>
      <w:numFmt w:val="lowerLetter"/>
      <w:lvlText w:val="%8."/>
      <w:lvlJc w:val="left"/>
      <w:pPr>
        <w:ind w:left="5580" w:hanging="360"/>
      </w:pPr>
      <w:rPr>
        <w:rFonts w:cs="Times New Roman"/>
      </w:rPr>
    </w:lvl>
    <w:lvl w:ilvl="8" w:tplc="0809001B">
      <w:start w:val="1"/>
      <w:numFmt w:val="lowerRoman"/>
      <w:lvlText w:val="%9."/>
      <w:lvlJc w:val="right"/>
      <w:pPr>
        <w:ind w:left="6300" w:hanging="180"/>
      </w:pPr>
      <w:rPr>
        <w:rFonts w:cs="Times New Roman"/>
      </w:rPr>
    </w:lvl>
  </w:abstractNum>
  <w:abstractNum w:abstractNumId="7" w15:restartNumberingAfterBreak="0">
    <w:nsid w:val="31900F40"/>
    <w:multiLevelType w:val="hybridMultilevel"/>
    <w:tmpl w:val="902A269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76313C9"/>
    <w:multiLevelType w:val="hybridMultilevel"/>
    <w:tmpl w:val="6CBA7B98"/>
    <w:lvl w:ilvl="0" w:tplc="0409000F">
      <w:start w:val="1"/>
      <w:numFmt w:val="decimal"/>
      <w:lvlText w:val="%1."/>
      <w:lvlJc w:val="left"/>
      <w:pPr>
        <w:tabs>
          <w:tab w:val="num" w:pos="720"/>
        </w:tabs>
        <w:ind w:left="720" w:hanging="360"/>
      </w:pPr>
      <w:rPr>
        <w:rFonts w:cs="Times New Roman"/>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9" w15:restartNumberingAfterBreak="0">
    <w:nsid w:val="3B5149EF"/>
    <w:multiLevelType w:val="hybridMultilevel"/>
    <w:tmpl w:val="173E0136"/>
    <w:lvl w:ilvl="0" w:tplc="1A32473C">
      <w:start w:val="1"/>
      <w:numFmt w:val="lowerRoman"/>
      <w:lvlText w:val="(%1)"/>
      <w:lvlJc w:val="left"/>
      <w:pPr>
        <w:ind w:left="540" w:hanging="720"/>
      </w:pPr>
      <w:rPr>
        <w:rFonts w:cs="Times New Roman" w:hint="default"/>
        <w:sz w:val="20"/>
        <w:szCs w:val="20"/>
      </w:rPr>
    </w:lvl>
    <w:lvl w:ilvl="1" w:tplc="08090019">
      <w:start w:val="1"/>
      <w:numFmt w:val="lowerLetter"/>
      <w:lvlText w:val="%2."/>
      <w:lvlJc w:val="left"/>
      <w:pPr>
        <w:ind w:left="900" w:hanging="360"/>
      </w:pPr>
      <w:rPr>
        <w:rFonts w:cs="Times New Roman"/>
      </w:rPr>
    </w:lvl>
    <w:lvl w:ilvl="2" w:tplc="0809001B">
      <w:start w:val="1"/>
      <w:numFmt w:val="lowerRoman"/>
      <w:lvlText w:val="%3."/>
      <w:lvlJc w:val="right"/>
      <w:pPr>
        <w:ind w:left="1620" w:hanging="180"/>
      </w:pPr>
      <w:rPr>
        <w:rFonts w:cs="Times New Roman"/>
      </w:rPr>
    </w:lvl>
    <w:lvl w:ilvl="3" w:tplc="0809000F">
      <w:start w:val="1"/>
      <w:numFmt w:val="decimal"/>
      <w:lvlText w:val="%4."/>
      <w:lvlJc w:val="left"/>
      <w:pPr>
        <w:ind w:left="2340" w:hanging="360"/>
      </w:pPr>
      <w:rPr>
        <w:rFonts w:cs="Times New Roman"/>
      </w:rPr>
    </w:lvl>
    <w:lvl w:ilvl="4" w:tplc="08090019">
      <w:start w:val="1"/>
      <w:numFmt w:val="lowerLetter"/>
      <w:lvlText w:val="%5."/>
      <w:lvlJc w:val="left"/>
      <w:pPr>
        <w:ind w:left="3060" w:hanging="360"/>
      </w:pPr>
      <w:rPr>
        <w:rFonts w:cs="Times New Roman"/>
      </w:rPr>
    </w:lvl>
    <w:lvl w:ilvl="5" w:tplc="0809001B">
      <w:start w:val="1"/>
      <w:numFmt w:val="lowerRoman"/>
      <w:lvlText w:val="%6."/>
      <w:lvlJc w:val="right"/>
      <w:pPr>
        <w:ind w:left="3780" w:hanging="180"/>
      </w:pPr>
      <w:rPr>
        <w:rFonts w:cs="Times New Roman"/>
      </w:rPr>
    </w:lvl>
    <w:lvl w:ilvl="6" w:tplc="0809000F">
      <w:start w:val="1"/>
      <w:numFmt w:val="decimal"/>
      <w:lvlText w:val="%7."/>
      <w:lvlJc w:val="left"/>
      <w:pPr>
        <w:ind w:left="4500" w:hanging="360"/>
      </w:pPr>
      <w:rPr>
        <w:rFonts w:cs="Times New Roman"/>
      </w:rPr>
    </w:lvl>
    <w:lvl w:ilvl="7" w:tplc="08090019">
      <w:start w:val="1"/>
      <w:numFmt w:val="lowerLetter"/>
      <w:lvlText w:val="%8."/>
      <w:lvlJc w:val="left"/>
      <w:pPr>
        <w:ind w:left="5220" w:hanging="360"/>
      </w:pPr>
      <w:rPr>
        <w:rFonts w:cs="Times New Roman"/>
      </w:rPr>
    </w:lvl>
    <w:lvl w:ilvl="8" w:tplc="0809001B">
      <w:start w:val="1"/>
      <w:numFmt w:val="lowerRoman"/>
      <w:lvlText w:val="%9."/>
      <w:lvlJc w:val="right"/>
      <w:pPr>
        <w:ind w:left="5940" w:hanging="180"/>
      </w:pPr>
      <w:rPr>
        <w:rFonts w:cs="Times New Roman"/>
      </w:rPr>
    </w:lvl>
  </w:abstractNum>
  <w:abstractNum w:abstractNumId="10" w15:restartNumberingAfterBreak="0">
    <w:nsid w:val="3D411E8A"/>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11" w15:restartNumberingAfterBreak="0">
    <w:nsid w:val="45894E8A"/>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12" w15:restartNumberingAfterBreak="0">
    <w:nsid w:val="46F02AE1"/>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13" w15:restartNumberingAfterBreak="0">
    <w:nsid w:val="4AC93B2A"/>
    <w:multiLevelType w:val="hybridMultilevel"/>
    <w:tmpl w:val="726E56B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hint="default"/>
      </w:rPr>
    </w:lvl>
    <w:lvl w:ilvl="8" w:tplc="08090005">
      <w:start w:val="1"/>
      <w:numFmt w:val="bullet"/>
      <w:lvlText w:val=""/>
      <w:lvlJc w:val="left"/>
      <w:pPr>
        <w:ind w:left="6480" w:hanging="360"/>
      </w:pPr>
      <w:rPr>
        <w:rFonts w:ascii="Wingdings" w:hAnsi="Wingdings" w:hint="default"/>
      </w:rPr>
    </w:lvl>
  </w:abstractNum>
  <w:abstractNum w:abstractNumId="14" w15:restartNumberingAfterBreak="0">
    <w:nsid w:val="56A4107C"/>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15" w15:restartNumberingAfterBreak="0">
    <w:nsid w:val="580D3A84"/>
    <w:multiLevelType w:val="hybridMultilevel"/>
    <w:tmpl w:val="1BA6272E"/>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9A979B1"/>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17" w15:restartNumberingAfterBreak="0">
    <w:nsid w:val="5CCB20C1"/>
    <w:multiLevelType w:val="hybridMultilevel"/>
    <w:tmpl w:val="99225DD2"/>
    <w:lvl w:ilvl="0" w:tplc="04090001">
      <w:start w:val="1"/>
      <w:numFmt w:val="bullet"/>
      <w:lvlText w:val=""/>
      <w:lvlJc w:val="left"/>
      <w:pPr>
        <w:tabs>
          <w:tab w:val="num" w:pos="1080"/>
        </w:tabs>
        <w:ind w:left="1080" w:hanging="360"/>
      </w:pPr>
      <w:rPr>
        <w:rFonts w:ascii="Symbol" w:hAnsi="Symbol"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start w:val="1"/>
      <w:numFmt w:val="bullet"/>
      <w:lvlText w:val=""/>
      <w:lvlJc w:val="left"/>
      <w:pPr>
        <w:tabs>
          <w:tab w:val="num" w:pos="3240"/>
        </w:tabs>
        <w:ind w:left="3240" w:hanging="360"/>
      </w:pPr>
      <w:rPr>
        <w:rFonts w:ascii="Symbol" w:hAnsi="Symbol" w:hint="default"/>
      </w:rPr>
    </w:lvl>
    <w:lvl w:ilvl="4" w:tplc="04090003">
      <w:start w:val="1"/>
      <w:numFmt w:val="bullet"/>
      <w:lvlText w:val="o"/>
      <w:lvlJc w:val="left"/>
      <w:pPr>
        <w:tabs>
          <w:tab w:val="num" w:pos="3960"/>
        </w:tabs>
        <w:ind w:left="3960" w:hanging="360"/>
      </w:pPr>
      <w:rPr>
        <w:rFonts w:ascii="Courier New" w:hAnsi="Courier New" w:hint="default"/>
      </w:rPr>
    </w:lvl>
    <w:lvl w:ilvl="5" w:tplc="04090005">
      <w:start w:val="1"/>
      <w:numFmt w:val="bullet"/>
      <w:lvlText w:val=""/>
      <w:lvlJc w:val="left"/>
      <w:pPr>
        <w:tabs>
          <w:tab w:val="num" w:pos="4680"/>
        </w:tabs>
        <w:ind w:left="4680" w:hanging="360"/>
      </w:pPr>
      <w:rPr>
        <w:rFonts w:ascii="Wingdings" w:hAnsi="Wingdings" w:hint="default"/>
      </w:rPr>
    </w:lvl>
    <w:lvl w:ilvl="6" w:tplc="04090001">
      <w:start w:val="1"/>
      <w:numFmt w:val="bullet"/>
      <w:lvlText w:val=""/>
      <w:lvlJc w:val="left"/>
      <w:pPr>
        <w:tabs>
          <w:tab w:val="num" w:pos="5400"/>
        </w:tabs>
        <w:ind w:left="5400" w:hanging="360"/>
      </w:pPr>
      <w:rPr>
        <w:rFonts w:ascii="Symbol" w:hAnsi="Symbol" w:hint="default"/>
      </w:rPr>
    </w:lvl>
    <w:lvl w:ilvl="7" w:tplc="04090003">
      <w:start w:val="1"/>
      <w:numFmt w:val="bullet"/>
      <w:lvlText w:val="o"/>
      <w:lvlJc w:val="left"/>
      <w:pPr>
        <w:tabs>
          <w:tab w:val="num" w:pos="6120"/>
        </w:tabs>
        <w:ind w:left="6120" w:hanging="360"/>
      </w:pPr>
      <w:rPr>
        <w:rFonts w:ascii="Courier New" w:hAnsi="Courier New" w:hint="default"/>
      </w:rPr>
    </w:lvl>
    <w:lvl w:ilvl="8" w:tplc="04090005">
      <w:start w:val="1"/>
      <w:numFmt w:val="bullet"/>
      <w:lvlText w:val=""/>
      <w:lvlJc w:val="left"/>
      <w:pPr>
        <w:tabs>
          <w:tab w:val="num" w:pos="6840"/>
        </w:tabs>
        <w:ind w:left="6840" w:hanging="360"/>
      </w:pPr>
      <w:rPr>
        <w:rFonts w:ascii="Wingdings" w:hAnsi="Wingdings" w:hint="default"/>
      </w:rPr>
    </w:lvl>
  </w:abstractNum>
  <w:abstractNum w:abstractNumId="18" w15:restartNumberingAfterBreak="0">
    <w:nsid w:val="65B7720D"/>
    <w:multiLevelType w:val="hybridMultilevel"/>
    <w:tmpl w:val="5C664BAC"/>
    <w:lvl w:ilvl="0" w:tplc="1DA80576">
      <w:start w:val="1"/>
      <w:numFmt w:val="bullet"/>
      <w:lvlText w:val="*"/>
      <w:lvlJc w:val="left"/>
      <w:pPr>
        <w:tabs>
          <w:tab w:val="num" w:pos="540"/>
        </w:tabs>
        <w:ind w:left="540" w:hanging="360"/>
      </w:pPr>
      <w:rPr>
        <w:rFonts w:ascii="Albertus" w:hAnsi="Albertus" w:hint="default"/>
      </w:rPr>
    </w:lvl>
    <w:lvl w:ilvl="1" w:tplc="08090003">
      <w:start w:val="1"/>
      <w:numFmt w:val="bullet"/>
      <w:lvlText w:val="o"/>
      <w:lvlJc w:val="left"/>
      <w:pPr>
        <w:tabs>
          <w:tab w:val="num" w:pos="1440"/>
        </w:tabs>
        <w:ind w:left="1440" w:hanging="360"/>
      </w:pPr>
      <w:rPr>
        <w:rFonts w:ascii="Courier New" w:hAnsi="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6DD7A72"/>
    <w:multiLevelType w:val="multilevel"/>
    <w:tmpl w:val="0809001D"/>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20" w15:restartNumberingAfterBreak="0">
    <w:nsid w:val="6A54753F"/>
    <w:multiLevelType w:val="hybridMultilevel"/>
    <w:tmpl w:val="8A1266FA"/>
    <w:lvl w:ilvl="0" w:tplc="04090001">
      <w:start w:val="1"/>
      <w:numFmt w:val="bullet"/>
      <w:lvlText w:val=""/>
      <w:lvlJc w:val="left"/>
      <w:pPr>
        <w:tabs>
          <w:tab w:val="num" w:pos="540"/>
        </w:tabs>
        <w:ind w:left="540" w:hanging="360"/>
      </w:pPr>
      <w:rPr>
        <w:rFonts w:ascii="Symbol" w:hAnsi="Symbol" w:hint="default"/>
      </w:rPr>
    </w:lvl>
    <w:lvl w:ilvl="1" w:tplc="04090003">
      <w:start w:val="1"/>
      <w:numFmt w:val="bullet"/>
      <w:lvlText w:val="o"/>
      <w:lvlJc w:val="left"/>
      <w:pPr>
        <w:tabs>
          <w:tab w:val="num" w:pos="1260"/>
        </w:tabs>
        <w:ind w:left="1260" w:hanging="360"/>
      </w:pPr>
      <w:rPr>
        <w:rFonts w:ascii="Courier New" w:hAnsi="Courier New" w:hint="default"/>
      </w:rPr>
    </w:lvl>
    <w:lvl w:ilvl="2" w:tplc="04090005">
      <w:start w:val="1"/>
      <w:numFmt w:val="bullet"/>
      <w:lvlText w:val=""/>
      <w:lvlJc w:val="left"/>
      <w:pPr>
        <w:tabs>
          <w:tab w:val="num" w:pos="1980"/>
        </w:tabs>
        <w:ind w:left="1980" w:hanging="360"/>
      </w:pPr>
      <w:rPr>
        <w:rFonts w:ascii="Wingdings" w:hAnsi="Wingdings" w:hint="default"/>
      </w:rPr>
    </w:lvl>
    <w:lvl w:ilvl="3" w:tplc="04090001">
      <w:start w:val="1"/>
      <w:numFmt w:val="bullet"/>
      <w:lvlText w:val=""/>
      <w:lvlJc w:val="left"/>
      <w:pPr>
        <w:tabs>
          <w:tab w:val="num" w:pos="2700"/>
        </w:tabs>
        <w:ind w:left="2700" w:hanging="360"/>
      </w:pPr>
      <w:rPr>
        <w:rFonts w:ascii="Symbol" w:hAnsi="Symbol" w:hint="default"/>
      </w:rPr>
    </w:lvl>
    <w:lvl w:ilvl="4" w:tplc="04090003">
      <w:start w:val="1"/>
      <w:numFmt w:val="bullet"/>
      <w:lvlText w:val="o"/>
      <w:lvlJc w:val="left"/>
      <w:pPr>
        <w:tabs>
          <w:tab w:val="num" w:pos="3420"/>
        </w:tabs>
        <w:ind w:left="3420" w:hanging="360"/>
      </w:pPr>
      <w:rPr>
        <w:rFonts w:ascii="Courier New" w:hAnsi="Courier New" w:hint="default"/>
      </w:rPr>
    </w:lvl>
    <w:lvl w:ilvl="5" w:tplc="04090005">
      <w:start w:val="1"/>
      <w:numFmt w:val="bullet"/>
      <w:lvlText w:val=""/>
      <w:lvlJc w:val="left"/>
      <w:pPr>
        <w:tabs>
          <w:tab w:val="num" w:pos="4140"/>
        </w:tabs>
        <w:ind w:left="4140" w:hanging="360"/>
      </w:pPr>
      <w:rPr>
        <w:rFonts w:ascii="Wingdings" w:hAnsi="Wingdings" w:hint="default"/>
      </w:rPr>
    </w:lvl>
    <w:lvl w:ilvl="6" w:tplc="04090001">
      <w:start w:val="1"/>
      <w:numFmt w:val="bullet"/>
      <w:lvlText w:val=""/>
      <w:lvlJc w:val="left"/>
      <w:pPr>
        <w:tabs>
          <w:tab w:val="num" w:pos="4860"/>
        </w:tabs>
        <w:ind w:left="4860" w:hanging="360"/>
      </w:pPr>
      <w:rPr>
        <w:rFonts w:ascii="Symbol" w:hAnsi="Symbol" w:hint="default"/>
      </w:rPr>
    </w:lvl>
    <w:lvl w:ilvl="7" w:tplc="04090003">
      <w:start w:val="1"/>
      <w:numFmt w:val="bullet"/>
      <w:lvlText w:val="o"/>
      <w:lvlJc w:val="left"/>
      <w:pPr>
        <w:tabs>
          <w:tab w:val="num" w:pos="5580"/>
        </w:tabs>
        <w:ind w:left="5580" w:hanging="360"/>
      </w:pPr>
      <w:rPr>
        <w:rFonts w:ascii="Courier New" w:hAnsi="Courier New" w:hint="default"/>
      </w:rPr>
    </w:lvl>
    <w:lvl w:ilvl="8" w:tplc="04090005">
      <w:start w:val="1"/>
      <w:numFmt w:val="bullet"/>
      <w:lvlText w:val=""/>
      <w:lvlJc w:val="left"/>
      <w:pPr>
        <w:tabs>
          <w:tab w:val="num" w:pos="6300"/>
        </w:tabs>
        <w:ind w:left="6300" w:hanging="360"/>
      </w:pPr>
      <w:rPr>
        <w:rFonts w:ascii="Wingdings" w:hAnsi="Wingdings" w:hint="default"/>
      </w:rPr>
    </w:lvl>
  </w:abstractNum>
  <w:abstractNum w:abstractNumId="21" w15:restartNumberingAfterBreak="0">
    <w:nsid w:val="74791E22"/>
    <w:multiLevelType w:val="hybridMultilevel"/>
    <w:tmpl w:val="7BC0D8AE"/>
    <w:lvl w:ilvl="0" w:tplc="08090001">
      <w:start w:val="1"/>
      <w:numFmt w:val="bullet"/>
      <w:lvlText w:val=""/>
      <w:lvlJc w:val="left"/>
      <w:pPr>
        <w:tabs>
          <w:tab w:val="num" w:pos="1080"/>
        </w:tabs>
        <w:ind w:left="1080" w:hanging="360"/>
      </w:pPr>
      <w:rPr>
        <w:rFonts w:ascii="Symbol" w:hAnsi="Symbol" w:hint="default"/>
      </w:rPr>
    </w:lvl>
    <w:lvl w:ilvl="1" w:tplc="08090003">
      <w:start w:val="1"/>
      <w:numFmt w:val="bullet"/>
      <w:lvlText w:val="o"/>
      <w:lvlJc w:val="left"/>
      <w:pPr>
        <w:tabs>
          <w:tab w:val="num" w:pos="1800"/>
        </w:tabs>
        <w:ind w:left="1800" w:hanging="360"/>
      </w:pPr>
      <w:rPr>
        <w:rFonts w:ascii="Courier New" w:hAnsi="Courier New" w:hint="default"/>
      </w:rPr>
    </w:lvl>
    <w:lvl w:ilvl="2" w:tplc="08090005">
      <w:start w:val="1"/>
      <w:numFmt w:val="bullet"/>
      <w:lvlText w:val=""/>
      <w:lvlJc w:val="left"/>
      <w:pPr>
        <w:tabs>
          <w:tab w:val="num" w:pos="2520"/>
        </w:tabs>
        <w:ind w:left="2520" w:hanging="360"/>
      </w:pPr>
      <w:rPr>
        <w:rFonts w:ascii="Wingdings" w:hAnsi="Wingdings" w:hint="default"/>
      </w:rPr>
    </w:lvl>
    <w:lvl w:ilvl="3" w:tplc="08090001">
      <w:start w:val="1"/>
      <w:numFmt w:val="bullet"/>
      <w:lvlText w:val=""/>
      <w:lvlJc w:val="left"/>
      <w:pPr>
        <w:tabs>
          <w:tab w:val="num" w:pos="3240"/>
        </w:tabs>
        <w:ind w:left="3240" w:hanging="360"/>
      </w:pPr>
      <w:rPr>
        <w:rFonts w:ascii="Symbol" w:hAnsi="Symbol" w:hint="default"/>
      </w:rPr>
    </w:lvl>
    <w:lvl w:ilvl="4" w:tplc="08090003">
      <w:start w:val="1"/>
      <w:numFmt w:val="bullet"/>
      <w:lvlText w:val="o"/>
      <w:lvlJc w:val="left"/>
      <w:pPr>
        <w:tabs>
          <w:tab w:val="num" w:pos="3960"/>
        </w:tabs>
        <w:ind w:left="3960" w:hanging="360"/>
      </w:pPr>
      <w:rPr>
        <w:rFonts w:ascii="Courier New" w:hAnsi="Courier New" w:hint="default"/>
      </w:rPr>
    </w:lvl>
    <w:lvl w:ilvl="5" w:tplc="08090005">
      <w:start w:val="1"/>
      <w:numFmt w:val="bullet"/>
      <w:lvlText w:val=""/>
      <w:lvlJc w:val="left"/>
      <w:pPr>
        <w:tabs>
          <w:tab w:val="num" w:pos="4680"/>
        </w:tabs>
        <w:ind w:left="4680" w:hanging="360"/>
      </w:pPr>
      <w:rPr>
        <w:rFonts w:ascii="Wingdings" w:hAnsi="Wingdings" w:hint="default"/>
      </w:rPr>
    </w:lvl>
    <w:lvl w:ilvl="6" w:tplc="08090001">
      <w:start w:val="1"/>
      <w:numFmt w:val="bullet"/>
      <w:lvlText w:val=""/>
      <w:lvlJc w:val="left"/>
      <w:pPr>
        <w:tabs>
          <w:tab w:val="num" w:pos="5400"/>
        </w:tabs>
        <w:ind w:left="5400" w:hanging="360"/>
      </w:pPr>
      <w:rPr>
        <w:rFonts w:ascii="Symbol" w:hAnsi="Symbol" w:hint="default"/>
      </w:rPr>
    </w:lvl>
    <w:lvl w:ilvl="7" w:tplc="08090003">
      <w:start w:val="1"/>
      <w:numFmt w:val="bullet"/>
      <w:lvlText w:val="o"/>
      <w:lvlJc w:val="left"/>
      <w:pPr>
        <w:tabs>
          <w:tab w:val="num" w:pos="6120"/>
        </w:tabs>
        <w:ind w:left="6120" w:hanging="360"/>
      </w:pPr>
      <w:rPr>
        <w:rFonts w:ascii="Courier New" w:hAnsi="Courier New" w:hint="default"/>
      </w:rPr>
    </w:lvl>
    <w:lvl w:ilvl="8" w:tplc="08090005">
      <w:start w:val="1"/>
      <w:numFmt w:val="bullet"/>
      <w:lvlText w:val=""/>
      <w:lvlJc w:val="left"/>
      <w:pPr>
        <w:tabs>
          <w:tab w:val="num" w:pos="6840"/>
        </w:tabs>
        <w:ind w:left="6840" w:hanging="360"/>
      </w:pPr>
      <w:rPr>
        <w:rFonts w:ascii="Wingdings" w:hAnsi="Wingdings" w:hint="default"/>
      </w:rPr>
    </w:lvl>
  </w:abstractNum>
  <w:abstractNum w:abstractNumId="22" w15:restartNumberingAfterBreak="0">
    <w:nsid w:val="75690EF0"/>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23" w15:restartNumberingAfterBreak="0">
    <w:nsid w:val="7E665C95"/>
    <w:multiLevelType w:val="hybridMultilevel"/>
    <w:tmpl w:val="22767816"/>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hint="default"/>
      </w:rPr>
    </w:lvl>
    <w:lvl w:ilvl="8" w:tplc="08090005">
      <w:start w:val="1"/>
      <w:numFmt w:val="bullet"/>
      <w:lvlText w:val=""/>
      <w:lvlJc w:val="left"/>
      <w:pPr>
        <w:ind w:left="6840" w:hanging="360"/>
      </w:pPr>
      <w:rPr>
        <w:rFonts w:ascii="Wingdings" w:hAnsi="Wingdings" w:hint="default"/>
      </w:rPr>
    </w:lvl>
  </w:abstractNum>
  <w:num w:numId="1">
    <w:abstractNumId w:val="18"/>
  </w:num>
  <w:num w:numId="2">
    <w:abstractNumId w:val="20"/>
  </w:num>
  <w:num w:numId="3">
    <w:abstractNumId w:val="9"/>
  </w:num>
  <w:num w:numId="4">
    <w:abstractNumId w:val="6"/>
  </w:num>
  <w:num w:numId="5">
    <w:abstractNumId w:val="2"/>
  </w:num>
  <w:num w:numId="6">
    <w:abstractNumId w:val="4"/>
  </w:num>
  <w:num w:numId="7">
    <w:abstractNumId w:val="13"/>
  </w:num>
  <w:num w:numId="8">
    <w:abstractNumId w:val="21"/>
  </w:num>
  <w:num w:numId="9">
    <w:abstractNumId w:val="23"/>
  </w:num>
  <w:num w:numId="10">
    <w:abstractNumId w:val="5"/>
  </w:num>
  <w:num w:numId="11">
    <w:abstractNumId w:val="19"/>
  </w:num>
  <w:num w:numId="12">
    <w:abstractNumId w:val="22"/>
  </w:num>
  <w:num w:numId="13">
    <w:abstractNumId w:val="11"/>
  </w:num>
  <w:num w:numId="14">
    <w:abstractNumId w:val="14"/>
  </w:num>
  <w:num w:numId="15">
    <w:abstractNumId w:val="16"/>
  </w:num>
  <w:num w:numId="16">
    <w:abstractNumId w:val="0"/>
    <w:lvlOverride w:ilvl="0">
      <w:lvl w:ilvl="0">
        <w:numFmt w:val="bullet"/>
        <w:lvlText w:val=""/>
        <w:legacy w:legacy="1" w:legacySpace="0" w:legacyIndent="360"/>
        <w:lvlJc w:val="left"/>
        <w:pPr>
          <w:ind w:left="720" w:hanging="360"/>
        </w:pPr>
        <w:rPr>
          <w:rFonts w:ascii="Symbol" w:hAnsi="Symbol" w:hint="default"/>
        </w:rPr>
      </w:lvl>
    </w:lvlOverride>
  </w:num>
  <w:num w:numId="17">
    <w:abstractNumId w:val="10"/>
  </w:num>
  <w:num w:numId="18">
    <w:abstractNumId w:val="0"/>
    <w:lvlOverride w:ilvl="0">
      <w:lvl w:ilvl="0">
        <w:numFmt w:val="bullet"/>
        <w:lvlText w:val=""/>
        <w:legacy w:legacy="1" w:legacySpace="0" w:legacyIndent="360"/>
        <w:lvlJc w:val="left"/>
        <w:pPr>
          <w:ind w:left="720" w:hanging="360"/>
        </w:pPr>
        <w:rPr>
          <w:rFonts w:ascii="Symbol" w:hAnsi="Symbol" w:hint="default"/>
        </w:rPr>
      </w:lvl>
    </w:lvlOverride>
  </w:num>
  <w:num w:numId="19">
    <w:abstractNumId w:val="12"/>
  </w:num>
  <w:num w:numId="20">
    <w:abstractNumId w:val="17"/>
  </w:num>
  <w:num w:numId="21">
    <w:abstractNumId w:val="3"/>
  </w:num>
  <w:num w:numId="22">
    <w:abstractNumId w:val="7"/>
  </w:num>
  <w:num w:numId="23">
    <w:abstractNumId w:val="15"/>
  </w:num>
  <w:num w:numId="24">
    <w:abstractNumId w:val="8"/>
  </w:num>
  <w:num w:numId="2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spelling="clean" w:grammar="clean"/>
  <w:defaultTabStop w:val="720"/>
  <w:doNotHyphenateCaps/>
  <w:noPunctuationKerning/>
  <w:characterSpacingControl w:val="doNotCompress"/>
  <w:doNotValidateAgainstSchema/>
  <w:doNotDemarcateInvalidXml/>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NjI3NbMwNzKxMDM1NTVU0lEKTi0uzszPAykwrAUA/vvUWywAAAA="/>
  </w:docVars>
  <w:rsids>
    <w:rsidRoot w:val="00DB185F"/>
    <w:rsid w:val="00013545"/>
    <w:rsid w:val="00026363"/>
    <w:rsid w:val="00026A9D"/>
    <w:rsid w:val="0002775A"/>
    <w:rsid w:val="00030650"/>
    <w:rsid w:val="00035C2C"/>
    <w:rsid w:val="00041083"/>
    <w:rsid w:val="00046A16"/>
    <w:rsid w:val="00062529"/>
    <w:rsid w:val="00066FE4"/>
    <w:rsid w:val="00076A0B"/>
    <w:rsid w:val="000817F6"/>
    <w:rsid w:val="000854DF"/>
    <w:rsid w:val="00090D4F"/>
    <w:rsid w:val="000961EE"/>
    <w:rsid w:val="000A3865"/>
    <w:rsid w:val="000A3FC6"/>
    <w:rsid w:val="000A6D49"/>
    <w:rsid w:val="000A7B24"/>
    <w:rsid w:val="000C1955"/>
    <w:rsid w:val="000C459D"/>
    <w:rsid w:val="000C4615"/>
    <w:rsid w:val="000D47FC"/>
    <w:rsid w:val="000E1743"/>
    <w:rsid w:val="000E3682"/>
    <w:rsid w:val="000E3751"/>
    <w:rsid w:val="001070F2"/>
    <w:rsid w:val="00111283"/>
    <w:rsid w:val="001147F6"/>
    <w:rsid w:val="00134471"/>
    <w:rsid w:val="00137B0C"/>
    <w:rsid w:val="0014285B"/>
    <w:rsid w:val="00145E4F"/>
    <w:rsid w:val="00160734"/>
    <w:rsid w:val="00161F12"/>
    <w:rsid w:val="001633C0"/>
    <w:rsid w:val="00172497"/>
    <w:rsid w:val="00172699"/>
    <w:rsid w:val="001749D8"/>
    <w:rsid w:val="001A2849"/>
    <w:rsid w:val="001A3B6C"/>
    <w:rsid w:val="001B3007"/>
    <w:rsid w:val="001C0431"/>
    <w:rsid w:val="001C0B52"/>
    <w:rsid w:val="001C164A"/>
    <w:rsid w:val="001C1681"/>
    <w:rsid w:val="001C22D0"/>
    <w:rsid w:val="001C2548"/>
    <w:rsid w:val="001C4B2D"/>
    <w:rsid w:val="001D1E22"/>
    <w:rsid w:val="001E0E06"/>
    <w:rsid w:val="001F4CE1"/>
    <w:rsid w:val="001F7528"/>
    <w:rsid w:val="002132DC"/>
    <w:rsid w:val="00216211"/>
    <w:rsid w:val="00224B95"/>
    <w:rsid w:val="002304D3"/>
    <w:rsid w:val="00231DE3"/>
    <w:rsid w:val="00236571"/>
    <w:rsid w:val="00236C0D"/>
    <w:rsid w:val="00236EC3"/>
    <w:rsid w:val="0023731D"/>
    <w:rsid w:val="00247A6E"/>
    <w:rsid w:val="00254116"/>
    <w:rsid w:val="002576B0"/>
    <w:rsid w:val="00265DA9"/>
    <w:rsid w:val="002715FA"/>
    <w:rsid w:val="0027233E"/>
    <w:rsid w:val="0027364F"/>
    <w:rsid w:val="002737F0"/>
    <w:rsid w:val="00276002"/>
    <w:rsid w:val="00277421"/>
    <w:rsid w:val="002805A3"/>
    <w:rsid w:val="0028749F"/>
    <w:rsid w:val="00290783"/>
    <w:rsid w:val="002914B4"/>
    <w:rsid w:val="002A1112"/>
    <w:rsid w:val="002A1D0D"/>
    <w:rsid w:val="002A3E26"/>
    <w:rsid w:val="002B44D0"/>
    <w:rsid w:val="002B6C2E"/>
    <w:rsid w:val="002C1411"/>
    <w:rsid w:val="002C3F03"/>
    <w:rsid w:val="002D2A04"/>
    <w:rsid w:val="002E14D0"/>
    <w:rsid w:val="002E2BA0"/>
    <w:rsid w:val="002F1475"/>
    <w:rsid w:val="002F5F79"/>
    <w:rsid w:val="0030492E"/>
    <w:rsid w:val="00305185"/>
    <w:rsid w:val="00307B22"/>
    <w:rsid w:val="00322917"/>
    <w:rsid w:val="00326631"/>
    <w:rsid w:val="00337A70"/>
    <w:rsid w:val="00341D2F"/>
    <w:rsid w:val="00343819"/>
    <w:rsid w:val="00344C06"/>
    <w:rsid w:val="00347236"/>
    <w:rsid w:val="00350A20"/>
    <w:rsid w:val="00361692"/>
    <w:rsid w:val="0036561E"/>
    <w:rsid w:val="00380512"/>
    <w:rsid w:val="00381A88"/>
    <w:rsid w:val="003822E1"/>
    <w:rsid w:val="0038342D"/>
    <w:rsid w:val="00385216"/>
    <w:rsid w:val="003A3F6E"/>
    <w:rsid w:val="003A5397"/>
    <w:rsid w:val="003B67C6"/>
    <w:rsid w:val="003C3F4F"/>
    <w:rsid w:val="003C435A"/>
    <w:rsid w:val="003C49A3"/>
    <w:rsid w:val="003C7F6F"/>
    <w:rsid w:val="003D14BE"/>
    <w:rsid w:val="003D210A"/>
    <w:rsid w:val="003E08F3"/>
    <w:rsid w:val="003E2301"/>
    <w:rsid w:val="003E3701"/>
    <w:rsid w:val="003F0AD2"/>
    <w:rsid w:val="003F6D79"/>
    <w:rsid w:val="0040214A"/>
    <w:rsid w:val="004051AA"/>
    <w:rsid w:val="00405458"/>
    <w:rsid w:val="0040732D"/>
    <w:rsid w:val="00410D2E"/>
    <w:rsid w:val="00414B7D"/>
    <w:rsid w:val="00415013"/>
    <w:rsid w:val="00415A81"/>
    <w:rsid w:val="00417489"/>
    <w:rsid w:val="004179A6"/>
    <w:rsid w:val="004250DD"/>
    <w:rsid w:val="00426219"/>
    <w:rsid w:val="00433735"/>
    <w:rsid w:val="0043386B"/>
    <w:rsid w:val="0043758C"/>
    <w:rsid w:val="00437C27"/>
    <w:rsid w:val="0044129B"/>
    <w:rsid w:val="004446AE"/>
    <w:rsid w:val="00445179"/>
    <w:rsid w:val="00447497"/>
    <w:rsid w:val="00453254"/>
    <w:rsid w:val="00460A5C"/>
    <w:rsid w:val="004627BA"/>
    <w:rsid w:val="00462F52"/>
    <w:rsid w:val="004640A1"/>
    <w:rsid w:val="004724D6"/>
    <w:rsid w:val="00475C78"/>
    <w:rsid w:val="004924C1"/>
    <w:rsid w:val="00496F3E"/>
    <w:rsid w:val="004A3ADC"/>
    <w:rsid w:val="004A512B"/>
    <w:rsid w:val="004A61C1"/>
    <w:rsid w:val="004A76DD"/>
    <w:rsid w:val="004A7E64"/>
    <w:rsid w:val="004B044B"/>
    <w:rsid w:val="004B0EAE"/>
    <w:rsid w:val="004B3687"/>
    <w:rsid w:val="004B73BA"/>
    <w:rsid w:val="004C2D12"/>
    <w:rsid w:val="004C3158"/>
    <w:rsid w:val="004C7104"/>
    <w:rsid w:val="004C79CE"/>
    <w:rsid w:val="004D6A73"/>
    <w:rsid w:val="004E5C6E"/>
    <w:rsid w:val="0050446C"/>
    <w:rsid w:val="005149C9"/>
    <w:rsid w:val="00521E0F"/>
    <w:rsid w:val="005220CD"/>
    <w:rsid w:val="00525C32"/>
    <w:rsid w:val="00531109"/>
    <w:rsid w:val="00535E46"/>
    <w:rsid w:val="005429EF"/>
    <w:rsid w:val="00544AE8"/>
    <w:rsid w:val="00546E54"/>
    <w:rsid w:val="00552270"/>
    <w:rsid w:val="00556609"/>
    <w:rsid w:val="00560F2D"/>
    <w:rsid w:val="00561E0C"/>
    <w:rsid w:val="00575BA6"/>
    <w:rsid w:val="005777C0"/>
    <w:rsid w:val="00586C22"/>
    <w:rsid w:val="0058726A"/>
    <w:rsid w:val="00590E9A"/>
    <w:rsid w:val="005942E9"/>
    <w:rsid w:val="005A2C1F"/>
    <w:rsid w:val="005A59CC"/>
    <w:rsid w:val="005B4FC1"/>
    <w:rsid w:val="005C4369"/>
    <w:rsid w:val="005C6560"/>
    <w:rsid w:val="005C7DCD"/>
    <w:rsid w:val="005D3CB3"/>
    <w:rsid w:val="005E7AEB"/>
    <w:rsid w:val="005F0D16"/>
    <w:rsid w:val="00603421"/>
    <w:rsid w:val="00610318"/>
    <w:rsid w:val="00613B26"/>
    <w:rsid w:val="00622601"/>
    <w:rsid w:val="00622FE1"/>
    <w:rsid w:val="00632937"/>
    <w:rsid w:val="006331A5"/>
    <w:rsid w:val="0063628C"/>
    <w:rsid w:val="0064071A"/>
    <w:rsid w:val="00643519"/>
    <w:rsid w:val="006500E9"/>
    <w:rsid w:val="006558D4"/>
    <w:rsid w:val="00656141"/>
    <w:rsid w:val="0065654E"/>
    <w:rsid w:val="006618FF"/>
    <w:rsid w:val="00662A40"/>
    <w:rsid w:val="006642AC"/>
    <w:rsid w:val="006646B8"/>
    <w:rsid w:val="006805EC"/>
    <w:rsid w:val="00680B2B"/>
    <w:rsid w:val="00687C19"/>
    <w:rsid w:val="00691819"/>
    <w:rsid w:val="00693C4D"/>
    <w:rsid w:val="006947A1"/>
    <w:rsid w:val="006A205D"/>
    <w:rsid w:val="006B295C"/>
    <w:rsid w:val="006B344E"/>
    <w:rsid w:val="006B6810"/>
    <w:rsid w:val="006B6A59"/>
    <w:rsid w:val="006B73CC"/>
    <w:rsid w:val="006C0A3A"/>
    <w:rsid w:val="006C5E96"/>
    <w:rsid w:val="006D35F7"/>
    <w:rsid w:val="006E43F7"/>
    <w:rsid w:val="006F0FA1"/>
    <w:rsid w:val="006F3E19"/>
    <w:rsid w:val="007009B0"/>
    <w:rsid w:val="00705A3C"/>
    <w:rsid w:val="00707F21"/>
    <w:rsid w:val="00711A04"/>
    <w:rsid w:val="007274BE"/>
    <w:rsid w:val="0073018D"/>
    <w:rsid w:val="007304FD"/>
    <w:rsid w:val="00747A11"/>
    <w:rsid w:val="0075128C"/>
    <w:rsid w:val="00751BE2"/>
    <w:rsid w:val="00760BB5"/>
    <w:rsid w:val="00765417"/>
    <w:rsid w:val="00770733"/>
    <w:rsid w:val="00773D0E"/>
    <w:rsid w:val="00782A6C"/>
    <w:rsid w:val="00784236"/>
    <w:rsid w:val="00790E2F"/>
    <w:rsid w:val="007A2E8D"/>
    <w:rsid w:val="007A64C6"/>
    <w:rsid w:val="007B296F"/>
    <w:rsid w:val="007B721A"/>
    <w:rsid w:val="007C098A"/>
    <w:rsid w:val="007C52D8"/>
    <w:rsid w:val="007D7715"/>
    <w:rsid w:val="007E29A3"/>
    <w:rsid w:val="007E4D23"/>
    <w:rsid w:val="007F2A9E"/>
    <w:rsid w:val="007F77F3"/>
    <w:rsid w:val="00800391"/>
    <w:rsid w:val="008048F4"/>
    <w:rsid w:val="00823895"/>
    <w:rsid w:val="0083442E"/>
    <w:rsid w:val="00837937"/>
    <w:rsid w:val="00840B95"/>
    <w:rsid w:val="0084272E"/>
    <w:rsid w:val="00843DE9"/>
    <w:rsid w:val="0085094E"/>
    <w:rsid w:val="00860711"/>
    <w:rsid w:val="00867B99"/>
    <w:rsid w:val="00870C37"/>
    <w:rsid w:val="008755BC"/>
    <w:rsid w:val="00875C0B"/>
    <w:rsid w:val="00881475"/>
    <w:rsid w:val="0088463B"/>
    <w:rsid w:val="00887A66"/>
    <w:rsid w:val="00892EBC"/>
    <w:rsid w:val="0089447F"/>
    <w:rsid w:val="00897107"/>
    <w:rsid w:val="008A333C"/>
    <w:rsid w:val="008A40FB"/>
    <w:rsid w:val="008A4DCC"/>
    <w:rsid w:val="008A79C4"/>
    <w:rsid w:val="008B30D1"/>
    <w:rsid w:val="008B3A97"/>
    <w:rsid w:val="008C3DBF"/>
    <w:rsid w:val="008D03F0"/>
    <w:rsid w:val="008D43CF"/>
    <w:rsid w:val="008F329A"/>
    <w:rsid w:val="008F38E9"/>
    <w:rsid w:val="0090396C"/>
    <w:rsid w:val="0091485B"/>
    <w:rsid w:val="00925430"/>
    <w:rsid w:val="00926978"/>
    <w:rsid w:val="00927B60"/>
    <w:rsid w:val="00930D85"/>
    <w:rsid w:val="00946262"/>
    <w:rsid w:val="00954BED"/>
    <w:rsid w:val="00956E85"/>
    <w:rsid w:val="00962C02"/>
    <w:rsid w:val="00973B44"/>
    <w:rsid w:val="00973EA2"/>
    <w:rsid w:val="009801D3"/>
    <w:rsid w:val="00982B1E"/>
    <w:rsid w:val="009866EE"/>
    <w:rsid w:val="00986740"/>
    <w:rsid w:val="0099107B"/>
    <w:rsid w:val="009A3D0A"/>
    <w:rsid w:val="009A621D"/>
    <w:rsid w:val="009B2D10"/>
    <w:rsid w:val="009B4016"/>
    <w:rsid w:val="009B5CCF"/>
    <w:rsid w:val="009C01A3"/>
    <w:rsid w:val="009C15B4"/>
    <w:rsid w:val="009C396A"/>
    <w:rsid w:val="009C5E65"/>
    <w:rsid w:val="009E456A"/>
    <w:rsid w:val="009E5FA0"/>
    <w:rsid w:val="009F3E05"/>
    <w:rsid w:val="00A02C62"/>
    <w:rsid w:val="00A02D8F"/>
    <w:rsid w:val="00A1184E"/>
    <w:rsid w:val="00A1689F"/>
    <w:rsid w:val="00A177E7"/>
    <w:rsid w:val="00A2073F"/>
    <w:rsid w:val="00A24270"/>
    <w:rsid w:val="00A303FE"/>
    <w:rsid w:val="00A37922"/>
    <w:rsid w:val="00A41032"/>
    <w:rsid w:val="00A41AF9"/>
    <w:rsid w:val="00A439DF"/>
    <w:rsid w:val="00A507E4"/>
    <w:rsid w:val="00A5650F"/>
    <w:rsid w:val="00A61439"/>
    <w:rsid w:val="00A62E68"/>
    <w:rsid w:val="00A64BDE"/>
    <w:rsid w:val="00A80B00"/>
    <w:rsid w:val="00A84B16"/>
    <w:rsid w:val="00A9182B"/>
    <w:rsid w:val="00A92866"/>
    <w:rsid w:val="00A972E4"/>
    <w:rsid w:val="00A9744A"/>
    <w:rsid w:val="00AA0D53"/>
    <w:rsid w:val="00AA2AF6"/>
    <w:rsid w:val="00AA3AB9"/>
    <w:rsid w:val="00AB23B8"/>
    <w:rsid w:val="00AB2CAE"/>
    <w:rsid w:val="00AB3FAB"/>
    <w:rsid w:val="00AC1C9C"/>
    <w:rsid w:val="00AC1F05"/>
    <w:rsid w:val="00AC36E3"/>
    <w:rsid w:val="00AC6213"/>
    <w:rsid w:val="00AC6D9B"/>
    <w:rsid w:val="00AD5D5A"/>
    <w:rsid w:val="00AF2D27"/>
    <w:rsid w:val="00AF42C1"/>
    <w:rsid w:val="00B11E29"/>
    <w:rsid w:val="00B32097"/>
    <w:rsid w:val="00B33827"/>
    <w:rsid w:val="00B36613"/>
    <w:rsid w:val="00B42271"/>
    <w:rsid w:val="00B42501"/>
    <w:rsid w:val="00B45FEF"/>
    <w:rsid w:val="00B61ACB"/>
    <w:rsid w:val="00B61C4E"/>
    <w:rsid w:val="00B81E5D"/>
    <w:rsid w:val="00B86B8B"/>
    <w:rsid w:val="00B91138"/>
    <w:rsid w:val="00B91672"/>
    <w:rsid w:val="00B91C88"/>
    <w:rsid w:val="00B92781"/>
    <w:rsid w:val="00B96983"/>
    <w:rsid w:val="00B9724B"/>
    <w:rsid w:val="00BA77CE"/>
    <w:rsid w:val="00BC17F1"/>
    <w:rsid w:val="00BD1125"/>
    <w:rsid w:val="00BD269E"/>
    <w:rsid w:val="00BE7B7A"/>
    <w:rsid w:val="00BF22DC"/>
    <w:rsid w:val="00BF3D29"/>
    <w:rsid w:val="00BF6291"/>
    <w:rsid w:val="00C0348A"/>
    <w:rsid w:val="00C050D2"/>
    <w:rsid w:val="00C072F8"/>
    <w:rsid w:val="00C11A29"/>
    <w:rsid w:val="00C129C7"/>
    <w:rsid w:val="00C13CB4"/>
    <w:rsid w:val="00C202A7"/>
    <w:rsid w:val="00C20DBF"/>
    <w:rsid w:val="00C22A88"/>
    <w:rsid w:val="00C24D42"/>
    <w:rsid w:val="00C26DDF"/>
    <w:rsid w:val="00C27EAB"/>
    <w:rsid w:val="00C34E41"/>
    <w:rsid w:val="00C4699B"/>
    <w:rsid w:val="00C5556F"/>
    <w:rsid w:val="00C57CE3"/>
    <w:rsid w:val="00C6341A"/>
    <w:rsid w:val="00C63FB1"/>
    <w:rsid w:val="00C641EC"/>
    <w:rsid w:val="00C65E7F"/>
    <w:rsid w:val="00C72A1B"/>
    <w:rsid w:val="00C8155A"/>
    <w:rsid w:val="00C83BC0"/>
    <w:rsid w:val="00C84C23"/>
    <w:rsid w:val="00C93CD4"/>
    <w:rsid w:val="00CA1984"/>
    <w:rsid w:val="00CA31FD"/>
    <w:rsid w:val="00CB2D16"/>
    <w:rsid w:val="00CC3C45"/>
    <w:rsid w:val="00CC52A3"/>
    <w:rsid w:val="00CD1ACD"/>
    <w:rsid w:val="00CE3B79"/>
    <w:rsid w:val="00CF1E9D"/>
    <w:rsid w:val="00CF635F"/>
    <w:rsid w:val="00D0754F"/>
    <w:rsid w:val="00D1447D"/>
    <w:rsid w:val="00D14973"/>
    <w:rsid w:val="00D34F04"/>
    <w:rsid w:val="00D3522A"/>
    <w:rsid w:val="00D40FAE"/>
    <w:rsid w:val="00D4408C"/>
    <w:rsid w:val="00D459DC"/>
    <w:rsid w:val="00D46102"/>
    <w:rsid w:val="00D53D65"/>
    <w:rsid w:val="00D56EFA"/>
    <w:rsid w:val="00D61979"/>
    <w:rsid w:val="00D73BA3"/>
    <w:rsid w:val="00D85184"/>
    <w:rsid w:val="00D97C80"/>
    <w:rsid w:val="00DA0368"/>
    <w:rsid w:val="00DA2B27"/>
    <w:rsid w:val="00DA3217"/>
    <w:rsid w:val="00DA3E0F"/>
    <w:rsid w:val="00DA5213"/>
    <w:rsid w:val="00DB0287"/>
    <w:rsid w:val="00DB1473"/>
    <w:rsid w:val="00DB185F"/>
    <w:rsid w:val="00DB435F"/>
    <w:rsid w:val="00DB43BB"/>
    <w:rsid w:val="00DD363B"/>
    <w:rsid w:val="00DD5BD9"/>
    <w:rsid w:val="00DE5054"/>
    <w:rsid w:val="00DE51AE"/>
    <w:rsid w:val="00DE54B1"/>
    <w:rsid w:val="00E35806"/>
    <w:rsid w:val="00E3766D"/>
    <w:rsid w:val="00E4155A"/>
    <w:rsid w:val="00E460D9"/>
    <w:rsid w:val="00E47B4A"/>
    <w:rsid w:val="00E57529"/>
    <w:rsid w:val="00E57EA2"/>
    <w:rsid w:val="00E75265"/>
    <w:rsid w:val="00E758FB"/>
    <w:rsid w:val="00E77B1C"/>
    <w:rsid w:val="00E814FE"/>
    <w:rsid w:val="00E84F5D"/>
    <w:rsid w:val="00E86E5C"/>
    <w:rsid w:val="00E91C61"/>
    <w:rsid w:val="00EA6731"/>
    <w:rsid w:val="00EC2C4B"/>
    <w:rsid w:val="00EC3EE4"/>
    <w:rsid w:val="00EC5CF8"/>
    <w:rsid w:val="00EC7546"/>
    <w:rsid w:val="00ED2259"/>
    <w:rsid w:val="00ED2DE6"/>
    <w:rsid w:val="00ED6BDA"/>
    <w:rsid w:val="00EE2D53"/>
    <w:rsid w:val="00EE3000"/>
    <w:rsid w:val="00EF4CE1"/>
    <w:rsid w:val="00F02BF8"/>
    <w:rsid w:val="00F10192"/>
    <w:rsid w:val="00F11DFA"/>
    <w:rsid w:val="00F14355"/>
    <w:rsid w:val="00F1661E"/>
    <w:rsid w:val="00F21DD0"/>
    <w:rsid w:val="00F346BE"/>
    <w:rsid w:val="00F35098"/>
    <w:rsid w:val="00F43160"/>
    <w:rsid w:val="00F473E9"/>
    <w:rsid w:val="00F514A2"/>
    <w:rsid w:val="00F71087"/>
    <w:rsid w:val="00F712C0"/>
    <w:rsid w:val="00F73533"/>
    <w:rsid w:val="00F77853"/>
    <w:rsid w:val="00F81D19"/>
    <w:rsid w:val="00FA07E9"/>
    <w:rsid w:val="00FA0FC3"/>
    <w:rsid w:val="00FA2A4C"/>
    <w:rsid w:val="00FB673F"/>
    <w:rsid w:val="00FD1CD3"/>
    <w:rsid w:val="00FE1AC7"/>
    <w:rsid w:val="00FE3CF1"/>
    <w:rsid w:val="00FF1125"/>
    <w:rsid w:val="00FF27A8"/>
    <w:rsid w:val="00FF50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4AD77A1"/>
  <w15:docId w15:val="{85A64088-49F2-48D8-B4D5-E0C3108648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SimSun" w:hAnsi="Times New Roman" w:cs="Times New Roman"/>
        <w:sz w:val="22"/>
        <w:szCs w:val="22"/>
        <w:lang w:val="en-GB" w:eastAsia="en-GB" w:bidi="ar-SA"/>
      </w:rPr>
    </w:rPrDefault>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semiHidden="1" w:uiPriority="0" w:unhideWhenUsed="1"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locked="1" w:uiPriority="0"/>
    <w:lsdException w:name="footer" w:locked="1" w:uiPriority="0"/>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locked="1"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B185F"/>
    <w:rPr>
      <w:sz w:val="24"/>
      <w:szCs w:val="24"/>
      <w:lang w:eastAsia="zh-CN"/>
    </w:rPr>
  </w:style>
  <w:style w:type="paragraph" w:styleId="Heading3">
    <w:name w:val="heading 3"/>
    <w:basedOn w:val="Normal"/>
    <w:link w:val="Heading3Char"/>
    <w:uiPriority w:val="99"/>
    <w:qFormat/>
    <w:rsid w:val="00DB185F"/>
    <w:pPr>
      <w:keepNext/>
      <w:ind w:left="720"/>
      <w:jc w:val="both"/>
      <w:outlineLvl w:val="2"/>
    </w:pPr>
    <w:rPr>
      <w:rFonts w:ascii="Tahoma" w:hAnsi="Tahoma" w:cs="Tahoma"/>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9"/>
    <w:semiHidden/>
    <w:locked/>
    <w:rsid w:val="0085094E"/>
    <w:rPr>
      <w:rFonts w:ascii="Cambria" w:hAnsi="Cambria" w:cs="Times New Roman"/>
      <w:b/>
      <w:bCs/>
      <w:sz w:val="26"/>
      <w:szCs w:val="26"/>
      <w:lang w:eastAsia="zh-CN"/>
    </w:rPr>
  </w:style>
  <w:style w:type="paragraph" w:styleId="NormalWeb">
    <w:name w:val="Normal (Web)"/>
    <w:basedOn w:val="Normal"/>
    <w:uiPriority w:val="99"/>
    <w:rsid w:val="00DB185F"/>
    <w:pPr>
      <w:spacing w:before="100" w:beforeAutospacing="1" w:after="100" w:afterAutospacing="1"/>
    </w:pPr>
    <w:rPr>
      <w:rFonts w:ascii="Georgia" w:hAnsi="Georgia" w:cs="Georgia"/>
      <w:color w:val="000000"/>
      <w:sz w:val="21"/>
      <w:szCs w:val="21"/>
    </w:rPr>
  </w:style>
  <w:style w:type="character" w:styleId="CommentReference">
    <w:name w:val="annotation reference"/>
    <w:basedOn w:val="DefaultParagraphFont"/>
    <w:uiPriority w:val="99"/>
    <w:semiHidden/>
    <w:rsid w:val="00840B95"/>
    <w:rPr>
      <w:rFonts w:cs="Times New Roman"/>
      <w:sz w:val="16"/>
      <w:szCs w:val="16"/>
    </w:rPr>
  </w:style>
  <w:style w:type="paragraph" w:styleId="CommentText">
    <w:name w:val="annotation text"/>
    <w:basedOn w:val="Normal"/>
    <w:link w:val="CommentTextChar"/>
    <w:uiPriority w:val="99"/>
    <w:semiHidden/>
    <w:rsid w:val="00840B95"/>
    <w:rPr>
      <w:sz w:val="20"/>
      <w:szCs w:val="20"/>
    </w:rPr>
  </w:style>
  <w:style w:type="character" w:customStyle="1" w:styleId="CommentTextChar">
    <w:name w:val="Comment Text Char"/>
    <w:basedOn w:val="DefaultParagraphFont"/>
    <w:link w:val="CommentText"/>
    <w:uiPriority w:val="99"/>
    <w:locked/>
    <w:rsid w:val="00840B95"/>
    <w:rPr>
      <w:rFonts w:cs="Times New Roman"/>
      <w:lang w:eastAsia="zh-CN"/>
    </w:rPr>
  </w:style>
  <w:style w:type="paragraph" w:styleId="CommentSubject">
    <w:name w:val="annotation subject"/>
    <w:basedOn w:val="CommentText"/>
    <w:next w:val="CommentText"/>
    <w:link w:val="CommentSubjectChar"/>
    <w:uiPriority w:val="99"/>
    <w:semiHidden/>
    <w:rsid w:val="00840B95"/>
    <w:rPr>
      <w:b/>
      <w:bCs/>
    </w:rPr>
  </w:style>
  <w:style w:type="character" w:customStyle="1" w:styleId="CommentSubjectChar">
    <w:name w:val="Comment Subject Char"/>
    <w:basedOn w:val="CommentTextChar"/>
    <w:link w:val="CommentSubject"/>
    <w:uiPriority w:val="99"/>
    <w:locked/>
    <w:rsid w:val="00840B95"/>
    <w:rPr>
      <w:rFonts w:cs="Times New Roman"/>
      <w:b/>
      <w:bCs/>
      <w:lang w:eastAsia="zh-CN"/>
    </w:rPr>
  </w:style>
  <w:style w:type="paragraph" w:styleId="BalloonText">
    <w:name w:val="Balloon Text"/>
    <w:basedOn w:val="Normal"/>
    <w:link w:val="BalloonTextChar"/>
    <w:uiPriority w:val="99"/>
    <w:semiHidden/>
    <w:rsid w:val="00840B95"/>
    <w:rPr>
      <w:rFonts w:ascii="Tahoma" w:hAnsi="Tahoma" w:cs="Tahoma"/>
      <w:sz w:val="16"/>
      <w:szCs w:val="16"/>
    </w:rPr>
  </w:style>
  <w:style w:type="character" w:customStyle="1" w:styleId="BalloonTextChar">
    <w:name w:val="Balloon Text Char"/>
    <w:basedOn w:val="DefaultParagraphFont"/>
    <w:link w:val="BalloonText"/>
    <w:uiPriority w:val="99"/>
    <w:locked/>
    <w:rsid w:val="00840B95"/>
    <w:rPr>
      <w:rFonts w:ascii="Tahoma" w:hAnsi="Tahoma" w:cs="Tahoma"/>
      <w:sz w:val="16"/>
      <w:szCs w:val="16"/>
      <w:lang w:eastAsia="zh-CN"/>
    </w:rPr>
  </w:style>
  <w:style w:type="paragraph" w:styleId="Header">
    <w:name w:val="header"/>
    <w:basedOn w:val="Normal"/>
    <w:link w:val="HeaderChar"/>
    <w:uiPriority w:val="99"/>
    <w:rsid w:val="008A4DCC"/>
    <w:pPr>
      <w:tabs>
        <w:tab w:val="center" w:pos="4513"/>
        <w:tab w:val="right" w:pos="9026"/>
      </w:tabs>
    </w:pPr>
    <w:rPr>
      <w:rFonts w:ascii="Trebuchet MS" w:hAnsi="Trebuchet MS" w:cs="Trebuchet MS"/>
      <w:sz w:val="22"/>
      <w:szCs w:val="22"/>
      <w:lang w:eastAsia="en-US"/>
    </w:rPr>
  </w:style>
  <w:style w:type="character" w:customStyle="1" w:styleId="HeaderChar">
    <w:name w:val="Header Char"/>
    <w:basedOn w:val="DefaultParagraphFont"/>
    <w:link w:val="Header"/>
    <w:uiPriority w:val="99"/>
    <w:locked/>
    <w:rsid w:val="008A4DCC"/>
    <w:rPr>
      <w:rFonts w:ascii="Trebuchet MS" w:hAnsi="Trebuchet MS" w:cs="Trebuchet MS"/>
      <w:sz w:val="22"/>
      <w:szCs w:val="22"/>
      <w:lang w:eastAsia="en-US"/>
    </w:rPr>
  </w:style>
  <w:style w:type="paragraph" w:styleId="Footer">
    <w:name w:val="footer"/>
    <w:basedOn w:val="Normal"/>
    <w:link w:val="FooterChar"/>
    <w:uiPriority w:val="99"/>
    <w:rsid w:val="00AD5D5A"/>
    <w:pPr>
      <w:tabs>
        <w:tab w:val="center" w:pos="4513"/>
        <w:tab w:val="right" w:pos="9026"/>
      </w:tabs>
    </w:pPr>
  </w:style>
  <w:style w:type="character" w:customStyle="1" w:styleId="FooterChar">
    <w:name w:val="Footer Char"/>
    <w:basedOn w:val="DefaultParagraphFont"/>
    <w:link w:val="Footer"/>
    <w:uiPriority w:val="99"/>
    <w:locked/>
    <w:rsid w:val="00AD5D5A"/>
    <w:rPr>
      <w:rFonts w:cs="Times New Roman"/>
      <w:sz w:val="24"/>
      <w:szCs w:val="24"/>
      <w:lang w:eastAsia="zh-CN"/>
    </w:rPr>
  </w:style>
  <w:style w:type="paragraph" w:styleId="FootnoteText">
    <w:name w:val="footnote text"/>
    <w:basedOn w:val="Normal"/>
    <w:link w:val="FootnoteTextChar"/>
    <w:uiPriority w:val="99"/>
    <w:semiHidden/>
    <w:rsid w:val="005C4369"/>
    <w:pPr>
      <w:spacing w:after="200" w:line="276" w:lineRule="auto"/>
    </w:pPr>
    <w:rPr>
      <w:rFonts w:ascii="Calibri" w:hAnsi="Calibri" w:cs="Calibri"/>
      <w:sz w:val="20"/>
      <w:szCs w:val="20"/>
      <w:lang w:eastAsia="en-US"/>
    </w:rPr>
  </w:style>
  <w:style w:type="character" w:customStyle="1" w:styleId="FootnoteTextChar">
    <w:name w:val="Footnote Text Char"/>
    <w:basedOn w:val="DefaultParagraphFont"/>
    <w:link w:val="FootnoteText"/>
    <w:uiPriority w:val="99"/>
    <w:locked/>
    <w:rsid w:val="005C4369"/>
    <w:rPr>
      <w:rFonts w:ascii="Calibri" w:hAnsi="Calibri" w:cs="Calibri"/>
      <w:lang w:eastAsia="en-US"/>
    </w:rPr>
  </w:style>
  <w:style w:type="character" w:styleId="FootnoteReference">
    <w:name w:val="footnote reference"/>
    <w:basedOn w:val="DefaultParagraphFont"/>
    <w:uiPriority w:val="99"/>
    <w:semiHidden/>
    <w:rsid w:val="005C4369"/>
    <w:rPr>
      <w:rFonts w:cs="Times New Roman"/>
      <w:vertAlign w:val="superscript"/>
    </w:rPr>
  </w:style>
  <w:style w:type="character" w:styleId="Emphasis">
    <w:name w:val="Emphasis"/>
    <w:basedOn w:val="DefaultParagraphFont"/>
    <w:uiPriority w:val="99"/>
    <w:qFormat/>
    <w:rsid w:val="005C4369"/>
    <w:rPr>
      <w:rFonts w:cs="Times New Roman"/>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09458079">
      <w:marLeft w:val="0"/>
      <w:marRight w:val="0"/>
      <w:marTop w:val="0"/>
      <w:marBottom w:val="0"/>
      <w:divBdr>
        <w:top w:val="none" w:sz="0" w:space="0" w:color="auto"/>
        <w:left w:val="none" w:sz="0" w:space="0" w:color="auto"/>
        <w:bottom w:val="none" w:sz="0" w:space="0" w:color="auto"/>
        <w:right w:val="none" w:sz="0" w:space="0" w:color="auto"/>
      </w:divBdr>
    </w:div>
    <w:div w:id="709458080">
      <w:marLeft w:val="0"/>
      <w:marRight w:val="0"/>
      <w:marTop w:val="0"/>
      <w:marBottom w:val="0"/>
      <w:divBdr>
        <w:top w:val="none" w:sz="0" w:space="0" w:color="auto"/>
        <w:left w:val="none" w:sz="0" w:space="0" w:color="auto"/>
        <w:bottom w:val="none" w:sz="0" w:space="0" w:color="auto"/>
        <w:right w:val="none" w:sz="0" w:space="0" w:color="auto"/>
      </w:divBdr>
    </w:div>
    <w:div w:id="70945808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2539</Words>
  <Characters>14474</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UNIVERSITY OF WALES</vt:lpstr>
    </vt:vector>
  </TitlesOfParts>
  <Company>University of Wales Lampeter</Company>
  <LinksUpToDate>false</LinksUpToDate>
  <CharactersWithSpaces>16980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WALES</dc:title>
  <dc:creator>sa044</dc:creator>
  <cp:lastModifiedBy>Richard</cp:lastModifiedBy>
  <cp:revision>2</cp:revision>
  <cp:lastPrinted>2009-10-19T16:04:00Z</cp:lastPrinted>
  <dcterms:created xsi:type="dcterms:W3CDTF">2017-11-24T09:51:00Z</dcterms:created>
  <dcterms:modified xsi:type="dcterms:W3CDTF">2017-11-24T09:51:00Z</dcterms:modified>
</cp:coreProperties>
</file>