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17ECA" w14:textId="77777777" w:rsidR="00485519" w:rsidRPr="00357E08" w:rsidRDefault="00485519" w:rsidP="00B87516">
      <w:pPr>
        <w:spacing w:before="100" w:beforeAutospacing="1" w:after="100" w:afterAutospacing="1" w:line="360" w:lineRule="auto"/>
        <w:jc w:val="center"/>
        <w:rPr>
          <w:rFonts w:ascii="Times New Roman" w:eastAsia="Times New Roman" w:hAnsi="Times New Roman" w:cs="Times New Roman"/>
          <w:b/>
          <w:color w:val="000000" w:themeColor="text1"/>
          <w:sz w:val="32"/>
          <w:szCs w:val="32"/>
        </w:rPr>
      </w:pPr>
    </w:p>
    <w:p w14:paraId="3E44D967" w14:textId="55B8E774" w:rsidR="00FD5BB8" w:rsidRDefault="00FD5BB8" w:rsidP="00123C09">
      <w:pPr>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LCBB4004 MARKETING FUNDAMENTALS</w:t>
      </w:r>
    </w:p>
    <w:p w14:paraId="31942CD3" w14:textId="77777777" w:rsidR="00123C09" w:rsidRDefault="00123C09" w:rsidP="00123C09">
      <w:pPr>
        <w:spacing w:line="240" w:lineRule="auto"/>
        <w:jc w:val="center"/>
        <w:rPr>
          <w:rFonts w:ascii="Times New Roman" w:eastAsia="Times New Roman" w:hAnsi="Times New Roman" w:cs="Times New Roman"/>
          <w:b/>
          <w:sz w:val="32"/>
          <w:szCs w:val="32"/>
          <w:lang w:val="en-GB"/>
        </w:rPr>
      </w:pPr>
    </w:p>
    <w:p w14:paraId="72552778" w14:textId="1C8872C5" w:rsidR="00FD5BB8" w:rsidRDefault="00FD5BB8" w:rsidP="00123C09">
      <w:pPr>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Volodea Craus</w:t>
      </w:r>
    </w:p>
    <w:p w14:paraId="39A7BA6C" w14:textId="77777777" w:rsidR="00123C09" w:rsidRDefault="00123C09" w:rsidP="00123C09">
      <w:pPr>
        <w:spacing w:line="240" w:lineRule="auto"/>
        <w:jc w:val="center"/>
        <w:rPr>
          <w:rFonts w:ascii="Times New Roman" w:eastAsia="Times New Roman" w:hAnsi="Times New Roman" w:cs="Times New Roman"/>
          <w:b/>
          <w:sz w:val="32"/>
          <w:szCs w:val="32"/>
          <w:lang w:val="en-GB"/>
        </w:rPr>
      </w:pPr>
    </w:p>
    <w:p w14:paraId="47D82BBE" w14:textId="72A78651" w:rsidR="00FD5BB8" w:rsidRDefault="00FD5BB8" w:rsidP="00123C09">
      <w:pPr>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ID: 181</w:t>
      </w:r>
      <w:r>
        <w:rPr>
          <w:rFonts w:ascii="Times New Roman" w:eastAsia="Times New Roman" w:hAnsi="Times New Roman" w:cs="Times New Roman"/>
          <w:b/>
          <w:sz w:val="32"/>
          <w:szCs w:val="32"/>
          <w:lang w:val="en-GB"/>
        </w:rPr>
        <w:t>6780</w:t>
      </w:r>
      <w:bookmarkStart w:id="0" w:name="_GoBack"/>
      <w:bookmarkEnd w:id="0"/>
    </w:p>
    <w:p w14:paraId="1FD8BD66" w14:textId="77777777" w:rsidR="00123C09" w:rsidRDefault="00123C09" w:rsidP="00123C09">
      <w:pPr>
        <w:spacing w:line="240" w:lineRule="auto"/>
        <w:jc w:val="center"/>
        <w:rPr>
          <w:rFonts w:ascii="Times New Roman" w:eastAsia="Times New Roman" w:hAnsi="Times New Roman" w:cs="Times New Roman"/>
          <w:b/>
          <w:sz w:val="32"/>
          <w:szCs w:val="32"/>
          <w:lang w:val="en-GB"/>
        </w:rPr>
      </w:pPr>
    </w:p>
    <w:p w14:paraId="4B12E952" w14:textId="77777777" w:rsidR="00FD5BB8" w:rsidRDefault="00FD5BB8" w:rsidP="00123C09">
      <w:pPr>
        <w:spacing w:line="24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Tutor: Tushara Balendran</w:t>
      </w:r>
    </w:p>
    <w:p w14:paraId="29BBD6BA" w14:textId="77777777" w:rsidR="00485519" w:rsidRPr="00357E08" w:rsidRDefault="00485519" w:rsidP="00123C09">
      <w:pPr>
        <w:spacing w:line="240" w:lineRule="auto"/>
        <w:rPr>
          <w:rFonts w:ascii="Times New Roman" w:hAnsi="Times New Roman" w:cs="Times New Roman"/>
          <w:b/>
          <w:color w:val="000000" w:themeColor="text1"/>
          <w:sz w:val="24"/>
          <w:szCs w:val="24"/>
        </w:rPr>
      </w:pPr>
      <w:r w:rsidRPr="00357E08">
        <w:rPr>
          <w:rFonts w:ascii="Helvetica" w:eastAsia="Times New Roman" w:hAnsi="Helvetica" w:cs="Times New Roman"/>
          <w:color w:val="000000" w:themeColor="text1"/>
          <w:sz w:val="21"/>
          <w:szCs w:val="21"/>
        </w:rPr>
        <w:br/>
      </w:r>
      <w:r w:rsidRPr="00357E08">
        <w:rPr>
          <w:rFonts w:ascii="Times New Roman" w:hAnsi="Times New Roman" w:cs="Times New Roman"/>
          <w:b/>
          <w:color w:val="000000" w:themeColor="text1"/>
          <w:sz w:val="24"/>
          <w:szCs w:val="24"/>
        </w:rPr>
        <w:br w:type="page"/>
      </w:r>
    </w:p>
    <w:p w14:paraId="262977F0" w14:textId="77777777" w:rsidR="00B30CF9" w:rsidRPr="00357E08" w:rsidRDefault="00B30CF9" w:rsidP="00B87516">
      <w:pPr>
        <w:spacing w:line="360" w:lineRule="auto"/>
        <w:jc w:val="center"/>
        <w:rPr>
          <w:rFonts w:ascii="Times New Roman" w:hAnsi="Times New Roman" w:cs="Times New Roman"/>
          <w:b/>
          <w:color w:val="000000" w:themeColor="text1"/>
          <w:sz w:val="24"/>
          <w:szCs w:val="24"/>
        </w:rPr>
      </w:pPr>
      <w:r w:rsidRPr="00357E08">
        <w:rPr>
          <w:rFonts w:ascii="Times New Roman" w:hAnsi="Times New Roman" w:cs="Times New Roman"/>
          <w:b/>
          <w:color w:val="000000" w:themeColor="text1"/>
          <w:sz w:val="24"/>
          <w:szCs w:val="24"/>
        </w:rPr>
        <w:lastRenderedPageBreak/>
        <w:t>Table of Contents</w:t>
      </w:r>
    </w:p>
    <w:sdt>
      <w:sdtPr>
        <w:rPr>
          <w:rFonts w:ascii="Arial" w:eastAsia="Arial" w:hAnsi="Arial" w:cs="Arial"/>
          <w:b w:val="0"/>
          <w:bCs w:val="0"/>
          <w:color w:val="000000" w:themeColor="text1"/>
          <w:sz w:val="22"/>
          <w:szCs w:val="22"/>
        </w:rPr>
        <w:id w:val="23416593"/>
        <w:docPartObj>
          <w:docPartGallery w:val="Table of Contents"/>
          <w:docPartUnique/>
        </w:docPartObj>
      </w:sdtPr>
      <w:sdtEndPr>
        <w:rPr>
          <w:rFonts w:ascii="Times New Roman" w:hAnsi="Times New Roman" w:cs="Times New Roman"/>
          <w:sz w:val="24"/>
          <w:szCs w:val="24"/>
        </w:rPr>
      </w:sdtEndPr>
      <w:sdtContent>
        <w:p w14:paraId="1FEAE7EA" w14:textId="77777777" w:rsidR="00B30CF9" w:rsidRPr="00357E08" w:rsidRDefault="00B30CF9" w:rsidP="00B87516">
          <w:pPr>
            <w:pStyle w:val="TOCHeading"/>
            <w:spacing w:line="360" w:lineRule="auto"/>
            <w:rPr>
              <w:color w:val="000000" w:themeColor="text1"/>
            </w:rPr>
          </w:pPr>
        </w:p>
        <w:p w14:paraId="11CFB88E" w14:textId="77777777" w:rsidR="00B30CF9" w:rsidRPr="00357E08" w:rsidRDefault="00F019A1" w:rsidP="00B87516">
          <w:pPr>
            <w:pStyle w:val="TOC1"/>
            <w:tabs>
              <w:tab w:val="right" w:leader="dot" w:pos="9350"/>
            </w:tabs>
            <w:spacing w:line="360" w:lineRule="auto"/>
            <w:rPr>
              <w:rFonts w:ascii="Times New Roman" w:hAnsi="Times New Roman" w:cs="Times New Roman"/>
              <w:noProof/>
              <w:color w:val="000000" w:themeColor="text1"/>
              <w:sz w:val="24"/>
              <w:szCs w:val="24"/>
            </w:rPr>
          </w:pPr>
          <w:r w:rsidRPr="00357E08">
            <w:rPr>
              <w:rFonts w:ascii="Times New Roman" w:hAnsi="Times New Roman" w:cs="Times New Roman"/>
              <w:color w:val="000000" w:themeColor="text1"/>
              <w:sz w:val="24"/>
              <w:szCs w:val="24"/>
            </w:rPr>
            <w:fldChar w:fldCharType="begin"/>
          </w:r>
          <w:r w:rsidR="00B30CF9" w:rsidRPr="00357E08">
            <w:rPr>
              <w:rFonts w:ascii="Times New Roman" w:hAnsi="Times New Roman" w:cs="Times New Roman"/>
              <w:color w:val="000000" w:themeColor="text1"/>
              <w:sz w:val="24"/>
              <w:szCs w:val="24"/>
            </w:rPr>
            <w:instrText xml:space="preserve"> TOC \o "1-3" \h \z \u </w:instrText>
          </w:r>
          <w:r w:rsidRPr="00357E08">
            <w:rPr>
              <w:rFonts w:ascii="Times New Roman" w:hAnsi="Times New Roman" w:cs="Times New Roman"/>
              <w:color w:val="000000" w:themeColor="text1"/>
              <w:sz w:val="24"/>
              <w:szCs w:val="24"/>
            </w:rPr>
            <w:fldChar w:fldCharType="separate"/>
          </w:r>
          <w:hyperlink w:anchor="_Toc26800034" w:history="1">
            <w:r w:rsidR="00B30CF9" w:rsidRPr="00357E08">
              <w:rPr>
                <w:rStyle w:val="Hyperlink"/>
                <w:rFonts w:ascii="Times New Roman" w:hAnsi="Times New Roman" w:cs="Times New Roman"/>
                <w:noProof/>
                <w:color w:val="000000" w:themeColor="text1"/>
                <w:sz w:val="24"/>
                <w:szCs w:val="24"/>
              </w:rPr>
              <w:t>Task 1A</w:t>
            </w:r>
            <w:r w:rsidR="00B30CF9" w:rsidRPr="00357E08">
              <w:rPr>
                <w:rFonts w:ascii="Times New Roman" w:hAnsi="Times New Roman" w:cs="Times New Roman"/>
                <w:noProof/>
                <w:webHidden/>
                <w:color w:val="000000" w:themeColor="text1"/>
                <w:sz w:val="24"/>
                <w:szCs w:val="24"/>
              </w:rPr>
              <w:tab/>
            </w:r>
            <w:r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_Toc26800034 \h </w:instrText>
            </w:r>
            <w:r w:rsidRPr="00357E08">
              <w:rPr>
                <w:rFonts w:ascii="Times New Roman" w:hAnsi="Times New Roman" w:cs="Times New Roman"/>
                <w:noProof/>
                <w:webHidden/>
                <w:color w:val="000000" w:themeColor="text1"/>
                <w:sz w:val="24"/>
                <w:szCs w:val="24"/>
              </w:rPr>
            </w:r>
            <w:r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3</w:t>
            </w:r>
            <w:r w:rsidRPr="00357E08">
              <w:rPr>
                <w:rFonts w:ascii="Times New Roman" w:hAnsi="Times New Roman" w:cs="Times New Roman"/>
                <w:noProof/>
                <w:webHidden/>
                <w:color w:val="000000" w:themeColor="text1"/>
                <w:sz w:val="24"/>
                <w:szCs w:val="24"/>
              </w:rPr>
              <w:fldChar w:fldCharType="end"/>
            </w:r>
          </w:hyperlink>
        </w:p>
        <w:p w14:paraId="68E7CA11" w14:textId="77777777" w:rsidR="00B30CF9" w:rsidRPr="00357E08" w:rsidRDefault="005E1A1D" w:rsidP="00B87516">
          <w:pPr>
            <w:pStyle w:val="TOC2"/>
            <w:tabs>
              <w:tab w:val="right" w:leader="dot" w:pos="9350"/>
            </w:tabs>
            <w:spacing w:line="360" w:lineRule="auto"/>
            <w:rPr>
              <w:rFonts w:ascii="Times New Roman" w:hAnsi="Times New Roman" w:cs="Times New Roman"/>
              <w:noProof/>
              <w:color w:val="000000" w:themeColor="text1"/>
              <w:sz w:val="24"/>
              <w:szCs w:val="24"/>
            </w:rPr>
          </w:pPr>
          <w:hyperlink w:anchor="_Toc26800035" w:history="1">
            <w:r w:rsidR="00B30CF9" w:rsidRPr="00357E08">
              <w:rPr>
                <w:rStyle w:val="Hyperlink"/>
                <w:rFonts w:ascii="Times New Roman" w:hAnsi="Times New Roman" w:cs="Times New Roman"/>
                <w:noProof/>
                <w:color w:val="000000" w:themeColor="text1"/>
                <w:sz w:val="24"/>
                <w:szCs w:val="24"/>
              </w:rPr>
              <w:t>Introduction</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_Toc26800035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3</w:t>
            </w:r>
            <w:r w:rsidR="00F019A1" w:rsidRPr="00357E08">
              <w:rPr>
                <w:rFonts w:ascii="Times New Roman" w:hAnsi="Times New Roman" w:cs="Times New Roman"/>
                <w:noProof/>
                <w:webHidden/>
                <w:color w:val="000000" w:themeColor="text1"/>
                <w:sz w:val="24"/>
                <w:szCs w:val="24"/>
              </w:rPr>
              <w:fldChar w:fldCharType="end"/>
            </w:r>
          </w:hyperlink>
        </w:p>
        <w:p w14:paraId="1F3FEE01" w14:textId="77777777" w:rsidR="00B30CF9" w:rsidRPr="00357E08" w:rsidRDefault="005E1A1D" w:rsidP="00B87516">
          <w:pPr>
            <w:pStyle w:val="TOC2"/>
            <w:tabs>
              <w:tab w:val="right" w:leader="dot" w:pos="9350"/>
            </w:tabs>
            <w:spacing w:line="360" w:lineRule="auto"/>
            <w:rPr>
              <w:rFonts w:ascii="Times New Roman" w:hAnsi="Times New Roman" w:cs="Times New Roman"/>
              <w:noProof/>
              <w:color w:val="000000" w:themeColor="text1"/>
              <w:sz w:val="24"/>
              <w:szCs w:val="24"/>
            </w:rPr>
          </w:pPr>
          <w:hyperlink w:anchor="_Toc26800036" w:history="1">
            <w:r w:rsidR="00B30CF9" w:rsidRPr="00357E08">
              <w:rPr>
                <w:rStyle w:val="Hyperlink"/>
                <w:rFonts w:ascii="Times New Roman" w:hAnsi="Times New Roman" w:cs="Times New Roman"/>
                <w:noProof/>
                <w:color w:val="000000" w:themeColor="text1"/>
                <w:sz w:val="24"/>
                <w:szCs w:val="24"/>
              </w:rPr>
              <w:t>Understanding and Knowledge of Subject: Process and Stages of Marketing</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_Toc26800036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3</w:t>
            </w:r>
            <w:r w:rsidR="00F019A1" w:rsidRPr="00357E08">
              <w:rPr>
                <w:rFonts w:ascii="Times New Roman" w:hAnsi="Times New Roman" w:cs="Times New Roman"/>
                <w:noProof/>
                <w:webHidden/>
                <w:color w:val="000000" w:themeColor="text1"/>
                <w:sz w:val="24"/>
                <w:szCs w:val="24"/>
              </w:rPr>
              <w:fldChar w:fldCharType="end"/>
            </w:r>
          </w:hyperlink>
        </w:p>
        <w:p w14:paraId="729A718E" w14:textId="77777777" w:rsidR="00B30CF9" w:rsidRPr="00357E08" w:rsidRDefault="005E1A1D" w:rsidP="00B87516">
          <w:pPr>
            <w:pStyle w:val="TOC2"/>
            <w:tabs>
              <w:tab w:val="right" w:leader="dot" w:pos="9350"/>
            </w:tabs>
            <w:spacing w:line="360" w:lineRule="auto"/>
            <w:rPr>
              <w:rFonts w:ascii="Times New Roman" w:hAnsi="Times New Roman" w:cs="Times New Roman"/>
              <w:noProof/>
              <w:color w:val="000000" w:themeColor="text1"/>
              <w:sz w:val="24"/>
              <w:szCs w:val="24"/>
            </w:rPr>
          </w:pPr>
          <w:hyperlink w:anchor="_Toc26800037" w:history="1">
            <w:r w:rsidR="00B30CF9" w:rsidRPr="00357E08">
              <w:rPr>
                <w:rStyle w:val="Hyperlink"/>
                <w:rFonts w:ascii="Times New Roman" w:hAnsi="Times New Roman" w:cs="Times New Roman"/>
                <w:noProof/>
                <w:color w:val="000000" w:themeColor="text1"/>
                <w:sz w:val="24"/>
                <w:szCs w:val="24"/>
              </w:rPr>
              <w:t>Analysis: Role of Marketing to Create Value for Customers</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_Toc26800037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5</w:t>
            </w:r>
            <w:r w:rsidR="00F019A1" w:rsidRPr="00357E08">
              <w:rPr>
                <w:rFonts w:ascii="Times New Roman" w:hAnsi="Times New Roman" w:cs="Times New Roman"/>
                <w:noProof/>
                <w:webHidden/>
                <w:color w:val="000000" w:themeColor="text1"/>
                <w:sz w:val="24"/>
                <w:szCs w:val="24"/>
              </w:rPr>
              <w:fldChar w:fldCharType="end"/>
            </w:r>
          </w:hyperlink>
        </w:p>
        <w:p w14:paraId="2A034295" w14:textId="77777777" w:rsidR="00B30CF9" w:rsidRPr="00357E08" w:rsidRDefault="005E1A1D" w:rsidP="00B87516">
          <w:pPr>
            <w:pStyle w:val="TOC2"/>
            <w:tabs>
              <w:tab w:val="right" w:leader="dot" w:pos="9350"/>
            </w:tabs>
            <w:spacing w:line="360" w:lineRule="auto"/>
            <w:rPr>
              <w:rFonts w:ascii="Times New Roman" w:hAnsi="Times New Roman" w:cs="Times New Roman"/>
              <w:noProof/>
              <w:color w:val="000000" w:themeColor="text1"/>
              <w:sz w:val="24"/>
              <w:szCs w:val="24"/>
            </w:rPr>
          </w:pPr>
          <w:hyperlink w:anchor="_Toc26800038" w:history="1">
            <w:r w:rsidR="00B30CF9" w:rsidRPr="00357E08">
              <w:rPr>
                <w:rStyle w:val="Hyperlink"/>
                <w:rFonts w:ascii="Times New Roman" w:hAnsi="Times New Roman" w:cs="Times New Roman"/>
                <w:noProof/>
                <w:color w:val="000000" w:themeColor="text1"/>
                <w:sz w:val="24"/>
                <w:szCs w:val="24"/>
              </w:rPr>
              <w:t>Development and Practical Application: Stakeholder Engagement and their Impact</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_Toc26800038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7</w:t>
            </w:r>
            <w:r w:rsidR="00F019A1" w:rsidRPr="00357E08">
              <w:rPr>
                <w:rFonts w:ascii="Times New Roman" w:hAnsi="Times New Roman" w:cs="Times New Roman"/>
                <w:noProof/>
                <w:webHidden/>
                <w:color w:val="000000" w:themeColor="text1"/>
                <w:sz w:val="24"/>
                <w:szCs w:val="24"/>
              </w:rPr>
              <w:fldChar w:fldCharType="end"/>
            </w:r>
          </w:hyperlink>
        </w:p>
        <w:p w14:paraId="5A1E1A7B" w14:textId="77777777" w:rsidR="00B30CF9" w:rsidRPr="00357E08" w:rsidRDefault="005E1A1D" w:rsidP="00B87516">
          <w:pPr>
            <w:pStyle w:val="TOC2"/>
            <w:tabs>
              <w:tab w:val="right" w:leader="dot" w:pos="9350"/>
            </w:tabs>
            <w:spacing w:line="360" w:lineRule="auto"/>
            <w:rPr>
              <w:rFonts w:ascii="Times New Roman" w:hAnsi="Times New Roman" w:cs="Times New Roman"/>
              <w:noProof/>
              <w:color w:val="000000" w:themeColor="text1"/>
              <w:sz w:val="24"/>
              <w:szCs w:val="24"/>
            </w:rPr>
          </w:pPr>
          <w:hyperlink w:anchor="_Toc26800039" w:history="1">
            <w:r w:rsidR="00B30CF9" w:rsidRPr="00357E08">
              <w:rPr>
                <w:rStyle w:val="Hyperlink"/>
                <w:rFonts w:ascii="Times New Roman" w:hAnsi="Times New Roman" w:cs="Times New Roman"/>
                <w:noProof/>
                <w:color w:val="000000" w:themeColor="text1"/>
                <w:sz w:val="24"/>
                <w:szCs w:val="24"/>
              </w:rPr>
              <w:t>Conclusion</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_Toc26800039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8</w:t>
            </w:r>
            <w:r w:rsidR="00F019A1" w:rsidRPr="00357E08">
              <w:rPr>
                <w:rFonts w:ascii="Times New Roman" w:hAnsi="Times New Roman" w:cs="Times New Roman"/>
                <w:noProof/>
                <w:webHidden/>
                <w:color w:val="000000" w:themeColor="text1"/>
                <w:sz w:val="24"/>
                <w:szCs w:val="24"/>
              </w:rPr>
              <w:fldChar w:fldCharType="end"/>
            </w:r>
          </w:hyperlink>
        </w:p>
        <w:p w14:paraId="4FEABE0B" w14:textId="77777777" w:rsidR="00B30CF9" w:rsidRPr="00357E08" w:rsidRDefault="005E1A1D" w:rsidP="00B87516">
          <w:pPr>
            <w:pStyle w:val="TOC1"/>
            <w:tabs>
              <w:tab w:val="right" w:leader="dot" w:pos="9350"/>
            </w:tabs>
            <w:spacing w:line="360" w:lineRule="auto"/>
            <w:rPr>
              <w:rFonts w:ascii="Times New Roman" w:hAnsi="Times New Roman" w:cs="Times New Roman"/>
              <w:noProof/>
              <w:color w:val="000000" w:themeColor="text1"/>
              <w:sz w:val="24"/>
              <w:szCs w:val="24"/>
            </w:rPr>
          </w:pPr>
          <w:hyperlink w:anchor="_Toc26800040" w:history="1">
            <w:r w:rsidR="00B30CF9" w:rsidRPr="00357E08">
              <w:rPr>
                <w:rStyle w:val="Hyperlink"/>
                <w:rFonts w:ascii="Times New Roman" w:hAnsi="Times New Roman" w:cs="Times New Roman"/>
                <w:noProof/>
                <w:color w:val="000000" w:themeColor="text1"/>
                <w:sz w:val="24"/>
                <w:szCs w:val="24"/>
              </w:rPr>
              <w:t>Task 1B</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_Toc26800040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9</w:t>
            </w:r>
            <w:r w:rsidR="00F019A1" w:rsidRPr="00357E08">
              <w:rPr>
                <w:rFonts w:ascii="Times New Roman" w:hAnsi="Times New Roman" w:cs="Times New Roman"/>
                <w:noProof/>
                <w:webHidden/>
                <w:color w:val="000000" w:themeColor="text1"/>
                <w:sz w:val="24"/>
                <w:szCs w:val="24"/>
              </w:rPr>
              <w:fldChar w:fldCharType="end"/>
            </w:r>
          </w:hyperlink>
        </w:p>
        <w:p w14:paraId="7B899245" w14:textId="77777777" w:rsidR="00B30CF9" w:rsidRPr="00357E08" w:rsidRDefault="005E1A1D" w:rsidP="00B87516">
          <w:pPr>
            <w:pStyle w:val="TOC2"/>
            <w:tabs>
              <w:tab w:val="right" w:leader="dot" w:pos="9350"/>
            </w:tabs>
            <w:spacing w:line="360" w:lineRule="auto"/>
            <w:rPr>
              <w:rFonts w:ascii="Times New Roman" w:hAnsi="Times New Roman" w:cs="Times New Roman"/>
              <w:noProof/>
              <w:color w:val="000000" w:themeColor="text1"/>
              <w:sz w:val="24"/>
              <w:szCs w:val="24"/>
            </w:rPr>
          </w:pPr>
          <w:hyperlink w:anchor="_Toc26800041" w:history="1">
            <w:r w:rsidR="00B30CF9" w:rsidRPr="00357E08">
              <w:rPr>
                <w:rStyle w:val="Hyperlink"/>
                <w:rFonts w:ascii="Times New Roman" w:hAnsi="Times New Roman" w:cs="Times New Roman"/>
                <w:noProof/>
                <w:color w:val="000000" w:themeColor="text1"/>
                <w:sz w:val="24"/>
                <w:szCs w:val="24"/>
              </w:rPr>
              <w:t>Reflecti</w:t>
            </w:r>
            <w:r w:rsidR="00A8249F" w:rsidRPr="00357E08">
              <w:rPr>
                <w:rStyle w:val="Hyperlink"/>
                <w:rFonts w:ascii="Times New Roman" w:hAnsi="Times New Roman" w:cs="Times New Roman"/>
                <w:noProof/>
                <w:color w:val="000000" w:themeColor="text1"/>
                <w:sz w:val="24"/>
                <w:szCs w:val="24"/>
              </w:rPr>
              <w:t>on</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_Toc26800041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9</w:t>
            </w:r>
            <w:r w:rsidR="00F019A1" w:rsidRPr="00357E08">
              <w:rPr>
                <w:rFonts w:ascii="Times New Roman" w:hAnsi="Times New Roman" w:cs="Times New Roman"/>
                <w:noProof/>
                <w:webHidden/>
                <w:color w:val="000000" w:themeColor="text1"/>
                <w:sz w:val="24"/>
                <w:szCs w:val="24"/>
              </w:rPr>
              <w:fldChar w:fldCharType="end"/>
            </w:r>
          </w:hyperlink>
        </w:p>
        <w:p w14:paraId="67BD5EF2" w14:textId="77777777" w:rsidR="00B30CF9" w:rsidRPr="00357E08" w:rsidRDefault="005E1A1D" w:rsidP="00B87516">
          <w:pPr>
            <w:pStyle w:val="TOC1"/>
            <w:tabs>
              <w:tab w:val="right" w:leader="dot" w:pos="9350"/>
            </w:tabs>
            <w:spacing w:line="360" w:lineRule="auto"/>
            <w:rPr>
              <w:rFonts w:ascii="Times New Roman" w:hAnsi="Times New Roman" w:cs="Times New Roman"/>
              <w:noProof/>
              <w:color w:val="000000" w:themeColor="text1"/>
              <w:sz w:val="24"/>
              <w:szCs w:val="24"/>
            </w:rPr>
          </w:pPr>
          <w:hyperlink w:anchor="_Toc26800042" w:history="1">
            <w:r w:rsidR="00B30CF9" w:rsidRPr="00357E08">
              <w:rPr>
                <w:rStyle w:val="Hyperlink"/>
                <w:rFonts w:ascii="Times New Roman" w:hAnsi="Times New Roman" w:cs="Times New Roman"/>
                <w:noProof/>
                <w:color w:val="000000" w:themeColor="text1"/>
                <w:sz w:val="24"/>
                <w:szCs w:val="24"/>
              </w:rPr>
              <w:t>References</w:t>
            </w:r>
            <w:r w:rsidR="00B30CF9" w:rsidRPr="00357E08">
              <w:rPr>
                <w:rFonts w:ascii="Times New Roman" w:hAnsi="Times New Roman" w:cs="Times New Roman"/>
                <w:noProof/>
                <w:webHidden/>
                <w:color w:val="000000" w:themeColor="text1"/>
                <w:sz w:val="24"/>
                <w:szCs w:val="24"/>
              </w:rPr>
              <w:tab/>
            </w:r>
            <w:r w:rsidR="00F019A1" w:rsidRPr="00357E08">
              <w:rPr>
                <w:rFonts w:ascii="Times New Roman" w:hAnsi="Times New Roman" w:cs="Times New Roman"/>
                <w:noProof/>
                <w:webHidden/>
                <w:color w:val="000000" w:themeColor="text1"/>
                <w:sz w:val="24"/>
                <w:szCs w:val="24"/>
              </w:rPr>
              <w:fldChar w:fldCharType="begin"/>
            </w:r>
            <w:r w:rsidR="00B30CF9" w:rsidRPr="00357E08">
              <w:rPr>
                <w:rFonts w:ascii="Times New Roman" w:hAnsi="Times New Roman" w:cs="Times New Roman"/>
                <w:noProof/>
                <w:webHidden/>
                <w:color w:val="000000" w:themeColor="text1"/>
                <w:sz w:val="24"/>
                <w:szCs w:val="24"/>
              </w:rPr>
              <w:instrText xml:space="preserve"> PAGEREF _Toc26800042 \h </w:instrText>
            </w:r>
            <w:r w:rsidR="00F019A1" w:rsidRPr="00357E08">
              <w:rPr>
                <w:rFonts w:ascii="Times New Roman" w:hAnsi="Times New Roman" w:cs="Times New Roman"/>
                <w:noProof/>
                <w:webHidden/>
                <w:color w:val="000000" w:themeColor="text1"/>
                <w:sz w:val="24"/>
                <w:szCs w:val="24"/>
              </w:rPr>
            </w:r>
            <w:r w:rsidR="00F019A1" w:rsidRPr="00357E08">
              <w:rPr>
                <w:rFonts w:ascii="Times New Roman" w:hAnsi="Times New Roman" w:cs="Times New Roman"/>
                <w:noProof/>
                <w:webHidden/>
                <w:color w:val="000000" w:themeColor="text1"/>
                <w:sz w:val="24"/>
                <w:szCs w:val="24"/>
              </w:rPr>
              <w:fldChar w:fldCharType="separate"/>
            </w:r>
            <w:r w:rsidR="00290AD5">
              <w:rPr>
                <w:rFonts w:ascii="Times New Roman" w:hAnsi="Times New Roman" w:cs="Times New Roman"/>
                <w:noProof/>
                <w:webHidden/>
                <w:color w:val="000000" w:themeColor="text1"/>
                <w:sz w:val="24"/>
                <w:szCs w:val="24"/>
              </w:rPr>
              <w:t>11</w:t>
            </w:r>
            <w:r w:rsidR="00F019A1" w:rsidRPr="00357E08">
              <w:rPr>
                <w:rFonts w:ascii="Times New Roman" w:hAnsi="Times New Roman" w:cs="Times New Roman"/>
                <w:noProof/>
                <w:webHidden/>
                <w:color w:val="000000" w:themeColor="text1"/>
                <w:sz w:val="24"/>
                <w:szCs w:val="24"/>
              </w:rPr>
              <w:fldChar w:fldCharType="end"/>
            </w:r>
          </w:hyperlink>
        </w:p>
        <w:p w14:paraId="66F049BF" w14:textId="77777777" w:rsidR="00B30CF9" w:rsidRPr="00357E08" w:rsidRDefault="00F019A1" w:rsidP="00B87516">
          <w:pPr>
            <w:spacing w:line="360" w:lineRule="auto"/>
            <w:rPr>
              <w:rFonts w:ascii="Times New Roman" w:hAnsi="Times New Roman" w:cs="Times New Roman"/>
              <w:color w:val="000000" w:themeColor="text1"/>
              <w:sz w:val="24"/>
              <w:szCs w:val="24"/>
            </w:rPr>
          </w:pPr>
          <w:r w:rsidRPr="00357E08">
            <w:rPr>
              <w:rFonts w:ascii="Times New Roman" w:hAnsi="Times New Roman" w:cs="Times New Roman"/>
              <w:color w:val="000000" w:themeColor="text1"/>
              <w:sz w:val="24"/>
              <w:szCs w:val="24"/>
            </w:rPr>
            <w:fldChar w:fldCharType="end"/>
          </w:r>
        </w:p>
      </w:sdtContent>
    </w:sdt>
    <w:p w14:paraId="2B4A0A71" w14:textId="77777777" w:rsidR="00B30CF9" w:rsidRPr="00357E08" w:rsidRDefault="00B30CF9" w:rsidP="00B87516">
      <w:pPr>
        <w:spacing w:line="360" w:lineRule="auto"/>
        <w:rPr>
          <w:rFonts w:ascii="Times New Roman" w:hAnsi="Times New Roman"/>
          <w:b/>
          <w:color w:val="000000" w:themeColor="text1"/>
          <w:sz w:val="28"/>
          <w:szCs w:val="40"/>
        </w:rPr>
      </w:pPr>
      <w:r w:rsidRPr="00357E08">
        <w:rPr>
          <w:color w:val="000000" w:themeColor="text1"/>
        </w:rPr>
        <w:br w:type="page"/>
      </w:r>
    </w:p>
    <w:p w14:paraId="527F53A9" w14:textId="77777777" w:rsidR="00C35433" w:rsidRPr="00357E08" w:rsidRDefault="00A91D5F" w:rsidP="00B87516">
      <w:pPr>
        <w:pStyle w:val="Heading1"/>
      </w:pPr>
      <w:bookmarkStart w:id="1" w:name="_Toc26800034"/>
      <w:r w:rsidRPr="00357E08">
        <w:lastRenderedPageBreak/>
        <w:t>Task 1A</w:t>
      </w:r>
      <w:bookmarkEnd w:id="1"/>
    </w:p>
    <w:p w14:paraId="79B96696" w14:textId="77777777" w:rsidR="00C35433" w:rsidRPr="00357E08" w:rsidRDefault="00A91D5F" w:rsidP="00B87516">
      <w:pPr>
        <w:pStyle w:val="Heading2"/>
      </w:pPr>
      <w:bookmarkStart w:id="2" w:name="_Toc26800035"/>
      <w:r w:rsidRPr="00357E08">
        <w:t>Introduction</w:t>
      </w:r>
      <w:bookmarkEnd w:id="2"/>
      <w:r w:rsidRPr="00357E08">
        <w:t xml:space="preserve"> </w:t>
      </w:r>
    </w:p>
    <w:p w14:paraId="58A193C8" w14:textId="77777777" w:rsidR="00C35433"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Marketing is a fundamental aspect for a business organization, which can enhance the business performance of any organization. Marketing skills add more value and support to an organization and help that organization to promote service in a better way. Marketing helps a company to reach its customer efficiently. </w:t>
      </w:r>
    </w:p>
    <w:p w14:paraId="49AF5345" w14:textId="77777777" w:rsidR="00C35433"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In this essay, there will be analysis of proce4ss and different stages of marketing along with suitable understanding of it. Apart from that, it will also describe the role of marketing to add more value to customers. A deep analysis will be made to find out the engagement of stakeholders in marketing development as well. Hence, this essay will consist of each aspect related to marketing to enhance any organization.</w:t>
      </w:r>
    </w:p>
    <w:p w14:paraId="661A6252" w14:textId="77777777" w:rsidR="00C35433" w:rsidRPr="00357E08" w:rsidRDefault="00A91D5F" w:rsidP="00B87516">
      <w:pPr>
        <w:pStyle w:val="Heading2"/>
      </w:pPr>
      <w:bookmarkStart w:id="3" w:name="_Toc26800036"/>
      <w:r w:rsidRPr="00357E08">
        <w:t>Understanding and Knowledge of Subject: Process and Stages of Marketing</w:t>
      </w:r>
      <w:bookmarkEnd w:id="3"/>
      <w:r w:rsidRPr="00357E08">
        <w:t xml:space="preserve">  </w:t>
      </w:r>
    </w:p>
    <w:p w14:paraId="1D3ABEFB" w14:textId="77777777" w:rsidR="00C35433"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A company follows a certain process to promote marketing of their product or services. It includes stages to identify products and services as per the respective market of it. It allows demonstrating an idea to follow certain steps as well. In that case, they need to maintain suitable policies and include marketing mix as well.  In that case, marketing skills need to follow suitable analysis to follow suitable aspects as well. An organization needs to follow marketing mix of 7Ps to organize better marketing of a product or service. Following table needs to be analyzed to deal with marketing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7530"/>
      </w:tblGrid>
      <w:tr w:rsidR="006C7319" w:rsidRPr="00357E08" w14:paraId="5F895B78" w14:textId="77777777" w:rsidTr="000A3378">
        <w:trPr>
          <w:jc w:val="center"/>
        </w:trPr>
        <w:tc>
          <w:tcPr>
            <w:tcW w:w="1830" w:type="dxa"/>
            <w:shd w:val="clear" w:color="auto" w:fill="auto"/>
            <w:tcMar>
              <w:top w:w="100" w:type="dxa"/>
              <w:left w:w="100" w:type="dxa"/>
              <w:bottom w:w="100" w:type="dxa"/>
              <w:right w:w="100" w:type="dxa"/>
            </w:tcMar>
          </w:tcPr>
          <w:p w14:paraId="71BD58D4"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357E08">
              <w:rPr>
                <w:rFonts w:ascii="Times New Roman" w:eastAsia="Times New Roman" w:hAnsi="Times New Roman" w:cs="Times New Roman"/>
                <w:b/>
                <w:i/>
                <w:color w:val="000000" w:themeColor="text1"/>
                <w:sz w:val="24"/>
                <w:szCs w:val="24"/>
              </w:rPr>
              <w:t xml:space="preserve">Factors </w:t>
            </w:r>
          </w:p>
        </w:tc>
        <w:tc>
          <w:tcPr>
            <w:tcW w:w="7530" w:type="dxa"/>
            <w:shd w:val="clear" w:color="auto" w:fill="auto"/>
            <w:tcMar>
              <w:top w:w="100" w:type="dxa"/>
              <w:left w:w="100" w:type="dxa"/>
              <w:bottom w:w="100" w:type="dxa"/>
              <w:right w:w="100" w:type="dxa"/>
            </w:tcMar>
          </w:tcPr>
          <w:p w14:paraId="0805BF52"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Description</w:t>
            </w:r>
            <w:r w:rsidRPr="00357E08">
              <w:rPr>
                <w:rFonts w:ascii="Times New Roman" w:eastAsia="Times New Roman" w:hAnsi="Times New Roman" w:cs="Times New Roman"/>
                <w:color w:val="000000" w:themeColor="text1"/>
                <w:sz w:val="24"/>
                <w:szCs w:val="24"/>
              </w:rPr>
              <w:t xml:space="preserve"> </w:t>
            </w:r>
          </w:p>
        </w:tc>
      </w:tr>
      <w:tr w:rsidR="006C7319" w:rsidRPr="00357E08" w14:paraId="3C092FF4" w14:textId="77777777" w:rsidTr="000A3378">
        <w:trPr>
          <w:jc w:val="center"/>
        </w:trPr>
        <w:tc>
          <w:tcPr>
            <w:tcW w:w="1830" w:type="dxa"/>
            <w:shd w:val="clear" w:color="auto" w:fill="auto"/>
            <w:tcMar>
              <w:top w:w="100" w:type="dxa"/>
              <w:left w:w="100" w:type="dxa"/>
              <w:bottom w:w="100" w:type="dxa"/>
              <w:right w:w="100" w:type="dxa"/>
            </w:tcMar>
          </w:tcPr>
          <w:p w14:paraId="3386EAA7"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Product </w:t>
            </w:r>
          </w:p>
        </w:tc>
        <w:tc>
          <w:tcPr>
            <w:tcW w:w="7530" w:type="dxa"/>
            <w:shd w:val="clear" w:color="auto" w:fill="auto"/>
            <w:tcMar>
              <w:top w:w="100" w:type="dxa"/>
              <w:left w:w="100" w:type="dxa"/>
              <w:bottom w:w="100" w:type="dxa"/>
              <w:right w:w="100" w:type="dxa"/>
            </w:tcMar>
          </w:tcPr>
          <w:p w14:paraId="59E4DD43"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Defines quality of products and services </w:t>
            </w:r>
          </w:p>
        </w:tc>
      </w:tr>
      <w:tr w:rsidR="006C7319" w:rsidRPr="00357E08" w14:paraId="0C98A501" w14:textId="77777777" w:rsidTr="000A3378">
        <w:trPr>
          <w:jc w:val="center"/>
        </w:trPr>
        <w:tc>
          <w:tcPr>
            <w:tcW w:w="1830" w:type="dxa"/>
            <w:shd w:val="clear" w:color="auto" w:fill="auto"/>
            <w:tcMar>
              <w:top w:w="100" w:type="dxa"/>
              <w:left w:w="100" w:type="dxa"/>
              <w:bottom w:w="100" w:type="dxa"/>
              <w:right w:w="100" w:type="dxa"/>
            </w:tcMar>
          </w:tcPr>
          <w:p w14:paraId="47816A99"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Price </w:t>
            </w:r>
          </w:p>
        </w:tc>
        <w:tc>
          <w:tcPr>
            <w:tcW w:w="7530" w:type="dxa"/>
            <w:shd w:val="clear" w:color="auto" w:fill="auto"/>
            <w:tcMar>
              <w:top w:w="100" w:type="dxa"/>
              <w:left w:w="100" w:type="dxa"/>
              <w:bottom w:w="100" w:type="dxa"/>
              <w:right w:w="100" w:type="dxa"/>
            </w:tcMar>
          </w:tcPr>
          <w:p w14:paraId="4AE349F2"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Based as per product or services; needs to be suitable as per customers </w:t>
            </w:r>
          </w:p>
        </w:tc>
      </w:tr>
      <w:tr w:rsidR="006C7319" w:rsidRPr="00357E08" w14:paraId="68539773" w14:textId="77777777" w:rsidTr="000A3378">
        <w:trPr>
          <w:jc w:val="center"/>
        </w:trPr>
        <w:tc>
          <w:tcPr>
            <w:tcW w:w="1830" w:type="dxa"/>
            <w:shd w:val="clear" w:color="auto" w:fill="auto"/>
            <w:tcMar>
              <w:top w:w="100" w:type="dxa"/>
              <w:left w:w="100" w:type="dxa"/>
              <w:bottom w:w="100" w:type="dxa"/>
              <w:right w:w="100" w:type="dxa"/>
            </w:tcMar>
          </w:tcPr>
          <w:p w14:paraId="56FED3E7"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Place </w:t>
            </w:r>
          </w:p>
        </w:tc>
        <w:tc>
          <w:tcPr>
            <w:tcW w:w="7530" w:type="dxa"/>
            <w:shd w:val="clear" w:color="auto" w:fill="auto"/>
            <w:tcMar>
              <w:top w:w="100" w:type="dxa"/>
              <w:left w:w="100" w:type="dxa"/>
              <w:bottom w:w="100" w:type="dxa"/>
              <w:right w:w="100" w:type="dxa"/>
            </w:tcMar>
          </w:tcPr>
          <w:p w14:paraId="09143C22"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The place where products or services will be sold</w:t>
            </w:r>
          </w:p>
        </w:tc>
      </w:tr>
      <w:tr w:rsidR="006C7319" w:rsidRPr="00357E08" w14:paraId="31AB41BA" w14:textId="77777777" w:rsidTr="000A3378">
        <w:trPr>
          <w:jc w:val="center"/>
        </w:trPr>
        <w:tc>
          <w:tcPr>
            <w:tcW w:w="1830" w:type="dxa"/>
            <w:shd w:val="clear" w:color="auto" w:fill="auto"/>
            <w:tcMar>
              <w:top w:w="100" w:type="dxa"/>
              <w:left w:w="100" w:type="dxa"/>
              <w:bottom w:w="100" w:type="dxa"/>
              <w:right w:w="100" w:type="dxa"/>
            </w:tcMar>
          </w:tcPr>
          <w:p w14:paraId="69E61255"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Promotion </w:t>
            </w:r>
          </w:p>
        </w:tc>
        <w:tc>
          <w:tcPr>
            <w:tcW w:w="7530" w:type="dxa"/>
            <w:shd w:val="clear" w:color="auto" w:fill="auto"/>
            <w:tcMar>
              <w:top w:w="100" w:type="dxa"/>
              <w:left w:w="100" w:type="dxa"/>
              <w:bottom w:w="100" w:type="dxa"/>
              <w:right w:w="100" w:type="dxa"/>
            </w:tcMar>
          </w:tcPr>
          <w:p w14:paraId="3A5A34E0"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Activities to promote any </w:t>
            </w:r>
            <w:proofErr w:type="gramStart"/>
            <w:r w:rsidRPr="00357E08">
              <w:rPr>
                <w:rFonts w:ascii="Times New Roman" w:eastAsia="Times New Roman" w:hAnsi="Times New Roman" w:cs="Times New Roman"/>
                <w:color w:val="000000" w:themeColor="text1"/>
                <w:sz w:val="24"/>
                <w:szCs w:val="24"/>
              </w:rPr>
              <w:t>particular product</w:t>
            </w:r>
            <w:proofErr w:type="gramEnd"/>
            <w:r w:rsidRPr="00357E08">
              <w:rPr>
                <w:rFonts w:ascii="Times New Roman" w:eastAsia="Times New Roman" w:hAnsi="Times New Roman" w:cs="Times New Roman"/>
                <w:color w:val="000000" w:themeColor="text1"/>
                <w:sz w:val="24"/>
                <w:szCs w:val="24"/>
              </w:rPr>
              <w:t xml:space="preserve"> </w:t>
            </w:r>
          </w:p>
        </w:tc>
      </w:tr>
      <w:tr w:rsidR="006C7319" w:rsidRPr="00357E08" w14:paraId="31155B2D" w14:textId="77777777" w:rsidTr="000A3378">
        <w:trPr>
          <w:jc w:val="center"/>
        </w:trPr>
        <w:tc>
          <w:tcPr>
            <w:tcW w:w="1830" w:type="dxa"/>
            <w:shd w:val="clear" w:color="auto" w:fill="auto"/>
            <w:tcMar>
              <w:top w:w="100" w:type="dxa"/>
              <w:left w:w="100" w:type="dxa"/>
              <w:bottom w:w="100" w:type="dxa"/>
              <w:right w:w="100" w:type="dxa"/>
            </w:tcMar>
          </w:tcPr>
          <w:p w14:paraId="120559EF"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lastRenderedPageBreak/>
              <w:t>People</w:t>
            </w:r>
          </w:p>
        </w:tc>
        <w:tc>
          <w:tcPr>
            <w:tcW w:w="7530" w:type="dxa"/>
            <w:shd w:val="clear" w:color="auto" w:fill="auto"/>
            <w:tcMar>
              <w:top w:w="100" w:type="dxa"/>
              <w:left w:w="100" w:type="dxa"/>
              <w:bottom w:w="100" w:type="dxa"/>
              <w:right w:w="100" w:type="dxa"/>
            </w:tcMar>
          </w:tcPr>
          <w:p w14:paraId="7257E5BC"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Target customer of a business organization </w:t>
            </w:r>
          </w:p>
        </w:tc>
      </w:tr>
      <w:tr w:rsidR="006C7319" w:rsidRPr="00357E08" w14:paraId="26E658D1" w14:textId="77777777" w:rsidTr="000A3378">
        <w:trPr>
          <w:jc w:val="center"/>
        </w:trPr>
        <w:tc>
          <w:tcPr>
            <w:tcW w:w="1830" w:type="dxa"/>
            <w:shd w:val="clear" w:color="auto" w:fill="auto"/>
            <w:tcMar>
              <w:top w:w="100" w:type="dxa"/>
              <w:left w:w="100" w:type="dxa"/>
              <w:bottom w:w="100" w:type="dxa"/>
              <w:right w:w="100" w:type="dxa"/>
            </w:tcMar>
          </w:tcPr>
          <w:p w14:paraId="1B57AD2F"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Process</w:t>
            </w:r>
          </w:p>
        </w:tc>
        <w:tc>
          <w:tcPr>
            <w:tcW w:w="7530" w:type="dxa"/>
            <w:shd w:val="clear" w:color="auto" w:fill="auto"/>
            <w:tcMar>
              <w:top w:w="100" w:type="dxa"/>
              <w:left w:w="100" w:type="dxa"/>
              <w:bottom w:w="100" w:type="dxa"/>
              <w:right w:w="100" w:type="dxa"/>
            </w:tcMar>
          </w:tcPr>
          <w:p w14:paraId="0D9BA3C4"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Process to promote a product </w:t>
            </w:r>
          </w:p>
        </w:tc>
      </w:tr>
      <w:tr w:rsidR="006C7319" w:rsidRPr="00357E08" w14:paraId="7EDDE507" w14:textId="77777777" w:rsidTr="000A3378">
        <w:trPr>
          <w:jc w:val="center"/>
        </w:trPr>
        <w:tc>
          <w:tcPr>
            <w:tcW w:w="1830" w:type="dxa"/>
            <w:shd w:val="clear" w:color="auto" w:fill="auto"/>
            <w:tcMar>
              <w:top w:w="100" w:type="dxa"/>
              <w:left w:w="100" w:type="dxa"/>
              <w:bottom w:w="100" w:type="dxa"/>
              <w:right w:w="100" w:type="dxa"/>
            </w:tcMar>
          </w:tcPr>
          <w:p w14:paraId="6DEA0FC2"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Positioning </w:t>
            </w:r>
          </w:p>
        </w:tc>
        <w:tc>
          <w:tcPr>
            <w:tcW w:w="7530" w:type="dxa"/>
            <w:shd w:val="clear" w:color="auto" w:fill="auto"/>
            <w:tcMar>
              <w:top w:w="100" w:type="dxa"/>
              <w:left w:w="100" w:type="dxa"/>
              <w:bottom w:w="100" w:type="dxa"/>
              <w:right w:w="100" w:type="dxa"/>
            </w:tcMar>
          </w:tcPr>
          <w:p w14:paraId="476B6A68" w14:textId="77777777" w:rsidR="00C35433" w:rsidRPr="00357E08" w:rsidRDefault="00A91D5F" w:rsidP="00B8751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Check market demand and position an individual product according to that</w:t>
            </w:r>
          </w:p>
        </w:tc>
      </w:tr>
    </w:tbl>
    <w:p w14:paraId="21A8482A" w14:textId="77777777" w:rsidR="00C35433" w:rsidRPr="00357E08" w:rsidRDefault="00357E08" w:rsidP="00B87516">
      <w:pPr>
        <w:pStyle w:val="Normal1"/>
        <w:spacing w:before="200" w:after="20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Table 1: 7Ps of Marketing Mix </w:t>
      </w:r>
    </w:p>
    <w:p w14:paraId="4FE5283B" w14:textId="77777777" w:rsidR="00C35433" w:rsidRPr="00357E08" w:rsidRDefault="00A91D5F" w:rsidP="001D4DA1">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 The table has given a small description to show the products as per the strategy of the marketing mix. It can help to develop a systematic process to promote the product </w:t>
      </w:r>
      <w:r w:rsidR="00922284" w:rsidRPr="00357E08">
        <w:rPr>
          <w:rFonts w:ascii="Times New Roman" w:eastAsia="Times New Roman" w:hAnsi="Times New Roman" w:cs="Times New Roman"/>
          <w:color w:val="000000" w:themeColor="text1"/>
          <w:sz w:val="24"/>
          <w:szCs w:val="24"/>
        </w:rPr>
        <w:t>as per</w:t>
      </w:r>
      <w:r w:rsidRPr="00357E08">
        <w:rPr>
          <w:rFonts w:ascii="Times New Roman" w:eastAsia="Times New Roman" w:hAnsi="Times New Roman" w:cs="Times New Roman"/>
          <w:color w:val="000000" w:themeColor="text1"/>
          <w:sz w:val="24"/>
          <w:szCs w:val="24"/>
        </w:rPr>
        <w:t xml:space="preserve"> fundamental approach of a company. </w:t>
      </w:r>
    </w:p>
    <w:p w14:paraId="25454962" w14:textId="09896E72" w:rsidR="00C35433" w:rsidRPr="00357E08" w:rsidRDefault="00A91D5F" w:rsidP="001D4DA1">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Product</w:t>
      </w:r>
      <w:r w:rsidRPr="00357E08">
        <w:rPr>
          <w:rFonts w:ascii="Times New Roman" w:eastAsia="Times New Roman" w:hAnsi="Times New Roman" w:cs="Times New Roman"/>
          <w:color w:val="000000" w:themeColor="text1"/>
          <w:sz w:val="24"/>
          <w:szCs w:val="24"/>
        </w:rPr>
        <w:t xml:space="preserve">: The product needs to be designed to promote proper and attractive services. Marketing skills need to be strong to display that product with a suitable design. It can be observed that marketing mix defines the product to be suitable for market and customers. </w:t>
      </w:r>
      <w:r w:rsidRPr="00357E08">
        <w:rPr>
          <w:rFonts w:ascii="Times New Roman" w:eastAsia="Times New Roman" w:hAnsi="Times New Roman" w:cs="Times New Roman"/>
          <w:color w:val="000000" w:themeColor="text1"/>
          <w:sz w:val="24"/>
          <w:szCs w:val="24"/>
          <w:highlight w:val="white"/>
        </w:rPr>
        <w:t>Jackson and Ahuja (2016</w:t>
      </w:r>
      <w:r w:rsidRPr="00357E08">
        <w:rPr>
          <w:rFonts w:ascii="Times New Roman" w:eastAsia="Times New Roman" w:hAnsi="Times New Roman" w:cs="Times New Roman"/>
          <w:color w:val="000000" w:themeColor="text1"/>
          <w:sz w:val="24"/>
          <w:szCs w:val="24"/>
        </w:rPr>
        <w:t xml:space="preserve">) have narrated that it means that </w:t>
      </w:r>
      <w:proofErr w:type="gramStart"/>
      <w:r w:rsidRPr="00357E08">
        <w:rPr>
          <w:rFonts w:ascii="Times New Roman" w:eastAsia="Times New Roman" w:hAnsi="Times New Roman" w:cs="Times New Roman"/>
          <w:color w:val="000000" w:themeColor="text1"/>
          <w:sz w:val="24"/>
          <w:szCs w:val="24"/>
        </w:rPr>
        <w:t>a</w:t>
      </w:r>
      <w:proofErr w:type="gramEnd"/>
      <w:r w:rsidRPr="00357E08">
        <w:rPr>
          <w:rFonts w:ascii="Times New Roman" w:eastAsia="Times New Roman" w:hAnsi="Times New Roman" w:cs="Times New Roman"/>
          <w:color w:val="000000" w:themeColor="text1"/>
          <w:sz w:val="24"/>
          <w:szCs w:val="24"/>
        </w:rPr>
        <w:t xml:space="preserve"> </w:t>
      </w:r>
      <w:r w:rsidR="00FD5BB8" w:rsidRPr="00357E08">
        <w:rPr>
          <w:rFonts w:ascii="Times New Roman" w:eastAsia="Times New Roman" w:hAnsi="Times New Roman" w:cs="Times New Roman"/>
          <w:color w:val="000000" w:themeColor="text1"/>
          <w:sz w:val="24"/>
          <w:szCs w:val="24"/>
        </w:rPr>
        <w:t>organization</w:t>
      </w:r>
      <w:r w:rsidRPr="00357E08">
        <w:rPr>
          <w:rFonts w:ascii="Times New Roman" w:eastAsia="Times New Roman" w:hAnsi="Times New Roman" w:cs="Times New Roman"/>
          <w:color w:val="000000" w:themeColor="text1"/>
          <w:sz w:val="24"/>
          <w:szCs w:val="24"/>
        </w:rPr>
        <w:t xml:space="preserve"> needs to be more </w:t>
      </w:r>
      <w:r w:rsidR="00FB0D23" w:rsidRPr="00357E08">
        <w:rPr>
          <w:rFonts w:ascii="Times New Roman" w:eastAsia="Times New Roman" w:hAnsi="Times New Roman" w:cs="Times New Roman"/>
          <w:color w:val="000000" w:themeColor="text1"/>
          <w:sz w:val="24"/>
          <w:szCs w:val="24"/>
        </w:rPr>
        <w:t>focused</w:t>
      </w:r>
      <w:r w:rsidRPr="00357E08">
        <w:rPr>
          <w:rFonts w:ascii="Times New Roman" w:eastAsia="Times New Roman" w:hAnsi="Times New Roman" w:cs="Times New Roman"/>
          <w:color w:val="000000" w:themeColor="text1"/>
          <w:sz w:val="24"/>
          <w:szCs w:val="24"/>
        </w:rPr>
        <w:t xml:space="preserve"> to find out the demand of the market so that they can manage to sell a product in that market as well. A respective business organization needs to be honest towards </w:t>
      </w:r>
      <w:r w:rsidR="00FB0D23" w:rsidRPr="00357E08">
        <w:rPr>
          <w:rFonts w:ascii="Times New Roman" w:eastAsia="Times New Roman" w:hAnsi="Times New Roman" w:cs="Times New Roman"/>
          <w:color w:val="000000" w:themeColor="text1"/>
          <w:sz w:val="24"/>
          <w:szCs w:val="24"/>
        </w:rPr>
        <w:t>them</w:t>
      </w:r>
      <w:r w:rsidRPr="00357E08">
        <w:rPr>
          <w:rFonts w:ascii="Times New Roman" w:eastAsia="Times New Roman" w:hAnsi="Times New Roman" w:cs="Times New Roman"/>
          <w:color w:val="000000" w:themeColor="text1"/>
          <w:sz w:val="24"/>
          <w:szCs w:val="24"/>
        </w:rPr>
        <w:t xml:space="preserve"> while designing that </w:t>
      </w:r>
      <w:r w:rsidR="00FD5BB8" w:rsidRPr="00357E08">
        <w:rPr>
          <w:rFonts w:ascii="Times New Roman" w:eastAsia="Times New Roman" w:hAnsi="Times New Roman" w:cs="Times New Roman"/>
          <w:color w:val="000000" w:themeColor="text1"/>
          <w:sz w:val="24"/>
          <w:szCs w:val="24"/>
        </w:rPr>
        <w:t>product</w:t>
      </w:r>
      <w:r w:rsidRPr="00357E08">
        <w:rPr>
          <w:rFonts w:ascii="Times New Roman" w:eastAsia="Times New Roman" w:hAnsi="Times New Roman" w:cs="Times New Roman"/>
          <w:color w:val="000000" w:themeColor="text1"/>
          <w:sz w:val="24"/>
          <w:szCs w:val="24"/>
        </w:rPr>
        <w:t xml:space="preserve">. </w:t>
      </w:r>
    </w:p>
    <w:p w14:paraId="6E1D084B" w14:textId="77777777" w:rsidR="00C35433" w:rsidRPr="00357E08" w:rsidRDefault="00A91D5F" w:rsidP="001D4DA1">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 xml:space="preserve"> Price</w:t>
      </w:r>
      <w:r w:rsidRPr="00357E08">
        <w:rPr>
          <w:rFonts w:ascii="Times New Roman" w:eastAsia="Times New Roman" w:hAnsi="Times New Roman" w:cs="Times New Roman"/>
          <w:color w:val="000000" w:themeColor="text1"/>
          <w:sz w:val="24"/>
          <w:szCs w:val="24"/>
        </w:rPr>
        <w:t xml:space="preserve">: The Price of a product needs to develop and reflect the quality of that product. For example, if industry tries to sell a fine cotton dress and a low-quality dress at the same price, it will be the worst case in marketing platform. That business organization may not promote suitable marketing strategy to make a better approach for that product. Price needs to include suitable strategy as per potential customer and quality of a </w:t>
      </w:r>
      <w:proofErr w:type="gramStart"/>
      <w:r w:rsidRPr="00357E08">
        <w:rPr>
          <w:rFonts w:ascii="Times New Roman" w:eastAsia="Times New Roman" w:hAnsi="Times New Roman" w:cs="Times New Roman"/>
          <w:color w:val="000000" w:themeColor="text1"/>
          <w:sz w:val="24"/>
          <w:szCs w:val="24"/>
        </w:rPr>
        <w:t>particular product</w:t>
      </w:r>
      <w:proofErr w:type="gramEnd"/>
      <w:r w:rsidRPr="00357E08">
        <w:rPr>
          <w:rFonts w:ascii="Times New Roman" w:eastAsia="Times New Roman" w:hAnsi="Times New Roman" w:cs="Times New Roman"/>
          <w:color w:val="000000" w:themeColor="text1"/>
          <w:sz w:val="24"/>
          <w:szCs w:val="24"/>
        </w:rPr>
        <w:t>.</w:t>
      </w:r>
    </w:p>
    <w:p w14:paraId="6AD42153" w14:textId="77777777" w:rsidR="00C35433" w:rsidRPr="00357E08" w:rsidRDefault="00A91D5F" w:rsidP="001D4DA1">
      <w:pPr>
        <w:pStyle w:val="Normal1"/>
        <w:widowControl w:val="0"/>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Place</w:t>
      </w:r>
      <w:r w:rsidRPr="00357E08">
        <w:rPr>
          <w:rFonts w:ascii="Times New Roman" w:eastAsia="Times New Roman" w:hAnsi="Times New Roman" w:cs="Times New Roman"/>
          <w:color w:val="000000" w:themeColor="text1"/>
          <w:sz w:val="24"/>
          <w:szCs w:val="24"/>
        </w:rPr>
        <w:t>: Place plays a pivotal role while performing marketing as the marketing design needs to reflect a suitable place as well. For example, if a cosmetic industry promotes cold cream in a humid area, then it will prevent a product from existing in that market. Hence, it can be said that industries need to keep product design and its compatibility to a certain place as well while performing the marketing of an individual product.</w:t>
      </w:r>
    </w:p>
    <w:p w14:paraId="670F658F" w14:textId="77777777" w:rsidR="00C35433" w:rsidRPr="00357E08" w:rsidRDefault="00A91D5F" w:rsidP="001D4DA1">
      <w:pPr>
        <w:pStyle w:val="Normal1"/>
        <w:widowControl w:val="0"/>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Promotion</w:t>
      </w:r>
      <w:r w:rsidRPr="00357E08">
        <w:rPr>
          <w:rFonts w:ascii="Times New Roman" w:eastAsia="Times New Roman" w:hAnsi="Times New Roman" w:cs="Times New Roman"/>
          <w:color w:val="000000" w:themeColor="text1"/>
          <w:sz w:val="24"/>
          <w:szCs w:val="24"/>
        </w:rPr>
        <w:t xml:space="preserve">: Marketing is another form of promotion of a product; hence, industry needs to take care of its promotional activity. In that case, the company needs to focus on promoting their product as per their activity and another potential. Here, </w:t>
      </w:r>
      <w:r w:rsidRPr="00357E08">
        <w:rPr>
          <w:rFonts w:ascii="Times New Roman" w:eastAsia="Times New Roman" w:hAnsi="Times New Roman" w:cs="Times New Roman"/>
          <w:color w:val="000000" w:themeColor="text1"/>
          <w:sz w:val="24"/>
          <w:szCs w:val="24"/>
          <w:highlight w:val="white"/>
        </w:rPr>
        <w:t xml:space="preserve">Abril and Rodriguez-Cánovas (2016) have said that </w:t>
      </w:r>
      <w:r w:rsidRPr="00357E08">
        <w:rPr>
          <w:rFonts w:ascii="Times New Roman" w:eastAsia="Times New Roman" w:hAnsi="Times New Roman" w:cs="Times New Roman"/>
          <w:color w:val="000000" w:themeColor="text1"/>
          <w:sz w:val="24"/>
          <w:szCs w:val="24"/>
        </w:rPr>
        <w:t xml:space="preserve">customer activities play a pivotal role. For </w:t>
      </w:r>
      <w:r w:rsidR="00DE6F94" w:rsidRPr="00357E08">
        <w:rPr>
          <w:rFonts w:ascii="Times New Roman" w:eastAsia="Times New Roman" w:hAnsi="Times New Roman" w:cs="Times New Roman"/>
          <w:color w:val="000000" w:themeColor="text1"/>
          <w:sz w:val="24"/>
          <w:szCs w:val="24"/>
        </w:rPr>
        <w:t>example,</w:t>
      </w:r>
      <w:r w:rsidRPr="00357E08">
        <w:rPr>
          <w:rFonts w:ascii="Times New Roman" w:eastAsia="Times New Roman" w:hAnsi="Times New Roman" w:cs="Times New Roman"/>
          <w:color w:val="000000" w:themeColor="text1"/>
          <w:sz w:val="24"/>
          <w:szCs w:val="24"/>
        </w:rPr>
        <w:t xml:space="preserve"> if a business organization </w:t>
      </w:r>
      <w:r w:rsidRPr="00357E08">
        <w:rPr>
          <w:rFonts w:ascii="Times New Roman" w:eastAsia="Times New Roman" w:hAnsi="Times New Roman" w:cs="Times New Roman"/>
          <w:color w:val="000000" w:themeColor="text1"/>
          <w:sz w:val="24"/>
          <w:szCs w:val="24"/>
        </w:rPr>
        <w:lastRenderedPageBreak/>
        <w:t xml:space="preserve">promotes their product through social media for such a base of customers, who do not use social media. In that case, </w:t>
      </w:r>
      <w:r w:rsidRPr="00357E08">
        <w:rPr>
          <w:rFonts w:ascii="Times New Roman" w:eastAsia="Times New Roman" w:hAnsi="Times New Roman" w:cs="Times New Roman"/>
          <w:color w:val="000000" w:themeColor="text1"/>
          <w:sz w:val="24"/>
          <w:szCs w:val="24"/>
          <w:highlight w:val="white"/>
        </w:rPr>
        <w:t xml:space="preserve">Blut, Teller and Floh (2018) have opined that </w:t>
      </w:r>
      <w:r w:rsidRPr="00357E08">
        <w:rPr>
          <w:rFonts w:ascii="Times New Roman" w:eastAsia="Times New Roman" w:hAnsi="Times New Roman" w:cs="Times New Roman"/>
          <w:color w:val="000000" w:themeColor="text1"/>
          <w:sz w:val="24"/>
          <w:szCs w:val="24"/>
        </w:rPr>
        <w:t xml:space="preserve">promotion will be futile. Hence, a company needs to study the respective market along with its activities before promoting a product. </w:t>
      </w:r>
    </w:p>
    <w:p w14:paraId="54B81B41" w14:textId="77777777" w:rsidR="00C35433" w:rsidRPr="00357E08" w:rsidRDefault="00A91D5F" w:rsidP="001D4DA1">
      <w:pPr>
        <w:pStyle w:val="Normal1"/>
        <w:widowControl w:val="0"/>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People</w:t>
      </w:r>
      <w:r w:rsidRPr="00357E08">
        <w:rPr>
          <w:rFonts w:ascii="Times New Roman" w:eastAsia="Times New Roman" w:hAnsi="Times New Roman" w:cs="Times New Roman"/>
          <w:color w:val="000000" w:themeColor="text1"/>
          <w:sz w:val="24"/>
          <w:szCs w:val="24"/>
        </w:rPr>
        <w:t xml:space="preserve">: Customer base or target customers need to be set before marketing of the company. In that case, they need to check the clarity of customers before performing any kind of marketing activity. </w:t>
      </w:r>
      <w:r w:rsidRPr="00357E08">
        <w:rPr>
          <w:rFonts w:ascii="Times New Roman" w:eastAsia="Times New Roman" w:hAnsi="Times New Roman" w:cs="Times New Roman"/>
          <w:color w:val="000000" w:themeColor="text1"/>
          <w:sz w:val="24"/>
          <w:szCs w:val="24"/>
          <w:highlight w:val="white"/>
        </w:rPr>
        <w:t xml:space="preserve">Wongleedee (2015) has pointed out that </w:t>
      </w:r>
      <w:r w:rsidRPr="00357E08">
        <w:rPr>
          <w:rFonts w:ascii="Times New Roman" w:eastAsia="Times New Roman" w:hAnsi="Times New Roman" w:cs="Times New Roman"/>
          <w:color w:val="000000" w:themeColor="text1"/>
          <w:sz w:val="24"/>
          <w:szCs w:val="24"/>
        </w:rPr>
        <w:t>companies need to target customers at first so they can manage to deal with suitable scenario while performing marketing skills.</w:t>
      </w:r>
    </w:p>
    <w:p w14:paraId="35FA7391" w14:textId="020F9337" w:rsidR="00C35433" w:rsidRPr="00357E08" w:rsidRDefault="00A91D5F" w:rsidP="001D4DA1">
      <w:pPr>
        <w:pStyle w:val="Normal1"/>
        <w:widowControl w:val="0"/>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Process</w:t>
      </w:r>
      <w:r w:rsidRPr="00357E08">
        <w:rPr>
          <w:rFonts w:ascii="Times New Roman" w:eastAsia="Times New Roman" w:hAnsi="Times New Roman" w:cs="Times New Roman"/>
          <w:color w:val="000000" w:themeColor="text1"/>
          <w:sz w:val="24"/>
          <w:szCs w:val="24"/>
        </w:rPr>
        <w:t xml:space="preserve">: Certain processes need to be followed to perform the marketing of </w:t>
      </w:r>
      <w:r w:rsidR="00FD5BB8" w:rsidRPr="00357E08">
        <w:rPr>
          <w:rFonts w:ascii="Times New Roman" w:eastAsia="Times New Roman" w:hAnsi="Times New Roman" w:cs="Times New Roman"/>
          <w:color w:val="000000" w:themeColor="text1"/>
          <w:sz w:val="24"/>
          <w:szCs w:val="24"/>
        </w:rPr>
        <w:t>a product</w:t>
      </w:r>
      <w:r w:rsidRPr="00357E08">
        <w:rPr>
          <w:rFonts w:ascii="Times New Roman" w:eastAsia="Times New Roman" w:hAnsi="Times New Roman" w:cs="Times New Roman"/>
          <w:color w:val="000000" w:themeColor="text1"/>
          <w:sz w:val="24"/>
          <w:szCs w:val="24"/>
        </w:rPr>
        <w:t xml:space="preserve">. In order to complete this process, all aspects as said earlier is needed to be achieved. In that case, </w:t>
      </w:r>
      <w:r w:rsidRPr="00357E08">
        <w:rPr>
          <w:rFonts w:ascii="Times New Roman" w:eastAsia="Times New Roman" w:hAnsi="Times New Roman" w:cs="Times New Roman"/>
          <w:color w:val="000000" w:themeColor="text1"/>
          <w:sz w:val="24"/>
          <w:szCs w:val="24"/>
          <w:highlight w:val="white"/>
        </w:rPr>
        <w:t xml:space="preserve">Valos </w:t>
      </w:r>
      <w:r w:rsidRPr="00357E08">
        <w:rPr>
          <w:rFonts w:ascii="Times New Roman" w:eastAsia="Times New Roman" w:hAnsi="Times New Roman" w:cs="Times New Roman"/>
          <w:i/>
          <w:color w:val="000000" w:themeColor="text1"/>
          <w:sz w:val="24"/>
          <w:szCs w:val="24"/>
          <w:highlight w:val="white"/>
        </w:rPr>
        <w:t>et al</w:t>
      </w:r>
      <w:r w:rsidRPr="00357E08">
        <w:rPr>
          <w:rFonts w:ascii="Times New Roman" w:eastAsia="Times New Roman" w:hAnsi="Times New Roman" w:cs="Times New Roman"/>
          <w:color w:val="000000" w:themeColor="text1"/>
          <w:sz w:val="24"/>
          <w:szCs w:val="24"/>
          <w:highlight w:val="white"/>
        </w:rPr>
        <w:t xml:space="preserve">. (2016) have stated that </w:t>
      </w:r>
      <w:r w:rsidRPr="00357E08">
        <w:rPr>
          <w:rFonts w:ascii="Times New Roman" w:eastAsia="Times New Roman" w:hAnsi="Times New Roman" w:cs="Times New Roman"/>
          <w:color w:val="000000" w:themeColor="text1"/>
          <w:sz w:val="24"/>
          <w:szCs w:val="24"/>
        </w:rPr>
        <w:t xml:space="preserve">it will implicate a complete process to manage or deal with the scenario properly. A certain procedure is necessary to follow marketing skills as demanded by a </w:t>
      </w:r>
      <w:r w:rsidR="00FD5BB8" w:rsidRPr="00357E08">
        <w:rPr>
          <w:rFonts w:ascii="Times New Roman" w:eastAsia="Times New Roman" w:hAnsi="Times New Roman" w:cs="Times New Roman"/>
          <w:color w:val="000000" w:themeColor="text1"/>
          <w:sz w:val="24"/>
          <w:szCs w:val="24"/>
        </w:rPr>
        <w:t>place</w:t>
      </w:r>
      <w:r w:rsidRPr="00357E08">
        <w:rPr>
          <w:rFonts w:ascii="Times New Roman" w:eastAsia="Times New Roman" w:hAnsi="Times New Roman" w:cs="Times New Roman"/>
          <w:color w:val="000000" w:themeColor="text1"/>
          <w:sz w:val="24"/>
          <w:szCs w:val="24"/>
        </w:rPr>
        <w:t xml:space="preserve"> or people. </w:t>
      </w:r>
    </w:p>
    <w:p w14:paraId="64304B2E" w14:textId="68879EB6" w:rsidR="00C35433" w:rsidRPr="00357E08" w:rsidRDefault="00244AE0" w:rsidP="001D4DA1">
      <w:pPr>
        <w:pStyle w:val="Normal1"/>
        <w:widowControl w:val="0"/>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b/>
          <w:i/>
          <w:color w:val="000000" w:themeColor="text1"/>
          <w:sz w:val="24"/>
          <w:szCs w:val="24"/>
        </w:rPr>
        <w:t>Positioning:</w:t>
      </w:r>
      <w:r w:rsidRPr="00357E08">
        <w:rPr>
          <w:rFonts w:ascii="Times New Roman" w:eastAsia="Times New Roman" w:hAnsi="Times New Roman" w:cs="Times New Roman"/>
          <w:color w:val="000000" w:themeColor="text1"/>
          <w:sz w:val="24"/>
          <w:szCs w:val="24"/>
        </w:rPr>
        <w:t xml:space="preserve"> positioning</w:t>
      </w:r>
      <w:r w:rsidR="00A91D5F" w:rsidRPr="00357E08">
        <w:rPr>
          <w:rFonts w:ascii="Times New Roman" w:eastAsia="Times New Roman" w:hAnsi="Times New Roman" w:cs="Times New Roman"/>
          <w:color w:val="000000" w:themeColor="text1"/>
          <w:sz w:val="24"/>
          <w:szCs w:val="24"/>
        </w:rPr>
        <w:t xml:space="preserve"> suggests </w:t>
      </w:r>
      <w:r w:rsidR="00FD5BB8" w:rsidRPr="00357E08">
        <w:rPr>
          <w:rFonts w:ascii="Times New Roman" w:eastAsia="Times New Roman" w:hAnsi="Times New Roman" w:cs="Times New Roman"/>
          <w:color w:val="000000" w:themeColor="text1"/>
          <w:sz w:val="24"/>
          <w:szCs w:val="24"/>
        </w:rPr>
        <w:t>dealing</w:t>
      </w:r>
      <w:r w:rsidR="00A91D5F" w:rsidRPr="00357E08">
        <w:rPr>
          <w:rFonts w:ascii="Times New Roman" w:eastAsia="Times New Roman" w:hAnsi="Times New Roman" w:cs="Times New Roman"/>
          <w:color w:val="000000" w:themeColor="text1"/>
          <w:sz w:val="24"/>
          <w:szCs w:val="24"/>
        </w:rPr>
        <w:t xml:space="preserve"> with a product so that it can reach suitable potential as per the demand of the market. They need to manage and control the place to suit the marketing criteria of a </w:t>
      </w:r>
      <w:r w:rsidR="00FD5BB8" w:rsidRPr="00357E08">
        <w:rPr>
          <w:rFonts w:ascii="Times New Roman" w:eastAsia="Times New Roman" w:hAnsi="Times New Roman" w:cs="Times New Roman"/>
          <w:color w:val="000000" w:themeColor="text1"/>
          <w:sz w:val="24"/>
          <w:szCs w:val="24"/>
        </w:rPr>
        <w:t>product</w:t>
      </w:r>
      <w:r w:rsidR="00A91D5F" w:rsidRPr="00357E08">
        <w:rPr>
          <w:rFonts w:ascii="Times New Roman" w:eastAsia="Times New Roman" w:hAnsi="Times New Roman" w:cs="Times New Roman"/>
          <w:color w:val="000000" w:themeColor="text1"/>
          <w:sz w:val="24"/>
          <w:szCs w:val="24"/>
        </w:rPr>
        <w:t xml:space="preserve">. Hence, the policy suggests </w:t>
      </w:r>
      <w:r w:rsidR="004D5B4A" w:rsidRPr="00357E08">
        <w:rPr>
          <w:rFonts w:ascii="Times New Roman" w:eastAsia="Times New Roman" w:hAnsi="Times New Roman" w:cs="Times New Roman"/>
          <w:color w:val="000000" w:themeColor="text1"/>
          <w:sz w:val="24"/>
          <w:szCs w:val="24"/>
        </w:rPr>
        <w:t>bringing over and keeping</w:t>
      </w:r>
      <w:r w:rsidR="00A91D5F" w:rsidRPr="00357E08">
        <w:rPr>
          <w:rFonts w:ascii="Times New Roman" w:eastAsia="Times New Roman" w:hAnsi="Times New Roman" w:cs="Times New Roman"/>
          <w:color w:val="000000" w:themeColor="text1"/>
          <w:sz w:val="24"/>
          <w:szCs w:val="24"/>
        </w:rPr>
        <w:t xml:space="preserve"> their product so that it can follow a suitable place and customers to deal with such a product for a </w:t>
      </w:r>
      <w:proofErr w:type="gramStart"/>
      <w:r w:rsidR="00A91D5F" w:rsidRPr="00357E08">
        <w:rPr>
          <w:rFonts w:ascii="Times New Roman" w:eastAsia="Times New Roman" w:hAnsi="Times New Roman" w:cs="Times New Roman"/>
          <w:color w:val="000000" w:themeColor="text1"/>
          <w:sz w:val="24"/>
          <w:szCs w:val="24"/>
        </w:rPr>
        <w:t>particular place</w:t>
      </w:r>
      <w:proofErr w:type="gramEnd"/>
      <w:r w:rsidR="00A91D5F" w:rsidRPr="00357E08">
        <w:rPr>
          <w:rFonts w:ascii="Times New Roman" w:eastAsia="Times New Roman" w:hAnsi="Times New Roman" w:cs="Times New Roman"/>
          <w:color w:val="000000" w:themeColor="text1"/>
          <w:sz w:val="24"/>
          <w:szCs w:val="24"/>
        </w:rPr>
        <w:t xml:space="preserve"> or time.  </w:t>
      </w:r>
    </w:p>
    <w:p w14:paraId="2BC104D2" w14:textId="77777777" w:rsidR="00C35433" w:rsidRPr="00357E08" w:rsidRDefault="00A91D5F" w:rsidP="001D4DA1">
      <w:pPr>
        <w:pStyle w:val="Normal1"/>
        <w:widowControl w:val="0"/>
        <w:spacing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Hence, these stages can be included to promote marketing strategy as per the demand and market value of any organization.</w:t>
      </w:r>
    </w:p>
    <w:p w14:paraId="26E2AF5A" w14:textId="77777777" w:rsidR="00C35433" w:rsidRPr="00357E08" w:rsidRDefault="00A91D5F" w:rsidP="00B87516">
      <w:pPr>
        <w:pStyle w:val="Heading2"/>
      </w:pPr>
      <w:bookmarkStart w:id="4" w:name="_Toc26800037"/>
      <w:r w:rsidRPr="00357E08">
        <w:t>Analysis: Role of Marketing to Create Value for Customers</w:t>
      </w:r>
      <w:bookmarkEnd w:id="4"/>
      <w:r w:rsidRPr="00357E08">
        <w:t xml:space="preserve">  </w:t>
      </w:r>
    </w:p>
    <w:p w14:paraId="616DD8F9" w14:textId="64FC702E" w:rsidR="00B5255C"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color w:val="000000" w:themeColor="text1"/>
          <w:sz w:val="24"/>
          <w:szCs w:val="24"/>
        </w:rPr>
        <w:t xml:space="preserve"> Marketing plays a pivotal role to find out suitable value to customers and the service as well. Aim of marketing is to promote the product and service of a company. </w:t>
      </w:r>
      <w:r w:rsidRPr="00357E08">
        <w:rPr>
          <w:rFonts w:ascii="Times New Roman" w:eastAsia="Times New Roman" w:hAnsi="Times New Roman" w:cs="Times New Roman"/>
          <w:color w:val="000000" w:themeColor="text1"/>
          <w:sz w:val="24"/>
          <w:szCs w:val="24"/>
          <w:highlight w:val="white"/>
        </w:rPr>
        <w:t xml:space="preserve">Bacik </w:t>
      </w:r>
      <w:r w:rsidRPr="00357E08">
        <w:rPr>
          <w:rFonts w:ascii="Times New Roman" w:eastAsia="Times New Roman" w:hAnsi="Times New Roman" w:cs="Times New Roman"/>
          <w:i/>
          <w:color w:val="000000" w:themeColor="text1"/>
          <w:sz w:val="24"/>
          <w:szCs w:val="24"/>
          <w:highlight w:val="white"/>
        </w:rPr>
        <w:t>et al</w:t>
      </w:r>
      <w:r w:rsidRPr="00357E08">
        <w:rPr>
          <w:rFonts w:ascii="Times New Roman" w:eastAsia="Times New Roman" w:hAnsi="Times New Roman" w:cs="Times New Roman"/>
          <w:color w:val="000000" w:themeColor="text1"/>
          <w:sz w:val="24"/>
          <w:szCs w:val="24"/>
          <w:highlight w:val="white"/>
        </w:rPr>
        <w:t xml:space="preserve">. (2018) have stated that marketing adds value to customers. Aim of marketing is to manage and enhance customer service to make them more aware of the product or services. For example, certain industries provide advertisement to promote any individual products. In the telecom industry as well, the marketing is being </w:t>
      </w:r>
      <w:r w:rsidR="008F4F06" w:rsidRPr="00357E08">
        <w:rPr>
          <w:rFonts w:ascii="Times New Roman" w:eastAsia="Times New Roman" w:hAnsi="Times New Roman" w:cs="Times New Roman"/>
          <w:color w:val="000000" w:themeColor="text1"/>
          <w:sz w:val="24"/>
          <w:szCs w:val="24"/>
          <w:highlight w:val="white"/>
        </w:rPr>
        <w:t>practiced</w:t>
      </w:r>
      <w:r w:rsidRPr="00357E08">
        <w:rPr>
          <w:rFonts w:ascii="Times New Roman" w:eastAsia="Times New Roman" w:hAnsi="Times New Roman" w:cs="Times New Roman"/>
          <w:color w:val="000000" w:themeColor="text1"/>
          <w:sz w:val="24"/>
          <w:szCs w:val="24"/>
          <w:highlight w:val="white"/>
        </w:rPr>
        <w:t xml:space="preserve"> </w:t>
      </w:r>
      <w:r w:rsidR="00FD5BB8" w:rsidRPr="00357E08">
        <w:rPr>
          <w:rFonts w:ascii="Times New Roman" w:eastAsia="Times New Roman" w:hAnsi="Times New Roman" w:cs="Times New Roman"/>
          <w:color w:val="000000" w:themeColor="text1"/>
          <w:sz w:val="24"/>
          <w:szCs w:val="24"/>
          <w:highlight w:val="white"/>
        </w:rPr>
        <w:t>promoting</w:t>
      </w:r>
      <w:r w:rsidRPr="00357E08">
        <w:rPr>
          <w:rFonts w:ascii="Times New Roman" w:eastAsia="Times New Roman" w:hAnsi="Times New Roman" w:cs="Times New Roman"/>
          <w:color w:val="000000" w:themeColor="text1"/>
          <w:sz w:val="24"/>
          <w:szCs w:val="24"/>
          <w:highlight w:val="white"/>
        </w:rPr>
        <w:t xml:space="preserve"> each product of their company. Apart from that, marketing skills has been made to develop and satisfy customers. In that case, it is quite evident that marketing creates value for customers.  Kotler and Armstrong (2013) have stated that principles of marketing suggest </w:t>
      </w:r>
      <w:r w:rsidR="008F4F06" w:rsidRPr="00357E08">
        <w:rPr>
          <w:rFonts w:ascii="Times New Roman" w:eastAsia="Times New Roman" w:hAnsi="Times New Roman" w:cs="Times New Roman"/>
          <w:color w:val="000000" w:themeColor="text1"/>
          <w:sz w:val="24"/>
          <w:szCs w:val="24"/>
          <w:highlight w:val="white"/>
        </w:rPr>
        <w:t>practicing</w:t>
      </w:r>
      <w:r w:rsidRPr="00357E08">
        <w:rPr>
          <w:rFonts w:ascii="Times New Roman" w:eastAsia="Times New Roman" w:hAnsi="Times New Roman" w:cs="Times New Roman"/>
          <w:color w:val="000000" w:themeColor="text1"/>
          <w:sz w:val="24"/>
          <w:szCs w:val="24"/>
          <w:highlight w:val="white"/>
        </w:rPr>
        <w:t xml:space="preserve"> better potential to manage customers. </w:t>
      </w:r>
    </w:p>
    <w:p w14:paraId="4E29BB06" w14:textId="77777777" w:rsidR="00E8493C"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color w:val="000000" w:themeColor="text1"/>
          <w:sz w:val="24"/>
          <w:szCs w:val="24"/>
          <w:highlight w:val="white"/>
        </w:rPr>
        <w:lastRenderedPageBreak/>
        <w:t xml:space="preserve">Adding value to customers is an important perspective to existing customers. Marketing perspective of a product needs to match with a real </w:t>
      </w:r>
      <w:r w:rsidR="00B5255C" w:rsidRPr="00357E08">
        <w:rPr>
          <w:rFonts w:ascii="Times New Roman" w:eastAsia="Times New Roman" w:hAnsi="Times New Roman" w:cs="Times New Roman"/>
          <w:color w:val="000000" w:themeColor="text1"/>
          <w:sz w:val="24"/>
          <w:szCs w:val="24"/>
          <w:highlight w:val="white"/>
        </w:rPr>
        <w:t>product,</w:t>
      </w:r>
      <w:r w:rsidRPr="00357E08">
        <w:rPr>
          <w:rFonts w:ascii="Times New Roman" w:eastAsia="Times New Roman" w:hAnsi="Times New Roman" w:cs="Times New Roman"/>
          <w:color w:val="000000" w:themeColor="text1"/>
          <w:sz w:val="24"/>
          <w:szCs w:val="24"/>
          <w:highlight w:val="white"/>
        </w:rPr>
        <w:t xml:space="preserve"> as customer needs to manage and acknowledge suitable value for such a product. It has been identified as well that marketing plays an efficient role to add value to customers. Šramová (2015) has opined that in order to do that each organization needs to manage product as per management. For </w:t>
      </w:r>
      <w:r w:rsidR="00120F21" w:rsidRPr="00357E08">
        <w:rPr>
          <w:rFonts w:ascii="Times New Roman" w:eastAsia="Times New Roman" w:hAnsi="Times New Roman" w:cs="Times New Roman"/>
          <w:color w:val="000000" w:themeColor="text1"/>
          <w:sz w:val="24"/>
          <w:szCs w:val="24"/>
          <w:highlight w:val="white"/>
        </w:rPr>
        <w:t>example,</w:t>
      </w:r>
      <w:r w:rsidRPr="00357E08">
        <w:rPr>
          <w:rFonts w:ascii="Times New Roman" w:eastAsia="Times New Roman" w:hAnsi="Times New Roman" w:cs="Times New Roman"/>
          <w:color w:val="000000" w:themeColor="text1"/>
          <w:sz w:val="24"/>
          <w:szCs w:val="24"/>
          <w:highlight w:val="white"/>
        </w:rPr>
        <w:t xml:space="preserve"> if </w:t>
      </w:r>
      <w:r w:rsidR="00120F21" w:rsidRPr="00357E08">
        <w:rPr>
          <w:rFonts w:ascii="Times New Roman" w:eastAsia="Times New Roman" w:hAnsi="Times New Roman" w:cs="Times New Roman"/>
          <w:color w:val="000000" w:themeColor="text1"/>
          <w:sz w:val="24"/>
          <w:szCs w:val="24"/>
          <w:highlight w:val="white"/>
        </w:rPr>
        <w:t>a fashion</w:t>
      </w:r>
      <w:r w:rsidRPr="00357E08">
        <w:rPr>
          <w:rFonts w:ascii="Times New Roman" w:eastAsia="Times New Roman" w:hAnsi="Times New Roman" w:cs="Times New Roman"/>
          <w:color w:val="000000" w:themeColor="text1"/>
          <w:sz w:val="24"/>
          <w:szCs w:val="24"/>
          <w:highlight w:val="white"/>
        </w:rPr>
        <w:t xml:space="preserve"> industry manages a better perspective as to generate proper communication with </w:t>
      </w:r>
      <w:r w:rsidR="00120F21" w:rsidRPr="00357E08">
        <w:rPr>
          <w:rFonts w:ascii="Times New Roman" w:eastAsia="Times New Roman" w:hAnsi="Times New Roman" w:cs="Times New Roman"/>
          <w:color w:val="000000" w:themeColor="text1"/>
          <w:sz w:val="24"/>
          <w:szCs w:val="24"/>
          <w:highlight w:val="white"/>
        </w:rPr>
        <w:t>customers. it</w:t>
      </w:r>
      <w:r w:rsidRPr="00357E08">
        <w:rPr>
          <w:rFonts w:ascii="Times New Roman" w:eastAsia="Times New Roman" w:hAnsi="Times New Roman" w:cs="Times New Roman"/>
          <w:color w:val="000000" w:themeColor="text1"/>
          <w:sz w:val="24"/>
          <w:szCs w:val="24"/>
          <w:highlight w:val="white"/>
        </w:rPr>
        <w:t xml:space="preserve"> has been identified as well that management plays </w:t>
      </w:r>
      <w:r w:rsidR="00120F21" w:rsidRPr="00357E08">
        <w:rPr>
          <w:rFonts w:ascii="Times New Roman" w:eastAsia="Times New Roman" w:hAnsi="Times New Roman" w:cs="Times New Roman"/>
          <w:color w:val="000000" w:themeColor="text1"/>
          <w:sz w:val="24"/>
          <w:szCs w:val="24"/>
          <w:highlight w:val="white"/>
        </w:rPr>
        <w:t>a vital</w:t>
      </w:r>
      <w:r w:rsidRPr="00357E08">
        <w:rPr>
          <w:rFonts w:ascii="Times New Roman" w:eastAsia="Times New Roman" w:hAnsi="Times New Roman" w:cs="Times New Roman"/>
          <w:color w:val="000000" w:themeColor="text1"/>
          <w:sz w:val="24"/>
          <w:szCs w:val="24"/>
          <w:highlight w:val="white"/>
        </w:rPr>
        <w:t xml:space="preserve"> role to build a two-way communication to mitigate demands of customers. For example, food industry often takes customer feedback to gain better knowledge about this product.  It has been identified as well that </w:t>
      </w:r>
      <w:r w:rsidR="00996DAF" w:rsidRPr="00357E08">
        <w:rPr>
          <w:rFonts w:ascii="Times New Roman" w:eastAsia="Times New Roman" w:hAnsi="Times New Roman" w:cs="Times New Roman"/>
          <w:color w:val="000000" w:themeColor="text1"/>
          <w:sz w:val="24"/>
          <w:szCs w:val="24"/>
          <w:highlight w:val="white"/>
        </w:rPr>
        <w:t>Sum sang</w:t>
      </w:r>
      <w:r w:rsidRPr="00357E08">
        <w:rPr>
          <w:rFonts w:ascii="Times New Roman" w:eastAsia="Times New Roman" w:hAnsi="Times New Roman" w:cs="Times New Roman"/>
          <w:color w:val="000000" w:themeColor="text1"/>
          <w:sz w:val="24"/>
          <w:szCs w:val="24"/>
          <w:highlight w:val="white"/>
        </w:rPr>
        <w:t xml:space="preserve"> asks feedback of customers to launch its </w:t>
      </w:r>
      <w:r w:rsidR="00E8493C" w:rsidRPr="00357E08">
        <w:rPr>
          <w:rFonts w:ascii="Times New Roman" w:eastAsia="Times New Roman" w:hAnsi="Times New Roman" w:cs="Times New Roman"/>
          <w:color w:val="000000" w:themeColor="text1"/>
          <w:sz w:val="24"/>
          <w:szCs w:val="24"/>
          <w:highlight w:val="white"/>
        </w:rPr>
        <w:t>smart phones</w:t>
      </w:r>
      <w:r w:rsidRPr="00357E08">
        <w:rPr>
          <w:rFonts w:ascii="Times New Roman" w:eastAsia="Times New Roman" w:hAnsi="Times New Roman" w:cs="Times New Roman"/>
          <w:color w:val="000000" w:themeColor="text1"/>
          <w:sz w:val="24"/>
          <w:szCs w:val="24"/>
          <w:highlight w:val="white"/>
        </w:rPr>
        <w:t xml:space="preserve">. Every organization needs to check if their service is meeting the demands of customers, and they can return to that company again to buy products. Marketing does not limit itself to advertisement only, whereas it develops proper communication to customers as well. </w:t>
      </w:r>
    </w:p>
    <w:p w14:paraId="31F8A49B" w14:textId="77777777" w:rsidR="00BD5FD8"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color w:val="000000" w:themeColor="text1"/>
          <w:sz w:val="24"/>
          <w:szCs w:val="24"/>
          <w:highlight w:val="white"/>
        </w:rPr>
        <w:t xml:space="preserve">It enhances the quality of product or services as per demand of customers. Dimyati (2015) has stated that customers always demand further improvement of any product; hence, to meet customer satisfaction, product needs to reach its ultimate quality. Every successful company such as Hyundai, Disney has their personal strategy to manage a suitable marketing strategy. They can design respective strategy in such a way, which cam </w:t>
      </w:r>
      <w:r w:rsidR="006D3FEE" w:rsidRPr="00357E08">
        <w:rPr>
          <w:rFonts w:ascii="Times New Roman" w:eastAsia="Times New Roman" w:hAnsi="Times New Roman" w:cs="Times New Roman"/>
          <w:color w:val="000000" w:themeColor="text1"/>
          <w:sz w:val="24"/>
          <w:szCs w:val="24"/>
          <w:highlight w:val="white"/>
        </w:rPr>
        <w:t>adds</w:t>
      </w:r>
      <w:r w:rsidRPr="00357E08">
        <w:rPr>
          <w:rFonts w:ascii="Times New Roman" w:eastAsia="Times New Roman" w:hAnsi="Times New Roman" w:cs="Times New Roman"/>
          <w:color w:val="000000" w:themeColor="text1"/>
          <w:sz w:val="24"/>
          <w:szCs w:val="24"/>
          <w:highlight w:val="white"/>
        </w:rPr>
        <w:t xml:space="preserve"> importance to customers. Apart from that, it can help to promote proper perspective for customers to reach an ultimate success. On the other hand, advertisements can help to progress a better situation to handle customer along with providing solutions to them. Marketing involves a strategy to manage the importance of respective products and services to enhance better acknowledgement of such products or services. Apart from that, it has been identified as well that customer value can identify better perspective to manage proper value to any product or customers. </w:t>
      </w:r>
      <w:r w:rsidR="006D3FEE" w:rsidRPr="00357E08">
        <w:rPr>
          <w:rFonts w:ascii="Times New Roman" w:eastAsia="Times New Roman" w:hAnsi="Times New Roman" w:cs="Times New Roman"/>
          <w:color w:val="000000" w:themeColor="text1"/>
          <w:sz w:val="24"/>
          <w:szCs w:val="24"/>
          <w:highlight w:val="white"/>
        </w:rPr>
        <w:t>It</w:t>
      </w:r>
      <w:r w:rsidRPr="00357E08">
        <w:rPr>
          <w:rFonts w:ascii="Times New Roman" w:eastAsia="Times New Roman" w:hAnsi="Times New Roman" w:cs="Times New Roman"/>
          <w:color w:val="000000" w:themeColor="text1"/>
          <w:sz w:val="24"/>
          <w:szCs w:val="24"/>
          <w:highlight w:val="white"/>
        </w:rPr>
        <w:t xml:space="preserve"> has been identified as well that management does not help to manage a suitable skill to meet with customers as it can help to add further value to </w:t>
      </w:r>
      <w:r w:rsidR="004A1B64" w:rsidRPr="00357E08">
        <w:rPr>
          <w:rFonts w:ascii="Times New Roman" w:eastAsia="Times New Roman" w:hAnsi="Times New Roman" w:cs="Times New Roman"/>
          <w:color w:val="000000" w:themeColor="text1"/>
          <w:sz w:val="24"/>
          <w:szCs w:val="24"/>
          <w:highlight w:val="white"/>
        </w:rPr>
        <w:t xml:space="preserve">customers. </w:t>
      </w:r>
    </w:p>
    <w:p w14:paraId="2ACF9677" w14:textId="77777777" w:rsidR="00C35433" w:rsidRPr="00357E08" w:rsidRDefault="004A1B64"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color w:val="000000" w:themeColor="text1"/>
          <w:sz w:val="24"/>
          <w:szCs w:val="24"/>
          <w:highlight w:val="white"/>
        </w:rPr>
        <w:t>It</w:t>
      </w:r>
      <w:r w:rsidR="00A91D5F" w:rsidRPr="00357E08">
        <w:rPr>
          <w:rFonts w:ascii="Times New Roman" w:eastAsia="Times New Roman" w:hAnsi="Times New Roman" w:cs="Times New Roman"/>
          <w:color w:val="000000" w:themeColor="text1"/>
          <w:sz w:val="24"/>
          <w:szCs w:val="24"/>
          <w:highlight w:val="white"/>
        </w:rPr>
        <w:t xml:space="preserve"> can imply to acknowledge further implication to make a service satisfactory to customers. Sever, Sever and Kuhzady (2015) have said that adding value to customers suggests to an idea, which can show appreciation to customers. Hence, marketing can enhance that value by considering their perspective while designing a product or service. In order to do that, each </w:t>
      </w:r>
      <w:r w:rsidR="00A91D5F" w:rsidRPr="00357E08">
        <w:rPr>
          <w:rFonts w:ascii="Times New Roman" w:eastAsia="Times New Roman" w:hAnsi="Times New Roman" w:cs="Times New Roman"/>
          <w:color w:val="000000" w:themeColor="text1"/>
          <w:sz w:val="24"/>
          <w:szCs w:val="24"/>
          <w:highlight w:val="white"/>
        </w:rPr>
        <w:lastRenderedPageBreak/>
        <w:t xml:space="preserve">industry tries to take information and feedback from the customers to add more value to them. It has been identified that marketing has been related to certain stages to provide a better idea as per feedback of customers. It has been identified as well that customer value has been promoted through feedback of customers. </w:t>
      </w:r>
    </w:p>
    <w:p w14:paraId="78CC29FF" w14:textId="77777777" w:rsidR="00C35433" w:rsidRPr="00357E08" w:rsidRDefault="00A91D5F" w:rsidP="00B87516">
      <w:pPr>
        <w:pStyle w:val="Heading2"/>
      </w:pPr>
      <w:bookmarkStart w:id="5" w:name="_Toc26800038"/>
      <w:r w:rsidRPr="00357E08">
        <w:t>Development and Practical Application: Stakeholder Engagement and their Impact</w:t>
      </w:r>
      <w:bookmarkEnd w:id="5"/>
      <w:r w:rsidRPr="00357E08">
        <w:t xml:space="preserve"> </w:t>
      </w:r>
    </w:p>
    <w:p w14:paraId="4B740283" w14:textId="77777777" w:rsidR="001573A2"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In order to </w:t>
      </w:r>
      <w:r w:rsidR="00D911BC" w:rsidRPr="00357E08">
        <w:rPr>
          <w:rFonts w:ascii="Times New Roman" w:eastAsia="Times New Roman" w:hAnsi="Times New Roman" w:cs="Times New Roman"/>
          <w:color w:val="000000" w:themeColor="text1"/>
          <w:sz w:val="24"/>
          <w:szCs w:val="24"/>
        </w:rPr>
        <w:t>fulfill</w:t>
      </w:r>
      <w:r w:rsidRPr="00357E08">
        <w:rPr>
          <w:rFonts w:ascii="Times New Roman" w:eastAsia="Times New Roman" w:hAnsi="Times New Roman" w:cs="Times New Roman"/>
          <w:color w:val="000000" w:themeColor="text1"/>
          <w:sz w:val="24"/>
          <w:szCs w:val="24"/>
        </w:rPr>
        <w:t xml:space="preserve"> the marketing</w:t>
      </w:r>
      <w:r w:rsidR="008B5AE9" w:rsidRPr="00357E08">
        <w:rPr>
          <w:rFonts w:ascii="Times New Roman" w:eastAsia="Times New Roman" w:hAnsi="Times New Roman" w:cs="Times New Roman"/>
          <w:color w:val="000000" w:themeColor="text1"/>
          <w:sz w:val="24"/>
          <w:szCs w:val="24"/>
        </w:rPr>
        <w:t xml:space="preserve"> </w:t>
      </w:r>
      <w:r w:rsidRPr="00357E08">
        <w:rPr>
          <w:rFonts w:ascii="Times New Roman" w:eastAsia="Times New Roman" w:hAnsi="Times New Roman" w:cs="Times New Roman"/>
          <w:color w:val="000000" w:themeColor="text1"/>
          <w:sz w:val="24"/>
          <w:szCs w:val="24"/>
        </w:rPr>
        <w:t xml:space="preserve">stakeholder </w:t>
      </w:r>
      <w:r w:rsidR="008B5AE9" w:rsidRPr="00357E08">
        <w:rPr>
          <w:rFonts w:ascii="Times New Roman" w:eastAsia="Times New Roman" w:hAnsi="Times New Roman" w:cs="Times New Roman"/>
          <w:color w:val="000000" w:themeColor="text1"/>
          <w:sz w:val="24"/>
          <w:szCs w:val="24"/>
        </w:rPr>
        <w:t>needs</w:t>
      </w:r>
      <w:r w:rsidR="00853F18" w:rsidRPr="00357E08">
        <w:rPr>
          <w:rFonts w:ascii="Times New Roman" w:eastAsia="Times New Roman" w:hAnsi="Times New Roman" w:cs="Times New Roman"/>
          <w:color w:val="000000" w:themeColor="text1"/>
          <w:sz w:val="24"/>
          <w:szCs w:val="24"/>
        </w:rPr>
        <w:t xml:space="preserve"> </w:t>
      </w:r>
      <w:r w:rsidR="00DC093C" w:rsidRPr="00357E08">
        <w:rPr>
          <w:rFonts w:ascii="Times New Roman" w:eastAsia="Times New Roman" w:hAnsi="Times New Roman" w:cs="Times New Roman"/>
          <w:color w:val="000000" w:themeColor="text1"/>
          <w:sz w:val="24"/>
          <w:szCs w:val="24"/>
        </w:rPr>
        <w:t>to deal</w:t>
      </w:r>
      <w:r w:rsidRPr="00357E08">
        <w:rPr>
          <w:rFonts w:ascii="Times New Roman" w:eastAsia="Times New Roman" w:hAnsi="Times New Roman" w:cs="Times New Roman"/>
          <w:color w:val="000000" w:themeColor="text1"/>
          <w:sz w:val="24"/>
          <w:szCs w:val="24"/>
        </w:rPr>
        <w:t xml:space="preserve"> with the management and perform suitable skills for it as well. In that case, the engagement of stakeholders is necessary to perform suitable skills of marketing.  It has been observed that management can make proper attribute to deal and manage all such aspects. </w:t>
      </w:r>
      <w:r w:rsidRPr="00357E08">
        <w:rPr>
          <w:rFonts w:ascii="Times New Roman" w:eastAsia="Times New Roman" w:hAnsi="Times New Roman" w:cs="Times New Roman"/>
          <w:color w:val="000000" w:themeColor="text1"/>
          <w:sz w:val="24"/>
          <w:szCs w:val="24"/>
          <w:highlight w:val="white"/>
        </w:rPr>
        <w:t xml:space="preserve">Porcu, Del Barrio-Garcia and Kitchen (2017) have opined that </w:t>
      </w:r>
      <w:r w:rsidRPr="00357E08">
        <w:rPr>
          <w:rFonts w:ascii="Times New Roman" w:eastAsia="Times New Roman" w:hAnsi="Times New Roman" w:cs="Times New Roman"/>
          <w:color w:val="000000" w:themeColor="text1"/>
          <w:sz w:val="24"/>
          <w:szCs w:val="24"/>
        </w:rPr>
        <w:t xml:space="preserve">there are two types of stakeholders such as internal or external. Internal stakeholders are directly connected with the marketing stability of a company. They play a major role to understand the market and design marketing skills as per that. Such </w:t>
      </w:r>
      <w:r w:rsidR="001573A2" w:rsidRPr="00357E08">
        <w:rPr>
          <w:rFonts w:ascii="Times New Roman" w:eastAsia="Times New Roman" w:hAnsi="Times New Roman" w:cs="Times New Roman"/>
          <w:color w:val="000000" w:themeColor="text1"/>
          <w:sz w:val="24"/>
          <w:szCs w:val="24"/>
        </w:rPr>
        <w:t>as,</w:t>
      </w:r>
      <w:r w:rsidRPr="00357E08">
        <w:rPr>
          <w:rFonts w:ascii="Times New Roman" w:eastAsia="Times New Roman" w:hAnsi="Times New Roman" w:cs="Times New Roman"/>
          <w:color w:val="000000" w:themeColor="text1"/>
          <w:sz w:val="24"/>
          <w:szCs w:val="24"/>
        </w:rPr>
        <w:t xml:space="preserve"> an organization hires different candidates to understand the market so that they can launch their product as per that. It has been identified as well that management of an organization plays a suitable connection to help and identify betterment of the production and marketing. </w:t>
      </w:r>
    </w:p>
    <w:p w14:paraId="3C914491" w14:textId="77777777" w:rsidR="00C35433"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Hence, stakeholders play an important role to manage and advertise a product as per the market demand. In that case, </w:t>
      </w:r>
      <w:r w:rsidRPr="00357E08">
        <w:rPr>
          <w:rFonts w:ascii="Times New Roman" w:eastAsia="Times New Roman" w:hAnsi="Times New Roman" w:cs="Times New Roman"/>
          <w:color w:val="000000" w:themeColor="text1"/>
          <w:sz w:val="24"/>
          <w:szCs w:val="24"/>
          <w:highlight w:val="white"/>
        </w:rPr>
        <w:t xml:space="preserve">Popescu (2016) have stated that </w:t>
      </w:r>
      <w:r w:rsidRPr="00357E08">
        <w:rPr>
          <w:rFonts w:ascii="Times New Roman" w:eastAsia="Times New Roman" w:hAnsi="Times New Roman" w:cs="Times New Roman"/>
          <w:color w:val="000000" w:themeColor="text1"/>
          <w:sz w:val="24"/>
          <w:szCs w:val="24"/>
        </w:rPr>
        <w:t xml:space="preserve">internal stakeholders play a major role to deal with the product of a company. Precisely, marketing skill connects the customers along with the culture of it. For example; fashion industry will visit and check the skills of market along with its characteristics to perform the marketing of a product. Apart from that, external stakeholders play a significant role to manage the marketing skill as well. It has been identified as well, and customers demand to deal with the marketing strategy along with customer satisfaction. It has been identified as well that internal stakeholders help to identify a proper role to manage stakeholders and identify suitable policy for them. It has been identified as well that each industry needs to manage a suitable role to </w:t>
      </w:r>
      <w:r w:rsidR="00D940D3" w:rsidRPr="00357E08">
        <w:rPr>
          <w:rFonts w:ascii="Times New Roman" w:eastAsia="Times New Roman" w:hAnsi="Times New Roman" w:cs="Times New Roman"/>
          <w:color w:val="000000" w:themeColor="text1"/>
          <w:sz w:val="24"/>
          <w:szCs w:val="24"/>
        </w:rPr>
        <w:t>affect</w:t>
      </w:r>
      <w:r w:rsidRPr="00357E08">
        <w:rPr>
          <w:rFonts w:ascii="Times New Roman" w:eastAsia="Times New Roman" w:hAnsi="Times New Roman" w:cs="Times New Roman"/>
          <w:color w:val="000000" w:themeColor="text1"/>
          <w:sz w:val="24"/>
          <w:szCs w:val="24"/>
        </w:rPr>
        <w:t xml:space="preserve"> the audience as well as production. Apart from that, stakeholders of an organization need to know the market before conducting any kind of marketing (Edx.org, 2019). Hence, it can be said that marketing reflects the concept to deal with suitable skills of stakeholders as well. </w:t>
      </w:r>
    </w:p>
    <w:p w14:paraId="2C003483" w14:textId="77777777" w:rsidR="00C35433" w:rsidRPr="00357E08" w:rsidRDefault="00A91D5F" w:rsidP="00B87516">
      <w:pPr>
        <w:pStyle w:val="Heading2"/>
      </w:pPr>
      <w:bookmarkStart w:id="6" w:name="_Toc26800039"/>
      <w:r w:rsidRPr="00357E08">
        <w:lastRenderedPageBreak/>
        <w:t>Conclusion</w:t>
      </w:r>
      <w:bookmarkEnd w:id="6"/>
      <w:r w:rsidRPr="00357E08">
        <w:t xml:space="preserve"> </w:t>
      </w:r>
    </w:p>
    <w:p w14:paraId="1EEB4428" w14:textId="77777777" w:rsidR="00C35433" w:rsidRPr="00357E08" w:rsidRDefault="00A91D5F" w:rsidP="00B87516">
      <w:pPr>
        <w:pStyle w:val="Normal1"/>
        <w:shd w:val="clear" w:color="auto" w:fill="FFFFFF"/>
        <w:spacing w:before="240"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The essay has covered up the prospect to find out the fundamentals of marketing in a business. It has defined the whole prospect of marketing as it can deal with proper management. Apart from that, it has been identified that marketing mix has generated a suitable role to perform marketing. It has been observed as well that management can act as a mediator to manage proper skills as well as management. The essay has provided a deep insight in marketing skills of an organization. It has generated the impact of marketing tools to add value to customers. Apart from that, it has used various forms of industry examples as well.  Furthermore, it has also used efficient examples to deal with different products. Hence, the essay has provided an overall approach to understand the perspectives of the company.</w:t>
      </w:r>
    </w:p>
    <w:p w14:paraId="42A27FB5" w14:textId="77777777" w:rsidR="001D4DA1" w:rsidRDefault="001D4DA1">
      <w:pPr>
        <w:rPr>
          <w:rFonts w:ascii="Times New Roman" w:hAnsi="Times New Roman"/>
          <w:b/>
          <w:color w:val="000000" w:themeColor="text1"/>
          <w:sz w:val="28"/>
          <w:szCs w:val="40"/>
        </w:rPr>
      </w:pPr>
      <w:bookmarkStart w:id="7" w:name="_Toc26800040"/>
      <w:r>
        <w:br w:type="page"/>
      </w:r>
    </w:p>
    <w:p w14:paraId="6F0A2009" w14:textId="77777777" w:rsidR="00C35433" w:rsidRPr="00357E08" w:rsidRDefault="00A91D5F" w:rsidP="00B87516">
      <w:pPr>
        <w:pStyle w:val="Heading1"/>
      </w:pPr>
      <w:r w:rsidRPr="00357E08">
        <w:lastRenderedPageBreak/>
        <w:t>Task 1B</w:t>
      </w:r>
      <w:bookmarkEnd w:id="7"/>
    </w:p>
    <w:p w14:paraId="727BFEF0" w14:textId="77777777" w:rsidR="00C35433" w:rsidRPr="00357E08" w:rsidRDefault="00A91D5F" w:rsidP="00B87516">
      <w:pPr>
        <w:pStyle w:val="Heading2"/>
      </w:pPr>
      <w:bookmarkStart w:id="8" w:name="_Toc26800041"/>
      <w:r w:rsidRPr="00357E08">
        <w:t>Reflecti</w:t>
      </w:r>
      <w:bookmarkEnd w:id="8"/>
      <w:r w:rsidR="00A8249F" w:rsidRPr="00357E08">
        <w:t>on</w:t>
      </w:r>
    </w:p>
    <w:p w14:paraId="19F03F31" w14:textId="77777777" w:rsidR="006821AE"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color w:val="000000" w:themeColor="text1"/>
          <w:sz w:val="24"/>
          <w:szCs w:val="24"/>
        </w:rPr>
        <w:t xml:space="preserve">I think tactical communication marketing can play an effective role to enhance marketing skills of an organization. </w:t>
      </w:r>
      <w:r w:rsidRPr="00357E08">
        <w:rPr>
          <w:rFonts w:ascii="Times New Roman" w:eastAsia="Times New Roman" w:hAnsi="Times New Roman" w:cs="Times New Roman"/>
          <w:b/>
          <w:i/>
          <w:color w:val="000000" w:themeColor="text1"/>
          <w:sz w:val="24"/>
          <w:szCs w:val="24"/>
        </w:rPr>
        <w:t>Social media marketing</w:t>
      </w:r>
      <w:r w:rsidRPr="00357E08">
        <w:rPr>
          <w:rFonts w:ascii="Times New Roman" w:eastAsia="Times New Roman" w:hAnsi="Times New Roman" w:cs="Times New Roman"/>
          <w:color w:val="000000" w:themeColor="text1"/>
          <w:sz w:val="24"/>
          <w:szCs w:val="24"/>
        </w:rPr>
        <w:t xml:space="preserve"> can be considered as an effective marketing tool. </w:t>
      </w:r>
      <w:r w:rsidR="008545DD" w:rsidRPr="00357E08">
        <w:rPr>
          <w:rFonts w:ascii="Times New Roman" w:eastAsia="Times New Roman" w:hAnsi="Times New Roman" w:cs="Times New Roman"/>
          <w:color w:val="000000" w:themeColor="text1"/>
          <w:sz w:val="24"/>
          <w:szCs w:val="24"/>
        </w:rPr>
        <w:t>I have</w:t>
      </w:r>
      <w:r w:rsidRPr="00357E08">
        <w:rPr>
          <w:rFonts w:ascii="Times New Roman" w:eastAsia="Times New Roman" w:hAnsi="Times New Roman" w:cs="Times New Roman"/>
          <w:color w:val="000000" w:themeColor="text1"/>
          <w:sz w:val="24"/>
          <w:szCs w:val="24"/>
        </w:rPr>
        <w:t xml:space="preserve"> seen that a major number of people are on social media sites. In that case, social media can be used as a marketing tool to enhance the demand of a </w:t>
      </w:r>
      <w:proofErr w:type="gramStart"/>
      <w:r w:rsidRPr="00357E08">
        <w:rPr>
          <w:rFonts w:ascii="Times New Roman" w:eastAsia="Times New Roman" w:hAnsi="Times New Roman" w:cs="Times New Roman"/>
          <w:color w:val="000000" w:themeColor="text1"/>
          <w:sz w:val="24"/>
          <w:szCs w:val="24"/>
        </w:rPr>
        <w:t>particular product</w:t>
      </w:r>
      <w:proofErr w:type="gramEnd"/>
      <w:r w:rsidRPr="00357E08">
        <w:rPr>
          <w:rFonts w:ascii="Times New Roman" w:eastAsia="Times New Roman" w:hAnsi="Times New Roman" w:cs="Times New Roman"/>
          <w:color w:val="000000" w:themeColor="text1"/>
          <w:sz w:val="24"/>
          <w:szCs w:val="24"/>
        </w:rPr>
        <w:t xml:space="preserve"> or service. I think that </w:t>
      </w:r>
      <w:r w:rsidRPr="00357E08">
        <w:rPr>
          <w:rFonts w:ascii="Times New Roman" w:eastAsia="Times New Roman" w:hAnsi="Times New Roman" w:cs="Times New Roman"/>
          <w:b/>
          <w:i/>
          <w:color w:val="000000" w:themeColor="text1"/>
          <w:sz w:val="24"/>
          <w:szCs w:val="24"/>
        </w:rPr>
        <w:t>Email marketing</w:t>
      </w:r>
      <w:r w:rsidRPr="00357E08">
        <w:rPr>
          <w:rFonts w:ascii="Times New Roman" w:eastAsia="Times New Roman" w:hAnsi="Times New Roman" w:cs="Times New Roman"/>
          <w:color w:val="000000" w:themeColor="text1"/>
          <w:sz w:val="24"/>
          <w:szCs w:val="24"/>
        </w:rPr>
        <w:t xml:space="preserve"> is also an effective tool to promote a product. As stated by </w:t>
      </w:r>
      <w:r w:rsidR="006C5DE2" w:rsidRPr="00357E08">
        <w:rPr>
          <w:rFonts w:ascii="Times New Roman" w:hAnsi="Times New Roman" w:cs="Times New Roman"/>
          <w:color w:val="000000" w:themeColor="text1"/>
          <w:sz w:val="24"/>
          <w:szCs w:val="24"/>
          <w:shd w:val="clear" w:color="auto" w:fill="FFFFFF"/>
        </w:rPr>
        <w:t>Fill and Turnbull (2016)</w:t>
      </w:r>
      <w:r w:rsidRPr="00357E08">
        <w:rPr>
          <w:rFonts w:ascii="Times New Roman" w:eastAsia="Times New Roman" w:hAnsi="Times New Roman" w:cs="Times New Roman"/>
          <w:color w:val="000000" w:themeColor="text1"/>
          <w:sz w:val="24"/>
          <w:szCs w:val="24"/>
          <w:highlight w:val="white"/>
        </w:rPr>
        <w:t xml:space="preserve"> email can play a suitable role to reach a larger aspect of people. I think a company can communicate with a large background of people through Email. It ensures to generate personal communication to the customers. Hence, as per my aspect, email can help to ensure better communication skills to deal with management and marketing as well.  Pantano, Priporas and Migliano (2019) have pointed out that </w:t>
      </w:r>
      <w:r w:rsidRPr="00357E08">
        <w:rPr>
          <w:rFonts w:ascii="Times New Roman" w:eastAsia="Times New Roman" w:hAnsi="Times New Roman" w:cs="Times New Roman"/>
          <w:b/>
          <w:i/>
          <w:color w:val="000000" w:themeColor="text1"/>
          <w:sz w:val="24"/>
          <w:szCs w:val="24"/>
          <w:highlight w:val="white"/>
        </w:rPr>
        <w:t>search engine</w:t>
      </w:r>
      <w:r w:rsidRPr="00357E08">
        <w:rPr>
          <w:rFonts w:ascii="Times New Roman" w:eastAsia="Times New Roman" w:hAnsi="Times New Roman" w:cs="Times New Roman"/>
          <w:color w:val="000000" w:themeColor="text1"/>
          <w:sz w:val="24"/>
          <w:szCs w:val="24"/>
          <w:highlight w:val="white"/>
        </w:rPr>
        <w:t xml:space="preserve"> also plays a pivotal role to arrange a better perspective and helps to denote suitable marketing skills. </w:t>
      </w:r>
    </w:p>
    <w:p w14:paraId="30B4F3F9" w14:textId="77777777" w:rsidR="00C35433"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color w:val="000000" w:themeColor="text1"/>
          <w:sz w:val="24"/>
          <w:szCs w:val="24"/>
          <w:highlight w:val="white"/>
        </w:rPr>
        <w:t xml:space="preserve">On the other hand, I have seen that search engine or </w:t>
      </w:r>
      <w:r w:rsidRPr="00357E08">
        <w:rPr>
          <w:rFonts w:ascii="Times New Roman" w:eastAsia="Times New Roman" w:hAnsi="Times New Roman" w:cs="Times New Roman"/>
          <w:b/>
          <w:i/>
          <w:color w:val="000000" w:themeColor="text1"/>
          <w:sz w:val="24"/>
          <w:szCs w:val="24"/>
          <w:highlight w:val="white"/>
        </w:rPr>
        <w:t xml:space="preserve">official website </w:t>
      </w:r>
      <w:r w:rsidRPr="00357E08">
        <w:rPr>
          <w:rFonts w:ascii="Times New Roman" w:eastAsia="Times New Roman" w:hAnsi="Times New Roman" w:cs="Times New Roman"/>
          <w:color w:val="000000" w:themeColor="text1"/>
          <w:sz w:val="24"/>
          <w:szCs w:val="24"/>
          <w:highlight w:val="white"/>
        </w:rPr>
        <w:t xml:space="preserve">can help to make better marketing skills to deal with customers as well. I have seen that </w:t>
      </w:r>
      <w:r w:rsidR="00CE0001" w:rsidRPr="00357E08">
        <w:rPr>
          <w:rFonts w:ascii="Times New Roman" w:eastAsia="Times New Roman" w:hAnsi="Times New Roman" w:cs="Times New Roman"/>
          <w:color w:val="000000" w:themeColor="text1"/>
          <w:sz w:val="24"/>
          <w:szCs w:val="24"/>
          <w:highlight w:val="white"/>
        </w:rPr>
        <w:t>text messages are</w:t>
      </w:r>
      <w:r w:rsidRPr="00357E08">
        <w:rPr>
          <w:rFonts w:ascii="Times New Roman" w:eastAsia="Times New Roman" w:hAnsi="Times New Roman" w:cs="Times New Roman"/>
          <w:color w:val="000000" w:themeColor="text1"/>
          <w:sz w:val="24"/>
          <w:szCs w:val="24"/>
          <w:highlight w:val="white"/>
        </w:rPr>
        <w:t xml:space="preserve"> an efficient platform to promote marketing. Companies use text message as a tactical tool to notify customers about latest offers or other sources. My </w:t>
      </w:r>
      <w:r w:rsidRPr="00357E08">
        <w:rPr>
          <w:rFonts w:ascii="Times New Roman" w:eastAsia="Times New Roman" w:hAnsi="Times New Roman" w:cs="Times New Roman"/>
          <w:b/>
          <w:i/>
          <w:color w:val="000000" w:themeColor="text1"/>
          <w:sz w:val="24"/>
          <w:szCs w:val="24"/>
          <w:highlight w:val="white"/>
        </w:rPr>
        <w:t>blog post</w:t>
      </w:r>
      <w:r w:rsidRPr="00357E08">
        <w:rPr>
          <w:rFonts w:ascii="Times New Roman" w:eastAsia="Times New Roman" w:hAnsi="Times New Roman" w:cs="Times New Roman"/>
          <w:color w:val="000000" w:themeColor="text1"/>
          <w:sz w:val="24"/>
          <w:szCs w:val="24"/>
          <w:highlight w:val="white"/>
        </w:rPr>
        <w:t xml:space="preserve"> can also be used marketing tool as it can help to generate an idea about the product or other aspects. It has been identified as well that management can help to promote support to deal with proper marketing tools. </w:t>
      </w:r>
      <w:r w:rsidR="00CE0001" w:rsidRPr="00357E08">
        <w:rPr>
          <w:rFonts w:ascii="Times New Roman" w:eastAsia="Times New Roman" w:hAnsi="Times New Roman" w:cs="Times New Roman"/>
          <w:color w:val="000000" w:themeColor="text1"/>
          <w:sz w:val="24"/>
          <w:szCs w:val="24"/>
          <w:highlight w:val="white"/>
        </w:rPr>
        <w:t>Hence,</w:t>
      </w:r>
      <w:r w:rsidRPr="00357E08">
        <w:rPr>
          <w:rFonts w:ascii="Times New Roman" w:eastAsia="Times New Roman" w:hAnsi="Times New Roman" w:cs="Times New Roman"/>
          <w:color w:val="000000" w:themeColor="text1"/>
          <w:sz w:val="24"/>
          <w:szCs w:val="24"/>
          <w:highlight w:val="white"/>
        </w:rPr>
        <w:t xml:space="preserve"> I think tactical tools are most efficient to deal with proper marketing skills. Apart from that, I think only digital marketing will not make any change to deal with products. </w:t>
      </w:r>
    </w:p>
    <w:p w14:paraId="290061A3" w14:textId="77777777" w:rsidR="00C26B13" w:rsidRPr="00357E08" w:rsidRDefault="00A91D5F"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b/>
          <w:i/>
          <w:color w:val="000000" w:themeColor="text1"/>
          <w:sz w:val="24"/>
          <w:szCs w:val="24"/>
          <w:highlight w:val="white"/>
        </w:rPr>
        <w:t>Price tactics</w:t>
      </w:r>
      <w:r w:rsidRPr="00357E08">
        <w:rPr>
          <w:rFonts w:ascii="Times New Roman" w:eastAsia="Times New Roman" w:hAnsi="Times New Roman" w:cs="Times New Roman"/>
          <w:color w:val="000000" w:themeColor="text1"/>
          <w:sz w:val="24"/>
          <w:szCs w:val="24"/>
          <w:highlight w:val="white"/>
        </w:rPr>
        <w:t xml:space="preserve"> also play an efficient role to manage the marketing. In that case, the respective company will find out proper clarity and set the price as per the condition of target customers. I think better communication can enhance marketing tools, so it will include </w:t>
      </w:r>
      <w:r w:rsidR="00CE0001" w:rsidRPr="00357E08">
        <w:rPr>
          <w:rFonts w:ascii="Times New Roman" w:eastAsia="Times New Roman" w:hAnsi="Times New Roman" w:cs="Times New Roman"/>
          <w:color w:val="000000" w:themeColor="text1"/>
          <w:sz w:val="24"/>
          <w:szCs w:val="24"/>
          <w:highlight w:val="white"/>
        </w:rPr>
        <w:t>a suitable</w:t>
      </w:r>
      <w:r w:rsidRPr="00357E08">
        <w:rPr>
          <w:rFonts w:ascii="Times New Roman" w:eastAsia="Times New Roman" w:hAnsi="Times New Roman" w:cs="Times New Roman"/>
          <w:color w:val="000000" w:themeColor="text1"/>
          <w:sz w:val="24"/>
          <w:szCs w:val="24"/>
          <w:highlight w:val="white"/>
        </w:rPr>
        <w:t xml:space="preserve"> strategy to use the product. Blog posts have played a pivotal role as it has a detailed identification of each aspect of a product. Ananda, Hernández-García and Lamberti (2016) have opined that blog post can help to promote perspective to deal and manage the production based upon marketing. I think advertisements can act as a tactical tool as well as it can help to promote a product or service through </w:t>
      </w:r>
      <w:r w:rsidRPr="00357E08">
        <w:rPr>
          <w:rFonts w:ascii="Times New Roman" w:eastAsia="Times New Roman" w:hAnsi="Times New Roman" w:cs="Times New Roman"/>
          <w:b/>
          <w:i/>
          <w:color w:val="000000" w:themeColor="text1"/>
          <w:sz w:val="24"/>
          <w:szCs w:val="24"/>
          <w:highlight w:val="white"/>
        </w:rPr>
        <w:t>broadcast media</w:t>
      </w:r>
      <w:r w:rsidRPr="00357E08">
        <w:rPr>
          <w:rFonts w:ascii="Times New Roman" w:eastAsia="Times New Roman" w:hAnsi="Times New Roman" w:cs="Times New Roman"/>
          <w:color w:val="000000" w:themeColor="text1"/>
          <w:sz w:val="24"/>
          <w:szCs w:val="24"/>
          <w:highlight w:val="white"/>
        </w:rPr>
        <w:t xml:space="preserve">. On the other hand, it can help to make a better management of </w:t>
      </w:r>
      <w:r w:rsidRPr="00357E08">
        <w:rPr>
          <w:rFonts w:ascii="Times New Roman" w:eastAsia="Times New Roman" w:hAnsi="Times New Roman" w:cs="Times New Roman"/>
          <w:color w:val="000000" w:themeColor="text1"/>
          <w:sz w:val="24"/>
          <w:szCs w:val="24"/>
          <w:highlight w:val="white"/>
        </w:rPr>
        <w:lastRenderedPageBreak/>
        <w:t xml:space="preserve">a product. I think this can be used to deal with proper perspective as it can manage to reach to the larger aspect of people. Apart from that, as per my opinion, tactical marketing tools can make a larger aspect to deal with media management as well. Hence, such tools can be used to deal with and manage the scenario of marketing (Onlinemarketinginstitute.org, 2019). Tactical tools are helpful and easy to access for internal and external stakeholders.  </w:t>
      </w:r>
    </w:p>
    <w:p w14:paraId="0EAE7D50" w14:textId="77777777" w:rsidR="00C26B13" w:rsidRPr="00357E08" w:rsidRDefault="00C26B13" w:rsidP="00B87516">
      <w:pPr>
        <w:spacing w:line="360" w:lineRule="auto"/>
        <w:rPr>
          <w:rFonts w:ascii="Times New Roman" w:eastAsia="Times New Roman" w:hAnsi="Times New Roman" w:cs="Times New Roman"/>
          <w:color w:val="000000" w:themeColor="text1"/>
          <w:sz w:val="24"/>
          <w:szCs w:val="24"/>
          <w:highlight w:val="white"/>
        </w:rPr>
      </w:pPr>
      <w:r w:rsidRPr="00357E08">
        <w:rPr>
          <w:rFonts w:ascii="Times New Roman" w:eastAsia="Times New Roman" w:hAnsi="Times New Roman" w:cs="Times New Roman"/>
          <w:color w:val="000000" w:themeColor="text1"/>
          <w:sz w:val="24"/>
          <w:szCs w:val="24"/>
          <w:highlight w:val="white"/>
        </w:rPr>
        <w:br w:type="page"/>
      </w:r>
    </w:p>
    <w:p w14:paraId="570A2A65" w14:textId="77777777" w:rsidR="00C26B13" w:rsidRPr="00357E08" w:rsidRDefault="00C26B13" w:rsidP="00B87516">
      <w:pPr>
        <w:pStyle w:val="Heading1"/>
      </w:pPr>
      <w:bookmarkStart w:id="9" w:name="_Toc26800042"/>
      <w:r w:rsidRPr="00357E08">
        <w:lastRenderedPageBreak/>
        <w:t>References</w:t>
      </w:r>
      <w:bookmarkEnd w:id="9"/>
      <w:r w:rsidRPr="00357E08">
        <w:t xml:space="preserve"> </w:t>
      </w:r>
    </w:p>
    <w:p w14:paraId="3C0957B5"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eastAsia="Times New Roman" w:hAnsi="Times New Roman" w:cs="Times New Roman"/>
          <w:b/>
          <w:color w:val="000000" w:themeColor="text1"/>
          <w:sz w:val="24"/>
          <w:szCs w:val="24"/>
        </w:rPr>
        <w:t xml:space="preserve">Essay </w:t>
      </w:r>
    </w:p>
    <w:p w14:paraId="4D768DA0"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eastAsia="Times New Roman" w:hAnsi="Times New Roman" w:cs="Times New Roman"/>
          <w:b/>
          <w:color w:val="000000" w:themeColor="text1"/>
          <w:sz w:val="24"/>
          <w:szCs w:val="24"/>
        </w:rPr>
        <w:t>Books</w:t>
      </w:r>
    </w:p>
    <w:p w14:paraId="582408EB"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Kotler, P. and Armstrong, G., 2013. Principles of Marketing (16th Global Edition).</w:t>
      </w:r>
    </w:p>
    <w:p w14:paraId="7976F862"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eastAsia="Times New Roman" w:hAnsi="Times New Roman" w:cs="Times New Roman"/>
          <w:b/>
          <w:color w:val="000000" w:themeColor="text1"/>
          <w:sz w:val="24"/>
          <w:szCs w:val="24"/>
        </w:rPr>
        <w:t>Journals</w:t>
      </w:r>
    </w:p>
    <w:p w14:paraId="6423BFB6"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Bacik, R., Fedorko, R., Nastisin, L. and Gavurova, B., 2018. Factors of communication mix on social media and their role in forming customer experience and brand image. </w:t>
      </w:r>
      <w:r w:rsidRPr="00357E08">
        <w:rPr>
          <w:rFonts w:ascii="Times New Roman" w:hAnsi="Times New Roman" w:cs="Times New Roman"/>
          <w:i/>
          <w:iCs/>
          <w:color w:val="000000" w:themeColor="text1"/>
          <w:sz w:val="24"/>
          <w:szCs w:val="24"/>
          <w:shd w:val="clear" w:color="auto" w:fill="FFFFFF"/>
        </w:rPr>
        <w:t>Management &amp; Marketing</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13</w:t>
      </w:r>
      <w:r w:rsidRPr="00357E08">
        <w:rPr>
          <w:rFonts w:ascii="Times New Roman" w:hAnsi="Times New Roman" w:cs="Times New Roman"/>
          <w:color w:val="000000" w:themeColor="text1"/>
          <w:sz w:val="24"/>
          <w:szCs w:val="24"/>
          <w:shd w:val="clear" w:color="auto" w:fill="FFFFFF"/>
        </w:rPr>
        <w:t>(3), pp.1108-1118.</w:t>
      </w:r>
    </w:p>
    <w:p w14:paraId="4A7E898D"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Dimyati, M., 2015. The role of customer satisfaction in mediating marketing communication effect on customer loyalty. </w:t>
      </w:r>
      <w:r w:rsidRPr="00357E08">
        <w:rPr>
          <w:rFonts w:ascii="Times New Roman" w:hAnsi="Times New Roman" w:cs="Times New Roman"/>
          <w:i/>
          <w:iCs/>
          <w:color w:val="000000" w:themeColor="text1"/>
          <w:sz w:val="24"/>
          <w:szCs w:val="24"/>
          <w:shd w:val="clear" w:color="auto" w:fill="FFFFFF"/>
        </w:rPr>
        <w:t>Researchers World</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6</w:t>
      </w:r>
      <w:r w:rsidRPr="00357E08">
        <w:rPr>
          <w:rFonts w:ascii="Times New Roman" w:hAnsi="Times New Roman" w:cs="Times New Roman"/>
          <w:color w:val="000000" w:themeColor="text1"/>
          <w:sz w:val="24"/>
          <w:szCs w:val="24"/>
          <w:shd w:val="clear" w:color="auto" w:fill="FFFFFF"/>
        </w:rPr>
        <w:t>(4), p.75.</w:t>
      </w:r>
    </w:p>
    <w:p w14:paraId="736FB74B"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Popescu, D.I., 2016. Promotional Mix and Integration of Communication into Management Policy-Case Study. </w:t>
      </w:r>
      <w:r w:rsidRPr="00357E08">
        <w:rPr>
          <w:rFonts w:ascii="Times New Roman" w:hAnsi="Times New Roman" w:cs="Times New Roman"/>
          <w:i/>
          <w:iCs/>
          <w:color w:val="000000" w:themeColor="text1"/>
          <w:sz w:val="24"/>
          <w:szCs w:val="24"/>
          <w:shd w:val="clear" w:color="auto" w:fill="FFFFFF"/>
        </w:rPr>
        <w:t>Revista de Management Comparat Internațional</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17</w:t>
      </w:r>
      <w:r w:rsidRPr="00357E08">
        <w:rPr>
          <w:rFonts w:ascii="Times New Roman" w:hAnsi="Times New Roman" w:cs="Times New Roman"/>
          <w:color w:val="000000" w:themeColor="text1"/>
          <w:sz w:val="24"/>
          <w:szCs w:val="24"/>
          <w:shd w:val="clear" w:color="auto" w:fill="FFFFFF"/>
        </w:rPr>
        <w:t>(5), pp.466-476.</w:t>
      </w:r>
    </w:p>
    <w:p w14:paraId="1FD7A69E"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Porcu, L., Del Barrio-Garcia, S. and Kitchen, P.J., 2017. Measuring integrated marketing communication by taking a broad organisational approach: The firm-wide IMC scale. </w:t>
      </w:r>
      <w:r w:rsidRPr="00357E08">
        <w:rPr>
          <w:rFonts w:ascii="Times New Roman" w:hAnsi="Times New Roman" w:cs="Times New Roman"/>
          <w:i/>
          <w:iCs/>
          <w:color w:val="000000" w:themeColor="text1"/>
          <w:sz w:val="24"/>
          <w:szCs w:val="24"/>
          <w:shd w:val="clear" w:color="auto" w:fill="FFFFFF"/>
        </w:rPr>
        <w:t>European Journal of Marketing</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51</w:t>
      </w:r>
      <w:r w:rsidRPr="00357E08">
        <w:rPr>
          <w:rFonts w:ascii="Times New Roman" w:hAnsi="Times New Roman" w:cs="Times New Roman"/>
          <w:color w:val="000000" w:themeColor="text1"/>
          <w:sz w:val="24"/>
          <w:szCs w:val="24"/>
          <w:shd w:val="clear" w:color="auto" w:fill="FFFFFF"/>
        </w:rPr>
        <w:t>(3), pp.692-718.</w:t>
      </w:r>
    </w:p>
    <w:p w14:paraId="2F1FC44E"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Sever, N.S., Sever, G.N. and Kuhzady, S., 2015. The evaluation of potentials of gamification in tourism marketing communication. </w:t>
      </w:r>
      <w:r w:rsidRPr="00357E08">
        <w:rPr>
          <w:rFonts w:ascii="Times New Roman" w:hAnsi="Times New Roman" w:cs="Times New Roman"/>
          <w:i/>
          <w:iCs/>
          <w:color w:val="000000" w:themeColor="text1"/>
          <w:sz w:val="24"/>
          <w:szCs w:val="24"/>
          <w:shd w:val="clear" w:color="auto" w:fill="FFFFFF"/>
        </w:rPr>
        <w:t>International Journal of Academic Research in Business and Social Sciences</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5</w:t>
      </w:r>
      <w:r w:rsidRPr="00357E08">
        <w:rPr>
          <w:rFonts w:ascii="Times New Roman" w:hAnsi="Times New Roman" w:cs="Times New Roman"/>
          <w:color w:val="000000" w:themeColor="text1"/>
          <w:sz w:val="24"/>
          <w:szCs w:val="24"/>
          <w:shd w:val="clear" w:color="auto" w:fill="FFFFFF"/>
        </w:rPr>
        <w:t>(10), pp.188-202.</w:t>
      </w:r>
    </w:p>
    <w:p w14:paraId="70BAB40F"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Šramová, B., 2015. Marketing and media communications targeted to children as consumers. </w:t>
      </w:r>
      <w:r w:rsidRPr="00357E08">
        <w:rPr>
          <w:rFonts w:ascii="Times New Roman" w:hAnsi="Times New Roman" w:cs="Times New Roman"/>
          <w:i/>
          <w:iCs/>
          <w:color w:val="000000" w:themeColor="text1"/>
          <w:sz w:val="24"/>
          <w:szCs w:val="24"/>
          <w:shd w:val="clear" w:color="auto" w:fill="FFFFFF"/>
        </w:rPr>
        <w:t>Procedia-Social and Behavioral Sciences</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191</w:t>
      </w:r>
      <w:r w:rsidRPr="00357E08">
        <w:rPr>
          <w:rFonts w:ascii="Times New Roman" w:hAnsi="Times New Roman" w:cs="Times New Roman"/>
          <w:color w:val="000000" w:themeColor="text1"/>
          <w:sz w:val="24"/>
          <w:szCs w:val="24"/>
          <w:shd w:val="clear" w:color="auto" w:fill="FFFFFF"/>
        </w:rPr>
        <w:t>, pp.1522-1527.</w:t>
      </w:r>
    </w:p>
    <w:p w14:paraId="459A877A"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Todorova, G., 2015. Marketing communication mix. </w:t>
      </w:r>
      <w:r w:rsidRPr="00357E08">
        <w:rPr>
          <w:rFonts w:ascii="Times New Roman" w:hAnsi="Times New Roman" w:cs="Times New Roman"/>
          <w:i/>
          <w:iCs/>
          <w:color w:val="000000" w:themeColor="text1"/>
          <w:sz w:val="24"/>
          <w:szCs w:val="24"/>
          <w:shd w:val="clear" w:color="auto" w:fill="FFFFFF"/>
        </w:rPr>
        <w:t>Trakia Journal of sciences</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13</w:t>
      </w:r>
      <w:r w:rsidRPr="00357E08">
        <w:rPr>
          <w:rFonts w:ascii="Times New Roman" w:hAnsi="Times New Roman" w:cs="Times New Roman"/>
          <w:color w:val="000000" w:themeColor="text1"/>
          <w:sz w:val="24"/>
          <w:szCs w:val="24"/>
          <w:shd w:val="clear" w:color="auto" w:fill="FFFFFF"/>
        </w:rPr>
        <w:t>(1), pp.368-374.</w:t>
      </w:r>
    </w:p>
    <w:p w14:paraId="544C400A"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lastRenderedPageBreak/>
        <w:t>Valos, M.J., Haji Habibi, F., Casidy, R., Driesener, C.B. and Maplestone, V.L., 2016. Exploring the integration of social media within integrated marketing communication frameworks: Perspectives of services marketers. </w:t>
      </w:r>
      <w:r w:rsidRPr="00357E08">
        <w:rPr>
          <w:rFonts w:ascii="Times New Roman" w:hAnsi="Times New Roman" w:cs="Times New Roman"/>
          <w:i/>
          <w:iCs/>
          <w:color w:val="000000" w:themeColor="text1"/>
          <w:sz w:val="24"/>
          <w:szCs w:val="24"/>
          <w:shd w:val="clear" w:color="auto" w:fill="FFFFFF"/>
        </w:rPr>
        <w:t>Marketing Intelligence &amp; Planning</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34</w:t>
      </w:r>
      <w:r w:rsidRPr="00357E08">
        <w:rPr>
          <w:rFonts w:ascii="Times New Roman" w:hAnsi="Times New Roman" w:cs="Times New Roman"/>
          <w:color w:val="000000" w:themeColor="text1"/>
          <w:sz w:val="24"/>
          <w:szCs w:val="24"/>
          <w:shd w:val="clear" w:color="auto" w:fill="FFFFFF"/>
        </w:rPr>
        <w:t>(1), pp.19-40.</w:t>
      </w:r>
    </w:p>
    <w:p w14:paraId="0C41AEFB" w14:textId="77777777" w:rsidR="00C26B13" w:rsidRPr="00357E08" w:rsidRDefault="00C26B13" w:rsidP="00B87516">
      <w:pPr>
        <w:spacing w:before="100" w:beforeAutospacing="1" w:after="100" w:afterAutospacing="1" w:line="360" w:lineRule="auto"/>
        <w:jc w:val="both"/>
        <w:rPr>
          <w:rFonts w:ascii="Times New Roman" w:eastAsiaTheme="minorHAnsi"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Wongleedee, K., 2015. Marketing mix and purchasing behavior for community products at traditional markets. </w:t>
      </w:r>
      <w:r w:rsidRPr="00357E08">
        <w:rPr>
          <w:rFonts w:ascii="Times New Roman" w:hAnsi="Times New Roman" w:cs="Times New Roman"/>
          <w:i/>
          <w:iCs/>
          <w:color w:val="000000" w:themeColor="text1"/>
          <w:sz w:val="24"/>
          <w:szCs w:val="24"/>
          <w:shd w:val="clear" w:color="auto" w:fill="FFFFFF"/>
        </w:rPr>
        <w:t>Procedia-Social and Behavioral Sciences</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197</w:t>
      </w:r>
      <w:r w:rsidRPr="00357E08">
        <w:rPr>
          <w:rFonts w:ascii="Times New Roman" w:hAnsi="Times New Roman" w:cs="Times New Roman"/>
          <w:color w:val="000000" w:themeColor="text1"/>
          <w:sz w:val="24"/>
          <w:szCs w:val="24"/>
          <w:shd w:val="clear" w:color="auto" w:fill="FFFFFF"/>
        </w:rPr>
        <w:t>, pp.2080-2085.</w:t>
      </w:r>
    </w:p>
    <w:p w14:paraId="4EE28383"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eastAsia="Times New Roman" w:hAnsi="Times New Roman" w:cs="Times New Roman"/>
          <w:b/>
          <w:color w:val="000000" w:themeColor="text1"/>
          <w:sz w:val="24"/>
          <w:szCs w:val="24"/>
        </w:rPr>
        <w:t>Online Articles</w:t>
      </w:r>
    </w:p>
    <w:p w14:paraId="62DC187F"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Abril, C. and Rodriguez-Cánovas, B., 2016. Marketing mix effects on private labels brand equity. </w:t>
      </w:r>
      <w:r w:rsidRPr="00357E08">
        <w:rPr>
          <w:rFonts w:ascii="Times New Roman" w:hAnsi="Times New Roman" w:cs="Times New Roman"/>
          <w:i/>
          <w:iCs/>
          <w:color w:val="000000" w:themeColor="text1"/>
          <w:sz w:val="24"/>
          <w:szCs w:val="24"/>
          <w:shd w:val="clear" w:color="auto" w:fill="FFFFFF"/>
        </w:rPr>
        <w:t>European journal of management and business economics</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25</w:t>
      </w:r>
      <w:r w:rsidRPr="00357E08">
        <w:rPr>
          <w:rFonts w:ascii="Times New Roman" w:hAnsi="Times New Roman" w:cs="Times New Roman"/>
          <w:color w:val="000000" w:themeColor="text1"/>
          <w:sz w:val="24"/>
          <w:szCs w:val="24"/>
          <w:shd w:val="clear" w:color="auto" w:fill="FFFFFF"/>
        </w:rPr>
        <w:t>(3), pp.168-175. [</w:t>
      </w:r>
      <w:proofErr w:type="gramStart"/>
      <w:r w:rsidRPr="00357E08">
        <w:rPr>
          <w:rFonts w:ascii="Times New Roman" w:hAnsi="Times New Roman" w:cs="Times New Roman"/>
          <w:color w:val="000000" w:themeColor="text1"/>
          <w:sz w:val="24"/>
          <w:szCs w:val="24"/>
          <w:shd w:val="clear" w:color="auto" w:fill="FFFFFF"/>
        </w:rPr>
        <w:t>Online]  Available</w:t>
      </w:r>
      <w:proofErr w:type="gramEnd"/>
      <w:r w:rsidRPr="00357E08">
        <w:rPr>
          <w:rFonts w:ascii="Times New Roman" w:hAnsi="Times New Roman" w:cs="Times New Roman"/>
          <w:color w:val="000000" w:themeColor="text1"/>
          <w:sz w:val="24"/>
          <w:szCs w:val="24"/>
          <w:shd w:val="clear" w:color="auto" w:fill="FFFFFF"/>
        </w:rPr>
        <w:t xml:space="preserve"> at &lt;https://www.sciencedirect.com/science/article/pii/S2444845116300295&gt; [Accessed on 3/12/2019]</w:t>
      </w:r>
    </w:p>
    <w:p w14:paraId="30A4AD29" w14:textId="77777777" w:rsidR="00C26B13" w:rsidRPr="00357E08" w:rsidRDefault="00C26B13"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Blut, M., Teller, C. and Floh, A., 2018. Testing retail marketing-mix effects on patronage: a meta-analysis. </w:t>
      </w:r>
      <w:r w:rsidRPr="00357E08">
        <w:rPr>
          <w:rFonts w:ascii="Times New Roman" w:hAnsi="Times New Roman" w:cs="Times New Roman"/>
          <w:i/>
          <w:iCs/>
          <w:color w:val="000000" w:themeColor="text1"/>
          <w:sz w:val="24"/>
          <w:szCs w:val="24"/>
          <w:shd w:val="clear" w:color="auto" w:fill="FFFFFF"/>
        </w:rPr>
        <w:t>Journal of Retailing</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94</w:t>
      </w:r>
      <w:r w:rsidRPr="00357E08">
        <w:rPr>
          <w:rFonts w:ascii="Times New Roman" w:hAnsi="Times New Roman" w:cs="Times New Roman"/>
          <w:color w:val="000000" w:themeColor="text1"/>
          <w:sz w:val="24"/>
          <w:szCs w:val="24"/>
          <w:shd w:val="clear" w:color="auto" w:fill="FFFFFF"/>
        </w:rPr>
        <w:t>(2), pp.113-135. [Online] Available at &lt;https://www.sciencedirect.com/science/article/pii/S0022435918300162&gt; [Accessed on 3/12/2019]</w:t>
      </w:r>
    </w:p>
    <w:p w14:paraId="3893BC63" w14:textId="77777777" w:rsidR="00C26B13" w:rsidRPr="00357E08" w:rsidRDefault="00C26B13" w:rsidP="00B87516">
      <w:pPr>
        <w:spacing w:before="100" w:beforeAutospacing="1" w:after="100" w:afterAutospacing="1" w:line="360" w:lineRule="auto"/>
        <w:jc w:val="both"/>
        <w:rPr>
          <w:rFonts w:ascii="Times New Roman" w:eastAsiaTheme="minorHAnsi"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Jackson, G. and Ahuja, V., 2016. Dawn of the digital age and the evolution of the marketing mix. </w:t>
      </w:r>
      <w:r w:rsidRPr="00357E08">
        <w:rPr>
          <w:rFonts w:ascii="Times New Roman" w:hAnsi="Times New Roman" w:cs="Times New Roman"/>
          <w:i/>
          <w:iCs/>
          <w:color w:val="000000" w:themeColor="text1"/>
          <w:sz w:val="24"/>
          <w:szCs w:val="24"/>
          <w:shd w:val="clear" w:color="auto" w:fill="FFFFFF"/>
        </w:rPr>
        <w:t>Journal of Direct, Data and Digital Marketing Practice</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17</w:t>
      </w:r>
      <w:r w:rsidRPr="00357E08">
        <w:rPr>
          <w:rFonts w:ascii="Times New Roman" w:hAnsi="Times New Roman" w:cs="Times New Roman"/>
          <w:color w:val="000000" w:themeColor="text1"/>
          <w:sz w:val="24"/>
          <w:szCs w:val="24"/>
          <w:shd w:val="clear" w:color="auto" w:fill="FFFFFF"/>
        </w:rPr>
        <w:t>(3), pp.170-186. [Online] Available at &lt;https://link.springer.com/article/10.1057/dddmp.2016.3&gt; [Accessed on 3/12/2019]</w:t>
      </w:r>
    </w:p>
    <w:p w14:paraId="16AEE82D"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eastAsia="Times New Roman" w:hAnsi="Times New Roman" w:cs="Times New Roman"/>
          <w:b/>
          <w:color w:val="000000" w:themeColor="text1"/>
          <w:sz w:val="24"/>
          <w:szCs w:val="24"/>
        </w:rPr>
        <w:t>Website</w:t>
      </w:r>
      <w:r w:rsidR="00187584">
        <w:rPr>
          <w:rFonts w:ascii="Times New Roman" w:eastAsia="Times New Roman" w:hAnsi="Times New Roman" w:cs="Times New Roman"/>
          <w:b/>
          <w:color w:val="000000" w:themeColor="text1"/>
          <w:sz w:val="24"/>
          <w:szCs w:val="24"/>
        </w:rPr>
        <w:t>s</w:t>
      </w:r>
    </w:p>
    <w:p w14:paraId="4F0DC164"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357E08">
        <w:rPr>
          <w:rFonts w:ascii="Times New Roman" w:eastAsia="Times New Roman" w:hAnsi="Times New Roman" w:cs="Times New Roman"/>
          <w:color w:val="000000" w:themeColor="text1"/>
          <w:sz w:val="24"/>
          <w:szCs w:val="24"/>
        </w:rPr>
        <w:t xml:space="preserve">Edx.org, 2019. </w:t>
      </w:r>
      <w:r w:rsidRPr="00357E08">
        <w:rPr>
          <w:rFonts w:ascii="Times New Roman" w:eastAsia="Times New Roman" w:hAnsi="Times New Roman" w:cs="Times New Roman"/>
          <w:i/>
          <w:color w:val="000000" w:themeColor="text1"/>
          <w:sz w:val="24"/>
          <w:szCs w:val="24"/>
        </w:rPr>
        <w:t>Marketing Fundamentals: Who Is Your Customer?</w:t>
      </w:r>
      <w:r w:rsidRPr="00357E08">
        <w:rPr>
          <w:rFonts w:ascii="Times New Roman" w:eastAsia="Times New Roman" w:hAnsi="Times New Roman" w:cs="Times New Roman"/>
          <w:color w:val="000000" w:themeColor="text1"/>
          <w:sz w:val="24"/>
          <w:szCs w:val="24"/>
        </w:rPr>
        <w:t xml:space="preserve"> Available at &lt;https://www.edx.org/course/marketing-fundamentals-who-customer-babsonx-bpet-mktx-0&gt; </w:t>
      </w:r>
      <w:r w:rsidRPr="00357E08">
        <w:rPr>
          <w:rFonts w:ascii="Times New Roman" w:hAnsi="Times New Roman" w:cs="Times New Roman"/>
          <w:color w:val="000000" w:themeColor="text1"/>
          <w:sz w:val="24"/>
          <w:szCs w:val="24"/>
          <w:shd w:val="clear" w:color="auto" w:fill="FFFFFF"/>
        </w:rPr>
        <w:t>[Accessed on 3/12/2019]</w:t>
      </w:r>
    </w:p>
    <w:p w14:paraId="5DC0F843" w14:textId="77777777" w:rsidR="00187584" w:rsidRDefault="00187584">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4F010180"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eastAsia="Times New Roman" w:hAnsi="Times New Roman" w:cs="Times New Roman"/>
          <w:b/>
          <w:color w:val="000000" w:themeColor="text1"/>
          <w:sz w:val="24"/>
          <w:szCs w:val="24"/>
        </w:rPr>
        <w:lastRenderedPageBreak/>
        <w:t xml:space="preserve">Reflection  </w:t>
      </w:r>
    </w:p>
    <w:p w14:paraId="74A35933"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eastAsia="Times New Roman" w:hAnsi="Times New Roman" w:cs="Times New Roman"/>
          <w:b/>
          <w:color w:val="000000" w:themeColor="text1"/>
          <w:sz w:val="24"/>
          <w:szCs w:val="24"/>
        </w:rPr>
        <w:t>Book</w:t>
      </w:r>
      <w:r w:rsidR="00187584">
        <w:rPr>
          <w:rFonts w:ascii="Times New Roman" w:eastAsia="Times New Roman" w:hAnsi="Times New Roman" w:cs="Times New Roman"/>
          <w:b/>
          <w:color w:val="000000" w:themeColor="text1"/>
          <w:sz w:val="24"/>
          <w:szCs w:val="24"/>
        </w:rPr>
        <w:t>s</w:t>
      </w:r>
    </w:p>
    <w:p w14:paraId="39A1E13B" w14:textId="77777777" w:rsidR="007A4106" w:rsidRPr="00357E08" w:rsidRDefault="00F94462" w:rsidP="00B87516">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 xml:space="preserve">Fill, C. and Turnbull, S.L., 2016. Marketing communications: brands, experiences and participation. </w:t>
      </w:r>
      <w:r w:rsidR="00771D4A" w:rsidRPr="00357E08">
        <w:rPr>
          <w:rFonts w:ascii="Times New Roman" w:hAnsi="Times New Roman" w:cs="Times New Roman"/>
          <w:color w:val="000000" w:themeColor="text1"/>
          <w:sz w:val="24"/>
          <w:szCs w:val="24"/>
          <w:shd w:val="clear" w:color="auto" w:fill="FFFFFF"/>
        </w:rPr>
        <w:t xml:space="preserve">London: </w:t>
      </w:r>
      <w:r w:rsidRPr="00357E08">
        <w:rPr>
          <w:rFonts w:ascii="Times New Roman" w:hAnsi="Times New Roman" w:cs="Times New Roman"/>
          <w:color w:val="000000" w:themeColor="text1"/>
          <w:sz w:val="24"/>
          <w:szCs w:val="24"/>
          <w:shd w:val="clear" w:color="auto" w:fill="FFFFFF"/>
        </w:rPr>
        <w:t xml:space="preserve">Pearson. </w:t>
      </w:r>
    </w:p>
    <w:p w14:paraId="124A56E6" w14:textId="77777777" w:rsidR="00C26B13" w:rsidRPr="00357E08" w:rsidRDefault="00C26B13" w:rsidP="00B87516">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357E08">
        <w:rPr>
          <w:rFonts w:ascii="Times New Roman" w:hAnsi="Times New Roman" w:cs="Times New Roman"/>
          <w:b/>
          <w:color w:val="000000" w:themeColor="text1"/>
          <w:sz w:val="24"/>
          <w:szCs w:val="24"/>
        </w:rPr>
        <w:t>Journal</w:t>
      </w:r>
      <w:r w:rsidR="00187584">
        <w:rPr>
          <w:rFonts w:ascii="Times New Roman" w:hAnsi="Times New Roman" w:cs="Times New Roman"/>
          <w:b/>
          <w:color w:val="000000" w:themeColor="text1"/>
          <w:sz w:val="24"/>
          <w:szCs w:val="24"/>
        </w:rPr>
        <w:t>s</w:t>
      </w:r>
    </w:p>
    <w:p w14:paraId="48F46D73" w14:textId="77777777" w:rsidR="00C26B13" w:rsidRPr="00357E08" w:rsidRDefault="00C26B13" w:rsidP="00B87516">
      <w:pPr>
        <w:spacing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Pantano, E., Priporas, C.V. and Migliano, G., 2019. Reshaping traditional marketing mix to include social media participation: evidence from Italian firms. </w:t>
      </w:r>
      <w:r w:rsidRPr="00357E08">
        <w:rPr>
          <w:rFonts w:ascii="Times New Roman" w:hAnsi="Times New Roman" w:cs="Times New Roman"/>
          <w:i/>
          <w:iCs/>
          <w:color w:val="000000" w:themeColor="text1"/>
          <w:sz w:val="24"/>
          <w:szCs w:val="24"/>
          <w:shd w:val="clear" w:color="auto" w:fill="FFFFFF"/>
        </w:rPr>
        <w:t>European Business Review</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31</w:t>
      </w:r>
      <w:r w:rsidRPr="00357E08">
        <w:rPr>
          <w:rFonts w:ascii="Times New Roman" w:hAnsi="Times New Roman" w:cs="Times New Roman"/>
          <w:color w:val="000000" w:themeColor="text1"/>
          <w:sz w:val="24"/>
          <w:szCs w:val="24"/>
          <w:shd w:val="clear" w:color="auto" w:fill="FFFFFF"/>
        </w:rPr>
        <w:t>(2), pp.162-178.</w:t>
      </w:r>
    </w:p>
    <w:p w14:paraId="6417C1F2" w14:textId="77777777" w:rsidR="00C26B13" w:rsidRPr="00357E08" w:rsidRDefault="00C26B13" w:rsidP="00B87516">
      <w:pPr>
        <w:spacing w:line="360" w:lineRule="auto"/>
        <w:jc w:val="both"/>
        <w:rPr>
          <w:rFonts w:ascii="Times New Roman" w:hAnsi="Times New Roman" w:cs="Times New Roman"/>
          <w:b/>
          <w:color w:val="000000" w:themeColor="text1"/>
          <w:sz w:val="24"/>
          <w:szCs w:val="24"/>
          <w:shd w:val="clear" w:color="auto" w:fill="FFFFFF"/>
        </w:rPr>
      </w:pPr>
      <w:r w:rsidRPr="00357E08">
        <w:rPr>
          <w:rFonts w:ascii="Times New Roman" w:hAnsi="Times New Roman" w:cs="Times New Roman"/>
          <w:b/>
          <w:color w:val="000000" w:themeColor="text1"/>
          <w:sz w:val="24"/>
          <w:szCs w:val="24"/>
          <w:shd w:val="clear" w:color="auto" w:fill="FFFFFF"/>
        </w:rPr>
        <w:t>Online Article</w:t>
      </w:r>
      <w:r w:rsidR="00187584">
        <w:rPr>
          <w:rFonts w:ascii="Times New Roman" w:hAnsi="Times New Roman" w:cs="Times New Roman"/>
          <w:b/>
          <w:color w:val="000000" w:themeColor="text1"/>
          <w:sz w:val="24"/>
          <w:szCs w:val="24"/>
          <w:shd w:val="clear" w:color="auto" w:fill="FFFFFF"/>
        </w:rPr>
        <w:t>s</w:t>
      </w:r>
    </w:p>
    <w:p w14:paraId="7E7853B3" w14:textId="77777777" w:rsidR="00C26B13" w:rsidRPr="00357E08" w:rsidRDefault="00C26B13" w:rsidP="00B87516">
      <w:pPr>
        <w:spacing w:line="360" w:lineRule="auto"/>
        <w:jc w:val="both"/>
        <w:rPr>
          <w:rFonts w:ascii="Times New Roman" w:hAnsi="Times New Roman" w:cs="Times New Roman"/>
          <w:color w:val="000000" w:themeColor="text1"/>
          <w:sz w:val="24"/>
          <w:szCs w:val="24"/>
          <w:shd w:val="clear" w:color="auto" w:fill="FFFFFF"/>
        </w:rPr>
      </w:pPr>
      <w:r w:rsidRPr="00357E08">
        <w:rPr>
          <w:rFonts w:ascii="Times New Roman" w:hAnsi="Times New Roman" w:cs="Times New Roman"/>
          <w:color w:val="000000" w:themeColor="text1"/>
          <w:sz w:val="24"/>
          <w:szCs w:val="24"/>
          <w:shd w:val="clear" w:color="auto" w:fill="FFFFFF"/>
        </w:rPr>
        <w:t>Ananda, A.S., Hernández-García, Á. and Lamberti, L., 2016. N-REL: A comprehensive framework of social media marketing strategic actions for marketing organizations. </w:t>
      </w:r>
      <w:r w:rsidRPr="00357E08">
        <w:rPr>
          <w:rFonts w:ascii="Times New Roman" w:hAnsi="Times New Roman" w:cs="Times New Roman"/>
          <w:i/>
          <w:iCs/>
          <w:color w:val="000000" w:themeColor="text1"/>
          <w:sz w:val="24"/>
          <w:szCs w:val="24"/>
          <w:shd w:val="clear" w:color="auto" w:fill="FFFFFF"/>
        </w:rPr>
        <w:t>Journal of Innovation &amp; Knowledge</w:t>
      </w:r>
      <w:r w:rsidRPr="00357E08">
        <w:rPr>
          <w:rFonts w:ascii="Times New Roman" w:hAnsi="Times New Roman" w:cs="Times New Roman"/>
          <w:color w:val="000000" w:themeColor="text1"/>
          <w:sz w:val="24"/>
          <w:szCs w:val="24"/>
          <w:shd w:val="clear" w:color="auto" w:fill="FFFFFF"/>
        </w:rPr>
        <w:t>, </w:t>
      </w:r>
      <w:r w:rsidRPr="00357E08">
        <w:rPr>
          <w:rFonts w:ascii="Times New Roman" w:hAnsi="Times New Roman" w:cs="Times New Roman"/>
          <w:i/>
          <w:iCs/>
          <w:color w:val="000000" w:themeColor="text1"/>
          <w:sz w:val="24"/>
          <w:szCs w:val="24"/>
          <w:shd w:val="clear" w:color="auto" w:fill="FFFFFF"/>
        </w:rPr>
        <w:t>1</w:t>
      </w:r>
      <w:r w:rsidRPr="00357E08">
        <w:rPr>
          <w:rFonts w:ascii="Times New Roman" w:hAnsi="Times New Roman" w:cs="Times New Roman"/>
          <w:color w:val="000000" w:themeColor="text1"/>
          <w:sz w:val="24"/>
          <w:szCs w:val="24"/>
          <w:shd w:val="clear" w:color="auto" w:fill="FFFFFF"/>
        </w:rPr>
        <w:t>(3), pp.170-180. [Online] Available at &lt;https://www.sciencedirect.com/science/article/pii/S2444569X16000056&gt; [Accessed on 3/12/2019]</w:t>
      </w:r>
    </w:p>
    <w:p w14:paraId="693004B8" w14:textId="77777777" w:rsidR="00C26B13" w:rsidRPr="00357E08" w:rsidRDefault="00C26B13" w:rsidP="00B87516">
      <w:pPr>
        <w:spacing w:line="360" w:lineRule="auto"/>
        <w:jc w:val="both"/>
        <w:rPr>
          <w:rFonts w:ascii="Times New Roman" w:hAnsi="Times New Roman" w:cs="Times New Roman"/>
          <w:b/>
          <w:color w:val="000000" w:themeColor="text1"/>
          <w:sz w:val="24"/>
          <w:szCs w:val="24"/>
          <w:shd w:val="clear" w:color="auto" w:fill="FFFFFF"/>
        </w:rPr>
      </w:pPr>
      <w:r w:rsidRPr="00357E08">
        <w:rPr>
          <w:rFonts w:ascii="Times New Roman" w:hAnsi="Times New Roman" w:cs="Times New Roman"/>
          <w:b/>
          <w:color w:val="000000" w:themeColor="text1"/>
          <w:sz w:val="24"/>
          <w:szCs w:val="24"/>
          <w:shd w:val="clear" w:color="auto" w:fill="FFFFFF"/>
        </w:rPr>
        <w:t>Website</w:t>
      </w:r>
      <w:r w:rsidR="00187584">
        <w:rPr>
          <w:rFonts w:ascii="Times New Roman" w:hAnsi="Times New Roman" w:cs="Times New Roman"/>
          <w:b/>
          <w:color w:val="000000" w:themeColor="text1"/>
          <w:sz w:val="24"/>
          <w:szCs w:val="24"/>
          <w:shd w:val="clear" w:color="auto" w:fill="FFFFFF"/>
        </w:rPr>
        <w:t>s</w:t>
      </w:r>
    </w:p>
    <w:p w14:paraId="7231E912" w14:textId="77777777" w:rsidR="00C26B13" w:rsidRPr="00357E08" w:rsidRDefault="00C26B13" w:rsidP="00B87516">
      <w:pPr>
        <w:spacing w:line="360" w:lineRule="auto"/>
        <w:jc w:val="both"/>
        <w:rPr>
          <w:rFonts w:ascii="Times New Roman" w:hAnsi="Times New Roman" w:cs="Times New Roman"/>
          <w:color w:val="000000" w:themeColor="text1"/>
          <w:sz w:val="24"/>
          <w:szCs w:val="24"/>
        </w:rPr>
      </w:pPr>
      <w:r w:rsidRPr="00357E08">
        <w:rPr>
          <w:rFonts w:ascii="Times New Roman" w:hAnsi="Times New Roman" w:cs="Times New Roman"/>
          <w:color w:val="000000" w:themeColor="text1"/>
          <w:sz w:val="24"/>
          <w:szCs w:val="24"/>
        </w:rPr>
        <w:t xml:space="preserve">Onlinemarketinginstitute.org, 2019. Available at &lt;https://www.onlinemarketinginstitute.org/certifications/digital-fundamentals-certification/&gt; </w:t>
      </w:r>
      <w:r w:rsidRPr="00357E08">
        <w:rPr>
          <w:rFonts w:ascii="Times New Roman" w:hAnsi="Times New Roman" w:cs="Times New Roman"/>
          <w:color w:val="000000" w:themeColor="text1"/>
          <w:sz w:val="24"/>
          <w:szCs w:val="24"/>
          <w:shd w:val="clear" w:color="auto" w:fill="FFFFFF"/>
        </w:rPr>
        <w:t>[Accessed on 3/12/2019]</w:t>
      </w:r>
    </w:p>
    <w:p w14:paraId="7FC75CC2" w14:textId="77777777" w:rsidR="00C35433" w:rsidRPr="00357E08" w:rsidRDefault="00C35433"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p>
    <w:p w14:paraId="1E3E7D2F" w14:textId="77777777" w:rsidR="00C35433" w:rsidRPr="00357E08" w:rsidRDefault="00C35433" w:rsidP="00B87516">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p>
    <w:sectPr w:rsidR="00C35433" w:rsidRPr="00357E08" w:rsidSect="00A30A0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6626FB" w14:textId="77777777" w:rsidR="005E1A1D" w:rsidRDefault="005E1A1D" w:rsidP="00ED081D">
      <w:pPr>
        <w:spacing w:line="240" w:lineRule="auto"/>
      </w:pPr>
      <w:r>
        <w:separator/>
      </w:r>
    </w:p>
  </w:endnote>
  <w:endnote w:type="continuationSeparator" w:id="0">
    <w:p w14:paraId="411E6D95" w14:textId="77777777" w:rsidR="005E1A1D" w:rsidRDefault="005E1A1D" w:rsidP="00ED08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416598"/>
      <w:docPartObj>
        <w:docPartGallery w:val="Page Numbers (Bottom of Page)"/>
        <w:docPartUnique/>
      </w:docPartObj>
    </w:sdtPr>
    <w:sdtEndPr/>
    <w:sdtContent>
      <w:p w14:paraId="52E8AB78" w14:textId="77777777" w:rsidR="00ED081D" w:rsidRDefault="005E1A1D">
        <w:pPr>
          <w:pStyle w:val="Footer"/>
          <w:jc w:val="right"/>
        </w:pPr>
        <w:r>
          <w:fldChar w:fldCharType="begin"/>
        </w:r>
        <w:r>
          <w:instrText xml:space="preserve"> PAGE   \* MERGEFORMAT </w:instrText>
        </w:r>
        <w:r>
          <w:fldChar w:fldCharType="separate"/>
        </w:r>
        <w:r w:rsidR="00290AD5">
          <w:rPr>
            <w:noProof/>
          </w:rPr>
          <w:t>2</w:t>
        </w:r>
        <w:r>
          <w:rPr>
            <w:noProof/>
          </w:rPr>
          <w:fldChar w:fldCharType="end"/>
        </w:r>
      </w:p>
    </w:sdtContent>
  </w:sdt>
  <w:p w14:paraId="4306EFCA" w14:textId="77777777" w:rsidR="00ED081D" w:rsidRDefault="00ED0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FF0996" w14:textId="77777777" w:rsidR="005E1A1D" w:rsidRDefault="005E1A1D" w:rsidP="00ED081D">
      <w:pPr>
        <w:spacing w:line="240" w:lineRule="auto"/>
      </w:pPr>
      <w:r>
        <w:separator/>
      </w:r>
    </w:p>
  </w:footnote>
  <w:footnote w:type="continuationSeparator" w:id="0">
    <w:p w14:paraId="0876722F" w14:textId="77777777" w:rsidR="005E1A1D" w:rsidRDefault="005E1A1D" w:rsidP="00ED08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5433"/>
    <w:rsid w:val="000A3378"/>
    <w:rsid w:val="00120F21"/>
    <w:rsid w:val="00123C09"/>
    <w:rsid w:val="001573A2"/>
    <w:rsid w:val="00187584"/>
    <w:rsid w:val="001D4DA1"/>
    <w:rsid w:val="00244AE0"/>
    <w:rsid w:val="00290AD5"/>
    <w:rsid w:val="002C6575"/>
    <w:rsid w:val="00357E08"/>
    <w:rsid w:val="00485519"/>
    <w:rsid w:val="004A1B64"/>
    <w:rsid w:val="004C0482"/>
    <w:rsid w:val="004D5B4A"/>
    <w:rsid w:val="005E1A1D"/>
    <w:rsid w:val="006821AE"/>
    <w:rsid w:val="006C5DE2"/>
    <w:rsid w:val="006C7319"/>
    <w:rsid w:val="006D3FEE"/>
    <w:rsid w:val="006F4214"/>
    <w:rsid w:val="00771D4A"/>
    <w:rsid w:val="007A4106"/>
    <w:rsid w:val="00853F18"/>
    <w:rsid w:val="008545DD"/>
    <w:rsid w:val="008631C6"/>
    <w:rsid w:val="008B5AE9"/>
    <w:rsid w:val="008F4F06"/>
    <w:rsid w:val="00922284"/>
    <w:rsid w:val="009459CD"/>
    <w:rsid w:val="00973F63"/>
    <w:rsid w:val="00996DAF"/>
    <w:rsid w:val="00A30A07"/>
    <w:rsid w:val="00A712BA"/>
    <w:rsid w:val="00A8249F"/>
    <w:rsid w:val="00A91D5F"/>
    <w:rsid w:val="00B30CF9"/>
    <w:rsid w:val="00B47C0F"/>
    <w:rsid w:val="00B5255C"/>
    <w:rsid w:val="00B87516"/>
    <w:rsid w:val="00BD5FD8"/>
    <w:rsid w:val="00C050DD"/>
    <w:rsid w:val="00C26B13"/>
    <w:rsid w:val="00C35433"/>
    <w:rsid w:val="00CE0001"/>
    <w:rsid w:val="00D911BC"/>
    <w:rsid w:val="00D940D3"/>
    <w:rsid w:val="00DC093C"/>
    <w:rsid w:val="00DE6F94"/>
    <w:rsid w:val="00DE7FF8"/>
    <w:rsid w:val="00E16E59"/>
    <w:rsid w:val="00E8493C"/>
    <w:rsid w:val="00ED081D"/>
    <w:rsid w:val="00F019A1"/>
    <w:rsid w:val="00F63932"/>
    <w:rsid w:val="00F8770E"/>
    <w:rsid w:val="00F94462"/>
    <w:rsid w:val="00FB0D23"/>
    <w:rsid w:val="00FD5B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93D63"/>
  <w15:docId w15:val="{6B6096E7-8AE8-40DC-B8CA-FFD4BBE19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319"/>
  </w:style>
  <w:style w:type="paragraph" w:styleId="Heading1">
    <w:name w:val="heading 1"/>
    <w:basedOn w:val="Normal1"/>
    <w:next w:val="Normal1"/>
    <w:autoRedefine/>
    <w:rsid w:val="00A712BA"/>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autoRedefine/>
    <w:rsid w:val="00973F63"/>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1"/>
    <w:next w:val="Normal1"/>
    <w:rsid w:val="00C35433"/>
    <w:pPr>
      <w:keepNext/>
      <w:keepLines/>
      <w:spacing w:before="320" w:after="80"/>
      <w:outlineLvl w:val="2"/>
    </w:pPr>
    <w:rPr>
      <w:color w:val="434343"/>
      <w:sz w:val="28"/>
      <w:szCs w:val="28"/>
    </w:rPr>
  </w:style>
  <w:style w:type="paragraph" w:styleId="Heading4">
    <w:name w:val="heading 4"/>
    <w:basedOn w:val="Normal1"/>
    <w:next w:val="Normal1"/>
    <w:rsid w:val="00C35433"/>
    <w:pPr>
      <w:keepNext/>
      <w:keepLines/>
      <w:spacing w:before="280" w:after="80"/>
      <w:outlineLvl w:val="3"/>
    </w:pPr>
    <w:rPr>
      <w:color w:val="666666"/>
      <w:sz w:val="24"/>
      <w:szCs w:val="24"/>
    </w:rPr>
  </w:style>
  <w:style w:type="paragraph" w:styleId="Heading5">
    <w:name w:val="heading 5"/>
    <w:basedOn w:val="Normal1"/>
    <w:next w:val="Normal1"/>
    <w:rsid w:val="00C35433"/>
    <w:pPr>
      <w:keepNext/>
      <w:keepLines/>
      <w:spacing w:before="240" w:after="80"/>
      <w:outlineLvl w:val="4"/>
    </w:pPr>
    <w:rPr>
      <w:color w:val="666666"/>
    </w:rPr>
  </w:style>
  <w:style w:type="paragraph" w:styleId="Heading6">
    <w:name w:val="heading 6"/>
    <w:basedOn w:val="Normal1"/>
    <w:next w:val="Normal1"/>
    <w:rsid w:val="00C3543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35433"/>
  </w:style>
  <w:style w:type="paragraph" w:styleId="Title">
    <w:name w:val="Title"/>
    <w:basedOn w:val="Normal1"/>
    <w:next w:val="Normal1"/>
    <w:rsid w:val="00C35433"/>
    <w:pPr>
      <w:keepNext/>
      <w:keepLines/>
      <w:spacing w:after="60"/>
    </w:pPr>
    <w:rPr>
      <w:sz w:val="52"/>
      <w:szCs w:val="52"/>
    </w:rPr>
  </w:style>
  <w:style w:type="paragraph" w:styleId="Subtitle">
    <w:name w:val="Subtitle"/>
    <w:basedOn w:val="Normal1"/>
    <w:next w:val="Normal1"/>
    <w:rsid w:val="00C35433"/>
    <w:pPr>
      <w:keepNext/>
      <w:keepLines/>
      <w:spacing w:after="320"/>
    </w:pPr>
    <w:rPr>
      <w:color w:val="666666"/>
      <w:sz w:val="30"/>
      <w:szCs w:val="30"/>
    </w:rPr>
  </w:style>
  <w:style w:type="table" w:customStyle="1" w:styleId="a">
    <w:name w:val="a"/>
    <w:basedOn w:val="TableNormal"/>
    <w:rsid w:val="00C3543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35433"/>
    <w:pPr>
      <w:spacing w:line="240" w:lineRule="auto"/>
    </w:pPr>
    <w:rPr>
      <w:sz w:val="20"/>
      <w:szCs w:val="20"/>
    </w:rPr>
  </w:style>
  <w:style w:type="character" w:customStyle="1" w:styleId="CommentTextChar">
    <w:name w:val="Comment Text Char"/>
    <w:basedOn w:val="DefaultParagraphFont"/>
    <w:link w:val="CommentText"/>
    <w:uiPriority w:val="99"/>
    <w:semiHidden/>
    <w:rsid w:val="00C35433"/>
    <w:rPr>
      <w:sz w:val="20"/>
      <w:szCs w:val="20"/>
    </w:rPr>
  </w:style>
  <w:style w:type="character" w:styleId="CommentReference">
    <w:name w:val="annotation reference"/>
    <w:basedOn w:val="DefaultParagraphFont"/>
    <w:uiPriority w:val="99"/>
    <w:semiHidden/>
    <w:unhideWhenUsed/>
    <w:rsid w:val="00C35433"/>
    <w:rPr>
      <w:sz w:val="16"/>
      <w:szCs w:val="16"/>
    </w:rPr>
  </w:style>
  <w:style w:type="paragraph" w:styleId="BalloonText">
    <w:name w:val="Balloon Text"/>
    <w:basedOn w:val="Normal"/>
    <w:link w:val="BalloonTextChar"/>
    <w:uiPriority w:val="99"/>
    <w:semiHidden/>
    <w:unhideWhenUsed/>
    <w:rsid w:val="00E16E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E59"/>
    <w:rPr>
      <w:rFonts w:ascii="Tahoma" w:hAnsi="Tahoma" w:cs="Tahoma"/>
      <w:sz w:val="16"/>
      <w:szCs w:val="16"/>
    </w:rPr>
  </w:style>
  <w:style w:type="paragraph" w:styleId="TOCHeading">
    <w:name w:val="TOC Heading"/>
    <w:basedOn w:val="Heading1"/>
    <w:next w:val="Normal"/>
    <w:uiPriority w:val="39"/>
    <w:semiHidden/>
    <w:unhideWhenUsed/>
    <w:qFormat/>
    <w:rsid w:val="00B30CF9"/>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30CF9"/>
    <w:pPr>
      <w:spacing w:after="100"/>
    </w:pPr>
  </w:style>
  <w:style w:type="paragraph" w:styleId="TOC2">
    <w:name w:val="toc 2"/>
    <w:basedOn w:val="Normal"/>
    <w:next w:val="Normal"/>
    <w:autoRedefine/>
    <w:uiPriority w:val="39"/>
    <w:unhideWhenUsed/>
    <w:rsid w:val="00B30CF9"/>
    <w:pPr>
      <w:spacing w:after="100"/>
      <w:ind w:left="220"/>
    </w:pPr>
  </w:style>
  <w:style w:type="character" w:styleId="Hyperlink">
    <w:name w:val="Hyperlink"/>
    <w:basedOn w:val="DefaultParagraphFont"/>
    <w:uiPriority w:val="99"/>
    <w:unhideWhenUsed/>
    <w:rsid w:val="00B30CF9"/>
    <w:rPr>
      <w:color w:val="0000FF" w:themeColor="hyperlink"/>
      <w:u w:val="single"/>
    </w:rPr>
  </w:style>
  <w:style w:type="paragraph" w:styleId="NormalWeb">
    <w:name w:val="Normal (Web)"/>
    <w:basedOn w:val="Normal"/>
    <w:uiPriority w:val="99"/>
    <w:semiHidden/>
    <w:unhideWhenUsed/>
    <w:rsid w:val="0048551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x-font">
    <w:name w:val="bx-font"/>
    <w:basedOn w:val="DefaultParagraphFont"/>
    <w:rsid w:val="00485519"/>
  </w:style>
  <w:style w:type="paragraph" w:styleId="Header">
    <w:name w:val="header"/>
    <w:basedOn w:val="Normal"/>
    <w:link w:val="HeaderChar"/>
    <w:uiPriority w:val="99"/>
    <w:semiHidden/>
    <w:unhideWhenUsed/>
    <w:rsid w:val="00ED081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081D"/>
  </w:style>
  <w:style w:type="paragraph" w:styleId="Footer">
    <w:name w:val="footer"/>
    <w:basedOn w:val="Normal"/>
    <w:link w:val="FooterChar"/>
    <w:uiPriority w:val="99"/>
    <w:unhideWhenUsed/>
    <w:rsid w:val="00ED081D"/>
    <w:pPr>
      <w:tabs>
        <w:tab w:val="center" w:pos="4680"/>
        <w:tab w:val="right" w:pos="9360"/>
      </w:tabs>
      <w:spacing w:line="240" w:lineRule="auto"/>
    </w:pPr>
  </w:style>
  <w:style w:type="character" w:customStyle="1" w:styleId="FooterChar">
    <w:name w:val="Footer Char"/>
    <w:basedOn w:val="DefaultParagraphFont"/>
    <w:link w:val="Footer"/>
    <w:uiPriority w:val="99"/>
    <w:rsid w:val="00ED0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7111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67BDFB-134C-40A3-BE6E-6CA23A516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3004</Words>
  <Characters>17126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Ioana Poenaru</cp:lastModifiedBy>
  <cp:revision>13</cp:revision>
  <dcterms:created xsi:type="dcterms:W3CDTF">2019-12-09T10:42:00Z</dcterms:created>
  <dcterms:modified xsi:type="dcterms:W3CDTF">2019-12-28T23:31:00Z</dcterms:modified>
</cp:coreProperties>
</file>