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0818F5" w14:textId="77777777" w:rsidR="003879AB" w:rsidRDefault="003879AB" w:rsidP="00DB3C16">
      <w:pPr>
        <w:spacing w:line="360" w:lineRule="auto"/>
        <w:jc w:val="both"/>
        <w:rPr>
          <w:rFonts w:ascii="Arial" w:hAnsi="Arial" w:cs="Arial"/>
          <w:sz w:val="24"/>
          <w:szCs w:val="24"/>
        </w:rPr>
      </w:pPr>
    </w:p>
    <w:p w14:paraId="21FA48E9" w14:textId="77777777" w:rsidR="003879AB" w:rsidRDefault="003879AB" w:rsidP="003879AB">
      <w:pPr>
        <w:widowControl w:val="0"/>
        <w:autoSpaceDE w:val="0"/>
        <w:autoSpaceDN w:val="0"/>
        <w:adjustRightInd w:val="0"/>
        <w:spacing w:line="360" w:lineRule="auto"/>
        <w:rPr>
          <w:rFonts w:ascii="Arial" w:hAnsi="Arial" w:cs="Arial"/>
          <w:color w:val="000000"/>
          <w:sz w:val="32"/>
          <w:szCs w:val="32"/>
          <w:lang w:val="en-US"/>
        </w:rPr>
      </w:pPr>
      <w:r>
        <w:rPr>
          <w:rFonts w:ascii="Arial" w:hAnsi="Arial" w:cs="Arial"/>
          <w:color w:val="000000"/>
          <w:sz w:val="32"/>
          <w:szCs w:val="32"/>
          <w:lang w:val="en-US"/>
        </w:rPr>
        <w:t xml:space="preserve">Skills for the Workplace </w:t>
      </w:r>
    </w:p>
    <w:p w14:paraId="19CBD123" w14:textId="77777777" w:rsidR="003879AB" w:rsidRDefault="003879AB" w:rsidP="003879A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3B22F1EC" w14:textId="77777777" w:rsidR="003879AB" w:rsidRDefault="003879AB" w:rsidP="003879AB">
      <w:pPr>
        <w:widowControl w:val="0"/>
        <w:autoSpaceDE w:val="0"/>
        <w:autoSpaceDN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3879AB" w14:paraId="36233240" w14:textId="77777777" w:rsidTr="00466B9C">
        <w:tc>
          <w:tcPr>
            <w:tcW w:w="4428" w:type="dxa"/>
          </w:tcPr>
          <w:p w14:paraId="46A7CC24"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2E4F6004"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3879AB" w14:paraId="7A4B4AA4" w14:textId="77777777" w:rsidTr="00466B9C">
        <w:tc>
          <w:tcPr>
            <w:tcW w:w="4428" w:type="dxa"/>
          </w:tcPr>
          <w:p w14:paraId="7F4B8EF2" w14:textId="3C0A612B"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Number:</w:t>
            </w:r>
          </w:p>
        </w:tc>
        <w:tc>
          <w:tcPr>
            <w:tcW w:w="4428" w:type="dxa"/>
          </w:tcPr>
          <w:p w14:paraId="10B7E7FB"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3879AB" w14:paraId="2C30D632" w14:textId="77777777" w:rsidTr="00466B9C">
        <w:tc>
          <w:tcPr>
            <w:tcW w:w="4428" w:type="dxa"/>
          </w:tcPr>
          <w:p w14:paraId="357B7A34"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5D0BE3D9"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BMSW4002_LON</w:t>
            </w:r>
          </w:p>
        </w:tc>
      </w:tr>
      <w:tr w:rsidR="003879AB" w14:paraId="1DE9F962" w14:textId="77777777" w:rsidTr="00466B9C">
        <w:tc>
          <w:tcPr>
            <w:tcW w:w="4428" w:type="dxa"/>
          </w:tcPr>
          <w:p w14:paraId="68961840"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612D3227" w14:textId="77777777" w:rsidR="003879AB" w:rsidRDefault="003879AB" w:rsidP="00466B9C">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Effective Team Working and Communication</w:t>
            </w:r>
          </w:p>
        </w:tc>
      </w:tr>
    </w:tbl>
    <w:p w14:paraId="3410D7B4" w14:textId="77777777" w:rsidR="003879AB" w:rsidRPr="00A34AA3" w:rsidRDefault="003879AB" w:rsidP="003879AB">
      <w:pPr>
        <w:widowControl w:val="0"/>
        <w:autoSpaceDE w:val="0"/>
        <w:autoSpaceDN w:val="0"/>
        <w:adjustRightInd w:val="0"/>
        <w:spacing w:line="360" w:lineRule="auto"/>
        <w:jc w:val="center"/>
        <w:rPr>
          <w:rFonts w:ascii="Arial" w:hAnsi="Arial" w:cs="Arial"/>
          <w:color w:val="000000"/>
          <w:sz w:val="32"/>
          <w:szCs w:val="32"/>
          <w:lang w:val="en-US"/>
        </w:rPr>
      </w:pPr>
    </w:p>
    <w:p w14:paraId="052FE997" w14:textId="77777777" w:rsidR="003879AB" w:rsidRDefault="003879AB" w:rsidP="003879AB">
      <w:pPr>
        <w:rPr>
          <w:b/>
        </w:rPr>
      </w:pPr>
      <w:r>
        <w:rPr>
          <w:b/>
        </w:rPr>
        <w:t>Statement of Confirmation of Authenticity</w:t>
      </w:r>
    </w:p>
    <w:p w14:paraId="1A20E720" w14:textId="77777777" w:rsidR="003879AB" w:rsidRDefault="003879AB" w:rsidP="003879AB">
      <w:pPr>
        <w:rPr>
          <w:b/>
        </w:rPr>
      </w:pPr>
    </w:p>
    <w:p w14:paraId="7B4F82F9" w14:textId="77777777" w:rsidR="003879AB" w:rsidRDefault="003879AB" w:rsidP="003879AB">
      <w:r>
        <w:t xml:space="preserve">By the act of making this submission, the student declares that this is the work of the student named above. The work has not, in a whole or in part been knowingly presented elsewhere for assessment, or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34608E2F" w14:textId="77777777" w:rsidR="003879AB" w:rsidRDefault="003879AB" w:rsidP="003879AB"/>
    <w:p w14:paraId="773B6123" w14:textId="77777777" w:rsidR="003879AB" w:rsidRPr="00A34AA3" w:rsidRDefault="003879AB" w:rsidP="003879AB">
      <w:r>
        <w:t>Attention is drawn to the plargarism and unfair practice policies of both the university and of ILM.</w:t>
      </w:r>
    </w:p>
    <w:p w14:paraId="6FB24EC2" w14:textId="77777777" w:rsidR="003879AB" w:rsidRDefault="003879AB" w:rsidP="00DB3C16">
      <w:pPr>
        <w:spacing w:line="360" w:lineRule="auto"/>
        <w:jc w:val="both"/>
        <w:rPr>
          <w:rFonts w:ascii="Arial" w:hAnsi="Arial" w:cs="Arial"/>
          <w:sz w:val="24"/>
          <w:szCs w:val="24"/>
        </w:rPr>
      </w:pPr>
    </w:p>
    <w:p w14:paraId="26846DED" w14:textId="77777777" w:rsidR="003879AB" w:rsidRDefault="003879AB" w:rsidP="00DB3C16">
      <w:pPr>
        <w:spacing w:line="360" w:lineRule="auto"/>
        <w:jc w:val="both"/>
        <w:rPr>
          <w:rFonts w:ascii="Arial" w:hAnsi="Arial" w:cs="Arial"/>
          <w:sz w:val="24"/>
          <w:szCs w:val="24"/>
        </w:rPr>
      </w:pPr>
    </w:p>
    <w:p w14:paraId="4179E3E8" w14:textId="77777777" w:rsidR="003879AB" w:rsidRDefault="003879AB" w:rsidP="00DB3C16">
      <w:pPr>
        <w:spacing w:line="360" w:lineRule="auto"/>
        <w:jc w:val="both"/>
        <w:rPr>
          <w:rFonts w:ascii="Arial" w:hAnsi="Arial" w:cs="Arial"/>
          <w:sz w:val="24"/>
          <w:szCs w:val="24"/>
        </w:rPr>
      </w:pPr>
    </w:p>
    <w:p w14:paraId="7C2907B4" w14:textId="77777777" w:rsidR="003879AB" w:rsidRDefault="003879AB" w:rsidP="00DB3C16">
      <w:pPr>
        <w:spacing w:line="360" w:lineRule="auto"/>
        <w:jc w:val="both"/>
        <w:rPr>
          <w:rFonts w:ascii="Arial" w:hAnsi="Arial" w:cs="Arial"/>
          <w:sz w:val="24"/>
          <w:szCs w:val="24"/>
        </w:rPr>
      </w:pPr>
    </w:p>
    <w:p w14:paraId="4D198F15" w14:textId="77777777" w:rsidR="003879AB" w:rsidRDefault="003879AB" w:rsidP="00DB3C16">
      <w:pPr>
        <w:spacing w:line="360" w:lineRule="auto"/>
        <w:jc w:val="both"/>
        <w:rPr>
          <w:rFonts w:ascii="Arial" w:hAnsi="Arial" w:cs="Arial"/>
          <w:sz w:val="24"/>
          <w:szCs w:val="24"/>
        </w:rPr>
      </w:pPr>
    </w:p>
    <w:p w14:paraId="6892FADC" w14:textId="77777777" w:rsidR="003879AB" w:rsidRDefault="003879AB" w:rsidP="00DB3C16">
      <w:pPr>
        <w:spacing w:line="360" w:lineRule="auto"/>
        <w:jc w:val="both"/>
        <w:rPr>
          <w:rFonts w:ascii="Arial" w:hAnsi="Arial" w:cs="Arial"/>
          <w:sz w:val="24"/>
          <w:szCs w:val="24"/>
        </w:rPr>
      </w:pPr>
    </w:p>
    <w:p w14:paraId="69AEA8C7" w14:textId="77777777" w:rsidR="003879AB" w:rsidRDefault="003879AB" w:rsidP="00DB3C16">
      <w:pPr>
        <w:spacing w:line="360" w:lineRule="auto"/>
        <w:jc w:val="both"/>
        <w:rPr>
          <w:rFonts w:ascii="Arial" w:hAnsi="Arial" w:cs="Arial"/>
          <w:sz w:val="24"/>
          <w:szCs w:val="24"/>
        </w:rPr>
      </w:pPr>
    </w:p>
    <w:p w14:paraId="64FEE73F" w14:textId="77777777" w:rsidR="003879AB" w:rsidRDefault="003879AB" w:rsidP="00DB3C16">
      <w:pPr>
        <w:spacing w:line="360" w:lineRule="auto"/>
        <w:jc w:val="both"/>
        <w:rPr>
          <w:rFonts w:ascii="Arial" w:hAnsi="Arial" w:cs="Arial"/>
          <w:sz w:val="24"/>
          <w:szCs w:val="24"/>
        </w:rPr>
      </w:pPr>
    </w:p>
    <w:p w14:paraId="05FF0502" w14:textId="78D4AAC4" w:rsidR="00722594" w:rsidRDefault="00722594" w:rsidP="00DB3C16">
      <w:pPr>
        <w:spacing w:line="360" w:lineRule="auto"/>
        <w:jc w:val="both"/>
        <w:rPr>
          <w:rFonts w:ascii="Arial" w:hAnsi="Arial" w:cs="Arial"/>
          <w:sz w:val="24"/>
          <w:szCs w:val="24"/>
        </w:rPr>
      </w:pPr>
      <w:r>
        <w:rPr>
          <w:rFonts w:ascii="Arial" w:hAnsi="Arial" w:cs="Arial"/>
          <w:sz w:val="24"/>
          <w:szCs w:val="24"/>
        </w:rPr>
        <w:lastRenderedPageBreak/>
        <w:t>Introduction</w:t>
      </w:r>
    </w:p>
    <w:p w14:paraId="2BD952B6" w14:textId="5C0CBDE8" w:rsidR="00DB3C16" w:rsidRDefault="009A64ED" w:rsidP="00DB3C16">
      <w:pPr>
        <w:spacing w:line="360" w:lineRule="auto"/>
        <w:jc w:val="both"/>
        <w:rPr>
          <w:rFonts w:ascii="Arial" w:hAnsi="Arial" w:cs="Arial"/>
          <w:sz w:val="24"/>
          <w:szCs w:val="24"/>
        </w:rPr>
      </w:pPr>
      <w:r>
        <w:rPr>
          <w:rFonts w:ascii="Arial" w:hAnsi="Arial" w:cs="Arial"/>
          <w:sz w:val="24"/>
          <w:szCs w:val="24"/>
        </w:rPr>
        <w:t xml:space="preserve">This portfolio </w:t>
      </w:r>
      <w:r w:rsidR="00722594">
        <w:rPr>
          <w:rFonts w:ascii="Arial" w:hAnsi="Arial" w:cs="Arial"/>
          <w:sz w:val="24"/>
          <w:szCs w:val="24"/>
        </w:rPr>
        <w:t>will show evidence which demonstrates</w:t>
      </w:r>
      <w:r w:rsidR="00503440">
        <w:rPr>
          <w:rFonts w:ascii="Arial" w:hAnsi="Arial" w:cs="Arial"/>
          <w:sz w:val="24"/>
          <w:szCs w:val="24"/>
        </w:rPr>
        <w:t xml:space="preserve"> </w:t>
      </w:r>
      <w:r w:rsidR="00722594">
        <w:rPr>
          <w:rFonts w:ascii="Arial" w:hAnsi="Arial" w:cs="Arial"/>
          <w:sz w:val="24"/>
          <w:szCs w:val="24"/>
        </w:rPr>
        <w:t>understanding of communication skills that have</w:t>
      </w:r>
      <w:r>
        <w:rPr>
          <w:rFonts w:ascii="Arial" w:hAnsi="Arial" w:cs="Arial"/>
          <w:sz w:val="24"/>
          <w:szCs w:val="24"/>
        </w:rPr>
        <w:t xml:space="preserve"> been</w:t>
      </w:r>
      <w:r w:rsidR="00722594">
        <w:rPr>
          <w:rFonts w:ascii="Arial" w:hAnsi="Arial" w:cs="Arial"/>
          <w:sz w:val="24"/>
          <w:szCs w:val="24"/>
        </w:rPr>
        <w:t xml:space="preserve"> learned within lectures this term. </w:t>
      </w:r>
      <w:r w:rsidR="00503440">
        <w:rPr>
          <w:rFonts w:ascii="Arial" w:hAnsi="Arial" w:cs="Arial"/>
          <w:sz w:val="24"/>
          <w:szCs w:val="24"/>
        </w:rPr>
        <w:t>Where possible they will relate</w:t>
      </w:r>
      <w:r w:rsidR="0042181B">
        <w:rPr>
          <w:rFonts w:ascii="Arial" w:hAnsi="Arial" w:cs="Arial"/>
          <w:sz w:val="24"/>
          <w:szCs w:val="24"/>
        </w:rPr>
        <w:t xml:space="preserve"> to the context of health and social care and using findings from published literature and suggesting how </w:t>
      </w:r>
      <w:r w:rsidR="00503440">
        <w:rPr>
          <w:rFonts w:ascii="Arial" w:hAnsi="Arial" w:cs="Arial"/>
          <w:sz w:val="24"/>
          <w:szCs w:val="24"/>
        </w:rPr>
        <w:t>they</w:t>
      </w:r>
      <w:r w:rsidR="0042181B">
        <w:rPr>
          <w:rFonts w:ascii="Arial" w:hAnsi="Arial" w:cs="Arial"/>
          <w:sz w:val="24"/>
          <w:szCs w:val="24"/>
        </w:rPr>
        <w:t xml:space="preserve"> could be improved.</w:t>
      </w:r>
      <w:r>
        <w:rPr>
          <w:rFonts w:ascii="Arial" w:hAnsi="Arial" w:cs="Arial"/>
          <w:sz w:val="24"/>
          <w:szCs w:val="24"/>
        </w:rPr>
        <w:t xml:space="preserve"> A</w:t>
      </w:r>
      <w:r w:rsidR="0042181B">
        <w:rPr>
          <w:rFonts w:ascii="Arial" w:hAnsi="Arial" w:cs="Arial"/>
          <w:sz w:val="24"/>
          <w:szCs w:val="24"/>
        </w:rPr>
        <w:t xml:space="preserve"> brief analysation of a </w:t>
      </w:r>
      <w:r w:rsidR="005D345E">
        <w:rPr>
          <w:rFonts w:ascii="Arial" w:hAnsi="Arial" w:cs="Arial"/>
          <w:sz w:val="24"/>
          <w:szCs w:val="24"/>
        </w:rPr>
        <w:t>friend’s</w:t>
      </w:r>
      <w:r w:rsidR="0042181B">
        <w:rPr>
          <w:rFonts w:ascii="Arial" w:hAnsi="Arial" w:cs="Arial"/>
          <w:sz w:val="24"/>
          <w:szCs w:val="24"/>
        </w:rPr>
        <w:t xml:space="preserve"> </w:t>
      </w:r>
      <w:r w:rsidR="005D345E">
        <w:rPr>
          <w:rFonts w:ascii="Arial" w:hAnsi="Arial" w:cs="Arial"/>
          <w:sz w:val="24"/>
          <w:szCs w:val="24"/>
        </w:rPr>
        <w:t>workplace</w:t>
      </w:r>
      <w:r w:rsidR="0042181B">
        <w:rPr>
          <w:rFonts w:ascii="Arial" w:hAnsi="Arial" w:cs="Arial"/>
          <w:sz w:val="24"/>
          <w:szCs w:val="24"/>
        </w:rPr>
        <w:t xml:space="preserve"> </w:t>
      </w:r>
      <w:r>
        <w:rPr>
          <w:rFonts w:ascii="Arial" w:hAnsi="Arial" w:cs="Arial"/>
          <w:sz w:val="24"/>
          <w:szCs w:val="24"/>
        </w:rPr>
        <w:t xml:space="preserve">will be given </w:t>
      </w:r>
      <w:r w:rsidR="0042181B">
        <w:rPr>
          <w:rFonts w:ascii="Arial" w:hAnsi="Arial" w:cs="Arial"/>
          <w:sz w:val="24"/>
          <w:szCs w:val="24"/>
        </w:rPr>
        <w:t>where co</w:t>
      </w:r>
      <w:r w:rsidR="00872D5B">
        <w:rPr>
          <w:rFonts w:ascii="Arial" w:hAnsi="Arial" w:cs="Arial"/>
          <w:sz w:val="24"/>
          <w:szCs w:val="24"/>
        </w:rPr>
        <w:t>mmunication has been of good or</w:t>
      </w:r>
      <w:r w:rsidR="0042181B">
        <w:rPr>
          <w:rFonts w:ascii="Arial" w:hAnsi="Arial" w:cs="Arial"/>
          <w:sz w:val="24"/>
          <w:szCs w:val="24"/>
        </w:rPr>
        <w:t xml:space="preserve"> poor quality and how they dealt with the issues caused</w:t>
      </w:r>
      <w:r w:rsidR="005D345E">
        <w:rPr>
          <w:rFonts w:ascii="Arial" w:hAnsi="Arial" w:cs="Arial"/>
          <w:sz w:val="24"/>
          <w:szCs w:val="24"/>
        </w:rPr>
        <w:t xml:space="preserve"> from this</w:t>
      </w:r>
      <w:r w:rsidR="00872D5B">
        <w:rPr>
          <w:rFonts w:ascii="Arial" w:hAnsi="Arial" w:cs="Arial"/>
          <w:sz w:val="24"/>
          <w:szCs w:val="24"/>
        </w:rPr>
        <w:t xml:space="preserve">. </w:t>
      </w:r>
      <w:r>
        <w:rPr>
          <w:rFonts w:ascii="Arial" w:hAnsi="Arial" w:cs="Arial"/>
          <w:sz w:val="24"/>
          <w:szCs w:val="24"/>
        </w:rPr>
        <w:t>V</w:t>
      </w:r>
      <w:r w:rsidR="005A3840">
        <w:rPr>
          <w:rFonts w:ascii="Arial" w:hAnsi="Arial" w:cs="Arial"/>
          <w:sz w:val="24"/>
          <w:szCs w:val="24"/>
        </w:rPr>
        <w:t>arious</w:t>
      </w:r>
      <w:r w:rsidR="005D345E">
        <w:rPr>
          <w:rFonts w:ascii="Arial" w:hAnsi="Arial" w:cs="Arial"/>
          <w:sz w:val="24"/>
          <w:szCs w:val="24"/>
        </w:rPr>
        <w:t xml:space="preserve"> methods of communication</w:t>
      </w:r>
      <w:r>
        <w:rPr>
          <w:rFonts w:ascii="Arial" w:hAnsi="Arial" w:cs="Arial"/>
          <w:sz w:val="24"/>
          <w:szCs w:val="24"/>
        </w:rPr>
        <w:t xml:space="preserve"> with be discussed</w:t>
      </w:r>
      <w:r w:rsidR="00872D5B">
        <w:rPr>
          <w:rFonts w:ascii="Arial" w:hAnsi="Arial" w:cs="Arial"/>
          <w:sz w:val="24"/>
          <w:szCs w:val="24"/>
        </w:rPr>
        <w:t xml:space="preserve"> and compared, </w:t>
      </w:r>
      <w:r w:rsidR="005D345E">
        <w:rPr>
          <w:rFonts w:ascii="Arial" w:hAnsi="Arial" w:cs="Arial"/>
          <w:sz w:val="24"/>
          <w:szCs w:val="24"/>
        </w:rPr>
        <w:t>these include the</w:t>
      </w:r>
      <w:r w:rsidR="000C0044">
        <w:rPr>
          <w:rFonts w:ascii="Arial" w:hAnsi="Arial" w:cs="Arial"/>
          <w:sz w:val="24"/>
          <w:szCs w:val="24"/>
        </w:rPr>
        <w:t xml:space="preserve"> </w:t>
      </w:r>
      <w:r w:rsidR="005D345E">
        <w:rPr>
          <w:rFonts w:ascii="Arial" w:hAnsi="Arial" w:cs="Arial"/>
          <w:sz w:val="24"/>
          <w:szCs w:val="24"/>
        </w:rPr>
        <w:t>Shannon and weaver method</w:t>
      </w:r>
      <w:r w:rsidR="00872D5B">
        <w:rPr>
          <w:rFonts w:ascii="Arial" w:hAnsi="Arial" w:cs="Arial"/>
          <w:sz w:val="24"/>
          <w:szCs w:val="24"/>
        </w:rPr>
        <w:t xml:space="preserve"> and </w:t>
      </w:r>
      <w:r w:rsidR="000C0044">
        <w:rPr>
          <w:rFonts w:ascii="Arial" w:hAnsi="Arial" w:cs="Arial"/>
          <w:sz w:val="24"/>
          <w:szCs w:val="24"/>
        </w:rPr>
        <w:t>Aristotle</w:t>
      </w:r>
      <w:r w:rsidR="00C9045A">
        <w:rPr>
          <w:rFonts w:ascii="Arial" w:hAnsi="Arial" w:cs="Arial"/>
          <w:sz w:val="24"/>
          <w:szCs w:val="24"/>
        </w:rPr>
        <w:t>’s who came up with one of the e</w:t>
      </w:r>
      <w:r w:rsidR="00DB0C56">
        <w:rPr>
          <w:rFonts w:ascii="Arial" w:hAnsi="Arial" w:cs="Arial"/>
          <w:sz w:val="24"/>
          <w:szCs w:val="24"/>
        </w:rPr>
        <w:t>arl</w:t>
      </w:r>
      <w:r w:rsidR="00343341">
        <w:rPr>
          <w:rFonts w:ascii="Arial" w:hAnsi="Arial" w:cs="Arial"/>
          <w:sz w:val="24"/>
          <w:szCs w:val="24"/>
        </w:rPr>
        <w:t>iest models of communication. N</w:t>
      </w:r>
      <w:r w:rsidR="00DB0C56">
        <w:rPr>
          <w:rFonts w:ascii="Arial" w:hAnsi="Arial" w:cs="Arial"/>
          <w:sz w:val="24"/>
          <w:szCs w:val="24"/>
        </w:rPr>
        <w:t>on verbal models of communication</w:t>
      </w:r>
      <w:r w:rsidR="00A75E0E">
        <w:rPr>
          <w:rFonts w:ascii="Arial" w:hAnsi="Arial" w:cs="Arial"/>
          <w:sz w:val="24"/>
          <w:szCs w:val="24"/>
        </w:rPr>
        <w:t xml:space="preserve"> will be analysed</w:t>
      </w:r>
      <w:r w:rsidR="00DB0C56">
        <w:rPr>
          <w:rFonts w:ascii="Arial" w:hAnsi="Arial" w:cs="Arial"/>
          <w:sz w:val="24"/>
          <w:szCs w:val="24"/>
        </w:rPr>
        <w:t xml:space="preserve"> and </w:t>
      </w:r>
      <w:r w:rsidR="005D345E">
        <w:rPr>
          <w:rFonts w:ascii="Arial" w:hAnsi="Arial" w:cs="Arial"/>
          <w:sz w:val="24"/>
          <w:szCs w:val="24"/>
        </w:rPr>
        <w:t>how communication has c</w:t>
      </w:r>
      <w:r w:rsidR="00343341">
        <w:rPr>
          <w:rFonts w:ascii="Arial" w:hAnsi="Arial" w:cs="Arial"/>
          <w:sz w:val="24"/>
          <w:szCs w:val="24"/>
        </w:rPr>
        <w:t>hanged in the last 200 years. H</w:t>
      </w:r>
      <w:r w:rsidR="005D345E">
        <w:rPr>
          <w:rFonts w:ascii="Arial" w:hAnsi="Arial" w:cs="Arial"/>
          <w:sz w:val="24"/>
          <w:szCs w:val="24"/>
        </w:rPr>
        <w:t xml:space="preserve">ow being assertive is essential when being a good team leader. </w:t>
      </w:r>
    </w:p>
    <w:p w14:paraId="69C2F75B" w14:textId="7518E96F" w:rsidR="00ED0A76" w:rsidRPr="00FD4E56" w:rsidRDefault="00DB3C16" w:rsidP="00730191">
      <w:pPr>
        <w:spacing w:line="360" w:lineRule="auto"/>
        <w:jc w:val="both"/>
        <w:rPr>
          <w:rFonts w:ascii="Arial" w:hAnsi="Arial" w:cs="Arial"/>
          <w:sz w:val="24"/>
          <w:szCs w:val="24"/>
        </w:rPr>
      </w:pPr>
      <w:r>
        <w:rPr>
          <w:rFonts w:ascii="Arial" w:hAnsi="Arial" w:cs="Arial"/>
          <w:sz w:val="24"/>
          <w:szCs w:val="24"/>
        </w:rPr>
        <w:t xml:space="preserve">Within lectures </w:t>
      </w:r>
      <w:r w:rsidR="00DB0C56">
        <w:rPr>
          <w:rFonts w:ascii="Arial" w:hAnsi="Arial" w:cs="Arial"/>
          <w:sz w:val="24"/>
          <w:szCs w:val="24"/>
        </w:rPr>
        <w:t>we have studied</w:t>
      </w:r>
      <w:r>
        <w:rPr>
          <w:rFonts w:ascii="Arial" w:hAnsi="Arial" w:cs="Arial"/>
          <w:sz w:val="24"/>
          <w:szCs w:val="24"/>
        </w:rPr>
        <w:t xml:space="preserve"> </w:t>
      </w:r>
      <w:r w:rsidR="000C0044">
        <w:rPr>
          <w:rFonts w:ascii="Arial" w:hAnsi="Arial" w:cs="Arial"/>
          <w:sz w:val="24"/>
          <w:szCs w:val="24"/>
        </w:rPr>
        <w:t>several</w:t>
      </w:r>
      <w:r>
        <w:rPr>
          <w:rFonts w:ascii="Arial" w:hAnsi="Arial" w:cs="Arial"/>
          <w:sz w:val="24"/>
          <w:szCs w:val="24"/>
        </w:rPr>
        <w:t xml:space="preserve"> different ski</w:t>
      </w:r>
      <w:r w:rsidR="00C14B8F">
        <w:rPr>
          <w:rFonts w:ascii="Arial" w:hAnsi="Arial" w:cs="Arial"/>
          <w:sz w:val="24"/>
          <w:szCs w:val="24"/>
        </w:rPr>
        <w:t xml:space="preserve">lls </w:t>
      </w:r>
      <w:r w:rsidR="000C0044">
        <w:rPr>
          <w:rFonts w:ascii="Arial" w:hAnsi="Arial" w:cs="Arial"/>
          <w:sz w:val="24"/>
          <w:szCs w:val="24"/>
        </w:rPr>
        <w:t>regarding</w:t>
      </w:r>
      <w:r w:rsidR="00C14B8F">
        <w:rPr>
          <w:rFonts w:ascii="Arial" w:hAnsi="Arial" w:cs="Arial"/>
          <w:sz w:val="24"/>
          <w:szCs w:val="24"/>
        </w:rPr>
        <w:t xml:space="preserve"> communication. C</w:t>
      </w:r>
      <w:r>
        <w:rPr>
          <w:rFonts w:ascii="Arial" w:hAnsi="Arial" w:cs="Arial"/>
          <w:sz w:val="24"/>
          <w:szCs w:val="24"/>
        </w:rPr>
        <w:t xml:space="preserve">ommunication is needed for every aspect of day to day life as well as in the work place, </w:t>
      </w:r>
      <w:r w:rsidR="00957E91">
        <w:rPr>
          <w:rFonts w:ascii="Arial" w:hAnsi="Arial" w:cs="Arial"/>
          <w:sz w:val="24"/>
          <w:szCs w:val="24"/>
        </w:rPr>
        <w:t>there are a wide number of ways we can communicate with each other</w:t>
      </w:r>
      <w:r w:rsidR="001926FA">
        <w:rPr>
          <w:rFonts w:ascii="Arial" w:hAnsi="Arial" w:cs="Arial"/>
          <w:sz w:val="24"/>
          <w:szCs w:val="24"/>
        </w:rPr>
        <w:t xml:space="preserve"> though verbal, non-verbal,</w:t>
      </w:r>
      <w:r w:rsidR="00730191">
        <w:rPr>
          <w:rFonts w:ascii="Arial" w:hAnsi="Arial" w:cs="Arial"/>
          <w:sz w:val="24"/>
          <w:szCs w:val="24"/>
        </w:rPr>
        <w:t xml:space="preserve"> signs, symbols</w:t>
      </w:r>
      <w:r w:rsidR="001926FA">
        <w:rPr>
          <w:rFonts w:ascii="Arial" w:hAnsi="Arial" w:cs="Arial"/>
          <w:sz w:val="24"/>
          <w:szCs w:val="24"/>
        </w:rPr>
        <w:t xml:space="preserve"> and media</w:t>
      </w:r>
      <w:r w:rsidR="00C14B8F">
        <w:rPr>
          <w:rFonts w:ascii="Arial" w:hAnsi="Arial" w:cs="Arial"/>
          <w:sz w:val="24"/>
          <w:szCs w:val="24"/>
        </w:rPr>
        <w:t xml:space="preserve">. </w:t>
      </w:r>
      <w:r w:rsidR="000C0044">
        <w:rPr>
          <w:rFonts w:ascii="Arial" w:hAnsi="Arial" w:cs="Arial"/>
          <w:sz w:val="24"/>
          <w:szCs w:val="24"/>
        </w:rPr>
        <w:t>S</w:t>
      </w:r>
      <w:r w:rsidR="001926FA">
        <w:rPr>
          <w:rFonts w:ascii="Arial" w:hAnsi="Arial" w:cs="Arial"/>
          <w:sz w:val="24"/>
          <w:szCs w:val="24"/>
        </w:rPr>
        <w:t>cientists have done many studies on how we communicate with each other</w:t>
      </w:r>
      <w:r w:rsidR="000C0044">
        <w:rPr>
          <w:rFonts w:ascii="Arial" w:hAnsi="Arial" w:cs="Arial"/>
          <w:sz w:val="24"/>
          <w:szCs w:val="24"/>
        </w:rPr>
        <w:t>.</w:t>
      </w:r>
    </w:p>
    <w:p w14:paraId="4D969521" w14:textId="28DF42D7" w:rsidR="00B01346" w:rsidRDefault="00B01346" w:rsidP="00730191">
      <w:pPr>
        <w:spacing w:line="360" w:lineRule="auto"/>
        <w:jc w:val="both"/>
        <w:rPr>
          <w:rFonts w:ascii="Arial" w:hAnsi="Arial" w:cs="Arial"/>
          <w:sz w:val="24"/>
          <w:szCs w:val="24"/>
        </w:rPr>
      </w:pPr>
      <w:r>
        <w:rPr>
          <w:rFonts w:ascii="Arial" w:hAnsi="Arial" w:cs="Arial"/>
          <w:sz w:val="24"/>
          <w:szCs w:val="24"/>
        </w:rPr>
        <w:t xml:space="preserve">Over the last 200 years media communication has developed considerably from </w:t>
      </w:r>
      <w:r w:rsidR="00907F36">
        <w:rPr>
          <w:rFonts w:ascii="Arial" w:hAnsi="Arial" w:cs="Arial"/>
          <w:sz w:val="24"/>
          <w:szCs w:val="24"/>
        </w:rPr>
        <w:t>the first telegram being sent</w:t>
      </w:r>
      <w:r>
        <w:rPr>
          <w:rFonts w:ascii="Arial" w:hAnsi="Arial" w:cs="Arial"/>
          <w:sz w:val="24"/>
          <w:szCs w:val="24"/>
        </w:rPr>
        <w:t xml:space="preserve"> </w:t>
      </w:r>
      <w:r w:rsidR="008F6655">
        <w:rPr>
          <w:rFonts w:ascii="Arial" w:hAnsi="Arial" w:cs="Arial"/>
          <w:sz w:val="24"/>
          <w:szCs w:val="24"/>
        </w:rPr>
        <w:t>on the 24</w:t>
      </w:r>
      <w:r w:rsidR="008F6655" w:rsidRPr="008F6655">
        <w:rPr>
          <w:rFonts w:ascii="Arial" w:hAnsi="Arial" w:cs="Arial"/>
          <w:sz w:val="24"/>
          <w:szCs w:val="24"/>
          <w:vertAlign w:val="superscript"/>
        </w:rPr>
        <w:t>th</w:t>
      </w:r>
      <w:r w:rsidR="008F6655">
        <w:rPr>
          <w:rFonts w:ascii="Arial" w:hAnsi="Arial" w:cs="Arial"/>
          <w:sz w:val="24"/>
          <w:szCs w:val="24"/>
        </w:rPr>
        <w:t xml:space="preserve"> May </w:t>
      </w:r>
      <w:r w:rsidR="00E5734A">
        <w:rPr>
          <w:rFonts w:ascii="Arial" w:hAnsi="Arial" w:cs="Arial"/>
          <w:sz w:val="24"/>
          <w:szCs w:val="24"/>
        </w:rPr>
        <w:t>1844</w:t>
      </w:r>
      <w:bookmarkStart w:id="0" w:name="_Hlk16621985"/>
      <w:r w:rsidR="008F6655">
        <w:rPr>
          <w:rFonts w:ascii="Arial" w:hAnsi="Arial" w:cs="Arial"/>
          <w:sz w:val="24"/>
          <w:szCs w:val="24"/>
        </w:rPr>
        <w:t xml:space="preserve"> as it states in the (Telegraph, 2017)  </w:t>
      </w:r>
      <w:r w:rsidR="00907F36">
        <w:rPr>
          <w:rFonts w:ascii="Arial" w:hAnsi="Arial" w:cs="Arial"/>
          <w:sz w:val="24"/>
          <w:szCs w:val="24"/>
        </w:rPr>
        <w:t>“</w:t>
      </w:r>
      <w:r w:rsidR="000A1901">
        <w:rPr>
          <w:rFonts w:ascii="Arial" w:hAnsi="Arial" w:cs="Arial"/>
          <w:sz w:val="24"/>
          <w:szCs w:val="24"/>
        </w:rPr>
        <w:t>Samuel Morse sent America’s first telegram over a telegraph line between Washington and Baltimore”.</w:t>
      </w:r>
      <w:r w:rsidR="004D5EF1">
        <w:rPr>
          <w:rFonts w:ascii="Arial" w:hAnsi="Arial" w:cs="Arial"/>
          <w:sz w:val="24"/>
          <w:szCs w:val="24"/>
        </w:rPr>
        <w:t xml:space="preserve"> Com</w:t>
      </w:r>
      <w:r w:rsidR="00907F36">
        <w:rPr>
          <w:rFonts w:ascii="Arial" w:hAnsi="Arial" w:cs="Arial"/>
          <w:sz w:val="24"/>
          <w:szCs w:val="24"/>
        </w:rPr>
        <w:t>munication saw significant impro</w:t>
      </w:r>
      <w:r w:rsidR="004D5EF1">
        <w:rPr>
          <w:rFonts w:ascii="Arial" w:hAnsi="Arial" w:cs="Arial"/>
          <w:sz w:val="24"/>
          <w:szCs w:val="24"/>
        </w:rPr>
        <w:t>vements fro</w:t>
      </w:r>
      <w:r w:rsidR="00907F36">
        <w:rPr>
          <w:rFonts w:ascii="Arial" w:hAnsi="Arial" w:cs="Arial"/>
          <w:sz w:val="24"/>
          <w:szCs w:val="24"/>
        </w:rPr>
        <w:t>m the first telegram being sent. I</w:t>
      </w:r>
      <w:r w:rsidR="004D5EF1">
        <w:rPr>
          <w:rFonts w:ascii="Arial" w:hAnsi="Arial" w:cs="Arial"/>
          <w:sz w:val="24"/>
          <w:szCs w:val="24"/>
        </w:rPr>
        <w:t xml:space="preserve">n 1876 the first telephone call was made this is documented in the (Science Museum, 2018) on </w:t>
      </w:r>
      <w:r w:rsidR="00404393">
        <w:rPr>
          <w:rFonts w:ascii="Arial" w:hAnsi="Arial" w:cs="Arial"/>
          <w:sz w:val="24"/>
          <w:szCs w:val="24"/>
        </w:rPr>
        <w:t>“</w:t>
      </w:r>
      <w:r w:rsidR="004D5EF1">
        <w:rPr>
          <w:rFonts w:ascii="Arial" w:hAnsi="Arial" w:cs="Arial"/>
          <w:sz w:val="24"/>
          <w:szCs w:val="24"/>
        </w:rPr>
        <w:t>10</w:t>
      </w:r>
      <w:r w:rsidR="004D5EF1" w:rsidRPr="004D5EF1">
        <w:rPr>
          <w:rFonts w:ascii="Arial" w:hAnsi="Arial" w:cs="Arial"/>
          <w:sz w:val="24"/>
          <w:szCs w:val="24"/>
          <w:vertAlign w:val="superscript"/>
        </w:rPr>
        <w:t>th</w:t>
      </w:r>
      <w:r w:rsidR="004D5EF1">
        <w:rPr>
          <w:rFonts w:ascii="Arial" w:hAnsi="Arial" w:cs="Arial"/>
          <w:sz w:val="24"/>
          <w:szCs w:val="24"/>
        </w:rPr>
        <w:t xml:space="preserve"> March 1876, three days after publication of his patent, Alexander Graham Bell made history with a peremptory instruction to his assistant Thomas Watson: Mr Watson</w:t>
      </w:r>
      <w:r w:rsidR="00404393">
        <w:rPr>
          <w:rFonts w:ascii="Arial" w:hAnsi="Arial" w:cs="Arial"/>
          <w:sz w:val="24"/>
          <w:szCs w:val="24"/>
        </w:rPr>
        <w:t>, come here-I want to see you. Crackly and indistinct, but intelligible, the words were the first to be spoken over the telephone”.</w:t>
      </w:r>
      <w:bookmarkEnd w:id="0"/>
      <w:r w:rsidR="00907F36">
        <w:rPr>
          <w:rFonts w:ascii="Arial" w:hAnsi="Arial" w:cs="Arial"/>
          <w:sz w:val="24"/>
          <w:szCs w:val="24"/>
        </w:rPr>
        <w:t xml:space="preserve"> </w:t>
      </w:r>
      <w:r w:rsidR="00404393">
        <w:rPr>
          <w:rFonts w:ascii="Arial" w:hAnsi="Arial" w:cs="Arial"/>
          <w:sz w:val="24"/>
          <w:szCs w:val="24"/>
        </w:rPr>
        <w:t>Onto</w:t>
      </w:r>
      <w:r w:rsidR="00907F36">
        <w:rPr>
          <w:rFonts w:ascii="Arial" w:hAnsi="Arial" w:cs="Arial"/>
          <w:sz w:val="24"/>
          <w:szCs w:val="24"/>
        </w:rPr>
        <w:t xml:space="preserve"> the</w:t>
      </w:r>
      <w:r w:rsidR="00E5734A">
        <w:rPr>
          <w:rFonts w:ascii="Arial" w:hAnsi="Arial" w:cs="Arial"/>
          <w:sz w:val="24"/>
          <w:szCs w:val="24"/>
        </w:rPr>
        <w:t xml:space="preserve"> internet </w:t>
      </w:r>
      <w:r w:rsidR="007807F7">
        <w:rPr>
          <w:rFonts w:ascii="Arial" w:hAnsi="Arial" w:cs="Arial"/>
          <w:sz w:val="24"/>
          <w:szCs w:val="24"/>
        </w:rPr>
        <w:t>throughout</w:t>
      </w:r>
      <w:r w:rsidR="00E5734A">
        <w:rPr>
          <w:rFonts w:ascii="Arial" w:hAnsi="Arial" w:cs="Arial"/>
          <w:sz w:val="24"/>
          <w:szCs w:val="24"/>
        </w:rPr>
        <w:t xml:space="preserve"> the 1990s</w:t>
      </w:r>
      <w:r w:rsidR="009777A8">
        <w:rPr>
          <w:rFonts w:ascii="Arial" w:hAnsi="Arial" w:cs="Arial"/>
          <w:sz w:val="24"/>
          <w:szCs w:val="24"/>
        </w:rPr>
        <w:t>,</w:t>
      </w:r>
      <w:r w:rsidR="00E5734A">
        <w:rPr>
          <w:rFonts w:ascii="Arial" w:hAnsi="Arial" w:cs="Arial"/>
          <w:sz w:val="24"/>
          <w:szCs w:val="24"/>
        </w:rPr>
        <w:t xml:space="preserve"> th</w:t>
      </w:r>
      <w:r w:rsidR="009777A8">
        <w:rPr>
          <w:rFonts w:ascii="Arial" w:hAnsi="Arial" w:cs="Arial"/>
          <w:sz w:val="24"/>
          <w:szCs w:val="24"/>
        </w:rPr>
        <w:t>e</w:t>
      </w:r>
      <w:r w:rsidR="00E5734A">
        <w:rPr>
          <w:rFonts w:ascii="Arial" w:hAnsi="Arial" w:cs="Arial"/>
          <w:sz w:val="24"/>
          <w:szCs w:val="24"/>
        </w:rPr>
        <w:t xml:space="preserve"> methods of communication that are available </w:t>
      </w:r>
      <w:r w:rsidR="009F3D41">
        <w:rPr>
          <w:rFonts w:ascii="Arial" w:hAnsi="Arial" w:cs="Arial"/>
          <w:sz w:val="24"/>
          <w:szCs w:val="24"/>
        </w:rPr>
        <w:t>in the present day</w:t>
      </w:r>
      <w:r w:rsidR="00E5734A">
        <w:rPr>
          <w:rFonts w:ascii="Arial" w:hAnsi="Arial" w:cs="Arial"/>
          <w:sz w:val="24"/>
          <w:szCs w:val="24"/>
        </w:rPr>
        <w:t xml:space="preserve"> a</w:t>
      </w:r>
      <w:r w:rsidR="00907F36">
        <w:rPr>
          <w:rFonts w:ascii="Arial" w:hAnsi="Arial" w:cs="Arial"/>
          <w:sz w:val="24"/>
          <w:szCs w:val="24"/>
        </w:rPr>
        <w:t>re</w:t>
      </w:r>
      <w:r w:rsidR="00E5734A">
        <w:rPr>
          <w:rFonts w:ascii="Arial" w:hAnsi="Arial" w:cs="Arial"/>
          <w:sz w:val="24"/>
          <w:szCs w:val="24"/>
        </w:rPr>
        <w:t xml:space="preserve"> more widespread </w:t>
      </w:r>
      <w:r w:rsidR="00404393">
        <w:rPr>
          <w:rFonts w:ascii="Arial" w:hAnsi="Arial" w:cs="Arial"/>
          <w:sz w:val="24"/>
          <w:szCs w:val="24"/>
        </w:rPr>
        <w:t xml:space="preserve">to an </w:t>
      </w:r>
      <w:r w:rsidR="00E5734A">
        <w:rPr>
          <w:rFonts w:ascii="Arial" w:hAnsi="Arial" w:cs="Arial"/>
          <w:sz w:val="24"/>
          <w:szCs w:val="24"/>
        </w:rPr>
        <w:t>audience than ever before.</w:t>
      </w:r>
    </w:p>
    <w:p w14:paraId="3606F75A" w14:textId="5DF5CD7B" w:rsidR="007256ED" w:rsidRDefault="00E5734A" w:rsidP="00ED0A76">
      <w:pPr>
        <w:spacing w:line="360" w:lineRule="auto"/>
        <w:jc w:val="both"/>
        <w:rPr>
          <w:rFonts w:ascii="Arial" w:hAnsi="Arial" w:cs="Arial"/>
          <w:sz w:val="24"/>
          <w:szCs w:val="24"/>
        </w:rPr>
      </w:pPr>
      <w:r>
        <w:rPr>
          <w:rFonts w:ascii="Arial" w:hAnsi="Arial" w:cs="Arial"/>
          <w:sz w:val="24"/>
          <w:szCs w:val="24"/>
        </w:rPr>
        <w:t xml:space="preserve">The Shannon and </w:t>
      </w:r>
      <w:r w:rsidR="007807F7">
        <w:rPr>
          <w:rFonts w:ascii="Arial" w:hAnsi="Arial" w:cs="Arial"/>
          <w:sz w:val="24"/>
          <w:szCs w:val="24"/>
        </w:rPr>
        <w:t>W</w:t>
      </w:r>
      <w:r>
        <w:rPr>
          <w:rFonts w:ascii="Arial" w:hAnsi="Arial" w:cs="Arial"/>
          <w:sz w:val="24"/>
          <w:szCs w:val="24"/>
        </w:rPr>
        <w:t xml:space="preserve">eaver </w:t>
      </w:r>
      <w:r w:rsidR="007807F7">
        <w:rPr>
          <w:rFonts w:ascii="Arial" w:hAnsi="Arial" w:cs="Arial"/>
          <w:sz w:val="24"/>
          <w:szCs w:val="24"/>
        </w:rPr>
        <w:t>cycle model</w:t>
      </w:r>
      <w:r>
        <w:rPr>
          <w:rFonts w:ascii="Arial" w:hAnsi="Arial" w:cs="Arial"/>
          <w:sz w:val="24"/>
          <w:szCs w:val="24"/>
        </w:rPr>
        <w:t xml:space="preserve"> of communication</w:t>
      </w:r>
      <w:r w:rsidR="007807F7">
        <w:rPr>
          <w:rFonts w:ascii="Arial" w:hAnsi="Arial" w:cs="Arial"/>
          <w:sz w:val="24"/>
          <w:szCs w:val="24"/>
        </w:rPr>
        <w:t xml:space="preserve"> was first introduced in 194</w:t>
      </w:r>
      <w:r w:rsidR="00DA6298">
        <w:rPr>
          <w:rFonts w:ascii="Arial" w:hAnsi="Arial" w:cs="Arial"/>
          <w:sz w:val="24"/>
          <w:szCs w:val="24"/>
        </w:rPr>
        <w:t>9</w:t>
      </w:r>
      <w:r>
        <w:rPr>
          <w:rFonts w:ascii="Arial" w:hAnsi="Arial" w:cs="Arial"/>
          <w:sz w:val="24"/>
          <w:szCs w:val="24"/>
        </w:rPr>
        <w:t xml:space="preserve"> explains that there </w:t>
      </w:r>
      <w:r w:rsidR="00FF52F5">
        <w:rPr>
          <w:rFonts w:ascii="Arial" w:hAnsi="Arial" w:cs="Arial"/>
          <w:sz w:val="24"/>
          <w:szCs w:val="24"/>
        </w:rPr>
        <w:t>five channels of communication</w:t>
      </w:r>
      <w:r w:rsidR="007942B1">
        <w:rPr>
          <w:rFonts w:ascii="Arial" w:hAnsi="Arial" w:cs="Arial"/>
          <w:sz w:val="24"/>
          <w:szCs w:val="24"/>
        </w:rPr>
        <w:t xml:space="preserve"> which are sender, encoder, channel, decoder and receiver.</w:t>
      </w:r>
    </w:p>
    <w:p w14:paraId="627DFBE1" w14:textId="1FA4E74E" w:rsidR="00ED0A76" w:rsidRPr="009C195B" w:rsidRDefault="007256ED" w:rsidP="007256ED">
      <w:pPr>
        <w:spacing w:line="360" w:lineRule="auto"/>
        <w:ind w:left="794"/>
        <w:jc w:val="both"/>
        <w:rPr>
          <w:rFonts w:ascii="Arial" w:hAnsi="Arial" w:cs="Arial"/>
          <w:sz w:val="24"/>
          <w:szCs w:val="24"/>
        </w:rPr>
      </w:pPr>
      <w:r>
        <w:rPr>
          <w:rFonts w:ascii="Arial" w:hAnsi="Arial" w:cs="Arial"/>
          <w:sz w:val="24"/>
          <w:szCs w:val="24"/>
        </w:rPr>
        <w:lastRenderedPageBreak/>
        <w:t>T</w:t>
      </w:r>
      <w:r w:rsidR="00E5734A">
        <w:rPr>
          <w:rFonts w:ascii="Arial" w:hAnsi="Arial" w:cs="Arial"/>
          <w:sz w:val="24"/>
          <w:szCs w:val="24"/>
        </w:rPr>
        <w:t>he source where the message starts from either an individual or a group</w:t>
      </w:r>
      <w:r w:rsidR="00C14B8F">
        <w:rPr>
          <w:rFonts w:ascii="Arial" w:hAnsi="Arial" w:cs="Arial"/>
          <w:sz w:val="24"/>
          <w:szCs w:val="24"/>
        </w:rPr>
        <w:t>,</w:t>
      </w:r>
      <w:r w:rsidR="00E5734A">
        <w:rPr>
          <w:rFonts w:ascii="Arial" w:hAnsi="Arial" w:cs="Arial"/>
          <w:sz w:val="24"/>
          <w:szCs w:val="24"/>
        </w:rPr>
        <w:t xml:space="preserve"> then the encoder sends on the message the actual messa</w:t>
      </w:r>
      <w:r w:rsidR="00C14B8F">
        <w:rPr>
          <w:rFonts w:ascii="Arial" w:hAnsi="Arial" w:cs="Arial"/>
          <w:sz w:val="24"/>
          <w:szCs w:val="24"/>
        </w:rPr>
        <w:t>ge is content that is being sent to</w:t>
      </w:r>
      <w:r w:rsidR="00E5734A">
        <w:rPr>
          <w:rFonts w:ascii="Arial" w:hAnsi="Arial" w:cs="Arial"/>
          <w:sz w:val="24"/>
          <w:szCs w:val="24"/>
        </w:rPr>
        <w:t xml:space="preserve"> the channel is the means it is transmitted this can be any form of communication from verbal to media or an</w:t>
      </w:r>
      <w:r w:rsidR="00C14B8F">
        <w:rPr>
          <w:rFonts w:ascii="Arial" w:hAnsi="Arial" w:cs="Arial"/>
          <w:sz w:val="24"/>
          <w:szCs w:val="24"/>
        </w:rPr>
        <w:t>y</w:t>
      </w:r>
      <w:r w:rsidR="00E5734A">
        <w:rPr>
          <w:rFonts w:ascii="Arial" w:hAnsi="Arial" w:cs="Arial"/>
          <w:sz w:val="24"/>
          <w:szCs w:val="24"/>
        </w:rPr>
        <w:t xml:space="preserve"> form</w:t>
      </w:r>
      <w:r w:rsidR="00C14B8F">
        <w:rPr>
          <w:rFonts w:ascii="Arial" w:hAnsi="Arial" w:cs="Arial"/>
          <w:sz w:val="24"/>
          <w:szCs w:val="24"/>
        </w:rPr>
        <w:t>,</w:t>
      </w:r>
      <w:r w:rsidR="00E5734A">
        <w:rPr>
          <w:rFonts w:ascii="Arial" w:hAnsi="Arial" w:cs="Arial"/>
          <w:sz w:val="24"/>
          <w:szCs w:val="24"/>
        </w:rPr>
        <w:t xml:space="preserve"> then noise is a factor taken into account</w:t>
      </w:r>
      <w:r w:rsidR="00C14B8F">
        <w:rPr>
          <w:rFonts w:ascii="Arial" w:hAnsi="Arial" w:cs="Arial"/>
          <w:sz w:val="24"/>
          <w:szCs w:val="24"/>
        </w:rPr>
        <w:t>,</w:t>
      </w:r>
      <w:r w:rsidR="00E5734A">
        <w:rPr>
          <w:rFonts w:ascii="Arial" w:hAnsi="Arial" w:cs="Arial"/>
          <w:sz w:val="24"/>
          <w:szCs w:val="24"/>
        </w:rPr>
        <w:t xml:space="preserve"> then the message must be decoded this is the recipient of the message</w:t>
      </w:r>
      <w:r w:rsidR="00C14B8F">
        <w:rPr>
          <w:rFonts w:ascii="Arial" w:hAnsi="Arial" w:cs="Arial"/>
          <w:sz w:val="24"/>
          <w:szCs w:val="24"/>
        </w:rPr>
        <w:t>,</w:t>
      </w:r>
      <w:r w:rsidR="00E5734A">
        <w:rPr>
          <w:rFonts w:ascii="Arial" w:hAnsi="Arial" w:cs="Arial"/>
          <w:sz w:val="24"/>
          <w:szCs w:val="24"/>
        </w:rPr>
        <w:t xml:space="preserve"> then lastly feedback when the message has been transmitted correctly</w:t>
      </w:r>
      <w:r w:rsidR="005D2B02">
        <w:rPr>
          <w:rFonts w:ascii="Arial" w:hAnsi="Arial" w:cs="Arial"/>
          <w:sz w:val="24"/>
          <w:szCs w:val="24"/>
        </w:rPr>
        <w:t>.</w:t>
      </w:r>
      <w:r w:rsidR="000239A5">
        <w:rPr>
          <w:rFonts w:ascii="Arial" w:hAnsi="Arial" w:cs="Arial"/>
          <w:sz w:val="24"/>
          <w:szCs w:val="24"/>
        </w:rPr>
        <w:t xml:space="preserve"> Good communication flows in a cycle the sender (source), encoder, channel and the decoder then followed by feed back to the sender, although this doesn’t apply so much to email sending</w:t>
      </w:r>
      <w:r w:rsidR="009C195B">
        <w:rPr>
          <w:rFonts w:ascii="Arial" w:hAnsi="Arial" w:cs="Arial"/>
          <w:sz w:val="24"/>
          <w:szCs w:val="24"/>
        </w:rPr>
        <w:t xml:space="preserve"> (Narula, 2006. p.26).</w:t>
      </w:r>
    </w:p>
    <w:p w14:paraId="5D1FA8E8" w14:textId="27915846" w:rsidR="00ED0A76" w:rsidRPr="000C0044" w:rsidRDefault="00FF52F5" w:rsidP="00ED0A76">
      <w:pPr>
        <w:spacing w:line="360" w:lineRule="auto"/>
        <w:jc w:val="both"/>
        <w:rPr>
          <w:rFonts w:ascii="Arial" w:hAnsi="Arial" w:cs="Arial"/>
          <w:sz w:val="24"/>
          <w:szCs w:val="24"/>
        </w:rPr>
      </w:pPr>
      <w:r>
        <w:rPr>
          <w:rFonts w:ascii="Arial" w:hAnsi="Arial" w:cs="Arial"/>
          <w:sz w:val="24"/>
          <w:szCs w:val="24"/>
        </w:rPr>
        <w:t>The Shannon and Weaver model of communication compares to one of the earliest communication models from 2300 years ago. This model of communication was purposed by Aristotle and includes five elements of communication “the speaker, the speech or message, the audience, the occasion and the affect” (Narula, 2006. p.136).</w:t>
      </w:r>
    </w:p>
    <w:p w14:paraId="5EE1B8E2" w14:textId="3B3C83FF" w:rsidR="005D2B02" w:rsidRDefault="000239A5" w:rsidP="00730191">
      <w:pPr>
        <w:spacing w:line="360" w:lineRule="auto"/>
        <w:jc w:val="both"/>
        <w:rPr>
          <w:rFonts w:ascii="Arial" w:hAnsi="Arial" w:cs="Arial"/>
          <w:sz w:val="24"/>
          <w:szCs w:val="24"/>
        </w:rPr>
      </w:pPr>
      <w:r>
        <w:rPr>
          <w:rFonts w:ascii="Arial" w:hAnsi="Arial" w:cs="Arial"/>
          <w:sz w:val="24"/>
          <w:szCs w:val="24"/>
        </w:rPr>
        <w:t xml:space="preserve">This method still is applied to this day within communication email included, so </w:t>
      </w:r>
      <w:r w:rsidR="007942B1">
        <w:rPr>
          <w:rFonts w:ascii="Arial" w:hAnsi="Arial" w:cs="Arial"/>
          <w:sz w:val="24"/>
          <w:szCs w:val="24"/>
        </w:rPr>
        <w:t>for</w:t>
      </w:r>
      <w:r>
        <w:rPr>
          <w:rFonts w:ascii="Arial" w:hAnsi="Arial" w:cs="Arial"/>
          <w:sz w:val="24"/>
          <w:szCs w:val="24"/>
        </w:rPr>
        <w:t xml:space="preserve"> the decoder to understand and assist with an issue or to reply to an email with the relevant information correct grammar should always be used alongside a formal </w:t>
      </w:r>
      <w:r w:rsidR="00C14B8F">
        <w:rPr>
          <w:rFonts w:ascii="Arial" w:hAnsi="Arial" w:cs="Arial"/>
          <w:sz w:val="24"/>
          <w:szCs w:val="24"/>
        </w:rPr>
        <w:t>style of writing. T</w:t>
      </w:r>
      <w:r>
        <w:rPr>
          <w:rFonts w:ascii="Arial" w:hAnsi="Arial" w:cs="Arial"/>
          <w:sz w:val="24"/>
          <w:szCs w:val="24"/>
        </w:rPr>
        <w:t>his method was used widely up to the 1990s when the internet came everything changed as now any form of information is so much more widely available within seconds due to smart phones and almost everyone having access to them in the modern day.</w:t>
      </w:r>
    </w:p>
    <w:p w14:paraId="2BDC4AD6" w14:textId="7DEC7D7D" w:rsidR="00ED0A76" w:rsidRDefault="005D2B02" w:rsidP="00ED0A76">
      <w:pPr>
        <w:spacing w:line="360" w:lineRule="auto"/>
        <w:jc w:val="both"/>
        <w:rPr>
          <w:rFonts w:ascii="Arial" w:hAnsi="Arial" w:cs="Arial"/>
          <w:sz w:val="24"/>
          <w:szCs w:val="24"/>
        </w:rPr>
      </w:pPr>
      <w:r>
        <w:rPr>
          <w:rFonts w:ascii="Arial" w:hAnsi="Arial" w:cs="Arial"/>
          <w:sz w:val="24"/>
          <w:szCs w:val="24"/>
        </w:rPr>
        <w:t xml:space="preserve">Written communication can be done in </w:t>
      </w:r>
      <w:r w:rsidR="007942B1">
        <w:rPr>
          <w:rFonts w:ascii="Arial" w:hAnsi="Arial" w:cs="Arial"/>
          <w:sz w:val="24"/>
          <w:szCs w:val="24"/>
        </w:rPr>
        <w:t>several</w:t>
      </w:r>
      <w:r>
        <w:rPr>
          <w:rFonts w:ascii="Arial" w:hAnsi="Arial" w:cs="Arial"/>
          <w:sz w:val="24"/>
          <w:szCs w:val="24"/>
        </w:rPr>
        <w:t xml:space="preserve"> ways </w:t>
      </w:r>
      <w:r w:rsidR="007942B1">
        <w:rPr>
          <w:rFonts w:ascii="Arial" w:hAnsi="Arial" w:cs="Arial"/>
          <w:sz w:val="24"/>
          <w:szCs w:val="24"/>
        </w:rPr>
        <w:t xml:space="preserve">as was discussed </w:t>
      </w:r>
      <w:r>
        <w:rPr>
          <w:rFonts w:ascii="Arial" w:hAnsi="Arial" w:cs="Arial"/>
          <w:sz w:val="24"/>
          <w:szCs w:val="24"/>
        </w:rPr>
        <w:t>within lectures</w:t>
      </w:r>
      <w:r w:rsidR="007942B1">
        <w:rPr>
          <w:rFonts w:ascii="Arial" w:hAnsi="Arial" w:cs="Arial"/>
          <w:sz w:val="24"/>
          <w:szCs w:val="24"/>
        </w:rPr>
        <w:t>,</w:t>
      </w:r>
      <w:r>
        <w:rPr>
          <w:rFonts w:ascii="Arial" w:hAnsi="Arial" w:cs="Arial"/>
          <w:sz w:val="24"/>
          <w:szCs w:val="24"/>
        </w:rPr>
        <w:t xml:space="preserve"> the importance of differences between business and personal emails</w:t>
      </w:r>
      <w:r w:rsidR="007942B1">
        <w:rPr>
          <w:rFonts w:ascii="Arial" w:hAnsi="Arial" w:cs="Arial"/>
          <w:sz w:val="24"/>
          <w:szCs w:val="24"/>
        </w:rPr>
        <w:t>.</w:t>
      </w:r>
      <w:r>
        <w:rPr>
          <w:rFonts w:ascii="Arial" w:hAnsi="Arial" w:cs="Arial"/>
          <w:sz w:val="24"/>
          <w:szCs w:val="24"/>
        </w:rPr>
        <w:t xml:space="preserve"> </w:t>
      </w:r>
      <w:r w:rsidR="007942B1">
        <w:rPr>
          <w:rFonts w:ascii="Arial" w:hAnsi="Arial" w:cs="Arial"/>
          <w:sz w:val="24"/>
          <w:szCs w:val="24"/>
        </w:rPr>
        <w:t>W</w:t>
      </w:r>
      <w:r>
        <w:rPr>
          <w:rFonts w:ascii="Arial" w:hAnsi="Arial" w:cs="Arial"/>
          <w:sz w:val="24"/>
          <w:szCs w:val="24"/>
        </w:rPr>
        <w:t>ith personal using informal use of grammar and havi</w:t>
      </w:r>
      <w:r w:rsidR="00C14B8F">
        <w:rPr>
          <w:rFonts w:ascii="Arial" w:hAnsi="Arial" w:cs="Arial"/>
          <w:sz w:val="24"/>
          <w:szCs w:val="24"/>
        </w:rPr>
        <w:t xml:space="preserve">ng minimal structure required. A </w:t>
      </w:r>
      <w:r>
        <w:rPr>
          <w:rFonts w:ascii="Arial" w:hAnsi="Arial" w:cs="Arial"/>
          <w:sz w:val="24"/>
          <w:szCs w:val="24"/>
        </w:rPr>
        <w:t>business email obviously being writing in a formal way with use of grammar, structure and sentencing being used additional electronic signature, auto reply and the correct usage of cc and bcc all being used within a business email.</w:t>
      </w:r>
      <w:r w:rsidR="000239A5" w:rsidRPr="000239A5">
        <w:rPr>
          <w:rFonts w:ascii="Arial" w:hAnsi="Arial" w:cs="Arial"/>
          <w:sz w:val="24"/>
          <w:szCs w:val="24"/>
        </w:rPr>
        <w:t xml:space="preserve"> </w:t>
      </w:r>
      <w:r w:rsidR="000239A5">
        <w:rPr>
          <w:rFonts w:ascii="Arial" w:hAnsi="Arial" w:cs="Arial"/>
          <w:sz w:val="24"/>
          <w:szCs w:val="24"/>
        </w:rPr>
        <w:t>Email communication is vi</w:t>
      </w:r>
      <w:r w:rsidR="00C4739C">
        <w:rPr>
          <w:rFonts w:ascii="Arial" w:hAnsi="Arial" w:cs="Arial"/>
          <w:sz w:val="24"/>
          <w:szCs w:val="24"/>
        </w:rPr>
        <w:t>t</w:t>
      </w:r>
      <w:r w:rsidR="000239A5">
        <w:rPr>
          <w:rFonts w:ascii="Arial" w:hAnsi="Arial" w:cs="Arial"/>
          <w:sz w:val="24"/>
          <w:szCs w:val="24"/>
        </w:rPr>
        <w:t>al in this day and</w:t>
      </w:r>
      <w:r w:rsidR="00C4739C">
        <w:rPr>
          <w:rFonts w:ascii="Arial" w:hAnsi="Arial" w:cs="Arial"/>
          <w:sz w:val="24"/>
          <w:szCs w:val="24"/>
        </w:rPr>
        <w:t xml:space="preserve"> age, technology now enables people</w:t>
      </w:r>
      <w:r w:rsidR="000239A5">
        <w:rPr>
          <w:rFonts w:ascii="Arial" w:hAnsi="Arial" w:cs="Arial"/>
          <w:sz w:val="24"/>
          <w:szCs w:val="24"/>
        </w:rPr>
        <w:t xml:space="preserve"> to be able to send emails instantly this is obviously a much </w:t>
      </w:r>
      <w:r w:rsidR="00C4739C">
        <w:rPr>
          <w:rFonts w:ascii="Arial" w:hAnsi="Arial" w:cs="Arial"/>
          <w:sz w:val="24"/>
          <w:szCs w:val="24"/>
        </w:rPr>
        <w:t>m</w:t>
      </w:r>
      <w:r w:rsidR="000239A5">
        <w:rPr>
          <w:rFonts w:ascii="Arial" w:hAnsi="Arial" w:cs="Arial"/>
          <w:sz w:val="24"/>
          <w:szCs w:val="24"/>
        </w:rPr>
        <w:t>or</w:t>
      </w:r>
      <w:r w:rsidR="00C4739C">
        <w:rPr>
          <w:rFonts w:ascii="Arial" w:hAnsi="Arial" w:cs="Arial"/>
          <w:sz w:val="24"/>
          <w:szCs w:val="24"/>
        </w:rPr>
        <w:t>e</w:t>
      </w:r>
      <w:r w:rsidR="000239A5">
        <w:rPr>
          <w:rFonts w:ascii="Arial" w:hAnsi="Arial" w:cs="Arial"/>
          <w:sz w:val="24"/>
          <w:szCs w:val="24"/>
        </w:rPr>
        <w:t xml:space="preserve"> affective me</w:t>
      </w:r>
      <w:r w:rsidR="00C4739C">
        <w:rPr>
          <w:rFonts w:ascii="Arial" w:hAnsi="Arial" w:cs="Arial"/>
          <w:sz w:val="24"/>
          <w:szCs w:val="24"/>
        </w:rPr>
        <w:t>thod to those used in the past. G</w:t>
      </w:r>
      <w:r w:rsidR="000239A5">
        <w:rPr>
          <w:rFonts w:ascii="Arial" w:hAnsi="Arial" w:cs="Arial"/>
          <w:sz w:val="24"/>
          <w:szCs w:val="24"/>
        </w:rPr>
        <w:t xml:space="preserve">enerations before would have to rely on postal services, telegrams or phone calls all of which may not be an instant service and some relying </w:t>
      </w:r>
      <w:r w:rsidR="000239A5">
        <w:rPr>
          <w:rFonts w:ascii="Arial" w:hAnsi="Arial" w:cs="Arial"/>
          <w:sz w:val="24"/>
          <w:szCs w:val="24"/>
        </w:rPr>
        <w:lastRenderedPageBreak/>
        <w:t>on third parties for delivery of the message.</w:t>
      </w:r>
      <w:bookmarkStart w:id="1" w:name="_Hlk14274626"/>
      <w:r w:rsidR="007807F7">
        <w:rPr>
          <w:rFonts w:ascii="Arial" w:hAnsi="Arial" w:cs="Arial"/>
          <w:sz w:val="24"/>
          <w:szCs w:val="24"/>
        </w:rPr>
        <w:t xml:space="preserve"> So,</w:t>
      </w:r>
      <w:r w:rsidR="000239A5">
        <w:rPr>
          <w:rFonts w:ascii="Arial" w:hAnsi="Arial" w:cs="Arial"/>
          <w:sz w:val="24"/>
          <w:szCs w:val="24"/>
        </w:rPr>
        <w:t xml:space="preserve"> </w:t>
      </w:r>
      <w:r w:rsidR="007942B1">
        <w:rPr>
          <w:rFonts w:ascii="Arial" w:hAnsi="Arial" w:cs="Arial"/>
          <w:sz w:val="24"/>
          <w:szCs w:val="24"/>
        </w:rPr>
        <w:t>for</w:t>
      </w:r>
      <w:r w:rsidR="000239A5">
        <w:rPr>
          <w:rFonts w:ascii="Arial" w:hAnsi="Arial" w:cs="Arial"/>
          <w:sz w:val="24"/>
          <w:szCs w:val="24"/>
        </w:rPr>
        <w:t xml:space="preserve"> the decoder to understand and assist with an issue or to reply to an email with the relevant information</w:t>
      </w:r>
      <w:r w:rsidR="00C4739C">
        <w:rPr>
          <w:rFonts w:ascii="Arial" w:hAnsi="Arial" w:cs="Arial"/>
          <w:sz w:val="24"/>
          <w:szCs w:val="24"/>
        </w:rPr>
        <w:t xml:space="preserve">, </w:t>
      </w:r>
      <w:r w:rsidR="000239A5">
        <w:rPr>
          <w:rFonts w:ascii="Arial" w:hAnsi="Arial" w:cs="Arial"/>
          <w:sz w:val="24"/>
          <w:szCs w:val="24"/>
        </w:rPr>
        <w:t xml:space="preserve">correct grammar should always be used </w:t>
      </w:r>
      <w:r w:rsidR="007807F7">
        <w:rPr>
          <w:rFonts w:ascii="Arial" w:hAnsi="Arial" w:cs="Arial"/>
          <w:sz w:val="24"/>
          <w:szCs w:val="24"/>
        </w:rPr>
        <w:t>alongside</w:t>
      </w:r>
      <w:r w:rsidR="000239A5">
        <w:rPr>
          <w:rFonts w:ascii="Arial" w:hAnsi="Arial" w:cs="Arial"/>
          <w:sz w:val="24"/>
          <w:szCs w:val="24"/>
        </w:rPr>
        <w:t xml:space="preserve"> a formal style of writing.</w:t>
      </w:r>
      <w:bookmarkEnd w:id="1"/>
    </w:p>
    <w:p w14:paraId="037EA067" w14:textId="0DF44169" w:rsidR="00ED0A76" w:rsidRPr="000C0044" w:rsidRDefault="00EF1507" w:rsidP="000C0044">
      <w:pPr>
        <w:spacing w:line="360" w:lineRule="auto"/>
        <w:ind w:left="567"/>
        <w:jc w:val="both"/>
        <w:rPr>
          <w:rFonts w:ascii="Arial" w:hAnsi="Arial" w:cs="Arial"/>
          <w:sz w:val="24"/>
          <w:szCs w:val="24"/>
        </w:rPr>
      </w:pPr>
      <w:r>
        <w:rPr>
          <w:rFonts w:ascii="Arial" w:hAnsi="Arial" w:cs="Arial"/>
          <w:sz w:val="24"/>
          <w:szCs w:val="24"/>
        </w:rPr>
        <w:t xml:space="preserve">Being a competent writer and being able to spell and use good grammar correctly and effectively are skill which are associated with being well educated and being of graduate standard. Clearly there is a good deal more to being able to spell faultlessly, but if you litter your written work with errors it will have far less impact and be given far less credit than if there were none </w:t>
      </w:r>
      <w:r w:rsidR="00384080">
        <w:rPr>
          <w:rFonts w:ascii="Arial" w:hAnsi="Arial" w:cs="Arial"/>
          <w:sz w:val="24"/>
          <w:szCs w:val="24"/>
        </w:rPr>
        <w:t>(</w:t>
      </w:r>
      <w:r>
        <w:rPr>
          <w:rFonts w:ascii="Arial" w:hAnsi="Arial" w:cs="Arial"/>
          <w:sz w:val="24"/>
          <w:szCs w:val="24"/>
        </w:rPr>
        <w:t>Pritchard</w:t>
      </w:r>
      <w:r w:rsidR="00384080">
        <w:rPr>
          <w:rFonts w:ascii="Arial" w:hAnsi="Arial" w:cs="Arial"/>
          <w:sz w:val="24"/>
          <w:szCs w:val="24"/>
        </w:rPr>
        <w:t>,</w:t>
      </w:r>
      <w:r>
        <w:rPr>
          <w:rFonts w:ascii="Arial" w:hAnsi="Arial" w:cs="Arial"/>
          <w:sz w:val="24"/>
          <w:szCs w:val="24"/>
        </w:rPr>
        <w:t xml:space="preserve"> 2008</w:t>
      </w:r>
      <w:r w:rsidR="00A80195">
        <w:rPr>
          <w:rFonts w:ascii="Arial" w:hAnsi="Arial" w:cs="Arial"/>
          <w:sz w:val="24"/>
          <w:szCs w:val="24"/>
        </w:rPr>
        <w:t>,</w:t>
      </w:r>
      <w:r>
        <w:rPr>
          <w:rFonts w:ascii="Arial" w:hAnsi="Arial" w:cs="Arial"/>
          <w:sz w:val="24"/>
          <w:szCs w:val="24"/>
        </w:rPr>
        <w:t xml:space="preserve"> </w:t>
      </w:r>
      <w:r w:rsidR="00A80195">
        <w:rPr>
          <w:rFonts w:ascii="Arial" w:hAnsi="Arial" w:cs="Arial"/>
          <w:sz w:val="24"/>
          <w:szCs w:val="24"/>
        </w:rPr>
        <w:t>p.</w:t>
      </w:r>
      <w:r>
        <w:rPr>
          <w:rFonts w:ascii="Arial" w:hAnsi="Arial" w:cs="Arial"/>
          <w:sz w:val="24"/>
          <w:szCs w:val="24"/>
        </w:rPr>
        <w:t>135</w:t>
      </w:r>
      <w:r w:rsidR="00384080">
        <w:rPr>
          <w:rFonts w:ascii="Arial" w:hAnsi="Arial" w:cs="Arial"/>
          <w:sz w:val="24"/>
          <w:szCs w:val="24"/>
        </w:rPr>
        <w:t>)</w:t>
      </w:r>
      <w:r>
        <w:rPr>
          <w:rFonts w:ascii="Arial" w:hAnsi="Arial" w:cs="Arial"/>
          <w:sz w:val="24"/>
          <w:szCs w:val="24"/>
        </w:rPr>
        <w:t>.</w:t>
      </w:r>
    </w:p>
    <w:p w14:paraId="376739F6" w14:textId="475FF899" w:rsidR="00B67550" w:rsidRDefault="000239A5" w:rsidP="00730191">
      <w:pPr>
        <w:spacing w:line="360" w:lineRule="auto"/>
        <w:jc w:val="both"/>
        <w:rPr>
          <w:rFonts w:ascii="Arial" w:hAnsi="Arial" w:cs="Arial"/>
          <w:sz w:val="24"/>
          <w:szCs w:val="24"/>
        </w:rPr>
      </w:pPr>
      <w:r>
        <w:rPr>
          <w:rFonts w:ascii="Arial" w:hAnsi="Arial" w:cs="Arial"/>
          <w:sz w:val="24"/>
          <w:szCs w:val="24"/>
        </w:rPr>
        <w:t xml:space="preserve">When writing a formal </w:t>
      </w:r>
      <w:r w:rsidR="007807F7">
        <w:rPr>
          <w:rFonts w:ascii="Arial" w:hAnsi="Arial" w:cs="Arial"/>
          <w:sz w:val="24"/>
          <w:szCs w:val="24"/>
        </w:rPr>
        <w:t>email,</w:t>
      </w:r>
      <w:r>
        <w:rPr>
          <w:rFonts w:ascii="Arial" w:hAnsi="Arial" w:cs="Arial"/>
          <w:sz w:val="24"/>
          <w:szCs w:val="24"/>
        </w:rPr>
        <w:t xml:space="preserve"> you would also include your name including title, address, date, ideally the </w:t>
      </w:r>
      <w:r w:rsidR="007807F7">
        <w:rPr>
          <w:rFonts w:ascii="Arial" w:hAnsi="Arial" w:cs="Arial"/>
          <w:sz w:val="24"/>
          <w:szCs w:val="24"/>
        </w:rPr>
        <w:t>person’s</w:t>
      </w:r>
      <w:r>
        <w:rPr>
          <w:rFonts w:ascii="Arial" w:hAnsi="Arial" w:cs="Arial"/>
          <w:sz w:val="24"/>
          <w:szCs w:val="24"/>
        </w:rPr>
        <w:t xml:space="preserve"> name who the email is being sent to if this is not known then Dear Sir/Madam would be appropriate, also within the email a structured body of information and where possible and electronic signature</w:t>
      </w:r>
      <w:r w:rsidR="0042181B">
        <w:rPr>
          <w:rFonts w:ascii="Arial" w:hAnsi="Arial" w:cs="Arial"/>
          <w:sz w:val="24"/>
          <w:szCs w:val="24"/>
        </w:rPr>
        <w:t>.</w:t>
      </w:r>
    </w:p>
    <w:p w14:paraId="6E2AFC15" w14:textId="770F7DB1" w:rsidR="00ED0A76" w:rsidRDefault="00B67550" w:rsidP="00730191">
      <w:pPr>
        <w:spacing w:line="360" w:lineRule="auto"/>
        <w:jc w:val="both"/>
        <w:rPr>
          <w:rFonts w:ascii="Arial" w:hAnsi="Arial" w:cs="Arial"/>
          <w:sz w:val="24"/>
          <w:szCs w:val="24"/>
        </w:rPr>
      </w:pPr>
      <w:r>
        <w:rPr>
          <w:rFonts w:ascii="Arial" w:hAnsi="Arial" w:cs="Arial"/>
          <w:sz w:val="24"/>
          <w:szCs w:val="24"/>
        </w:rPr>
        <w:t xml:space="preserve">As mentioned previously communication also comes in the form of verbal and </w:t>
      </w:r>
      <w:r w:rsidR="007807F7">
        <w:rPr>
          <w:rFonts w:ascii="Arial" w:hAnsi="Arial" w:cs="Arial"/>
          <w:sz w:val="24"/>
          <w:szCs w:val="24"/>
        </w:rPr>
        <w:t>nonverbal</w:t>
      </w:r>
      <w:r w:rsidR="00C4739C">
        <w:rPr>
          <w:rFonts w:ascii="Arial" w:hAnsi="Arial" w:cs="Arial"/>
          <w:sz w:val="24"/>
          <w:szCs w:val="24"/>
        </w:rPr>
        <w:t>. G</w:t>
      </w:r>
      <w:r>
        <w:rPr>
          <w:rFonts w:ascii="Arial" w:hAnsi="Arial" w:cs="Arial"/>
          <w:sz w:val="24"/>
          <w:szCs w:val="24"/>
        </w:rPr>
        <w:t xml:space="preserve">ood verbal communication is needed to be able to get by in </w:t>
      </w:r>
      <w:r w:rsidR="00A80195">
        <w:rPr>
          <w:rFonts w:ascii="Arial" w:hAnsi="Arial" w:cs="Arial"/>
          <w:sz w:val="24"/>
          <w:szCs w:val="24"/>
        </w:rPr>
        <w:t>all areas of life,</w:t>
      </w:r>
      <w:r>
        <w:rPr>
          <w:rFonts w:ascii="Arial" w:hAnsi="Arial" w:cs="Arial"/>
          <w:sz w:val="24"/>
          <w:szCs w:val="24"/>
        </w:rPr>
        <w:t xml:space="preserve"> but</w:t>
      </w:r>
      <w:r w:rsidR="00A80195">
        <w:rPr>
          <w:rFonts w:ascii="Arial" w:hAnsi="Arial" w:cs="Arial"/>
          <w:sz w:val="24"/>
          <w:szCs w:val="24"/>
        </w:rPr>
        <w:t xml:space="preserve"> a large amount</w:t>
      </w:r>
      <w:r>
        <w:rPr>
          <w:rFonts w:ascii="Arial" w:hAnsi="Arial" w:cs="Arial"/>
          <w:sz w:val="24"/>
          <w:szCs w:val="24"/>
        </w:rPr>
        <w:t xml:space="preserve"> of all communication is</w:t>
      </w:r>
      <w:r w:rsidR="00A80195">
        <w:rPr>
          <w:rFonts w:ascii="Arial" w:hAnsi="Arial" w:cs="Arial"/>
          <w:sz w:val="24"/>
          <w:szCs w:val="24"/>
        </w:rPr>
        <w:t xml:space="preserve"> </w:t>
      </w:r>
      <w:r w:rsidR="008B10E3">
        <w:rPr>
          <w:rFonts w:ascii="Arial" w:hAnsi="Arial" w:cs="Arial"/>
          <w:sz w:val="24"/>
          <w:szCs w:val="24"/>
        </w:rPr>
        <w:t>non-verbal</w:t>
      </w:r>
      <w:r>
        <w:rPr>
          <w:rFonts w:ascii="Arial" w:hAnsi="Arial" w:cs="Arial"/>
          <w:sz w:val="24"/>
          <w:szCs w:val="24"/>
        </w:rPr>
        <w:t xml:space="preserve">, there are four </w:t>
      </w:r>
      <w:r w:rsidR="009415A3">
        <w:rPr>
          <w:rFonts w:ascii="Arial" w:hAnsi="Arial" w:cs="Arial"/>
          <w:sz w:val="24"/>
          <w:szCs w:val="24"/>
        </w:rPr>
        <w:t>categories</w:t>
      </w:r>
      <w:r>
        <w:rPr>
          <w:rFonts w:ascii="Arial" w:hAnsi="Arial" w:cs="Arial"/>
          <w:sz w:val="24"/>
          <w:szCs w:val="24"/>
        </w:rPr>
        <w:t xml:space="preserve"> </w:t>
      </w:r>
      <w:r w:rsidR="00A80195">
        <w:rPr>
          <w:rFonts w:ascii="Arial" w:hAnsi="Arial" w:cs="Arial"/>
          <w:sz w:val="24"/>
          <w:szCs w:val="24"/>
        </w:rPr>
        <w:t xml:space="preserve">of non-verbal communication </w:t>
      </w:r>
      <w:r>
        <w:rPr>
          <w:rFonts w:ascii="Arial" w:hAnsi="Arial" w:cs="Arial"/>
          <w:sz w:val="24"/>
          <w:szCs w:val="24"/>
        </w:rPr>
        <w:t xml:space="preserve">aesthetic, physical, signs and symbols. Aesthetic is communication though arts or dance or music </w:t>
      </w:r>
      <w:r w:rsidR="00314736">
        <w:rPr>
          <w:rFonts w:ascii="Arial" w:hAnsi="Arial" w:cs="Arial"/>
          <w:sz w:val="24"/>
          <w:szCs w:val="24"/>
        </w:rPr>
        <w:t>etc</w:t>
      </w:r>
      <w:r w:rsidR="00C4739C">
        <w:rPr>
          <w:rFonts w:ascii="Arial" w:hAnsi="Arial" w:cs="Arial"/>
          <w:sz w:val="24"/>
          <w:szCs w:val="24"/>
        </w:rPr>
        <w:t>. P</w:t>
      </w:r>
      <w:r>
        <w:rPr>
          <w:rFonts w:ascii="Arial" w:hAnsi="Arial" w:cs="Arial"/>
          <w:sz w:val="24"/>
          <w:szCs w:val="24"/>
        </w:rPr>
        <w:t xml:space="preserve">hysical </w:t>
      </w:r>
      <w:r w:rsidR="00C4739C">
        <w:rPr>
          <w:rFonts w:ascii="Arial" w:hAnsi="Arial" w:cs="Arial"/>
          <w:sz w:val="24"/>
          <w:szCs w:val="24"/>
        </w:rPr>
        <w:t xml:space="preserve">communication is </w:t>
      </w:r>
      <w:r>
        <w:rPr>
          <w:rFonts w:ascii="Arial" w:hAnsi="Arial" w:cs="Arial"/>
          <w:sz w:val="24"/>
          <w:szCs w:val="24"/>
        </w:rPr>
        <w:t>th</w:t>
      </w:r>
      <w:r w:rsidR="00C4739C">
        <w:rPr>
          <w:rFonts w:ascii="Arial" w:hAnsi="Arial" w:cs="Arial"/>
          <w:sz w:val="24"/>
          <w:szCs w:val="24"/>
        </w:rPr>
        <w:t>r</w:t>
      </w:r>
      <w:r>
        <w:rPr>
          <w:rFonts w:ascii="Arial" w:hAnsi="Arial" w:cs="Arial"/>
          <w:sz w:val="24"/>
          <w:szCs w:val="24"/>
        </w:rPr>
        <w:t>ough bodily movements such as winking</w:t>
      </w:r>
      <w:r w:rsidR="00C4739C">
        <w:rPr>
          <w:rFonts w:ascii="Arial" w:hAnsi="Arial" w:cs="Arial"/>
          <w:sz w:val="24"/>
          <w:szCs w:val="24"/>
        </w:rPr>
        <w:t>,</w:t>
      </w:r>
      <w:r>
        <w:rPr>
          <w:rFonts w:ascii="Arial" w:hAnsi="Arial" w:cs="Arial"/>
          <w:sz w:val="24"/>
          <w:szCs w:val="24"/>
        </w:rPr>
        <w:t xml:space="preserve"> frowning</w:t>
      </w:r>
      <w:r w:rsidR="00C4739C">
        <w:rPr>
          <w:rFonts w:ascii="Arial" w:hAnsi="Arial" w:cs="Arial"/>
          <w:sz w:val="24"/>
          <w:szCs w:val="24"/>
        </w:rPr>
        <w:t xml:space="preserve">, eye contact </w:t>
      </w:r>
      <w:r w:rsidR="00A80195">
        <w:rPr>
          <w:rFonts w:ascii="Arial" w:hAnsi="Arial" w:cs="Arial"/>
          <w:sz w:val="24"/>
          <w:szCs w:val="24"/>
        </w:rPr>
        <w:t xml:space="preserve">laughing </w:t>
      </w:r>
      <w:r w:rsidR="00C4739C">
        <w:rPr>
          <w:rFonts w:ascii="Arial" w:hAnsi="Arial" w:cs="Arial"/>
          <w:sz w:val="24"/>
          <w:szCs w:val="24"/>
        </w:rPr>
        <w:t>and smiling. S</w:t>
      </w:r>
      <w:r>
        <w:rPr>
          <w:rFonts w:ascii="Arial" w:hAnsi="Arial" w:cs="Arial"/>
          <w:sz w:val="24"/>
          <w:szCs w:val="24"/>
        </w:rPr>
        <w:t xml:space="preserve">igns </w:t>
      </w:r>
      <w:r w:rsidR="009415A3">
        <w:rPr>
          <w:rFonts w:ascii="Arial" w:hAnsi="Arial" w:cs="Arial"/>
          <w:sz w:val="24"/>
          <w:szCs w:val="24"/>
        </w:rPr>
        <w:t xml:space="preserve">are used to communicate a message such as a man or </w:t>
      </w:r>
      <w:r w:rsidR="00C4739C">
        <w:rPr>
          <w:rFonts w:ascii="Arial" w:hAnsi="Arial" w:cs="Arial"/>
          <w:sz w:val="24"/>
          <w:szCs w:val="24"/>
        </w:rPr>
        <w:t>woman sign for a toilet door</w:t>
      </w:r>
      <w:r w:rsidR="00A80195">
        <w:rPr>
          <w:rFonts w:ascii="Arial" w:hAnsi="Arial" w:cs="Arial"/>
          <w:sz w:val="24"/>
          <w:szCs w:val="24"/>
        </w:rPr>
        <w:t xml:space="preserve"> or road signs.</w:t>
      </w:r>
      <w:r w:rsidR="00C4739C">
        <w:rPr>
          <w:rFonts w:ascii="Arial" w:hAnsi="Arial" w:cs="Arial"/>
          <w:sz w:val="24"/>
          <w:szCs w:val="24"/>
        </w:rPr>
        <w:t xml:space="preserve"> S</w:t>
      </w:r>
      <w:r w:rsidR="009415A3">
        <w:rPr>
          <w:rFonts w:ascii="Arial" w:hAnsi="Arial" w:cs="Arial"/>
          <w:sz w:val="24"/>
          <w:szCs w:val="24"/>
        </w:rPr>
        <w:t xml:space="preserve">ymbols are material objects that people use to show social status such as designer clothes, cars and jewellery. </w:t>
      </w:r>
      <w:r w:rsidR="008B10E3">
        <w:rPr>
          <w:rFonts w:ascii="Arial" w:hAnsi="Arial" w:cs="Arial"/>
          <w:sz w:val="24"/>
          <w:szCs w:val="24"/>
        </w:rPr>
        <w:t>There have been several models of nonverbal that have been developed to help professionals to facilitate purposeful interactions with service users. Sol</w:t>
      </w:r>
      <w:r w:rsidR="00711147">
        <w:rPr>
          <w:rFonts w:ascii="Arial" w:hAnsi="Arial" w:cs="Arial"/>
          <w:sz w:val="24"/>
          <w:szCs w:val="24"/>
        </w:rPr>
        <w:t>er</w:t>
      </w:r>
      <w:r w:rsidR="008B10E3">
        <w:rPr>
          <w:rFonts w:ascii="Arial" w:hAnsi="Arial" w:cs="Arial"/>
          <w:sz w:val="24"/>
          <w:szCs w:val="24"/>
        </w:rPr>
        <w:t xml:space="preserve"> is one of the most prominent models of nonverbal communication. </w:t>
      </w:r>
      <w:r w:rsidR="003E6786">
        <w:rPr>
          <w:rFonts w:ascii="Arial" w:hAnsi="Arial" w:cs="Arial"/>
          <w:sz w:val="24"/>
          <w:szCs w:val="24"/>
        </w:rPr>
        <w:t>As Healy (2012</w:t>
      </w:r>
      <w:r w:rsidR="00711147">
        <w:rPr>
          <w:rFonts w:ascii="Arial" w:hAnsi="Arial" w:cs="Arial"/>
          <w:sz w:val="24"/>
          <w:szCs w:val="24"/>
        </w:rPr>
        <w:t>, p. 27) states “the Soler model was developed by Gerard Egan (2010) for councillors and case workers but can also be used as a framework for reviewing our nonverbal behaviour in other contexts. The meaning of the acronym SOLER is sitting squarely, open body posture, leaning towards the other, eye contact and relaxed”.</w:t>
      </w:r>
    </w:p>
    <w:p w14:paraId="7785621F" w14:textId="33E88FE3" w:rsidR="002B6FC8" w:rsidRDefault="00D66389" w:rsidP="00730191">
      <w:pPr>
        <w:spacing w:line="360" w:lineRule="auto"/>
        <w:jc w:val="both"/>
        <w:rPr>
          <w:rFonts w:ascii="Arial" w:hAnsi="Arial" w:cs="Arial"/>
          <w:sz w:val="24"/>
          <w:szCs w:val="24"/>
        </w:rPr>
      </w:pPr>
      <w:r>
        <w:rPr>
          <w:rFonts w:ascii="Arial" w:hAnsi="Arial" w:cs="Arial"/>
          <w:sz w:val="24"/>
          <w:szCs w:val="24"/>
        </w:rPr>
        <w:t>Listening is an essential communication skill if we do not listen to what is being said to us then how would it be possible to complete the task being given or even give a response</w:t>
      </w:r>
      <w:r w:rsidR="00C4739C">
        <w:rPr>
          <w:rFonts w:ascii="Arial" w:hAnsi="Arial" w:cs="Arial"/>
          <w:sz w:val="24"/>
          <w:szCs w:val="24"/>
        </w:rPr>
        <w:t xml:space="preserve"> back to who is speaking to us. As </w:t>
      </w:r>
      <w:r w:rsidR="000C0044">
        <w:rPr>
          <w:rFonts w:ascii="Arial" w:hAnsi="Arial" w:cs="Arial"/>
          <w:sz w:val="24"/>
          <w:szCs w:val="24"/>
        </w:rPr>
        <w:t>(</w:t>
      </w:r>
      <w:r w:rsidR="00C4739C">
        <w:rPr>
          <w:rFonts w:ascii="Arial" w:hAnsi="Arial" w:cs="Arial"/>
          <w:sz w:val="24"/>
          <w:szCs w:val="24"/>
        </w:rPr>
        <w:t>Morgan</w:t>
      </w:r>
      <w:r w:rsidR="000C0044">
        <w:rPr>
          <w:rFonts w:ascii="Arial" w:hAnsi="Arial" w:cs="Arial"/>
          <w:sz w:val="24"/>
          <w:szCs w:val="24"/>
        </w:rPr>
        <w:t xml:space="preserve">, </w:t>
      </w:r>
      <w:r w:rsidR="00C4739C">
        <w:rPr>
          <w:rFonts w:ascii="Arial" w:hAnsi="Arial" w:cs="Arial"/>
          <w:sz w:val="24"/>
          <w:szCs w:val="24"/>
        </w:rPr>
        <w:t>2017, p. 266</w:t>
      </w:r>
      <w:r w:rsidR="000C0044">
        <w:rPr>
          <w:rFonts w:ascii="Arial" w:hAnsi="Arial" w:cs="Arial"/>
          <w:sz w:val="24"/>
          <w:szCs w:val="24"/>
        </w:rPr>
        <w:t>)</w:t>
      </w:r>
      <w:r w:rsidR="00C4739C">
        <w:rPr>
          <w:rFonts w:ascii="Arial" w:hAnsi="Arial" w:cs="Arial"/>
          <w:sz w:val="24"/>
          <w:szCs w:val="24"/>
        </w:rPr>
        <w:t xml:space="preserve"> states “a</w:t>
      </w:r>
      <w:r>
        <w:rPr>
          <w:rFonts w:ascii="Arial" w:hAnsi="Arial" w:cs="Arial"/>
          <w:sz w:val="24"/>
          <w:szCs w:val="24"/>
        </w:rPr>
        <w:t xml:space="preserve">ctive </w:t>
      </w:r>
      <w:r>
        <w:rPr>
          <w:rFonts w:ascii="Arial" w:hAnsi="Arial" w:cs="Arial"/>
          <w:sz w:val="24"/>
          <w:szCs w:val="24"/>
        </w:rPr>
        <w:lastRenderedPageBreak/>
        <w:t>listening is the active search for an accurate und</w:t>
      </w:r>
      <w:r w:rsidR="00C4739C">
        <w:rPr>
          <w:rFonts w:ascii="Arial" w:hAnsi="Arial" w:cs="Arial"/>
          <w:sz w:val="24"/>
          <w:szCs w:val="24"/>
        </w:rPr>
        <w:t>erstanding of another’s message</w:t>
      </w:r>
      <w:r>
        <w:rPr>
          <w:rFonts w:ascii="Arial" w:hAnsi="Arial" w:cs="Arial"/>
          <w:sz w:val="24"/>
          <w:szCs w:val="24"/>
        </w:rPr>
        <w:t xml:space="preserve">, through the interpretation of </w:t>
      </w:r>
      <w:r w:rsidR="00C4739C">
        <w:rPr>
          <w:rFonts w:ascii="Arial" w:hAnsi="Arial" w:cs="Arial"/>
          <w:sz w:val="24"/>
          <w:szCs w:val="24"/>
        </w:rPr>
        <w:t xml:space="preserve">verbal and </w:t>
      </w:r>
      <w:r w:rsidR="00836D29">
        <w:rPr>
          <w:rFonts w:ascii="Arial" w:hAnsi="Arial" w:cs="Arial"/>
          <w:sz w:val="24"/>
          <w:szCs w:val="24"/>
        </w:rPr>
        <w:t>nonverbal</w:t>
      </w:r>
      <w:r w:rsidR="00C4739C">
        <w:rPr>
          <w:rFonts w:ascii="Arial" w:hAnsi="Arial" w:cs="Arial"/>
          <w:sz w:val="24"/>
          <w:szCs w:val="24"/>
        </w:rPr>
        <w:t xml:space="preserve"> messages.” </w:t>
      </w:r>
      <w:r>
        <w:rPr>
          <w:rFonts w:ascii="Arial" w:hAnsi="Arial" w:cs="Arial"/>
          <w:sz w:val="24"/>
          <w:szCs w:val="24"/>
        </w:rPr>
        <w:t>Active listening needs effort and is not easy, it is not the same as just hearing. Active listening requires a higher level of engagement from the individual and more processing of the informatio</w:t>
      </w:r>
      <w:r w:rsidR="008F577B">
        <w:rPr>
          <w:rFonts w:ascii="Arial" w:hAnsi="Arial" w:cs="Arial"/>
          <w:sz w:val="24"/>
          <w:szCs w:val="24"/>
        </w:rPr>
        <w:t xml:space="preserve">n </w:t>
      </w:r>
      <w:r w:rsidR="000C0044">
        <w:rPr>
          <w:rFonts w:ascii="Arial" w:hAnsi="Arial" w:cs="Arial"/>
          <w:sz w:val="24"/>
          <w:szCs w:val="24"/>
        </w:rPr>
        <w:t>whereas</w:t>
      </w:r>
      <w:r w:rsidR="008F577B">
        <w:rPr>
          <w:rFonts w:ascii="Arial" w:hAnsi="Arial" w:cs="Arial"/>
          <w:sz w:val="24"/>
          <w:szCs w:val="24"/>
        </w:rPr>
        <w:t xml:space="preserve"> just hearing is the passive reception of information via the ears. Active listening involves not making judgements and also not working out what next to say</w:t>
      </w:r>
      <w:r w:rsidR="000F174A">
        <w:rPr>
          <w:rFonts w:ascii="Arial" w:hAnsi="Arial" w:cs="Arial"/>
          <w:sz w:val="24"/>
          <w:szCs w:val="24"/>
        </w:rPr>
        <w:t>, it is ensuring we absorb as much</w:t>
      </w:r>
      <w:r w:rsidR="008F577B">
        <w:rPr>
          <w:rFonts w:ascii="Arial" w:hAnsi="Arial" w:cs="Arial"/>
          <w:sz w:val="24"/>
          <w:szCs w:val="24"/>
        </w:rPr>
        <w:t xml:space="preserve"> information as we can. Accents, tiredness, distractions and getting emotional in regards to what is being said to us are all things that can disrupt the way the information is taken in.</w:t>
      </w:r>
    </w:p>
    <w:p w14:paraId="290A7DD3" w14:textId="6E7E13A9" w:rsidR="000F174A" w:rsidRDefault="00687ACC" w:rsidP="00730191">
      <w:pPr>
        <w:spacing w:line="360" w:lineRule="auto"/>
        <w:jc w:val="both"/>
        <w:rPr>
          <w:rFonts w:ascii="Arial" w:hAnsi="Arial" w:cs="Arial"/>
          <w:sz w:val="24"/>
          <w:szCs w:val="24"/>
        </w:rPr>
      </w:pPr>
      <w:r>
        <w:rPr>
          <w:rFonts w:ascii="Arial" w:hAnsi="Arial" w:cs="Arial"/>
          <w:sz w:val="24"/>
          <w:szCs w:val="24"/>
        </w:rPr>
        <w:t>The skill of being assertive requires a person to be confident and have leadership and followership qualities, when showing assertiveness as a leader of a team you need to be able to find a balance between passive and aggressive behaviour and to be able to get across the information needed in a calm competent way,</w:t>
      </w:r>
      <w:r w:rsidR="00850DA9">
        <w:rPr>
          <w:rFonts w:ascii="Arial" w:hAnsi="Arial" w:cs="Arial"/>
          <w:sz w:val="24"/>
          <w:szCs w:val="24"/>
        </w:rPr>
        <w:t xml:space="preserve"> to be passive aggressive means that you come across as unreasonable and maybe even hostile. Needing</w:t>
      </w:r>
      <w:r>
        <w:rPr>
          <w:rFonts w:ascii="Arial" w:hAnsi="Arial" w:cs="Arial"/>
          <w:sz w:val="24"/>
          <w:szCs w:val="24"/>
        </w:rPr>
        <w:t xml:space="preserve"> to be able to recognise the different between facts and opinions also to be able to</w:t>
      </w:r>
      <w:r w:rsidR="003C5E2F">
        <w:rPr>
          <w:rFonts w:ascii="Arial" w:hAnsi="Arial" w:cs="Arial"/>
          <w:sz w:val="24"/>
          <w:szCs w:val="24"/>
        </w:rPr>
        <w:t xml:space="preserve"> give and receive criticism</w:t>
      </w:r>
      <w:r w:rsidR="00850DA9">
        <w:rPr>
          <w:rFonts w:ascii="Arial" w:hAnsi="Arial" w:cs="Arial"/>
          <w:sz w:val="24"/>
          <w:szCs w:val="24"/>
        </w:rPr>
        <w:t xml:space="preserve"> makes a good assertive team leader.</w:t>
      </w:r>
      <w:r w:rsidR="001C1824">
        <w:rPr>
          <w:rFonts w:ascii="Arial" w:hAnsi="Arial" w:cs="Arial"/>
          <w:sz w:val="24"/>
          <w:szCs w:val="24"/>
        </w:rPr>
        <w:t xml:space="preserve"> A lot of people when criticised can become upset as they feel that they are being treated unfairly and that they are being put down in some way.</w:t>
      </w:r>
      <w:r w:rsidR="00850DA9">
        <w:rPr>
          <w:rFonts w:ascii="Arial" w:hAnsi="Arial" w:cs="Arial"/>
          <w:sz w:val="24"/>
          <w:szCs w:val="24"/>
        </w:rPr>
        <w:t xml:space="preserve"> Being able to criticise someone in a way they do not take offence takes practice.</w:t>
      </w:r>
      <w:r w:rsidR="003C5E2F">
        <w:rPr>
          <w:rFonts w:ascii="Arial" w:hAnsi="Arial" w:cs="Arial"/>
          <w:sz w:val="24"/>
          <w:szCs w:val="24"/>
        </w:rPr>
        <w:t xml:space="preserve"> As </w:t>
      </w:r>
      <w:r w:rsidR="000C0044">
        <w:rPr>
          <w:rFonts w:ascii="Arial" w:hAnsi="Arial" w:cs="Arial"/>
          <w:sz w:val="24"/>
          <w:szCs w:val="24"/>
        </w:rPr>
        <w:t>(</w:t>
      </w:r>
      <w:r w:rsidR="003C5E2F">
        <w:rPr>
          <w:rFonts w:ascii="Arial" w:hAnsi="Arial" w:cs="Arial"/>
          <w:sz w:val="24"/>
          <w:szCs w:val="24"/>
        </w:rPr>
        <w:t>Cottral</w:t>
      </w:r>
      <w:r w:rsidR="000C0044">
        <w:rPr>
          <w:rFonts w:ascii="Arial" w:hAnsi="Arial" w:cs="Arial"/>
          <w:sz w:val="24"/>
          <w:szCs w:val="24"/>
        </w:rPr>
        <w:t>,</w:t>
      </w:r>
      <w:r w:rsidR="003C5E2F">
        <w:rPr>
          <w:rFonts w:ascii="Arial" w:hAnsi="Arial" w:cs="Arial"/>
          <w:sz w:val="24"/>
          <w:szCs w:val="24"/>
        </w:rPr>
        <w:t xml:space="preserve"> 2010, p.</w:t>
      </w:r>
      <w:r w:rsidR="000C0044">
        <w:rPr>
          <w:rFonts w:ascii="Arial" w:hAnsi="Arial" w:cs="Arial"/>
          <w:sz w:val="24"/>
          <w:szCs w:val="24"/>
        </w:rPr>
        <w:t xml:space="preserve"> </w:t>
      </w:r>
      <w:r>
        <w:rPr>
          <w:rFonts w:ascii="Arial" w:hAnsi="Arial" w:cs="Arial"/>
          <w:sz w:val="24"/>
          <w:szCs w:val="24"/>
        </w:rPr>
        <w:t>146</w:t>
      </w:r>
      <w:r w:rsidR="003C5E2F">
        <w:rPr>
          <w:rFonts w:ascii="Arial" w:hAnsi="Arial" w:cs="Arial"/>
          <w:sz w:val="24"/>
          <w:szCs w:val="24"/>
        </w:rPr>
        <w:t>) states “c</w:t>
      </w:r>
      <w:r>
        <w:rPr>
          <w:rFonts w:ascii="Arial" w:hAnsi="Arial" w:cs="Arial"/>
          <w:sz w:val="24"/>
          <w:szCs w:val="24"/>
        </w:rPr>
        <w:t>riticism does not mean pointing out ‘what is wrong’. Technically, criticism draws out what is good, bad and satisfactory</w:t>
      </w:r>
      <w:r w:rsidR="003C5E2F">
        <w:rPr>
          <w:rFonts w:ascii="Arial" w:hAnsi="Arial" w:cs="Arial"/>
          <w:sz w:val="24"/>
          <w:szCs w:val="24"/>
        </w:rPr>
        <w:t>”</w:t>
      </w:r>
      <w:r>
        <w:rPr>
          <w:rFonts w:ascii="Arial" w:hAnsi="Arial" w:cs="Arial"/>
          <w:sz w:val="24"/>
          <w:szCs w:val="24"/>
        </w:rPr>
        <w:t>.</w:t>
      </w:r>
    </w:p>
    <w:p w14:paraId="7DF14BC9" w14:textId="5213F674" w:rsidR="002B6FC8" w:rsidRDefault="002B6FC8" w:rsidP="00730191">
      <w:pPr>
        <w:spacing w:line="360" w:lineRule="auto"/>
        <w:jc w:val="both"/>
        <w:rPr>
          <w:rFonts w:ascii="Arial" w:hAnsi="Arial" w:cs="Arial"/>
          <w:sz w:val="24"/>
          <w:szCs w:val="24"/>
        </w:rPr>
      </w:pPr>
      <w:r>
        <w:rPr>
          <w:rFonts w:ascii="Arial" w:hAnsi="Arial" w:cs="Arial"/>
          <w:sz w:val="24"/>
          <w:szCs w:val="24"/>
        </w:rPr>
        <w:t xml:space="preserve">When leading a team and being </w:t>
      </w:r>
      <w:r w:rsidR="00B7433E">
        <w:rPr>
          <w:rFonts w:ascii="Arial" w:hAnsi="Arial" w:cs="Arial"/>
          <w:sz w:val="24"/>
          <w:szCs w:val="24"/>
        </w:rPr>
        <w:t>an assertive team leader,</w:t>
      </w:r>
      <w:r>
        <w:rPr>
          <w:rFonts w:ascii="Arial" w:hAnsi="Arial" w:cs="Arial"/>
          <w:sz w:val="24"/>
          <w:szCs w:val="24"/>
        </w:rPr>
        <w:t xml:space="preserve"> it is good to be able to listen to the other members of the team respect and listen to there views and opinions also.</w:t>
      </w:r>
      <w:r w:rsidR="004B2FD1">
        <w:rPr>
          <w:rFonts w:ascii="Arial" w:hAnsi="Arial" w:cs="Arial"/>
          <w:sz w:val="24"/>
          <w:szCs w:val="24"/>
        </w:rPr>
        <w:t xml:space="preserve"> As </w:t>
      </w:r>
      <w:r w:rsidR="000C0044">
        <w:rPr>
          <w:rFonts w:ascii="Arial" w:hAnsi="Arial" w:cs="Arial"/>
          <w:sz w:val="24"/>
          <w:szCs w:val="24"/>
        </w:rPr>
        <w:t>(</w:t>
      </w:r>
      <w:r w:rsidR="004B2FD1">
        <w:rPr>
          <w:rFonts w:ascii="Arial" w:hAnsi="Arial" w:cs="Arial"/>
          <w:sz w:val="24"/>
          <w:szCs w:val="24"/>
        </w:rPr>
        <w:t>Maund</w:t>
      </w:r>
      <w:r w:rsidR="000C0044">
        <w:rPr>
          <w:rFonts w:ascii="Arial" w:hAnsi="Arial" w:cs="Arial"/>
          <w:sz w:val="24"/>
          <w:szCs w:val="24"/>
        </w:rPr>
        <w:t xml:space="preserve">, Schriek &amp; Tinkler, </w:t>
      </w:r>
      <w:r w:rsidR="004B2FD1">
        <w:rPr>
          <w:rFonts w:ascii="Arial" w:hAnsi="Arial" w:cs="Arial"/>
          <w:sz w:val="24"/>
          <w:szCs w:val="24"/>
        </w:rPr>
        <w:t>2017</w:t>
      </w:r>
      <w:r w:rsidR="000C0044">
        <w:rPr>
          <w:rFonts w:ascii="Arial" w:hAnsi="Arial" w:cs="Arial"/>
          <w:sz w:val="24"/>
          <w:szCs w:val="24"/>
        </w:rPr>
        <w:t>,</w:t>
      </w:r>
      <w:r w:rsidR="004B2FD1">
        <w:rPr>
          <w:rFonts w:ascii="Arial" w:hAnsi="Arial" w:cs="Arial"/>
          <w:sz w:val="24"/>
          <w:szCs w:val="24"/>
        </w:rPr>
        <w:t xml:space="preserve"> p</w:t>
      </w:r>
      <w:r w:rsidR="000C0044">
        <w:rPr>
          <w:rFonts w:ascii="Arial" w:hAnsi="Arial" w:cs="Arial"/>
          <w:sz w:val="24"/>
          <w:szCs w:val="24"/>
        </w:rPr>
        <w:t>.</w:t>
      </w:r>
      <w:r w:rsidR="00836D29">
        <w:rPr>
          <w:rFonts w:ascii="Arial" w:hAnsi="Arial" w:cs="Arial"/>
          <w:sz w:val="24"/>
          <w:szCs w:val="24"/>
        </w:rPr>
        <w:t>55</w:t>
      </w:r>
      <w:r w:rsidR="00384080">
        <w:rPr>
          <w:rFonts w:ascii="Arial" w:hAnsi="Arial" w:cs="Arial"/>
          <w:sz w:val="24"/>
          <w:szCs w:val="24"/>
        </w:rPr>
        <w:t>)</w:t>
      </w:r>
      <w:r w:rsidR="004B2FD1">
        <w:rPr>
          <w:rFonts w:ascii="Arial" w:hAnsi="Arial" w:cs="Arial"/>
          <w:sz w:val="24"/>
          <w:szCs w:val="24"/>
        </w:rPr>
        <w:t xml:space="preserve"> state</w:t>
      </w:r>
      <w:r w:rsidR="00384080">
        <w:rPr>
          <w:rFonts w:ascii="Arial" w:hAnsi="Arial" w:cs="Arial"/>
          <w:sz w:val="24"/>
          <w:szCs w:val="24"/>
        </w:rPr>
        <w:t>s</w:t>
      </w:r>
      <w:r w:rsidR="004B2FD1">
        <w:rPr>
          <w:rFonts w:ascii="Arial" w:hAnsi="Arial" w:cs="Arial"/>
          <w:sz w:val="24"/>
          <w:szCs w:val="24"/>
        </w:rPr>
        <w:t xml:space="preserve"> “t</w:t>
      </w:r>
      <w:r w:rsidR="009D5A4E">
        <w:rPr>
          <w:rFonts w:ascii="Arial" w:hAnsi="Arial" w:cs="Arial"/>
          <w:sz w:val="24"/>
          <w:szCs w:val="24"/>
        </w:rPr>
        <w:t>hus,</w:t>
      </w:r>
      <w:r>
        <w:rPr>
          <w:rFonts w:ascii="Arial" w:hAnsi="Arial" w:cs="Arial"/>
          <w:sz w:val="24"/>
          <w:szCs w:val="24"/>
        </w:rPr>
        <w:t xml:space="preserve"> it is important that members speak up either to promote </w:t>
      </w:r>
      <w:r w:rsidR="00824321">
        <w:rPr>
          <w:rFonts w:ascii="Arial" w:hAnsi="Arial" w:cs="Arial"/>
          <w:sz w:val="24"/>
          <w:szCs w:val="24"/>
        </w:rPr>
        <w:t>other perspectives or to challenge ideas that are ill-conceived</w:t>
      </w:r>
      <w:r w:rsidR="004B2FD1">
        <w:rPr>
          <w:rFonts w:ascii="Arial" w:hAnsi="Arial" w:cs="Arial"/>
          <w:sz w:val="24"/>
          <w:szCs w:val="24"/>
        </w:rPr>
        <w:t>”.</w:t>
      </w:r>
      <w:r w:rsidR="00802889">
        <w:rPr>
          <w:rFonts w:ascii="Arial" w:hAnsi="Arial" w:cs="Arial"/>
          <w:sz w:val="24"/>
          <w:szCs w:val="24"/>
        </w:rPr>
        <w:t xml:space="preserve"> </w:t>
      </w:r>
      <w:r w:rsidR="005303C1">
        <w:rPr>
          <w:rFonts w:ascii="Arial" w:hAnsi="Arial" w:cs="Arial"/>
          <w:sz w:val="24"/>
          <w:szCs w:val="24"/>
        </w:rPr>
        <w:t>When teams are hear</w:t>
      </w:r>
      <w:r w:rsidR="000F174A">
        <w:rPr>
          <w:rFonts w:ascii="Arial" w:hAnsi="Arial" w:cs="Arial"/>
          <w:sz w:val="24"/>
          <w:szCs w:val="24"/>
        </w:rPr>
        <w:t>d</w:t>
      </w:r>
      <w:r w:rsidR="005303C1">
        <w:rPr>
          <w:rFonts w:ascii="Arial" w:hAnsi="Arial" w:cs="Arial"/>
          <w:sz w:val="24"/>
          <w:szCs w:val="24"/>
        </w:rPr>
        <w:t xml:space="preserve"> and treated </w:t>
      </w:r>
      <w:r w:rsidR="00B7433E">
        <w:rPr>
          <w:rFonts w:ascii="Arial" w:hAnsi="Arial" w:cs="Arial"/>
          <w:sz w:val="24"/>
          <w:szCs w:val="24"/>
        </w:rPr>
        <w:t>fairly,</w:t>
      </w:r>
      <w:r w:rsidR="005303C1">
        <w:rPr>
          <w:rFonts w:ascii="Arial" w:hAnsi="Arial" w:cs="Arial"/>
          <w:sz w:val="24"/>
          <w:szCs w:val="24"/>
        </w:rPr>
        <w:t xml:space="preserve"> they are more likely to work to a higher level of productivit</w:t>
      </w:r>
      <w:r w:rsidR="00B7433E">
        <w:rPr>
          <w:rFonts w:ascii="Arial" w:hAnsi="Arial" w:cs="Arial"/>
          <w:sz w:val="24"/>
          <w:szCs w:val="24"/>
        </w:rPr>
        <w:t>y.</w:t>
      </w:r>
    </w:p>
    <w:p w14:paraId="7054C9CD" w14:textId="099225D8" w:rsidR="000963F4" w:rsidRDefault="00860F3E" w:rsidP="00860F3E">
      <w:pPr>
        <w:spacing w:line="360" w:lineRule="auto"/>
        <w:jc w:val="both"/>
        <w:rPr>
          <w:rFonts w:ascii="Arial" w:hAnsi="Arial" w:cs="Arial"/>
          <w:sz w:val="24"/>
          <w:szCs w:val="24"/>
        </w:rPr>
      </w:pPr>
      <w:r>
        <w:rPr>
          <w:rFonts w:ascii="Arial" w:hAnsi="Arial" w:cs="Arial"/>
          <w:sz w:val="24"/>
          <w:szCs w:val="24"/>
        </w:rPr>
        <w:t xml:space="preserve">When discussing communication within the work place with my friend Melanie Foster who is a </w:t>
      </w:r>
      <w:r w:rsidR="00FC1B0A">
        <w:rPr>
          <w:rFonts w:ascii="Arial" w:hAnsi="Arial" w:cs="Arial"/>
          <w:sz w:val="24"/>
          <w:szCs w:val="24"/>
        </w:rPr>
        <w:t>level 3 nursery practitioner,</w:t>
      </w:r>
      <w:r>
        <w:rPr>
          <w:rFonts w:ascii="Arial" w:hAnsi="Arial" w:cs="Arial"/>
          <w:sz w:val="24"/>
          <w:szCs w:val="24"/>
        </w:rPr>
        <w:t xml:space="preserve"> stated how communication is vitally important within her job role both with parents, work colleagues and obviously the children in her care, for the day to go well all staff members must be aware of each child’s individual needs</w:t>
      </w:r>
      <w:r w:rsidR="009F3D41">
        <w:rPr>
          <w:rFonts w:ascii="Arial" w:hAnsi="Arial" w:cs="Arial"/>
          <w:sz w:val="24"/>
          <w:szCs w:val="24"/>
        </w:rPr>
        <w:t>.</w:t>
      </w:r>
      <w:r>
        <w:rPr>
          <w:rFonts w:ascii="Arial" w:hAnsi="Arial" w:cs="Arial"/>
          <w:sz w:val="24"/>
          <w:szCs w:val="24"/>
        </w:rPr>
        <w:t xml:space="preserve"> </w:t>
      </w:r>
      <w:r w:rsidR="009F3D41">
        <w:rPr>
          <w:rFonts w:ascii="Arial" w:hAnsi="Arial" w:cs="Arial"/>
          <w:sz w:val="24"/>
          <w:szCs w:val="24"/>
        </w:rPr>
        <w:t>A</w:t>
      </w:r>
      <w:r>
        <w:rPr>
          <w:rFonts w:ascii="Arial" w:hAnsi="Arial" w:cs="Arial"/>
          <w:sz w:val="24"/>
          <w:szCs w:val="24"/>
        </w:rPr>
        <w:t xml:space="preserve"> bad situation could result in a child being seriously ill th</w:t>
      </w:r>
      <w:r w:rsidR="00FC1B0A">
        <w:rPr>
          <w:rFonts w:ascii="Arial" w:hAnsi="Arial" w:cs="Arial"/>
          <w:sz w:val="24"/>
          <w:szCs w:val="24"/>
        </w:rPr>
        <w:t>r</w:t>
      </w:r>
      <w:r>
        <w:rPr>
          <w:rFonts w:ascii="Arial" w:hAnsi="Arial" w:cs="Arial"/>
          <w:sz w:val="24"/>
          <w:szCs w:val="24"/>
        </w:rPr>
        <w:t xml:space="preserve">ough not </w:t>
      </w:r>
      <w:r>
        <w:rPr>
          <w:rFonts w:ascii="Arial" w:hAnsi="Arial" w:cs="Arial"/>
          <w:sz w:val="24"/>
          <w:szCs w:val="24"/>
        </w:rPr>
        <w:lastRenderedPageBreak/>
        <w:t>getting the right communication from food allergies or not being able to eat certain foods for religious reasons</w:t>
      </w:r>
      <w:r w:rsidR="00F22018">
        <w:rPr>
          <w:rFonts w:ascii="Arial" w:hAnsi="Arial" w:cs="Arial"/>
          <w:sz w:val="24"/>
          <w:szCs w:val="24"/>
        </w:rPr>
        <w:t xml:space="preserve"> </w:t>
      </w:r>
      <w:r w:rsidR="002433E3">
        <w:rPr>
          <w:rFonts w:ascii="Arial" w:hAnsi="Arial" w:cs="Arial"/>
          <w:sz w:val="24"/>
          <w:szCs w:val="24"/>
        </w:rPr>
        <w:t xml:space="preserve">as this follows the </w:t>
      </w:r>
      <w:r w:rsidR="00890DE1">
        <w:rPr>
          <w:rFonts w:ascii="Arial" w:hAnsi="Arial" w:cs="Arial"/>
          <w:sz w:val="24"/>
          <w:szCs w:val="24"/>
        </w:rPr>
        <w:t>anti-oppressive practice</w:t>
      </w:r>
      <w:r w:rsidR="002433E3">
        <w:rPr>
          <w:rFonts w:ascii="Arial" w:hAnsi="Arial" w:cs="Arial"/>
          <w:sz w:val="24"/>
          <w:szCs w:val="24"/>
        </w:rPr>
        <w:t xml:space="preserve"> </w:t>
      </w:r>
      <w:r w:rsidR="00890DE1">
        <w:rPr>
          <w:rFonts w:ascii="Arial" w:hAnsi="Arial" w:cs="Arial"/>
          <w:sz w:val="24"/>
          <w:szCs w:val="24"/>
        </w:rPr>
        <w:t xml:space="preserve">the nursery follows so that they do not discriminate any clients because of their religious beliefs </w:t>
      </w:r>
      <w:r w:rsidR="00FB4E6A">
        <w:rPr>
          <w:rFonts w:ascii="Arial" w:hAnsi="Arial" w:cs="Arial"/>
          <w:sz w:val="24"/>
          <w:szCs w:val="24"/>
        </w:rPr>
        <w:t xml:space="preserve">as this would be </w:t>
      </w:r>
      <w:r w:rsidR="000963F4">
        <w:rPr>
          <w:rFonts w:ascii="Arial" w:hAnsi="Arial" w:cs="Arial"/>
          <w:sz w:val="24"/>
          <w:szCs w:val="24"/>
        </w:rPr>
        <w:t>“</w:t>
      </w:r>
      <w:r w:rsidR="00FB4E6A">
        <w:rPr>
          <w:rFonts w:ascii="Arial" w:hAnsi="Arial" w:cs="Arial"/>
          <w:sz w:val="24"/>
          <w:szCs w:val="24"/>
        </w:rPr>
        <w:t>treating somebody less favourably, for example, on the grounds of their gender, sexuality, race, disability ect</w:t>
      </w:r>
      <w:r w:rsidR="000963F4">
        <w:rPr>
          <w:rFonts w:ascii="Arial" w:hAnsi="Arial" w:cs="Arial"/>
          <w:sz w:val="24"/>
          <w:szCs w:val="24"/>
        </w:rPr>
        <w:t>” (Maclean &amp; Harrison, 2011, p.41).</w:t>
      </w:r>
    </w:p>
    <w:p w14:paraId="2999BA70" w14:textId="77777777" w:rsidR="000C0044" w:rsidRDefault="00FC1B0A" w:rsidP="00860F3E">
      <w:pPr>
        <w:spacing w:line="360" w:lineRule="auto"/>
        <w:jc w:val="both"/>
        <w:rPr>
          <w:rFonts w:ascii="Arial" w:hAnsi="Arial" w:cs="Arial"/>
          <w:sz w:val="24"/>
          <w:szCs w:val="24"/>
        </w:rPr>
      </w:pPr>
      <w:r>
        <w:rPr>
          <w:rFonts w:ascii="Arial" w:hAnsi="Arial" w:cs="Arial"/>
          <w:sz w:val="24"/>
          <w:szCs w:val="24"/>
        </w:rPr>
        <w:t>Staff must communicate</w:t>
      </w:r>
      <w:r w:rsidR="00860F3E">
        <w:rPr>
          <w:rFonts w:ascii="Arial" w:hAnsi="Arial" w:cs="Arial"/>
          <w:sz w:val="24"/>
          <w:szCs w:val="24"/>
        </w:rPr>
        <w:t xml:space="preserve"> verbally and non-verbally </w:t>
      </w:r>
      <w:r w:rsidR="009F3D41">
        <w:rPr>
          <w:rFonts w:ascii="Arial" w:hAnsi="Arial" w:cs="Arial"/>
          <w:sz w:val="24"/>
          <w:szCs w:val="24"/>
        </w:rPr>
        <w:t>in regard to</w:t>
      </w:r>
      <w:r w:rsidR="00860F3E">
        <w:rPr>
          <w:rFonts w:ascii="Arial" w:hAnsi="Arial" w:cs="Arial"/>
          <w:sz w:val="24"/>
          <w:szCs w:val="24"/>
        </w:rPr>
        <w:t xml:space="preserve"> child safety the correct forms must always be up to date with contact information on who is permitted to collect the child</w:t>
      </w:r>
      <w:r w:rsidR="009F3D41">
        <w:rPr>
          <w:rFonts w:ascii="Arial" w:hAnsi="Arial" w:cs="Arial"/>
          <w:sz w:val="24"/>
          <w:szCs w:val="24"/>
        </w:rPr>
        <w:t xml:space="preserve"> also and allergies</w:t>
      </w:r>
      <w:r w:rsidR="002F73F4">
        <w:rPr>
          <w:rFonts w:ascii="Arial" w:hAnsi="Arial" w:cs="Arial"/>
          <w:sz w:val="24"/>
          <w:szCs w:val="24"/>
        </w:rPr>
        <w:t>, need medication</w:t>
      </w:r>
      <w:r w:rsidR="009F3D41">
        <w:rPr>
          <w:rFonts w:ascii="Arial" w:hAnsi="Arial" w:cs="Arial"/>
          <w:sz w:val="24"/>
          <w:szCs w:val="24"/>
        </w:rPr>
        <w:t xml:space="preserve"> or </w:t>
      </w:r>
      <w:r w:rsidR="002F73F4">
        <w:rPr>
          <w:rFonts w:ascii="Arial" w:hAnsi="Arial" w:cs="Arial"/>
          <w:sz w:val="24"/>
          <w:szCs w:val="24"/>
        </w:rPr>
        <w:t xml:space="preserve">has new </w:t>
      </w:r>
      <w:r w:rsidR="009F3D41">
        <w:rPr>
          <w:rFonts w:ascii="Arial" w:hAnsi="Arial" w:cs="Arial"/>
          <w:sz w:val="24"/>
          <w:szCs w:val="24"/>
        </w:rPr>
        <w:t>medical issues.</w:t>
      </w:r>
      <w:r w:rsidR="00860F3E">
        <w:rPr>
          <w:rFonts w:ascii="Arial" w:hAnsi="Arial" w:cs="Arial"/>
          <w:sz w:val="24"/>
          <w:szCs w:val="24"/>
        </w:rPr>
        <w:t xml:space="preserve"> It is also highly important that parents communicate well with the nursery practitioners in regards to their child’s general well being for example the child being ill over the weekend then on a Monday being dropped off and the parent not informing them thus leading to the child not receiving the correct care they need. </w:t>
      </w:r>
    </w:p>
    <w:p w14:paraId="457A95C8" w14:textId="4F73105D" w:rsidR="00860F3E" w:rsidRDefault="00860F3E" w:rsidP="00860F3E">
      <w:pPr>
        <w:spacing w:line="360" w:lineRule="auto"/>
        <w:jc w:val="both"/>
        <w:rPr>
          <w:rFonts w:ascii="Arial" w:hAnsi="Arial" w:cs="Arial"/>
          <w:sz w:val="24"/>
          <w:szCs w:val="24"/>
        </w:rPr>
      </w:pPr>
      <w:r>
        <w:rPr>
          <w:rFonts w:ascii="Arial" w:hAnsi="Arial" w:cs="Arial"/>
          <w:sz w:val="24"/>
          <w:szCs w:val="24"/>
        </w:rPr>
        <w:t>Melanie informed they have a</w:t>
      </w:r>
      <w:r w:rsidR="00FC1B0A">
        <w:rPr>
          <w:rFonts w:ascii="Arial" w:hAnsi="Arial" w:cs="Arial"/>
          <w:sz w:val="24"/>
          <w:szCs w:val="24"/>
        </w:rPr>
        <w:t xml:space="preserve"> communication book within their</w:t>
      </w:r>
      <w:r>
        <w:rPr>
          <w:rFonts w:ascii="Arial" w:hAnsi="Arial" w:cs="Arial"/>
          <w:sz w:val="24"/>
          <w:szCs w:val="24"/>
        </w:rPr>
        <w:t xml:space="preserve"> nursery where at the end of each day anything that has happened such as a child being sick, unsettled for no obvious reasons, not eating or any other general concerns of the day, they also have an accident book which logs every accident and forms are sent home to parents to report this as well. From this analysis it concludes that communication is essential within the work place without it everything would fail to run in a smooth safe manner, both verbal and non-verbal are equally important as staff who have worked one day may not be in the next to relay things verbally so written communication in a structured format is required.</w:t>
      </w:r>
    </w:p>
    <w:p w14:paraId="646BDFDA" w14:textId="7DA997D5" w:rsidR="00501E59" w:rsidRPr="005E67DB" w:rsidRDefault="005B4855" w:rsidP="00076F2C">
      <w:pPr>
        <w:spacing w:line="360" w:lineRule="auto"/>
        <w:jc w:val="both"/>
        <w:rPr>
          <w:rFonts w:ascii="Arial" w:hAnsi="Arial" w:cs="Arial"/>
          <w:sz w:val="24"/>
          <w:szCs w:val="24"/>
        </w:rPr>
      </w:pPr>
      <w:r>
        <w:rPr>
          <w:rFonts w:ascii="Arial" w:hAnsi="Arial" w:cs="Arial"/>
          <w:sz w:val="24"/>
          <w:szCs w:val="24"/>
        </w:rPr>
        <w:t xml:space="preserve">The conclusion to this essay is that any form of communication in the work place must be kept at a formal level </w:t>
      </w:r>
      <w:r w:rsidR="00443000">
        <w:rPr>
          <w:rFonts w:ascii="Arial" w:hAnsi="Arial" w:cs="Arial"/>
          <w:sz w:val="24"/>
          <w:szCs w:val="24"/>
        </w:rPr>
        <w:t>with the correct channels being used to relay the relevant information needing to be communicated th</w:t>
      </w:r>
      <w:r w:rsidR="00245196">
        <w:rPr>
          <w:rFonts w:ascii="Arial" w:hAnsi="Arial" w:cs="Arial"/>
          <w:sz w:val="24"/>
          <w:szCs w:val="24"/>
        </w:rPr>
        <w:t>r</w:t>
      </w:r>
      <w:r w:rsidR="00443000">
        <w:rPr>
          <w:rFonts w:ascii="Arial" w:hAnsi="Arial" w:cs="Arial"/>
          <w:sz w:val="24"/>
          <w:szCs w:val="24"/>
        </w:rPr>
        <w:t>ough to the gra</w:t>
      </w:r>
      <w:r w:rsidR="00245196">
        <w:rPr>
          <w:rFonts w:ascii="Arial" w:hAnsi="Arial" w:cs="Arial"/>
          <w:sz w:val="24"/>
          <w:szCs w:val="24"/>
        </w:rPr>
        <w:t>mmar and vocabulary being used. M</w:t>
      </w:r>
      <w:r w:rsidR="00443000">
        <w:rPr>
          <w:rFonts w:ascii="Arial" w:hAnsi="Arial" w:cs="Arial"/>
          <w:sz w:val="24"/>
          <w:szCs w:val="24"/>
        </w:rPr>
        <w:t xml:space="preserve">ethods of communication in regards to the cycle it is given in from viewing the Shannon and Weaver model compared to Aristotle’s it is clear to see in the last 2300 years the basic method of how we communicate has not scientifically changed with there always being a </w:t>
      </w:r>
      <w:r w:rsidR="00636115">
        <w:rPr>
          <w:rFonts w:ascii="Arial" w:hAnsi="Arial" w:cs="Arial"/>
          <w:sz w:val="24"/>
          <w:szCs w:val="24"/>
        </w:rPr>
        <w:t xml:space="preserve">sender, channel and receiver for any form of communication to occur. Within communication it is needed to be a good active listener, this requires skill of </w:t>
      </w:r>
      <w:r w:rsidR="009019A2">
        <w:rPr>
          <w:rFonts w:ascii="Arial" w:hAnsi="Arial" w:cs="Arial"/>
          <w:sz w:val="24"/>
          <w:szCs w:val="24"/>
        </w:rPr>
        <w:t>taking</w:t>
      </w:r>
      <w:r w:rsidR="00636115">
        <w:rPr>
          <w:rFonts w:ascii="Arial" w:hAnsi="Arial" w:cs="Arial"/>
          <w:sz w:val="24"/>
          <w:szCs w:val="24"/>
        </w:rPr>
        <w:t xml:space="preserve"> in what is being said in full and not just agreeing as and where needed for good communication to happen this is essential. Whilst active listening is essential </w:t>
      </w:r>
      <w:r w:rsidR="00666292">
        <w:rPr>
          <w:rFonts w:ascii="Arial" w:hAnsi="Arial" w:cs="Arial"/>
          <w:sz w:val="24"/>
          <w:szCs w:val="24"/>
        </w:rPr>
        <w:t xml:space="preserve">being a team leader and showing good assertive </w:t>
      </w:r>
      <w:r w:rsidR="00666292">
        <w:rPr>
          <w:rFonts w:ascii="Arial" w:hAnsi="Arial" w:cs="Arial"/>
          <w:sz w:val="24"/>
          <w:szCs w:val="24"/>
        </w:rPr>
        <w:lastRenderedPageBreak/>
        <w:t>qualities are equally vital whilst in a team leadership role you must be able to give and receive criticism in a positive manner to ensure that on offence is take</w:t>
      </w:r>
      <w:r w:rsidR="005E67DB">
        <w:rPr>
          <w:rFonts w:ascii="Arial" w:hAnsi="Arial" w:cs="Arial"/>
          <w:sz w:val="24"/>
          <w:szCs w:val="24"/>
        </w:rPr>
        <w:t>n.</w:t>
      </w:r>
    </w:p>
    <w:p w14:paraId="09EFAF92" w14:textId="4B2F1BFA" w:rsidR="001C048D" w:rsidRDefault="001C048D" w:rsidP="00076F2C">
      <w:pPr>
        <w:spacing w:line="360" w:lineRule="auto"/>
        <w:jc w:val="both"/>
        <w:rPr>
          <w:rFonts w:ascii="Arial" w:hAnsi="Arial" w:cs="Arial"/>
          <w:b/>
          <w:sz w:val="24"/>
          <w:szCs w:val="24"/>
          <w:u w:val="single"/>
        </w:rPr>
      </w:pPr>
    </w:p>
    <w:p w14:paraId="6951188A" w14:textId="6727545A" w:rsidR="001C048D" w:rsidRDefault="001C048D" w:rsidP="00076F2C">
      <w:pPr>
        <w:spacing w:line="360" w:lineRule="auto"/>
        <w:jc w:val="both"/>
        <w:rPr>
          <w:rFonts w:ascii="Arial" w:hAnsi="Arial" w:cs="Arial"/>
          <w:b/>
          <w:sz w:val="24"/>
          <w:szCs w:val="24"/>
          <w:u w:val="single"/>
        </w:rPr>
      </w:pPr>
    </w:p>
    <w:p w14:paraId="6E32B3FF" w14:textId="77777777" w:rsidR="00245196" w:rsidRDefault="00245196" w:rsidP="00076F2C">
      <w:pPr>
        <w:spacing w:line="360" w:lineRule="auto"/>
        <w:jc w:val="both"/>
        <w:rPr>
          <w:rFonts w:ascii="Arial" w:hAnsi="Arial" w:cs="Arial"/>
          <w:b/>
          <w:sz w:val="24"/>
          <w:szCs w:val="24"/>
          <w:u w:val="single"/>
        </w:rPr>
      </w:pPr>
    </w:p>
    <w:p w14:paraId="2A3033F3" w14:textId="77777777" w:rsidR="00245196" w:rsidRDefault="00245196" w:rsidP="00076F2C">
      <w:pPr>
        <w:spacing w:line="360" w:lineRule="auto"/>
        <w:jc w:val="both"/>
        <w:rPr>
          <w:rFonts w:ascii="Arial" w:hAnsi="Arial" w:cs="Arial"/>
          <w:b/>
          <w:sz w:val="24"/>
          <w:szCs w:val="24"/>
          <w:u w:val="single"/>
        </w:rPr>
      </w:pPr>
    </w:p>
    <w:p w14:paraId="1645C3ED" w14:textId="77777777" w:rsidR="00245196" w:rsidRDefault="00245196" w:rsidP="00076F2C">
      <w:pPr>
        <w:spacing w:line="360" w:lineRule="auto"/>
        <w:jc w:val="both"/>
        <w:rPr>
          <w:rFonts w:ascii="Arial" w:hAnsi="Arial" w:cs="Arial"/>
          <w:b/>
          <w:sz w:val="24"/>
          <w:szCs w:val="24"/>
          <w:u w:val="single"/>
        </w:rPr>
      </w:pPr>
    </w:p>
    <w:p w14:paraId="0D7A1BFD" w14:textId="77777777" w:rsidR="00245196" w:rsidRDefault="00245196" w:rsidP="00076F2C">
      <w:pPr>
        <w:spacing w:line="360" w:lineRule="auto"/>
        <w:jc w:val="both"/>
        <w:rPr>
          <w:rFonts w:ascii="Arial" w:hAnsi="Arial" w:cs="Arial"/>
          <w:b/>
          <w:sz w:val="24"/>
          <w:szCs w:val="24"/>
          <w:u w:val="single"/>
        </w:rPr>
      </w:pPr>
    </w:p>
    <w:p w14:paraId="209077ED" w14:textId="77777777" w:rsidR="00245196" w:rsidRDefault="00245196" w:rsidP="00076F2C">
      <w:pPr>
        <w:spacing w:line="360" w:lineRule="auto"/>
        <w:jc w:val="both"/>
        <w:rPr>
          <w:rFonts w:ascii="Arial" w:hAnsi="Arial" w:cs="Arial"/>
          <w:b/>
          <w:sz w:val="24"/>
          <w:szCs w:val="24"/>
          <w:u w:val="single"/>
        </w:rPr>
      </w:pPr>
    </w:p>
    <w:p w14:paraId="61558FB8" w14:textId="77777777" w:rsidR="00245196" w:rsidRDefault="00245196" w:rsidP="00076F2C">
      <w:pPr>
        <w:spacing w:line="360" w:lineRule="auto"/>
        <w:jc w:val="both"/>
        <w:rPr>
          <w:rFonts w:ascii="Arial" w:hAnsi="Arial" w:cs="Arial"/>
          <w:b/>
          <w:sz w:val="24"/>
          <w:szCs w:val="24"/>
          <w:u w:val="single"/>
        </w:rPr>
      </w:pPr>
    </w:p>
    <w:p w14:paraId="2A7770C5" w14:textId="77777777" w:rsidR="00245196" w:rsidRDefault="00245196" w:rsidP="00076F2C">
      <w:pPr>
        <w:spacing w:line="360" w:lineRule="auto"/>
        <w:jc w:val="both"/>
        <w:rPr>
          <w:rFonts w:ascii="Arial" w:hAnsi="Arial" w:cs="Arial"/>
          <w:b/>
          <w:sz w:val="24"/>
          <w:szCs w:val="24"/>
          <w:u w:val="single"/>
        </w:rPr>
      </w:pPr>
    </w:p>
    <w:p w14:paraId="432DF0C3" w14:textId="77777777" w:rsidR="00245196" w:rsidRDefault="00245196" w:rsidP="00076F2C">
      <w:pPr>
        <w:spacing w:line="360" w:lineRule="auto"/>
        <w:jc w:val="both"/>
        <w:rPr>
          <w:rFonts w:ascii="Arial" w:hAnsi="Arial" w:cs="Arial"/>
          <w:b/>
          <w:sz w:val="24"/>
          <w:szCs w:val="24"/>
          <w:u w:val="single"/>
        </w:rPr>
      </w:pPr>
    </w:p>
    <w:p w14:paraId="547A2F59" w14:textId="77777777" w:rsidR="00245196" w:rsidRDefault="00245196" w:rsidP="00076F2C">
      <w:pPr>
        <w:spacing w:line="360" w:lineRule="auto"/>
        <w:jc w:val="both"/>
        <w:rPr>
          <w:rFonts w:ascii="Arial" w:hAnsi="Arial" w:cs="Arial"/>
          <w:b/>
          <w:sz w:val="24"/>
          <w:szCs w:val="24"/>
          <w:u w:val="single"/>
        </w:rPr>
      </w:pPr>
    </w:p>
    <w:p w14:paraId="6E77403F" w14:textId="77777777" w:rsidR="00245196" w:rsidRDefault="00245196" w:rsidP="00076F2C">
      <w:pPr>
        <w:spacing w:line="360" w:lineRule="auto"/>
        <w:jc w:val="both"/>
        <w:rPr>
          <w:rFonts w:ascii="Arial" w:hAnsi="Arial" w:cs="Arial"/>
          <w:b/>
          <w:sz w:val="24"/>
          <w:szCs w:val="24"/>
          <w:u w:val="single"/>
        </w:rPr>
      </w:pPr>
    </w:p>
    <w:p w14:paraId="6FE8A5B3" w14:textId="77777777" w:rsidR="00245196" w:rsidRDefault="00245196" w:rsidP="00076F2C">
      <w:pPr>
        <w:spacing w:line="360" w:lineRule="auto"/>
        <w:jc w:val="both"/>
        <w:rPr>
          <w:rFonts w:ascii="Arial" w:hAnsi="Arial" w:cs="Arial"/>
          <w:b/>
          <w:sz w:val="24"/>
          <w:szCs w:val="24"/>
          <w:u w:val="single"/>
        </w:rPr>
      </w:pPr>
    </w:p>
    <w:p w14:paraId="4B29A4C2" w14:textId="77777777" w:rsidR="00245196" w:rsidRDefault="00245196" w:rsidP="00076F2C">
      <w:pPr>
        <w:spacing w:line="360" w:lineRule="auto"/>
        <w:jc w:val="both"/>
        <w:rPr>
          <w:rFonts w:ascii="Arial" w:hAnsi="Arial" w:cs="Arial"/>
          <w:b/>
          <w:sz w:val="24"/>
          <w:szCs w:val="24"/>
          <w:u w:val="single"/>
        </w:rPr>
      </w:pPr>
    </w:p>
    <w:p w14:paraId="17A29380" w14:textId="77777777" w:rsidR="00245196" w:rsidRDefault="00245196" w:rsidP="00076F2C">
      <w:pPr>
        <w:spacing w:line="360" w:lineRule="auto"/>
        <w:jc w:val="both"/>
        <w:rPr>
          <w:rFonts w:ascii="Arial" w:hAnsi="Arial" w:cs="Arial"/>
          <w:b/>
          <w:sz w:val="24"/>
          <w:szCs w:val="24"/>
          <w:u w:val="single"/>
        </w:rPr>
      </w:pPr>
    </w:p>
    <w:p w14:paraId="530153FD" w14:textId="77777777" w:rsidR="00245196" w:rsidRDefault="00245196" w:rsidP="00076F2C">
      <w:pPr>
        <w:spacing w:line="360" w:lineRule="auto"/>
        <w:jc w:val="both"/>
        <w:rPr>
          <w:rFonts w:ascii="Arial" w:hAnsi="Arial" w:cs="Arial"/>
          <w:b/>
          <w:sz w:val="24"/>
          <w:szCs w:val="24"/>
          <w:u w:val="single"/>
        </w:rPr>
      </w:pPr>
    </w:p>
    <w:p w14:paraId="74FFFD7A" w14:textId="77777777" w:rsidR="00245196" w:rsidRDefault="00245196" w:rsidP="00076F2C">
      <w:pPr>
        <w:spacing w:line="360" w:lineRule="auto"/>
        <w:jc w:val="both"/>
        <w:rPr>
          <w:rFonts w:ascii="Arial" w:hAnsi="Arial" w:cs="Arial"/>
          <w:b/>
          <w:sz w:val="24"/>
          <w:szCs w:val="24"/>
          <w:u w:val="single"/>
        </w:rPr>
      </w:pPr>
    </w:p>
    <w:p w14:paraId="1BAC3918" w14:textId="77777777" w:rsidR="00245196" w:rsidRDefault="00245196" w:rsidP="00076F2C">
      <w:pPr>
        <w:spacing w:line="360" w:lineRule="auto"/>
        <w:jc w:val="both"/>
        <w:rPr>
          <w:rFonts w:ascii="Arial" w:hAnsi="Arial" w:cs="Arial"/>
          <w:b/>
          <w:sz w:val="24"/>
          <w:szCs w:val="24"/>
          <w:u w:val="single"/>
        </w:rPr>
      </w:pPr>
    </w:p>
    <w:p w14:paraId="3917064A" w14:textId="77777777" w:rsidR="00245196" w:rsidRDefault="00245196" w:rsidP="00076F2C">
      <w:pPr>
        <w:spacing w:line="360" w:lineRule="auto"/>
        <w:jc w:val="both"/>
        <w:rPr>
          <w:rFonts w:ascii="Arial" w:hAnsi="Arial" w:cs="Arial"/>
          <w:b/>
          <w:sz w:val="24"/>
          <w:szCs w:val="24"/>
          <w:u w:val="single"/>
        </w:rPr>
      </w:pPr>
    </w:p>
    <w:p w14:paraId="4359240B" w14:textId="77777777" w:rsidR="00245196" w:rsidRDefault="00245196" w:rsidP="00076F2C">
      <w:pPr>
        <w:spacing w:line="360" w:lineRule="auto"/>
        <w:jc w:val="both"/>
        <w:rPr>
          <w:rFonts w:ascii="Arial" w:hAnsi="Arial" w:cs="Arial"/>
          <w:b/>
          <w:sz w:val="24"/>
          <w:szCs w:val="24"/>
          <w:u w:val="single"/>
        </w:rPr>
      </w:pPr>
    </w:p>
    <w:p w14:paraId="4DC887B2" w14:textId="77777777" w:rsidR="00245196" w:rsidRDefault="00245196" w:rsidP="00076F2C">
      <w:pPr>
        <w:spacing w:line="360" w:lineRule="auto"/>
        <w:jc w:val="both"/>
        <w:rPr>
          <w:rFonts w:ascii="Arial" w:hAnsi="Arial" w:cs="Arial"/>
          <w:b/>
          <w:sz w:val="24"/>
          <w:szCs w:val="24"/>
          <w:u w:val="single"/>
        </w:rPr>
      </w:pPr>
    </w:p>
    <w:p w14:paraId="210A9F5E" w14:textId="77777777" w:rsidR="00245196" w:rsidRDefault="00245196" w:rsidP="00076F2C">
      <w:pPr>
        <w:spacing w:line="360" w:lineRule="auto"/>
        <w:jc w:val="both"/>
        <w:rPr>
          <w:rFonts w:ascii="Arial" w:hAnsi="Arial" w:cs="Arial"/>
          <w:b/>
          <w:sz w:val="24"/>
          <w:szCs w:val="24"/>
          <w:u w:val="single"/>
        </w:rPr>
      </w:pPr>
    </w:p>
    <w:p w14:paraId="6ADBE1F3" w14:textId="77777777" w:rsidR="001C048D" w:rsidRDefault="001C048D" w:rsidP="00076F2C">
      <w:pPr>
        <w:spacing w:line="360" w:lineRule="auto"/>
        <w:jc w:val="both"/>
        <w:rPr>
          <w:rFonts w:ascii="Arial" w:hAnsi="Arial" w:cs="Arial"/>
          <w:b/>
          <w:sz w:val="24"/>
          <w:szCs w:val="24"/>
          <w:u w:val="single"/>
        </w:rPr>
      </w:pPr>
    </w:p>
    <w:p w14:paraId="3E4D4117" w14:textId="700437B4" w:rsidR="00076F2C" w:rsidRPr="00537820" w:rsidRDefault="00076F2C" w:rsidP="00076F2C">
      <w:pPr>
        <w:spacing w:line="360" w:lineRule="auto"/>
        <w:jc w:val="both"/>
        <w:rPr>
          <w:rFonts w:ascii="Arial" w:hAnsi="Arial" w:cs="Arial"/>
          <w:b/>
          <w:sz w:val="24"/>
          <w:szCs w:val="24"/>
          <w:u w:val="single"/>
        </w:rPr>
      </w:pPr>
      <w:r w:rsidRPr="00537820">
        <w:rPr>
          <w:rFonts w:ascii="Arial" w:hAnsi="Arial" w:cs="Arial"/>
          <w:b/>
          <w:sz w:val="24"/>
          <w:szCs w:val="24"/>
          <w:u w:val="single"/>
        </w:rPr>
        <w:lastRenderedPageBreak/>
        <w:t>References</w:t>
      </w:r>
    </w:p>
    <w:p w14:paraId="34C6EE24" w14:textId="3390DCCF" w:rsidR="00076F2C" w:rsidRDefault="00076F2C" w:rsidP="00076F2C">
      <w:pPr>
        <w:spacing w:line="360" w:lineRule="auto"/>
        <w:jc w:val="both"/>
        <w:rPr>
          <w:rFonts w:ascii="Arial" w:hAnsi="Arial" w:cs="Arial"/>
          <w:sz w:val="24"/>
          <w:szCs w:val="24"/>
        </w:rPr>
      </w:pPr>
      <w:r w:rsidRPr="00C21124">
        <w:rPr>
          <w:rFonts w:ascii="Arial" w:hAnsi="Arial" w:cs="Arial"/>
          <w:sz w:val="24"/>
          <w:szCs w:val="24"/>
        </w:rPr>
        <w:t>Cottrell, S. (2010</w:t>
      </w:r>
      <w:r w:rsidRPr="00C21124">
        <w:rPr>
          <w:rFonts w:ascii="Arial" w:hAnsi="Arial" w:cs="Arial"/>
          <w:i/>
          <w:iCs/>
          <w:sz w:val="24"/>
          <w:szCs w:val="24"/>
        </w:rPr>
        <w:t>). Palgrave Study Skills, Skills for Success Personal Development and Employability</w:t>
      </w:r>
      <w:r>
        <w:rPr>
          <w:rFonts w:ascii="Arial" w:hAnsi="Arial" w:cs="Arial"/>
          <w:i/>
          <w:iCs/>
          <w:sz w:val="24"/>
          <w:szCs w:val="24"/>
        </w:rPr>
        <w:t xml:space="preserve"> </w:t>
      </w:r>
      <w:r>
        <w:rPr>
          <w:rFonts w:ascii="Arial" w:hAnsi="Arial" w:cs="Arial"/>
          <w:iCs/>
          <w:sz w:val="24"/>
          <w:szCs w:val="24"/>
        </w:rPr>
        <w:t>(2</w:t>
      </w:r>
      <w:r w:rsidRPr="0088433A">
        <w:rPr>
          <w:rFonts w:ascii="Arial" w:hAnsi="Arial" w:cs="Arial"/>
          <w:iCs/>
          <w:sz w:val="24"/>
          <w:szCs w:val="24"/>
          <w:vertAlign w:val="superscript"/>
        </w:rPr>
        <w:t>nd</w:t>
      </w:r>
      <w:r>
        <w:rPr>
          <w:rFonts w:ascii="Arial" w:hAnsi="Arial" w:cs="Arial"/>
          <w:iCs/>
          <w:sz w:val="24"/>
          <w:szCs w:val="24"/>
        </w:rPr>
        <w:t xml:space="preserve"> ed.)</w:t>
      </w:r>
      <w:r w:rsidRPr="00C21124">
        <w:rPr>
          <w:rFonts w:ascii="Arial" w:hAnsi="Arial" w:cs="Arial"/>
          <w:i/>
          <w:iCs/>
          <w:sz w:val="24"/>
          <w:szCs w:val="24"/>
        </w:rPr>
        <w:t>.</w:t>
      </w:r>
      <w:r w:rsidRPr="00C21124">
        <w:rPr>
          <w:rFonts w:ascii="Arial" w:hAnsi="Arial" w:cs="Arial"/>
          <w:sz w:val="24"/>
          <w:szCs w:val="24"/>
        </w:rPr>
        <w:t xml:space="preserve"> </w:t>
      </w:r>
      <w:r>
        <w:rPr>
          <w:rFonts w:ascii="Arial" w:hAnsi="Arial" w:cs="Arial"/>
          <w:sz w:val="24"/>
          <w:szCs w:val="24"/>
        </w:rPr>
        <w:t xml:space="preserve">Hampshire: </w:t>
      </w:r>
      <w:r w:rsidRPr="00C21124">
        <w:rPr>
          <w:rFonts w:ascii="Arial" w:hAnsi="Arial" w:cs="Arial"/>
          <w:sz w:val="24"/>
          <w:szCs w:val="24"/>
        </w:rPr>
        <w:t>Palgrave Macmillan.</w:t>
      </w:r>
      <w:r w:rsidRPr="002B2519">
        <w:rPr>
          <w:rFonts w:ascii="Arial" w:hAnsi="Arial" w:cs="Arial"/>
          <w:sz w:val="24"/>
          <w:szCs w:val="24"/>
        </w:rPr>
        <w:t xml:space="preserve"> </w:t>
      </w:r>
    </w:p>
    <w:p w14:paraId="5773CC3C" w14:textId="553D0572" w:rsidR="00501E59" w:rsidRPr="00501E59" w:rsidRDefault="00501E59" w:rsidP="00076F2C">
      <w:pPr>
        <w:spacing w:line="360" w:lineRule="auto"/>
        <w:jc w:val="both"/>
        <w:rPr>
          <w:rFonts w:ascii="Arial" w:hAnsi="Arial" w:cs="Arial"/>
          <w:sz w:val="24"/>
          <w:szCs w:val="24"/>
        </w:rPr>
      </w:pPr>
      <w:r>
        <w:rPr>
          <w:rFonts w:ascii="Arial" w:hAnsi="Arial" w:cs="Arial"/>
          <w:sz w:val="24"/>
          <w:szCs w:val="24"/>
        </w:rPr>
        <w:t xml:space="preserve">Healy, K. (2012). </w:t>
      </w:r>
      <w:r>
        <w:rPr>
          <w:rFonts w:ascii="Arial" w:hAnsi="Arial" w:cs="Arial"/>
          <w:i/>
          <w:iCs/>
          <w:sz w:val="24"/>
          <w:szCs w:val="24"/>
        </w:rPr>
        <w:t>Social Work Methods and Skills</w:t>
      </w:r>
      <w:r>
        <w:rPr>
          <w:rFonts w:ascii="Arial" w:hAnsi="Arial" w:cs="Arial"/>
          <w:b/>
          <w:bCs/>
          <w:i/>
          <w:iCs/>
          <w:sz w:val="24"/>
          <w:szCs w:val="24"/>
        </w:rPr>
        <w:t>.</w:t>
      </w:r>
      <w:r>
        <w:rPr>
          <w:rFonts w:ascii="Arial" w:hAnsi="Arial" w:cs="Arial"/>
          <w:sz w:val="24"/>
          <w:szCs w:val="24"/>
        </w:rPr>
        <w:t xml:space="preserve"> Hampshire: Palgrave Macmillan.</w:t>
      </w:r>
    </w:p>
    <w:p w14:paraId="61628C93" w14:textId="1387C347" w:rsidR="00563099" w:rsidRPr="00563099" w:rsidRDefault="00563099" w:rsidP="00076F2C">
      <w:pPr>
        <w:spacing w:line="360" w:lineRule="auto"/>
        <w:jc w:val="both"/>
        <w:rPr>
          <w:rFonts w:ascii="Arial" w:hAnsi="Arial" w:cs="Arial"/>
          <w:sz w:val="24"/>
          <w:szCs w:val="24"/>
        </w:rPr>
      </w:pPr>
      <w:r>
        <w:rPr>
          <w:rFonts w:ascii="Arial" w:hAnsi="Arial" w:cs="Arial"/>
          <w:sz w:val="24"/>
          <w:szCs w:val="24"/>
        </w:rPr>
        <w:t xml:space="preserve">Maclean, S. &amp; Harrison, R. (2011). </w:t>
      </w:r>
      <w:r>
        <w:rPr>
          <w:rFonts w:ascii="Arial" w:hAnsi="Arial" w:cs="Arial"/>
          <w:i/>
          <w:iCs/>
          <w:sz w:val="24"/>
          <w:szCs w:val="24"/>
        </w:rPr>
        <w:t>Theory and Practice A Straightforward Guide for</w:t>
      </w:r>
      <w:r w:rsidR="00501E59">
        <w:rPr>
          <w:rFonts w:ascii="Arial" w:hAnsi="Arial" w:cs="Arial"/>
          <w:i/>
          <w:iCs/>
          <w:sz w:val="24"/>
          <w:szCs w:val="24"/>
        </w:rPr>
        <w:t xml:space="preserve"> </w:t>
      </w:r>
      <w:r>
        <w:rPr>
          <w:rFonts w:ascii="Arial" w:hAnsi="Arial" w:cs="Arial"/>
          <w:i/>
          <w:iCs/>
          <w:sz w:val="24"/>
          <w:szCs w:val="24"/>
        </w:rPr>
        <w:t xml:space="preserve">Social Work Students </w:t>
      </w:r>
      <w:r>
        <w:rPr>
          <w:rFonts w:ascii="Arial" w:hAnsi="Arial" w:cs="Arial"/>
          <w:sz w:val="24"/>
          <w:szCs w:val="24"/>
        </w:rPr>
        <w:t>(2</w:t>
      </w:r>
      <w:r w:rsidRPr="00563099">
        <w:rPr>
          <w:rFonts w:ascii="Arial" w:hAnsi="Arial" w:cs="Arial"/>
          <w:sz w:val="24"/>
          <w:szCs w:val="24"/>
          <w:vertAlign w:val="superscript"/>
        </w:rPr>
        <w:t>nd</w:t>
      </w:r>
      <w:r>
        <w:rPr>
          <w:rFonts w:ascii="Arial" w:hAnsi="Arial" w:cs="Arial"/>
          <w:sz w:val="24"/>
          <w:szCs w:val="24"/>
        </w:rPr>
        <w:t xml:space="preserve"> ed.). Staffs</w:t>
      </w:r>
      <w:r w:rsidR="00084CC5">
        <w:rPr>
          <w:rFonts w:ascii="Arial" w:hAnsi="Arial" w:cs="Arial"/>
          <w:sz w:val="24"/>
          <w:szCs w:val="24"/>
        </w:rPr>
        <w:t>: Kirwin Maclean Associates Ltd.</w:t>
      </w:r>
    </w:p>
    <w:p w14:paraId="4EAAAC4D" w14:textId="71BB0BFA" w:rsidR="00076F2C" w:rsidRDefault="00076F2C" w:rsidP="00076F2C">
      <w:pPr>
        <w:spacing w:line="360" w:lineRule="auto"/>
        <w:jc w:val="both"/>
        <w:rPr>
          <w:rFonts w:ascii="Arial" w:hAnsi="Arial" w:cs="Arial"/>
          <w:sz w:val="24"/>
          <w:szCs w:val="24"/>
        </w:rPr>
      </w:pPr>
      <w:r>
        <w:rPr>
          <w:rFonts w:ascii="Arial" w:hAnsi="Arial" w:cs="Arial"/>
          <w:sz w:val="24"/>
          <w:szCs w:val="24"/>
        </w:rPr>
        <w:t>Maund, A.,</w:t>
      </w:r>
      <w:r w:rsidRPr="00C21124">
        <w:rPr>
          <w:rFonts w:ascii="Arial" w:hAnsi="Arial" w:cs="Arial"/>
          <w:sz w:val="24"/>
          <w:szCs w:val="24"/>
        </w:rPr>
        <w:t xml:space="preserve"> Schriek, M</w:t>
      </w:r>
      <w:r>
        <w:rPr>
          <w:rFonts w:ascii="Arial" w:hAnsi="Arial" w:cs="Arial"/>
          <w:sz w:val="24"/>
          <w:szCs w:val="24"/>
        </w:rPr>
        <w:t xml:space="preserve">., &amp; Tinkler, P. </w:t>
      </w:r>
      <w:r w:rsidRPr="00C21124">
        <w:rPr>
          <w:rFonts w:ascii="Arial" w:hAnsi="Arial" w:cs="Arial"/>
          <w:sz w:val="24"/>
          <w:szCs w:val="24"/>
        </w:rPr>
        <w:t xml:space="preserve">K. (2017). </w:t>
      </w:r>
      <w:r w:rsidRPr="00C21124">
        <w:rPr>
          <w:rFonts w:ascii="Arial" w:hAnsi="Arial" w:cs="Arial"/>
          <w:i/>
          <w:iCs/>
          <w:sz w:val="24"/>
          <w:szCs w:val="24"/>
        </w:rPr>
        <w:t>Certificate in Higher Education: Skills for the Workplace Student Yearbook.</w:t>
      </w:r>
      <w:r>
        <w:rPr>
          <w:rFonts w:ascii="Arial" w:hAnsi="Arial" w:cs="Arial"/>
          <w:iCs/>
          <w:sz w:val="24"/>
          <w:szCs w:val="24"/>
        </w:rPr>
        <w:t xml:space="preserve"> London</w:t>
      </w:r>
      <w:r w:rsidR="00850DA9">
        <w:rPr>
          <w:rFonts w:ascii="Arial" w:hAnsi="Arial" w:cs="Arial"/>
          <w:iCs/>
          <w:sz w:val="24"/>
          <w:szCs w:val="24"/>
        </w:rPr>
        <w:t>:</w:t>
      </w:r>
      <w:r w:rsidRPr="00C21124">
        <w:rPr>
          <w:rFonts w:ascii="Arial" w:hAnsi="Arial" w:cs="Arial"/>
          <w:i/>
          <w:iCs/>
          <w:sz w:val="24"/>
          <w:szCs w:val="24"/>
        </w:rPr>
        <w:t xml:space="preserve"> </w:t>
      </w:r>
      <w:r w:rsidRPr="00C21124">
        <w:rPr>
          <w:rFonts w:ascii="Arial" w:hAnsi="Arial" w:cs="Arial"/>
          <w:sz w:val="24"/>
          <w:szCs w:val="24"/>
        </w:rPr>
        <w:t>SAGE Publications Ltd</w:t>
      </w:r>
      <w:r>
        <w:rPr>
          <w:rFonts w:ascii="Arial" w:hAnsi="Arial" w:cs="Arial"/>
          <w:sz w:val="24"/>
          <w:szCs w:val="24"/>
        </w:rPr>
        <w:t>.</w:t>
      </w:r>
    </w:p>
    <w:p w14:paraId="04A0DBEB" w14:textId="20F8B189" w:rsidR="00076F2C" w:rsidRDefault="00076F2C" w:rsidP="00076F2C">
      <w:pPr>
        <w:spacing w:line="360" w:lineRule="auto"/>
        <w:jc w:val="both"/>
        <w:rPr>
          <w:rFonts w:ascii="Arial" w:hAnsi="Arial" w:cs="Arial"/>
          <w:sz w:val="24"/>
          <w:szCs w:val="24"/>
        </w:rPr>
      </w:pPr>
      <w:r w:rsidRPr="002B2519">
        <w:rPr>
          <w:rFonts w:ascii="Arial" w:hAnsi="Arial" w:cs="Arial"/>
          <w:sz w:val="24"/>
          <w:szCs w:val="24"/>
        </w:rPr>
        <w:t xml:space="preserve">Morgan, P. (2017). </w:t>
      </w:r>
      <w:r w:rsidRPr="002B2519">
        <w:rPr>
          <w:rFonts w:ascii="Arial" w:hAnsi="Arial" w:cs="Arial"/>
          <w:i/>
          <w:iCs/>
          <w:sz w:val="24"/>
          <w:szCs w:val="24"/>
        </w:rPr>
        <w:t>The Business Students Guide to Study and Employability</w:t>
      </w:r>
      <w:r w:rsidR="00850DA9">
        <w:rPr>
          <w:rFonts w:ascii="Arial" w:hAnsi="Arial" w:cs="Arial"/>
          <w:sz w:val="24"/>
          <w:szCs w:val="24"/>
        </w:rPr>
        <w:t xml:space="preserve">: </w:t>
      </w:r>
      <w:r>
        <w:rPr>
          <w:rFonts w:ascii="Arial" w:hAnsi="Arial" w:cs="Arial"/>
          <w:sz w:val="24"/>
          <w:szCs w:val="24"/>
        </w:rPr>
        <w:t>London</w:t>
      </w:r>
      <w:r w:rsidR="009A7C02">
        <w:rPr>
          <w:rFonts w:ascii="Arial" w:hAnsi="Arial" w:cs="Arial"/>
          <w:sz w:val="24"/>
          <w:szCs w:val="24"/>
        </w:rPr>
        <w:t>.</w:t>
      </w:r>
      <w:r>
        <w:rPr>
          <w:rFonts w:ascii="Arial" w:hAnsi="Arial" w:cs="Arial"/>
          <w:sz w:val="24"/>
          <w:szCs w:val="24"/>
        </w:rPr>
        <w:t xml:space="preserve"> </w:t>
      </w:r>
      <w:r w:rsidRPr="002B2519">
        <w:rPr>
          <w:rFonts w:ascii="Arial" w:hAnsi="Arial" w:cs="Arial"/>
          <w:sz w:val="24"/>
          <w:szCs w:val="24"/>
        </w:rPr>
        <w:t>SAGE Publications Ltd.</w:t>
      </w:r>
    </w:p>
    <w:p w14:paraId="68815358" w14:textId="01CCEC7A" w:rsidR="00A40096" w:rsidRPr="00A40096" w:rsidRDefault="00A40096" w:rsidP="00076F2C">
      <w:pPr>
        <w:spacing w:line="360" w:lineRule="auto"/>
        <w:jc w:val="both"/>
        <w:rPr>
          <w:rFonts w:ascii="Arial" w:hAnsi="Arial" w:cs="Arial"/>
          <w:sz w:val="24"/>
          <w:szCs w:val="24"/>
        </w:rPr>
      </w:pPr>
      <w:r>
        <w:rPr>
          <w:rFonts w:ascii="Arial" w:hAnsi="Arial" w:cs="Arial"/>
          <w:sz w:val="24"/>
          <w:szCs w:val="24"/>
        </w:rPr>
        <w:t xml:space="preserve">Narula, U. (2006). </w:t>
      </w:r>
      <w:r>
        <w:rPr>
          <w:rFonts w:ascii="Arial" w:hAnsi="Arial" w:cs="Arial"/>
          <w:i/>
          <w:iCs/>
          <w:sz w:val="24"/>
          <w:szCs w:val="24"/>
        </w:rPr>
        <w:t>Communication Models.</w:t>
      </w:r>
      <w:r>
        <w:rPr>
          <w:rFonts w:ascii="Arial" w:hAnsi="Arial" w:cs="Arial"/>
          <w:sz w:val="24"/>
          <w:szCs w:val="24"/>
        </w:rPr>
        <w:t xml:space="preserve"> New Delhi: Atlantic Publishers &amp; Distributers (P) LTD.</w:t>
      </w:r>
    </w:p>
    <w:p w14:paraId="11AB7325" w14:textId="00DBA87A" w:rsidR="00A40096" w:rsidRDefault="009A7C02" w:rsidP="00076F2C">
      <w:pPr>
        <w:spacing w:line="360" w:lineRule="auto"/>
        <w:jc w:val="both"/>
        <w:rPr>
          <w:rFonts w:ascii="Arial" w:hAnsi="Arial" w:cs="Arial"/>
          <w:sz w:val="24"/>
          <w:szCs w:val="24"/>
        </w:rPr>
      </w:pPr>
      <w:r>
        <w:rPr>
          <w:rFonts w:ascii="Arial" w:hAnsi="Arial" w:cs="Arial"/>
          <w:sz w:val="24"/>
          <w:szCs w:val="24"/>
        </w:rPr>
        <w:t xml:space="preserve">Pritchard, </w:t>
      </w:r>
      <w:r w:rsidR="00A40096">
        <w:rPr>
          <w:rFonts w:ascii="Arial" w:hAnsi="Arial" w:cs="Arial"/>
          <w:sz w:val="24"/>
          <w:szCs w:val="24"/>
        </w:rPr>
        <w:t>2</w:t>
      </w:r>
      <w:r>
        <w:rPr>
          <w:rFonts w:ascii="Arial" w:hAnsi="Arial" w:cs="Arial"/>
          <w:sz w:val="24"/>
          <w:szCs w:val="24"/>
        </w:rPr>
        <w:t>A. (2008)</w:t>
      </w:r>
      <w:r w:rsidR="00EA10D4">
        <w:rPr>
          <w:rFonts w:ascii="Arial" w:hAnsi="Arial" w:cs="Arial"/>
          <w:sz w:val="24"/>
          <w:szCs w:val="24"/>
        </w:rPr>
        <w:t xml:space="preserve">. </w:t>
      </w:r>
      <w:r>
        <w:rPr>
          <w:rFonts w:ascii="Arial" w:hAnsi="Arial" w:cs="Arial"/>
          <w:sz w:val="24"/>
          <w:szCs w:val="24"/>
        </w:rPr>
        <w:t>Studying and Learning at University</w:t>
      </w:r>
      <w:r w:rsidR="00850DA9">
        <w:rPr>
          <w:rFonts w:ascii="Arial" w:hAnsi="Arial" w:cs="Arial"/>
          <w:sz w:val="24"/>
          <w:szCs w:val="24"/>
        </w:rPr>
        <w:t xml:space="preserve">: London. </w:t>
      </w:r>
      <w:r>
        <w:rPr>
          <w:rFonts w:ascii="Arial" w:hAnsi="Arial" w:cs="Arial"/>
          <w:sz w:val="24"/>
          <w:szCs w:val="24"/>
        </w:rPr>
        <w:t>SAGE Publications Ltd.</w:t>
      </w:r>
    </w:p>
    <w:p w14:paraId="4784F1FD" w14:textId="60809AA8" w:rsidR="00C21124" w:rsidRDefault="00EA10D4" w:rsidP="00C21124">
      <w:pPr>
        <w:spacing w:line="360" w:lineRule="auto"/>
        <w:jc w:val="both"/>
        <w:rPr>
          <w:rFonts w:ascii="Arial" w:hAnsi="Arial" w:cs="Arial"/>
          <w:sz w:val="24"/>
          <w:szCs w:val="24"/>
        </w:rPr>
      </w:pPr>
      <w:r>
        <w:rPr>
          <w:rFonts w:ascii="Arial" w:hAnsi="Arial" w:cs="Arial"/>
          <w:sz w:val="24"/>
          <w:szCs w:val="24"/>
        </w:rPr>
        <w:t>Science Museum. (2018).</w:t>
      </w:r>
      <w:r w:rsidR="00F473D4">
        <w:rPr>
          <w:rFonts w:ascii="Arial" w:hAnsi="Arial" w:cs="Arial"/>
          <w:sz w:val="24"/>
          <w:szCs w:val="24"/>
        </w:rPr>
        <w:t xml:space="preserve"> </w:t>
      </w:r>
      <w:r w:rsidR="00F473D4">
        <w:rPr>
          <w:rFonts w:ascii="Arial" w:hAnsi="Arial" w:cs="Arial"/>
          <w:i/>
          <w:iCs/>
          <w:sz w:val="24"/>
          <w:szCs w:val="24"/>
        </w:rPr>
        <w:t xml:space="preserve">Ahoy! Alexander Graham Bell And The First Telephone Call. </w:t>
      </w:r>
      <w:r w:rsidR="00F473D4">
        <w:rPr>
          <w:rFonts w:ascii="Arial" w:hAnsi="Arial" w:cs="Arial"/>
          <w:sz w:val="24"/>
          <w:szCs w:val="24"/>
        </w:rPr>
        <w:t xml:space="preserve">Retrieved from </w:t>
      </w:r>
      <w:hyperlink r:id="rId8" w:history="1">
        <w:r w:rsidR="00F473D4" w:rsidRPr="00965624">
          <w:rPr>
            <w:rStyle w:val="Hyperlink"/>
          </w:rPr>
          <w:t>https://www.sciencemuseum.org.uk/objects-and-stories/ahoy-alexander-graham-bell-and-first-telephone-call</w:t>
        </w:r>
      </w:hyperlink>
      <w:r w:rsidR="00EF1507">
        <w:t xml:space="preserve"> </w:t>
      </w:r>
      <w:r w:rsidR="005E67DB">
        <w:t>(13/08/19)</w:t>
      </w:r>
    </w:p>
    <w:p w14:paraId="09620D4C" w14:textId="010D08FF" w:rsidR="00C21124" w:rsidRPr="005E67DB" w:rsidRDefault="005E67DB" w:rsidP="00C21124">
      <w:pPr>
        <w:spacing w:line="360" w:lineRule="auto"/>
        <w:jc w:val="both"/>
        <w:rPr>
          <w:rFonts w:ascii="Arial" w:hAnsi="Arial" w:cs="Arial"/>
          <w:sz w:val="24"/>
          <w:szCs w:val="24"/>
        </w:rPr>
      </w:pPr>
      <w:r>
        <w:rPr>
          <w:rFonts w:ascii="Arial" w:hAnsi="Arial" w:cs="Arial"/>
          <w:sz w:val="24"/>
          <w:szCs w:val="24"/>
        </w:rPr>
        <w:t>The Telegraph</w:t>
      </w:r>
      <w:r w:rsidR="00EF1507">
        <w:rPr>
          <w:rFonts w:ascii="Arial" w:hAnsi="Arial" w:cs="Arial"/>
          <w:sz w:val="24"/>
          <w:szCs w:val="24"/>
        </w:rPr>
        <w:t>.</w:t>
      </w:r>
      <w:r>
        <w:rPr>
          <w:rFonts w:ascii="Arial" w:hAnsi="Arial" w:cs="Arial"/>
          <w:sz w:val="24"/>
          <w:szCs w:val="24"/>
        </w:rPr>
        <w:t xml:space="preserve"> (2017). </w:t>
      </w:r>
      <w:r w:rsidRPr="005E67DB">
        <w:rPr>
          <w:rFonts w:ascii="Arial" w:hAnsi="Arial" w:cs="Arial"/>
          <w:i/>
          <w:iCs/>
          <w:sz w:val="24"/>
          <w:szCs w:val="24"/>
        </w:rPr>
        <w:t>Inventor Samuel Morse sends the first US telegram</w:t>
      </w:r>
      <w:r>
        <w:rPr>
          <w:rFonts w:ascii="Arial" w:hAnsi="Arial" w:cs="Arial"/>
          <w:sz w:val="24"/>
          <w:szCs w:val="24"/>
        </w:rPr>
        <w:t xml:space="preserve">.   Retrieved from </w:t>
      </w:r>
      <w:hyperlink r:id="rId9" w:history="1">
        <w:r w:rsidRPr="00015BF8">
          <w:rPr>
            <w:rStyle w:val="Hyperlink"/>
          </w:rPr>
          <w:t>https://www.telegraph.co.uk/technology/connecting-britain/samuel-morse-sends-first-us-telegram/</w:t>
        </w:r>
      </w:hyperlink>
      <w:r>
        <w:t xml:space="preserve">  (13/08/19)</w:t>
      </w:r>
    </w:p>
    <w:p w14:paraId="0ACFCF68" w14:textId="499C0BB8" w:rsidR="00730191" w:rsidRDefault="00730191" w:rsidP="00730191">
      <w:pPr>
        <w:spacing w:line="360" w:lineRule="auto"/>
        <w:jc w:val="both"/>
        <w:rPr>
          <w:rFonts w:ascii="Arial" w:hAnsi="Arial" w:cs="Arial"/>
          <w:sz w:val="24"/>
          <w:szCs w:val="24"/>
        </w:rPr>
      </w:pPr>
    </w:p>
    <w:p w14:paraId="15D550F2" w14:textId="77777777" w:rsidR="00466B9C" w:rsidRDefault="00466B9C" w:rsidP="00730191">
      <w:pPr>
        <w:spacing w:line="360" w:lineRule="auto"/>
        <w:jc w:val="both"/>
        <w:rPr>
          <w:rFonts w:ascii="Arial" w:hAnsi="Arial" w:cs="Arial"/>
          <w:sz w:val="24"/>
          <w:szCs w:val="24"/>
        </w:rPr>
      </w:pPr>
    </w:p>
    <w:p w14:paraId="338F0E6F" w14:textId="77777777" w:rsidR="00466B9C" w:rsidRDefault="00466B9C" w:rsidP="00730191">
      <w:pPr>
        <w:spacing w:line="360" w:lineRule="auto"/>
        <w:jc w:val="both"/>
        <w:rPr>
          <w:rFonts w:ascii="Arial" w:hAnsi="Arial" w:cs="Arial"/>
          <w:sz w:val="24"/>
          <w:szCs w:val="24"/>
        </w:rPr>
      </w:pPr>
    </w:p>
    <w:p w14:paraId="12298CD9" w14:textId="77777777" w:rsidR="00466B9C" w:rsidRDefault="00466B9C" w:rsidP="00730191">
      <w:pPr>
        <w:spacing w:line="360" w:lineRule="auto"/>
        <w:jc w:val="both"/>
        <w:rPr>
          <w:rFonts w:ascii="Arial" w:hAnsi="Arial" w:cs="Arial"/>
          <w:sz w:val="24"/>
          <w:szCs w:val="24"/>
        </w:rPr>
      </w:pPr>
    </w:p>
    <w:p w14:paraId="5F0D101C" w14:textId="77777777" w:rsidR="00466B9C" w:rsidRDefault="00466B9C" w:rsidP="00730191">
      <w:pPr>
        <w:spacing w:line="360" w:lineRule="auto"/>
        <w:jc w:val="both"/>
        <w:rPr>
          <w:rFonts w:ascii="Arial" w:hAnsi="Arial" w:cs="Arial"/>
          <w:sz w:val="24"/>
          <w:szCs w:val="24"/>
        </w:rPr>
      </w:pPr>
    </w:p>
    <w:p w14:paraId="291B2B50" w14:textId="2DB5F36F" w:rsidR="00466B9C" w:rsidRDefault="00466B9C" w:rsidP="00730191">
      <w:pPr>
        <w:spacing w:line="360" w:lineRule="auto"/>
        <w:jc w:val="both"/>
        <w:rPr>
          <w:rFonts w:ascii="Arial" w:hAnsi="Arial" w:cs="Arial"/>
          <w:sz w:val="24"/>
          <w:szCs w:val="24"/>
        </w:rPr>
      </w:pPr>
    </w:p>
    <w:p w14:paraId="2A8F2016" w14:textId="77777777" w:rsidR="00663B3F" w:rsidRDefault="00663B3F" w:rsidP="00730191">
      <w:pPr>
        <w:spacing w:line="360" w:lineRule="auto"/>
        <w:jc w:val="both"/>
        <w:rPr>
          <w:rFonts w:ascii="Arial" w:hAnsi="Arial" w:cs="Arial"/>
          <w:sz w:val="24"/>
          <w:szCs w:val="24"/>
        </w:rPr>
      </w:pPr>
    </w:p>
    <w:p w14:paraId="4D9D592C" w14:textId="790AA86D" w:rsidR="00663B3F" w:rsidRPr="003A31A0" w:rsidRDefault="00663B3F" w:rsidP="003A31A0">
      <w:pPr>
        <w:widowControl w:val="0"/>
        <w:autoSpaceDE w:val="0"/>
        <w:autoSpaceDN w:val="0"/>
        <w:adjustRightInd w:val="0"/>
        <w:spacing w:after="0" w:line="280" w:lineRule="atLeast"/>
        <w:rPr>
          <w:rFonts w:ascii="Times Roman" w:hAnsi="Times Roman" w:cs="Times Roman"/>
          <w:color w:val="000000"/>
          <w:sz w:val="24"/>
          <w:szCs w:val="24"/>
          <w:lang w:val="en-US"/>
        </w:rPr>
      </w:pPr>
      <w:r>
        <w:rPr>
          <w:rFonts w:ascii="Times Roman" w:hAnsi="Times Roman" w:cs="Times Roman"/>
          <w:noProof/>
          <w:color w:val="000000"/>
          <w:sz w:val="24"/>
          <w:szCs w:val="24"/>
          <w:lang w:val="en-US"/>
        </w:rPr>
        <w:lastRenderedPageBreak/>
        <w:drawing>
          <wp:inline distT="0" distB="0" distL="0" distR="0" wp14:anchorId="51D3FD2F" wp14:editId="32ACE40F">
            <wp:extent cx="6057900" cy="845820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7900" cy="8458200"/>
                    </a:xfrm>
                    <a:prstGeom prst="rect">
                      <a:avLst/>
                    </a:prstGeom>
                    <a:noFill/>
                    <a:ln>
                      <a:noFill/>
                    </a:ln>
                  </pic:spPr>
                </pic:pic>
              </a:graphicData>
            </a:graphic>
          </wp:inline>
        </w:drawing>
      </w:r>
      <w:r>
        <w:rPr>
          <w:rFonts w:ascii="Times Roman" w:hAnsi="Times Roman" w:cs="Times Roman"/>
          <w:color w:val="000000"/>
          <w:sz w:val="24"/>
          <w:szCs w:val="24"/>
          <w:lang w:val="en-US"/>
        </w:rPr>
        <w:t xml:space="preserve"> </w:t>
      </w:r>
      <w:bookmarkStart w:id="2" w:name="_GoBack"/>
      <w:bookmarkEnd w:id="2"/>
    </w:p>
    <w:p w14:paraId="06357F0D" w14:textId="3DF5CE8F" w:rsidR="00663B3F" w:rsidRPr="00663B3F" w:rsidRDefault="00663B3F" w:rsidP="00663B3F">
      <w:pPr>
        <w:widowControl w:val="0"/>
        <w:autoSpaceDE w:val="0"/>
        <w:autoSpaceDN w:val="0"/>
        <w:adjustRightInd w:val="0"/>
        <w:spacing w:after="0" w:line="280" w:lineRule="atLeast"/>
        <w:rPr>
          <w:rFonts w:ascii="Times Roman" w:hAnsi="Times Roman" w:cs="Times Roman"/>
          <w:color w:val="000000"/>
          <w:sz w:val="24"/>
          <w:szCs w:val="24"/>
          <w:lang w:val="en-US"/>
        </w:rPr>
      </w:pPr>
      <w:r>
        <w:rPr>
          <w:rFonts w:ascii="Times Roman" w:hAnsi="Times Roman" w:cs="Times Roman"/>
          <w:noProof/>
          <w:color w:val="000000"/>
          <w:sz w:val="24"/>
          <w:szCs w:val="24"/>
          <w:lang w:val="en-US"/>
        </w:rPr>
        <w:lastRenderedPageBreak/>
        <w:drawing>
          <wp:inline distT="0" distB="0" distL="0" distR="0" wp14:anchorId="768C5EAB" wp14:editId="0CBF9841">
            <wp:extent cx="5829300" cy="8572500"/>
            <wp:effectExtent l="0" t="0" r="12700"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8572500"/>
                    </a:xfrm>
                    <a:prstGeom prst="rect">
                      <a:avLst/>
                    </a:prstGeom>
                    <a:noFill/>
                    <a:ln>
                      <a:noFill/>
                    </a:ln>
                  </pic:spPr>
                </pic:pic>
              </a:graphicData>
            </a:graphic>
          </wp:inline>
        </w:drawing>
      </w:r>
    </w:p>
    <w:p w14:paraId="421DCB9F" w14:textId="25CDAA1F" w:rsidR="00663B3F" w:rsidRDefault="00663B3F" w:rsidP="00663B3F">
      <w:pPr>
        <w:widowControl w:val="0"/>
        <w:autoSpaceDE w:val="0"/>
        <w:autoSpaceDN w:val="0"/>
        <w:adjustRightInd w:val="0"/>
        <w:spacing w:after="0" w:line="280" w:lineRule="atLeast"/>
        <w:rPr>
          <w:rFonts w:ascii="Times Roman" w:hAnsi="Times Roman" w:cs="Times Roman"/>
          <w:color w:val="000000"/>
          <w:sz w:val="24"/>
          <w:szCs w:val="24"/>
          <w:lang w:val="en-US"/>
        </w:rPr>
      </w:pPr>
      <w:r>
        <w:rPr>
          <w:rFonts w:ascii="Times Roman" w:hAnsi="Times Roman" w:cs="Times Roman"/>
          <w:noProof/>
          <w:color w:val="000000"/>
          <w:sz w:val="24"/>
          <w:szCs w:val="24"/>
          <w:lang w:val="en-US"/>
        </w:rPr>
        <w:lastRenderedPageBreak/>
        <w:drawing>
          <wp:inline distT="0" distB="0" distL="0" distR="0" wp14:anchorId="64DB0A0F" wp14:editId="61C5A317">
            <wp:extent cx="5965190" cy="8801100"/>
            <wp:effectExtent l="0" t="0" r="381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5190" cy="8801100"/>
                    </a:xfrm>
                    <a:prstGeom prst="rect">
                      <a:avLst/>
                    </a:prstGeom>
                    <a:noFill/>
                    <a:ln>
                      <a:noFill/>
                    </a:ln>
                  </pic:spPr>
                </pic:pic>
              </a:graphicData>
            </a:graphic>
          </wp:inline>
        </w:drawing>
      </w:r>
      <w:r>
        <w:rPr>
          <w:rFonts w:ascii="Times Roman" w:hAnsi="Times Roman" w:cs="Times Roman"/>
          <w:color w:val="000000"/>
          <w:sz w:val="24"/>
          <w:szCs w:val="24"/>
          <w:lang w:val="en-US"/>
        </w:rPr>
        <w:lastRenderedPageBreak/>
        <w:t xml:space="preserve"> </w:t>
      </w:r>
    </w:p>
    <w:p w14:paraId="2EF1935C" w14:textId="77777777" w:rsidR="00663B3F" w:rsidRDefault="00663B3F" w:rsidP="00730191">
      <w:pPr>
        <w:spacing w:line="360" w:lineRule="auto"/>
        <w:jc w:val="both"/>
        <w:rPr>
          <w:rFonts w:ascii="Arial" w:hAnsi="Arial" w:cs="Arial"/>
          <w:sz w:val="24"/>
          <w:szCs w:val="24"/>
        </w:rPr>
      </w:pPr>
    </w:p>
    <w:p w14:paraId="12596545" w14:textId="741417C8" w:rsidR="00466B9C" w:rsidRPr="00730191" w:rsidRDefault="00663B3F" w:rsidP="00730191">
      <w:pPr>
        <w:spacing w:line="360" w:lineRule="auto"/>
        <w:jc w:val="both"/>
        <w:rPr>
          <w:rFonts w:ascii="Arial" w:hAnsi="Arial" w:cs="Arial"/>
          <w:sz w:val="24"/>
          <w:szCs w:val="24"/>
        </w:rPr>
      </w:pPr>
      <w:r>
        <w:rPr>
          <w:rFonts w:ascii="Arial" w:hAnsi="Arial" w:cs="Arial"/>
          <w:noProof/>
          <w:sz w:val="24"/>
          <w:szCs w:val="24"/>
          <w:lang w:val="en-US"/>
        </w:rPr>
        <w:drawing>
          <wp:inline distT="0" distB="0" distL="0" distR="0" wp14:anchorId="3F5F9984" wp14:editId="4803490A">
            <wp:extent cx="5731510" cy="810996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09964"/>
                    </a:xfrm>
                    <a:prstGeom prst="rect">
                      <a:avLst/>
                    </a:prstGeom>
                    <a:noFill/>
                    <a:ln>
                      <a:noFill/>
                    </a:ln>
                  </pic:spPr>
                </pic:pic>
              </a:graphicData>
            </a:graphic>
          </wp:inline>
        </w:drawing>
      </w:r>
    </w:p>
    <w:sectPr w:rsidR="00466B9C" w:rsidRPr="0073019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80A8B3" w14:textId="77777777" w:rsidR="00466B9C" w:rsidRDefault="00466B9C" w:rsidP="00076F2C">
      <w:pPr>
        <w:spacing w:after="0" w:line="240" w:lineRule="auto"/>
      </w:pPr>
      <w:r>
        <w:separator/>
      </w:r>
    </w:p>
  </w:endnote>
  <w:endnote w:type="continuationSeparator" w:id="0">
    <w:p w14:paraId="6746B53C" w14:textId="77777777" w:rsidR="00466B9C" w:rsidRDefault="00466B9C" w:rsidP="00076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Times Roman">
    <w:panose1 w:val="00000500000000020000"/>
    <w:charset w:val="00"/>
    <w:family w:val="auto"/>
    <w:pitch w:val="variable"/>
    <w:sig w:usb0="E00002FF" w:usb1="5000205A" w:usb2="00000000" w:usb3="00000000" w:csb0="0000019F" w:csb1="00000000"/>
  </w:font>
  <w:font w:name="ＭＳ ゴシック">
    <w:charset w:val="4E"/>
    <w:family w:val="auto"/>
    <w:pitch w:val="variable"/>
    <w:sig w:usb0="E00002FF" w:usb1="6AC7FDFB" w:usb2="00000012" w:usb3="00000000" w:csb0="0002009F" w:csb1="00000000"/>
  </w:font>
  <w:font w:name="Calibri Light">
    <w:altName w:val="Tahoma"/>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7DC542" w14:textId="77777777" w:rsidR="00466B9C" w:rsidRDefault="00466B9C" w:rsidP="008F665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23166" w14:textId="77777777" w:rsidR="00466B9C" w:rsidRDefault="00466B9C" w:rsidP="008F6655">
    <w:pPr>
      <w:pStyle w:val="Footer"/>
      <w:ind w:right="360"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2E8FB2" w14:textId="77777777" w:rsidR="00466B9C" w:rsidRDefault="00466B9C" w:rsidP="008F665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A31A0">
      <w:rPr>
        <w:rStyle w:val="PageNumber"/>
        <w:noProof/>
      </w:rPr>
      <w:t>12</w:t>
    </w:r>
    <w:r>
      <w:rPr>
        <w:rStyle w:val="PageNumber"/>
      </w:rPr>
      <w:fldChar w:fldCharType="end"/>
    </w:r>
  </w:p>
  <w:p w14:paraId="6F2B9CE2" w14:textId="09A1261E" w:rsidR="00466B9C" w:rsidRDefault="00466B9C" w:rsidP="008F6655">
    <w:pPr>
      <w:pStyle w:val="Footer"/>
      <w:ind w:right="360" w:firstLine="360"/>
    </w:pPr>
    <w:r>
      <w:t>Michelle Young                          Effective Team Working and Communication</w:t>
    </w:r>
  </w:p>
  <w:p w14:paraId="153411F2" w14:textId="3F6C186E" w:rsidR="00466B9C" w:rsidRDefault="00466B9C" w:rsidP="008F6655">
    <w:pPr>
      <w:pStyle w:val="Footer"/>
      <w:ind w:right="360" w:firstLine="360"/>
    </w:pPr>
    <w:r>
      <w:t xml:space="preserve">                                                                           BMSW4002_LON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F0DEDB" w14:textId="77777777" w:rsidR="00466B9C" w:rsidRDefault="00466B9C" w:rsidP="00076F2C">
      <w:pPr>
        <w:spacing w:after="0" w:line="240" w:lineRule="auto"/>
      </w:pPr>
      <w:r>
        <w:separator/>
      </w:r>
    </w:p>
  </w:footnote>
  <w:footnote w:type="continuationSeparator" w:id="0">
    <w:p w14:paraId="3252D9A2" w14:textId="77777777" w:rsidR="00466B9C" w:rsidRDefault="00466B9C" w:rsidP="00076F2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B78E9"/>
    <w:multiLevelType w:val="hybridMultilevel"/>
    <w:tmpl w:val="42DEC6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29595E"/>
    <w:multiLevelType w:val="hybridMultilevel"/>
    <w:tmpl w:val="CACA4E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3C16"/>
    <w:rsid w:val="0000145A"/>
    <w:rsid w:val="000239A5"/>
    <w:rsid w:val="00031FF0"/>
    <w:rsid w:val="00062F79"/>
    <w:rsid w:val="00076F2C"/>
    <w:rsid w:val="00084CC5"/>
    <w:rsid w:val="000963F4"/>
    <w:rsid w:val="000A1901"/>
    <w:rsid w:val="000C0044"/>
    <w:rsid w:val="000F174A"/>
    <w:rsid w:val="001926FA"/>
    <w:rsid w:val="001A1F86"/>
    <w:rsid w:val="001A4FC5"/>
    <w:rsid w:val="001C048D"/>
    <w:rsid w:val="001C1824"/>
    <w:rsid w:val="001D0DC8"/>
    <w:rsid w:val="002433E3"/>
    <w:rsid w:val="00245196"/>
    <w:rsid w:val="002B2519"/>
    <w:rsid w:val="002B6676"/>
    <w:rsid w:val="002B6FC8"/>
    <w:rsid w:val="002F73F4"/>
    <w:rsid w:val="00314736"/>
    <w:rsid w:val="0032568E"/>
    <w:rsid w:val="00343341"/>
    <w:rsid w:val="00384080"/>
    <w:rsid w:val="003879AB"/>
    <w:rsid w:val="003A31A0"/>
    <w:rsid w:val="003C5E2F"/>
    <w:rsid w:val="003E6786"/>
    <w:rsid w:val="00404393"/>
    <w:rsid w:val="0042181B"/>
    <w:rsid w:val="00443000"/>
    <w:rsid w:val="00466B9C"/>
    <w:rsid w:val="004B2FD1"/>
    <w:rsid w:val="004D5EF1"/>
    <w:rsid w:val="004E7C72"/>
    <w:rsid w:val="00501E59"/>
    <w:rsid w:val="00503440"/>
    <w:rsid w:val="00513673"/>
    <w:rsid w:val="005303C1"/>
    <w:rsid w:val="00563099"/>
    <w:rsid w:val="005711AE"/>
    <w:rsid w:val="00580BDF"/>
    <w:rsid w:val="005A3840"/>
    <w:rsid w:val="005B4855"/>
    <w:rsid w:val="005D2B02"/>
    <w:rsid w:val="005D345E"/>
    <w:rsid w:val="005E67DB"/>
    <w:rsid w:val="00636115"/>
    <w:rsid w:val="00663B3F"/>
    <w:rsid w:val="00666292"/>
    <w:rsid w:val="00687ACC"/>
    <w:rsid w:val="00711147"/>
    <w:rsid w:val="00722594"/>
    <w:rsid w:val="007256ED"/>
    <w:rsid w:val="00730191"/>
    <w:rsid w:val="007807F7"/>
    <w:rsid w:val="007942B1"/>
    <w:rsid w:val="00802889"/>
    <w:rsid w:val="00824321"/>
    <w:rsid w:val="00836D29"/>
    <w:rsid w:val="00850DA9"/>
    <w:rsid w:val="00860F3E"/>
    <w:rsid w:val="00872D5B"/>
    <w:rsid w:val="00880D05"/>
    <w:rsid w:val="00890DE1"/>
    <w:rsid w:val="008A30B7"/>
    <w:rsid w:val="008B10E3"/>
    <w:rsid w:val="008F577B"/>
    <w:rsid w:val="008F6655"/>
    <w:rsid w:val="009019A2"/>
    <w:rsid w:val="00907F36"/>
    <w:rsid w:val="009415A3"/>
    <w:rsid w:val="00957E91"/>
    <w:rsid w:val="009777A8"/>
    <w:rsid w:val="009831AA"/>
    <w:rsid w:val="009A64ED"/>
    <w:rsid w:val="009A7C02"/>
    <w:rsid w:val="009C195B"/>
    <w:rsid w:val="009D5A4E"/>
    <w:rsid w:val="009F3D41"/>
    <w:rsid w:val="00A40096"/>
    <w:rsid w:val="00A57210"/>
    <w:rsid w:val="00A75E0E"/>
    <w:rsid w:val="00A80195"/>
    <w:rsid w:val="00B01346"/>
    <w:rsid w:val="00B67550"/>
    <w:rsid w:val="00B73C85"/>
    <w:rsid w:val="00B7433E"/>
    <w:rsid w:val="00B93E5F"/>
    <w:rsid w:val="00BC6BAD"/>
    <w:rsid w:val="00C14B8F"/>
    <w:rsid w:val="00C21124"/>
    <w:rsid w:val="00C469FE"/>
    <w:rsid w:val="00C4739C"/>
    <w:rsid w:val="00C9045A"/>
    <w:rsid w:val="00D66389"/>
    <w:rsid w:val="00D71B2B"/>
    <w:rsid w:val="00DA6298"/>
    <w:rsid w:val="00DA64A2"/>
    <w:rsid w:val="00DB0C56"/>
    <w:rsid w:val="00DB3C16"/>
    <w:rsid w:val="00E5734A"/>
    <w:rsid w:val="00E71248"/>
    <w:rsid w:val="00EA10D4"/>
    <w:rsid w:val="00ED0A76"/>
    <w:rsid w:val="00EF1507"/>
    <w:rsid w:val="00F22018"/>
    <w:rsid w:val="00F473D4"/>
    <w:rsid w:val="00FB4E6A"/>
    <w:rsid w:val="00FC1B0A"/>
    <w:rsid w:val="00FD4E56"/>
    <w:rsid w:val="00FF52F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CE63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191"/>
    <w:rPr>
      <w:color w:val="0563C1" w:themeColor="hyperlink"/>
      <w:u w:val="single"/>
    </w:rPr>
  </w:style>
  <w:style w:type="character" w:customStyle="1" w:styleId="UnresolvedMention1">
    <w:name w:val="Unresolved Mention1"/>
    <w:basedOn w:val="DefaultParagraphFont"/>
    <w:uiPriority w:val="99"/>
    <w:semiHidden/>
    <w:unhideWhenUsed/>
    <w:rsid w:val="00730191"/>
    <w:rPr>
      <w:color w:val="605E5C"/>
      <w:shd w:val="clear" w:color="auto" w:fill="E1DFDD"/>
    </w:rPr>
  </w:style>
  <w:style w:type="paragraph" w:styleId="ListParagraph">
    <w:name w:val="List Paragraph"/>
    <w:basedOn w:val="Normal"/>
    <w:uiPriority w:val="34"/>
    <w:qFormat/>
    <w:rsid w:val="00730191"/>
    <w:pPr>
      <w:ind w:left="720"/>
      <w:contextualSpacing/>
    </w:pPr>
  </w:style>
  <w:style w:type="character" w:styleId="FollowedHyperlink">
    <w:name w:val="FollowedHyperlink"/>
    <w:basedOn w:val="DefaultParagraphFont"/>
    <w:uiPriority w:val="99"/>
    <w:semiHidden/>
    <w:unhideWhenUsed/>
    <w:rsid w:val="00E71248"/>
    <w:rPr>
      <w:color w:val="954F72" w:themeColor="followedHyperlink"/>
      <w:u w:val="single"/>
    </w:rPr>
  </w:style>
  <w:style w:type="paragraph" w:styleId="Footer">
    <w:name w:val="footer"/>
    <w:basedOn w:val="Normal"/>
    <w:link w:val="FooterChar"/>
    <w:uiPriority w:val="99"/>
    <w:unhideWhenUsed/>
    <w:rsid w:val="00076F2C"/>
    <w:pPr>
      <w:tabs>
        <w:tab w:val="center" w:pos="4320"/>
        <w:tab w:val="right" w:pos="8640"/>
      </w:tabs>
      <w:spacing w:after="0" w:line="240" w:lineRule="auto"/>
    </w:pPr>
  </w:style>
  <w:style w:type="character" w:customStyle="1" w:styleId="FooterChar">
    <w:name w:val="Footer Char"/>
    <w:basedOn w:val="DefaultParagraphFont"/>
    <w:link w:val="Footer"/>
    <w:uiPriority w:val="99"/>
    <w:rsid w:val="00076F2C"/>
  </w:style>
  <w:style w:type="character" w:styleId="PageNumber">
    <w:name w:val="page number"/>
    <w:basedOn w:val="DefaultParagraphFont"/>
    <w:uiPriority w:val="99"/>
    <w:semiHidden/>
    <w:unhideWhenUsed/>
    <w:rsid w:val="00076F2C"/>
  </w:style>
  <w:style w:type="character" w:customStyle="1" w:styleId="UnresolvedMention">
    <w:name w:val="Unresolved Mention"/>
    <w:basedOn w:val="DefaultParagraphFont"/>
    <w:uiPriority w:val="99"/>
    <w:semiHidden/>
    <w:unhideWhenUsed/>
    <w:rsid w:val="00EF1507"/>
    <w:rPr>
      <w:color w:val="605E5C"/>
      <w:shd w:val="clear" w:color="auto" w:fill="E1DFDD"/>
    </w:rPr>
  </w:style>
  <w:style w:type="character" w:styleId="Strong">
    <w:name w:val="Strong"/>
    <w:basedOn w:val="DefaultParagraphFont"/>
    <w:uiPriority w:val="22"/>
    <w:qFormat/>
    <w:rsid w:val="00EA10D4"/>
    <w:rPr>
      <w:b/>
      <w:bCs/>
    </w:rPr>
  </w:style>
  <w:style w:type="character" w:styleId="CommentReference">
    <w:name w:val="annotation reference"/>
    <w:basedOn w:val="DefaultParagraphFont"/>
    <w:uiPriority w:val="99"/>
    <w:semiHidden/>
    <w:unhideWhenUsed/>
    <w:rsid w:val="008F6655"/>
    <w:rPr>
      <w:sz w:val="18"/>
      <w:szCs w:val="18"/>
    </w:rPr>
  </w:style>
  <w:style w:type="paragraph" w:styleId="CommentText">
    <w:name w:val="annotation text"/>
    <w:basedOn w:val="Normal"/>
    <w:link w:val="CommentTextChar"/>
    <w:uiPriority w:val="99"/>
    <w:semiHidden/>
    <w:unhideWhenUsed/>
    <w:rsid w:val="008F6655"/>
    <w:pPr>
      <w:spacing w:line="240" w:lineRule="auto"/>
    </w:pPr>
    <w:rPr>
      <w:sz w:val="24"/>
      <w:szCs w:val="24"/>
    </w:rPr>
  </w:style>
  <w:style w:type="character" w:customStyle="1" w:styleId="CommentTextChar">
    <w:name w:val="Comment Text Char"/>
    <w:basedOn w:val="DefaultParagraphFont"/>
    <w:link w:val="CommentText"/>
    <w:uiPriority w:val="99"/>
    <w:semiHidden/>
    <w:rsid w:val="008F6655"/>
    <w:rPr>
      <w:sz w:val="24"/>
      <w:szCs w:val="24"/>
    </w:rPr>
  </w:style>
  <w:style w:type="paragraph" w:styleId="CommentSubject">
    <w:name w:val="annotation subject"/>
    <w:basedOn w:val="CommentText"/>
    <w:next w:val="CommentText"/>
    <w:link w:val="CommentSubjectChar"/>
    <w:uiPriority w:val="99"/>
    <w:semiHidden/>
    <w:unhideWhenUsed/>
    <w:rsid w:val="008F6655"/>
    <w:rPr>
      <w:b/>
      <w:bCs/>
      <w:sz w:val="20"/>
      <w:szCs w:val="20"/>
    </w:rPr>
  </w:style>
  <w:style w:type="character" w:customStyle="1" w:styleId="CommentSubjectChar">
    <w:name w:val="Comment Subject Char"/>
    <w:basedOn w:val="CommentTextChar"/>
    <w:link w:val="CommentSubject"/>
    <w:uiPriority w:val="99"/>
    <w:semiHidden/>
    <w:rsid w:val="008F6655"/>
    <w:rPr>
      <w:b/>
      <w:bCs/>
      <w:sz w:val="20"/>
      <w:szCs w:val="20"/>
    </w:rPr>
  </w:style>
  <w:style w:type="paragraph" w:styleId="BalloonText">
    <w:name w:val="Balloon Text"/>
    <w:basedOn w:val="Normal"/>
    <w:link w:val="BalloonTextChar"/>
    <w:uiPriority w:val="99"/>
    <w:semiHidden/>
    <w:unhideWhenUsed/>
    <w:rsid w:val="008F665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6655"/>
    <w:rPr>
      <w:rFonts w:ascii="Lucida Grande" w:hAnsi="Lucida Grande" w:cs="Lucida Grande"/>
      <w:sz w:val="18"/>
      <w:szCs w:val="18"/>
    </w:rPr>
  </w:style>
  <w:style w:type="paragraph" w:styleId="Header">
    <w:name w:val="header"/>
    <w:basedOn w:val="Normal"/>
    <w:link w:val="HeaderChar"/>
    <w:uiPriority w:val="99"/>
    <w:unhideWhenUsed/>
    <w:rsid w:val="008F6655"/>
    <w:pPr>
      <w:tabs>
        <w:tab w:val="center" w:pos="4320"/>
        <w:tab w:val="right" w:pos="8640"/>
      </w:tabs>
      <w:spacing w:after="0" w:line="240" w:lineRule="auto"/>
    </w:pPr>
  </w:style>
  <w:style w:type="character" w:customStyle="1" w:styleId="HeaderChar">
    <w:name w:val="Header Char"/>
    <w:basedOn w:val="DefaultParagraphFont"/>
    <w:link w:val="Header"/>
    <w:uiPriority w:val="99"/>
    <w:rsid w:val="008F6655"/>
  </w:style>
  <w:style w:type="table" w:styleId="TableGrid">
    <w:name w:val="Table Grid"/>
    <w:basedOn w:val="TableNormal"/>
    <w:uiPriority w:val="59"/>
    <w:rsid w:val="003879AB"/>
    <w:pPr>
      <w:spacing w:after="0" w:line="240" w:lineRule="auto"/>
    </w:pPr>
    <w:rPr>
      <w:rFonts w:eastAsiaTheme="minorEastAsia"/>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191"/>
    <w:rPr>
      <w:color w:val="0563C1" w:themeColor="hyperlink"/>
      <w:u w:val="single"/>
    </w:rPr>
  </w:style>
  <w:style w:type="character" w:customStyle="1" w:styleId="UnresolvedMention1">
    <w:name w:val="Unresolved Mention1"/>
    <w:basedOn w:val="DefaultParagraphFont"/>
    <w:uiPriority w:val="99"/>
    <w:semiHidden/>
    <w:unhideWhenUsed/>
    <w:rsid w:val="00730191"/>
    <w:rPr>
      <w:color w:val="605E5C"/>
      <w:shd w:val="clear" w:color="auto" w:fill="E1DFDD"/>
    </w:rPr>
  </w:style>
  <w:style w:type="paragraph" w:styleId="ListParagraph">
    <w:name w:val="List Paragraph"/>
    <w:basedOn w:val="Normal"/>
    <w:uiPriority w:val="34"/>
    <w:qFormat/>
    <w:rsid w:val="00730191"/>
    <w:pPr>
      <w:ind w:left="720"/>
      <w:contextualSpacing/>
    </w:pPr>
  </w:style>
  <w:style w:type="character" w:styleId="FollowedHyperlink">
    <w:name w:val="FollowedHyperlink"/>
    <w:basedOn w:val="DefaultParagraphFont"/>
    <w:uiPriority w:val="99"/>
    <w:semiHidden/>
    <w:unhideWhenUsed/>
    <w:rsid w:val="00E71248"/>
    <w:rPr>
      <w:color w:val="954F72" w:themeColor="followedHyperlink"/>
      <w:u w:val="single"/>
    </w:rPr>
  </w:style>
  <w:style w:type="paragraph" w:styleId="Footer">
    <w:name w:val="footer"/>
    <w:basedOn w:val="Normal"/>
    <w:link w:val="FooterChar"/>
    <w:uiPriority w:val="99"/>
    <w:unhideWhenUsed/>
    <w:rsid w:val="00076F2C"/>
    <w:pPr>
      <w:tabs>
        <w:tab w:val="center" w:pos="4320"/>
        <w:tab w:val="right" w:pos="8640"/>
      </w:tabs>
      <w:spacing w:after="0" w:line="240" w:lineRule="auto"/>
    </w:pPr>
  </w:style>
  <w:style w:type="character" w:customStyle="1" w:styleId="FooterChar">
    <w:name w:val="Footer Char"/>
    <w:basedOn w:val="DefaultParagraphFont"/>
    <w:link w:val="Footer"/>
    <w:uiPriority w:val="99"/>
    <w:rsid w:val="00076F2C"/>
  </w:style>
  <w:style w:type="character" w:styleId="PageNumber">
    <w:name w:val="page number"/>
    <w:basedOn w:val="DefaultParagraphFont"/>
    <w:uiPriority w:val="99"/>
    <w:semiHidden/>
    <w:unhideWhenUsed/>
    <w:rsid w:val="00076F2C"/>
  </w:style>
  <w:style w:type="character" w:customStyle="1" w:styleId="UnresolvedMention">
    <w:name w:val="Unresolved Mention"/>
    <w:basedOn w:val="DefaultParagraphFont"/>
    <w:uiPriority w:val="99"/>
    <w:semiHidden/>
    <w:unhideWhenUsed/>
    <w:rsid w:val="00EF1507"/>
    <w:rPr>
      <w:color w:val="605E5C"/>
      <w:shd w:val="clear" w:color="auto" w:fill="E1DFDD"/>
    </w:rPr>
  </w:style>
  <w:style w:type="character" w:styleId="Strong">
    <w:name w:val="Strong"/>
    <w:basedOn w:val="DefaultParagraphFont"/>
    <w:uiPriority w:val="22"/>
    <w:qFormat/>
    <w:rsid w:val="00EA10D4"/>
    <w:rPr>
      <w:b/>
      <w:bCs/>
    </w:rPr>
  </w:style>
  <w:style w:type="character" w:styleId="CommentReference">
    <w:name w:val="annotation reference"/>
    <w:basedOn w:val="DefaultParagraphFont"/>
    <w:uiPriority w:val="99"/>
    <w:semiHidden/>
    <w:unhideWhenUsed/>
    <w:rsid w:val="008F6655"/>
    <w:rPr>
      <w:sz w:val="18"/>
      <w:szCs w:val="18"/>
    </w:rPr>
  </w:style>
  <w:style w:type="paragraph" w:styleId="CommentText">
    <w:name w:val="annotation text"/>
    <w:basedOn w:val="Normal"/>
    <w:link w:val="CommentTextChar"/>
    <w:uiPriority w:val="99"/>
    <w:semiHidden/>
    <w:unhideWhenUsed/>
    <w:rsid w:val="008F6655"/>
    <w:pPr>
      <w:spacing w:line="240" w:lineRule="auto"/>
    </w:pPr>
    <w:rPr>
      <w:sz w:val="24"/>
      <w:szCs w:val="24"/>
    </w:rPr>
  </w:style>
  <w:style w:type="character" w:customStyle="1" w:styleId="CommentTextChar">
    <w:name w:val="Comment Text Char"/>
    <w:basedOn w:val="DefaultParagraphFont"/>
    <w:link w:val="CommentText"/>
    <w:uiPriority w:val="99"/>
    <w:semiHidden/>
    <w:rsid w:val="008F6655"/>
    <w:rPr>
      <w:sz w:val="24"/>
      <w:szCs w:val="24"/>
    </w:rPr>
  </w:style>
  <w:style w:type="paragraph" w:styleId="CommentSubject">
    <w:name w:val="annotation subject"/>
    <w:basedOn w:val="CommentText"/>
    <w:next w:val="CommentText"/>
    <w:link w:val="CommentSubjectChar"/>
    <w:uiPriority w:val="99"/>
    <w:semiHidden/>
    <w:unhideWhenUsed/>
    <w:rsid w:val="008F6655"/>
    <w:rPr>
      <w:b/>
      <w:bCs/>
      <w:sz w:val="20"/>
      <w:szCs w:val="20"/>
    </w:rPr>
  </w:style>
  <w:style w:type="character" w:customStyle="1" w:styleId="CommentSubjectChar">
    <w:name w:val="Comment Subject Char"/>
    <w:basedOn w:val="CommentTextChar"/>
    <w:link w:val="CommentSubject"/>
    <w:uiPriority w:val="99"/>
    <w:semiHidden/>
    <w:rsid w:val="008F6655"/>
    <w:rPr>
      <w:b/>
      <w:bCs/>
      <w:sz w:val="20"/>
      <w:szCs w:val="20"/>
    </w:rPr>
  </w:style>
  <w:style w:type="paragraph" w:styleId="BalloonText">
    <w:name w:val="Balloon Text"/>
    <w:basedOn w:val="Normal"/>
    <w:link w:val="BalloonTextChar"/>
    <w:uiPriority w:val="99"/>
    <w:semiHidden/>
    <w:unhideWhenUsed/>
    <w:rsid w:val="008F665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6655"/>
    <w:rPr>
      <w:rFonts w:ascii="Lucida Grande" w:hAnsi="Lucida Grande" w:cs="Lucida Grande"/>
      <w:sz w:val="18"/>
      <w:szCs w:val="18"/>
    </w:rPr>
  </w:style>
  <w:style w:type="paragraph" w:styleId="Header">
    <w:name w:val="header"/>
    <w:basedOn w:val="Normal"/>
    <w:link w:val="HeaderChar"/>
    <w:uiPriority w:val="99"/>
    <w:unhideWhenUsed/>
    <w:rsid w:val="008F6655"/>
    <w:pPr>
      <w:tabs>
        <w:tab w:val="center" w:pos="4320"/>
        <w:tab w:val="right" w:pos="8640"/>
      </w:tabs>
      <w:spacing w:after="0" w:line="240" w:lineRule="auto"/>
    </w:pPr>
  </w:style>
  <w:style w:type="character" w:customStyle="1" w:styleId="HeaderChar">
    <w:name w:val="Header Char"/>
    <w:basedOn w:val="DefaultParagraphFont"/>
    <w:link w:val="Header"/>
    <w:uiPriority w:val="99"/>
    <w:rsid w:val="008F6655"/>
  </w:style>
  <w:style w:type="table" w:styleId="TableGrid">
    <w:name w:val="Table Grid"/>
    <w:basedOn w:val="TableNormal"/>
    <w:uiPriority w:val="59"/>
    <w:rsid w:val="003879AB"/>
    <w:pPr>
      <w:spacing w:after="0" w:line="240" w:lineRule="auto"/>
    </w:pPr>
    <w:rPr>
      <w:rFonts w:eastAsiaTheme="minorEastAsia"/>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0030541">
      <w:bodyDiv w:val="1"/>
      <w:marLeft w:val="0"/>
      <w:marRight w:val="0"/>
      <w:marTop w:val="0"/>
      <w:marBottom w:val="0"/>
      <w:divBdr>
        <w:top w:val="none" w:sz="0" w:space="0" w:color="auto"/>
        <w:left w:val="none" w:sz="0" w:space="0" w:color="auto"/>
        <w:bottom w:val="none" w:sz="0" w:space="0" w:color="auto"/>
        <w:right w:val="none" w:sz="0" w:space="0" w:color="auto"/>
      </w:divBdr>
    </w:div>
    <w:div w:id="1308703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sciencemuseum.org.uk/objects-and-stories/ahoy-alexander-graham-bell-and-first-telephone-call" TargetMode="External"/><Relationship Id="rId9" Type="http://schemas.openxmlformats.org/officeDocument/2006/relationships/hyperlink" Target="https://www.telegraph.co.uk/technology/connecting-britain/samuel-morse-sends-first-us-telegram/" TargetMode="Externa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12</Pages>
  <Words>2197</Words>
  <Characters>12528</Characters>
  <Application>Microsoft Macintosh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Mark Adams</cp:lastModifiedBy>
  <cp:revision>8</cp:revision>
  <dcterms:created xsi:type="dcterms:W3CDTF">2019-08-27T22:32:00Z</dcterms:created>
  <dcterms:modified xsi:type="dcterms:W3CDTF">2019-08-27T23:01:00Z</dcterms:modified>
</cp:coreProperties>
</file>