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C712C" w:rsidRPr="00104F92" w:rsidRDefault="00324000" w:rsidP="00104F92">
      <w:pPr>
        <w:pStyle w:val="Heading2"/>
      </w:pPr>
      <w:r w:rsidRPr="00104F92">
        <w:t xml:space="preserve">EMPL4009  </w:t>
      </w:r>
      <w:r w:rsidR="005256F0" w:rsidRPr="00104F92">
        <w:t xml:space="preserve">Assignment </w:t>
      </w:r>
      <w:r w:rsidRPr="00104F92">
        <w:t xml:space="preserve">Guidelines </w:t>
      </w:r>
    </w:p>
    <w:p w:rsidR="005256F0" w:rsidRDefault="005256F0"/>
    <w:p w:rsidR="00324000" w:rsidRPr="00104F92" w:rsidRDefault="00324000">
      <w:pPr>
        <w:rPr>
          <w:b/>
          <w:sz w:val="32"/>
          <w:szCs w:val="32"/>
        </w:rPr>
      </w:pPr>
      <w:r w:rsidRPr="00104F92">
        <w:rPr>
          <w:b/>
          <w:sz w:val="32"/>
          <w:szCs w:val="32"/>
        </w:rPr>
        <w:t>Requirements:</w:t>
      </w:r>
    </w:p>
    <w:p w:rsidR="005256F0" w:rsidRPr="00104F92" w:rsidRDefault="005256F0">
      <w:pPr>
        <w:rPr>
          <w:sz w:val="32"/>
          <w:szCs w:val="32"/>
        </w:rPr>
      </w:pPr>
      <w:r w:rsidRPr="00104F92">
        <w:rPr>
          <w:sz w:val="32"/>
          <w:szCs w:val="32"/>
        </w:rPr>
        <w:t xml:space="preserve">SMART Objectives </w:t>
      </w:r>
    </w:p>
    <w:p w:rsidR="005256F0" w:rsidRPr="00104F92" w:rsidRDefault="005256F0">
      <w:pPr>
        <w:rPr>
          <w:sz w:val="32"/>
          <w:szCs w:val="32"/>
        </w:rPr>
      </w:pPr>
      <w:r w:rsidRPr="00104F92">
        <w:rPr>
          <w:sz w:val="32"/>
          <w:szCs w:val="32"/>
        </w:rPr>
        <w:t>Reason for Project</w:t>
      </w:r>
    </w:p>
    <w:p w:rsidR="005256F0" w:rsidRPr="00104F92" w:rsidRDefault="005256F0">
      <w:pPr>
        <w:rPr>
          <w:sz w:val="32"/>
          <w:szCs w:val="32"/>
        </w:rPr>
      </w:pPr>
      <w:r w:rsidRPr="00104F92">
        <w:rPr>
          <w:sz w:val="32"/>
          <w:szCs w:val="32"/>
        </w:rPr>
        <w:t>GANTT Charts</w:t>
      </w:r>
    </w:p>
    <w:p w:rsidR="005256F0" w:rsidRPr="00104F92" w:rsidRDefault="005256F0">
      <w:pPr>
        <w:rPr>
          <w:sz w:val="32"/>
          <w:szCs w:val="32"/>
        </w:rPr>
      </w:pPr>
      <w:r w:rsidRPr="00104F92">
        <w:rPr>
          <w:sz w:val="32"/>
          <w:szCs w:val="32"/>
        </w:rPr>
        <w:t xml:space="preserve">List </w:t>
      </w:r>
      <w:r w:rsidR="00324000" w:rsidRPr="00104F92">
        <w:rPr>
          <w:b/>
          <w:sz w:val="32"/>
          <w:szCs w:val="32"/>
        </w:rPr>
        <w:t>not bullet points</w:t>
      </w:r>
      <w:r w:rsidR="00324000" w:rsidRPr="00104F92">
        <w:rPr>
          <w:sz w:val="32"/>
          <w:szCs w:val="32"/>
        </w:rPr>
        <w:t xml:space="preserve"> </w:t>
      </w:r>
      <w:r w:rsidRPr="00104F92">
        <w:rPr>
          <w:sz w:val="32"/>
          <w:szCs w:val="32"/>
        </w:rPr>
        <w:t>= descriptive</w:t>
      </w:r>
      <w:r w:rsidR="00324000" w:rsidRPr="00104F92">
        <w:rPr>
          <w:sz w:val="32"/>
          <w:szCs w:val="32"/>
        </w:rPr>
        <w:t xml:space="preserve"> /identif</w:t>
      </w:r>
      <w:r w:rsidRPr="00104F92">
        <w:rPr>
          <w:sz w:val="32"/>
          <w:szCs w:val="32"/>
        </w:rPr>
        <w:t xml:space="preserve">y  </w:t>
      </w:r>
      <w:r w:rsidR="00324000" w:rsidRPr="00104F92">
        <w:rPr>
          <w:sz w:val="32"/>
          <w:szCs w:val="32"/>
        </w:rPr>
        <w:t>(</w:t>
      </w:r>
      <w:r w:rsidRPr="00104F92">
        <w:rPr>
          <w:sz w:val="32"/>
          <w:szCs w:val="32"/>
        </w:rPr>
        <w:t>with rough figures</w:t>
      </w:r>
      <w:r w:rsidR="00324000" w:rsidRPr="00104F92">
        <w:rPr>
          <w:sz w:val="32"/>
          <w:szCs w:val="32"/>
        </w:rPr>
        <w:t>)</w:t>
      </w:r>
    </w:p>
    <w:p w:rsidR="005256F0" w:rsidRPr="00104F92" w:rsidRDefault="005256F0">
      <w:pPr>
        <w:rPr>
          <w:sz w:val="32"/>
          <w:szCs w:val="32"/>
        </w:rPr>
      </w:pPr>
    </w:p>
    <w:p w:rsidR="005256F0" w:rsidRPr="00104F92" w:rsidRDefault="005256F0" w:rsidP="00324000">
      <w:pPr>
        <w:spacing w:line="480" w:lineRule="auto"/>
        <w:rPr>
          <w:sz w:val="32"/>
          <w:szCs w:val="32"/>
        </w:rPr>
      </w:pPr>
      <w:r w:rsidRPr="00104F92">
        <w:rPr>
          <w:b/>
          <w:sz w:val="32"/>
          <w:szCs w:val="32"/>
        </w:rPr>
        <w:t>1.2</w:t>
      </w:r>
      <w:r w:rsidRPr="00104F92">
        <w:rPr>
          <w:sz w:val="32"/>
          <w:szCs w:val="32"/>
        </w:rPr>
        <w:t xml:space="preserve">  Is a project worth doing? Requires a </w:t>
      </w:r>
      <w:r w:rsidRPr="009F20DA">
        <w:rPr>
          <w:b/>
          <w:sz w:val="32"/>
          <w:szCs w:val="32"/>
        </w:rPr>
        <w:t>Cost-Benefit Analysis</w:t>
      </w:r>
      <w:r w:rsidRPr="00104F92">
        <w:rPr>
          <w:sz w:val="32"/>
          <w:szCs w:val="32"/>
        </w:rPr>
        <w:t xml:space="preserve"> with explanation</w:t>
      </w:r>
    </w:p>
    <w:p w:rsidR="005256F0" w:rsidRPr="00104F92" w:rsidRDefault="005256F0" w:rsidP="00324000">
      <w:pPr>
        <w:spacing w:line="480" w:lineRule="auto"/>
        <w:rPr>
          <w:sz w:val="32"/>
          <w:szCs w:val="32"/>
        </w:rPr>
      </w:pPr>
      <w:r w:rsidRPr="00104F92">
        <w:rPr>
          <w:b/>
          <w:sz w:val="32"/>
          <w:szCs w:val="32"/>
        </w:rPr>
        <w:t>1.3</w:t>
      </w:r>
      <w:r w:rsidRPr="00104F92">
        <w:rPr>
          <w:sz w:val="32"/>
          <w:szCs w:val="32"/>
        </w:rPr>
        <w:t xml:space="preserve"> Project Plan </w:t>
      </w:r>
      <w:r w:rsidRPr="009F20DA">
        <w:rPr>
          <w:b/>
          <w:sz w:val="32"/>
          <w:szCs w:val="32"/>
        </w:rPr>
        <w:t>PID</w:t>
      </w:r>
      <w:r w:rsidRPr="00104F92">
        <w:rPr>
          <w:sz w:val="32"/>
          <w:szCs w:val="32"/>
        </w:rPr>
        <w:t xml:space="preserve">  (Delivery and Project Closure) </w:t>
      </w:r>
      <w:bookmarkStart w:id="0" w:name="_GoBack"/>
      <w:bookmarkEnd w:id="0"/>
    </w:p>
    <w:p w:rsidR="005256F0" w:rsidRPr="00104F92" w:rsidRDefault="005256F0" w:rsidP="00324000">
      <w:pPr>
        <w:spacing w:line="480" w:lineRule="auto"/>
        <w:rPr>
          <w:sz w:val="32"/>
          <w:szCs w:val="32"/>
        </w:rPr>
      </w:pPr>
      <w:r w:rsidRPr="00104F92">
        <w:rPr>
          <w:b/>
          <w:sz w:val="32"/>
          <w:szCs w:val="32"/>
        </w:rPr>
        <w:t>1.4</w:t>
      </w:r>
      <w:r w:rsidR="00324000" w:rsidRPr="00104F92">
        <w:rPr>
          <w:sz w:val="32"/>
          <w:szCs w:val="32"/>
        </w:rPr>
        <w:t xml:space="preserve"> T</w:t>
      </w:r>
      <w:r w:rsidRPr="00104F92">
        <w:rPr>
          <w:sz w:val="32"/>
          <w:szCs w:val="32"/>
        </w:rPr>
        <w:t xml:space="preserve">wo or more </w:t>
      </w:r>
      <w:r w:rsidRPr="009F20DA">
        <w:rPr>
          <w:b/>
          <w:sz w:val="32"/>
          <w:szCs w:val="32"/>
        </w:rPr>
        <w:t>SMART</w:t>
      </w:r>
      <w:r w:rsidRPr="00104F92">
        <w:rPr>
          <w:sz w:val="32"/>
          <w:szCs w:val="32"/>
        </w:rPr>
        <w:t xml:space="preserve"> milestones </w:t>
      </w:r>
    </w:p>
    <w:p w:rsidR="00324000" w:rsidRPr="00104F92" w:rsidRDefault="005256F0" w:rsidP="00104F92">
      <w:pPr>
        <w:spacing w:line="480" w:lineRule="auto"/>
        <w:rPr>
          <w:sz w:val="32"/>
          <w:szCs w:val="32"/>
        </w:rPr>
      </w:pPr>
      <w:r w:rsidRPr="00104F92">
        <w:rPr>
          <w:b/>
          <w:sz w:val="32"/>
          <w:szCs w:val="32"/>
        </w:rPr>
        <w:t>1.5</w:t>
      </w:r>
      <w:r w:rsidRPr="00104F92">
        <w:rPr>
          <w:sz w:val="32"/>
          <w:szCs w:val="32"/>
        </w:rPr>
        <w:t xml:space="preserve"> Project Evaluation Technique  - Focus Group, Interviews with Stakeholders </w:t>
      </w:r>
    </w:p>
    <w:p w:rsidR="00324000" w:rsidRPr="00104F92" w:rsidRDefault="00324000">
      <w:pPr>
        <w:rPr>
          <w:sz w:val="32"/>
          <w:szCs w:val="32"/>
        </w:rPr>
      </w:pPr>
    </w:p>
    <w:p w:rsidR="005256F0" w:rsidRPr="00104F92" w:rsidRDefault="00324000" w:rsidP="00D81D21">
      <w:pPr>
        <w:spacing w:line="480" w:lineRule="auto"/>
        <w:rPr>
          <w:b/>
          <w:sz w:val="32"/>
          <w:szCs w:val="32"/>
        </w:rPr>
      </w:pPr>
      <w:r w:rsidRPr="00104F92">
        <w:rPr>
          <w:b/>
          <w:sz w:val="32"/>
          <w:szCs w:val="32"/>
        </w:rPr>
        <w:t xml:space="preserve">2.1 </w:t>
      </w:r>
      <w:r w:rsidR="00D81D21" w:rsidRPr="00104F92">
        <w:rPr>
          <w:b/>
          <w:sz w:val="32"/>
          <w:szCs w:val="32"/>
        </w:rPr>
        <w:t xml:space="preserve"> </w:t>
      </w:r>
      <w:r w:rsidRPr="00104F92">
        <w:rPr>
          <w:sz w:val="32"/>
          <w:szCs w:val="32"/>
        </w:rPr>
        <w:t>Identify financial savings from the project – 2 – 5 savings needed</w:t>
      </w:r>
    </w:p>
    <w:p w:rsidR="005256F0" w:rsidRPr="00104F92" w:rsidRDefault="00D81D21" w:rsidP="00104F92">
      <w:pPr>
        <w:spacing w:line="480" w:lineRule="auto"/>
        <w:ind w:left="426" w:hanging="426"/>
        <w:rPr>
          <w:sz w:val="32"/>
          <w:szCs w:val="32"/>
        </w:rPr>
      </w:pPr>
      <w:r w:rsidRPr="00104F92">
        <w:rPr>
          <w:b/>
          <w:sz w:val="32"/>
          <w:szCs w:val="32"/>
        </w:rPr>
        <w:t>2.2</w:t>
      </w:r>
      <w:r w:rsidRPr="00104F92">
        <w:rPr>
          <w:sz w:val="32"/>
          <w:szCs w:val="32"/>
        </w:rPr>
        <w:t xml:space="preserve"> </w:t>
      </w:r>
      <w:r w:rsidR="00104F92" w:rsidRPr="00104F92">
        <w:rPr>
          <w:sz w:val="32"/>
          <w:szCs w:val="32"/>
        </w:rPr>
        <w:t xml:space="preserve"> </w:t>
      </w:r>
      <w:r w:rsidR="00324000" w:rsidRPr="00104F92">
        <w:rPr>
          <w:sz w:val="32"/>
          <w:szCs w:val="32"/>
        </w:rPr>
        <w:t>Wider non- financial savings – increased self-esteem</w:t>
      </w:r>
      <w:r w:rsidR="00104F92">
        <w:rPr>
          <w:sz w:val="32"/>
          <w:szCs w:val="32"/>
        </w:rPr>
        <w:t>, team outputs improve</w:t>
      </w:r>
    </w:p>
    <w:sectPr w:rsidR="005256F0" w:rsidRPr="00104F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isplayBackgroundShape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256F0"/>
    <w:rsid w:val="000516D7"/>
    <w:rsid w:val="00104F92"/>
    <w:rsid w:val="00273741"/>
    <w:rsid w:val="00324000"/>
    <w:rsid w:val="00335385"/>
    <w:rsid w:val="00417464"/>
    <w:rsid w:val="004230A8"/>
    <w:rsid w:val="00456AEA"/>
    <w:rsid w:val="005256F0"/>
    <w:rsid w:val="008F0841"/>
    <w:rsid w:val="00910495"/>
    <w:rsid w:val="009865DD"/>
    <w:rsid w:val="009C3667"/>
    <w:rsid w:val="009F20DA"/>
    <w:rsid w:val="00C06146"/>
    <w:rsid w:val="00D81D21"/>
    <w:rsid w:val="00D978BD"/>
    <w:rsid w:val="00FD5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9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516D7"/>
    <w:rPr>
      <w:sz w:val="24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04F92"/>
    <w:pPr>
      <w:keepNext/>
      <w:keepLines/>
      <w:spacing w:before="200" w:after="0"/>
      <w:outlineLvl w:val="1"/>
    </w:pPr>
    <w:rPr>
      <w:rFonts w:ascii="Arial" w:eastAsiaTheme="majorEastAsia" w:hAnsi="Arial" w:cstheme="majorBidi"/>
      <w:b/>
      <w:bCs/>
      <w:smallCaps/>
      <w:color w:val="C00000"/>
      <w:sz w:val="32"/>
      <w:szCs w:val="32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uiPriority w:val="9"/>
    <w:rsid w:val="00104F92"/>
    <w:rPr>
      <w:rFonts w:ascii="Arial" w:eastAsiaTheme="majorEastAsia" w:hAnsi="Arial" w:cstheme="majorBidi"/>
      <w:b/>
      <w:bCs/>
      <w:smallCaps/>
      <w:color w:val="C00000"/>
      <w:sz w:val="32"/>
      <w:szCs w:val="32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516D7"/>
    <w:rPr>
      <w:sz w:val="24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04F92"/>
    <w:pPr>
      <w:keepNext/>
      <w:keepLines/>
      <w:spacing w:before="200" w:after="0"/>
      <w:outlineLvl w:val="1"/>
    </w:pPr>
    <w:rPr>
      <w:rFonts w:ascii="Arial" w:eastAsiaTheme="majorEastAsia" w:hAnsi="Arial" w:cstheme="majorBidi"/>
      <w:b/>
      <w:bCs/>
      <w:smallCaps/>
      <w:color w:val="C00000"/>
      <w:sz w:val="32"/>
      <w:szCs w:val="32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uiPriority w:val="9"/>
    <w:rsid w:val="00104F92"/>
    <w:rPr>
      <w:rFonts w:ascii="Arial" w:eastAsiaTheme="majorEastAsia" w:hAnsi="Arial" w:cstheme="majorBidi"/>
      <w:b/>
      <w:bCs/>
      <w:smallCaps/>
      <w:color w:val="C00000"/>
      <w:sz w:val="32"/>
      <w:szCs w:val="32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84</Words>
  <Characters>485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568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Julia Ault</dc:creator>
  <cp:lastModifiedBy> Julia Ault</cp:lastModifiedBy>
  <cp:revision>2</cp:revision>
  <dcterms:created xsi:type="dcterms:W3CDTF">2013-07-10T14:58:00Z</dcterms:created>
  <dcterms:modified xsi:type="dcterms:W3CDTF">2013-07-10T14:58:00Z</dcterms:modified>
</cp:coreProperties>
</file>