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F803B" w14:textId="77777777" w:rsidR="00606716" w:rsidRPr="009A369D" w:rsidRDefault="00606716" w:rsidP="00606716">
      <w:pPr>
        <w:pStyle w:val="Default"/>
        <w:jc w:val="center"/>
        <w:rPr>
          <w:rFonts w:ascii="Times New Roman" w:hAnsi="Times New Roman" w:cs="Times New Roman"/>
          <w:b/>
          <w:bCs/>
          <w:sz w:val="40"/>
          <w:szCs w:val="22"/>
          <w:lang w:val="en-GB"/>
        </w:rPr>
      </w:pPr>
    </w:p>
    <w:p w14:paraId="080725E3" w14:textId="77777777" w:rsidR="00606716" w:rsidRPr="009A369D" w:rsidRDefault="00606716" w:rsidP="00606716">
      <w:pPr>
        <w:pStyle w:val="Default"/>
        <w:jc w:val="center"/>
        <w:rPr>
          <w:rFonts w:ascii="Times New Roman" w:hAnsi="Times New Roman" w:cs="Times New Roman"/>
          <w:b/>
          <w:bCs/>
          <w:sz w:val="40"/>
          <w:szCs w:val="22"/>
          <w:lang w:val="en-GB"/>
        </w:rPr>
      </w:pPr>
    </w:p>
    <w:p w14:paraId="15452FC3" w14:textId="77777777" w:rsidR="00606716" w:rsidRPr="009A369D" w:rsidRDefault="00606716" w:rsidP="00606716">
      <w:pPr>
        <w:pStyle w:val="Default"/>
        <w:jc w:val="center"/>
        <w:rPr>
          <w:rFonts w:ascii="Times New Roman" w:hAnsi="Times New Roman" w:cs="Times New Roman"/>
          <w:b/>
          <w:bCs/>
          <w:sz w:val="40"/>
          <w:szCs w:val="22"/>
          <w:lang w:val="en-GB"/>
        </w:rPr>
      </w:pPr>
    </w:p>
    <w:p w14:paraId="1A460B75" w14:textId="77777777" w:rsidR="00606716" w:rsidRPr="009A369D" w:rsidRDefault="00606716" w:rsidP="00606716">
      <w:pPr>
        <w:pStyle w:val="Default"/>
        <w:jc w:val="center"/>
        <w:rPr>
          <w:rFonts w:ascii="Times New Roman" w:hAnsi="Times New Roman" w:cs="Times New Roman"/>
          <w:b/>
          <w:bCs/>
          <w:sz w:val="40"/>
          <w:szCs w:val="22"/>
          <w:lang w:val="en-GB"/>
        </w:rPr>
      </w:pPr>
    </w:p>
    <w:p w14:paraId="0C324326" w14:textId="77777777" w:rsidR="00606716" w:rsidRPr="009A369D" w:rsidRDefault="00606716" w:rsidP="00606716">
      <w:pPr>
        <w:pStyle w:val="Default"/>
        <w:jc w:val="center"/>
        <w:rPr>
          <w:rFonts w:ascii="Times New Roman" w:hAnsi="Times New Roman" w:cs="Times New Roman"/>
          <w:b/>
          <w:bCs/>
          <w:sz w:val="40"/>
          <w:szCs w:val="22"/>
          <w:lang w:val="en-GB"/>
        </w:rPr>
      </w:pPr>
    </w:p>
    <w:p w14:paraId="7F46D2C1" w14:textId="77777777" w:rsidR="00606716" w:rsidRPr="009A369D" w:rsidRDefault="00606716" w:rsidP="00606716">
      <w:pPr>
        <w:pStyle w:val="Default"/>
        <w:jc w:val="center"/>
        <w:rPr>
          <w:rFonts w:ascii="Times New Roman" w:hAnsi="Times New Roman" w:cs="Times New Roman"/>
          <w:b/>
          <w:bCs/>
          <w:sz w:val="40"/>
          <w:szCs w:val="22"/>
          <w:lang w:val="en-GB"/>
        </w:rPr>
      </w:pPr>
    </w:p>
    <w:p w14:paraId="5B104107" w14:textId="21D55773" w:rsidR="00606716" w:rsidRPr="009A369D" w:rsidRDefault="00606716" w:rsidP="00606716">
      <w:pPr>
        <w:pStyle w:val="Default"/>
        <w:jc w:val="center"/>
        <w:rPr>
          <w:rFonts w:ascii="Times New Roman" w:hAnsi="Times New Roman" w:cs="Times New Roman"/>
          <w:b/>
          <w:bCs/>
          <w:sz w:val="40"/>
          <w:szCs w:val="22"/>
          <w:lang w:val="en-GB"/>
        </w:rPr>
      </w:pPr>
    </w:p>
    <w:p w14:paraId="10889BA4" w14:textId="63C79348" w:rsidR="009A369D" w:rsidRPr="009A369D" w:rsidRDefault="009A369D" w:rsidP="00606716">
      <w:pPr>
        <w:pStyle w:val="Default"/>
        <w:jc w:val="center"/>
        <w:rPr>
          <w:rFonts w:ascii="Times New Roman" w:hAnsi="Times New Roman" w:cs="Times New Roman"/>
          <w:b/>
          <w:bCs/>
          <w:sz w:val="40"/>
          <w:szCs w:val="22"/>
          <w:lang w:val="en-GB"/>
        </w:rPr>
      </w:pPr>
    </w:p>
    <w:p w14:paraId="7A6A0D8A" w14:textId="519665E9" w:rsidR="009A369D" w:rsidRPr="009A369D" w:rsidRDefault="009A369D" w:rsidP="00606716">
      <w:pPr>
        <w:pStyle w:val="Default"/>
        <w:jc w:val="center"/>
        <w:rPr>
          <w:rFonts w:ascii="Times New Roman" w:hAnsi="Times New Roman" w:cs="Times New Roman"/>
          <w:b/>
          <w:bCs/>
          <w:sz w:val="40"/>
          <w:szCs w:val="22"/>
          <w:lang w:val="en-GB"/>
        </w:rPr>
      </w:pPr>
    </w:p>
    <w:p w14:paraId="11D08260" w14:textId="0726517A" w:rsidR="009A369D" w:rsidRPr="009A369D" w:rsidRDefault="009A369D" w:rsidP="00606716">
      <w:pPr>
        <w:pStyle w:val="Default"/>
        <w:jc w:val="center"/>
        <w:rPr>
          <w:rFonts w:ascii="Times New Roman" w:hAnsi="Times New Roman" w:cs="Times New Roman"/>
          <w:b/>
          <w:bCs/>
          <w:sz w:val="40"/>
          <w:szCs w:val="22"/>
          <w:lang w:val="en-GB"/>
        </w:rPr>
      </w:pPr>
    </w:p>
    <w:p w14:paraId="64107C6D" w14:textId="678249E5" w:rsidR="009A369D" w:rsidRPr="009A369D" w:rsidRDefault="009A369D" w:rsidP="00606716">
      <w:pPr>
        <w:pStyle w:val="Default"/>
        <w:jc w:val="center"/>
        <w:rPr>
          <w:rFonts w:ascii="Times New Roman" w:hAnsi="Times New Roman" w:cs="Times New Roman"/>
          <w:b/>
          <w:bCs/>
          <w:sz w:val="40"/>
          <w:szCs w:val="22"/>
          <w:lang w:val="en-GB"/>
        </w:rPr>
      </w:pPr>
    </w:p>
    <w:p w14:paraId="0C59D067" w14:textId="76F43506" w:rsidR="009A369D" w:rsidRPr="009A369D" w:rsidRDefault="009A369D" w:rsidP="00606716">
      <w:pPr>
        <w:pStyle w:val="Default"/>
        <w:jc w:val="center"/>
        <w:rPr>
          <w:rFonts w:ascii="Times New Roman" w:hAnsi="Times New Roman" w:cs="Times New Roman"/>
          <w:b/>
          <w:bCs/>
          <w:sz w:val="40"/>
          <w:szCs w:val="22"/>
          <w:lang w:val="en-GB"/>
        </w:rPr>
      </w:pPr>
    </w:p>
    <w:p w14:paraId="11A315C7" w14:textId="77777777" w:rsidR="009A369D" w:rsidRPr="009A369D" w:rsidRDefault="009A369D" w:rsidP="00606716">
      <w:pPr>
        <w:pStyle w:val="Default"/>
        <w:jc w:val="center"/>
        <w:rPr>
          <w:rFonts w:ascii="Times New Roman" w:hAnsi="Times New Roman" w:cs="Times New Roman"/>
          <w:b/>
          <w:bCs/>
          <w:sz w:val="40"/>
          <w:szCs w:val="22"/>
          <w:lang w:val="en-GB"/>
        </w:rPr>
      </w:pPr>
    </w:p>
    <w:p w14:paraId="199BA0C2" w14:textId="77777777" w:rsidR="00606716" w:rsidRPr="009A369D" w:rsidRDefault="00606716" w:rsidP="00606716">
      <w:pPr>
        <w:pStyle w:val="Default"/>
        <w:jc w:val="center"/>
        <w:rPr>
          <w:rFonts w:ascii="Times New Roman" w:hAnsi="Times New Roman" w:cs="Times New Roman"/>
          <w:b/>
          <w:bCs/>
          <w:sz w:val="40"/>
          <w:szCs w:val="22"/>
          <w:lang w:val="en-GB"/>
        </w:rPr>
      </w:pPr>
      <w:r w:rsidRPr="009A369D">
        <w:rPr>
          <w:rFonts w:ascii="Times New Roman" w:hAnsi="Times New Roman" w:cs="Times New Roman"/>
          <w:b/>
          <w:bCs/>
          <w:sz w:val="40"/>
          <w:szCs w:val="22"/>
          <w:lang w:val="en-GB"/>
        </w:rPr>
        <w:t>Academic and Employability Skills</w:t>
      </w:r>
    </w:p>
    <w:p w14:paraId="0272E595" w14:textId="77777777" w:rsidR="00606716" w:rsidRPr="009A369D" w:rsidRDefault="00606716" w:rsidP="00606716">
      <w:pPr>
        <w:pStyle w:val="Default"/>
        <w:jc w:val="center"/>
        <w:rPr>
          <w:rFonts w:ascii="Times New Roman" w:hAnsi="Times New Roman" w:cs="Times New Roman"/>
          <w:sz w:val="40"/>
          <w:szCs w:val="22"/>
          <w:lang w:val="en-GB"/>
        </w:rPr>
      </w:pPr>
      <w:r w:rsidRPr="009A369D">
        <w:rPr>
          <w:rFonts w:ascii="Times New Roman" w:hAnsi="Times New Roman" w:cs="Times New Roman"/>
          <w:b/>
          <w:bCs/>
          <w:sz w:val="40"/>
          <w:szCs w:val="22"/>
          <w:lang w:val="en-GB"/>
        </w:rPr>
        <w:t>Task 1</w:t>
      </w:r>
    </w:p>
    <w:p w14:paraId="0CDE33F6" w14:textId="77777777" w:rsidR="00606716" w:rsidRPr="009A369D" w:rsidRDefault="00606716">
      <w:pPr>
        <w:spacing w:after="160" w:line="259" w:lineRule="auto"/>
        <w:jc w:val="left"/>
        <w:rPr>
          <w:b/>
          <w:sz w:val="28"/>
          <w:szCs w:val="40"/>
          <w:lang w:val="en-GB"/>
        </w:rPr>
      </w:pPr>
      <w:r w:rsidRPr="009A369D">
        <w:rPr>
          <w:lang w:val="en-GB"/>
        </w:rPr>
        <w:br w:type="page"/>
      </w:r>
    </w:p>
    <w:sdt>
      <w:sdtPr>
        <w:rPr>
          <w:rFonts w:ascii="Times New Roman" w:eastAsia="Arial" w:hAnsi="Times New Roman" w:cs="Arial"/>
          <w:color w:val="auto"/>
          <w:sz w:val="24"/>
          <w:szCs w:val="22"/>
          <w:lang w:val="en-GB"/>
        </w:rPr>
        <w:id w:val="-1188356848"/>
        <w:docPartObj>
          <w:docPartGallery w:val="Table of Contents"/>
          <w:docPartUnique/>
        </w:docPartObj>
      </w:sdtPr>
      <w:sdtEndPr>
        <w:rPr>
          <w:b/>
          <w:bCs/>
          <w:noProof/>
        </w:rPr>
      </w:sdtEndPr>
      <w:sdtContent>
        <w:p w14:paraId="437C2C00" w14:textId="77777777" w:rsidR="00606716" w:rsidRPr="009A369D" w:rsidRDefault="00606716" w:rsidP="00606716">
          <w:pPr>
            <w:pStyle w:val="TOCHeading"/>
            <w:spacing w:line="360" w:lineRule="auto"/>
            <w:jc w:val="center"/>
            <w:rPr>
              <w:rFonts w:ascii="Times New Roman" w:hAnsi="Times New Roman" w:cs="Times New Roman"/>
              <w:b/>
              <w:color w:val="000000" w:themeColor="text1"/>
              <w:sz w:val="28"/>
              <w:lang w:val="en-GB"/>
            </w:rPr>
          </w:pPr>
          <w:r w:rsidRPr="009A369D">
            <w:rPr>
              <w:rFonts w:ascii="Times New Roman" w:hAnsi="Times New Roman" w:cs="Times New Roman"/>
              <w:b/>
              <w:color w:val="000000" w:themeColor="text1"/>
              <w:sz w:val="28"/>
              <w:lang w:val="en-GB"/>
            </w:rPr>
            <w:t>Table of Contents</w:t>
          </w:r>
        </w:p>
        <w:p w14:paraId="1B07248B" w14:textId="58BA07DB" w:rsidR="003E5F71" w:rsidRDefault="00606716">
          <w:pPr>
            <w:pStyle w:val="TOC1"/>
            <w:tabs>
              <w:tab w:val="right" w:leader="dot" w:pos="9350"/>
            </w:tabs>
            <w:rPr>
              <w:rFonts w:asciiTheme="minorHAnsi" w:eastAsiaTheme="minorEastAsia" w:hAnsiTheme="minorHAnsi" w:cstheme="minorBidi"/>
              <w:noProof/>
              <w:sz w:val="22"/>
              <w:lang w:val="en-IN" w:eastAsia="en-IN"/>
            </w:rPr>
          </w:pPr>
          <w:r w:rsidRPr="009A369D">
            <w:rPr>
              <w:lang w:val="en-GB"/>
            </w:rPr>
            <w:fldChar w:fldCharType="begin"/>
          </w:r>
          <w:r w:rsidRPr="009A369D">
            <w:rPr>
              <w:lang w:val="en-GB"/>
            </w:rPr>
            <w:instrText xml:space="preserve"> TOC \o "1-3" \h \z \u </w:instrText>
          </w:r>
          <w:r w:rsidRPr="009A369D">
            <w:rPr>
              <w:lang w:val="en-GB"/>
            </w:rPr>
            <w:fldChar w:fldCharType="separate"/>
          </w:r>
          <w:hyperlink w:anchor="_Toc39569941" w:history="1">
            <w:r w:rsidR="003E5F71" w:rsidRPr="003312D5">
              <w:rPr>
                <w:rStyle w:val="Hyperlink"/>
                <w:noProof/>
                <w:lang w:val="en-GB"/>
              </w:rPr>
              <w:t>Introduction</w:t>
            </w:r>
            <w:r w:rsidR="003E5F71">
              <w:rPr>
                <w:noProof/>
                <w:webHidden/>
              </w:rPr>
              <w:tab/>
            </w:r>
            <w:r w:rsidR="003E5F71">
              <w:rPr>
                <w:noProof/>
                <w:webHidden/>
              </w:rPr>
              <w:fldChar w:fldCharType="begin"/>
            </w:r>
            <w:r w:rsidR="003E5F71">
              <w:rPr>
                <w:noProof/>
                <w:webHidden/>
              </w:rPr>
              <w:instrText xml:space="preserve"> PAGEREF _Toc39569941 \h </w:instrText>
            </w:r>
            <w:r w:rsidR="003E5F71">
              <w:rPr>
                <w:noProof/>
                <w:webHidden/>
              </w:rPr>
            </w:r>
            <w:r w:rsidR="003E5F71">
              <w:rPr>
                <w:noProof/>
                <w:webHidden/>
              </w:rPr>
              <w:fldChar w:fldCharType="separate"/>
            </w:r>
            <w:r w:rsidR="003E5F71">
              <w:rPr>
                <w:noProof/>
                <w:webHidden/>
              </w:rPr>
              <w:t>2</w:t>
            </w:r>
            <w:r w:rsidR="003E5F71">
              <w:rPr>
                <w:noProof/>
                <w:webHidden/>
              </w:rPr>
              <w:fldChar w:fldCharType="end"/>
            </w:r>
          </w:hyperlink>
        </w:p>
        <w:p w14:paraId="7C11AE40" w14:textId="5F53A68D" w:rsidR="003E5F71" w:rsidRDefault="00542D44">
          <w:pPr>
            <w:pStyle w:val="TOC1"/>
            <w:tabs>
              <w:tab w:val="right" w:leader="dot" w:pos="9350"/>
            </w:tabs>
            <w:rPr>
              <w:rFonts w:asciiTheme="minorHAnsi" w:eastAsiaTheme="minorEastAsia" w:hAnsiTheme="minorHAnsi" w:cstheme="minorBidi"/>
              <w:noProof/>
              <w:sz w:val="22"/>
              <w:lang w:val="en-IN" w:eastAsia="en-IN"/>
            </w:rPr>
          </w:pPr>
          <w:hyperlink w:anchor="_Toc39569942" w:history="1">
            <w:r w:rsidR="003E5F71" w:rsidRPr="003312D5">
              <w:rPr>
                <w:rStyle w:val="Hyperlink"/>
                <w:noProof/>
                <w:lang w:val="en-GB"/>
              </w:rPr>
              <w:t>Use of Tools</w:t>
            </w:r>
            <w:r w:rsidR="003E5F71">
              <w:rPr>
                <w:noProof/>
                <w:webHidden/>
              </w:rPr>
              <w:tab/>
            </w:r>
            <w:r w:rsidR="003E5F71">
              <w:rPr>
                <w:noProof/>
                <w:webHidden/>
              </w:rPr>
              <w:fldChar w:fldCharType="begin"/>
            </w:r>
            <w:r w:rsidR="003E5F71">
              <w:rPr>
                <w:noProof/>
                <w:webHidden/>
              </w:rPr>
              <w:instrText xml:space="preserve"> PAGEREF _Toc39569942 \h </w:instrText>
            </w:r>
            <w:r w:rsidR="003E5F71">
              <w:rPr>
                <w:noProof/>
                <w:webHidden/>
              </w:rPr>
            </w:r>
            <w:r w:rsidR="003E5F71">
              <w:rPr>
                <w:noProof/>
                <w:webHidden/>
              </w:rPr>
              <w:fldChar w:fldCharType="separate"/>
            </w:r>
            <w:r w:rsidR="003E5F71">
              <w:rPr>
                <w:noProof/>
                <w:webHidden/>
              </w:rPr>
              <w:t>2</w:t>
            </w:r>
            <w:r w:rsidR="003E5F71">
              <w:rPr>
                <w:noProof/>
                <w:webHidden/>
              </w:rPr>
              <w:fldChar w:fldCharType="end"/>
            </w:r>
          </w:hyperlink>
        </w:p>
        <w:p w14:paraId="4D56D193" w14:textId="0838FCCD" w:rsidR="003E5F71" w:rsidRDefault="00542D44">
          <w:pPr>
            <w:pStyle w:val="TOC2"/>
            <w:tabs>
              <w:tab w:val="right" w:leader="dot" w:pos="9350"/>
            </w:tabs>
            <w:rPr>
              <w:rFonts w:asciiTheme="minorHAnsi" w:eastAsiaTheme="minorEastAsia" w:hAnsiTheme="minorHAnsi" w:cstheme="minorBidi"/>
              <w:noProof/>
              <w:sz w:val="22"/>
              <w:lang w:val="en-IN" w:eastAsia="en-IN"/>
            </w:rPr>
          </w:pPr>
          <w:hyperlink w:anchor="_Toc39569943" w:history="1">
            <w:r w:rsidR="003E5F71" w:rsidRPr="003312D5">
              <w:rPr>
                <w:rStyle w:val="Hyperlink"/>
                <w:noProof/>
                <w:lang w:val="en-GB"/>
              </w:rPr>
              <w:t>SWOT Analysis</w:t>
            </w:r>
            <w:r w:rsidR="003E5F71">
              <w:rPr>
                <w:noProof/>
                <w:webHidden/>
              </w:rPr>
              <w:tab/>
            </w:r>
            <w:r w:rsidR="003E5F71">
              <w:rPr>
                <w:noProof/>
                <w:webHidden/>
              </w:rPr>
              <w:fldChar w:fldCharType="begin"/>
            </w:r>
            <w:r w:rsidR="003E5F71">
              <w:rPr>
                <w:noProof/>
                <w:webHidden/>
              </w:rPr>
              <w:instrText xml:space="preserve"> PAGEREF _Toc39569943 \h </w:instrText>
            </w:r>
            <w:r w:rsidR="003E5F71">
              <w:rPr>
                <w:noProof/>
                <w:webHidden/>
              </w:rPr>
            </w:r>
            <w:r w:rsidR="003E5F71">
              <w:rPr>
                <w:noProof/>
                <w:webHidden/>
              </w:rPr>
              <w:fldChar w:fldCharType="separate"/>
            </w:r>
            <w:r w:rsidR="003E5F71">
              <w:rPr>
                <w:noProof/>
                <w:webHidden/>
              </w:rPr>
              <w:t>2</w:t>
            </w:r>
            <w:r w:rsidR="003E5F71">
              <w:rPr>
                <w:noProof/>
                <w:webHidden/>
              </w:rPr>
              <w:fldChar w:fldCharType="end"/>
            </w:r>
          </w:hyperlink>
        </w:p>
        <w:p w14:paraId="16B2C5DA" w14:textId="2F68A243" w:rsidR="003E5F71" w:rsidRDefault="00542D44">
          <w:pPr>
            <w:pStyle w:val="TOC1"/>
            <w:tabs>
              <w:tab w:val="right" w:leader="dot" w:pos="9350"/>
            </w:tabs>
            <w:rPr>
              <w:rFonts w:asciiTheme="minorHAnsi" w:eastAsiaTheme="minorEastAsia" w:hAnsiTheme="minorHAnsi" w:cstheme="minorBidi"/>
              <w:noProof/>
              <w:sz w:val="22"/>
              <w:lang w:val="en-IN" w:eastAsia="en-IN"/>
            </w:rPr>
          </w:pPr>
          <w:hyperlink w:anchor="_Toc39569944" w:history="1">
            <w:r w:rsidR="003E5F71" w:rsidRPr="003312D5">
              <w:rPr>
                <w:rStyle w:val="Hyperlink"/>
                <w:noProof/>
                <w:lang w:val="en-GB"/>
              </w:rPr>
              <w:t>World of Work</w:t>
            </w:r>
            <w:r w:rsidR="003E5F71">
              <w:rPr>
                <w:noProof/>
                <w:webHidden/>
              </w:rPr>
              <w:tab/>
            </w:r>
            <w:r w:rsidR="003E5F71">
              <w:rPr>
                <w:noProof/>
                <w:webHidden/>
              </w:rPr>
              <w:fldChar w:fldCharType="begin"/>
            </w:r>
            <w:r w:rsidR="003E5F71">
              <w:rPr>
                <w:noProof/>
                <w:webHidden/>
              </w:rPr>
              <w:instrText xml:space="preserve"> PAGEREF _Toc39569944 \h </w:instrText>
            </w:r>
            <w:r w:rsidR="003E5F71">
              <w:rPr>
                <w:noProof/>
                <w:webHidden/>
              </w:rPr>
            </w:r>
            <w:r w:rsidR="003E5F71">
              <w:rPr>
                <w:noProof/>
                <w:webHidden/>
              </w:rPr>
              <w:fldChar w:fldCharType="separate"/>
            </w:r>
            <w:r w:rsidR="003E5F71">
              <w:rPr>
                <w:noProof/>
                <w:webHidden/>
              </w:rPr>
              <w:t>4</w:t>
            </w:r>
            <w:r w:rsidR="003E5F71">
              <w:rPr>
                <w:noProof/>
                <w:webHidden/>
              </w:rPr>
              <w:fldChar w:fldCharType="end"/>
            </w:r>
          </w:hyperlink>
        </w:p>
        <w:p w14:paraId="635D00AE" w14:textId="5E4C89D0" w:rsidR="003E5F71" w:rsidRDefault="00542D44">
          <w:pPr>
            <w:pStyle w:val="TOC1"/>
            <w:tabs>
              <w:tab w:val="right" w:leader="dot" w:pos="9350"/>
            </w:tabs>
            <w:rPr>
              <w:rFonts w:asciiTheme="minorHAnsi" w:eastAsiaTheme="minorEastAsia" w:hAnsiTheme="minorHAnsi" w:cstheme="minorBidi"/>
              <w:noProof/>
              <w:sz w:val="22"/>
              <w:lang w:val="en-IN" w:eastAsia="en-IN"/>
            </w:rPr>
          </w:pPr>
          <w:hyperlink w:anchor="_Toc39569945" w:history="1">
            <w:r w:rsidR="003E5F71" w:rsidRPr="003312D5">
              <w:rPr>
                <w:rStyle w:val="Hyperlink"/>
                <w:noProof/>
                <w:lang w:val="en-GB"/>
              </w:rPr>
              <w:t>Reflection on Academic Progress</w:t>
            </w:r>
            <w:r w:rsidR="003E5F71">
              <w:rPr>
                <w:noProof/>
                <w:webHidden/>
              </w:rPr>
              <w:tab/>
            </w:r>
            <w:r w:rsidR="003E5F71">
              <w:rPr>
                <w:noProof/>
                <w:webHidden/>
              </w:rPr>
              <w:fldChar w:fldCharType="begin"/>
            </w:r>
            <w:r w:rsidR="003E5F71">
              <w:rPr>
                <w:noProof/>
                <w:webHidden/>
              </w:rPr>
              <w:instrText xml:space="preserve"> PAGEREF _Toc39569945 \h </w:instrText>
            </w:r>
            <w:r w:rsidR="003E5F71">
              <w:rPr>
                <w:noProof/>
                <w:webHidden/>
              </w:rPr>
            </w:r>
            <w:r w:rsidR="003E5F71">
              <w:rPr>
                <w:noProof/>
                <w:webHidden/>
              </w:rPr>
              <w:fldChar w:fldCharType="separate"/>
            </w:r>
            <w:r w:rsidR="003E5F71">
              <w:rPr>
                <w:noProof/>
                <w:webHidden/>
              </w:rPr>
              <w:t>5</w:t>
            </w:r>
            <w:r w:rsidR="003E5F71">
              <w:rPr>
                <w:noProof/>
                <w:webHidden/>
              </w:rPr>
              <w:fldChar w:fldCharType="end"/>
            </w:r>
          </w:hyperlink>
        </w:p>
        <w:p w14:paraId="01EFEDCE" w14:textId="4A4C2AA7" w:rsidR="003E5F71" w:rsidRDefault="00542D44">
          <w:pPr>
            <w:pStyle w:val="TOC1"/>
            <w:tabs>
              <w:tab w:val="right" w:leader="dot" w:pos="9350"/>
            </w:tabs>
            <w:rPr>
              <w:rFonts w:asciiTheme="minorHAnsi" w:eastAsiaTheme="minorEastAsia" w:hAnsiTheme="minorHAnsi" w:cstheme="minorBidi"/>
              <w:noProof/>
              <w:sz w:val="22"/>
              <w:lang w:val="en-IN" w:eastAsia="en-IN"/>
            </w:rPr>
          </w:pPr>
          <w:hyperlink w:anchor="_Toc39569946" w:history="1">
            <w:r w:rsidR="003E5F71" w:rsidRPr="003312D5">
              <w:rPr>
                <w:rStyle w:val="Hyperlink"/>
                <w:noProof/>
                <w:lang w:val="en-GB"/>
              </w:rPr>
              <w:t>Gap in skills and in which way it can be improved</w:t>
            </w:r>
            <w:r w:rsidR="003E5F71">
              <w:rPr>
                <w:noProof/>
                <w:webHidden/>
              </w:rPr>
              <w:tab/>
            </w:r>
            <w:r w:rsidR="003E5F71">
              <w:rPr>
                <w:noProof/>
                <w:webHidden/>
              </w:rPr>
              <w:fldChar w:fldCharType="begin"/>
            </w:r>
            <w:r w:rsidR="003E5F71">
              <w:rPr>
                <w:noProof/>
                <w:webHidden/>
              </w:rPr>
              <w:instrText xml:space="preserve"> PAGEREF _Toc39569946 \h </w:instrText>
            </w:r>
            <w:r w:rsidR="003E5F71">
              <w:rPr>
                <w:noProof/>
                <w:webHidden/>
              </w:rPr>
            </w:r>
            <w:r w:rsidR="003E5F71">
              <w:rPr>
                <w:noProof/>
                <w:webHidden/>
              </w:rPr>
              <w:fldChar w:fldCharType="separate"/>
            </w:r>
            <w:r w:rsidR="003E5F71">
              <w:rPr>
                <w:noProof/>
                <w:webHidden/>
              </w:rPr>
              <w:t>5</w:t>
            </w:r>
            <w:r w:rsidR="003E5F71">
              <w:rPr>
                <w:noProof/>
                <w:webHidden/>
              </w:rPr>
              <w:fldChar w:fldCharType="end"/>
            </w:r>
          </w:hyperlink>
        </w:p>
        <w:p w14:paraId="6C829C19" w14:textId="0C1B639E" w:rsidR="003E5F71" w:rsidRDefault="00542D44">
          <w:pPr>
            <w:pStyle w:val="TOC1"/>
            <w:tabs>
              <w:tab w:val="right" w:leader="dot" w:pos="9350"/>
            </w:tabs>
            <w:rPr>
              <w:rFonts w:asciiTheme="minorHAnsi" w:eastAsiaTheme="minorEastAsia" w:hAnsiTheme="minorHAnsi" w:cstheme="minorBidi"/>
              <w:noProof/>
              <w:sz w:val="22"/>
              <w:lang w:val="en-IN" w:eastAsia="en-IN"/>
            </w:rPr>
          </w:pPr>
          <w:hyperlink w:anchor="_Toc39569947" w:history="1">
            <w:r w:rsidR="003E5F71" w:rsidRPr="003312D5">
              <w:rPr>
                <w:rStyle w:val="Hyperlink"/>
                <w:noProof/>
                <w:lang w:val="en-GB"/>
              </w:rPr>
              <w:t>Conclusion</w:t>
            </w:r>
            <w:r w:rsidR="003E5F71">
              <w:rPr>
                <w:noProof/>
                <w:webHidden/>
              </w:rPr>
              <w:tab/>
            </w:r>
            <w:r w:rsidR="003E5F71">
              <w:rPr>
                <w:noProof/>
                <w:webHidden/>
              </w:rPr>
              <w:fldChar w:fldCharType="begin"/>
            </w:r>
            <w:r w:rsidR="003E5F71">
              <w:rPr>
                <w:noProof/>
                <w:webHidden/>
              </w:rPr>
              <w:instrText xml:space="preserve"> PAGEREF _Toc39569947 \h </w:instrText>
            </w:r>
            <w:r w:rsidR="003E5F71">
              <w:rPr>
                <w:noProof/>
                <w:webHidden/>
              </w:rPr>
            </w:r>
            <w:r w:rsidR="003E5F71">
              <w:rPr>
                <w:noProof/>
                <w:webHidden/>
              </w:rPr>
              <w:fldChar w:fldCharType="separate"/>
            </w:r>
            <w:r w:rsidR="003E5F71">
              <w:rPr>
                <w:noProof/>
                <w:webHidden/>
              </w:rPr>
              <w:t>7</w:t>
            </w:r>
            <w:r w:rsidR="003E5F71">
              <w:rPr>
                <w:noProof/>
                <w:webHidden/>
              </w:rPr>
              <w:fldChar w:fldCharType="end"/>
            </w:r>
          </w:hyperlink>
        </w:p>
        <w:p w14:paraId="69AB67FD" w14:textId="18A3DFD4" w:rsidR="003E5F71" w:rsidRDefault="00542D44">
          <w:pPr>
            <w:pStyle w:val="TOC1"/>
            <w:tabs>
              <w:tab w:val="right" w:leader="dot" w:pos="9350"/>
            </w:tabs>
            <w:rPr>
              <w:rFonts w:asciiTheme="minorHAnsi" w:eastAsiaTheme="minorEastAsia" w:hAnsiTheme="minorHAnsi" w:cstheme="minorBidi"/>
              <w:noProof/>
              <w:sz w:val="22"/>
              <w:lang w:val="en-IN" w:eastAsia="en-IN"/>
            </w:rPr>
          </w:pPr>
          <w:hyperlink w:anchor="_Toc39569948" w:history="1">
            <w:r w:rsidR="003E5F71" w:rsidRPr="003312D5">
              <w:rPr>
                <w:rStyle w:val="Hyperlink"/>
                <w:noProof/>
                <w:lang w:val="en-GB"/>
              </w:rPr>
              <w:t>Reference List</w:t>
            </w:r>
            <w:r w:rsidR="003E5F71">
              <w:rPr>
                <w:noProof/>
                <w:webHidden/>
              </w:rPr>
              <w:tab/>
            </w:r>
            <w:r w:rsidR="003E5F71">
              <w:rPr>
                <w:noProof/>
                <w:webHidden/>
              </w:rPr>
              <w:fldChar w:fldCharType="begin"/>
            </w:r>
            <w:r w:rsidR="003E5F71">
              <w:rPr>
                <w:noProof/>
                <w:webHidden/>
              </w:rPr>
              <w:instrText xml:space="preserve"> PAGEREF _Toc39569948 \h </w:instrText>
            </w:r>
            <w:r w:rsidR="003E5F71">
              <w:rPr>
                <w:noProof/>
                <w:webHidden/>
              </w:rPr>
            </w:r>
            <w:r w:rsidR="003E5F71">
              <w:rPr>
                <w:noProof/>
                <w:webHidden/>
              </w:rPr>
              <w:fldChar w:fldCharType="separate"/>
            </w:r>
            <w:r w:rsidR="003E5F71">
              <w:rPr>
                <w:noProof/>
                <w:webHidden/>
              </w:rPr>
              <w:t>8</w:t>
            </w:r>
            <w:r w:rsidR="003E5F71">
              <w:rPr>
                <w:noProof/>
                <w:webHidden/>
              </w:rPr>
              <w:fldChar w:fldCharType="end"/>
            </w:r>
          </w:hyperlink>
        </w:p>
        <w:p w14:paraId="3B2C1C9B" w14:textId="6FC13DE2" w:rsidR="00606716" w:rsidRPr="009A369D" w:rsidRDefault="00606716">
          <w:pPr>
            <w:rPr>
              <w:lang w:val="en-GB"/>
            </w:rPr>
          </w:pPr>
          <w:r w:rsidRPr="009A369D">
            <w:rPr>
              <w:b/>
              <w:bCs/>
              <w:noProof/>
              <w:lang w:val="en-GB"/>
            </w:rPr>
            <w:fldChar w:fldCharType="end"/>
          </w:r>
        </w:p>
      </w:sdtContent>
    </w:sdt>
    <w:p w14:paraId="26522B65" w14:textId="77777777" w:rsidR="00606716" w:rsidRPr="009A369D" w:rsidRDefault="00606716">
      <w:pPr>
        <w:spacing w:after="160" w:line="259" w:lineRule="auto"/>
        <w:jc w:val="left"/>
        <w:rPr>
          <w:b/>
          <w:sz w:val="28"/>
          <w:szCs w:val="40"/>
          <w:lang w:val="en-GB"/>
        </w:rPr>
      </w:pPr>
      <w:r w:rsidRPr="009A369D">
        <w:rPr>
          <w:lang w:val="en-GB"/>
        </w:rPr>
        <w:br w:type="page"/>
      </w:r>
    </w:p>
    <w:p w14:paraId="3957874D" w14:textId="77777777" w:rsidR="001A7C16" w:rsidRPr="009A369D" w:rsidRDefault="005912CF" w:rsidP="00850E97">
      <w:pPr>
        <w:pStyle w:val="Heading1"/>
        <w:rPr>
          <w:lang w:val="en-GB"/>
        </w:rPr>
      </w:pPr>
      <w:bookmarkStart w:id="0" w:name="_Toc39569941"/>
      <w:r w:rsidRPr="009A369D">
        <w:rPr>
          <w:lang w:val="en-GB"/>
        </w:rPr>
        <w:lastRenderedPageBreak/>
        <w:t>Introduction</w:t>
      </w:r>
      <w:bookmarkEnd w:id="0"/>
    </w:p>
    <w:p w14:paraId="6DEE64FE" w14:textId="77777777" w:rsidR="00850E97" w:rsidRPr="009A369D" w:rsidRDefault="005912CF" w:rsidP="00850E97">
      <w:pPr>
        <w:rPr>
          <w:lang w:val="en-GB"/>
        </w:rPr>
      </w:pPr>
      <w:r w:rsidRPr="009A369D">
        <w:rPr>
          <w:lang w:val="en-GB"/>
        </w:rPr>
        <w:t xml:space="preserve">I am a </w:t>
      </w:r>
      <w:r w:rsidR="001F1489" w:rsidRPr="009A369D">
        <w:rPr>
          <w:lang w:val="en-GB"/>
        </w:rPr>
        <w:t xml:space="preserve">B.com graduate from a reputed university. During the courses, I gathered the knowledge regarding the different academic and employability skills. Academic skills are related to the </w:t>
      </w:r>
      <w:r w:rsidR="00D65B89" w:rsidRPr="009A369D">
        <w:rPr>
          <w:lang w:val="en-GB"/>
        </w:rPr>
        <w:t>experienc</w:t>
      </w:r>
      <w:r w:rsidR="001F1489" w:rsidRPr="009A369D">
        <w:rPr>
          <w:lang w:val="en-GB"/>
        </w:rPr>
        <w:t xml:space="preserve">e which is </w:t>
      </w:r>
      <w:r w:rsidR="00D65B89" w:rsidRPr="009A369D">
        <w:rPr>
          <w:lang w:val="en-GB"/>
        </w:rPr>
        <w:t>essential</w:t>
      </w:r>
      <w:r w:rsidR="001F1489" w:rsidRPr="009A369D">
        <w:rPr>
          <w:lang w:val="en-GB"/>
        </w:rPr>
        <w:t xml:space="preserve"> for the qualifying for the job and on the other hand, employability skills related to the skills which </w:t>
      </w:r>
      <w:r w:rsidR="00D65B89" w:rsidRPr="009A369D">
        <w:rPr>
          <w:lang w:val="en-GB"/>
        </w:rPr>
        <w:t>are</w:t>
      </w:r>
      <w:r w:rsidR="001F1489" w:rsidRPr="009A369D">
        <w:rPr>
          <w:lang w:val="en-GB"/>
        </w:rPr>
        <w:t xml:space="preserve"> specific to the criteria for the job. As a B.com graduate, I have been trained with the objective to work in the Banking industry as my academic skills and employability skills are related to that sector. The study will discuss the different opportunity </w:t>
      </w:r>
      <w:r w:rsidR="00A10DB9" w:rsidRPr="009A369D">
        <w:rPr>
          <w:lang w:val="en-GB"/>
        </w:rPr>
        <w:t>in the employment section.</w:t>
      </w:r>
    </w:p>
    <w:p w14:paraId="6DA5642C" w14:textId="77777777" w:rsidR="00850E97" w:rsidRPr="009A369D" w:rsidRDefault="005912CF" w:rsidP="00850E97">
      <w:pPr>
        <w:pStyle w:val="Heading1"/>
        <w:rPr>
          <w:lang w:val="en-GB"/>
        </w:rPr>
      </w:pPr>
      <w:bookmarkStart w:id="1" w:name="_Toc39569942"/>
      <w:r w:rsidRPr="009A369D">
        <w:rPr>
          <w:lang w:val="en-GB"/>
        </w:rPr>
        <w:t>Use of Tools</w:t>
      </w:r>
      <w:bookmarkEnd w:id="1"/>
    </w:p>
    <w:p w14:paraId="7D00EE95" w14:textId="77777777" w:rsidR="00A10DB9" w:rsidRPr="009A369D" w:rsidRDefault="005912CF" w:rsidP="00A10DB9">
      <w:pPr>
        <w:rPr>
          <w:lang w:val="en-GB"/>
        </w:rPr>
      </w:pPr>
      <w:r w:rsidRPr="009A369D">
        <w:rPr>
          <w:lang w:val="en-GB"/>
        </w:rPr>
        <w:t>In the course work</w:t>
      </w:r>
      <w:r w:rsidR="00D65B89" w:rsidRPr="009A369D">
        <w:rPr>
          <w:lang w:val="en-GB"/>
        </w:rPr>
        <w:t>,</w:t>
      </w:r>
      <w:r w:rsidRPr="009A369D">
        <w:rPr>
          <w:lang w:val="en-GB"/>
        </w:rPr>
        <w:t xml:space="preserve"> I have gathered different skills and knowledge about the world of work and requirement of skills in order to get a job. According to the skill sets and </w:t>
      </w:r>
      <w:r w:rsidR="00D65B89" w:rsidRPr="009A369D">
        <w:rPr>
          <w:lang w:val="en-GB"/>
        </w:rPr>
        <w:t>understanding</w:t>
      </w:r>
      <w:r w:rsidRPr="009A369D">
        <w:rPr>
          <w:lang w:val="en-GB"/>
        </w:rPr>
        <w:t xml:space="preserve"> of academic skills, it has been understood that banking sectors are appropriate. </w:t>
      </w:r>
      <w:r w:rsidR="001E313F" w:rsidRPr="009A369D">
        <w:rPr>
          <w:lang w:val="en-GB"/>
        </w:rPr>
        <w:t>I have gathered analytical skills, commercial awareness, technical skills and stress management and based on th</w:t>
      </w:r>
      <w:r w:rsidR="00D65B89" w:rsidRPr="009A369D">
        <w:rPr>
          <w:lang w:val="en-GB"/>
        </w:rPr>
        <w:t>ese</w:t>
      </w:r>
      <w:r w:rsidR="001E313F" w:rsidRPr="009A369D">
        <w:rPr>
          <w:lang w:val="en-GB"/>
        </w:rPr>
        <w:t xml:space="preserve"> skill sets</w:t>
      </w:r>
      <w:r w:rsidR="00D65B89" w:rsidRPr="009A369D">
        <w:rPr>
          <w:lang w:val="en-GB"/>
        </w:rPr>
        <w:t>, and</w:t>
      </w:r>
      <w:r w:rsidR="001E313F" w:rsidRPr="009A369D">
        <w:rPr>
          <w:lang w:val="en-GB"/>
        </w:rPr>
        <w:t xml:space="preserve"> it can be said that banking sectors are appropriate for me. On the other hand, the internal environment of banking sectors and other management areas can be beneficial for me in choosing the </w:t>
      </w:r>
      <w:r w:rsidR="00D65B89" w:rsidRPr="009A369D">
        <w:rPr>
          <w:lang w:val="en-GB"/>
        </w:rPr>
        <w:t>righ</w:t>
      </w:r>
      <w:r w:rsidR="00BE1667" w:rsidRPr="009A369D">
        <w:rPr>
          <w:lang w:val="en-GB"/>
        </w:rPr>
        <w:t>t</w:t>
      </w:r>
      <w:r w:rsidR="001E313F" w:rsidRPr="009A369D">
        <w:rPr>
          <w:lang w:val="en-GB"/>
        </w:rPr>
        <w:t xml:space="preserve"> career </w:t>
      </w:r>
      <w:r w:rsidR="00BE1667" w:rsidRPr="009A369D">
        <w:rPr>
          <w:lang w:val="en-GB"/>
        </w:rPr>
        <w:t>opportunity</w:t>
      </w:r>
      <w:r w:rsidR="001E313F" w:rsidRPr="009A369D">
        <w:rPr>
          <w:lang w:val="en-GB"/>
        </w:rPr>
        <w:t xml:space="preserve">. </w:t>
      </w:r>
    </w:p>
    <w:p w14:paraId="27CDBB0C" w14:textId="77777777" w:rsidR="00850E97" w:rsidRPr="009A369D" w:rsidRDefault="005912CF" w:rsidP="00F05AAA">
      <w:pPr>
        <w:pStyle w:val="Heading2"/>
        <w:rPr>
          <w:lang w:val="en-GB"/>
        </w:rPr>
      </w:pPr>
      <w:bookmarkStart w:id="2" w:name="_Toc39569943"/>
      <w:r w:rsidRPr="009A369D">
        <w:rPr>
          <w:lang w:val="en-GB"/>
        </w:rPr>
        <w:t>SWOT Analysis</w:t>
      </w:r>
      <w:bookmarkEnd w:id="2"/>
    </w:p>
    <w:p w14:paraId="1A8D8B03" w14:textId="77777777" w:rsidR="00BE1667" w:rsidRPr="009A369D" w:rsidRDefault="005912CF">
      <w:pPr>
        <w:rPr>
          <w:lang w:val="en-GB"/>
        </w:rPr>
      </w:pPr>
      <w:r w:rsidRPr="009A369D">
        <w:rPr>
          <w:lang w:val="en-GB"/>
        </w:rPr>
        <w:t xml:space="preserve">From the detailed academic knowledge, I have understood that </w:t>
      </w:r>
      <w:r w:rsidR="00D65B89" w:rsidRPr="009A369D">
        <w:rPr>
          <w:lang w:val="en-GB"/>
        </w:rPr>
        <w:t xml:space="preserve">the </w:t>
      </w:r>
      <w:r w:rsidRPr="009A369D">
        <w:rPr>
          <w:lang w:val="en-GB"/>
        </w:rPr>
        <w:t xml:space="preserve">banking industry is considered as one of the most dynamic </w:t>
      </w:r>
      <w:r w:rsidR="00D65B89" w:rsidRPr="009A369D">
        <w:rPr>
          <w:lang w:val="en-GB"/>
        </w:rPr>
        <w:t>sectors</w:t>
      </w:r>
      <w:r w:rsidRPr="009A369D">
        <w:rPr>
          <w:lang w:val="en-GB"/>
        </w:rPr>
        <w:t xml:space="preserve"> as it involves the vast level of </w:t>
      </w:r>
      <w:r w:rsidR="00D65B89" w:rsidRPr="009A369D">
        <w:rPr>
          <w:lang w:val="en-GB"/>
        </w:rPr>
        <w:t xml:space="preserve">the </w:t>
      </w:r>
      <w:r w:rsidRPr="009A369D">
        <w:rPr>
          <w:lang w:val="en-GB"/>
        </w:rPr>
        <w:t xml:space="preserve">transaction along with the monetary </w:t>
      </w:r>
      <w:r w:rsidR="00501799" w:rsidRPr="009A369D">
        <w:rPr>
          <w:lang w:val="en-GB"/>
        </w:rPr>
        <w:t xml:space="preserve">matters. On the other hand, the involvement of the banking industry is crucial for the management of the economy of the country. Through the analysis of SWOT, I </w:t>
      </w:r>
      <w:r w:rsidR="00F05AAA" w:rsidRPr="009A369D">
        <w:rPr>
          <w:lang w:val="en-GB"/>
        </w:rPr>
        <w:t>can be aware of the skills along with the weaknesses of mine</w:t>
      </w:r>
      <w:r w:rsidR="00501799" w:rsidRPr="009A369D">
        <w:rPr>
          <w:lang w:val="en-GB"/>
        </w:rPr>
        <w:t xml:space="preserve"> and it will be helpful for </w:t>
      </w:r>
      <w:r w:rsidR="00D65B89" w:rsidRPr="009A369D">
        <w:rPr>
          <w:lang w:val="en-GB"/>
        </w:rPr>
        <w:t>the study</w:t>
      </w:r>
      <w:r w:rsidR="00501799" w:rsidRPr="009A369D">
        <w:rPr>
          <w:lang w:val="en-GB"/>
        </w:rPr>
        <w:t xml:space="preserve"> of my situation for the job</w:t>
      </w:r>
      <w:r w:rsidR="0008145E" w:rsidRPr="009A369D">
        <w:rPr>
          <w:lang w:val="en-GB"/>
        </w:rPr>
        <w:t xml:space="preserve"> (</w:t>
      </w:r>
      <w:r w:rsidR="0008145E" w:rsidRPr="009A369D">
        <w:rPr>
          <w:rFonts w:cs="Times New Roman"/>
          <w:color w:val="222222"/>
          <w:szCs w:val="20"/>
          <w:shd w:val="clear" w:color="auto" w:fill="FFFFFF"/>
          <w:lang w:val="en-GB"/>
        </w:rPr>
        <w:t>Hasan 2019)</w:t>
      </w:r>
      <w:r w:rsidR="00501799" w:rsidRPr="009A369D">
        <w:rPr>
          <w:lang w:val="en-GB"/>
        </w:rPr>
        <w:t>.</w:t>
      </w:r>
    </w:p>
    <w:p w14:paraId="431AA8CA" w14:textId="38872AAA" w:rsidR="00501799" w:rsidRPr="008E52EF" w:rsidRDefault="005912CF" w:rsidP="00501799">
      <w:pPr>
        <w:rPr>
          <w:b/>
          <w:lang w:val="en-GB"/>
        </w:rPr>
      </w:pPr>
      <w:r w:rsidRPr="008E52EF">
        <w:rPr>
          <w:b/>
          <w:lang w:val="en-GB"/>
        </w:rPr>
        <w:t xml:space="preserve">Strengths in the SWOT analysis </w:t>
      </w:r>
    </w:p>
    <w:p w14:paraId="70CA17C9" w14:textId="59442785" w:rsidR="00501799" w:rsidRPr="008E52EF" w:rsidRDefault="005912CF" w:rsidP="00501799">
      <w:pPr>
        <w:rPr>
          <w:lang w:val="en-GB"/>
        </w:rPr>
      </w:pPr>
      <w:r w:rsidRPr="008E52EF">
        <w:rPr>
          <w:lang w:val="en-GB"/>
        </w:rPr>
        <w:t xml:space="preserve">There </w:t>
      </w:r>
      <w:r w:rsidR="00CE6EA3" w:rsidRPr="008E52EF">
        <w:rPr>
          <w:lang w:val="en-GB"/>
        </w:rPr>
        <w:t>is</w:t>
      </w:r>
      <w:r w:rsidRPr="008E52EF">
        <w:rPr>
          <w:lang w:val="en-GB"/>
        </w:rPr>
        <w:t xml:space="preserve"> different sort of strengths which is </w:t>
      </w:r>
      <w:r w:rsidR="00D65B89" w:rsidRPr="008E52EF">
        <w:rPr>
          <w:lang w:val="en-GB"/>
        </w:rPr>
        <w:t>essential</w:t>
      </w:r>
      <w:r w:rsidRPr="008E52EF">
        <w:rPr>
          <w:lang w:val="en-GB"/>
        </w:rPr>
        <w:t xml:space="preserve"> for me to involve in the industry as a career opportunity. </w:t>
      </w:r>
    </w:p>
    <w:p w14:paraId="13FF6206" w14:textId="6AFDC396" w:rsidR="0065554F" w:rsidRPr="008E52EF" w:rsidRDefault="00F05AAA" w:rsidP="00501799">
      <w:pPr>
        <w:rPr>
          <w:lang w:val="en-GB"/>
        </w:rPr>
      </w:pPr>
      <w:r w:rsidRPr="008E52EF">
        <w:rPr>
          <w:lang w:val="en-GB"/>
        </w:rPr>
        <w:t xml:space="preserve">From the classes of personal development, I have discovered that I have a great skill set of quick learning and analytical skills. According to the learning process and my own investigation, I found </w:t>
      </w:r>
      <w:r w:rsidRPr="008E52EF">
        <w:rPr>
          <w:lang w:val="en-GB"/>
        </w:rPr>
        <w:lastRenderedPageBreak/>
        <w:t xml:space="preserve">that in order to be a banker, someone must be adaptive in nature and should be capable of analysis in quick succession. The quick leaning procedure will help me to adopt the banking job role as analytical skill will </w:t>
      </w:r>
      <w:r w:rsidR="009A369D" w:rsidRPr="008E52EF">
        <w:rPr>
          <w:lang w:val="en-GB"/>
        </w:rPr>
        <w:t>accelerate</w:t>
      </w:r>
      <w:r w:rsidRPr="008E52EF">
        <w:rPr>
          <w:lang w:val="en-GB"/>
        </w:rPr>
        <w:t xml:space="preserve"> my performance</w:t>
      </w:r>
      <w:r w:rsidR="00673C2A" w:rsidRPr="008E52EF">
        <w:rPr>
          <w:lang w:val="en-GB"/>
        </w:rPr>
        <w:t xml:space="preserve"> (</w:t>
      </w:r>
      <w:proofErr w:type="spellStart"/>
      <w:r w:rsidR="00673C2A" w:rsidRPr="008E52EF">
        <w:rPr>
          <w:rFonts w:cs="Times New Roman"/>
          <w:color w:val="222222"/>
          <w:szCs w:val="20"/>
          <w:shd w:val="clear" w:color="auto" w:fill="FFFFFF"/>
          <w:lang w:val="en-GB"/>
        </w:rPr>
        <w:t>Gürel</w:t>
      </w:r>
      <w:proofErr w:type="spellEnd"/>
      <w:r w:rsidR="00673C2A" w:rsidRPr="008E52EF">
        <w:rPr>
          <w:rFonts w:cs="Times New Roman"/>
          <w:color w:val="222222"/>
          <w:szCs w:val="20"/>
          <w:shd w:val="clear" w:color="auto" w:fill="FFFFFF"/>
          <w:lang w:val="en-GB"/>
        </w:rPr>
        <w:t xml:space="preserve"> and Tat 2017)</w:t>
      </w:r>
      <w:r w:rsidR="00967D6A" w:rsidRPr="008E52EF">
        <w:rPr>
          <w:lang w:val="en-GB"/>
        </w:rPr>
        <w:t xml:space="preserve">. </w:t>
      </w:r>
    </w:p>
    <w:p w14:paraId="47603827" w14:textId="330FF7B8" w:rsidR="00F05AAA" w:rsidRPr="008E52EF" w:rsidRDefault="00F05AAA" w:rsidP="00501799">
      <w:pPr>
        <w:rPr>
          <w:lang w:val="en-GB"/>
        </w:rPr>
      </w:pPr>
      <w:r w:rsidRPr="008E52EF">
        <w:rPr>
          <w:lang w:val="en-GB"/>
        </w:rPr>
        <w:t xml:space="preserve">I am an honest person and I have gain reputation in my studying environment due to my honesty and confidence regarding the work. I consider it as one of my strongest strengths as honesty and confidence are the two major aspect which is required for the banking job. </w:t>
      </w:r>
      <w:r w:rsidR="002F203D" w:rsidRPr="008E52EF">
        <w:rPr>
          <w:lang w:val="en-GB"/>
        </w:rPr>
        <w:t xml:space="preserve">Moreover, I am a born leader and lead different times in the group projects in our university. The leadership skills </w:t>
      </w:r>
      <w:r w:rsidR="009A369D" w:rsidRPr="008E52EF">
        <w:rPr>
          <w:lang w:val="en-GB"/>
        </w:rPr>
        <w:t>help</w:t>
      </w:r>
      <w:r w:rsidR="002F203D" w:rsidRPr="008E52EF">
        <w:rPr>
          <w:lang w:val="en-GB"/>
        </w:rPr>
        <w:t xml:space="preserve"> me to execute the toughest assignments in the smoother way. Along with that the technical skills and ability helps me in accepting the challenges of daily life. From the analysis, I have found that the leadership ability will help me in making progressing in the banking sector whereas, the technological adoptability can give me opportunity to gain promotion. </w:t>
      </w:r>
    </w:p>
    <w:p w14:paraId="5156FDF1" w14:textId="60AC4691" w:rsidR="00501799" w:rsidRPr="008E52EF" w:rsidRDefault="005912CF" w:rsidP="00501799">
      <w:pPr>
        <w:rPr>
          <w:rStyle w:val="Strong"/>
          <w:bCs w:val="0"/>
          <w:color w:val="000000"/>
          <w:lang w:val="en-GB"/>
        </w:rPr>
      </w:pPr>
      <w:r w:rsidRPr="008E52EF">
        <w:rPr>
          <w:rStyle w:val="Strong"/>
          <w:bCs w:val="0"/>
          <w:color w:val="000000"/>
          <w:lang w:val="en-GB"/>
        </w:rPr>
        <w:t xml:space="preserve">Weaknesses in the SWOT analysis </w:t>
      </w:r>
    </w:p>
    <w:p w14:paraId="1158F539" w14:textId="10734166" w:rsidR="00C8075D" w:rsidRPr="008E52EF" w:rsidRDefault="002F203D" w:rsidP="00501799">
      <w:pPr>
        <w:rPr>
          <w:rStyle w:val="Strong"/>
          <w:b w:val="0"/>
          <w:bCs w:val="0"/>
          <w:color w:val="000000"/>
          <w:lang w:val="en-GB"/>
        </w:rPr>
      </w:pPr>
      <w:r w:rsidRPr="008E52EF">
        <w:rPr>
          <w:rStyle w:val="Strong"/>
          <w:b w:val="0"/>
          <w:bCs w:val="0"/>
          <w:color w:val="000000"/>
          <w:lang w:val="en-GB"/>
        </w:rPr>
        <w:t xml:space="preserve">The proper understanding of the weaknesses </w:t>
      </w:r>
      <w:r w:rsidR="009A369D" w:rsidRPr="008E52EF">
        <w:rPr>
          <w:rStyle w:val="Strong"/>
          <w:b w:val="0"/>
          <w:bCs w:val="0"/>
          <w:color w:val="000000"/>
          <w:lang w:val="en-GB"/>
        </w:rPr>
        <w:t>is</w:t>
      </w:r>
      <w:r w:rsidRPr="008E52EF">
        <w:rPr>
          <w:rStyle w:val="Strong"/>
          <w:b w:val="0"/>
          <w:bCs w:val="0"/>
          <w:color w:val="000000"/>
          <w:lang w:val="en-GB"/>
        </w:rPr>
        <w:t xml:space="preserve"> required for a person who is attempting to engage in a stable career. The sound information about the personal weaknesses can increase the mental growth and a person can deal with the problem for the betterment of the personal development. In my coursework of personal development, I discovered that no one is perfect and everyone have some weaknesses to deal with. I have a </w:t>
      </w:r>
      <w:r w:rsidR="009A369D" w:rsidRPr="008E52EF">
        <w:rPr>
          <w:rStyle w:val="Strong"/>
          <w:b w:val="0"/>
          <w:bCs w:val="0"/>
          <w:color w:val="000000"/>
          <w:lang w:val="en-GB"/>
        </w:rPr>
        <w:t>bad characteristic</w:t>
      </w:r>
      <w:r w:rsidRPr="008E52EF">
        <w:rPr>
          <w:rStyle w:val="Strong"/>
          <w:b w:val="0"/>
          <w:bCs w:val="0"/>
          <w:color w:val="000000"/>
          <w:lang w:val="en-GB"/>
        </w:rPr>
        <w:t xml:space="preserve"> and that is the lack of social interaction. I am a kind of introvert person and I found myself comfortable in solitude. However, in the case of banking job, there is a major role of communication in the working place as every employee of a bank needs to communicate with the customers and among each other for the better </w:t>
      </w:r>
      <w:r w:rsidR="00372FED" w:rsidRPr="008E52EF">
        <w:rPr>
          <w:rStyle w:val="Strong"/>
          <w:b w:val="0"/>
          <w:bCs w:val="0"/>
          <w:color w:val="000000"/>
          <w:lang w:val="en-GB"/>
        </w:rPr>
        <w:t>understanding (</w:t>
      </w:r>
      <w:proofErr w:type="spellStart"/>
      <w:r w:rsidR="00372FED" w:rsidRPr="008E52EF">
        <w:rPr>
          <w:rFonts w:cs="Times New Roman"/>
          <w:color w:val="222222"/>
          <w:szCs w:val="20"/>
          <w:shd w:val="clear" w:color="auto" w:fill="FFFFFF"/>
          <w:lang w:val="en-GB"/>
        </w:rPr>
        <w:t>Phadermrod</w:t>
      </w:r>
      <w:proofErr w:type="spellEnd"/>
      <w:r w:rsidR="00372FED" w:rsidRPr="008E52EF">
        <w:rPr>
          <w:rFonts w:cs="Times New Roman"/>
          <w:color w:val="222222"/>
          <w:szCs w:val="20"/>
          <w:shd w:val="clear" w:color="auto" w:fill="FFFFFF"/>
          <w:lang w:val="en-GB"/>
        </w:rPr>
        <w:t xml:space="preserve"> </w:t>
      </w:r>
      <w:r w:rsidR="00372FED" w:rsidRPr="008E52EF">
        <w:rPr>
          <w:rFonts w:cs="Times New Roman"/>
          <w:i/>
          <w:color w:val="222222"/>
          <w:szCs w:val="20"/>
          <w:shd w:val="clear" w:color="auto" w:fill="FFFFFF"/>
          <w:lang w:val="en-GB"/>
        </w:rPr>
        <w:t xml:space="preserve">et al. </w:t>
      </w:r>
      <w:r w:rsidR="00372FED" w:rsidRPr="008E52EF">
        <w:rPr>
          <w:rFonts w:cs="Times New Roman"/>
          <w:color w:val="222222"/>
          <w:szCs w:val="20"/>
          <w:shd w:val="clear" w:color="auto" w:fill="FFFFFF"/>
          <w:lang w:val="en-GB"/>
        </w:rPr>
        <w:t>2019</w:t>
      </w:r>
      <w:r w:rsidR="00521C24" w:rsidRPr="008E52EF">
        <w:rPr>
          <w:rFonts w:cs="Times New Roman"/>
          <w:color w:val="222222"/>
          <w:szCs w:val="20"/>
          <w:shd w:val="clear" w:color="auto" w:fill="FFFFFF"/>
          <w:lang w:val="en-GB"/>
        </w:rPr>
        <w:t>)</w:t>
      </w:r>
      <w:r w:rsidR="008B09CD" w:rsidRPr="008E52EF">
        <w:rPr>
          <w:rStyle w:val="Strong"/>
          <w:b w:val="0"/>
          <w:bCs w:val="0"/>
          <w:color w:val="000000"/>
          <w:lang w:val="en-GB"/>
        </w:rPr>
        <w:t>.</w:t>
      </w:r>
    </w:p>
    <w:p w14:paraId="1CC44A0D" w14:textId="1EAA0B80" w:rsidR="00967D6A" w:rsidRPr="008E52EF" w:rsidRDefault="00C8075D" w:rsidP="00501799">
      <w:pPr>
        <w:rPr>
          <w:rStyle w:val="Strong"/>
          <w:b w:val="0"/>
          <w:bCs w:val="0"/>
          <w:color w:val="000000"/>
          <w:lang w:val="en-GB"/>
        </w:rPr>
      </w:pPr>
      <w:r w:rsidRPr="008E52EF">
        <w:rPr>
          <w:rStyle w:val="Strong"/>
          <w:b w:val="0"/>
          <w:bCs w:val="0"/>
          <w:color w:val="000000"/>
          <w:lang w:val="en-GB"/>
        </w:rPr>
        <w:t xml:space="preserve">I have found that, in my course work, everybody in my group have faced problems due to my shyness in interaction. In order to create a great impact in the career and banking role, I have to transform myself to be a social person so that I will be able to communicate with the future </w:t>
      </w:r>
      <w:r w:rsidR="009A369D" w:rsidRPr="008E52EF">
        <w:rPr>
          <w:rStyle w:val="Strong"/>
          <w:b w:val="0"/>
          <w:bCs w:val="0"/>
          <w:color w:val="000000"/>
          <w:lang w:val="en-GB"/>
        </w:rPr>
        <w:t>college</w:t>
      </w:r>
      <w:r w:rsidRPr="008E52EF">
        <w:rPr>
          <w:rStyle w:val="Strong"/>
          <w:b w:val="0"/>
          <w:bCs w:val="0"/>
          <w:color w:val="000000"/>
          <w:lang w:val="en-GB"/>
        </w:rPr>
        <w:t xml:space="preserve">. </w:t>
      </w:r>
      <w:r w:rsidR="008B09CD" w:rsidRPr="008E52EF">
        <w:rPr>
          <w:rStyle w:val="Strong"/>
          <w:b w:val="0"/>
          <w:bCs w:val="0"/>
          <w:color w:val="000000"/>
          <w:lang w:val="en-GB"/>
        </w:rPr>
        <w:t xml:space="preserve"> </w:t>
      </w:r>
    </w:p>
    <w:p w14:paraId="31598CFF" w14:textId="7C87EA7D" w:rsidR="00501799" w:rsidRPr="008E52EF" w:rsidRDefault="005912CF" w:rsidP="00501799">
      <w:pPr>
        <w:rPr>
          <w:b/>
          <w:lang w:val="en-GB"/>
        </w:rPr>
      </w:pPr>
      <w:r w:rsidRPr="008E52EF">
        <w:rPr>
          <w:rStyle w:val="Strong"/>
          <w:bCs w:val="0"/>
          <w:color w:val="000000"/>
          <w:lang w:val="en-GB"/>
        </w:rPr>
        <w:t>Opportunities </w:t>
      </w:r>
      <w:r w:rsidRPr="008E52EF">
        <w:rPr>
          <w:b/>
          <w:lang w:val="en-GB"/>
        </w:rPr>
        <w:t xml:space="preserve">in the SWOT analysis </w:t>
      </w:r>
    </w:p>
    <w:p w14:paraId="5382D5EC" w14:textId="5F114B5A" w:rsidR="008B09CD" w:rsidRPr="008E52EF" w:rsidRDefault="005912CF" w:rsidP="00501799">
      <w:pPr>
        <w:rPr>
          <w:rFonts w:cs="Times New Roman"/>
          <w:color w:val="000000" w:themeColor="text1"/>
          <w:szCs w:val="24"/>
          <w:shd w:val="clear" w:color="auto" w:fill="FFFFFF"/>
          <w:lang w:val="en-GB"/>
        </w:rPr>
      </w:pPr>
      <w:r w:rsidRPr="008E52EF">
        <w:rPr>
          <w:lang w:val="en-GB"/>
        </w:rPr>
        <w:t>From the detailed analysis and knowledge from the academic sessions, I have learnt that there are different opportunities related to the banking sectors which will be beneficial for the career growth as well as for the economic growth. Banks are intended to penetrate the rural market</w:t>
      </w:r>
      <w:r w:rsidR="00D65B89" w:rsidRPr="008E52EF">
        <w:rPr>
          <w:lang w:val="en-GB"/>
        </w:rPr>
        <w:t>,</w:t>
      </w:r>
      <w:r w:rsidRPr="008E52EF">
        <w:rPr>
          <w:lang w:val="en-GB"/>
        </w:rPr>
        <w:t xml:space="preserve"> which helps the economy to grow steadily. On the other hand, </w:t>
      </w:r>
      <w:r w:rsidR="00D65B89" w:rsidRPr="008E52EF">
        <w:rPr>
          <w:lang w:val="en-GB"/>
        </w:rPr>
        <w:t xml:space="preserve">the </w:t>
      </w:r>
      <w:r w:rsidRPr="008E52EF">
        <w:rPr>
          <w:lang w:val="en-GB"/>
        </w:rPr>
        <w:t xml:space="preserve">expansion of the banking sectors can generate more job opportunities for the aspirants. </w:t>
      </w:r>
      <w:r w:rsidR="00C8075D" w:rsidRPr="008E52EF">
        <w:rPr>
          <w:rFonts w:cs="Times New Roman"/>
          <w:color w:val="000000" w:themeColor="text1"/>
          <w:szCs w:val="24"/>
          <w:shd w:val="clear" w:color="auto" w:fill="FFFFFF"/>
          <w:lang w:val="en-GB"/>
        </w:rPr>
        <w:t xml:space="preserve">I found it very much promising for a starting job of my life as it </w:t>
      </w:r>
      <w:r w:rsidR="009A369D" w:rsidRPr="008E52EF">
        <w:rPr>
          <w:rFonts w:cs="Times New Roman"/>
          <w:color w:val="000000" w:themeColor="text1"/>
          <w:szCs w:val="24"/>
          <w:shd w:val="clear" w:color="auto" w:fill="FFFFFF"/>
          <w:lang w:val="en-GB"/>
        </w:rPr>
        <w:t>has</w:t>
      </w:r>
      <w:r w:rsidR="00C8075D" w:rsidRPr="008E52EF">
        <w:rPr>
          <w:rFonts w:cs="Times New Roman"/>
          <w:color w:val="000000" w:themeColor="text1"/>
          <w:szCs w:val="24"/>
          <w:shd w:val="clear" w:color="auto" w:fill="FFFFFF"/>
          <w:lang w:val="en-GB"/>
        </w:rPr>
        <w:t xml:space="preserve"> the potential to grow well with the time </w:t>
      </w:r>
      <w:r w:rsidR="00720CCE" w:rsidRPr="008E52EF">
        <w:rPr>
          <w:rFonts w:cs="Times New Roman"/>
          <w:color w:val="000000" w:themeColor="text1"/>
          <w:szCs w:val="24"/>
          <w:shd w:val="clear" w:color="auto" w:fill="FFFFFF"/>
          <w:lang w:val="en-GB"/>
        </w:rPr>
        <w:t>(</w:t>
      </w:r>
      <w:proofErr w:type="spellStart"/>
      <w:r w:rsidR="002E559C" w:rsidRPr="008E52EF">
        <w:rPr>
          <w:rFonts w:cs="Times New Roman"/>
          <w:color w:val="222222"/>
          <w:szCs w:val="20"/>
          <w:shd w:val="clear" w:color="auto" w:fill="FFFFFF"/>
          <w:lang w:val="en-GB"/>
        </w:rPr>
        <w:t>Niranjanamurthy</w:t>
      </w:r>
      <w:proofErr w:type="spellEnd"/>
      <w:r w:rsidR="002E559C" w:rsidRPr="008E52EF">
        <w:rPr>
          <w:rFonts w:cs="Times New Roman"/>
          <w:color w:val="222222"/>
          <w:szCs w:val="20"/>
          <w:shd w:val="clear" w:color="auto" w:fill="FFFFFF"/>
          <w:lang w:val="en-GB"/>
        </w:rPr>
        <w:t xml:space="preserve"> </w:t>
      </w:r>
      <w:r w:rsidR="002E559C" w:rsidRPr="008E52EF">
        <w:rPr>
          <w:rFonts w:cs="Times New Roman"/>
          <w:i/>
          <w:color w:val="222222"/>
          <w:szCs w:val="20"/>
          <w:shd w:val="clear" w:color="auto" w:fill="FFFFFF"/>
          <w:lang w:val="en-GB"/>
        </w:rPr>
        <w:t xml:space="preserve">et al. </w:t>
      </w:r>
      <w:r w:rsidR="002E559C" w:rsidRPr="008E52EF">
        <w:rPr>
          <w:rFonts w:cs="Times New Roman"/>
          <w:color w:val="222222"/>
          <w:szCs w:val="20"/>
          <w:shd w:val="clear" w:color="auto" w:fill="FFFFFF"/>
          <w:lang w:val="en-GB"/>
        </w:rPr>
        <w:t>2019</w:t>
      </w:r>
      <w:r w:rsidR="00720CCE" w:rsidRPr="008E52EF">
        <w:rPr>
          <w:rFonts w:cs="Times New Roman"/>
          <w:color w:val="222222"/>
          <w:szCs w:val="20"/>
          <w:shd w:val="clear" w:color="auto" w:fill="FFFFFF"/>
          <w:lang w:val="en-GB"/>
        </w:rPr>
        <w:t>)</w:t>
      </w:r>
      <w:r w:rsidRPr="008E52EF">
        <w:rPr>
          <w:rFonts w:cs="Times New Roman"/>
          <w:color w:val="000000" w:themeColor="text1"/>
          <w:szCs w:val="24"/>
          <w:shd w:val="clear" w:color="auto" w:fill="FFFFFF"/>
          <w:lang w:val="en-GB"/>
        </w:rPr>
        <w:t>.</w:t>
      </w:r>
    </w:p>
    <w:p w14:paraId="5D559CEB" w14:textId="35849A1B" w:rsidR="00C8075D" w:rsidRPr="008E52EF" w:rsidRDefault="00C8075D" w:rsidP="00501799">
      <w:pPr>
        <w:rPr>
          <w:rFonts w:cs="Times New Roman"/>
          <w:color w:val="000000" w:themeColor="text1"/>
          <w:szCs w:val="24"/>
          <w:shd w:val="clear" w:color="auto" w:fill="FFFFFF"/>
          <w:lang w:val="en-GB"/>
        </w:rPr>
      </w:pPr>
      <w:r w:rsidRPr="008E52EF">
        <w:rPr>
          <w:rFonts w:cs="Times New Roman"/>
          <w:color w:val="000000" w:themeColor="text1"/>
          <w:szCs w:val="24"/>
          <w:shd w:val="clear" w:color="auto" w:fill="FFFFFF"/>
          <w:lang w:val="en-GB"/>
        </w:rPr>
        <w:lastRenderedPageBreak/>
        <w:t xml:space="preserve">Beside this, I have witnessed that the emergence of the technology-based payment and private banks expands the scope of the service. With the increase of education level, engagement in banking sector has been increased by the sides of people. Banking sector is one of the leading </w:t>
      </w:r>
      <w:proofErr w:type="gramStart"/>
      <w:r w:rsidRPr="008E52EF">
        <w:rPr>
          <w:rFonts w:cs="Times New Roman"/>
          <w:color w:val="000000" w:themeColor="text1"/>
          <w:szCs w:val="24"/>
          <w:shd w:val="clear" w:color="auto" w:fill="FFFFFF"/>
          <w:lang w:val="en-GB"/>
        </w:rPr>
        <w:t>job</w:t>
      </w:r>
      <w:proofErr w:type="gramEnd"/>
      <w:r w:rsidRPr="008E52EF">
        <w:rPr>
          <w:rFonts w:cs="Times New Roman"/>
          <w:color w:val="000000" w:themeColor="text1"/>
          <w:szCs w:val="24"/>
          <w:shd w:val="clear" w:color="auto" w:fill="FFFFFF"/>
          <w:lang w:val="en-GB"/>
        </w:rPr>
        <w:t xml:space="preserve"> producing sector and due to my skill set, I am confident enough that I can grow my career in the particular sector. </w:t>
      </w:r>
    </w:p>
    <w:p w14:paraId="3871C993" w14:textId="3B18D28E" w:rsidR="00501799" w:rsidRPr="008E52EF" w:rsidRDefault="005912CF" w:rsidP="00501799">
      <w:pPr>
        <w:rPr>
          <w:rFonts w:cs="Times New Roman"/>
          <w:b/>
          <w:sz w:val="27"/>
          <w:lang w:val="en-GB"/>
        </w:rPr>
      </w:pPr>
      <w:r w:rsidRPr="008E52EF">
        <w:rPr>
          <w:rStyle w:val="Strong"/>
          <w:bCs w:val="0"/>
          <w:color w:val="000000"/>
          <w:lang w:val="en-GB"/>
        </w:rPr>
        <w:t xml:space="preserve">Threats in the SWOT analysis </w:t>
      </w:r>
    </w:p>
    <w:p w14:paraId="004EDCF4" w14:textId="4F63BC0C" w:rsidR="00501799" w:rsidRPr="009A369D" w:rsidRDefault="005912CF">
      <w:pPr>
        <w:rPr>
          <w:lang w:val="en-GB"/>
        </w:rPr>
      </w:pPr>
      <w:r w:rsidRPr="008E52EF">
        <w:rPr>
          <w:lang w:val="en-GB"/>
        </w:rPr>
        <w:t xml:space="preserve">The threats are </w:t>
      </w:r>
      <w:r w:rsidR="00D65B89" w:rsidRPr="008E52EF">
        <w:rPr>
          <w:lang w:val="en-GB"/>
        </w:rPr>
        <w:t xml:space="preserve">the </w:t>
      </w:r>
      <w:r w:rsidRPr="008E52EF">
        <w:rPr>
          <w:lang w:val="en-GB"/>
        </w:rPr>
        <w:t xml:space="preserve">most important section for me as by </w:t>
      </w:r>
      <w:r w:rsidR="009A369D" w:rsidRPr="008E52EF">
        <w:rPr>
          <w:lang w:val="en-GB"/>
        </w:rPr>
        <w:t>analysing</w:t>
      </w:r>
      <w:r w:rsidRPr="008E52EF">
        <w:rPr>
          <w:lang w:val="en-GB"/>
        </w:rPr>
        <w:t xml:space="preserve"> the </w:t>
      </w:r>
      <w:r w:rsidR="00D65B89" w:rsidRPr="008E52EF">
        <w:rPr>
          <w:lang w:val="en-GB"/>
        </w:rPr>
        <w:t>risk</w:t>
      </w:r>
      <w:r w:rsidRPr="008E52EF">
        <w:rPr>
          <w:lang w:val="en-GB"/>
        </w:rPr>
        <w:t xml:space="preserve">s I can understand the difficulties that can be crucial for my career. </w:t>
      </w:r>
      <w:r w:rsidR="00B9281F" w:rsidRPr="008E52EF">
        <w:rPr>
          <w:lang w:val="en-GB"/>
        </w:rPr>
        <w:t xml:space="preserve">As per my view, as there is a great opportunity in banking sector due to my skill sets, but there are some threats too. The lack of competitive nature can cause me out of the job situation if I will not able to compete with my colleagues in the working environment. As the banking sector is an </w:t>
      </w:r>
      <w:r w:rsidR="009A369D" w:rsidRPr="008E52EF">
        <w:rPr>
          <w:lang w:val="en-GB"/>
        </w:rPr>
        <w:t>ever-growing</w:t>
      </w:r>
      <w:r w:rsidR="00B9281F" w:rsidRPr="008E52EF">
        <w:rPr>
          <w:lang w:val="en-GB"/>
        </w:rPr>
        <w:t xml:space="preserve"> sector, it is important for me to grow consistently for the survival of my job life </w:t>
      </w:r>
      <w:r w:rsidR="007D49CD" w:rsidRPr="008E52EF">
        <w:rPr>
          <w:lang w:val="en-GB"/>
        </w:rPr>
        <w:t>(</w:t>
      </w:r>
      <w:proofErr w:type="spellStart"/>
      <w:r w:rsidR="007B77A6" w:rsidRPr="008E52EF">
        <w:rPr>
          <w:rFonts w:cs="Times New Roman"/>
          <w:color w:val="222222"/>
          <w:szCs w:val="20"/>
          <w:shd w:val="clear" w:color="auto" w:fill="FFFFFF"/>
          <w:lang w:val="en-GB"/>
        </w:rPr>
        <w:t>Raharjo</w:t>
      </w:r>
      <w:proofErr w:type="spellEnd"/>
      <w:r w:rsidR="007D49CD" w:rsidRPr="008E52EF">
        <w:rPr>
          <w:rFonts w:cs="Times New Roman"/>
          <w:color w:val="222222"/>
          <w:szCs w:val="20"/>
          <w:shd w:val="clear" w:color="auto" w:fill="FFFFFF"/>
          <w:lang w:val="en-GB"/>
        </w:rPr>
        <w:t xml:space="preserve"> </w:t>
      </w:r>
      <w:r w:rsidR="007D49CD" w:rsidRPr="008E52EF">
        <w:rPr>
          <w:rFonts w:cs="Times New Roman"/>
          <w:i/>
          <w:color w:val="222222"/>
          <w:szCs w:val="20"/>
          <w:shd w:val="clear" w:color="auto" w:fill="FFFFFF"/>
          <w:lang w:val="en-GB"/>
        </w:rPr>
        <w:t xml:space="preserve">et al. </w:t>
      </w:r>
      <w:r w:rsidR="007B77A6" w:rsidRPr="008E52EF">
        <w:rPr>
          <w:rFonts w:cs="Times New Roman"/>
          <w:color w:val="222222"/>
          <w:szCs w:val="20"/>
          <w:shd w:val="clear" w:color="auto" w:fill="FFFFFF"/>
          <w:lang w:val="en-GB"/>
        </w:rPr>
        <w:t>2017</w:t>
      </w:r>
      <w:r w:rsidR="007D49CD" w:rsidRPr="008E52EF">
        <w:rPr>
          <w:rFonts w:cs="Times New Roman"/>
          <w:color w:val="222222"/>
          <w:szCs w:val="20"/>
          <w:shd w:val="clear" w:color="auto" w:fill="FFFFFF"/>
          <w:lang w:val="en-GB"/>
        </w:rPr>
        <w:t>)</w:t>
      </w:r>
      <w:r w:rsidRPr="008E52EF">
        <w:rPr>
          <w:lang w:val="en-GB"/>
        </w:rPr>
        <w:t>.</w:t>
      </w:r>
      <w:r w:rsidRPr="009A369D">
        <w:rPr>
          <w:lang w:val="en-GB"/>
        </w:rPr>
        <w:t xml:space="preserve"> </w:t>
      </w:r>
    </w:p>
    <w:p w14:paraId="6C7F3A3B" w14:textId="77777777" w:rsidR="00850E97" w:rsidRPr="009A369D" w:rsidRDefault="005912CF" w:rsidP="00850E97">
      <w:pPr>
        <w:pStyle w:val="Heading1"/>
        <w:rPr>
          <w:lang w:val="en-GB"/>
        </w:rPr>
      </w:pPr>
      <w:bookmarkStart w:id="3" w:name="_Toc39569944"/>
      <w:r w:rsidRPr="009A369D">
        <w:rPr>
          <w:lang w:val="en-GB"/>
        </w:rPr>
        <w:t>World of Work</w:t>
      </w:r>
      <w:bookmarkEnd w:id="3"/>
    </w:p>
    <w:p w14:paraId="67E9CF1C" w14:textId="77777777" w:rsidR="0097693D" w:rsidRPr="009A369D" w:rsidRDefault="005912CF" w:rsidP="0097693D">
      <w:pPr>
        <w:rPr>
          <w:lang w:val="en-GB"/>
        </w:rPr>
      </w:pPr>
      <w:r w:rsidRPr="009A369D">
        <w:rPr>
          <w:lang w:val="en-GB"/>
        </w:rPr>
        <w:t>The employment agencies ha</w:t>
      </w:r>
      <w:r w:rsidR="00D65B89" w:rsidRPr="009A369D">
        <w:rPr>
          <w:lang w:val="en-GB"/>
        </w:rPr>
        <w:t>ve</w:t>
      </w:r>
      <w:r w:rsidRPr="009A369D">
        <w:rPr>
          <w:lang w:val="en-GB"/>
        </w:rPr>
        <w:t xml:space="preserve"> taken a </w:t>
      </w:r>
      <w:r w:rsidR="00D65B89" w:rsidRPr="009A369D">
        <w:rPr>
          <w:lang w:val="en-GB"/>
        </w:rPr>
        <w:t>significant</w:t>
      </w:r>
      <w:r w:rsidRPr="009A369D">
        <w:rPr>
          <w:lang w:val="en-GB"/>
        </w:rPr>
        <w:t xml:space="preserve"> role on behalf of the recruiters as they are capable of providing human resources for their institutions. </w:t>
      </w:r>
      <w:r w:rsidR="00823B23" w:rsidRPr="009A369D">
        <w:rPr>
          <w:lang w:val="en-GB"/>
        </w:rPr>
        <w:t>During the course works</w:t>
      </w:r>
      <w:r w:rsidR="00D65B89" w:rsidRPr="009A369D">
        <w:rPr>
          <w:lang w:val="en-GB"/>
        </w:rPr>
        <w:t>,</w:t>
      </w:r>
      <w:r w:rsidR="00823B23" w:rsidRPr="009A369D">
        <w:rPr>
          <w:lang w:val="en-GB"/>
        </w:rPr>
        <w:t xml:space="preserve"> I have encountered with some of the leading employment agencies which have guided me with some of the details of requirements for the jobs in banking sectors. The agencies have taught me different skills which </w:t>
      </w:r>
      <w:r w:rsidR="00D65B89" w:rsidRPr="009A369D">
        <w:rPr>
          <w:lang w:val="en-GB"/>
        </w:rPr>
        <w:t>are</w:t>
      </w:r>
      <w:r w:rsidR="00823B23" w:rsidRPr="009A369D">
        <w:rPr>
          <w:lang w:val="en-GB"/>
        </w:rPr>
        <w:t xml:space="preserve"> necessary to grab a banking job in the financial </w:t>
      </w:r>
      <w:r w:rsidR="00D65B89" w:rsidRPr="009A369D">
        <w:rPr>
          <w:lang w:val="en-GB"/>
        </w:rPr>
        <w:t>industry</w:t>
      </w:r>
      <w:r w:rsidR="00823B23" w:rsidRPr="009A369D">
        <w:rPr>
          <w:lang w:val="en-GB"/>
        </w:rPr>
        <w:t>. As a B.com graduate, I learned those lessons carefully so that it can be beneficial for my career. Employment agencies ha</w:t>
      </w:r>
      <w:r w:rsidR="00D65B89" w:rsidRPr="009A369D">
        <w:rPr>
          <w:lang w:val="en-GB"/>
        </w:rPr>
        <w:t>ve</w:t>
      </w:r>
      <w:r w:rsidR="00823B23" w:rsidRPr="009A369D">
        <w:rPr>
          <w:lang w:val="en-GB"/>
        </w:rPr>
        <w:t xml:space="preserve"> given some of the requirements in their first session of meeting me so that they can understand the current position of mine and what am I capable of</w:t>
      </w:r>
      <w:r w:rsidR="00314A43" w:rsidRPr="009A369D">
        <w:rPr>
          <w:lang w:val="en-GB"/>
        </w:rPr>
        <w:t xml:space="preserve"> (</w:t>
      </w:r>
      <w:proofErr w:type="spellStart"/>
      <w:r w:rsidR="00314A43" w:rsidRPr="009A369D">
        <w:rPr>
          <w:rFonts w:cs="Times New Roman"/>
          <w:color w:val="222222"/>
          <w:szCs w:val="20"/>
          <w:shd w:val="clear" w:color="auto" w:fill="FFFFFF"/>
          <w:lang w:val="en-GB"/>
        </w:rPr>
        <w:t>Spreitzer</w:t>
      </w:r>
      <w:proofErr w:type="spellEnd"/>
      <w:r w:rsidR="00314A43" w:rsidRPr="009A369D">
        <w:rPr>
          <w:rFonts w:cs="Times New Roman"/>
          <w:color w:val="222222"/>
          <w:szCs w:val="20"/>
          <w:shd w:val="clear" w:color="auto" w:fill="FFFFFF"/>
          <w:lang w:val="en-GB"/>
        </w:rPr>
        <w:t xml:space="preserve"> </w:t>
      </w:r>
      <w:r w:rsidR="00314A43" w:rsidRPr="009A369D">
        <w:rPr>
          <w:rFonts w:cs="Times New Roman"/>
          <w:i/>
          <w:color w:val="222222"/>
          <w:szCs w:val="20"/>
          <w:shd w:val="clear" w:color="auto" w:fill="FFFFFF"/>
          <w:lang w:val="en-GB"/>
        </w:rPr>
        <w:t xml:space="preserve">et al. </w:t>
      </w:r>
      <w:r w:rsidR="00314A43" w:rsidRPr="009A369D">
        <w:rPr>
          <w:rFonts w:cs="Times New Roman"/>
          <w:color w:val="222222"/>
          <w:szCs w:val="20"/>
          <w:shd w:val="clear" w:color="auto" w:fill="FFFFFF"/>
          <w:lang w:val="en-GB"/>
        </w:rPr>
        <w:t>2017)</w:t>
      </w:r>
      <w:r w:rsidR="00823B23" w:rsidRPr="009A369D">
        <w:rPr>
          <w:lang w:val="en-GB"/>
        </w:rPr>
        <w:t xml:space="preserve">. They have mentioned </w:t>
      </w:r>
      <w:r w:rsidR="00D65B89" w:rsidRPr="009A369D">
        <w:rPr>
          <w:lang w:val="en-GB"/>
        </w:rPr>
        <w:t>ten</w:t>
      </w:r>
      <w:r w:rsidR="00823B23" w:rsidRPr="009A369D">
        <w:rPr>
          <w:lang w:val="en-GB"/>
        </w:rPr>
        <w:t xml:space="preserve"> essential skills required for the banking jobs</w:t>
      </w:r>
      <w:r w:rsidR="00D65B89" w:rsidRPr="009A369D">
        <w:rPr>
          <w:lang w:val="en-GB"/>
        </w:rPr>
        <w:t>,</w:t>
      </w:r>
      <w:r w:rsidR="00823B23" w:rsidRPr="009A369D">
        <w:rPr>
          <w:lang w:val="en-GB"/>
        </w:rPr>
        <w:t xml:space="preserve"> and those are </w:t>
      </w:r>
    </w:p>
    <w:p w14:paraId="0FBB6022" w14:textId="77777777" w:rsidR="00823B23" w:rsidRPr="009A369D" w:rsidRDefault="005912CF" w:rsidP="00823B23">
      <w:pPr>
        <w:pStyle w:val="ListParagraph"/>
        <w:numPr>
          <w:ilvl w:val="0"/>
          <w:numId w:val="1"/>
        </w:numPr>
        <w:rPr>
          <w:lang w:val="en-GB"/>
        </w:rPr>
      </w:pPr>
      <w:r w:rsidRPr="009A369D">
        <w:rPr>
          <w:lang w:val="en-GB"/>
        </w:rPr>
        <w:t>Analytical skills</w:t>
      </w:r>
    </w:p>
    <w:p w14:paraId="2263AE9A" w14:textId="77777777" w:rsidR="00823B23" w:rsidRPr="009A369D" w:rsidRDefault="005912CF" w:rsidP="00823B23">
      <w:pPr>
        <w:pStyle w:val="ListParagraph"/>
        <w:numPr>
          <w:ilvl w:val="0"/>
          <w:numId w:val="1"/>
        </w:numPr>
        <w:rPr>
          <w:lang w:val="en-GB"/>
        </w:rPr>
      </w:pPr>
      <w:r w:rsidRPr="009A369D">
        <w:rPr>
          <w:lang w:val="en-GB"/>
        </w:rPr>
        <w:t>Detailed attention</w:t>
      </w:r>
    </w:p>
    <w:p w14:paraId="652E10E7" w14:textId="77777777" w:rsidR="00823B23" w:rsidRPr="009A369D" w:rsidRDefault="005912CF" w:rsidP="00823B23">
      <w:pPr>
        <w:pStyle w:val="ListParagraph"/>
        <w:numPr>
          <w:ilvl w:val="0"/>
          <w:numId w:val="1"/>
        </w:numPr>
        <w:rPr>
          <w:lang w:val="en-GB"/>
        </w:rPr>
      </w:pPr>
      <w:r w:rsidRPr="009A369D">
        <w:rPr>
          <w:lang w:val="en-GB"/>
        </w:rPr>
        <w:t>Commercial awareness</w:t>
      </w:r>
    </w:p>
    <w:p w14:paraId="334B4848" w14:textId="77777777" w:rsidR="00823B23" w:rsidRPr="009A369D" w:rsidRDefault="005912CF" w:rsidP="00823B23">
      <w:pPr>
        <w:pStyle w:val="ListParagraph"/>
        <w:numPr>
          <w:ilvl w:val="0"/>
          <w:numId w:val="1"/>
        </w:numPr>
        <w:rPr>
          <w:lang w:val="en-GB"/>
        </w:rPr>
      </w:pPr>
      <w:r w:rsidRPr="009A369D">
        <w:rPr>
          <w:lang w:val="en-GB"/>
        </w:rPr>
        <w:t>Work ethics</w:t>
      </w:r>
    </w:p>
    <w:p w14:paraId="6A20CE3E" w14:textId="77777777" w:rsidR="00823B23" w:rsidRPr="009A369D" w:rsidRDefault="005912CF" w:rsidP="00823B23">
      <w:pPr>
        <w:pStyle w:val="ListParagraph"/>
        <w:numPr>
          <w:ilvl w:val="0"/>
          <w:numId w:val="1"/>
        </w:numPr>
        <w:rPr>
          <w:lang w:val="en-GB"/>
        </w:rPr>
      </w:pPr>
      <w:r w:rsidRPr="009A369D">
        <w:rPr>
          <w:lang w:val="en-GB"/>
        </w:rPr>
        <w:t>Determination</w:t>
      </w:r>
    </w:p>
    <w:p w14:paraId="0795036F" w14:textId="77777777" w:rsidR="00823B23" w:rsidRPr="009A369D" w:rsidRDefault="005912CF" w:rsidP="00823B23">
      <w:pPr>
        <w:pStyle w:val="ListParagraph"/>
        <w:numPr>
          <w:ilvl w:val="0"/>
          <w:numId w:val="1"/>
        </w:numPr>
        <w:rPr>
          <w:lang w:val="en-GB"/>
        </w:rPr>
      </w:pPr>
      <w:r w:rsidRPr="009A369D">
        <w:rPr>
          <w:lang w:val="en-GB"/>
        </w:rPr>
        <w:t>Technical skills</w:t>
      </w:r>
    </w:p>
    <w:p w14:paraId="7AB163CE" w14:textId="77777777" w:rsidR="00823B23" w:rsidRPr="009A369D" w:rsidRDefault="005912CF" w:rsidP="00823B23">
      <w:pPr>
        <w:pStyle w:val="ListParagraph"/>
        <w:numPr>
          <w:ilvl w:val="0"/>
          <w:numId w:val="1"/>
        </w:numPr>
        <w:rPr>
          <w:lang w:val="en-GB"/>
        </w:rPr>
      </w:pPr>
      <w:r w:rsidRPr="009A369D">
        <w:rPr>
          <w:lang w:val="en-GB"/>
        </w:rPr>
        <w:t>Confidence</w:t>
      </w:r>
    </w:p>
    <w:p w14:paraId="024ED5AB" w14:textId="77777777" w:rsidR="00823B23" w:rsidRPr="009A369D" w:rsidRDefault="005912CF" w:rsidP="00823B23">
      <w:pPr>
        <w:pStyle w:val="ListParagraph"/>
        <w:numPr>
          <w:ilvl w:val="0"/>
          <w:numId w:val="1"/>
        </w:numPr>
        <w:rPr>
          <w:lang w:val="en-GB"/>
        </w:rPr>
      </w:pPr>
      <w:r w:rsidRPr="009A369D">
        <w:rPr>
          <w:lang w:val="en-GB"/>
        </w:rPr>
        <w:lastRenderedPageBreak/>
        <w:t xml:space="preserve">Communicational skills </w:t>
      </w:r>
    </w:p>
    <w:p w14:paraId="2567B01A" w14:textId="77777777" w:rsidR="00823B23" w:rsidRPr="009A369D" w:rsidRDefault="005912CF" w:rsidP="00823B23">
      <w:pPr>
        <w:pStyle w:val="ListParagraph"/>
        <w:numPr>
          <w:ilvl w:val="0"/>
          <w:numId w:val="1"/>
        </w:numPr>
        <w:rPr>
          <w:lang w:val="en-GB"/>
        </w:rPr>
      </w:pPr>
      <w:r w:rsidRPr="009A369D">
        <w:rPr>
          <w:lang w:val="en-GB"/>
        </w:rPr>
        <w:t xml:space="preserve">Stress management </w:t>
      </w:r>
    </w:p>
    <w:p w14:paraId="15DBAB05" w14:textId="77777777" w:rsidR="00823B23" w:rsidRPr="009A369D" w:rsidRDefault="005912CF" w:rsidP="00823B23">
      <w:pPr>
        <w:pStyle w:val="ListParagraph"/>
        <w:numPr>
          <w:ilvl w:val="0"/>
          <w:numId w:val="1"/>
        </w:numPr>
        <w:rPr>
          <w:lang w:val="en-GB"/>
        </w:rPr>
      </w:pPr>
      <w:r w:rsidRPr="009A369D">
        <w:rPr>
          <w:lang w:val="en-GB"/>
        </w:rPr>
        <w:t xml:space="preserve">Resilience. </w:t>
      </w:r>
    </w:p>
    <w:p w14:paraId="273C9391" w14:textId="77777777" w:rsidR="00823B23" w:rsidRPr="009A369D" w:rsidRDefault="005912CF" w:rsidP="00823B23">
      <w:pPr>
        <w:rPr>
          <w:lang w:val="en-GB"/>
        </w:rPr>
      </w:pPr>
      <w:r w:rsidRPr="009A369D">
        <w:rPr>
          <w:lang w:val="en-GB"/>
        </w:rPr>
        <w:t>After mentioning the requirements, I have found that some of the skills are already achieved by me in the graduation days</w:t>
      </w:r>
      <w:r w:rsidR="00D65B89" w:rsidRPr="009A369D">
        <w:rPr>
          <w:lang w:val="en-GB"/>
        </w:rPr>
        <w:t>,</w:t>
      </w:r>
      <w:r w:rsidRPr="009A369D">
        <w:rPr>
          <w:lang w:val="en-GB"/>
        </w:rPr>
        <w:t xml:space="preserve"> and </w:t>
      </w:r>
      <w:r w:rsidR="00D65B89" w:rsidRPr="009A369D">
        <w:rPr>
          <w:lang w:val="en-GB"/>
        </w:rPr>
        <w:t>it</w:t>
      </w:r>
      <w:r w:rsidRPr="009A369D">
        <w:rPr>
          <w:lang w:val="en-GB"/>
        </w:rPr>
        <w:t xml:space="preserve"> offers other during the module session. </w:t>
      </w:r>
    </w:p>
    <w:p w14:paraId="59F5F6B8" w14:textId="77777777" w:rsidR="00850E97" w:rsidRPr="009A369D" w:rsidRDefault="005912CF" w:rsidP="00850E97">
      <w:pPr>
        <w:pStyle w:val="Heading1"/>
        <w:rPr>
          <w:lang w:val="en-GB"/>
        </w:rPr>
      </w:pPr>
      <w:bookmarkStart w:id="4" w:name="_Toc39569945"/>
      <w:r w:rsidRPr="009A369D">
        <w:rPr>
          <w:lang w:val="en-GB"/>
        </w:rPr>
        <w:t>Reflection on Academic Progress</w:t>
      </w:r>
      <w:bookmarkEnd w:id="4"/>
    </w:p>
    <w:p w14:paraId="4C06D0E7" w14:textId="05343D5B" w:rsidR="005B38E2" w:rsidRDefault="005912CF" w:rsidP="005B38E2">
      <w:pPr>
        <w:rPr>
          <w:lang w:val="en-GB"/>
        </w:rPr>
      </w:pPr>
      <w:r w:rsidRPr="009A369D">
        <w:rPr>
          <w:lang w:val="en-GB"/>
        </w:rPr>
        <w:t xml:space="preserve">As a B.com graduate was in search of </w:t>
      </w:r>
      <w:r w:rsidR="00D65B89" w:rsidRPr="009A369D">
        <w:rPr>
          <w:lang w:val="en-GB"/>
        </w:rPr>
        <w:t xml:space="preserve">a </w:t>
      </w:r>
      <w:r w:rsidRPr="009A369D">
        <w:rPr>
          <w:lang w:val="en-GB"/>
        </w:rPr>
        <w:t>job related to my skill sets. With the help of course work and study of the module</w:t>
      </w:r>
      <w:r w:rsidR="00D65B89" w:rsidRPr="009A369D">
        <w:rPr>
          <w:lang w:val="en-GB"/>
        </w:rPr>
        <w:t>,</w:t>
      </w:r>
      <w:r w:rsidRPr="009A369D">
        <w:rPr>
          <w:lang w:val="en-GB"/>
        </w:rPr>
        <w:t xml:space="preserve"> I came into know that my skill sets are matched with the banking sectors. With the analysis of the SWOT in </w:t>
      </w:r>
      <w:r w:rsidR="00D65B89" w:rsidRPr="009A369D">
        <w:rPr>
          <w:lang w:val="en-GB"/>
        </w:rPr>
        <w:t xml:space="preserve">the </w:t>
      </w:r>
      <w:r w:rsidRPr="009A369D">
        <w:rPr>
          <w:lang w:val="en-GB"/>
        </w:rPr>
        <w:t>banking section and personal development, I have understood that there are various ups and downs in the banking sectors. In the major cases</w:t>
      </w:r>
      <w:r w:rsidR="00D65B89" w:rsidRPr="009A369D">
        <w:rPr>
          <w:lang w:val="en-GB"/>
        </w:rPr>
        <w:t>,</w:t>
      </w:r>
      <w:r w:rsidRPr="009A369D">
        <w:rPr>
          <w:lang w:val="en-GB"/>
        </w:rPr>
        <w:t xml:space="preserve"> I have found </w:t>
      </w:r>
      <w:r w:rsidR="00D65B89" w:rsidRPr="009A369D">
        <w:rPr>
          <w:lang w:val="en-GB"/>
        </w:rPr>
        <w:t xml:space="preserve">a </w:t>
      </w:r>
      <w:r w:rsidRPr="009A369D">
        <w:rPr>
          <w:lang w:val="en-GB"/>
        </w:rPr>
        <w:t>variety of strengths in th</w:t>
      </w:r>
      <w:r w:rsidR="00D65B89" w:rsidRPr="009A369D">
        <w:rPr>
          <w:lang w:val="en-GB"/>
        </w:rPr>
        <w:t>ose</w:t>
      </w:r>
      <w:r w:rsidRPr="009A369D">
        <w:rPr>
          <w:lang w:val="en-GB"/>
        </w:rPr>
        <w:t xml:space="preserve"> sectors which motivates me in involv</w:t>
      </w:r>
      <w:r w:rsidR="00D65B89" w:rsidRPr="009A369D">
        <w:rPr>
          <w:lang w:val="en-GB"/>
        </w:rPr>
        <w:t>ed</w:t>
      </w:r>
      <w:r w:rsidRPr="009A369D">
        <w:rPr>
          <w:lang w:val="en-GB"/>
        </w:rPr>
        <w:t xml:space="preserve"> in the </w:t>
      </w:r>
      <w:r w:rsidR="00D65B89" w:rsidRPr="009A369D">
        <w:rPr>
          <w:lang w:val="en-GB"/>
        </w:rPr>
        <w:t>industry</w:t>
      </w:r>
      <w:r w:rsidRPr="009A369D">
        <w:rPr>
          <w:lang w:val="en-GB"/>
        </w:rPr>
        <w:t>. On the other hand, there are different weaknesses of the banking sectors</w:t>
      </w:r>
      <w:r w:rsidR="00D65B89" w:rsidRPr="009A369D">
        <w:rPr>
          <w:lang w:val="en-GB"/>
        </w:rPr>
        <w:t>,</w:t>
      </w:r>
      <w:r w:rsidRPr="009A369D">
        <w:rPr>
          <w:lang w:val="en-GB"/>
        </w:rPr>
        <w:t xml:space="preserve"> which has helped me in gathering information and increasing skills sets in order to tackle the obstacles. The di</w:t>
      </w:r>
      <w:r w:rsidR="00D65B89" w:rsidRPr="009A369D">
        <w:rPr>
          <w:lang w:val="en-GB"/>
        </w:rPr>
        <w:t>stinc</w:t>
      </w:r>
      <w:r w:rsidRPr="009A369D">
        <w:rPr>
          <w:lang w:val="en-GB"/>
        </w:rPr>
        <w:t>t opportunity has motivated me in involving in the sector and take as my career option. On the other hand, threats helped me to make different knowledge about the banking sector</w:t>
      </w:r>
      <w:r w:rsidR="00741367" w:rsidRPr="009A369D">
        <w:rPr>
          <w:lang w:val="en-GB"/>
        </w:rPr>
        <w:t xml:space="preserve"> (</w:t>
      </w:r>
      <w:r w:rsidR="00741367" w:rsidRPr="009A369D">
        <w:rPr>
          <w:rFonts w:cs="Times New Roman"/>
          <w:color w:val="222222"/>
          <w:szCs w:val="20"/>
          <w:shd w:val="clear" w:color="auto" w:fill="FFFFFF"/>
          <w:lang w:val="en-GB"/>
        </w:rPr>
        <w:t>Day 2020)</w:t>
      </w:r>
      <w:r w:rsidRPr="009A369D">
        <w:rPr>
          <w:lang w:val="en-GB"/>
        </w:rPr>
        <w:t xml:space="preserve">. </w:t>
      </w:r>
      <w:r w:rsidR="00D65B89" w:rsidRPr="009A369D">
        <w:rPr>
          <w:lang w:val="en-GB"/>
        </w:rPr>
        <w:t>At</w:t>
      </w:r>
      <w:r w:rsidRPr="009A369D">
        <w:rPr>
          <w:lang w:val="en-GB"/>
        </w:rPr>
        <w:t xml:space="preserve"> that moment, I have found myself </w:t>
      </w:r>
      <w:r w:rsidR="00D65B89" w:rsidRPr="009A369D">
        <w:rPr>
          <w:lang w:val="en-GB"/>
        </w:rPr>
        <w:t>o</w:t>
      </w:r>
      <w:r w:rsidRPr="009A369D">
        <w:rPr>
          <w:lang w:val="en-GB"/>
        </w:rPr>
        <w:t>n the verge of conflict</w:t>
      </w:r>
      <w:r w:rsidR="00D65B89" w:rsidRPr="009A369D">
        <w:rPr>
          <w:lang w:val="en-GB"/>
        </w:rPr>
        <w:t>,</w:t>
      </w:r>
      <w:r w:rsidRPr="009A369D">
        <w:rPr>
          <w:lang w:val="en-GB"/>
        </w:rPr>
        <w:t xml:space="preserve"> and I have connected with the employment agencies in order to measure my capabilities for the banking job. They have provided different </w:t>
      </w:r>
      <w:r w:rsidR="00E018E9" w:rsidRPr="009A369D">
        <w:rPr>
          <w:lang w:val="en-GB"/>
        </w:rPr>
        <w:t>requirements for the job</w:t>
      </w:r>
      <w:r w:rsidR="00D65B89" w:rsidRPr="009A369D">
        <w:rPr>
          <w:lang w:val="en-GB"/>
        </w:rPr>
        <w:t>,</w:t>
      </w:r>
      <w:r w:rsidR="00E018E9" w:rsidRPr="009A369D">
        <w:rPr>
          <w:lang w:val="en-GB"/>
        </w:rPr>
        <w:t xml:space="preserve"> and I have found that some of the elements are fulfilled by the Couse work modules. The academic knowledge and lessons of employability classes ha</w:t>
      </w:r>
      <w:r w:rsidR="00D65B89" w:rsidRPr="009A369D">
        <w:rPr>
          <w:lang w:val="en-GB"/>
        </w:rPr>
        <w:t>ve</w:t>
      </w:r>
      <w:r w:rsidR="00E018E9" w:rsidRPr="009A369D">
        <w:rPr>
          <w:lang w:val="en-GB"/>
        </w:rPr>
        <w:t xml:space="preserve"> covered most of the requirements that </w:t>
      </w:r>
      <w:r w:rsidR="00D65B89" w:rsidRPr="009A369D">
        <w:rPr>
          <w:lang w:val="en-GB"/>
        </w:rPr>
        <w:t>are</w:t>
      </w:r>
      <w:r w:rsidR="00E018E9" w:rsidRPr="009A369D">
        <w:rPr>
          <w:lang w:val="en-GB"/>
        </w:rPr>
        <w:t xml:space="preserve"> needed for the banking job</w:t>
      </w:r>
      <w:r w:rsidR="00417F8D" w:rsidRPr="009A369D">
        <w:rPr>
          <w:lang w:val="en-GB"/>
        </w:rPr>
        <w:t xml:space="preserve"> (</w:t>
      </w:r>
      <w:r w:rsidR="00417F8D" w:rsidRPr="009A369D">
        <w:rPr>
          <w:rFonts w:cs="Times New Roman"/>
          <w:color w:val="222222"/>
          <w:szCs w:val="20"/>
          <w:shd w:val="clear" w:color="auto" w:fill="FFFFFF"/>
          <w:lang w:val="en-GB"/>
        </w:rPr>
        <w:t>Gould 2017)</w:t>
      </w:r>
      <w:r w:rsidR="00E018E9" w:rsidRPr="009A369D">
        <w:rPr>
          <w:lang w:val="en-GB"/>
        </w:rPr>
        <w:t xml:space="preserve">. </w:t>
      </w:r>
    </w:p>
    <w:p w14:paraId="402280CF" w14:textId="633F6E4B" w:rsidR="009A369D" w:rsidRPr="009A369D" w:rsidRDefault="009A369D" w:rsidP="003E5F71">
      <w:pPr>
        <w:pStyle w:val="Heading1"/>
        <w:rPr>
          <w:lang w:val="en-GB"/>
        </w:rPr>
      </w:pPr>
      <w:bookmarkStart w:id="5" w:name="_Toc39569946"/>
      <w:r w:rsidRPr="009A369D">
        <w:rPr>
          <w:lang w:val="en-GB"/>
        </w:rPr>
        <w:t>Gap in skills and in which way it can be improved</w:t>
      </w:r>
      <w:bookmarkEnd w:id="5"/>
      <w:r w:rsidRPr="009A369D">
        <w:rPr>
          <w:lang w:val="en-GB"/>
        </w:rPr>
        <w:t xml:space="preserve"> </w:t>
      </w:r>
    </w:p>
    <w:p w14:paraId="3C890283" w14:textId="77777777" w:rsidR="00E018E9" w:rsidRPr="009A369D" w:rsidRDefault="005912CF" w:rsidP="005B38E2">
      <w:pPr>
        <w:rPr>
          <w:lang w:val="en-GB"/>
        </w:rPr>
      </w:pPr>
      <w:r w:rsidRPr="009A369D">
        <w:rPr>
          <w:lang w:val="en-GB"/>
        </w:rPr>
        <w:t>The significant skill that is required for the banking job is analytical skills</w:t>
      </w:r>
      <w:r w:rsidR="00D65B89" w:rsidRPr="009A369D">
        <w:rPr>
          <w:lang w:val="en-GB"/>
        </w:rPr>
        <w:t>,</w:t>
      </w:r>
      <w:r w:rsidRPr="009A369D">
        <w:rPr>
          <w:lang w:val="en-GB"/>
        </w:rPr>
        <w:t xml:space="preserve"> and it has been captured by me in the course work as the primary purpose of the B.com is to provide the information about the analysis process in a particular field. This specific skill is also help</w:t>
      </w:r>
      <w:r w:rsidR="00D65B89" w:rsidRPr="009A369D">
        <w:rPr>
          <w:lang w:val="en-GB"/>
        </w:rPr>
        <w:t>ing</w:t>
      </w:r>
      <w:r w:rsidRPr="009A369D">
        <w:rPr>
          <w:lang w:val="en-GB"/>
        </w:rPr>
        <w:t xml:space="preserve"> me in </w:t>
      </w:r>
      <w:r w:rsidR="00D65B89" w:rsidRPr="009A369D">
        <w:rPr>
          <w:lang w:val="en-GB"/>
        </w:rPr>
        <w:t xml:space="preserve">the </w:t>
      </w:r>
      <w:r w:rsidRPr="009A369D">
        <w:rPr>
          <w:lang w:val="en-GB"/>
        </w:rPr>
        <w:t xml:space="preserve">analysis of the </w:t>
      </w:r>
      <w:r w:rsidR="00D65B89" w:rsidRPr="009A369D">
        <w:rPr>
          <w:lang w:val="en-GB"/>
        </w:rPr>
        <w:t>internal banking</w:t>
      </w:r>
      <w:r w:rsidRPr="009A369D">
        <w:rPr>
          <w:lang w:val="en-GB"/>
        </w:rPr>
        <w:t xml:space="preserve"> environment</w:t>
      </w:r>
      <w:r w:rsidR="00D65B89" w:rsidRPr="009A369D">
        <w:rPr>
          <w:lang w:val="en-GB"/>
        </w:rPr>
        <w:t>,</w:t>
      </w:r>
      <w:r w:rsidRPr="009A369D">
        <w:rPr>
          <w:lang w:val="en-GB"/>
        </w:rPr>
        <w:t xml:space="preserve"> which gives me different opportunities that can be provided by the banking sections. On the other hand, I have found it useful in finding the threats and weakness of the banking sector</w:t>
      </w:r>
      <w:r w:rsidR="00D65B89" w:rsidRPr="009A369D">
        <w:rPr>
          <w:lang w:val="en-GB"/>
        </w:rPr>
        <w:t>,</w:t>
      </w:r>
      <w:r w:rsidRPr="009A369D">
        <w:rPr>
          <w:lang w:val="en-GB"/>
        </w:rPr>
        <w:t xml:space="preserve"> which helped me in gathering the knowledge to tackle those sections.  As per my view, the analytical skills help me to understand the personal strengths and weaknesses which </w:t>
      </w:r>
      <w:r w:rsidRPr="009A369D">
        <w:rPr>
          <w:lang w:val="en-GB"/>
        </w:rPr>
        <w:lastRenderedPageBreak/>
        <w:t>give me suggestions to do individual development courses through the employment agencies</w:t>
      </w:r>
      <w:r w:rsidR="00B35734" w:rsidRPr="009A369D">
        <w:rPr>
          <w:lang w:val="en-GB"/>
        </w:rPr>
        <w:t xml:space="preserve"> (</w:t>
      </w:r>
      <w:proofErr w:type="spellStart"/>
      <w:r w:rsidR="00B35734" w:rsidRPr="009A369D">
        <w:rPr>
          <w:rFonts w:cs="Times New Roman"/>
          <w:color w:val="222222"/>
          <w:szCs w:val="20"/>
          <w:shd w:val="clear" w:color="auto" w:fill="FFFFFF"/>
          <w:lang w:val="en-GB"/>
        </w:rPr>
        <w:t>Jerrim</w:t>
      </w:r>
      <w:proofErr w:type="spellEnd"/>
      <w:r w:rsidR="00B35734" w:rsidRPr="009A369D">
        <w:rPr>
          <w:rFonts w:cs="Times New Roman"/>
          <w:color w:val="222222"/>
          <w:szCs w:val="20"/>
          <w:shd w:val="clear" w:color="auto" w:fill="FFFFFF"/>
          <w:lang w:val="en-GB"/>
        </w:rPr>
        <w:t xml:space="preserve"> </w:t>
      </w:r>
      <w:r w:rsidR="00B35734" w:rsidRPr="009A369D">
        <w:rPr>
          <w:rFonts w:cs="Times New Roman"/>
          <w:i/>
          <w:color w:val="222222"/>
          <w:szCs w:val="20"/>
          <w:shd w:val="clear" w:color="auto" w:fill="FFFFFF"/>
          <w:lang w:val="en-GB"/>
        </w:rPr>
        <w:t xml:space="preserve">et al. </w:t>
      </w:r>
      <w:r w:rsidR="00B35734" w:rsidRPr="009A369D">
        <w:rPr>
          <w:rFonts w:cs="Times New Roman"/>
          <w:color w:val="222222"/>
          <w:szCs w:val="20"/>
          <w:shd w:val="clear" w:color="auto" w:fill="FFFFFF"/>
          <w:lang w:val="en-GB"/>
        </w:rPr>
        <w:t>2019)</w:t>
      </w:r>
      <w:r w:rsidRPr="009A369D">
        <w:rPr>
          <w:lang w:val="en-GB"/>
        </w:rPr>
        <w:t>.</w:t>
      </w:r>
    </w:p>
    <w:p w14:paraId="6F323833" w14:textId="5661E8FE" w:rsidR="00B1306B" w:rsidRPr="009A369D" w:rsidRDefault="005912CF" w:rsidP="005B38E2">
      <w:pPr>
        <w:rPr>
          <w:lang w:val="en-GB"/>
        </w:rPr>
      </w:pPr>
      <w:r w:rsidRPr="009A369D">
        <w:rPr>
          <w:lang w:val="en-GB"/>
        </w:rPr>
        <w:t>The commercial awareness is another field which has been completed in the course work</w:t>
      </w:r>
      <w:r w:rsidR="00D65B89" w:rsidRPr="009A369D">
        <w:rPr>
          <w:lang w:val="en-GB"/>
        </w:rPr>
        <w:t>;</w:t>
      </w:r>
      <w:r w:rsidRPr="009A369D">
        <w:rPr>
          <w:lang w:val="en-GB"/>
        </w:rPr>
        <w:t xml:space="preserve"> it helped </w:t>
      </w:r>
      <w:r w:rsidR="00D65B89" w:rsidRPr="009A369D">
        <w:rPr>
          <w:lang w:val="en-GB"/>
        </w:rPr>
        <w:t>m</w:t>
      </w:r>
      <w:r w:rsidRPr="009A369D">
        <w:rPr>
          <w:lang w:val="en-GB"/>
        </w:rPr>
        <w:t>e in developing the skills related to the financial operation duties</w:t>
      </w:r>
      <w:r w:rsidR="00D65B89" w:rsidRPr="009A369D">
        <w:rPr>
          <w:lang w:val="en-GB"/>
        </w:rPr>
        <w:t>,</w:t>
      </w:r>
      <w:r w:rsidRPr="009A369D">
        <w:rPr>
          <w:lang w:val="en-GB"/>
        </w:rPr>
        <w:t xml:space="preserve"> which are essential for the banking sectors. </w:t>
      </w:r>
      <w:r w:rsidR="009F2355" w:rsidRPr="009A369D">
        <w:rPr>
          <w:lang w:val="en-GB"/>
        </w:rPr>
        <w:t>It also beneficial for me in order to understand the marketing changes with time</w:t>
      </w:r>
      <w:r w:rsidR="00D65B89" w:rsidRPr="009A369D">
        <w:rPr>
          <w:lang w:val="en-GB"/>
        </w:rPr>
        <w:t>,</w:t>
      </w:r>
      <w:r w:rsidR="009F2355" w:rsidRPr="009A369D">
        <w:rPr>
          <w:lang w:val="en-GB"/>
        </w:rPr>
        <w:t xml:space="preserve"> which helped me in tackling the upcoming challenges in the banking sectors. Moreover, the module course work has taught me about the technical skills that </w:t>
      </w:r>
      <w:r w:rsidR="00D65B89" w:rsidRPr="009A369D">
        <w:rPr>
          <w:lang w:val="en-GB"/>
        </w:rPr>
        <w:t>are</w:t>
      </w:r>
      <w:r w:rsidR="009F2355" w:rsidRPr="009A369D">
        <w:rPr>
          <w:lang w:val="en-GB"/>
        </w:rPr>
        <w:t xml:space="preserve"> essential for the banking sectors as most of the banks ha</w:t>
      </w:r>
      <w:r w:rsidR="00D65B89" w:rsidRPr="009A369D">
        <w:rPr>
          <w:lang w:val="en-GB"/>
        </w:rPr>
        <w:t>ve</w:t>
      </w:r>
      <w:r w:rsidR="009F2355" w:rsidRPr="009A369D">
        <w:rPr>
          <w:lang w:val="en-GB"/>
        </w:rPr>
        <w:t xml:space="preserve"> used high tech technologies for maintaining their financial operations. It is safe and trustworthy rather than the bookkeeping process in the past. The course work has designed with the technological </w:t>
      </w:r>
      <w:r w:rsidR="009A369D" w:rsidRPr="009A369D">
        <w:rPr>
          <w:lang w:val="en-GB"/>
        </w:rPr>
        <w:t>awareness’s</w:t>
      </w:r>
      <w:r w:rsidR="009F2355" w:rsidRPr="009A369D">
        <w:rPr>
          <w:lang w:val="en-GB"/>
        </w:rPr>
        <w:t xml:space="preserve"> which are beneficial for the banking sectors. </w:t>
      </w:r>
    </w:p>
    <w:p w14:paraId="25556A5D" w14:textId="77777777" w:rsidR="00FF2866" w:rsidRDefault="005912CF" w:rsidP="005B38E2">
      <w:pPr>
        <w:rPr>
          <w:lang w:val="en-GB"/>
        </w:rPr>
      </w:pPr>
      <w:r w:rsidRPr="009A369D">
        <w:rPr>
          <w:lang w:val="en-GB"/>
        </w:rPr>
        <w:t>On the other hand, communication skills are achieved in the course module</w:t>
      </w:r>
      <w:r w:rsidR="00D65B89" w:rsidRPr="009A369D">
        <w:rPr>
          <w:lang w:val="en-GB"/>
        </w:rPr>
        <w:t>,</w:t>
      </w:r>
      <w:r w:rsidRPr="009A369D">
        <w:rPr>
          <w:lang w:val="en-GB"/>
        </w:rPr>
        <w:t xml:space="preserve"> which was basically related to academic purposes</w:t>
      </w:r>
      <w:r w:rsidR="00D65B89" w:rsidRPr="009A369D">
        <w:rPr>
          <w:lang w:val="en-GB"/>
        </w:rPr>
        <w:t xml:space="preserve">. </w:t>
      </w:r>
    </w:p>
    <w:p w14:paraId="74A2E9D8" w14:textId="783BB32B" w:rsidR="009F2355" w:rsidRPr="009A369D" w:rsidRDefault="00D65B89" w:rsidP="005B38E2">
      <w:pPr>
        <w:rPr>
          <w:lang w:val="en-GB"/>
        </w:rPr>
      </w:pPr>
      <w:r w:rsidRPr="009A369D">
        <w:rPr>
          <w:lang w:val="en-GB"/>
        </w:rPr>
        <w:t>H</w:t>
      </w:r>
      <w:r w:rsidR="005912CF" w:rsidRPr="009A369D">
        <w:rPr>
          <w:lang w:val="en-GB"/>
        </w:rPr>
        <w:t>owever, employment agencies have taught me the correct process of communication in the practical field. Banking is the sector where the employees have to attend different customers’ daily basis</w:t>
      </w:r>
      <w:r w:rsidRPr="009A369D">
        <w:rPr>
          <w:lang w:val="en-GB"/>
        </w:rPr>
        <w:t>,</w:t>
      </w:r>
      <w:r w:rsidR="005912CF" w:rsidRPr="009A369D">
        <w:rPr>
          <w:lang w:val="en-GB"/>
        </w:rPr>
        <w:t xml:space="preserve"> and they have to perform according to the customer’s need. On the other hand, there are various meetings </w:t>
      </w:r>
      <w:r w:rsidRPr="009A369D">
        <w:rPr>
          <w:lang w:val="en-GB"/>
        </w:rPr>
        <w:t xml:space="preserve">that </w:t>
      </w:r>
      <w:r w:rsidR="005912CF" w:rsidRPr="009A369D">
        <w:rPr>
          <w:lang w:val="en-GB"/>
        </w:rPr>
        <w:t>are happening in banking</w:t>
      </w:r>
      <w:r w:rsidRPr="009A369D">
        <w:rPr>
          <w:lang w:val="en-GB"/>
        </w:rPr>
        <w:t>,</w:t>
      </w:r>
      <w:r w:rsidR="005912CF" w:rsidRPr="009A369D">
        <w:rPr>
          <w:lang w:val="en-GB"/>
        </w:rPr>
        <w:t xml:space="preserve"> where the style of communication is different. </w:t>
      </w:r>
      <w:r w:rsidR="00645CC5" w:rsidRPr="009A369D">
        <w:rPr>
          <w:lang w:val="en-GB"/>
        </w:rPr>
        <w:t>The detailed information about the communicational improvement has been given by the employment agencies. Moreover, the agencies are also taking positive involvement in providing the skills to maintain the confidence level in the time of disgrace. It has been seen in the SWOT analysis, the bankin</w:t>
      </w:r>
      <w:r w:rsidRPr="009A369D">
        <w:rPr>
          <w:lang w:val="en-GB"/>
        </w:rPr>
        <w:t xml:space="preserve">g sectors are full of risks as </w:t>
      </w:r>
      <w:r w:rsidR="00645CC5" w:rsidRPr="009A369D">
        <w:rPr>
          <w:lang w:val="en-GB"/>
        </w:rPr>
        <w:t>a</w:t>
      </w:r>
      <w:r w:rsidRPr="009A369D">
        <w:rPr>
          <w:lang w:val="en-GB"/>
        </w:rPr>
        <w:t>n</w:t>
      </w:r>
      <w:r w:rsidR="00645CC5" w:rsidRPr="009A369D">
        <w:rPr>
          <w:lang w:val="en-GB"/>
        </w:rPr>
        <w:t xml:space="preserve">y kinds of change in financial or economic stability can affect the </w:t>
      </w:r>
      <w:r w:rsidRPr="009A369D">
        <w:rPr>
          <w:lang w:val="en-GB"/>
        </w:rPr>
        <w:t>working mechanism of banks, and it can be fearful for the banking employees. Stress management is the other skills that have been developed in me by the agencies as the banking sector is a busy sector, and the employees have to do the working without any stoppage during the working hour</w:t>
      </w:r>
      <w:r w:rsidR="00617CD4" w:rsidRPr="009A369D">
        <w:rPr>
          <w:lang w:val="en-GB"/>
        </w:rPr>
        <w:t xml:space="preserve"> (</w:t>
      </w:r>
      <w:r w:rsidR="00617CD4" w:rsidRPr="009A369D">
        <w:rPr>
          <w:rFonts w:cs="Times New Roman"/>
          <w:color w:val="222222"/>
          <w:szCs w:val="20"/>
          <w:shd w:val="clear" w:color="auto" w:fill="FFFFFF"/>
          <w:lang w:val="en-GB"/>
        </w:rPr>
        <w:t>Parsons and Platt 2017)</w:t>
      </w:r>
      <w:r w:rsidRPr="009A369D">
        <w:rPr>
          <w:lang w:val="en-GB"/>
        </w:rPr>
        <w:t>. It can bring stresses among the employees and agencies has helped me in treating the anxiety. The most effective involvement of the agencies in personal development is the providence of the knowledge about resilience. The main aim of the experience is that I have to struggle for the first five years in order to make the career profitable and reliable. The different actions all are taken to build resilience in me by the agencies as it can be considered as the essential skills for a banker.</w:t>
      </w:r>
    </w:p>
    <w:p w14:paraId="28F20446" w14:textId="77777777" w:rsidR="00850E97" w:rsidRPr="009A369D" w:rsidRDefault="005912CF" w:rsidP="00850E97">
      <w:pPr>
        <w:pStyle w:val="Heading1"/>
        <w:rPr>
          <w:lang w:val="en-GB"/>
        </w:rPr>
      </w:pPr>
      <w:bookmarkStart w:id="6" w:name="_Toc39569947"/>
      <w:r w:rsidRPr="009A369D">
        <w:rPr>
          <w:lang w:val="en-GB"/>
        </w:rPr>
        <w:lastRenderedPageBreak/>
        <w:t>Conclusion</w:t>
      </w:r>
      <w:bookmarkEnd w:id="6"/>
    </w:p>
    <w:p w14:paraId="679AAE32" w14:textId="77777777" w:rsidR="00606716" w:rsidRPr="009A369D" w:rsidRDefault="005912CF" w:rsidP="00D65B89">
      <w:pPr>
        <w:rPr>
          <w:lang w:val="en-GB"/>
        </w:rPr>
      </w:pPr>
      <w:r w:rsidRPr="009A369D">
        <w:rPr>
          <w:lang w:val="en-GB"/>
        </w:rPr>
        <w:t>From the above analysis, it can be concluded that there are different tools that are important for making career decisions. One of the useful tools that I used in the course module is SWOT analysis which helped me in understanding the different internal environmental factors which can affect the banking sector positively as well as negatively. Besides, I took the help of employment agencies in order to make the weaknesses of mine into the strengths.</w:t>
      </w:r>
    </w:p>
    <w:p w14:paraId="341999EB" w14:textId="77777777" w:rsidR="00606716" w:rsidRPr="009A369D" w:rsidRDefault="00606716" w:rsidP="00606716">
      <w:pPr>
        <w:rPr>
          <w:lang w:val="en-GB"/>
        </w:rPr>
      </w:pPr>
      <w:r w:rsidRPr="009A369D">
        <w:rPr>
          <w:lang w:val="en-GB"/>
        </w:rPr>
        <w:br w:type="page"/>
      </w:r>
    </w:p>
    <w:p w14:paraId="55329979" w14:textId="77777777" w:rsidR="00D65B89" w:rsidRPr="009A369D" w:rsidRDefault="00606716" w:rsidP="00606716">
      <w:pPr>
        <w:pStyle w:val="Heading1"/>
        <w:rPr>
          <w:lang w:val="en-GB"/>
        </w:rPr>
      </w:pPr>
      <w:bookmarkStart w:id="7" w:name="_Toc39569948"/>
      <w:r w:rsidRPr="009A369D">
        <w:rPr>
          <w:lang w:val="en-GB"/>
        </w:rPr>
        <w:lastRenderedPageBreak/>
        <w:t>Reference List</w:t>
      </w:r>
      <w:bookmarkEnd w:id="7"/>
    </w:p>
    <w:p w14:paraId="11368D47" w14:textId="77777777" w:rsidR="00F04A3C" w:rsidRPr="009A369D" w:rsidRDefault="00F04A3C" w:rsidP="00606716">
      <w:pPr>
        <w:rPr>
          <w:rFonts w:cs="Times New Roman"/>
          <w:color w:val="222222"/>
          <w:szCs w:val="20"/>
          <w:shd w:val="clear" w:color="auto" w:fill="FFFFFF"/>
          <w:lang w:val="en-GB"/>
        </w:rPr>
      </w:pPr>
      <w:r w:rsidRPr="009A369D">
        <w:rPr>
          <w:rFonts w:cs="Times New Roman"/>
          <w:color w:val="222222"/>
          <w:szCs w:val="20"/>
          <w:shd w:val="clear" w:color="auto" w:fill="FFFFFF"/>
          <w:lang w:val="en-GB"/>
        </w:rPr>
        <w:t>Day, C., 2020. How teachers’ individual autonomy may hinder students’ academic progress and attainment: Professionalism in practice. </w:t>
      </w:r>
      <w:r w:rsidRPr="009A369D">
        <w:rPr>
          <w:rFonts w:cs="Times New Roman"/>
          <w:i/>
          <w:iCs/>
          <w:color w:val="222222"/>
          <w:szCs w:val="20"/>
          <w:shd w:val="clear" w:color="auto" w:fill="FFFFFF"/>
          <w:lang w:val="en-GB"/>
        </w:rPr>
        <w:t>British Educational Research Journal</w:t>
      </w:r>
      <w:r w:rsidRPr="009A369D">
        <w:rPr>
          <w:rFonts w:cs="Times New Roman"/>
          <w:color w:val="222222"/>
          <w:szCs w:val="20"/>
          <w:shd w:val="clear" w:color="auto" w:fill="FFFFFF"/>
          <w:lang w:val="en-GB"/>
        </w:rPr>
        <w:t>, </w:t>
      </w:r>
      <w:r w:rsidRPr="009A369D">
        <w:rPr>
          <w:rFonts w:cs="Times New Roman"/>
          <w:i/>
          <w:iCs/>
          <w:color w:val="222222"/>
          <w:szCs w:val="20"/>
          <w:shd w:val="clear" w:color="auto" w:fill="FFFFFF"/>
          <w:lang w:val="en-GB"/>
        </w:rPr>
        <w:t>46</w:t>
      </w:r>
      <w:r w:rsidRPr="009A369D">
        <w:rPr>
          <w:rFonts w:cs="Times New Roman"/>
          <w:color w:val="222222"/>
          <w:szCs w:val="20"/>
          <w:shd w:val="clear" w:color="auto" w:fill="FFFFFF"/>
          <w:lang w:val="en-GB"/>
        </w:rPr>
        <w:t>(1), pp.247-264.</w:t>
      </w:r>
    </w:p>
    <w:p w14:paraId="74D699DB" w14:textId="77777777" w:rsidR="00F04A3C" w:rsidRPr="009A369D" w:rsidRDefault="00F04A3C" w:rsidP="00606716">
      <w:pPr>
        <w:rPr>
          <w:rFonts w:cs="Times New Roman"/>
          <w:color w:val="222222"/>
          <w:szCs w:val="20"/>
          <w:shd w:val="clear" w:color="auto" w:fill="FFFFFF"/>
          <w:lang w:val="en-GB"/>
        </w:rPr>
      </w:pPr>
      <w:r w:rsidRPr="009A369D">
        <w:rPr>
          <w:rFonts w:cs="Times New Roman"/>
          <w:color w:val="222222"/>
          <w:szCs w:val="20"/>
          <w:shd w:val="clear" w:color="auto" w:fill="FFFFFF"/>
          <w:lang w:val="en-GB"/>
        </w:rPr>
        <w:t>Gould, S., 2017. Promoting the social inclusion and academic progress of Gypsy, Roma and Traveller children: a secondary school case study. </w:t>
      </w:r>
      <w:r w:rsidRPr="009A369D">
        <w:rPr>
          <w:rFonts w:cs="Times New Roman"/>
          <w:i/>
          <w:iCs/>
          <w:color w:val="222222"/>
          <w:szCs w:val="20"/>
          <w:shd w:val="clear" w:color="auto" w:fill="FFFFFF"/>
          <w:lang w:val="en-GB"/>
        </w:rPr>
        <w:t>Educational Psychology in Practice</w:t>
      </w:r>
      <w:r w:rsidRPr="009A369D">
        <w:rPr>
          <w:rFonts w:cs="Times New Roman"/>
          <w:color w:val="222222"/>
          <w:szCs w:val="20"/>
          <w:shd w:val="clear" w:color="auto" w:fill="FFFFFF"/>
          <w:lang w:val="en-GB"/>
        </w:rPr>
        <w:t>, </w:t>
      </w:r>
      <w:r w:rsidRPr="009A369D">
        <w:rPr>
          <w:rFonts w:cs="Times New Roman"/>
          <w:i/>
          <w:iCs/>
          <w:color w:val="222222"/>
          <w:szCs w:val="20"/>
          <w:shd w:val="clear" w:color="auto" w:fill="FFFFFF"/>
          <w:lang w:val="en-GB"/>
        </w:rPr>
        <w:t>33</w:t>
      </w:r>
      <w:r w:rsidRPr="009A369D">
        <w:rPr>
          <w:rFonts w:cs="Times New Roman"/>
          <w:color w:val="222222"/>
          <w:szCs w:val="20"/>
          <w:shd w:val="clear" w:color="auto" w:fill="FFFFFF"/>
          <w:lang w:val="en-GB"/>
        </w:rPr>
        <w:t>(2), pp.126-148.</w:t>
      </w:r>
    </w:p>
    <w:p w14:paraId="67D9682F" w14:textId="77777777" w:rsidR="00F04A3C" w:rsidRPr="00E11A65" w:rsidRDefault="00F04A3C" w:rsidP="00606716">
      <w:pPr>
        <w:rPr>
          <w:rFonts w:cs="Times New Roman"/>
          <w:color w:val="222222"/>
          <w:szCs w:val="20"/>
          <w:shd w:val="clear" w:color="auto" w:fill="FFFFFF"/>
          <w:lang w:val="en-GB"/>
        </w:rPr>
      </w:pPr>
      <w:proofErr w:type="spellStart"/>
      <w:r w:rsidRPr="00E11A65">
        <w:rPr>
          <w:rFonts w:cs="Times New Roman"/>
          <w:color w:val="222222"/>
          <w:szCs w:val="20"/>
          <w:shd w:val="clear" w:color="auto" w:fill="FFFFFF"/>
          <w:lang w:val="en-GB"/>
        </w:rPr>
        <w:t>Gürel</w:t>
      </w:r>
      <w:proofErr w:type="spellEnd"/>
      <w:r w:rsidRPr="00E11A65">
        <w:rPr>
          <w:rFonts w:cs="Times New Roman"/>
          <w:color w:val="222222"/>
          <w:szCs w:val="20"/>
          <w:shd w:val="clear" w:color="auto" w:fill="FFFFFF"/>
          <w:lang w:val="en-GB"/>
        </w:rPr>
        <w:t>, E. and Tat, M., 2017. SWOT analysis: a theoretical review. </w:t>
      </w:r>
      <w:r w:rsidRPr="00E11A65">
        <w:rPr>
          <w:rFonts w:cs="Times New Roman"/>
          <w:i/>
          <w:iCs/>
          <w:color w:val="222222"/>
          <w:szCs w:val="20"/>
          <w:shd w:val="clear" w:color="auto" w:fill="FFFFFF"/>
          <w:lang w:val="en-GB"/>
        </w:rPr>
        <w:t>Journal of International Social Research</w:t>
      </w:r>
      <w:r w:rsidRPr="00E11A65">
        <w:rPr>
          <w:rFonts w:cs="Times New Roman"/>
          <w:color w:val="222222"/>
          <w:szCs w:val="20"/>
          <w:shd w:val="clear" w:color="auto" w:fill="FFFFFF"/>
          <w:lang w:val="en-GB"/>
        </w:rPr>
        <w:t>, </w:t>
      </w:r>
      <w:r w:rsidRPr="00E11A65">
        <w:rPr>
          <w:rFonts w:cs="Times New Roman"/>
          <w:i/>
          <w:iCs/>
          <w:color w:val="222222"/>
          <w:szCs w:val="20"/>
          <w:shd w:val="clear" w:color="auto" w:fill="FFFFFF"/>
          <w:lang w:val="en-GB"/>
        </w:rPr>
        <w:t>10</w:t>
      </w:r>
      <w:r w:rsidRPr="00E11A65">
        <w:rPr>
          <w:rFonts w:cs="Times New Roman"/>
          <w:color w:val="222222"/>
          <w:szCs w:val="20"/>
          <w:shd w:val="clear" w:color="auto" w:fill="FFFFFF"/>
          <w:lang w:val="en-GB"/>
        </w:rPr>
        <w:t>(51).</w:t>
      </w:r>
    </w:p>
    <w:p w14:paraId="1A7EB635" w14:textId="77777777" w:rsidR="00F04A3C" w:rsidRPr="009A369D" w:rsidRDefault="00F04A3C" w:rsidP="00606716">
      <w:pPr>
        <w:rPr>
          <w:rFonts w:cs="Times New Roman"/>
          <w:color w:val="222222"/>
          <w:szCs w:val="20"/>
          <w:shd w:val="clear" w:color="auto" w:fill="FFFFFF"/>
          <w:lang w:val="en-GB"/>
        </w:rPr>
      </w:pPr>
      <w:r w:rsidRPr="009A369D">
        <w:rPr>
          <w:rFonts w:cs="Times New Roman"/>
          <w:color w:val="222222"/>
          <w:szCs w:val="20"/>
          <w:shd w:val="clear" w:color="auto" w:fill="FFFFFF"/>
          <w:lang w:val="en-GB"/>
        </w:rPr>
        <w:t xml:space="preserve">Hasan, D., 2019. Analysis </w:t>
      </w:r>
      <w:proofErr w:type="gramStart"/>
      <w:r w:rsidRPr="009A369D">
        <w:rPr>
          <w:rFonts w:cs="Times New Roman"/>
          <w:color w:val="222222"/>
          <w:szCs w:val="20"/>
          <w:shd w:val="clear" w:color="auto" w:fill="FFFFFF"/>
          <w:lang w:val="en-GB"/>
        </w:rPr>
        <w:t>Of</w:t>
      </w:r>
      <w:proofErr w:type="gramEnd"/>
      <w:r w:rsidRPr="009A369D">
        <w:rPr>
          <w:rFonts w:cs="Times New Roman"/>
          <w:color w:val="222222"/>
          <w:szCs w:val="20"/>
          <w:shd w:val="clear" w:color="auto" w:fill="FFFFFF"/>
          <w:lang w:val="en-GB"/>
        </w:rPr>
        <w:t xml:space="preserve"> Banking Service Financial Technology (Fintech) Risk Management in Islamic Banks (Case Study at Bank Syariah X in Jakarta). </w:t>
      </w:r>
      <w:proofErr w:type="spellStart"/>
      <w:r w:rsidRPr="009A369D">
        <w:rPr>
          <w:rFonts w:cs="Times New Roman"/>
          <w:i/>
          <w:iCs/>
          <w:color w:val="222222"/>
          <w:szCs w:val="20"/>
          <w:shd w:val="clear" w:color="auto" w:fill="FFFFFF"/>
          <w:lang w:val="en-GB"/>
        </w:rPr>
        <w:t>KnE</w:t>
      </w:r>
      <w:proofErr w:type="spellEnd"/>
      <w:r w:rsidRPr="009A369D">
        <w:rPr>
          <w:rFonts w:cs="Times New Roman"/>
          <w:i/>
          <w:iCs/>
          <w:color w:val="222222"/>
          <w:szCs w:val="20"/>
          <w:shd w:val="clear" w:color="auto" w:fill="FFFFFF"/>
          <w:lang w:val="en-GB"/>
        </w:rPr>
        <w:t xml:space="preserve"> Social Sciences</w:t>
      </w:r>
      <w:r w:rsidRPr="009A369D">
        <w:rPr>
          <w:rFonts w:cs="Times New Roman"/>
          <w:color w:val="222222"/>
          <w:szCs w:val="20"/>
          <w:shd w:val="clear" w:color="auto" w:fill="FFFFFF"/>
          <w:lang w:val="en-GB"/>
        </w:rPr>
        <w:t>, pp.492-508.</w:t>
      </w:r>
    </w:p>
    <w:p w14:paraId="0A20CEA6" w14:textId="77777777" w:rsidR="00F04A3C" w:rsidRPr="009A369D" w:rsidRDefault="00F04A3C" w:rsidP="00606716">
      <w:pPr>
        <w:rPr>
          <w:rFonts w:cs="Times New Roman"/>
          <w:color w:val="222222"/>
          <w:szCs w:val="20"/>
          <w:shd w:val="clear" w:color="auto" w:fill="FFFFFF"/>
          <w:lang w:val="en-GB"/>
        </w:rPr>
      </w:pPr>
      <w:proofErr w:type="spellStart"/>
      <w:r w:rsidRPr="009A369D">
        <w:rPr>
          <w:rFonts w:cs="Times New Roman"/>
          <w:color w:val="222222"/>
          <w:szCs w:val="20"/>
          <w:shd w:val="clear" w:color="auto" w:fill="FFFFFF"/>
          <w:lang w:val="en-GB"/>
        </w:rPr>
        <w:t>Jerrim</w:t>
      </w:r>
      <w:proofErr w:type="spellEnd"/>
      <w:r w:rsidRPr="009A369D">
        <w:rPr>
          <w:rFonts w:cs="Times New Roman"/>
          <w:color w:val="222222"/>
          <w:szCs w:val="20"/>
          <w:shd w:val="clear" w:color="auto" w:fill="FFFFFF"/>
          <w:lang w:val="en-GB"/>
        </w:rPr>
        <w:t>, J., Lopez‐</w:t>
      </w:r>
      <w:proofErr w:type="spellStart"/>
      <w:r w:rsidRPr="009A369D">
        <w:rPr>
          <w:rFonts w:cs="Times New Roman"/>
          <w:color w:val="222222"/>
          <w:szCs w:val="20"/>
          <w:shd w:val="clear" w:color="auto" w:fill="FFFFFF"/>
          <w:lang w:val="en-GB"/>
        </w:rPr>
        <w:t>Agudo</w:t>
      </w:r>
      <w:proofErr w:type="spellEnd"/>
      <w:r w:rsidRPr="009A369D">
        <w:rPr>
          <w:rFonts w:cs="Times New Roman"/>
          <w:color w:val="222222"/>
          <w:szCs w:val="20"/>
          <w:shd w:val="clear" w:color="auto" w:fill="FFFFFF"/>
          <w:lang w:val="en-GB"/>
        </w:rPr>
        <w:t xml:space="preserve">, L.A. and </w:t>
      </w:r>
      <w:proofErr w:type="spellStart"/>
      <w:r w:rsidRPr="009A369D">
        <w:rPr>
          <w:rFonts w:cs="Times New Roman"/>
          <w:color w:val="222222"/>
          <w:szCs w:val="20"/>
          <w:shd w:val="clear" w:color="auto" w:fill="FFFFFF"/>
          <w:lang w:val="en-GB"/>
        </w:rPr>
        <w:t>Marcenaro</w:t>
      </w:r>
      <w:proofErr w:type="spellEnd"/>
      <w:r w:rsidRPr="009A369D">
        <w:rPr>
          <w:rFonts w:cs="Times New Roman"/>
          <w:color w:val="222222"/>
          <w:szCs w:val="20"/>
          <w:shd w:val="clear" w:color="auto" w:fill="FFFFFF"/>
          <w:lang w:val="en-GB"/>
        </w:rPr>
        <w:t>‐Gutierrez, O.D., 2019. The relationship between homework and the academic progress of children in Spain during compulsory elementary education: A twin fixed‐effects approach. </w:t>
      </w:r>
      <w:r w:rsidRPr="009A369D">
        <w:rPr>
          <w:rFonts w:cs="Times New Roman"/>
          <w:i/>
          <w:iCs/>
          <w:color w:val="222222"/>
          <w:szCs w:val="20"/>
          <w:shd w:val="clear" w:color="auto" w:fill="FFFFFF"/>
          <w:lang w:val="en-GB"/>
        </w:rPr>
        <w:t>British Educational Research Journal</w:t>
      </w:r>
      <w:r w:rsidRPr="009A369D">
        <w:rPr>
          <w:rFonts w:cs="Times New Roman"/>
          <w:color w:val="222222"/>
          <w:szCs w:val="20"/>
          <w:shd w:val="clear" w:color="auto" w:fill="FFFFFF"/>
          <w:lang w:val="en-GB"/>
        </w:rPr>
        <w:t>, </w:t>
      </w:r>
      <w:r w:rsidRPr="009A369D">
        <w:rPr>
          <w:rFonts w:cs="Times New Roman"/>
          <w:i/>
          <w:iCs/>
          <w:color w:val="222222"/>
          <w:szCs w:val="20"/>
          <w:shd w:val="clear" w:color="auto" w:fill="FFFFFF"/>
          <w:lang w:val="en-GB"/>
        </w:rPr>
        <w:t>45</w:t>
      </w:r>
      <w:r w:rsidRPr="009A369D">
        <w:rPr>
          <w:rFonts w:cs="Times New Roman"/>
          <w:color w:val="222222"/>
          <w:szCs w:val="20"/>
          <w:shd w:val="clear" w:color="auto" w:fill="FFFFFF"/>
          <w:lang w:val="en-GB"/>
        </w:rPr>
        <w:t>(5), pp.1021-1049.</w:t>
      </w:r>
    </w:p>
    <w:p w14:paraId="27A45D0B" w14:textId="77777777" w:rsidR="00F04A3C" w:rsidRPr="00E11A65" w:rsidRDefault="00F04A3C" w:rsidP="00606716">
      <w:pPr>
        <w:rPr>
          <w:rFonts w:cs="Times New Roman"/>
          <w:color w:val="222222"/>
          <w:szCs w:val="20"/>
          <w:shd w:val="clear" w:color="auto" w:fill="FFFFFF"/>
          <w:lang w:val="en-GB"/>
        </w:rPr>
      </w:pPr>
      <w:proofErr w:type="spellStart"/>
      <w:r w:rsidRPr="00E11A65">
        <w:rPr>
          <w:rFonts w:cs="Times New Roman"/>
          <w:color w:val="222222"/>
          <w:szCs w:val="20"/>
          <w:shd w:val="clear" w:color="auto" w:fill="FFFFFF"/>
          <w:lang w:val="en-GB"/>
        </w:rPr>
        <w:t>Niranjanamurthy</w:t>
      </w:r>
      <w:proofErr w:type="spellEnd"/>
      <w:r w:rsidRPr="00E11A65">
        <w:rPr>
          <w:rFonts w:cs="Times New Roman"/>
          <w:color w:val="222222"/>
          <w:szCs w:val="20"/>
          <w:shd w:val="clear" w:color="auto" w:fill="FFFFFF"/>
          <w:lang w:val="en-GB"/>
        </w:rPr>
        <w:t>, M., Nithya, B.N. and Jagannatha, S., 2019. Analysis of blockchain technology: pros, cons and SWOT. </w:t>
      </w:r>
      <w:r w:rsidRPr="00E11A65">
        <w:rPr>
          <w:rFonts w:cs="Times New Roman"/>
          <w:i/>
          <w:iCs/>
          <w:color w:val="222222"/>
          <w:szCs w:val="20"/>
          <w:shd w:val="clear" w:color="auto" w:fill="FFFFFF"/>
          <w:lang w:val="en-GB"/>
        </w:rPr>
        <w:t>Cluster Computing</w:t>
      </w:r>
      <w:r w:rsidRPr="00E11A65">
        <w:rPr>
          <w:rFonts w:cs="Times New Roman"/>
          <w:color w:val="222222"/>
          <w:szCs w:val="20"/>
          <w:shd w:val="clear" w:color="auto" w:fill="FFFFFF"/>
          <w:lang w:val="en-GB"/>
        </w:rPr>
        <w:t>, </w:t>
      </w:r>
      <w:r w:rsidRPr="00E11A65">
        <w:rPr>
          <w:rFonts w:cs="Times New Roman"/>
          <w:i/>
          <w:iCs/>
          <w:color w:val="222222"/>
          <w:szCs w:val="20"/>
          <w:shd w:val="clear" w:color="auto" w:fill="FFFFFF"/>
          <w:lang w:val="en-GB"/>
        </w:rPr>
        <w:t>22</w:t>
      </w:r>
      <w:r w:rsidRPr="00E11A65">
        <w:rPr>
          <w:rFonts w:cs="Times New Roman"/>
          <w:color w:val="222222"/>
          <w:szCs w:val="20"/>
          <w:shd w:val="clear" w:color="auto" w:fill="FFFFFF"/>
          <w:lang w:val="en-GB"/>
        </w:rPr>
        <w:t>(6), pp.14743-14757.</w:t>
      </w:r>
    </w:p>
    <w:p w14:paraId="67924550" w14:textId="77777777" w:rsidR="00F04A3C" w:rsidRPr="009A369D" w:rsidRDefault="00F04A3C" w:rsidP="00606716">
      <w:pPr>
        <w:rPr>
          <w:rFonts w:cs="Times New Roman"/>
          <w:sz w:val="96"/>
          <w:lang w:val="en-GB"/>
        </w:rPr>
      </w:pPr>
      <w:r w:rsidRPr="009A369D">
        <w:rPr>
          <w:rFonts w:cs="Times New Roman"/>
          <w:color w:val="222222"/>
          <w:szCs w:val="20"/>
          <w:shd w:val="clear" w:color="auto" w:fill="FFFFFF"/>
          <w:lang w:val="en-GB"/>
        </w:rPr>
        <w:t>Parsons, S. and Platt, L., 2017. The early academic progress of children with special educational needs. </w:t>
      </w:r>
      <w:r w:rsidRPr="009A369D">
        <w:rPr>
          <w:rFonts w:cs="Times New Roman"/>
          <w:i/>
          <w:iCs/>
          <w:color w:val="222222"/>
          <w:szCs w:val="20"/>
          <w:shd w:val="clear" w:color="auto" w:fill="FFFFFF"/>
          <w:lang w:val="en-GB"/>
        </w:rPr>
        <w:t>British Educational Research Journal</w:t>
      </w:r>
      <w:r w:rsidRPr="009A369D">
        <w:rPr>
          <w:rFonts w:cs="Times New Roman"/>
          <w:color w:val="222222"/>
          <w:szCs w:val="20"/>
          <w:shd w:val="clear" w:color="auto" w:fill="FFFFFF"/>
          <w:lang w:val="en-GB"/>
        </w:rPr>
        <w:t>, </w:t>
      </w:r>
      <w:r w:rsidRPr="009A369D">
        <w:rPr>
          <w:rFonts w:cs="Times New Roman"/>
          <w:i/>
          <w:iCs/>
          <w:color w:val="222222"/>
          <w:szCs w:val="20"/>
          <w:shd w:val="clear" w:color="auto" w:fill="FFFFFF"/>
          <w:lang w:val="en-GB"/>
        </w:rPr>
        <w:t>43</w:t>
      </w:r>
      <w:r w:rsidRPr="009A369D">
        <w:rPr>
          <w:rFonts w:cs="Times New Roman"/>
          <w:color w:val="222222"/>
          <w:szCs w:val="20"/>
          <w:shd w:val="clear" w:color="auto" w:fill="FFFFFF"/>
          <w:lang w:val="en-GB"/>
        </w:rPr>
        <w:t>(3), pp.466-485.</w:t>
      </w:r>
    </w:p>
    <w:p w14:paraId="7179F17D" w14:textId="77777777" w:rsidR="00F04A3C" w:rsidRPr="00E11A65" w:rsidRDefault="00F04A3C" w:rsidP="00606716">
      <w:pPr>
        <w:rPr>
          <w:rFonts w:cs="Times New Roman"/>
          <w:color w:val="222222"/>
          <w:szCs w:val="20"/>
          <w:shd w:val="clear" w:color="auto" w:fill="FFFFFF"/>
          <w:lang w:val="en-GB"/>
        </w:rPr>
      </w:pPr>
      <w:proofErr w:type="spellStart"/>
      <w:r w:rsidRPr="00E11A65">
        <w:rPr>
          <w:rFonts w:cs="Times New Roman"/>
          <w:color w:val="222222"/>
          <w:szCs w:val="20"/>
          <w:shd w:val="clear" w:color="auto" w:fill="FFFFFF"/>
          <w:lang w:val="en-GB"/>
        </w:rPr>
        <w:t>Phadermrod</w:t>
      </w:r>
      <w:proofErr w:type="spellEnd"/>
      <w:r w:rsidRPr="00E11A65">
        <w:rPr>
          <w:rFonts w:cs="Times New Roman"/>
          <w:color w:val="222222"/>
          <w:szCs w:val="20"/>
          <w:shd w:val="clear" w:color="auto" w:fill="FFFFFF"/>
          <w:lang w:val="en-GB"/>
        </w:rPr>
        <w:t xml:space="preserve">, B., Crowder, R.M. and Wills, G.B., 2019. Importance-performance </w:t>
      </w:r>
      <w:proofErr w:type="gramStart"/>
      <w:r w:rsidRPr="00E11A65">
        <w:rPr>
          <w:rFonts w:cs="Times New Roman"/>
          <w:color w:val="222222"/>
          <w:szCs w:val="20"/>
          <w:shd w:val="clear" w:color="auto" w:fill="FFFFFF"/>
          <w:lang w:val="en-GB"/>
        </w:rPr>
        <w:t>analysis based</w:t>
      </w:r>
      <w:proofErr w:type="gramEnd"/>
      <w:r w:rsidRPr="00E11A65">
        <w:rPr>
          <w:rFonts w:cs="Times New Roman"/>
          <w:color w:val="222222"/>
          <w:szCs w:val="20"/>
          <w:shd w:val="clear" w:color="auto" w:fill="FFFFFF"/>
          <w:lang w:val="en-GB"/>
        </w:rPr>
        <w:t xml:space="preserve"> SWOT analysis. </w:t>
      </w:r>
      <w:r w:rsidRPr="00E11A65">
        <w:rPr>
          <w:rFonts w:cs="Times New Roman"/>
          <w:i/>
          <w:iCs/>
          <w:color w:val="222222"/>
          <w:szCs w:val="20"/>
          <w:shd w:val="clear" w:color="auto" w:fill="FFFFFF"/>
          <w:lang w:val="en-GB"/>
        </w:rPr>
        <w:t>International Journal of Information Management</w:t>
      </w:r>
      <w:r w:rsidRPr="00E11A65">
        <w:rPr>
          <w:rFonts w:cs="Times New Roman"/>
          <w:color w:val="222222"/>
          <w:szCs w:val="20"/>
          <w:shd w:val="clear" w:color="auto" w:fill="FFFFFF"/>
          <w:lang w:val="en-GB"/>
        </w:rPr>
        <w:t>, </w:t>
      </w:r>
      <w:r w:rsidRPr="00E11A65">
        <w:rPr>
          <w:rFonts w:cs="Times New Roman"/>
          <w:i/>
          <w:iCs/>
          <w:color w:val="222222"/>
          <w:szCs w:val="20"/>
          <w:shd w:val="clear" w:color="auto" w:fill="FFFFFF"/>
          <w:lang w:val="en-GB"/>
        </w:rPr>
        <w:t>44</w:t>
      </w:r>
      <w:r w:rsidRPr="00E11A65">
        <w:rPr>
          <w:rFonts w:cs="Times New Roman"/>
          <w:color w:val="222222"/>
          <w:szCs w:val="20"/>
          <w:shd w:val="clear" w:color="auto" w:fill="FFFFFF"/>
          <w:lang w:val="en-GB"/>
        </w:rPr>
        <w:t>, pp.194-203.</w:t>
      </w:r>
    </w:p>
    <w:p w14:paraId="6E324A09" w14:textId="77777777" w:rsidR="00F04A3C" w:rsidRPr="009A369D" w:rsidRDefault="00F04A3C" w:rsidP="00606716">
      <w:pPr>
        <w:rPr>
          <w:rFonts w:cs="Times New Roman"/>
          <w:color w:val="222222"/>
          <w:sz w:val="32"/>
          <w:szCs w:val="20"/>
          <w:shd w:val="clear" w:color="auto" w:fill="FFFFFF"/>
          <w:lang w:val="en-GB"/>
        </w:rPr>
      </w:pPr>
      <w:proofErr w:type="spellStart"/>
      <w:r w:rsidRPr="00E11A65">
        <w:rPr>
          <w:rFonts w:cs="Times New Roman"/>
          <w:color w:val="222222"/>
          <w:szCs w:val="20"/>
          <w:shd w:val="clear" w:color="auto" w:fill="FFFFFF"/>
          <w:lang w:val="en-GB"/>
        </w:rPr>
        <w:t>Raharjo</w:t>
      </w:r>
      <w:proofErr w:type="spellEnd"/>
      <w:r w:rsidRPr="00E11A65">
        <w:rPr>
          <w:rFonts w:cs="Times New Roman"/>
          <w:color w:val="222222"/>
          <w:szCs w:val="20"/>
          <w:shd w:val="clear" w:color="auto" w:fill="FFFFFF"/>
          <w:lang w:val="en-GB"/>
        </w:rPr>
        <w:t xml:space="preserve">, S., Matsumoto, T., Ihsan, T., </w:t>
      </w:r>
      <w:proofErr w:type="spellStart"/>
      <w:r w:rsidRPr="00E11A65">
        <w:rPr>
          <w:rFonts w:cs="Times New Roman"/>
          <w:color w:val="222222"/>
          <w:szCs w:val="20"/>
          <w:shd w:val="clear" w:color="auto" w:fill="FFFFFF"/>
          <w:lang w:val="en-GB"/>
        </w:rPr>
        <w:t>Rachman</w:t>
      </w:r>
      <w:proofErr w:type="spellEnd"/>
      <w:r w:rsidRPr="00E11A65">
        <w:rPr>
          <w:rFonts w:cs="Times New Roman"/>
          <w:color w:val="222222"/>
          <w:szCs w:val="20"/>
          <w:shd w:val="clear" w:color="auto" w:fill="FFFFFF"/>
          <w:lang w:val="en-GB"/>
        </w:rPr>
        <w:t xml:space="preserve">, I. and </w:t>
      </w:r>
      <w:proofErr w:type="spellStart"/>
      <w:r w:rsidRPr="00E11A65">
        <w:rPr>
          <w:rFonts w:cs="Times New Roman"/>
          <w:color w:val="222222"/>
          <w:szCs w:val="20"/>
          <w:shd w:val="clear" w:color="auto" w:fill="FFFFFF"/>
          <w:lang w:val="en-GB"/>
        </w:rPr>
        <w:t>Gustin</w:t>
      </w:r>
      <w:proofErr w:type="spellEnd"/>
      <w:r w:rsidRPr="00E11A65">
        <w:rPr>
          <w:rFonts w:cs="Times New Roman"/>
          <w:color w:val="222222"/>
          <w:szCs w:val="20"/>
          <w:shd w:val="clear" w:color="auto" w:fill="FFFFFF"/>
          <w:lang w:val="en-GB"/>
        </w:rPr>
        <w:t>, L., 2017. Community-based solid waste bank program for municipal solid waste management improvement in Indonesia: a case study of Padang city. </w:t>
      </w:r>
      <w:r w:rsidRPr="00E11A65">
        <w:rPr>
          <w:rFonts w:cs="Times New Roman"/>
          <w:i/>
          <w:iCs/>
          <w:color w:val="222222"/>
          <w:szCs w:val="20"/>
          <w:shd w:val="clear" w:color="auto" w:fill="FFFFFF"/>
          <w:lang w:val="en-GB"/>
        </w:rPr>
        <w:t>Journal of Material Cycles and Waste Management</w:t>
      </w:r>
      <w:r w:rsidRPr="00E11A65">
        <w:rPr>
          <w:rFonts w:cs="Times New Roman"/>
          <w:color w:val="222222"/>
          <w:szCs w:val="20"/>
          <w:shd w:val="clear" w:color="auto" w:fill="FFFFFF"/>
          <w:lang w:val="en-GB"/>
        </w:rPr>
        <w:t>, </w:t>
      </w:r>
      <w:r w:rsidRPr="00E11A65">
        <w:rPr>
          <w:rFonts w:cs="Times New Roman"/>
          <w:i/>
          <w:iCs/>
          <w:color w:val="222222"/>
          <w:szCs w:val="20"/>
          <w:shd w:val="clear" w:color="auto" w:fill="FFFFFF"/>
          <w:lang w:val="en-GB"/>
        </w:rPr>
        <w:t>19</w:t>
      </w:r>
      <w:r w:rsidRPr="00E11A65">
        <w:rPr>
          <w:rFonts w:cs="Times New Roman"/>
          <w:color w:val="222222"/>
          <w:szCs w:val="20"/>
          <w:shd w:val="clear" w:color="auto" w:fill="FFFFFF"/>
          <w:lang w:val="en-GB"/>
        </w:rPr>
        <w:t>(1), pp.201-212.</w:t>
      </w:r>
    </w:p>
    <w:p w14:paraId="1A4F1E67" w14:textId="77777777" w:rsidR="00F04A3C" w:rsidRPr="009A369D" w:rsidRDefault="00F04A3C" w:rsidP="00606716">
      <w:pPr>
        <w:rPr>
          <w:rFonts w:cs="Times New Roman"/>
          <w:color w:val="222222"/>
          <w:szCs w:val="20"/>
          <w:shd w:val="clear" w:color="auto" w:fill="FFFFFF"/>
          <w:lang w:val="en-GB"/>
        </w:rPr>
      </w:pPr>
      <w:proofErr w:type="spellStart"/>
      <w:r w:rsidRPr="009A369D">
        <w:rPr>
          <w:rFonts w:cs="Times New Roman"/>
          <w:color w:val="222222"/>
          <w:szCs w:val="20"/>
          <w:shd w:val="clear" w:color="auto" w:fill="FFFFFF"/>
          <w:lang w:val="en-GB"/>
        </w:rPr>
        <w:t>Spreitzer</w:t>
      </w:r>
      <w:proofErr w:type="spellEnd"/>
      <w:r w:rsidRPr="009A369D">
        <w:rPr>
          <w:rFonts w:cs="Times New Roman"/>
          <w:color w:val="222222"/>
          <w:szCs w:val="20"/>
          <w:shd w:val="clear" w:color="auto" w:fill="FFFFFF"/>
          <w:lang w:val="en-GB"/>
        </w:rPr>
        <w:t>, G.M., Cameron, L. and Garrett, L., 2017. Alternative work arrangements: Two images of the new world of work. </w:t>
      </w:r>
      <w:r w:rsidRPr="009A369D">
        <w:rPr>
          <w:rFonts w:cs="Times New Roman"/>
          <w:i/>
          <w:iCs/>
          <w:color w:val="222222"/>
          <w:szCs w:val="20"/>
          <w:shd w:val="clear" w:color="auto" w:fill="FFFFFF"/>
          <w:lang w:val="en-GB"/>
        </w:rPr>
        <w:t xml:space="preserve">Annual Review of Organizational Psychology and Organizational </w:t>
      </w:r>
      <w:proofErr w:type="spellStart"/>
      <w:r w:rsidRPr="009A369D">
        <w:rPr>
          <w:rFonts w:cs="Times New Roman"/>
          <w:i/>
          <w:iCs/>
          <w:color w:val="222222"/>
          <w:szCs w:val="20"/>
          <w:shd w:val="clear" w:color="auto" w:fill="FFFFFF"/>
          <w:lang w:val="en-GB"/>
        </w:rPr>
        <w:t>Behavior</w:t>
      </w:r>
      <w:proofErr w:type="spellEnd"/>
      <w:r w:rsidRPr="009A369D">
        <w:rPr>
          <w:rFonts w:cs="Times New Roman"/>
          <w:color w:val="222222"/>
          <w:szCs w:val="20"/>
          <w:shd w:val="clear" w:color="auto" w:fill="FFFFFF"/>
          <w:lang w:val="en-GB"/>
        </w:rPr>
        <w:t>, </w:t>
      </w:r>
      <w:r w:rsidRPr="009A369D">
        <w:rPr>
          <w:rFonts w:cs="Times New Roman"/>
          <w:i/>
          <w:iCs/>
          <w:color w:val="222222"/>
          <w:szCs w:val="20"/>
          <w:shd w:val="clear" w:color="auto" w:fill="FFFFFF"/>
          <w:lang w:val="en-GB"/>
        </w:rPr>
        <w:t>4</w:t>
      </w:r>
      <w:r w:rsidRPr="009A369D">
        <w:rPr>
          <w:rFonts w:cs="Times New Roman"/>
          <w:color w:val="222222"/>
          <w:szCs w:val="20"/>
          <w:shd w:val="clear" w:color="auto" w:fill="FFFFFF"/>
          <w:lang w:val="en-GB"/>
        </w:rPr>
        <w:t>, pp.473-499.</w:t>
      </w:r>
    </w:p>
    <w:p w14:paraId="684E14E1" w14:textId="77777777" w:rsidR="00F04A3C" w:rsidRPr="009A369D" w:rsidRDefault="00F04A3C" w:rsidP="00606716">
      <w:pPr>
        <w:rPr>
          <w:rFonts w:cs="Times New Roman"/>
          <w:color w:val="222222"/>
          <w:szCs w:val="20"/>
          <w:shd w:val="clear" w:color="auto" w:fill="FFFFFF"/>
          <w:lang w:val="en-GB"/>
        </w:rPr>
      </w:pPr>
      <w:r w:rsidRPr="009A369D">
        <w:rPr>
          <w:rFonts w:cs="Times New Roman"/>
          <w:color w:val="222222"/>
          <w:szCs w:val="20"/>
          <w:shd w:val="clear" w:color="auto" w:fill="FFFFFF"/>
          <w:lang w:val="en-GB"/>
        </w:rPr>
        <w:t>Wu, F., Song, D. and Kang, L.S., 2016. The Development of Commercial Bank E-Commerce Finance’s SWOT Analysis. </w:t>
      </w:r>
      <w:proofErr w:type="spellStart"/>
      <w:r w:rsidRPr="009A369D">
        <w:rPr>
          <w:rFonts w:cs="Times New Roman"/>
          <w:i/>
          <w:iCs/>
          <w:color w:val="222222"/>
          <w:szCs w:val="20"/>
          <w:shd w:val="clear" w:color="auto" w:fill="FFFFFF"/>
          <w:lang w:val="en-GB"/>
        </w:rPr>
        <w:t>DEStech</w:t>
      </w:r>
      <w:proofErr w:type="spellEnd"/>
      <w:r w:rsidRPr="009A369D">
        <w:rPr>
          <w:rFonts w:cs="Times New Roman"/>
          <w:i/>
          <w:iCs/>
          <w:color w:val="222222"/>
          <w:szCs w:val="20"/>
          <w:shd w:val="clear" w:color="auto" w:fill="FFFFFF"/>
          <w:lang w:val="en-GB"/>
        </w:rPr>
        <w:t xml:space="preserve"> Transactions on Environment, Energy and Earth Sciences</w:t>
      </w:r>
      <w:r w:rsidRPr="009A369D">
        <w:rPr>
          <w:rFonts w:cs="Times New Roman"/>
          <w:color w:val="222222"/>
          <w:szCs w:val="20"/>
          <w:shd w:val="clear" w:color="auto" w:fill="FFFFFF"/>
          <w:lang w:val="en-GB"/>
        </w:rPr>
        <w:t>, (</w:t>
      </w:r>
      <w:proofErr w:type="spellStart"/>
      <w:r w:rsidRPr="009A369D">
        <w:rPr>
          <w:rFonts w:cs="Times New Roman"/>
          <w:color w:val="222222"/>
          <w:szCs w:val="20"/>
          <w:shd w:val="clear" w:color="auto" w:fill="FFFFFF"/>
          <w:lang w:val="en-GB"/>
        </w:rPr>
        <w:t>peee</w:t>
      </w:r>
      <w:proofErr w:type="spellEnd"/>
      <w:r w:rsidRPr="009A369D">
        <w:rPr>
          <w:rFonts w:cs="Times New Roman"/>
          <w:color w:val="222222"/>
          <w:szCs w:val="20"/>
          <w:shd w:val="clear" w:color="auto" w:fill="FFFFFF"/>
          <w:lang w:val="en-GB"/>
        </w:rPr>
        <w:t>).</w:t>
      </w:r>
    </w:p>
    <w:sectPr w:rsidR="00F04A3C" w:rsidRPr="009A369D" w:rsidSect="0060671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A7D86" w14:textId="77777777" w:rsidR="00542D44" w:rsidRDefault="00542D44" w:rsidP="00606716">
      <w:pPr>
        <w:spacing w:line="240" w:lineRule="auto"/>
      </w:pPr>
      <w:r>
        <w:separator/>
      </w:r>
    </w:p>
  </w:endnote>
  <w:endnote w:type="continuationSeparator" w:id="0">
    <w:p w14:paraId="1750B656" w14:textId="77777777" w:rsidR="00542D44" w:rsidRDefault="00542D44" w:rsidP="006067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0479374"/>
      <w:docPartObj>
        <w:docPartGallery w:val="Page Numbers (Bottom of Page)"/>
        <w:docPartUnique/>
      </w:docPartObj>
    </w:sdtPr>
    <w:sdtEndPr/>
    <w:sdtContent>
      <w:sdt>
        <w:sdtPr>
          <w:id w:val="-1769616900"/>
          <w:docPartObj>
            <w:docPartGallery w:val="Page Numbers (Top of Page)"/>
            <w:docPartUnique/>
          </w:docPartObj>
        </w:sdtPr>
        <w:sdtEndPr/>
        <w:sdtContent>
          <w:p w14:paraId="6C1847ED" w14:textId="77777777" w:rsidR="00606716" w:rsidRDefault="00606716" w:rsidP="00606716">
            <w:pPr>
              <w:pStyle w:val="Footer"/>
              <w:spacing w:line="360" w:lineRule="auto"/>
              <w:jc w:val="right"/>
            </w:pPr>
            <w:r>
              <w:t xml:space="preserve">Page </w:t>
            </w:r>
            <w:r>
              <w:rPr>
                <w:b/>
                <w:bCs/>
                <w:szCs w:val="24"/>
              </w:rPr>
              <w:fldChar w:fldCharType="begin"/>
            </w:r>
            <w:r>
              <w:rPr>
                <w:b/>
                <w:bCs/>
              </w:rPr>
              <w:instrText xml:space="preserve"> PAGE </w:instrText>
            </w:r>
            <w:r>
              <w:rPr>
                <w:b/>
                <w:bCs/>
                <w:szCs w:val="24"/>
              </w:rPr>
              <w:fldChar w:fldCharType="separate"/>
            </w:r>
            <w:r w:rsidR="00F04A3C">
              <w:rPr>
                <w:b/>
                <w:bCs/>
                <w:noProof/>
              </w:rPr>
              <w:t>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04A3C">
              <w:rPr>
                <w:b/>
                <w:bCs/>
                <w:noProof/>
              </w:rPr>
              <w:t>9</w:t>
            </w:r>
            <w:r>
              <w:rPr>
                <w:b/>
                <w:bCs/>
                <w:szCs w:val="24"/>
              </w:rPr>
              <w:fldChar w:fldCharType="end"/>
            </w:r>
          </w:p>
        </w:sdtContent>
      </w:sdt>
    </w:sdtContent>
  </w:sdt>
  <w:p w14:paraId="7A8C33B9" w14:textId="77777777" w:rsidR="00606716" w:rsidRDefault="00606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64342" w14:textId="77777777" w:rsidR="00542D44" w:rsidRDefault="00542D44" w:rsidP="00606716">
      <w:pPr>
        <w:spacing w:line="240" w:lineRule="auto"/>
      </w:pPr>
      <w:r>
        <w:separator/>
      </w:r>
    </w:p>
  </w:footnote>
  <w:footnote w:type="continuationSeparator" w:id="0">
    <w:p w14:paraId="151B5C38" w14:textId="77777777" w:rsidR="00542D44" w:rsidRDefault="00542D44" w:rsidP="006067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52580"/>
    <w:multiLevelType w:val="hybridMultilevel"/>
    <w:tmpl w:val="9878C566"/>
    <w:lvl w:ilvl="0" w:tplc="F51CDE1C">
      <w:start w:val="1"/>
      <w:numFmt w:val="bullet"/>
      <w:lvlText w:val=""/>
      <w:lvlJc w:val="left"/>
      <w:pPr>
        <w:ind w:left="720" w:hanging="360"/>
      </w:pPr>
      <w:rPr>
        <w:rFonts w:ascii="Symbol" w:hAnsi="Symbol" w:hint="default"/>
      </w:rPr>
    </w:lvl>
    <w:lvl w:ilvl="1" w:tplc="8F8A1FC0" w:tentative="1">
      <w:start w:val="1"/>
      <w:numFmt w:val="bullet"/>
      <w:lvlText w:val="o"/>
      <w:lvlJc w:val="left"/>
      <w:pPr>
        <w:ind w:left="1440" w:hanging="360"/>
      </w:pPr>
      <w:rPr>
        <w:rFonts w:ascii="Courier New" w:hAnsi="Courier New" w:cs="Courier New" w:hint="default"/>
      </w:rPr>
    </w:lvl>
    <w:lvl w:ilvl="2" w:tplc="71BCD190" w:tentative="1">
      <w:start w:val="1"/>
      <w:numFmt w:val="bullet"/>
      <w:lvlText w:val=""/>
      <w:lvlJc w:val="left"/>
      <w:pPr>
        <w:ind w:left="2160" w:hanging="360"/>
      </w:pPr>
      <w:rPr>
        <w:rFonts w:ascii="Wingdings" w:hAnsi="Wingdings" w:hint="default"/>
      </w:rPr>
    </w:lvl>
    <w:lvl w:ilvl="3" w:tplc="0D7E0DE4" w:tentative="1">
      <w:start w:val="1"/>
      <w:numFmt w:val="bullet"/>
      <w:lvlText w:val=""/>
      <w:lvlJc w:val="left"/>
      <w:pPr>
        <w:ind w:left="2880" w:hanging="360"/>
      </w:pPr>
      <w:rPr>
        <w:rFonts w:ascii="Symbol" w:hAnsi="Symbol" w:hint="default"/>
      </w:rPr>
    </w:lvl>
    <w:lvl w:ilvl="4" w:tplc="21841B2E" w:tentative="1">
      <w:start w:val="1"/>
      <w:numFmt w:val="bullet"/>
      <w:lvlText w:val="o"/>
      <w:lvlJc w:val="left"/>
      <w:pPr>
        <w:ind w:left="3600" w:hanging="360"/>
      </w:pPr>
      <w:rPr>
        <w:rFonts w:ascii="Courier New" w:hAnsi="Courier New" w:cs="Courier New" w:hint="default"/>
      </w:rPr>
    </w:lvl>
    <w:lvl w:ilvl="5" w:tplc="15D2A23E" w:tentative="1">
      <w:start w:val="1"/>
      <w:numFmt w:val="bullet"/>
      <w:lvlText w:val=""/>
      <w:lvlJc w:val="left"/>
      <w:pPr>
        <w:ind w:left="4320" w:hanging="360"/>
      </w:pPr>
      <w:rPr>
        <w:rFonts w:ascii="Wingdings" w:hAnsi="Wingdings" w:hint="default"/>
      </w:rPr>
    </w:lvl>
    <w:lvl w:ilvl="6" w:tplc="D4C88DA0" w:tentative="1">
      <w:start w:val="1"/>
      <w:numFmt w:val="bullet"/>
      <w:lvlText w:val=""/>
      <w:lvlJc w:val="left"/>
      <w:pPr>
        <w:ind w:left="5040" w:hanging="360"/>
      </w:pPr>
      <w:rPr>
        <w:rFonts w:ascii="Symbol" w:hAnsi="Symbol" w:hint="default"/>
      </w:rPr>
    </w:lvl>
    <w:lvl w:ilvl="7" w:tplc="B8505A5A" w:tentative="1">
      <w:start w:val="1"/>
      <w:numFmt w:val="bullet"/>
      <w:lvlText w:val="o"/>
      <w:lvlJc w:val="left"/>
      <w:pPr>
        <w:ind w:left="5760" w:hanging="360"/>
      </w:pPr>
      <w:rPr>
        <w:rFonts w:ascii="Courier New" w:hAnsi="Courier New" w:cs="Courier New" w:hint="default"/>
      </w:rPr>
    </w:lvl>
    <w:lvl w:ilvl="8" w:tplc="87C4F79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0NrU0NDOyNDe2MDZT0lEKTi0uzszPAykwrgUAA47XcCwAAAA="/>
  </w:docVars>
  <w:rsids>
    <w:rsidRoot w:val="00850E97"/>
    <w:rsid w:val="000168DF"/>
    <w:rsid w:val="0008145E"/>
    <w:rsid w:val="00165BBE"/>
    <w:rsid w:val="001A7C16"/>
    <w:rsid w:val="001C2937"/>
    <w:rsid w:val="001E313F"/>
    <w:rsid w:val="001F1489"/>
    <w:rsid w:val="002A08D4"/>
    <w:rsid w:val="002E559C"/>
    <w:rsid w:val="002F203D"/>
    <w:rsid w:val="00314A43"/>
    <w:rsid w:val="00335835"/>
    <w:rsid w:val="00372FED"/>
    <w:rsid w:val="003E5F71"/>
    <w:rsid w:val="00417F8D"/>
    <w:rsid w:val="004522B9"/>
    <w:rsid w:val="004C66B8"/>
    <w:rsid w:val="00501799"/>
    <w:rsid w:val="00521C24"/>
    <w:rsid w:val="00542D44"/>
    <w:rsid w:val="005912CF"/>
    <w:rsid w:val="005B38E2"/>
    <w:rsid w:val="00606716"/>
    <w:rsid w:val="00613547"/>
    <w:rsid w:val="00617CD4"/>
    <w:rsid w:val="00621E85"/>
    <w:rsid w:val="00625F9D"/>
    <w:rsid w:val="00645CC5"/>
    <w:rsid w:val="0065554F"/>
    <w:rsid w:val="00663727"/>
    <w:rsid w:val="00673C2A"/>
    <w:rsid w:val="007127D6"/>
    <w:rsid w:val="00720CCE"/>
    <w:rsid w:val="00741367"/>
    <w:rsid w:val="007B77A6"/>
    <w:rsid w:val="007D49CD"/>
    <w:rsid w:val="00805565"/>
    <w:rsid w:val="00823B23"/>
    <w:rsid w:val="00850E97"/>
    <w:rsid w:val="008B09CD"/>
    <w:rsid w:val="008E52EF"/>
    <w:rsid w:val="00902579"/>
    <w:rsid w:val="00927F66"/>
    <w:rsid w:val="00967D6A"/>
    <w:rsid w:val="00972A4E"/>
    <w:rsid w:val="0097693D"/>
    <w:rsid w:val="009A369D"/>
    <w:rsid w:val="009F2355"/>
    <w:rsid w:val="00A10DB9"/>
    <w:rsid w:val="00A1448F"/>
    <w:rsid w:val="00B1306B"/>
    <w:rsid w:val="00B35734"/>
    <w:rsid w:val="00B4406B"/>
    <w:rsid w:val="00B9281F"/>
    <w:rsid w:val="00BC4E31"/>
    <w:rsid w:val="00BE1667"/>
    <w:rsid w:val="00C8075D"/>
    <w:rsid w:val="00CE6EA3"/>
    <w:rsid w:val="00D65B89"/>
    <w:rsid w:val="00E018E9"/>
    <w:rsid w:val="00E11A65"/>
    <w:rsid w:val="00E37796"/>
    <w:rsid w:val="00EE2C76"/>
    <w:rsid w:val="00F04A3C"/>
    <w:rsid w:val="00F05AAA"/>
    <w:rsid w:val="00F50EFB"/>
    <w:rsid w:val="00F9430A"/>
    <w:rsid w:val="00FA4E83"/>
    <w:rsid w:val="00FF2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09BC"/>
  <w15:chartTrackingRefBased/>
  <w15:docId w15:val="{D43C585F-1F6D-4C35-96EF-49FD3B5D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448F"/>
    <w:pPr>
      <w:spacing w:after="0" w:line="360" w:lineRule="auto"/>
      <w:jc w:val="both"/>
    </w:pPr>
    <w:rPr>
      <w:rFonts w:ascii="Times New Roman" w:hAnsi="Times New Roman" w:cs="Arial"/>
      <w:sz w:val="24"/>
      <w:lang w:val="en"/>
    </w:rPr>
  </w:style>
  <w:style w:type="paragraph" w:styleId="Heading1">
    <w:name w:val="heading 1"/>
    <w:basedOn w:val="Normal"/>
    <w:next w:val="Normal"/>
    <w:link w:val="Heading1Char"/>
    <w:autoRedefine/>
    <w:rsid w:val="00A1448F"/>
    <w:pPr>
      <w:keepNext/>
      <w:keepLines/>
      <w:spacing w:before="400" w:after="120"/>
      <w:outlineLvl w:val="0"/>
    </w:pPr>
    <w:rPr>
      <w:b/>
      <w:sz w:val="28"/>
      <w:szCs w:val="40"/>
    </w:rPr>
  </w:style>
  <w:style w:type="paragraph" w:styleId="Heading2">
    <w:name w:val="heading 2"/>
    <w:basedOn w:val="Normal"/>
    <w:next w:val="Normal"/>
    <w:link w:val="Heading2Char"/>
    <w:autoRedefine/>
    <w:rsid w:val="00A1448F"/>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7127D6"/>
    <w:pPr>
      <w:keepNext/>
      <w:keepLines/>
      <w:spacing w:before="40"/>
      <w:outlineLvl w:val="2"/>
    </w:pPr>
    <w:rPr>
      <w:rFonts w:eastAsiaTheme="majorEastAsia" w:cstheme="majorBidi"/>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448F"/>
    <w:rPr>
      <w:rFonts w:ascii="Times New Roman" w:hAnsi="Times New Roman" w:cs="Arial"/>
      <w:b/>
      <w:sz w:val="28"/>
      <w:szCs w:val="40"/>
      <w:lang w:val="en"/>
    </w:rPr>
  </w:style>
  <w:style w:type="character" w:customStyle="1" w:styleId="Heading2Char">
    <w:name w:val="Heading 2 Char"/>
    <w:basedOn w:val="DefaultParagraphFont"/>
    <w:link w:val="Heading2"/>
    <w:rsid w:val="00A1448F"/>
    <w:rPr>
      <w:rFonts w:ascii="Times New Roman" w:hAnsi="Times New Roman" w:cs="Arial"/>
      <w:b/>
      <w:sz w:val="26"/>
      <w:szCs w:val="32"/>
      <w:lang w:val="en"/>
    </w:rPr>
  </w:style>
  <w:style w:type="character" w:customStyle="1" w:styleId="Heading3Char">
    <w:name w:val="Heading 3 Char"/>
    <w:basedOn w:val="DefaultParagraphFont"/>
    <w:link w:val="Heading3"/>
    <w:uiPriority w:val="9"/>
    <w:rsid w:val="007127D6"/>
    <w:rPr>
      <w:rFonts w:ascii="Times New Roman" w:eastAsiaTheme="majorEastAsia" w:hAnsi="Times New Roman" w:cstheme="majorBidi"/>
      <w:b/>
      <w:color w:val="000000" w:themeColor="text1"/>
    </w:rPr>
  </w:style>
  <w:style w:type="character" w:styleId="Strong">
    <w:name w:val="Strong"/>
    <w:basedOn w:val="DefaultParagraphFont"/>
    <w:uiPriority w:val="22"/>
    <w:qFormat/>
    <w:rsid w:val="00501799"/>
    <w:rPr>
      <w:b/>
      <w:bCs/>
    </w:rPr>
  </w:style>
  <w:style w:type="character" w:styleId="Hyperlink">
    <w:name w:val="Hyperlink"/>
    <w:basedOn w:val="DefaultParagraphFont"/>
    <w:uiPriority w:val="99"/>
    <w:unhideWhenUsed/>
    <w:rsid w:val="008B09CD"/>
    <w:rPr>
      <w:color w:val="0000FF"/>
      <w:u w:val="single"/>
    </w:rPr>
  </w:style>
  <w:style w:type="paragraph" w:styleId="ListParagraph">
    <w:name w:val="List Paragraph"/>
    <w:basedOn w:val="Normal"/>
    <w:uiPriority w:val="34"/>
    <w:qFormat/>
    <w:rsid w:val="00823B23"/>
    <w:pPr>
      <w:ind w:left="720"/>
      <w:contextualSpacing/>
    </w:pPr>
  </w:style>
  <w:style w:type="paragraph" w:styleId="TOCHeading">
    <w:name w:val="TOC Heading"/>
    <w:basedOn w:val="Heading1"/>
    <w:next w:val="Normal"/>
    <w:uiPriority w:val="39"/>
    <w:unhideWhenUsed/>
    <w:qFormat/>
    <w:rsid w:val="00606716"/>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606716"/>
    <w:pPr>
      <w:spacing w:after="100"/>
    </w:pPr>
  </w:style>
  <w:style w:type="paragraph" w:styleId="Header">
    <w:name w:val="header"/>
    <w:basedOn w:val="Normal"/>
    <w:link w:val="HeaderChar"/>
    <w:uiPriority w:val="99"/>
    <w:unhideWhenUsed/>
    <w:rsid w:val="00606716"/>
    <w:pPr>
      <w:tabs>
        <w:tab w:val="center" w:pos="4680"/>
        <w:tab w:val="right" w:pos="9360"/>
      </w:tabs>
      <w:spacing w:line="240" w:lineRule="auto"/>
    </w:pPr>
  </w:style>
  <w:style w:type="character" w:customStyle="1" w:styleId="HeaderChar">
    <w:name w:val="Header Char"/>
    <w:basedOn w:val="DefaultParagraphFont"/>
    <w:link w:val="Header"/>
    <w:uiPriority w:val="99"/>
    <w:rsid w:val="00606716"/>
    <w:rPr>
      <w:rFonts w:ascii="Times New Roman" w:hAnsi="Times New Roman" w:cs="Arial"/>
      <w:sz w:val="24"/>
      <w:lang w:val="en"/>
    </w:rPr>
  </w:style>
  <w:style w:type="paragraph" w:styleId="Footer">
    <w:name w:val="footer"/>
    <w:basedOn w:val="Normal"/>
    <w:link w:val="FooterChar"/>
    <w:uiPriority w:val="99"/>
    <w:unhideWhenUsed/>
    <w:rsid w:val="00606716"/>
    <w:pPr>
      <w:tabs>
        <w:tab w:val="center" w:pos="4680"/>
        <w:tab w:val="right" w:pos="9360"/>
      </w:tabs>
      <w:spacing w:line="240" w:lineRule="auto"/>
    </w:pPr>
  </w:style>
  <w:style w:type="character" w:customStyle="1" w:styleId="FooterChar">
    <w:name w:val="Footer Char"/>
    <w:basedOn w:val="DefaultParagraphFont"/>
    <w:link w:val="Footer"/>
    <w:uiPriority w:val="99"/>
    <w:rsid w:val="00606716"/>
    <w:rPr>
      <w:rFonts w:ascii="Times New Roman" w:hAnsi="Times New Roman" w:cs="Arial"/>
      <w:sz w:val="24"/>
      <w:lang w:val="en"/>
    </w:rPr>
  </w:style>
  <w:style w:type="paragraph" w:customStyle="1" w:styleId="Default">
    <w:name w:val="Default"/>
    <w:rsid w:val="00606716"/>
    <w:pPr>
      <w:autoSpaceDE w:val="0"/>
      <w:autoSpaceDN w:val="0"/>
      <w:adjustRightInd w:val="0"/>
      <w:spacing w:after="0" w:line="240" w:lineRule="auto"/>
    </w:pPr>
    <w:rPr>
      <w:rFonts w:ascii="Arial" w:hAnsi="Arial" w:cs="Arial"/>
      <w:color w:val="000000"/>
      <w:sz w:val="24"/>
      <w:szCs w:val="24"/>
    </w:rPr>
  </w:style>
  <w:style w:type="paragraph" w:styleId="TOC2">
    <w:name w:val="toc 2"/>
    <w:basedOn w:val="Normal"/>
    <w:next w:val="Normal"/>
    <w:autoRedefine/>
    <w:uiPriority w:val="39"/>
    <w:unhideWhenUsed/>
    <w:rsid w:val="00F04A3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F5AE8-BE5B-40A8-804F-64149B08C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2256</Words>
  <Characters>12864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arijit</dc:creator>
  <cp:lastModifiedBy>Kristiyan Zhelyazkov (1912278)</cp:lastModifiedBy>
  <cp:revision>7</cp:revision>
  <dcterms:created xsi:type="dcterms:W3CDTF">2020-05-05T05:49:00Z</dcterms:created>
  <dcterms:modified xsi:type="dcterms:W3CDTF">2020-05-05T16:55:00Z</dcterms:modified>
</cp:coreProperties>
</file>