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11381571"/>
        <w:docPartObj>
          <w:docPartGallery w:val="Cover Pages"/>
          <w:docPartUnique/>
        </w:docPartObj>
      </w:sdtPr>
      <w:sdtEndPr/>
      <w:sdtContent>
        <w:p w14:paraId="74B9C547" w14:textId="20EE4B12" w:rsidR="00D065C0" w:rsidRDefault="00D065C0"/>
        <w:p w14:paraId="56688952" w14:textId="4633B1AF" w:rsidR="00D065C0" w:rsidRDefault="00D065C0">
          <w:r>
            <w:rPr>
              <w:noProof/>
            </w:rPr>
            <mc:AlternateContent>
              <mc:Choice Requires="wps">
                <w:drawing>
                  <wp:anchor distT="0" distB="0" distL="182880" distR="182880" simplePos="0" relativeHeight="251660288" behindDoc="0" locked="0" layoutInCell="1" allowOverlap="1" wp14:anchorId="3C8FC913" wp14:editId="7321C35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463D2" w14:textId="245816EC" w:rsidR="00FD07FC" w:rsidRDefault="002F1BB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D07FC">
                                      <w:rPr>
                                        <w:color w:val="4472C4" w:themeColor="accent1"/>
                                        <w:sz w:val="72"/>
                                        <w:szCs w:val="72"/>
                                      </w:rPr>
                                      <w:t>Manufacturing Systems engineering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D96684C" w14:textId="27E0686A" w:rsidR="00FD07FC" w:rsidRDefault="00FD07FC">
                                    <w:pPr>
                                      <w:pStyle w:val="NoSpacing"/>
                                      <w:spacing w:before="40" w:after="40"/>
                                      <w:rPr>
                                        <w:caps/>
                                        <w:color w:val="1F4E79" w:themeColor="accent5" w:themeShade="80"/>
                                        <w:sz w:val="28"/>
                                        <w:szCs w:val="28"/>
                                      </w:rPr>
                                    </w:pPr>
                                    <w:r>
                                      <w:rPr>
                                        <w:caps/>
                                        <w:color w:val="1F4E79" w:themeColor="accent5" w:themeShade="80"/>
                                        <w:sz w:val="28"/>
                                        <w:szCs w:val="28"/>
                                      </w:rPr>
                                      <w:t>Manufacturing Design and Technology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E2C12F0" w14:textId="282471B2" w:rsidR="00FD07FC" w:rsidRDefault="00FD07FC">
                                    <w:pPr>
                                      <w:pStyle w:val="NoSpacing"/>
                                      <w:spacing w:before="80" w:after="40"/>
                                      <w:rPr>
                                        <w:caps/>
                                        <w:color w:val="5B9BD5" w:themeColor="accent5"/>
                                        <w:sz w:val="24"/>
                                        <w:szCs w:val="24"/>
                                      </w:rPr>
                                    </w:pPr>
                                    <w:r>
                                      <w:rPr>
                                        <w:caps/>
                                        <w:color w:val="5B9BD5" w:themeColor="accent5"/>
                                        <w:sz w:val="24"/>
                                        <w:szCs w:val="24"/>
                                      </w:rPr>
                                      <w:t>Ben Leach</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C8FC913"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0A463D2" w14:textId="245816EC" w:rsidR="00FD07FC" w:rsidRDefault="002F1BB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D07FC">
                                <w:rPr>
                                  <w:color w:val="4472C4" w:themeColor="accent1"/>
                                  <w:sz w:val="72"/>
                                  <w:szCs w:val="72"/>
                                </w:rPr>
                                <w:t>Manufacturing Systems engineering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D96684C" w14:textId="27E0686A" w:rsidR="00FD07FC" w:rsidRDefault="00FD07FC">
                              <w:pPr>
                                <w:pStyle w:val="NoSpacing"/>
                                <w:spacing w:before="40" w:after="40"/>
                                <w:rPr>
                                  <w:caps/>
                                  <w:color w:val="1F4E79" w:themeColor="accent5" w:themeShade="80"/>
                                  <w:sz w:val="28"/>
                                  <w:szCs w:val="28"/>
                                </w:rPr>
                              </w:pPr>
                              <w:r>
                                <w:rPr>
                                  <w:caps/>
                                  <w:color w:val="1F4E79" w:themeColor="accent5" w:themeShade="80"/>
                                  <w:sz w:val="28"/>
                                  <w:szCs w:val="28"/>
                                </w:rPr>
                                <w:t>Manufacturing Design and Technology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E2C12F0" w14:textId="282471B2" w:rsidR="00FD07FC" w:rsidRDefault="00FD07FC">
                              <w:pPr>
                                <w:pStyle w:val="NoSpacing"/>
                                <w:spacing w:before="80" w:after="40"/>
                                <w:rPr>
                                  <w:caps/>
                                  <w:color w:val="5B9BD5" w:themeColor="accent5"/>
                                  <w:sz w:val="24"/>
                                  <w:szCs w:val="24"/>
                                </w:rPr>
                              </w:pPr>
                              <w:r>
                                <w:rPr>
                                  <w:caps/>
                                  <w:color w:val="5B9BD5" w:themeColor="accent5"/>
                                  <w:sz w:val="24"/>
                                  <w:szCs w:val="24"/>
                                </w:rPr>
                                <w:t>Ben Leach</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15051A6" wp14:editId="3159342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7FBD0F5A" w14:textId="089BBFF6" w:rsidR="00FD07FC" w:rsidRDefault="00FD07FC">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15051A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7FBD0F5A" w14:textId="089BBFF6" w:rsidR="00FD07FC" w:rsidRDefault="00FD07FC">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653298275"/>
        <w:docPartObj>
          <w:docPartGallery w:val="Table of Contents"/>
          <w:docPartUnique/>
        </w:docPartObj>
      </w:sdtPr>
      <w:sdtEndPr>
        <w:rPr>
          <w:b/>
          <w:bCs/>
          <w:noProof/>
        </w:rPr>
      </w:sdtEndPr>
      <w:sdtContent>
        <w:p w14:paraId="71B6588D" w14:textId="4F578B4E" w:rsidR="00D065C0" w:rsidRDefault="00D065C0">
          <w:pPr>
            <w:pStyle w:val="TOCHeading"/>
          </w:pPr>
          <w:r>
            <w:t>Contents</w:t>
          </w:r>
        </w:p>
        <w:p w14:paraId="0B0F1CA8" w14:textId="6BD31425" w:rsidR="00541B84" w:rsidRDefault="00D065C0">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3901327" w:history="1">
            <w:r w:rsidR="00541B84" w:rsidRPr="00A55026">
              <w:rPr>
                <w:rStyle w:val="Hyperlink"/>
                <w:noProof/>
              </w:rPr>
              <w:t>1.0</w:t>
            </w:r>
            <w:r w:rsidR="00541B84">
              <w:rPr>
                <w:rFonts w:eastAsiaTheme="minorEastAsia"/>
                <w:noProof/>
                <w:lang w:eastAsia="en-GB"/>
              </w:rPr>
              <w:tab/>
            </w:r>
            <w:r w:rsidR="00541B84" w:rsidRPr="00A55026">
              <w:rPr>
                <w:rStyle w:val="Hyperlink"/>
                <w:noProof/>
              </w:rPr>
              <w:t>Introduction.</w:t>
            </w:r>
            <w:r w:rsidR="00541B84">
              <w:rPr>
                <w:noProof/>
                <w:webHidden/>
              </w:rPr>
              <w:tab/>
            </w:r>
            <w:r w:rsidR="00541B84">
              <w:rPr>
                <w:noProof/>
                <w:webHidden/>
              </w:rPr>
              <w:fldChar w:fldCharType="begin"/>
            </w:r>
            <w:r w:rsidR="00541B84">
              <w:rPr>
                <w:noProof/>
                <w:webHidden/>
              </w:rPr>
              <w:instrText xml:space="preserve"> PAGEREF _Toc43901327 \h </w:instrText>
            </w:r>
            <w:r w:rsidR="00541B84">
              <w:rPr>
                <w:noProof/>
                <w:webHidden/>
              </w:rPr>
            </w:r>
            <w:r w:rsidR="00541B84">
              <w:rPr>
                <w:noProof/>
                <w:webHidden/>
              </w:rPr>
              <w:fldChar w:fldCharType="separate"/>
            </w:r>
            <w:r w:rsidR="00541B84">
              <w:rPr>
                <w:noProof/>
                <w:webHidden/>
              </w:rPr>
              <w:t>2</w:t>
            </w:r>
            <w:r w:rsidR="00541B84">
              <w:rPr>
                <w:noProof/>
                <w:webHidden/>
              </w:rPr>
              <w:fldChar w:fldCharType="end"/>
            </w:r>
          </w:hyperlink>
        </w:p>
        <w:p w14:paraId="5DCB01F1" w14:textId="4441B1EF" w:rsidR="00541B84" w:rsidRDefault="00541B84">
          <w:pPr>
            <w:pStyle w:val="TOC1"/>
            <w:tabs>
              <w:tab w:val="left" w:pos="660"/>
              <w:tab w:val="right" w:leader="dot" w:pos="9016"/>
            </w:tabs>
            <w:rPr>
              <w:rFonts w:eastAsiaTheme="minorEastAsia"/>
              <w:noProof/>
              <w:lang w:eastAsia="en-GB"/>
            </w:rPr>
          </w:pPr>
          <w:hyperlink w:anchor="_Toc43901328" w:history="1">
            <w:r w:rsidRPr="00A55026">
              <w:rPr>
                <w:rStyle w:val="Hyperlink"/>
                <w:noProof/>
              </w:rPr>
              <w:t>2.0</w:t>
            </w:r>
            <w:r>
              <w:rPr>
                <w:rFonts w:eastAsiaTheme="minorEastAsia"/>
                <w:noProof/>
                <w:lang w:eastAsia="en-GB"/>
              </w:rPr>
              <w:tab/>
            </w:r>
            <w:r w:rsidRPr="00A55026">
              <w:rPr>
                <w:rStyle w:val="Hyperlink"/>
                <w:noProof/>
              </w:rPr>
              <w:t>Appraisal of the Original System.</w:t>
            </w:r>
            <w:r>
              <w:rPr>
                <w:noProof/>
                <w:webHidden/>
              </w:rPr>
              <w:tab/>
            </w:r>
            <w:r>
              <w:rPr>
                <w:noProof/>
                <w:webHidden/>
              </w:rPr>
              <w:fldChar w:fldCharType="begin"/>
            </w:r>
            <w:r>
              <w:rPr>
                <w:noProof/>
                <w:webHidden/>
              </w:rPr>
              <w:instrText xml:space="preserve"> PAGEREF _Toc43901328 \h </w:instrText>
            </w:r>
            <w:r>
              <w:rPr>
                <w:noProof/>
                <w:webHidden/>
              </w:rPr>
            </w:r>
            <w:r>
              <w:rPr>
                <w:noProof/>
                <w:webHidden/>
              </w:rPr>
              <w:fldChar w:fldCharType="separate"/>
            </w:r>
            <w:r>
              <w:rPr>
                <w:noProof/>
                <w:webHidden/>
              </w:rPr>
              <w:t>3</w:t>
            </w:r>
            <w:r>
              <w:rPr>
                <w:noProof/>
                <w:webHidden/>
              </w:rPr>
              <w:fldChar w:fldCharType="end"/>
            </w:r>
          </w:hyperlink>
        </w:p>
        <w:p w14:paraId="50165B22" w14:textId="634D8186" w:rsidR="00541B84" w:rsidRDefault="00541B84">
          <w:pPr>
            <w:pStyle w:val="TOC3"/>
            <w:tabs>
              <w:tab w:val="left" w:pos="1100"/>
              <w:tab w:val="right" w:leader="dot" w:pos="9016"/>
            </w:tabs>
            <w:rPr>
              <w:rFonts w:eastAsiaTheme="minorEastAsia"/>
              <w:noProof/>
              <w:lang w:eastAsia="en-GB"/>
            </w:rPr>
          </w:pPr>
          <w:hyperlink w:anchor="_Toc43901329" w:history="1">
            <w:r w:rsidRPr="00A55026">
              <w:rPr>
                <w:rStyle w:val="Hyperlink"/>
                <w:noProof/>
              </w:rPr>
              <w:t>2.1</w:t>
            </w:r>
            <w:r>
              <w:rPr>
                <w:rFonts w:eastAsiaTheme="minorEastAsia"/>
                <w:noProof/>
                <w:lang w:eastAsia="en-GB"/>
              </w:rPr>
              <w:tab/>
            </w:r>
            <w:r w:rsidRPr="00A55026">
              <w:rPr>
                <w:rStyle w:val="Hyperlink"/>
                <w:noProof/>
              </w:rPr>
              <w:t>The basics of FMEA.</w:t>
            </w:r>
            <w:r>
              <w:rPr>
                <w:noProof/>
                <w:webHidden/>
              </w:rPr>
              <w:tab/>
            </w:r>
            <w:r>
              <w:rPr>
                <w:noProof/>
                <w:webHidden/>
              </w:rPr>
              <w:fldChar w:fldCharType="begin"/>
            </w:r>
            <w:r>
              <w:rPr>
                <w:noProof/>
                <w:webHidden/>
              </w:rPr>
              <w:instrText xml:space="preserve"> PAGEREF _Toc43901329 \h </w:instrText>
            </w:r>
            <w:r>
              <w:rPr>
                <w:noProof/>
                <w:webHidden/>
              </w:rPr>
            </w:r>
            <w:r>
              <w:rPr>
                <w:noProof/>
                <w:webHidden/>
              </w:rPr>
              <w:fldChar w:fldCharType="separate"/>
            </w:r>
            <w:r>
              <w:rPr>
                <w:noProof/>
                <w:webHidden/>
              </w:rPr>
              <w:t>3</w:t>
            </w:r>
            <w:r>
              <w:rPr>
                <w:noProof/>
                <w:webHidden/>
              </w:rPr>
              <w:fldChar w:fldCharType="end"/>
            </w:r>
          </w:hyperlink>
        </w:p>
        <w:p w14:paraId="04B3065D" w14:textId="6458FED3" w:rsidR="00541B84" w:rsidRDefault="00541B84">
          <w:pPr>
            <w:pStyle w:val="TOC3"/>
            <w:tabs>
              <w:tab w:val="left" w:pos="1100"/>
              <w:tab w:val="right" w:leader="dot" w:pos="9016"/>
            </w:tabs>
            <w:rPr>
              <w:rFonts w:eastAsiaTheme="minorEastAsia"/>
              <w:noProof/>
              <w:lang w:eastAsia="en-GB"/>
            </w:rPr>
          </w:pPr>
          <w:hyperlink w:anchor="_Toc43901330" w:history="1">
            <w:r w:rsidRPr="00A55026">
              <w:rPr>
                <w:rStyle w:val="Hyperlink"/>
                <w:rFonts w:cstheme="minorHAnsi"/>
                <w:noProof/>
              </w:rPr>
              <w:t>2.2</w:t>
            </w:r>
            <w:r>
              <w:rPr>
                <w:rFonts w:eastAsiaTheme="minorEastAsia"/>
                <w:noProof/>
                <w:lang w:eastAsia="en-GB"/>
              </w:rPr>
              <w:tab/>
            </w:r>
            <w:r w:rsidRPr="00A55026">
              <w:rPr>
                <w:rStyle w:val="Hyperlink"/>
                <w:rFonts w:cstheme="minorHAnsi"/>
                <w:noProof/>
              </w:rPr>
              <w:t>When to use FMEA.</w:t>
            </w:r>
            <w:r>
              <w:rPr>
                <w:noProof/>
                <w:webHidden/>
              </w:rPr>
              <w:tab/>
            </w:r>
            <w:r>
              <w:rPr>
                <w:noProof/>
                <w:webHidden/>
              </w:rPr>
              <w:fldChar w:fldCharType="begin"/>
            </w:r>
            <w:r>
              <w:rPr>
                <w:noProof/>
                <w:webHidden/>
              </w:rPr>
              <w:instrText xml:space="preserve"> PAGEREF _Toc43901330 \h </w:instrText>
            </w:r>
            <w:r>
              <w:rPr>
                <w:noProof/>
                <w:webHidden/>
              </w:rPr>
            </w:r>
            <w:r>
              <w:rPr>
                <w:noProof/>
                <w:webHidden/>
              </w:rPr>
              <w:fldChar w:fldCharType="separate"/>
            </w:r>
            <w:r>
              <w:rPr>
                <w:noProof/>
                <w:webHidden/>
              </w:rPr>
              <w:t>3</w:t>
            </w:r>
            <w:r>
              <w:rPr>
                <w:noProof/>
                <w:webHidden/>
              </w:rPr>
              <w:fldChar w:fldCharType="end"/>
            </w:r>
          </w:hyperlink>
        </w:p>
        <w:p w14:paraId="6307DD8C" w14:textId="37C88591" w:rsidR="00541B84" w:rsidRDefault="00541B84">
          <w:pPr>
            <w:pStyle w:val="TOC3"/>
            <w:tabs>
              <w:tab w:val="left" w:pos="1100"/>
              <w:tab w:val="right" w:leader="dot" w:pos="9016"/>
            </w:tabs>
            <w:rPr>
              <w:rFonts w:eastAsiaTheme="minorEastAsia"/>
              <w:noProof/>
              <w:lang w:eastAsia="en-GB"/>
            </w:rPr>
          </w:pPr>
          <w:hyperlink w:anchor="_Toc43901331" w:history="1">
            <w:r w:rsidRPr="00A55026">
              <w:rPr>
                <w:rStyle w:val="Hyperlink"/>
                <w:rFonts w:cstheme="minorHAnsi"/>
                <w:noProof/>
              </w:rPr>
              <w:t>2.3</w:t>
            </w:r>
            <w:r>
              <w:rPr>
                <w:rFonts w:eastAsiaTheme="minorEastAsia"/>
                <w:noProof/>
                <w:lang w:eastAsia="en-GB"/>
              </w:rPr>
              <w:tab/>
            </w:r>
            <w:r w:rsidRPr="00A55026">
              <w:rPr>
                <w:rStyle w:val="Hyperlink"/>
                <w:rFonts w:cstheme="minorHAnsi"/>
                <w:noProof/>
              </w:rPr>
              <w:t>How to use FMEA.</w:t>
            </w:r>
            <w:r>
              <w:rPr>
                <w:noProof/>
                <w:webHidden/>
              </w:rPr>
              <w:tab/>
            </w:r>
            <w:r>
              <w:rPr>
                <w:noProof/>
                <w:webHidden/>
              </w:rPr>
              <w:fldChar w:fldCharType="begin"/>
            </w:r>
            <w:r>
              <w:rPr>
                <w:noProof/>
                <w:webHidden/>
              </w:rPr>
              <w:instrText xml:space="preserve"> PAGEREF _Toc43901331 \h </w:instrText>
            </w:r>
            <w:r>
              <w:rPr>
                <w:noProof/>
                <w:webHidden/>
              </w:rPr>
            </w:r>
            <w:r>
              <w:rPr>
                <w:noProof/>
                <w:webHidden/>
              </w:rPr>
              <w:fldChar w:fldCharType="separate"/>
            </w:r>
            <w:r>
              <w:rPr>
                <w:noProof/>
                <w:webHidden/>
              </w:rPr>
              <w:t>3</w:t>
            </w:r>
            <w:r>
              <w:rPr>
                <w:noProof/>
                <w:webHidden/>
              </w:rPr>
              <w:fldChar w:fldCharType="end"/>
            </w:r>
          </w:hyperlink>
        </w:p>
        <w:p w14:paraId="3FCB33CD" w14:textId="65E42833" w:rsidR="00541B84" w:rsidRDefault="00541B84">
          <w:pPr>
            <w:pStyle w:val="TOC3"/>
            <w:tabs>
              <w:tab w:val="left" w:pos="1100"/>
              <w:tab w:val="right" w:leader="dot" w:pos="9016"/>
            </w:tabs>
            <w:rPr>
              <w:rFonts w:eastAsiaTheme="minorEastAsia"/>
              <w:noProof/>
              <w:lang w:eastAsia="en-GB"/>
            </w:rPr>
          </w:pPr>
          <w:hyperlink w:anchor="_Toc43901332" w:history="1">
            <w:r w:rsidRPr="00A55026">
              <w:rPr>
                <w:rStyle w:val="Hyperlink"/>
                <w:rFonts w:cstheme="minorHAnsi"/>
                <w:noProof/>
              </w:rPr>
              <w:t>2.4</w:t>
            </w:r>
            <w:r>
              <w:rPr>
                <w:rFonts w:eastAsiaTheme="minorEastAsia"/>
                <w:noProof/>
                <w:lang w:eastAsia="en-GB"/>
              </w:rPr>
              <w:tab/>
            </w:r>
            <w:r w:rsidRPr="00A55026">
              <w:rPr>
                <w:rStyle w:val="Hyperlink"/>
                <w:rFonts w:cstheme="minorHAnsi"/>
                <w:noProof/>
              </w:rPr>
              <w:t>FMEA for current design with new improvements recommended.</w:t>
            </w:r>
            <w:r>
              <w:rPr>
                <w:noProof/>
                <w:webHidden/>
              </w:rPr>
              <w:tab/>
            </w:r>
            <w:r>
              <w:rPr>
                <w:noProof/>
                <w:webHidden/>
              </w:rPr>
              <w:fldChar w:fldCharType="begin"/>
            </w:r>
            <w:r>
              <w:rPr>
                <w:noProof/>
                <w:webHidden/>
              </w:rPr>
              <w:instrText xml:space="preserve"> PAGEREF _Toc43901332 \h </w:instrText>
            </w:r>
            <w:r>
              <w:rPr>
                <w:noProof/>
                <w:webHidden/>
              </w:rPr>
            </w:r>
            <w:r>
              <w:rPr>
                <w:noProof/>
                <w:webHidden/>
              </w:rPr>
              <w:fldChar w:fldCharType="separate"/>
            </w:r>
            <w:r>
              <w:rPr>
                <w:noProof/>
                <w:webHidden/>
              </w:rPr>
              <w:t>4</w:t>
            </w:r>
            <w:r>
              <w:rPr>
                <w:noProof/>
                <w:webHidden/>
              </w:rPr>
              <w:fldChar w:fldCharType="end"/>
            </w:r>
          </w:hyperlink>
        </w:p>
        <w:p w14:paraId="718F278C" w14:textId="4E5084B2" w:rsidR="00541B84" w:rsidRDefault="00541B84">
          <w:pPr>
            <w:pStyle w:val="TOC3"/>
            <w:tabs>
              <w:tab w:val="left" w:pos="1100"/>
              <w:tab w:val="right" w:leader="dot" w:pos="9016"/>
            </w:tabs>
            <w:rPr>
              <w:rFonts w:eastAsiaTheme="minorEastAsia"/>
              <w:noProof/>
              <w:lang w:eastAsia="en-GB"/>
            </w:rPr>
          </w:pPr>
          <w:hyperlink w:anchor="_Toc43901333" w:history="1">
            <w:r w:rsidRPr="00A55026">
              <w:rPr>
                <w:rStyle w:val="Hyperlink"/>
                <w:noProof/>
              </w:rPr>
              <w:t>2.5</w:t>
            </w:r>
            <w:r>
              <w:rPr>
                <w:rFonts w:eastAsiaTheme="minorEastAsia"/>
                <w:noProof/>
                <w:lang w:eastAsia="en-GB"/>
              </w:rPr>
              <w:tab/>
            </w:r>
            <w:r w:rsidRPr="00A55026">
              <w:rPr>
                <w:rStyle w:val="Hyperlink"/>
                <w:noProof/>
              </w:rPr>
              <w:t>Appraisal of the original system.</w:t>
            </w:r>
            <w:r>
              <w:rPr>
                <w:noProof/>
                <w:webHidden/>
              </w:rPr>
              <w:tab/>
            </w:r>
            <w:r>
              <w:rPr>
                <w:noProof/>
                <w:webHidden/>
              </w:rPr>
              <w:fldChar w:fldCharType="begin"/>
            </w:r>
            <w:r>
              <w:rPr>
                <w:noProof/>
                <w:webHidden/>
              </w:rPr>
              <w:instrText xml:space="preserve"> PAGEREF _Toc43901333 \h </w:instrText>
            </w:r>
            <w:r>
              <w:rPr>
                <w:noProof/>
                <w:webHidden/>
              </w:rPr>
            </w:r>
            <w:r>
              <w:rPr>
                <w:noProof/>
                <w:webHidden/>
              </w:rPr>
              <w:fldChar w:fldCharType="separate"/>
            </w:r>
            <w:r>
              <w:rPr>
                <w:noProof/>
                <w:webHidden/>
              </w:rPr>
              <w:t>5</w:t>
            </w:r>
            <w:r>
              <w:rPr>
                <w:noProof/>
                <w:webHidden/>
              </w:rPr>
              <w:fldChar w:fldCharType="end"/>
            </w:r>
          </w:hyperlink>
        </w:p>
        <w:p w14:paraId="1BED0B2A" w14:textId="00E01BFE" w:rsidR="00541B84" w:rsidRDefault="00541B84">
          <w:pPr>
            <w:pStyle w:val="TOC1"/>
            <w:tabs>
              <w:tab w:val="left" w:pos="660"/>
              <w:tab w:val="right" w:leader="dot" w:pos="9016"/>
            </w:tabs>
            <w:rPr>
              <w:rFonts w:eastAsiaTheme="minorEastAsia"/>
              <w:noProof/>
              <w:lang w:eastAsia="en-GB"/>
            </w:rPr>
          </w:pPr>
          <w:hyperlink w:anchor="_Toc43901334" w:history="1">
            <w:r w:rsidRPr="00A55026">
              <w:rPr>
                <w:rStyle w:val="Hyperlink"/>
                <w:noProof/>
              </w:rPr>
              <w:t>3.0</w:t>
            </w:r>
            <w:r>
              <w:rPr>
                <w:rFonts w:eastAsiaTheme="minorEastAsia"/>
                <w:noProof/>
                <w:lang w:eastAsia="en-GB"/>
              </w:rPr>
              <w:tab/>
            </w:r>
            <w:r w:rsidRPr="00A55026">
              <w:rPr>
                <w:rStyle w:val="Hyperlink"/>
                <w:noProof/>
              </w:rPr>
              <w:t>Manufacturing Process Proposal.</w:t>
            </w:r>
            <w:r>
              <w:rPr>
                <w:noProof/>
                <w:webHidden/>
              </w:rPr>
              <w:tab/>
            </w:r>
            <w:r>
              <w:rPr>
                <w:noProof/>
                <w:webHidden/>
              </w:rPr>
              <w:fldChar w:fldCharType="begin"/>
            </w:r>
            <w:r>
              <w:rPr>
                <w:noProof/>
                <w:webHidden/>
              </w:rPr>
              <w:instrText xml:space="preserve"> PAGEREF _Toc43901334 \h </w:instrText>
            </w:r>
            <w:r>
              <w:rPr>
                <w:noProof/>
                <w:webHidden/>
              </w:rPr>
            </w:r>
            <w:r>
              <w:rPr>
                <w:noProof/>
                <w:webHidden/>
              </w:rPr>
              <w:fldChar w:fldCharType="separate"/>
            </w:r>
            <w:r>
              <w:rPr>
                <w:noProof/>
                <w:webHidden/>
              </w:rPr>
              <w:t>6</w:t>
            </w:r>
            <w:r>
              <w:rPr>
                <w:noProof/>
                <w:webHidden/>
              </w:rPr>
              <w:fldChar w:fldCharType="end"/>
            </w:r>
          </w:hyperlink>
        </w:p>
        <w:p w14:paraId="6FD213E9" w14:textId="21F45FCB" w:rsidR="00541B84" w:rsidRDefault="00541B84">
          <w:pPr>
            <w:pStyle w:val="TOC3"/>
            <w:tabs>
              <w:tab w:val="left" w:pos="1100"/>
              <w:tab w:val="right" w:leader="dot" w:pos="9016"/>
            </w:tabs>
            <w:rPr>
              <w:rFonts w:eastAsiaTheme="minorEastAsia"/>
              <w:noProof/>
              <w:lang w:eastAsia="en-GB"/>
            </w:rPr>
          </w:pPr>
          <w:hyperlink w:anchor="_Toc43901335" w:history="1">
            <w:r w:rsidRPr="00A55026">
              <w:rPr>
                <w:rStyle w:val="Hyperlink"/>
                <w:noProof/>
              </w:rPr>
              <w:t>3.1</w:t>
            </w:r>
            <w:r>
              <w:rPr>
                <w:rFonts w:eastAsiaTheme="minorEastAsia"/>
                <w:noProof/>
                <w:lang w:eastAsia="en-GB"/>
              </w:rPr>
              <w:tab/>
            </w:r>
            <w:r w:rsidRPr="00A55026">
              <w:rPr>
                <w:rStyle w:val="Hyperlink"/>
                <w:noProof/>
              </w:rPr>
              <w:t>Jaws</w:t>
            </w:r>
            <w:r>
              <w:rPr>
                <w:noProof/>
                <w:webHidden/>
              </w:rPr>
              <w:tab/>
            </w:r>
            <w:r>
              <w:rPr>
                <w:noProof/>
                <w:webHidden/>
              </w:rPr>
              <w:fldChar w:fldCharType="begin"/>
            </w:r>
            <w:r>
              <w:rPr>
                <w:noProof/>
                <w:webHidden/>
              </w:rPr>
              <w:instrText xml:space="preserve"> PAGEREF _Toc43901335 \h </w:instrText>
            </w:r>
            <w:r>
              <w:rPr>
                <w:noProof/>
                <w:webHidden/>
              </w:rPr>
            </w:r>
            <w:r>
              <w:rPr>
                <w:noProof/>
                <w:webHidden/>
              </w:rPr>
              <w:fldChar w:fldCharType="separate"/>
            </w:r>
            <w:r>
              <w:rPr>
                <w:noProof/>
                <w:webHidden/>
              </w:rPr>
              <w:t>6</w:t>
            </w:r>
            <w:r>
              <w:rPr>
                <w:noProof/>
                <w:webHidden/>
              </w:rPr>
              <w:fldChar w:fldCharType="end"/>
            </w:r>
          </w:hyperlink>
        </w:p>
        <w:p w14:paraId="6952C0B0" w14:textId="34E4FD10" w:rsidR="00541B84" w:rsidRDefault="00541B84">
          <w:pPr>
            <w:pStyle w:val="TOC3"/>
            <w:tabs>
              <w:tab w:val="left" w:pos="1100"/>
              <w:tab w:val="right" w:leader="dot" w:pos="9016"/>
            </w:tabs>
            <w:rPr>
              <w:rFonts w:eastAsiaTheme="minorEastAsia"/>
              <w:noProof/>
              <w:lang w:eastAsia="en-GB"/>
            </w:rPr>
          </w:pPr>
          <w:hyperlink w:anchor="_Toc43901336" w:history="1">
            <w:r w:rsidRPr="00A55026">
              <w:rPr>
                <w:rStyle w:val="Hyperlink"/>
                <w:noProof/>
              </w:rPr>
              <w:t>3.2</w:t>
            </w:r>
            <w:r>
              <w:rPr>
                <w:rFonts w:eastAsiaTheme="minorEastAsia"/>
                <w:noProof/>
                <w:lang w:eastAsia="en-GB"/>
              </w:rPr>
              <w:tab/>
            </w:r>
            <w:r w:rsidRPr="00A55026">
              <w:rPr>
                <w:rStyle w:val="Hyperlink"/>
                <w:noProof/>
              </w:rPr>
              <w:t>Drive plate.</w:t>
            </w:r>
            <w:r>
              <w:rPr>
                <w:noProof/>
                <w:webHidden/>
              </w:rPr>
              <w:tab/>
            </w:r>
            <w:r>
              <w:rPr>
                <w:noProof/>
                <w:webHidden/>
              </w:rPr>
              <w:fldChar w:fldCharType="begin"/>
            </w:r>
            <w:r>
              <w:rPr>
                <w:noProof/>
                <w:webHidden/>
              </w:rPr>
              <w:instrText xml:space="preserve"> PAGEREF _Toc43901336 \h </w:instrText>
            </w:r>
            <w:r>
              <w:rPr>
                <w:noProof/>
                <w:webHidden/>
              </w:rPr>
            </w:r>
            <w:r>
              <w:rPr>
                <w:noProof/>
                <w:webHidden/>
              </w:rPr>
              <w:fldChar w:fldCharType="separate"/>
            </w:r>
            <w:r>
              <w:rPr>
                <w:noProof/>
                <w:webHidden/>
              </w:rPr>
              <w:t>7</w:t>
            </w:r>
            <w:r>
              <w:rPr>
                <w:noProof/>
                <w:webHidden/>
              </w:rPr>
              <w:fldChar w:fldCharType="end"/>
            </w:r>
          </w:hyperlink>
        </w:p>
        <w:p w14:paraId="26B70145" w14:textId="6E7CFC91" w:rsidR="00541B84" w:rsidRDefault="00541B84">
          <w:pPr>
            <w:pStyle w:val="TOC3"/>
            <w:tabs>
              <w:tab w:val="left" w:pos="1100"/>
              <w:tab w:val="right" w:leader="dot" w:pos="9016"/>
            </w:tabs>
            <w:rPr>
              <w:rFonts w:eastAsiaTheme="minorEastAsia"/>
              <w:noProof/>
              <w:lang w:eastAsia="en-GB"/>
            </w:rPr>
          </w:pPr>
          <w:hyperlink w:anchor="_Toc43901337" w:history="1">
            <w:r w:rsidRPr="00A55026">
              <w:rPr>
                <w:rStyle w:val="Hyperlink"/>
                <w:noProof/>
              </w:rPr>
              <w:t>3.3</w:t>
            </w:r>
            <w:r>
              <w:rPr>
                <w:rFonts w:eastAsiaTheme="minorEastAsia"/>
                <w:noProof/>
                <w:lang w:eastAsia="en-GB"/>
              </w:rPr>
              <w:tab/>
            </w:r>
            <w:r w:rsidRPr="00A55026">
              <w:rPr>
                <w:rStyle w:val="Hyperlink"/>
                <w:noProof/>
              </w:rPr>
              <w:t>Bolts holding jaws to cylinder.</w:t>
            </w:r>
            <w:r>
              <w:rPr>
                <w:noProof/>
                <w:webHidden/>
              </w:rPr>
              <w:tab/>
            </w:r>
            <w:r>
              <w:rPr>
                <w:noProof/>
                <w:webHidden/>
              </w:rPr>
              <w:fldChar w:fldCharType="begin"/>
            </w:r>
            <w:r>
              <w:rPr>
                <w:noProof/>
                <w:webHidden/>
              </w:rPr>
              <w:instrText xml:space="preserve"> PAGEREF _Toc43901337 \h </w:instrText>
            </w:r>
            <w:r>
              <w:rPr>
                <w:noProof/>
                <w:webHidden/>
              </w:rPr>
            </w:r>
            <w:r>
              <w:rPr>
                <w:noProof/>
                <w:webHidden/>
              </w:rPr>
              <w:fldChar w:fldCharType="separate"/>
            </w:r>
            <w:r>
              <w:rPr>
                <w:noProof/>
                <w:webHidden/>
              </w:rPr>
              <w:t>8</w:t>
            </w:r>
            <w:r>
              <w:rPr>
                <w:noProof/>
                <w:webHidden/>
              </w:rPr>
              <w:fldChar w:fldCharType="end"/>
            </w:r>
          </w:hyperlink>
        </w:p>
        <w:p w14:paraId="55B88C08" w14:textId="4FC694DA" w:rsidR="00541B84" w:rsidRDefault="00541B84">
          <w:pPr>
            <w:pStyle w:val="TOC3"/>
            <w:tabs>
              <w:tab w:val="left" w:pos="1100"/>
              <w:tab w:val="right" w:leader="dot" w:pos="9016"/>
            </w:tabs>
            <w:rPr>
              <w:rFonts w:eastAsiaTheme="minorEastAsia"/>
              <w:noProof/>
              <w:lang w:eastAsia="en-GB"/>
            </w:rPr>
          </w:pPr>
          <w:hyperlink w:anchor="_Toc43901338" w:history="1">
            <w:r w:rsidRPr="00A55026">
              <w:rPr>
                <w:rStyle w:val="Hyperlink"/>
                <w:noProof/>
              </w:rPr>
              <w:t>3.4</w:t>
            </w:r>
            <w:r>
              <w:rPr>
                <w:rFonts w:eastAsiaTheme="minorEastAsia"/>
                <w:noProof/>
                <w:lang w:eastAsia="en-GB"/>
              </w:rPr>
              <w:tab/>
            </w:r>
            <w:r w:rsidRPr="00A55026">
              <w:rPr>
                <w:rStyle w:val="Hyperlink"/>
                <w:noProof/>
              </w:rPr>
              <w:t>Worm and shaft.</w:t>
            </w:r>
            <w:r>
              <w:rPr>
                <w:noProof/>
                <w:webHidden/>
              </w:rPr>
              <w:tab/>
            </w:r>
            <w:r>
              <w:rPr>
                <w:noProof/>
                <w:webHidden/>
              </w:rPr>
              <w:fldChar w:fldCharType="begin"/>
            </w:r>
            <w:r>
              <w:rPr>
                <w:noProof/>
                <w:webHidden/>
              </w:rPr>
              <w:instrText xml:space="preserve"> PAGEREF _Toc43901338 \h </w:instrText>
            </w:r>
            <w:r>
              <w:rPr>
                <w:noProof/>
                <w:webHidden/>
              </w:rPr>
            </w:r>
            <w:r>
              <w:rPr>
                <w:noProof/>
                <w:webHidden/>
              </w:rPr>
              <w:fldChar w:fldCharType="separate"/>
            </w:r>
            <w:r>
              <w:rPr>
                <w:noProof/>
                <w:webHidden/>
              </w:rPr>
              <w:t>8</w:t>
            </w:r>
            <w:r>
              <w:rPr>
                <w:noProof/>
                <w:webHidden/>
              </w:rPr>
              <w:fldChar w:fldCharType="end"/>
            </w:r>
          </w:hyperlink>
        </w:p>
        <w:p w14:paraId="23E0F230" w14:textId="26171D5E" w:rsidR="00541B84" w:rsidRDefault="00541B84">
          <w:pPr>
            <w:pStyle w:val="TOC1"/>
            <w:tabs>
              <w:tab w:val="left" w:pos="660"/>
              <w:tab w:val="right" w:leader="dot" w:pos="9016"/>
            </w:tabs>
            <w:rPr>
              <w:rFonts w:eastAsiaTheme="minorEastAsia"/>
              <w:noProof/>
              <w:lang w:eastAsia="en-GB"/>
            </w:rPr>
          </w:pPr>
          <w:hyperlink w:anchor="_Toc43901339" w:history="1">
            <w:r w:rsidRPr="00A55026">
              <w:rPr>
                <w:rStyle w:val="Hyperlink"/>
                <w:noProof/>
              </w:rPr>
              <w:t>4.0</w:t>
            </w:r>
            <w:r>
              <w:rPr>
                <w:rFonts w:eastAsiaTheme="minorEastAsia"/>
                <w:noProof/>
                <w:lang w:eastAsia="en-GB"/>
              </w:rPr>
              <w:tab/>
            </w:r>
            <w:r w:rsidRPr="00A55026">
              <w:rPr>
                <w:rStyle w:val="Hyperlink"/>
                <w:noProof/>
              </w:rPr>
              <w:t>Design and Development Work Undertaken.</w:t>
            </w:r>
            <w:r>
              <w:rPr>
                <w:noProof/>
                <w:webHidden/>
              </w:rPr>
              <w:tab/>
            </w:r>
            <w:r>
              <w:rPr>
                <w:noProof/>
                <w:webHidden/>
              </w:rPr>
              <w:fldChar w:fldCharType="begin"/>
            </w:r>
            <w:r>
              <w:rPr>
                <w:noProof/>
                <w:webHidden/>
              </w:rPr>
              <w:instrText xml:space="preserve"> PAGEREF _Toc43901339 \h </w:instrText>
            </w:r>
            <w:r>
              <w:rPr>
                <w:noProof/>
                <w:webHidden/>
              </w:rPr>
            </w:r>
            <w:r>
              <w:rPr>
                <w:noProof/>
                <w:webHidden/>
              </w:rPr>
              <w:fldChar w:fldCharType="separate"/>
            </w:r>
            <w:r>
              <w:rPr>
                <w:noProof/>
                <w:webHidden/>
              </w:rPr>
              <w:t>9</w:t>
            </w:r>
            <w:r>
              <w:rPr>
                <w:noProof/>
                <w:webHidden/>
              </w:rPr>
              <w:fldChar w:fldCharType="end"/>
            </w:r>
          </w:hyperlink>
        </w:p>
        <w:p w14:paraId="07B7E8C4" w14:textId="3BB14178" w:rsidR="00541B84" w:rsidRDefault="00541B84">
          <w:pPr>
            <w:pStyle w:val="TOC3"/>
            <w:tabs>
              <w:tab w:val="left" w:pos="1100"/>
              <w:tab w:val="right" w:leader="dot" w:pos="9016"/>
            </w:tabs>
            <w:rPr>
              <w:rFonts w:eastAsiaTheme="minorEastAsia"/>
              <w:noProof/>
              <w:lang w:eastAsia="en-GB"/>
            </w:rPr>
          </w:pPr>
          <w:hyperlink w:anchor="_Toc43901340" w:history="1">
            <w:r w:rsidRPr="00A55026">
              <w:rPr>
                <w:rStyle w:val="Hyperlink"/>
                <w:noProof/>
              </w:rPr>
              <w:t>4.1</w:t>
            </w:r>
            <w:r>
              <w:rPr>
                <w:rFonts w:eastAsiaTheme="minorEastAsia"/>
                <w:noProof/>
                <w:lang w:eastAsia="en-GB"/>
              </w:rPr>
              <w:tab/>
            </w:r>
            <w:r w:rsidRPr="00A55026">
              <w:rPr>
                <w:rStyle w:val="Hyperlink"/>
                <w:noProof/>
              </w:rPr>
              <w:t>What changes have been made?</w:t>
            </w:r>
            <w:r>
              <w:rPr>
                <w:noProof/>
                <w:webHidden/>
              </w:rPr>
              <w:tab/>
            </w:r>
            <w:r>
              <w:rPr>
                <w:noProof/>
                <w:webHidden/>
              </w:rPr>
              <w:fldChar w:fldCharType="begin"/>
            </w:r>
            <w:r>
              <w:rPr>
                <w:noProof/>
                <w:webHidden/>
              </w:rPr>
              <w:instrText xml:space="preserve"> PAGEREF _Toc43901340 \h </w:instrText>
            </w:r>
            <w:r>
              <w:rPr>
                <w:noProof/>
                <w:webHidden/>
              </w:rPr>
            </w:r>
            <w:r>
              <w:rPr>
                <w:noProof/>
                <w:webHidden/>
              </w:rPr>
              <w:fldChar w:fldCharType="separate"/>
            </w:r>
            <w:r>
              <w:rPr>
                <w:noProof/>
                <w:webHidden/>
              </w:rPr>
              <w:t>9</w:t>
            </w:r>
            <w:r>
              <w:rPr>
                <w:noProof/>
                <w:webHidden/>
              </w:rPr>
              <w:fldChar w:fldCharType="end"/>
            </w:r>
          </w:hyperlink>
        </w:p>
        <w:p w14:paraId="35696C10" w14:textId="666C5320" w:rsidR="00541B84" w:rsidRDefault="00541B84">
          <w:pPr>
            <w:pStyle w:val="TOC3"/>
            <w:tabs>
              <w:tab w:val="left" w:pos="1100"/>
              <w:tab w:val="right" w:leader="dot" w:pos="9016"/>
            </w:tabs>
            <w:rPr>
              <w:rFonts w:eastAsiaTheme="minorEastAsia"/>
              <w:noProof/>
              <w:lang w:eastAsia="en-GB"/>
            </w:rPr>
          </w:pPr>
          <w:hyperlink w:anchor="_Toc43901341" w:history="1">
            <w:r w:rsidRPr="00A55026">
              <w:rPr>
                <w:rStyle w:val="Hyperlink"/>
                <w:noProof/>
              </w:rPr>
              <w:t>4.2</w:t>
            </w:r>
            <w:r>
              <w:rPr>
                <w:rFonts w:eastAsiaTheme="minorEastAsia"/>
                <w:noProof/>
                <w:lang w:eastAsia="en-GB"/>
              </w:rPr>
              <w:tab/>
            </w:r>
            <w:r w:rsidRPr="00A55026">
              <w:rPr>
                <w:rStyle w:val="Hyperlink"/>
                <w:noProof/>
              </w:rPr>
              <w:t>Updated FMEA spreadsheet.</w:t>
            </w:r>
            <w:r>
              <w:rPr>
                <w:noProof/>
                <w:webHidden/>
              </w:rPr>
              <w:tab/>
            </w:r>
            <w:r>
              <w:rPr>
                <w:noProof/>
                <w:webHidden/>
              </w:rPr>
              <w:fldChar w:fldCharType="begin"/>
            </w:r>
            <w:r>
              <w:rPr>
                <w:noProof/>
                <w:webHidden/>
              </w:rPr>
              <w:instrText xml:space="preserve"> PAGEREF _Toc43901341 \h </w:instrText>
            </w:r>
            <w:r>
              <w:rPr>
                <w:noProof/>
                <w:webHidden/>
              </w:rPr>
            </w:r>
            <w:r>
              <w:rPr>
                <w:noProof/>
                <w:webHidden/>
              </w:rPr>
              <w:fldChar w:fldCharType="separate"/>
            </w:r>
            <w:r>
              <w:rPr>
                <w:noProof/>
                <w:webHidden/>
              </w:rPr>
              <w:t>11</w:t>
            </w:r>
            <w:r>
              <w:rPr>
                <w:noProof/>
                <w:webHidden/>
              </w:rPr>
              <w:fldChar w:fldCharType="end"/>
            </w:r>
          </w:hyperlink>
        </w:p>
        <w:p w14:paraId="286378E2" w14:textId="0B1E3741" w:rsidR="00541B84" w:rsidRDefault="00541B84">
          <w:pPr>
            <w:pStyle w:val="TOC1"/>
            <w:tabs>
              <w:tab w:val="left" w:pos="660"/>
              <w:tab w:val="right" w:leader="dot" w:pos="9016"/>
            </w:tabs>
            <w:rPr>
              <w:rFonts w:eastAsiaTheme="minorEastAsia"/>
              <w:noProof/>
              <w:lang w:eastAsia="en-GB"/>
            </w:rPr>
          </w:pPr>
          <w:hyperlink w:anchor="_Toc43901342" w:history="1">
            <w:r w:rsidRPr="00A55026">
              <w:rPr>
                <w:rStyle w:val="Hyperlink"/>
                <w:noProof/>
              </w:rPr>
              <w:t>5.0</w:t>
            </w:r>
            <w:r>
              <w:rPr>
                <w:rFonts w:eastAsiaTheme="minorEastAsia"/>
                <w:noProof/>
                <w:lang w:eastAsia="en-GB"/>
              </w:rPr>
              <w:tab/>
            </w:r>
            <w:r w:rsidRPr="00A55026">
              <w:rPr>
                <w:rStyle w:val="Hyperlink"/>
                <w:noProof/>
              </w:rPr>
              <w:t>Manufacturing Process Design</w:t>
            </w:r>
            <w:r>
              <w:rPr>
                <w:noProof/>
                <w:webHidden/>
              </w:rPr>
              <w:tab/>
            </w:r>
            <w:r>
              <w:rPr>
                <w:noProof/>
                <w:webHidden/>
              </w:rPr>
              <w:fldChar w:fldCharType="begin"/>
            </w:r>
            <w:r>
              <w:rPr>
                <w:noProof/>
                <w:webHidden/>
              </w:rPr>
              <w:instrText xml:space="preserve"> PAGEREF _Toc43901342 \h </w:instrText>
            </w:r>
            <w:r>
              <w:rPr>
                <w:noProof/>
                <w:webHidden/>
              </w:rPr>
            </w:r>
            <w:r>
              <w:rPr>
                <w:noProof/>
                <w:webHidden/>
              </w:rPr>
              <w:fldChar w:fldCharType="separate"/>
            </w:r>
            <w:r>
              <w:rPr>
                <w:noProof/>
                <w:webHidden/>
              </w:rPr>
              <w:t>12</w:t>
            </w:r>
            <w:r>
              <w:rPr>
                <w:noProof/>
                <w:webHidden/>
              </w:rPr>
              <w:fldChar w:fldCharType="end"/>
            </w:r>
          </w:hyperlink>
        </w:p>
        <w:p w14:paraId="0B212C21" w14:textId="7896F817" w:rsidR="00541B84" w:rsidRDefault="00541B84">
          <w:pPr>
            <w:pStyle w:val="TOC3"/>
            <w:tabs>
              <w:tab w:val="left" w:pos="1100"/>
              <w:tab w:val="right" w:leader="dot" w:pos="9016"/>
            </w:tabs>
            <w:rPr>
              <w:rFonts w:eastAsiaTheme="minorEastAsia"/>
              <w:noProof/>
              <w:lang w:eastAsia="en-GB"/>
            </w:rPr>
          </w:pPr>
          <w:hyperlink w:anchor="_Toc43901343" w:history="1">
            <w:r w:rsidRPr="00A55026">
              <w:rPr>
                <w:rStyle w:val="Hyperlink"/>
                <w:noProof/>
              </w:rPr>
              <w:t>5.1</w:t>
            </w:r>
            <w:r>
              <w:rPr>
                <w:rFonts w:eastAsiaTheme="minorEastAsia"/>
                <w:noProof/>
                <w:lang w:eastAsia="en-GB"/>
              </w:rPr>
              <w:tab/>
            </w:r>
            <w:r w:rsidRPr="00A55026">
              <w:rPr>
                <w:rStyle w:val="Hyperlink"/>
                <w:noProof/>
              </w:rPr>
              <w:t>Flow chart of manufacturing process.</w:t>
            </w:r>
            <w:r>
              <w:rPr>
                <w:noProof/>
                <w:webHidden/>
              </w:rPr>
              <w:tab/>
            </w:r>
            <w:r>
              <w:rPr>
                <w:noProof/>
                <w:webHidden/>
              </w:rPr>
              <w:fldChar w:fldCharType="begin"/>
            </w:r>
            <w:r>
              <w:rPr>
                <w:noProof/>
                <w:webHidden/>
              </w:rPr>
              <w:instrText xml:space="preserve"> PAGEREF _Toc43901343 \h </w:instrText>
            </w:r>
            <w:r>
              <w:rPr>
                <w:noProof/>
                <w:webHidden/>
              </w:rPr>
            </w:r>
            <w:r>
              <w:rPr>
                <w:noProof/>
                <w:webHidden/>
              </w:rPr>
              <w:fldChar w:fldCharType="separate"/>
            </w:r>
            <w:r>
              <w:rPr>
                <w:noProof/>
                <w:webHidden/>
              </w:rPr>
              <w:t>12</w:t>
            </w:r>
            <w:r>
              <w:rPr>
                <w:noProof/>
                <w:webHidden/>
              </w:rPr>
              <w:fldChar w:fldCharType="end"/>
            </w:r>
          </w:hyperlink>
        </w:p>
        <w:p w14:paraId="12A6A00B" w14:textId="18DD8F84" w:rsidR="00541B84" w:rsidRDefault="00541B84">
          <w:pPr>
            <w:pStyle w:val="TOC1"/>
            <w:tabs>
              <w:tab w:val="left" w:pos="660"/>
              <w:tab w:val="right" w:leader="dot" w:pos="9016"/>
            </w:tabs>
            <w:rPr>
              <w:rFonts w:eastAsiaTheme="minorEastAsia"/>
              <w:noProof/>
              <w:lang w:eastAsia="en-GB"/>
            </w:rPr>
          </w:pPr>
          <w:hyperlink w:anchor="_Toc43901344" w:history="1">
            <w:r w:rsidRPr="00A55026">
              <w:rPr>
                <w:rStyle w:val="Hyperlink"/>
                <w:noProof/>
              </w:rPr>
              <w:t>6.0</w:t>
            </w:r>
            <w:r>
              <w:rPr>
                <w:rFonts w:eastAsiaTheme="minorEastAsia"/>
                <w:noProof/>
                <w:lang w:eastAsia="en-GB"/>
              </w:rPr>
              <w:tab/>
            </w:r>
            <w:r w:rsidRPr="00A55026">
              <w:rPr>
                <w:rStyle w:val="Hyperlink"/>
                <w:noProof/>
              </w:rPr>
              <w:t>Conclusion.</w:t>
            </w:r>
            <w:r>
              <w:rPr>
                <w:noProof/>
                <w:webHidden/>
              </w:rPr>
              <w:tab/>
            </w:r>
            <w:r>
              <w:rPr>
                <w:noProof/>
                <w:webHidden/>
              </w:rPr>
              <w:fldChar w:fldCharType="begin"/>
            </w:r>
            <w:r>
              <w:rPr>
                <w:noProof/>
                <w:webHidden/>
              </w:rPr>
              <w:instrText xml:space="preserve"> PAGEREF _Toc43901344 \h </w:instrText>
            </w:r>
            <w:r>
              <w:rPr>
                <w:noProof/>
                <w:webHidden/>
              </w:rPr>
            </w:r>
            <w:r>
              <w:rPr>
                <w:noProof/>
                <w:webHidden/>
              </w:rPr>
              <w:fldChar w:fldCharType="separate"/>
            </w:r>
            <w:r>
              <w:rPr>
                <w:noProof/>
                <w:webHidden/>
              </w:rPr>
              <w:t>14</w:t>
            </w:r>
            <w:r>
              <w:rPr>
                <w:noProof/>
                <w:webHidden/>
              </w:rPr>
              <w:fldChar w:fldCharType="end"/>
            </w:r>
          </w:hyperlink>
        </w:p>
        <w:p w14:paraId="1D56865D" w14:textId="20612A6B" w:rsidR="00541B84" w:rsidRDefault="00541B84">
          <w:pPr>
            <w:pStyle w:val="TOC1"/>
            <w:tabs>
              <w:tab w:val="left" w:pos="660"/>
              <w:tab w:val="right" w:leader="dot" w:pos="9016"/>
            </w:tabs>
            <w:rPr>
              <w:rFonts w:eastAsiaTheme="minorEastAsia"/>
              <w:noProof/>
              <w:lang w:eastAsia="en-GB"/>
            </w:rPr>
          </w:pPr>
          <w:hyperlink w:anchor="_Toc43901345" w:history="1">
            <w:r w:rsidRPr="00A55026">
              <w:rPr>
                <w:rStyle w:val="Hyperlink"/>
                <w:noProof/>
              </w:rPr>
              <w:t>7.0</w:t>
            </w:r>
            <w:r>
              <w:rPr>
                <w:rFonts w:eastAsiaTheme="minorEastAsia"/>
                <w:noProof/>
                <w:lang w:eastAsia="en-GB"/>
              </w:rPr>
              <w:tab/>
            </w:r>
            <w:r w:rsidRPr="00A55026">
              <w:rPr>
                <w:rStyle w:val="Hyperlink"/>
                <w:noProof/>
              </w:rPr>
              <w:t>Work Cited.</w:t>
            </w:r>
            <w:r>
              <w:rPr>
                <w:noProof/>
                <w:webHidden/>
              </w:rPr>
              <w:tab/>
            </w:r>
            <w:r>
              <w:rPr>
                <w:noProof/>
                <w:webHidden/>
              </w:rPr>
              <w:fldChar w:fldCharType="begin"/>
            </w:r>
            <w:r>
              <w:rPr>
                <w:noProof/>
                <w:webHidden/>
              </w:rPr>
              <w:instrText xml:space="preserve"> PAGEREF _Toc43901345 \h </w:instrText>
            </w:r>
            <w:r>
              <w:rPr>
                <w:noProof/>
                <w:webHidden/>
              </w:rPr>
            </w:r>
            <w:r>
              <w:rPr>
                <w:noProof/>
                <w:webHidden/>
              </w:rPr>
              <w:fldChar w:fldCharType="separate"/>
            </w:r>
            <w:r>
              <w:rPr>
                <w:noProof/>
                <w:webHidden/>
              </w:rPr>
              <w:t>15</w:t>
            </w:r>
            <w:r>
              <w:rPr>
                <w:noProof/>
                <w:webHidden/>
              </w:rPr>
              <w:fldChar w:fldCharType="end"/>
            </w:r>
          </w:hyperlink>
        </w:p>
        <w:p w14:paraId="1B6D5263" w14:textId="6527852D" w:rsidR="00541B84" w:rsidRDefault="00541B84">
          <w:pPr>
            <w:pStyle w:val="TOC1"/>
            <w:tabs>
              <w:tab w:val="left" w:pos="660"/>
              <w:tab w:val="right" w:leader="dot" w:pos="9016"/>
            </w:tabs>
            <w:rPr>
              <w:rFonts w:eastAsiaTheme="minorEastAsia"/>
              <w:noProof/>
              <w:lang w:eastAsia="en-GB"/>
            </w:rPr>
          </w:pPr>
          <w:hyperlink w:anchor="_Toc43901346" w:history="1">
            <w:r w:rsidRPr="00A55026">
              <w:rPr>
                <w:rStyle w:val="Hyperlink"/>
                <w:noProof/>
              </w:rPr>
              <w:t>8.0</w:t>
            </w:r>
            <w:r>
              <w:rPr>
                <w:rFonts w:eastAsiaTheme="minorEastAsia"/>
                <w:noProof/>
                <w:lang w:eastAsia="en-GB"/>
              </w:rPr>
              <w:tab/>
            </w:r>
            <w:r w:rsidRPr="00A55026">
              <w:rPr>
                <w:rStyle w:val="Hyperlink"/>
                <w:noProof/>
              </w:rPr>
              <w:t>Table of figures.</w:t>
            </w:r>
            <w:r>
              <w:rPr>
                <w:noProof/>
                <w:webHidden/>
              </w:rPr>
              <w:tab/>
            </w:r>
            <w:r>
              <w:rPr>
                <w:noProof/>
                <w:webHidden/>
              </w:rPr>
              <w:fldChar w:fldCharType="begin"/>
            </w:r>
            <w:r>
              <w:rPr>
                <w:noProof/>
                <w:webHidden/>
              </w:rPr>
              <w:instrText xml:space="preserve"> PAGEREF _Toc43901346 \h </w:instrText>
            </w:r>
            <w:r>
              <w:rPr>
                <w:noProof/>
                <w:webHidden/>
              </w:rPr>
            </w:r>
            <w:r>
              <w:rPr>
                <w:noProof/>
                <w:webHidden/>
              </w:rPr>
              <w:fldChar w:fldCharType="separate"/>
            </w:r>
            <w:r>
              <w:rPr>
                <w:noProof/>
                <w:webHidden/>
              </w:rPr>
              <w:t>16</w:t>
            </w:r>
            <w:r>
              <w:rPr>
                <w:noProof/>
                <w:webHidden/>
              </w:rPr>
              <w:fldChar w:fldCharType="end"/>
            </w:r>
          </w:hyperlink>
        </w:p>
        <w:p w14:paraId="7B700378" w14:textId="4BFE6712" w:rsidR="00D065C0" w:rsidRDefault="00D065C0">
          <w:r>
            <w:rPr>
              <w:b/>
              <w:bCs/>
              <w:noProof/>
            </w:rPr>
            <w:fldChar w:fldCharType="end"/>
          </w:r>
        </w:p>
      </w:sdtContent>
    </w:sdt>
    <w:p w14:paraId="1F04371B" w14:textId="30A2C30F" w:rsidR="009F47FC" w:rsidRDefault="009F47FC"/>
    <w:p w14:paraId="6F21DC21" w14:textId="0106DB59" w:rsidR="00D065C0" w:rsidRDefault="00D065C0"/>
    <w:p w14:paraId="7F199475" w14:textId="13615660" w:rsidR="00D065C0" w:rsidRDefault="00D065C0"/>
    <w:p w14:paraId="137560E3" w14:textId="46F9B5C8" w:rsidR="00D065C0" w:rsidRDefault="00D065C0" w:rsidP="00153F84">
      <w:pPr>
        <w:pStyle w:val="Heading1"/>
      </w:pPr>
    </w:p>
    <w:p w14:paraId="7ADCF8E4" w14:textId="41DECB51" w:rsidR="00D065C0" w:rsidRDefault="00D065C0" w:rsidP="00D065C0"/>
    <w:p w14:paraId="05C30A7A" w14:textId="6DBF36CE" w:rsidR="00D065C0" w:rsidRDefault="00D065C0" w:rsidP="00D065C0"/>
    <w:p w14:paraId="5BA66536" w14:textId="0ED64636" w:rsidR="00D065C0" w:rsidRDefault="00D065C0" w:rsidP="00D065C0"/>
    <w:p w14:paraId="1072DD02" w14:textId="74BF9032" w:rsidR="00F25EF0" w:rsidRDefault="00F25EF0" w:rsidP="00D065C0"/>
    <w:p w14:paraId="740BC67F" w14:textId="77777777" w:rsidR="00153F84" w:rsidRDefault="00153F84" w:rsidP="00D065C0"/>
    <w:p w14:paraId="76068552" w14:textId="77777777" w:rsidR="000D34EE" w:rsidRDefault="000D34EE" w:rsidP="00D065C0"/>
    <w:p w14:paraId="74376DB9" w14:textId="6683D095" w:rsidR="00D065C0" w:rsidRDefault="00D065C0" w:rsidP="00D065C0">
      <w:pPr>
        <w:pStyle w:val="Heading1"/>
        <w:numPr>
          <w:ilvl w:val="0"/>
          <w:numId w:val="1"/>
        </w:numPr>
      </w:pPr>
      <w:bookmarkStart w:id="0" w:name="_Toc43901327"/>
      <w:r>
        <w:lastRenderedPageBreak/>
        <w:t>Introduction.</w:t>
      </w:r>
      <w:bookmarkEnd w:id="0"/>
    </w:p>
    <w:p w14:paraId="3B95290A" w14:textId="77777777" w:rsidR="00662A84" w:rsidRDefault="00662A84" w:rsidP="00662A84"/>
    <w:p w14:paraId="05052B4E" w14:textId="7EC3E0D4" w:rsidR="00D065C0" w:rsidRDefault="009E67E7" w:rsidP="00662A84">
      <w:r>
        <w:t>For this report, we been tasked to undertake a design study to develop a 3-jaw gripper. This is intended to use on a robotic system</w:t>
      </w:r>
      <w:r w:rsidR="00DF41BE">
        <w:t>. The end effector will need to be flexible and adaptable to pick and place a range of objects. We are given a basic designed as shown in figure 1 and are required to undertake a further development to consider and optimise the manufacturability of the system.</w:t>
      </w:r>
    </w:p>
    <w:p w14:paraId="04CFA1FB" w14:textId="101429C1" w:rsidR="00D065C0" w:rsidRDefault="00D065C0" w:rsidP="00D065C0">
      <w:pPr>
        <w:pStyle w:val="ListParagraph"/>
      </w:pPr>
    </w:p>
    <w:p w14:paraId="70929538" w14:textId="2A8713F0" w:rsidR="00DF41BE" w:rsidRDefault="00DF41BE" w:rsidP="00D065C0">
      <w:pPr>
        <w:pStyle w:val="ListParagraph"/>
      </w:pPr>
      <w:r>
        <w:rPr>
          <w:noProof/>
        </w:rPr>
        <w:drawing>
          <wp:inline distT="0" distB="0" distL="0" distR="0" wp14:anchorId="6CAF9E06" wp14:editId="4F487A42">
            <wp:extent cx="3487308" cy="136566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532" t="26238" r="5280" b="29290"/>
                    <a:stretch/>
                  </pic:blipFill>
                  <pic:spPr bwMode="auto">
                    <a:xfrm>
                      <a:off x="0" y="0"/>
                      <a:ext cx="3501114" cy="1371069"/>
                    </a:xfrm>
                    <a:prstGeom prst="rect">
                      <a:avLst/>
                    </a:prstGeom>
                    <a:noFill/>
                    <a:ln>
                      <a:noFill/>
                    </a:ln>
                    <a:extLst>
                      <a:ext uri="{53640926-AAD7-44D8-BBD7-CCE9431645EC}">
                        <a14:shadowObscured xmlns:a14="http://schemas.microsoft.com/office/drawing/2010/main"/>
                      </a:ext>
                    </a:extLst>
                  </pic:spPr>
                </pic:pic>
              </a:graphicData>
            </a:graphic>
          </wp:inline>
        </w:drawing>
      </w:r>
    </w:p>
    <w:p w14:paraId="1B14AF7D" w14:textId="119271CD" w:rsidR="00DF41BE" w:rsidRDefault="00DF41BE" w:rsidP="00DF41BE">
      <w:pPr>
        <w:pStyle w:val="Caption"/>
        <w:ind w:firstLine="720"/>
      </w:pPr>
      <w:bookmarkStart w:id="1" w:name="_Toc43894216"/>
      <w:r>
        <w:t xml:space="preserve">Figure </w:t>
      </w:r>
      <w:r w:rsidR="002F1BB4">
        <w:fldChar w:fldCharType="begin"/>
      </w:r>
      <w:r w:rsidR="002F1BB4">
        <w:instrText xml:space="preserve"> SEQ Figure \* ARABIC </w:instrText>
      </w:r>
      <w:r w:rsidR="002F1BB4">
        <w:fldChar w:fldCharType="separate"/>
      </w:r>
      <w:r w:rsidR="00B5765D">
        <w:rPr>
          <w:noProof/>
        </w:rPr>
        <w:t>1</w:t>
      </w:r>
      <w:r w:rsidR="002F1BB4">
        <w:rPr>
          <w:noProof/>
        </w:rPr>
        <w:fldChar w:fldCharType="end"/>
      </w:r>
      <w:r>
        <w:t xml:space="preserve"> Side view of 3 jaw gripper assembly.</w:t>
      </w:r>
      <w:bookmarkEnd w:id="1"/>
    </w:p>
    <w:p w14:paraId="0F1341A1" w14:textId="789F156A" w:rsidR="00D065C0" w:rsidRDefault="00D065C0" w:rsidP="00E05B6F"/>
    <w:p w14:paraId="0A0576E7" w14:textId="04191729" w:rsidR="00E05B6F" w:rsidRDefault="00E05B6F" w:rsidP="00E05B6F">
      <w:r>
        <w:t xml:space="preserve">Using FMEA we were able to detect several faults in key areas to resolve, using CAD software like </w:t>
      </w:r>
      <w:r w:rsidR="00153F84">
        <w:t>solid works</w:t>
      </w:r>
      <w:r>
        <w:t xml:space="preserve"> gave us the opportunity to improve the overall design to make it more efficient. Several manufacturing process would be needed to create the parts required ranging from CNC machining to waterjet cutting but not everything will need to made on site, some parts can be sourced from local and online supplies for generic items like bolts and motors. </w:t>
      </w:r>
    </w:p>
    <w:p w14:paraId="519A237C" w14:textId="10065355" w:rsidR="00374940" w:rsidRDefault="00374940" w:rsidP="00E05B6F">
      <w:r>
        <w:t>Flow chart was created to show how the manufacturing process is done, from ordering the materials required to quality checks. This was the easiest way of describing how the part is created to being dispatched to customers.</w:t>
      </w:r>
    </w:p>
    <w:p w14:paraId="596D8CAA" w14:textId="0D22AA4E" w:rsidR="00D065C0" w:rsidRDefault="00D065C0" w:rsidP="00D065C0">
      <w:pPr>
        <w:pStyle w:val="ListParagraph"/>
      </w:pPr>
    </w:p>
    <w:p w14:paraId="05EC2A50" w14:textId="21A744D5" w:rsidR="00D065C0" w:rsidRDefault="00D065C0" w:rsidP="00D065C0">
      <w:pPr>
        <w:pStyle w:val="ListParagraph"/>
      </w:pPr>
    </w:p>
    <w:p w14:paraId="290857A7" w14:textId="05A6FEDC" w:rsidR="00D065C0" w:rsidRDefault="00D065C0" w:rsidP="00D065C0">
      <w:pPr>
        <w:pStyle w:val="ListParagraph"/>
      </w:pPr>
    </w:p>
    <w:p w14:paraId="728BE81B" w14:textId="0DA18945" w:rsidR="00D065C0" w:rsidRDefault="00D065C0" w:rsidP="00D065C0">
      <w:pPr>
        <w:pStyle w:val="ListParagraph"/>
      </w:pPr>
    </w:p>
    <w:p w14:paraId="091BCEDF" w14:textId="33BF0F7E" w:rsidR="00D065C0" w:rsidRDefault="00D065C0" w:rsidP="00D065C0">
      <w:pPr>
        <w:pStyle w:val="ListParagraph"/>
      </w:pPr>
    </w:p>
    <w:p w14:paraId="43C219DB" w14:textId="13370481" w:rsidR="00D065C0" w:rsidRDefault="00D065C0" w:rsidP="00D065C0">
      <w:pPr>
        <w:pStyle w:val="ListParagraph"/>
      </w:pPr>
    </w:p>
    <w:p w14:paraId="40B47EBD" w14:textId="1416A7CA" w:rsidR="00D065C0" w:rsidRDefault="00D065C0" w:rsidP="00D065C0">
      <w:pPr>
        <w:pStyle w:val="ListParagraph"/>
      </w:pPr>
    </w:p>
    <w:p w14:paraId="442FBE88" w14:textId="5792D728" w:rsidR="00D065C0" w:rsidRDefault="00D065C0" w:rsidP="00D065C0">
      <w:pPr>
        <w:pStyle w:val="ListParagraph"/>
      </w:pPr>
    </w:p>
    <w:p w14:paraId="3754F89E" w14:textId="3B2322A6" w:rsidR="00D065C0" w:rsidRDefault="00D065C0" w:rsidP="00D065C0">
      <w:pPr>
        <w:pStyle w:val="ListParagraph"/>
      </w:pPr>
    </w:p>
    <w:p w14:paraId="4DF51C16" w14:textId="07CBBDD2" w:rsidR="00D065C0" w:rsidRDefault="00D065C0" w:rsidP="00D065C0">
      <w:pPr>
        <w:pStyle w:val="ListParagraph"/>
      </w:pPr>
    </w:p>
    <w:p w14:paraId="2E3DD105" w14:textId="743FD949" w:rsidR="00D065C0" w:rsidRDefault="00D065C0" w:rsidP="00D065C0">
      <w:pPr>
        <w:pStyle w:val="ListParagraph"/>
      </w:pPr>
    </w:p>
    <w:p w14:paraId="507FCE43" w14:textId="44E1C138" w:rsidR="00D065C0" w:rsidRDefault="00D065C0" w:rsidP="00D065C0">
      <w:pPr>
        <w:pStyle w:val="ListParagraph"/>
      </w:pPr>
    </w:p>
    <w:p w14:paraId="23BE6201" w14:textId="47FF3DF8" w:rsidR="00D065C0" w:rsidRDefault="00D065C0" w:rsidP="00D065C0">
      <w:pPr>
        <w:pStyle w:val="ListParagraph"/>
      </w:pPr>
    </w:p>
    <w:p w14:paraId="25F937A6" w14:textId="53C3A143" w:rsidR="00D065C0" w:rsidRDefault="00D065C0" w:rsidP="00D065C0">
      <w:pPr>
        <w:pStyle w:val="ListParagraph"/>
      </w:pPr>
    </w:p>
    <w:p w14:paraId="130E7497" w14:textId="08803605" w:rsidR="00D065C0" w:rsidRDefault="00D065C0" w:rsidP="00D065C0">
      <w:pPr>
        <w:pStyle w:val="ListParagraph"/>
      </w:pPr>
    </w:p>
    <w:p w14:paraId="79C3E36D" w14:textId="77777777" w:rsidR="00F25EF0" w:rsidRDefault="00F25EF0" w:rsidP="00662A84"/>
    <w:p w14:paraId="3150095C" w14:textId="383EAC35" w:rsidR="00D065C0" w:rsidRDefault="00D065C0" w:rsidP="00D065C0">
      <w:pPr>
        <w:pStyle w:val="Heading1"/>
        <w:numPr>
          <w:ilvl w:val="0"/>
          <w:numId w:val="1"/>
        </w:numPr>
      </w:pPr>
      <w:bookmarkStart w:id="2" w:name="_Toc43901328"/>
      <w:r>
        <w:lastRenderedPageBreak/>
        <w:t>Appraisal of the Original System.</w:t>
      </w:r>
      <w:bookmarkEnd w:id="2"/>
    </w:p>
    <w:p w14:paraId="374D82EB" w14:textId="77777777" w:rsidR="00662A84" w:rsidRDefault="00662A84" w:rsidP="00662A84"/>
    <w:p w14:paraId="78076E03" w14:textId="1C745E2C" w:rsidR="00DF41BE" w:rsidRDefault="00DF41BE" w:rsidP="002043C1">
      <w:r>
        <w:t xml:space="preserve">To give an appraisal of the original system we are going to use a system called FMEA (Failure mode and effects analysis). This process analysis tool was </w:t>
      </w:r>
      <w:r w:rsidR="00662A84">
        <w:t>developed</w:t>
      </w:r>
      <w:r>
        <w:t xml:space="preserve"> in the 1940s </w:t>
      </w:r>
      <w:r w:rsidR="00662A84">
        <w:t>to do a step-by-step approach for identifying all possible failures in the design, manufacturing and the final assembly process for a product or service.</w:t>
      </w:r>
    </w:p>
    <w:p w14:paraId="3A7FAF56" w14:textId="0A705A95" w:rsidR="00DF41BE" w:rsidRDefault="00DF41BE" w:rsidP="00D065C0">
      <w:pPr>
        <w:pStyle w:val="ListParagraph"/>
      </w:pPr>
    </w:p>
    <w:p w14:paraId="3F5C1F61" w14:textId="76D4D8A6" w:rsidR="00662A84" w:rsidRDefault="00662A84" w:rsidP="00662A84">
      <w:pPr>
        <w:pStyle w:val="ListParagraph"/>
        <w:numPr>
          <w:ilvl w:val="1"/>
          <w:numId w:val="1"/>
        </w:numPr>
        <w:outlineLvl w:val="2"/>
      </w:pPr>
      <w:bookmarkStart w:id="3" w:name="_Toc43901329"/>
      <w:r>
        <w:t>The basics of FMEA.</w:t>
      </w:r>
      <w:bookmarkEnd w:id="3"/>
    </w:p>
    <w:p w14:paraId="172ACE25" w14:textId="67578E2D" w:rsidR="00662A84" w:rsidRDefault="00662A84" w:rsidP="002043C1">
      <w:r>
        <w:t>Failure mode – this means the possible ways and mode in which something might fail. These failures could occur with possible errors or defects, especially the errors that can affect the potential customer.</w:t>
      </w:r>
    </w:p>
    <w:p w14:paraId="24F648DD" w14:textId="7718D3B1" w:rsidR="00662A84" w:rsidRDefault="00662A84" w:rsidP="002043C1">
      <w:r>
        <w:t>Effect analysis – This refers to the study of consequences of those possible failures.</w:t>
      </w:r>
    </w:p>
    <w:p w14:paraId="0E7E33CD" w14:textId="4F0B4E2C" w:rsidR="00662A84" w:rsidRDefault="002F1BB4" w:rsidP="002043C1">
      <w:sdt>
        <w:sdtPr>
          <w:id w:val="-2052528975"/>
          <w:citation/>
        </w:sdtPr>
        <w:sdtEndPr/>
        <w:sdtContent>
          <w:r w:rsidR="00662A84">
            <w:fldChar w:fldCharType="begin"/>
          </w:r>
          <w:r w:rsidR="00662A84">
            <w:instrText xml:space="preserve"> CITATION The20 \l 2057 </w:instrText>
          </w:r>
          <w:r w:rsidR="00662A84">
            <w:fldChar w:fldCharType="separate"/>
          </w:r>
          <w:r w:rsidR="00541B84" w:rsidRPr="00541B84">
            <w:rPr>
              <w:noProof/>
            </w:rPr>
            <w:t>(The quality toolbox, 2020)</w:t>
          </w:r>
          <w:r w:rsidR="00662A84">
            <w:fldChar w:fldCharType="end"/>
          </w:r>
        </w:sdtContent>
      </w:sdt>
    </w:p>
    <w:p w14:paraId="3788905E" w14:textId="03E68DB4" w:rsidR="00662A84" w:rsidRDefault="00B16916" w:rsidP="002043C1">
      <w:r>
        <w:t>The failures will be prioritized according to how serious the consequence are, the frequency it will occur and how easily they are detected.</w:t>
      </w:r>
      <w:r w:rsidR="00103FFC">
        <w:t xml:space="preserve"> FMEA will also allow you to document current knowledge and actions about the risk of failures for further use in CI (continuous improvement). This process tool will help you during design to prevent failures and further along it will then be used for control. To reduce to prevent failures you would need to use FMEA from the beginning of the design stage and continuing using it throughout the life of the product.</w:t>
      </w:r>
    </w:p>
    <w:p w14:paraId="3ED6D95B" w14:textId="77777777" w:rsidR="002043C1" w:rsidRDefault="002043C1" w:rsidP="00662A84">
      <w:pPr>
        <w:outlineLvl w:val="2"/>
      </w:pPr>
    </w:p>
    <w:p w14:paraId="430D467C" w14:textId="30E05FAA" w:rsidR="00103FFC" w:rsidRPr="00103FFC" w:rsidRDefault="00103FFC" w:rsidP="00103FFC">
      <w:pPr>
        <w:pStyle w:val="Heading3"/>
        <w:numPr>
          <w:ilvl w:val="1"/>
          <w:numId w:val="1"/>
        </w:numPr>
        <w:rPr>
          <w:rFonts w:asciiTheme="minorHAnsi" w:hAnsiTheme="minorHAnsi" w:cstheme="minorHAnsi"/>
          <w:sz w:val="22"/>
          <w:szCs w:val="22"/>
        </w:rPr>
      </w:pPr>
      <w:bookmarkStart w:id="4" w:name="_Toc43901330"/>
      <w:r w:rsidRPr="00103FFC">
        <w:rPr>
          <w:rFonts w:asciiTheme="minorHAnsi" w:hAnsiTheme="minorHAnsi" w:cstheme="minorHAnsi"/>
          <w:sz w:val="22"/>
          <w:szCs w:val="22"/>
        </w:rPr>
        <w:t>When to use FMEA.</w:t>
      </w:r>
      <w:bookmarkEnd w:id="4"/>
    </w:p>
    <w:p w14:paraId="1FFC65F6" w14:textId="7CBE9C16" w:rsidR="00103FFC" w:rsidRPr="00374940" w:rsidRDefault="00103FFC" w:rsidP="00103FFC"/>
    <w:p w14:paraId="3776F81F" w14:textId="5D643E81" w:rsidR="002043C1" w:rsidRPr="00374940" w:rsidRDefault="002043C1" w:rsidP="002043C1">
      <w:pPr>
        <w:pStyle w:val="ListParagraph"/>
        <w:numPr>
          <w:ilvl w:val="0"/>
          <w:numId w:val="2"/>
        </w:numPr>
      </w:pPr>
      <w:r w:rsidRPr="00374940">
        <w:t xml:space="preserve">When in </w:t>
      </w:r>
      <w:r w:rsidR="00374940" w:rsidRPr="00374940">
        <w:t>the</w:t>
      </w:r>
      <w:r w:rsidRPr="00374940">
        <w:t xml:space="preserve"> design/redesigning process of developing a product or service.</w:t>
      </w:r>
    </w:p>
    <w:p w14:paraId="481309B2" w14:textId="46A72586" w:rsidR="002043C1" w:rsidRPr="00374940" w:rsidRDefault="002043C1" w:rsidP="002043C1">
      <w:pPr>
        <w:pStyle w:val="ListParagraph"/>
        <w:numPr>
          <w:ilvl w:val="0"/>
          <w:numId w:val="2"/>
        </w:numPr>
      </w:pPr>
      <w:r w:rsidRPr="00374940">
        <w:t>When the product or service is being used in a different way</w:t>
      </w:r>
      <w:r w:rsidR="00374940">
        <w:t xml:space="preserve"> then intended</w:t>
      </w:r>
      <w:r w:rsidRPr="00374940">
        <w:t>.</w:t>
      </w:r>
    </w:p>
    <w:p w14:paraId="30EB98F0" w14:textId="486166EB" w:rsidR="002043C1" w:rsidRPr="00374940" w:rsidRDefault="002043C1" w:rsidP="002043C1">
      <w:pPr>
        <w:pStyle w:val="ListParagraph"/>
        <w:numPr>
          <w:ilvl w:val="0"/>
          <w:numId w:val="2"/>
        </w:numPr>
      </w:pPr>
      <w:r w:rsidRPr="00374940">
        <w:t>Before developing control plans for a new or modified process.</w:t>
      </w:r>
    </w:p>
    <w:p w14:paraId="3F072702" w14:textId="12906B0F" w:rsidR="002043C1" w:rsidRPr="00374940" w:rsidRDefault="002043C1" w:rsidP="002043C1">
      <w:pPr>
        <w:pStyle w:val="ListParagraph"/>
        <w:numPr>
          <w:ilvl w:val="0"/>
          <w:numId w:val="2"/>
        </w:numPr>
      </w:pPr>
      <w:r w:rsidRPr="00374940">
        <w:t>When improvement goals are planned for an existing process, service, or product.</w:t>
      </w:r>
    </w:p>
    <w:p w14:paraId="57BCCA21" w14:textId="1AF6AB5F" w:rsidR="002043C1" w:rsidRPr="00374940" w:rsidRDefault="002043C1" w:rsidP="002043C1">
      <w:pPr>
        <w:pStyle w:val="ListParagraph"/>
        <w:numPr>
          <w:ilvl w:val="0"/>
          <w:numId w:val="2"/>
        </w:numPr>
      </w:pPr>
      <w:r w:rsidRPr="00374940">
        <w:t>Periodically throughout the life of the product, service, or process</w:t>
      </w:r>
      <w:r w:rsidR="00374940">
        <w:t xml:space="preserve"> to make further improvements on the produce or process</w:t>
      </w:r>
      <w:r w:rsidRPr="00374940">
        <w:t>.</w:t>
      </w:r>
    </w:p>
    <w:p w14:paraId="731200B8" w14:textId="24D120B1" w:rsidR="002043C1" w:rsidRDefault="002F1BB4" w:rsidP="002043C1">
      <w:sdt>
        <w:sdtPr>
          <w:id w:val="1872964298"/>
          <w:citation/>
        </w:sdtPr>
        <w:sdtEndPr/>
        <w:sdtContent>
          <w:r w:rsidR="002043C1">
            <w:fldChar w:fldCharType="begin"/>
          </w:r>
          <w:r w:rsidR="002043C1">
            <w:instrText xml:space="preserve"> CITATION Mar20 \l 2057 </w:instrText>
          </w:r>
          <w:r w:rsidR="002043C1">
            <w:fldChar w:fldCharType="separate"/>
          </w:r>
          <w:r w:rsidR="00541B84" w:rsidRPr="00541B84">
            <w:rPr>
              <w:noProof/>
            </w:rPr>
            <w:t>(Rewaj, 2020)</w:t>
          </w:r>
          <w:r w:rsidR="002043C1">
            <w:fldChar w:fldCharType="end"/>
          </w:r>
        </w:sdtContent>
      </w:sdt>
    </w:p>
    <w:p w14:paraId="71B3737B" w14:textId="77777777" w:rsidR="00F25EF0" w:rsidRPr="00103FFC" w:rsidRDefault="00F25EF0" w:rsidP="002043C1"/>
    <w:p w14:paraId="384F4B63" w14:textId="2AD3468C" w:rsidR="002043C1" w:rsidRPr="00F25EF0" w:rsidRDefault="00F25EF0" w:rsidP="00F25EF0">
      <w:pPr>
        <w:pStyle w:val="Heading3"/>
        <w:numPr>
          <w:ilvl w:val="1"/>
          <w:numId w:val="1"/>
        </w:numPr>
        <w:rPr>
          <w:rFonts w:asciiTheme="minorHAnsi" w:hAnsiTheme="minorHAnsi" w:cstheme="minorHAnsi"/>
          <w:sz w:val="22"/>
          <w:szCs w:val="22"/>
        </w:rPr>
      </w:pPr>
      <w:bookmarkStart w:id="5" w:name="_Toc43901331"/>
      <w:r w:rsidRPr="00F25EF0">
        <w:rPr>
          <w:rFonts w:asciiTheme="minorHAnsi" w:hAnsiTheme="minorHAnsi" w:cstheme="minorHAnsi"/>
          <w:sz w:val="22"/>
          <w:szCs w:val="22"/>
        </w:rPr>
        <w:t>How to use FMEA.</w:t>
      </w:r>
      <w:bookmarkEnd w:id="5"/>
    </w:p>
    <w:p w14:paraId="44E1F07A" w14:textId="665A11F8" w:rsidR="00F25EF0" w:rsidRDefault="00F25EF0" w:rsidP="00F25EF0"/>
    <w:p w14:paraId="28704278" w14:textId="42DCBEB2" w:rsidR="00F25EF0" w:rsidRDefault="00F25EF0" w:rsidP="00F25EF0">
      <w:r>
        <w:t>A typical process of using a FMEA is usually a 10-step process as follows:</w:t>
      </w:r>
    </w:p>
    <w:p w14:paraId="298C7B80" w14:textId="4409FAC2" w:rsidR="00F25EF0" w:rsidRDefault="00F25EF0" w:rsidP="00F25EF0">
      <w:pPr>
        <w:pStyle w:val="ListParagraph"/>
        <w:numPr>
          <w:ilvl w:val="0"/>
          <w:numId w:val="3"/>
        </w:numPr>
      </w:pPr>
      <w:r>
        <w:t>Review the process, you need to identify each process component.</w:t>
      </w:r>
    </w:p>
    <w:p w14:paraId="4DE5BED7" w14:textId="7D6CDFA1" w:rsidR="00F25EF0" w:rsidRDefault="00F25EF0" w:rsidP="00F25EF0">
      <w:pPr>
        <w:pStyle w:val="ListParagraph"/>
        <w:numPr>
          <w:ilvl w:val="0"/>
          <w:numId w:val="3"/>
        </w:numPr>
      </w:pPr>
      <w:r>
        <w:t>Brainstorm potential failure modes review all existing documentation on each component for clues on what can fail.</w:t>
      </w:r>
    </w:p>
    <w:p w14:paraId="324A44A8" w14:textId="242BA026" w:rsidR="00F25EF0" w:rsidRDefault="00F25EF0" w:rsidP="00F25EF0">
      <w:pPr>
        <w:pStyle w:val="ListParagraph"/>
        <w:numPr>
          <w:ilvl w:val="0"/>
          <w:numId w:val="3"/>
        </w:numPr>
      </w:pPr>
      <w:r>
        <w:t>List potential effects of each failure, the effect will be the impact it has on the product or process. There may likely be more than one effect for each failure.</w:t>
      </w:r>
    </w:p>
    <w:p w14:paraId="30C20B2F" w14:textId="6DE12A4E" w:rsidR="00F25EF0" w:rsidRDefault="00F25EF0" w:rsidP="00F25EF0">
      <w:pPr>
        <w:pStyle w:val="ListParagraph"/>
        <w:numPr>
          <w:ilvl w:val="0"/>
          <w:numId w:val="3"/>
        </w:numPr>
      </w:pPr>
      <w:r>
        <w:t>Assign severity ranking, this shows the severity of the consequence of failure.</w:t>
      </w:r>
    </w:p>
    <w:p w14:paraId="13995560" w14:textId="623B04B8" w:rsidR="00F25EF0" w:rsidRDefault="00F25EF0" w:rsidP="00F25EF0">
      <w:pPr>
        <w:pStyle w:val="ListParagraph"/>
        <w:numPr>
          <w:ilvl w:val="0"/>
          <w:numId w:val="3"/>
        </w:numPr>
      </w:pPr>
      <w:r>
        <w:t>Assign occurrence ranking, what are chances and how often it occurs.</w:t>
      </w:r>
    </w:p>
    <w:p w14:paraId="0D30EDCC" w14:textId="1853D724" w:rsidR="00F25EF0" w:rsidRDefault="00F25EF0" w:rsidP="00F25EF0">
      <w:pPr>
        <w:pStyle w:val="ListParagraph"/>
        <w:numPr>
          <w:ilvl w:val="0"/>
          <w:numId w:val="3"/>
        </w:numPr>
      </w:pPr>
      <w:r>
        <w:lastRenderedPageBreak/>
        <w:t>Assign detection ranking, the chances of failure will be detected before it occurs.</w:t>
      </w:r>
    </w:p>
    <w:p w14:paraId="637144A3" w14:textId="43B3AD0A" w:rsidR="00F25EF0" w:rsidRDefault="00F25EF0" w:rsidP="00F25EF0">
      <w:pPr>
        <w:pStyle w:val="ListParagraph"/>
        <w:numPr>
          <w:ilvl w:val="0"/>
          <w:numId w:val="3"/>
        </w:numPr>
      </w:pPr>
      <w:r>
        <w:t>Calculate RPN, Severity X Occurrence X Detection.</w:t>
      </w:r>
    </w:p>
    <w:p w14:paraId="5F0243DB" w14:textId="4DB62C90" w:rsidR="00F25EF0" w:rsidRDefault="00F25EF0" w:rsidP="00F25EF0">
      <w:pPr>
        <w:pStyle w:val="ListParagraph"/>
        <w:numPr>
          <w:ilvl w:val="0"/>
          <w:numId w:val="3"/>
        </w:numPr>
      </w:pPr>
      <w:r>
        <w:t>Develop action plan, this is where you decide which failures will be worked on based on the RPN (Risk priority numbers) Focus on the highest RPNs.</w:t>
      </w:r>
    </w:p>
    <w:p w14:paraId="2AC47480" w14:textId="2B938A18" w:rsidR="00F25EF0" w:rsidRDefault="00F25EF0" w:rsidP="00F25EF0">
      <w:pPr>
        <w:pStyle w:val="ListParagraph"/>
        <w:numPr>
          <w:ilvl w:val="0"/>
          <w:numId w:val="3"/>
        </w:numPr>
      </w:pPr>
      <w:r>
        <w:t>Act and implement improvements identified by the FMEA.</w:t>
      </w:r>
    </w:p>
    <w:p w14:paraId="774C365D" w14:textId="535444DF" w:rsidR="00F25EF0" w:rsidRDefault="00F25EF0" w:rsidP="00F25EF0">
      <w:pPr>
        <w:pStyle w:val="ListParagraph"/>
        <w:numPr>
          <w:ilvl w:val="0"/>
          <w:numId w:val="3"/>
        </w:numPr>
      </w:pPr>
      <w:r>
        <w:t>Calculate the resulting RPN, re-evaluate each of the potential failures once improvements have been made to determine the risk of failure with the improvements.</w:t>
      </w:r>
    </w:p>
    <w:p w14:paraId="62E30224" w14:textId="1857E4FD" w:rsidR="00F25EF0" w:rsidRDefault="002F1BB4" w:rsidP="00F25EF0">
      <w:sdt>
        <w:sdtPr>
          <w:id w:val="-1357582321"/>
          <w:citation/>
        </w:sdtPr>
        <w:sdtEndPr/>
        <w:sdtContent>
          <w:r w:rsidR="00F25EF0">
            <w:fldChar w:fldCharType="begin"/>
          </w:r>
          <w:r w:rsidR="00F25EF0">
            <w:instrText xml:space="preserve"> CITATION FME18 \l 2057 </w:instrText>
          </w:r>
          <w:r w:rsidR="00F25EF0">
            <w:fldChar w:fldCharType="separate"/>
          </w:r>
          <w:r w:rsidR="00541B84" w:rsidRPr="00541B84">
            <w:rPr>
              <w:noProof/>
            </w:rPr>
            <w:t>(FMEA Training, 2018)</w:t>
          </w:r>
          <w:r w:rsidR="00F25EF0">
            <w:fldChar w:fldCharType="end"/>
          </w:r>
        </w:sdtContent>
      </w:sdt>
    </w:p>
    <w:p w14:paraId="4740590C" w14:textId="77777777" w:rsidR="004C31A6" w:rsidRDefault="004C31A6" w:rsidP="00F25EF0"/>
    <w:p w14:paraId="270A3BF2" w14:textId="7CABA748" w:rsidR="00F25EF0" w:rsidRPr="004C31A6" w:rsidRDefault="004C31A6" w:rsidP="004C31A6">
      <w:pPr>
        <w:pStyle w:val="Heading3"/>
        <w:numPr>
          <w:ilvl w:val="1"/>
          <w:numId w:val="1"/>
        </w:numPr>
        <w:rPr>
          <w:rFonts w:asciiTheme="minorHAnsi" w:hAnsiTheme="minorHAnsi" w:cstheme="minorHAnsi"/>
          <w:sz w:val="22"/>
          <w:szCs w:val="22"/>
        </w:rPr>
      </w:pPr>
      <w:bookmarkStart w:id="6" w:name="_Toc43901332"/>
      <w:r w:rsidRPr="004C31A6">
        <w:rPr>
          <w:rFonts w:asciiTheme="minorHAnsi" w:hAnsiTheme="minorHAnsi" w:cstheme="minorHAnsi"/>
          <w:sz w:val="22"/>
          <w:szCs w:val="22"/>
        </w:rPr>
        <w:t>FMEA for current design with new improvements recommended.</w:t>
      </w:r>
      <w:bookmarkEnd w:id="6"/>
    </w:p>
    <w:p w14:paraId="1887F457" w14:textId="7D7AF63A" w:rsidR="00F25EF0" w:rsidRDefault="001677D0" w:rsidP="00F25EF0">
      <w:r w:rsidRPr="001677D0">
        <w:rPr>
          <w:noProof/>
        </w:rPr>
        <w:drawing>
          <wp:inline distT="0" distB="0" distL="0" distR="0" wp14:anchorId="3FA18DC1" wp14:editId="7C9B1112">
            <wp:extent cx="5731510" cy="56197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619750"/>
                    </a:xfrm>
                    <a:prstGeom prst="rect">
                      <a:avLst/>
                    </a:prstGeom>
                    <a:noFill/>
                    <a:ln>
                      <a:noFill/>
                    </a:ln>
                  </pic:spPr>
                </pic:pic>
              </a:graphicData>
            </a:graphic>
          </wp:inline>
        </w:drawing>
      </w:r>
    </w:p>
    <w:p w14:paraId="61D17BFF" w14:textId="2F267202" w:rsidR="00F25EF0" w:rsidRDefault="004C31A6" w:rsidP="004C31A6">
      <w:pPr>
        <w:pStyle w:val="Caption"/>
      </w:pPr>
      <w:bookmarkStart w:id="7" w:name="_Toc43894217"/>
      <w:r>
        <w:t xml:space="preserve">Figure </w:t>
      </w:r>
      <w:r w:rsidR="002F1BB4">
        <w:fldChar w:fldCharType="begin"/>
      </w:r>
      <w:r w:rsidR="002F1BB4">
        <w:instrText xml:space="preserve"> SEQ Figure \* ARABIC </w:instrText>
      </w:r>
      <w:r w:rsidR="002F1BB4">
        <w:fldChar w:fldCharType="separate"/>
      </w:r>
      <w:r w:rsidR="00B5765D">
        <w:rPr>
          <w:noProof/>
        </w:rPr>
        <w:t>2</w:t>
      </w:r>
      <w:r w:rsidR="002F1BB4">
        <w:rPr>
          <w:noProof/>
        </w:rPr>
        <w:fldChar w:fldCharType="end"/>
      </w:r>
      <w:r>
        <w:t xml:space="preserve"> FMEA of current design.</w:t>
      </w:r>
      <w:bookmarkEnd w:id="7"/>
    </w:p>
    <w:p w14:paraId="35C690AB" w14:textId="1B5D4903" w:rsidR="00DF41BE" w:rsidRDefault="002F1BB4" w:rsidP="004C31A6">
      <w:sdt>
        <w:sdtPr>
          <w:id w:val="1519586091"/>
          <w:citation/>
        </w:sdtPr>
        <w:sdtEndPr/>
        <w:sdtContent>
          <w:r w:rsidR="004A17D0">
            <w:fldChar w:fldCharType="begin"/>
          </w:r>
          <w:r w:rsidR="004A17D0">
            <w:instrText xml:space="preserve"> CITATION Qua17 \l 2057 </w:instrText>
          </w:r>
          <w:r w:rsidR="004A17D0">
            <w:fldChar w:fldCharType="separate"/>
          </w:r>
          <w:r w:rsidR="00541B84" w:rsidRPr="00541B84">
            <w:rPr>
              <w:noProof/>
            </w:rPr>
            <w:t>(Quality one, 2017)</w:t>
          </w:r>
          <w:r w:rsidR="004A17D0">
            <w:fldChar w:fldCharType="end"/>
          </w:r>
        </w:sdtContent>
      </w:sdt>
    </w:p>
    <w:p w14:paraId="4E46516F" w14:textId="056DC1B8" w:rsidR="004A17D0" w:rsidRDefault="004A17D0" w:rsidP="004C31A6"/>
    <w:p w14:paraId="5EAD53E2" w14:textId="77777777" w:rsidR="003162E8" w:rsidRDefault="003162E8" w:rsidP="004C31A6"/>
    <w:p w14:paraId="42724141" w14:textId="69E036FA" w:rsidR="004C31A6" w:rsidRDefault="004A17D0" w:rsidP="004A17D0">
      <w:pPr>
        <w:pStyle w:val="Heading3"/>
        <w:numPr>
          <w:ilvl w:val="1"/>
          <w:numId w:val="1"/>
        </w:numPr>
      </w:pPr>
      <w:bookmarkStart w:id="8" w:name="_Toc43901333"/>
      <w:r>
        <w:t>Appraisal of the original system.</w:t>
      </w:r>
      <w:bookmarkEnd w:id="8"/>
    </w:p>
    <w:p w14:paraId="25A9459C" w14:textId="16D063E3" w:rsidR="004A17D0" w:rsidRDefault="004A17D0" w:rsidP="004A17D0"/>
    <w:p w14:paraId="5394CA37" w14:textId="01F7D3C2" w:rsidR="00335759" w:rsidRDefault="003162E8" w:rsidP="004A17D0">
      <w:r>
        <w:t>First thought of the basic design of the original system, we were able to detect several severe issues,</w:t>
      </w:r>
      <w:r w:rsidR="005D5343">
        <w:t xml:space="preserve"> the major one being the joiners connecting the jaws to the drive plate, if designed and left alone the joiners would rub against each other or possible prevent jaw movement as shown in figure 3.</w:t>
      </w:r>
    </w:p>
    <w:p w14:paraId="1B837CFD" w14:textId="4CECD15A" w:rsidR="005D5343" w:rsidRDefault="005D5343" w:rsidP="004A17D0">
      <w:r>
        <w:rPr>
          <w:noProof/>
        </w:rPr>
        <w:drawing>
          <wp:inline distT="0" distB="0" distL="0" distR="0" wp14:anchorId="375BE131" wp14:editId="0F1A67E7">
            <wp:extent cx="2062812" cy="14369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146" t="23035" r="24470" b="20761"/>
                    <a:stretch/>
                  </pic:blipFill>
                  <pic:spPr bwMode="auto">
                    <a:xfrm>
                      <a:off x="0" y="0"/>
                      <a:ext cx="2083333" cy="1451208"/>
                    </a:xfrm>
                    <a:prstGeom prst="rect">
                      <a:avLst/>
                    </a:prstGeom>
                    <a:ln>
                      <a:noFill/>
                    </a:ln>
                    <a:extLst>
                      <a:ext uri="{53640926-AAD7-44D8-BBD7-CCE9431645EC}">
                        <a14:shadowObscured xmlns:a14="http://schemas.microsoft.com/office/drawing/2010/main"/>
                      </a:ext>
                    </a:extLst>
                  </pic:spPr>
                </pic:pic>
              </a:graphicData>
            </a:graphic>
          </wp:inline>
        </w:drawing>
      </w:r>
    </w:p>
    <w:p w14:paraId="34284ED9" w14:textId="70EB3792" w:rsidR="005D5343" w:rsidRDefault="005D5343" w:rsidP="005D5343">
      <w:pPr>
        <w:pStyle w:val="Caption"/>
      </w:pPr>
      <w:bookmarkStart w:id="9" w:name="_Toc43894218"/>
      <w:r>
        <w:t xml:space="preserve">Figure </w:t>
      </w:r>
      <w:r w:rsidR="002F1BB4">
        <w:fldChar w:fldCharType="begin"/>
      </w:r>
      <w:r w:rsidR="002F1BB4">
        <w:instrText xml:space="preserve"> SEQ Figure \* ARABIC </w:instrText>
      </w:r>
      <w:r w:rsidR="002F1BB4">
        <w:fldChar w:fldCharType="separate"/>
      </w:r>
      <w:r w:rsidR="00B5765D">
        <w:rPr>
          <w:noProof/>
        </w:rPr>
        <w:t>3</w:t>
      </w:r>
      <w:r w:rsidR="002F1BB4">
        <w:rPr>
          <w:noProof/>
        </w:rPr>
        <w:fldChar w:fldCharType="end"/>
      </w:r>
      <w:r>
        <w:t xml:space="preserve"> Joiners on initial design.</w:t>
      </w:r>
      <w:bookmarkEnd w:id="9"/>
    </w:p>
    <w:p w14:paraId="0E15EF52" w14:textId="6D8B8487" w:rsidR="005D5343" w:rsidRDefault="005D5343" w:rsidP="005D5343">
      <w:r>
        <w:t>Another major issue is the mass of the robot end effector, to reduce load of the robotic system, we need to reduce as much mass as possible to allow movement but without compromising the end effector for example as you can see from figure 4 there is room to make adjustments to the design to reduce mass.</w:t>
      </w:r>
    </w:p>
    <w:p w14:paraId="1C6822CF" w14:textId="07C588FE" w:rsidR="005D5343" w:rsidRDefault="005D5343" w:rsidP="005D5343">
      <w:r>
        <w:rPr>
          <w:noProof/>
        </w:rPr>
        <w:drawing>
          <wp:inline distT="0" distB="0" distL="0" distR="0" wp14:anchorId="46BFEDEF" wp14:editId="50A8F134">
            <wp:extent cx="1947553" cy="14727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102" t="13261" r="35245" b="30740"/>
                    <a:stretch/>
                  </pic:blipFill>
                  <pic:spPr bwMode="auto">
                    <a:xfrm>
                      <a:off x="0" y="0"/>
                      <a:ext cx="1974037" cy="1492805"/>
                    </a:xfrm>
                    <a:prstGeom prst="rect">
                      <a:avLst/>
                    </a:prstGeom>
                    <a:ln>
                      <a:noFill/>
                    </a:ln>
                    <a:extLst>
                      <a:ext uri="{53640926-AAD7-44D8-BBD7-CCE9431645EC}">
                        <a14:shadowObscured xmlns:a14="http://schemas.microsoft.com/office/drawing/2010/main"/>
                      </a:ext>
                    </a:extLst>
                  </pic:spPr>
                </pic:pic>
              </a:graphicData>
            </a:graphic>
          </wp:inline>
        </w:drawing>
      </w:r>
    </w:p>
    <w:p w14:paraId="40253245" w14:textId="6513CC07" w:rsidR="005D5343" w:rsidRDefault="005D5343" w:rsidP="005D5343">
      <w:pPr>
        <w:pStyle w:val="Caption"/>
      </w:pPr>
      <w:bookmarkStart w:id="10" w:name="_Toc43894219"/>
      <w:r>
        <w:t xml:space="preserve">Figure </w:t>
      </w:r>
      <w:r w:rsidR="002F1BB4">
        <w:fldChar w:fldCharType="begin"/>
      </w:r>
      <w:r w:rsidR="002F1BB4">
        <w:instrText xml:space="preserve"> SEQ Figure \* ARABIC </w:instrText>
      </w:r>
      <w:r w:rsidR="002F1BB4">
        <w:fldChar w:fldCharType="separate"/>
      </w:r>
      <w:r w:rsidR="00B5765D">
        <w:rPr>
          <w:noProof/>
        </w:rPr>
        <w:t>4</w:t>
      </w:r>
      <w:r w:rsidR="002F1BB4">
        <w:rPr>
          <w:noProof/>
        </w:rPr>
        <w:fldChar w:fldCharType="end"/>
      </w:r>
      <w:r>
        <w:t xml:space="preserve"> Drive plate.</w:t>
      </w:r>
      <w:bookmarkEnd w:id="10"/>
    </w:p>
    <w:p w14:paraId="7294E3E8" w14:textId="342BFBFC" w:rsidR="005D5343" w:rsidRDefault="001C2559" w:rsidP="005D5343">
      <w:r>
        <w:t>The final major design change that is needed is for the jaws, currently looks like it needs a redesign to better pick and place objects. It needs to be able to hold the product through the entire moving and placing process which currently it will struggle to do with many components out. See figure 5 to show initial plan for jaws.</w:t>
      </w:r>
    </w:p>
    <w:p w14:paraId="166EB383" w14:textId="7F7A3A1B" w:rsidR="001C2559" w:rsidRDefault="001C2559" w:rsidP="005D5343">
      <w:r>
        <w:rPr>
          <w:noProof/>
        </w:rPr>
        <w:drawing>
          <wp:inline distT="0" distB="0" distL="0" distR="0" wp14:anchorId="55AAA596" wp14:editId="5E5F0CC8">
            <wp:extent cx="1244560" cy="17159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019" t="16761" r="37625" b="16182"/>
                    <a:stretch/>
                  </pic:blipFill>
                  <pic:spPr bwMode="auto">
                    <a:xfrm>
                      <a:off x="0" y="0"/>
                      <a:ext cx="1252460" cy="1726876"/>
                    </a:xfrm>
                    <a:prstGeom prst="rect">
                      <a:avLst/>
                    </a:prstGeom>
                    <a:ln>
                      <a:noFill/>
                    </a:ln>
                    <a:extLst>
                      <a:ext uri="{53640926-AAD7-44D8-BBD7-CCE9431645EC}">
                        <a14:shadowObscured xmlns:a14="http://schemas.microsoft.com/office/drawing/2010/main"/>
                      </a:ext>
                    </a:extLst>
                  </pic:spPr>
                </pic:pic>
              </a:graphicData>
            </a:graphic>
          </wp:inline>
        </w:drawing>
      </w:r>
    </w:p>
    <w:p w14:paraId="3BAF5AF6" w14:textId="758A331B" w:rsidR="004A17D0" w:rsidRPr="004A17D0" w:rsidRDefault="001C2559" w:rsidP="001C2559">
      <w:pPr>
        <w:pStyle w:val="Caption"/>
      </w:pPr>
      <w:bookmarkStart w:id="11" w:name="_Toc43894220"/>
      <w:r>
        <w:t xml:space="preserve">Figure </w:t>
      </w:r>
      <w:r w:rsidR="002F1BB4">
        <w:fldChar w:fldCharType="begin"/>
      </w:r>
      <w:r w:rsidR="002F1BB4">
        <w:instrText xml:space="preserve"> SEQ Figure \* ARABIC </w:instrText>
      </w:r>
      <w:r w:rsidR="002F1BB4">
        <w:fldChar w:fldCharType="separate"/>
      </w:r>
      <w:r w:rsidR="00B5765D">
        <w:rPr>
          <w:noProof/>
        </w:rPr>
        <w:t>5</w:t>
      </w:r>
      <w:r w:rsidR="002F1BB4">
        <w:rPr>
          <w:noProof/>
        </w:rPr>
        <w:fldChar w:fldCharType="end"/>
      </w:r>
      <w:r>
        <w:t xml:space="preserve"> Initial design of jaws.</w:t>
      </w:r>
      <w:bookmarkEnd w:id="11"/>
    </w:p>
    <w:p w14:paraId="1DC14C69" w14:textId="77777777" w:rsidR="00DF41BE" w:rsidRDefault="00DF41BE" w:rsidP="00D065C0">
      <w:pPr>
        <w:pStyle w:val="ListParagraph"/>
      </w:pPr>
    </w:p>
    <w:p w14:paraId="5E77E2A5" w14:textId="78017D73" w:rsidR="00D065C0" w:rsidRDefault="00D065C0" w:rsidP="00D065C0">
      <w:pPr>
        <w:pStyle w:val="Heading1"/>
        <w:numPr>
          <w:ilvl w:val="0"/>
          <w:numId w:val="1"/>
        </w:numPr>
      </w:pPr>
      <w:bookmarkStart w:id="12" w:name="_Toc43901334"/>
      <w:r>
        <w:t>Manufacturing Process Proposal.</w:t>
      </w:r>
      <w:bookmarkEnd w:id="12"/>
    </w:p>
    <w:p w14:paraId="69626C56" w14:textId="343E3FFE" w:rsidR="00D065C0" w:rsidRDefault="00D065C0" w:rsidP="00D065C0">
      <w:pPr>
        <w:pStyle w:val="ListParagraph"/>
      </w:pPr>
    </w:p>
    <w:p w14:paraId="5329C3E5" w14:textId="2DF26AFE" w:rsidR="004C31A6" w:rsidRDefault="00EA6185" w:rsidP="004A17D0">
      <w:r>
        <w:t>Here we discuss the different manufacturing methods for each of the critical components for the end effector, the first redesign is on the actual pick up jaw. The original design was not useful or practical. As you can see from figure 6, we redesigned it a lip, this will better assist with picking up parts. The claw can be designed many ways and used for different components; you never build a jaw set that be good for every component.</w:t>
      </w:r>
    </w:p>
    <w:p w14:paraId="47FF59C1" w14:textId="5776ABB1" w:rsidR="00EA6185" w:rsidRDefault="00EA6185" w:rsidP="00EA6185">
      <w:pPr>
        <w:pStyle w:val="Caption"/>
      </w:pPr>
      <w:bookmarkStart w:id="13" w:name="_Toc43894221"/>
      <w:r>
        <w:t xml:space="preserve">Figure </w:t>
      </w:r>
      <w:r w:rsidR="002F1BB4">
        <w:fldChar w:fldCharType="begin"/>
      </w:r>
      <w:r w:rsidR="002F1BB4">
        <w:instrText xml:space="preserve"> SEQ Figure \* ARABIC </w:instrText>
      </w:r>
      <w:r w:rsidR="002F1BB4">
        <w:fldChar w:fldCharType="separate"/>
      </w:r>
      <w:r w:rsidR="00B5765D">
        <w:rPr>
          <w:noProof/>
        </w:rPr>
        <w:t>6</w:t>
      </w:r>
      <w:r w:rsidR="002F1BB4">
        <w:rPr>
          <w:noProof/>
        </w:rPr>
        <w:fldChar w:fldCharType="end"/>
      </w:r>
      <w:r>
        <w:t xml:space="preserve"> Redesigned claw.</w:t>
      </w:r>
      <w:bookmarkEnd w:id="13"/>
    </w:p>
    <w:p w14:paraId="66595CEA" w14:textId="10834DBB" w:rsidR="00EC193E" w:rsidRDefault="00EC193E" w:rsidP="00EC193E">
      <w:pPr>
        <w:pStyle w:val="Heading3"/>
        <w:numPr>
          <w:ilvl w:val="1"/>
          <w:numId w:val="1"/>
        </w:numPr>
      </w:pPr>
      <w:bookmarkStart w:id="14" w:name="_Toc43901335"/>
      <w:r>
        <w:t>Jaws</w:t>
      </w:r>
      <w:bookmarkEnd w:id="14"/>
    </w:p>
    <w:p w14:paraId="66100B03" w14:textId="77777777" w:rsidR="00EC193E" w:rsidRPr="00EC193E" w:rsidRDefault="00EC193E" w:rsidP="00EC193E"/>
    <w:p w14:paraId="21E49430" w14:textId="1D014BFF" w:rsidR="00EA6185" w:rsidRDefault="00F0246C" w:rsidP="00EA6185">
      <w:r>
        <w:t>To manufacture the jaws, we choose to do waterjet cutting, this process involves cutting the steel plate with high pressure water, the water can be also mixed with abrasive material to enhance the cutting properties. Water jet cutting requires a high pressure, which can be anything between 5000 to 6200 bar depending on the material being cut. The waterjet machine is CNC-controlled, once the designed has been inputted into the computer the nozzle with follow along the path of the program producing a jaw</w:t>
      </w:r>
      <w:r w:rsidR="00EC193E">
        <w:t>.</w:t>
      </w:r>
      <w:r w:rsidR="000B1BEC">
        <w:t xml:space="preserve"> Once the part has been made and removed from the waterjet the edges can be rubbed down with emery cloth to remove all sharp edges before </w:t>
      </w:r>
      <w:r w:rsidR="00B02385">
        <w:t>assembling</w:t>
      </w:r>
      <w:r w:rsidR="000B1BEC">
        <w:t>.</w:t>
      </w:r>
      <w:r w:rsidR="00E05B6F">
        <w:t xml:space="preserve"> Due to the CNC software and design package, we can produce a range of different designed jaw’s using this equipment</w:t>
      </w:r>
      <w:r w:rsidR="00153F84">
        <w:t xml:space="preserve"> which can meet customer demand.</w:t>
      </w:r>
    </w:p>
    <w:p w14:paraId="3233748E" w14:textId="1EDC1006" w:rsidR="00EC193E" w:rsidRDefault="002F1BB4" w:rsidP="00EA6185">
      <w:sdt>
        <w:sdtPr>
          <w:id w:val="1361863324"/>
          <w:citation/>
        </w:sdtPr>
        <w:sdtEndPr/>
        <w:sdtContent>
          <w:r w:rsidR="00EC193E">
            <w:fldChar w:fldCharType="begin"/>
          </w:r>
          <w:r w:rsidR="00EC193E">
            <w:instrText xml:space="preserve"> CITATION Ste19 \l 2057 </w:instrText>
          </w:r>
          <w:r w:rsidR="00EC193E">
            <w:fldChar w:fldCharType="separate"/>
          </w:r>
          <w:r w:rsidR="00541B84" w:rsidRPr="00541B84">
            <w:rPr>
              <w:noProof/>
            </w:rPr>
            <w:t>(Donath, 2019)</w:t>
          </w:r>
          <w:r w:rsidR="00EC193E">
            <w:fldChar w:fldCharType="end"/>
          </w:r>
        </w:sdtContent>
      </w:sdt>
    </w:p>
    <w:p w14:paraId="5DF67E18" w14:textId="10517771" w:rsidR="00EC193E" w:rsidRDefault="00EC193E" w:rsidP="00EA6185">
      <w:r>
        <w:t>A typical CNC waterjet is shown in figure 7:</w:t>
      </w:r>
    </w:p>
    <w:p w14:paraId="205FEC24" w14:textId="5D3A830D" w:rsidR="00EC193E" w:rsidRDefault="00EC193E" w:rsidP="00EA6185">
      <w:r>
        <w:rPr>
          <w:noProof/>
        </w:rPr>
        <w:drawing>
          <wp:inline distT="0" distB="0" distL="0" distR="0" wp14:anchorId="15043EA0" wp14:editId="755BC8FD">
            <wp:extent cx="3040083" cy="2268812"/>
            <wp:effectExtent l="0" t="0" r="8255" b="0"/>
            <wp:docPr id="6" name="Picture 6" descr="Waterjet cutting Machine | Accurl Waterj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jet cutting Machine | Accurl Waterje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60939" cy="2284377"/>
                    </a:xfrm>
                    <a:prstGeom prst="rect">
                      <a:avLst/>
                    </a:prstGeom>
                    <a:noFill/>
                    <a:ln>
                      <a:noFill/>
                    </a:ln>
                  </pic:spPr>
                </pic:pic>
              </a:graphicData>
            </a:graphic>
          </wp:inline>
        </w:drawing>
      </w:r>
    </w:p>
    <w:p w14:paraId="28C26E5A" w14:textId="7F6ABCE7" w:rsidR="00EC193E" w:rsidRDefault="00EC193E" w:rsidP="00EC193E">
      <w:pPr>
        <w:pStyle w:val="Caption"/>
      </w:pPr>
      <w:bookmarkStart w:id="15" w:name="_Toc43894222"/>
      <w:r>
        <w:t xml:space="preserve">Figure </w:t>
      </w:r>
      <w:r w:rsidR="002F1BB4">
        <w:fldChar w:fldCharType="begin"/>
      </w:r>
      <w:r w:rsidR="002F1BB4">
        <w:instrText xml:space="preserve"> SEQ Figure \* ARABIC </w:instrText>
      </w:r>
      <w:r w:rsidR="002F1BB4">
        <w:fldChar w:fldCharType="separate"/>
      </w:r>
      <w:r w:rsidR="00B5765D">
        <w:rPr>
          <w:noProof/>
        </w:rPr>
        <w:t>7</w:t>
      </w:r>
      <w:r w:rsidR="002F1BB4">
        <w:rPr>
          <w:noProof/>
        </w:rPr>
        <w:fldChar w:fldCharType="end"/>
      </w:r>
      <w:r>
        <w:t xml:space="preserve"> CNC waterjet machine.</w:t>
      </w:r>
      <w:bookmarkEnd w:id="15"/>
    </w:p>
    <w:p w14:paraId="20838BB0" w14:textId="5856692B" w:rsidR="00EC193E" w:rsidRDefault="002F1BB4" w:rsidP="00EC193E">
      <w:sdt>
        <w:sdtPr>
          <w:id w:val="-173501416"/>
          <w:citation/>
        </w:sdtPr>
        <w:sdtEndPr/>
        <w:sdtContent>
          <w:r w:rsidR="00EC193E">
            <w:fldChar w:fldCharType="begin"/>
          </w:r>
          <w:r w:rsidR="00EC193E">
            <w:instrText xml:space="preserve"> CITATION ACC20 \l 2057 </w:instrText>
          </w:r>
          <w:r w:rsidR="00EC193E">
            <w:fldChar w:fldCharType="separate"/>
          </w:r>
          <w:r w:rsidR="00541B84" w:rsidRPr="00541B84">
            <w:rPr>
              <w:noProof/>
            </w:rPr>
            <w:t>(ACCURL, 2020)</w:t>
          </w:r>
          <w:r w:rsidR="00EC193E">
            <w:fldChar w:fldCharType="end"/>
          </w:r>
        </w:sdtContent>
      </w:sdt>
    </w:p>
    <w:p w14:paraId="0573A1C4" w14:textId="313F971C" w:rsidR="00177874" w:rsidRDefault="00177874" w:rsidP="00EC193E"/>
    <w:p w14:paraId="6F94CA3C" w14:textId="3A1F616C" w:rsidR="00177874" w:rsidRDefault="00177874" w:rsidP="00EC193E"/>
    <w:p w14:paraId="58C2B375" w14:textId="55CD2DFB" w:rsidR="00177874" w:rsidRDefault="00177874" w:rsidP="00EC193E"/>
    <w:p w14:paraId="3B69E6CD" w14:textId="77777777" w:rsidR="00153F84" w:rsidRDefault="00153F84" w:rsidP="00EC193E"/>
    <w:p w14:paraId="59C3D01B" w14:textId="62C4D186" w:rsidR="00EC193E" w:rsidRDefault="00EC193E" w:rsidP="00EC193E">
      <w:pPr>
        <w:pStyle w:val="Heading3"/>
        <w:numPr>
          <w:ilvl w:val="1"/>
          <w:numId w:val="1"/>
        </w:numPr>
      </w:pPr>
      <w:bookmarkStart w:id="16" w:name="_Toc43901336"/>
      <w:r>
        <w:t>Drive plate.</w:t>
      </w:r>
      <w:bookmarkEnd w:id="16"/>
    </w:p>
    <w:p w14:paraId="3854F91D" w14:textId="33A6FFA3" w:rsidR="00EC193E" w:rsidRDefault="00EC193E" w:rsidP="00EC193E"/>
    <w:p w14:paraId="28A9D0A8" w14:textId="74C23DA7" w:rsidR="00EC193E" w:rsidRDefault="00EC193E" w:rsidP="00EC193E">
      <w:r>
        <w:t xml:space="preserve">The drive plate has been redesigned so it has reduced mass while maintaining its </w:t>
      </w:r>
      <w:r w:rsidR="00177874">
        <w:t>structural</w:t>
      </w:r>
      <w:r>
        <w:t xml:space="preserve"> integrity, the three original blocks which held the joiners has now been </w:t>
      </w:r>
      <w:r w:rsidR="00177874">
        <w:t>redone so it’s a rounded surface instead of a block, this reduces the size and also makes it more aesthetically pleasing as shown in figure 8.</w:t>
      </w:r>
      <w:r w:rsidR="00B5765D" w:rsidRPr="00B5765D">
        <w:rPr>
          <w:noProof/>
        </w:rPr>
        <w:t xml:space="preserve"> </w:t>
      </w:r>
    </w:p>
    <w:p w14:paraId="37C3C0FA" w14:textId="77777777" w:rsidR="00B5765D" w:rsidRDefault="00B5765D" w:rsidP="00177874">
      <w:pPr>
        <w:pStyle w:val="Caption"/>
      </w:pPr>
      <w:r>
        <w:rPr>
          <w:noProof/>
        </w:rPr>
        <w:drawing>
          <wp:inline distT="0" distB="0" distL="0" distR="0" wp14:anchorId="5838956B" wp14:editId="0DC907AF">
            <wp:extent cx="1972887" cy="1446414"/>
            <wp:effectExtent l="0" t="0" r="889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445" t="1344" r="2234" b="10908"/>
                    <a:stretch/>
                  </pic:blipFill>
                  <pic:spPr bwMode="auto">
                    <a:xfrm>
                      <a:off x="0" y="0"/>
                      <a:ext cx="2001948" cy="1467720"/>
                    </a:xfrm>
                    <a:prstGeom prst="rect">
                      <a:avLst/>
                    </a:prstGeom>
                    <a:ln>
                      <a:noFill/>
                    </a:ln>
                    <a:extLst>
                      <a:ext uri="{53640926-AAD7-44D8-BBD7-CCE9431645EC}">
                        <a14:shadowObscured xmlns:a14="http://schemas.microsoft.com/office/drawing/2010/main"/>
                      </a:ext>
                    </a:extLst>
                  </pic:spPr>
                </pic:pic>
              </a:graphicData>
            </a:graphic>
          </wp:inline>
        </w:drawing>
      </w:r>
    </w:p>
    <w:p w14:paraId="76A6111F" w14:textId="41B389C6" w:rsidR="00B5765D" w:rsidRPr="00B5765D" w:rsidRDefault="00177874" w:rsidP="00B5765D">
      <w:pPr>
        <w:pStyle w:val="Caption"/>
      </w:pPr>
      <w:bookmarkStart w:id="17" w:name="_Toc43894223"/>
      <w:r>
        <w:t xml:space="preserve">Figure </w:t>
      </w:r>
      <w:r w:rsidR="002F1BB4">
        <w:fldChar w:fldCharType="begin"/>
      </w:r>
      <w:r w:rsidR="002F1BB4">
        <w:instrText xml:space="preserve"> SEQ Figure \* ARABIC </w:instrText>
      </w:r>
      <w:r w:rsidR="002F1BB4">
        <w:fldChar w:fldCharType="separate"/>
      </w:r>
      <w:r w:rsidR="00B5765D">
        <w:rPr>
          <w:noProof/>
        </w:rPr>
        <w:t>8</w:t>
      </w:r>
      <w:r w:rsidR="002F1BB4">
        <w:rPr>
          <w:noProof/>
        </w:rPr>
        <w:fldChar w:fldCharType="end"/>
      </w:r>
      <w:r>
        <w:t xml:space="preserve"> Drive plate.</w:t>
      </w:r>
      <w:bookmarkEnd w:id="17"/>
    </w:p>
    <w:p w14:paraId="76FB3FAD" w14:textId="372D8813" w:rsidR="00177874" w:rsidRDefault="000B1BEC" w:rsidP="00177874">
      <w:r>
        <w:t xml:space="preserve">The manufacturing process that was chosen for this component would be a CNC miller, with several sets of cutting and drilling pieces it can achieve the results required to produce the piece. Milling is a process of cutting and drilling material, it uses a rotating cylindrical tool called a milling cutter which is held in </w:t>
      </w:r>
      <w:r w:rsidR="00B70BF8">
        <w:t>by a spindle, this can vary in size from machine to machine.</w:t>
      </w:r>
      <w:r w:rsidR="0043072E">
        <w:t xml:space="preserve"> Once the program is created and inputted in the computer the various tooling for example cutters and drill sizes will cut away excess material as required until the component is completed. Having several machines at once with a single operator can mass produce parts in a relativity short time. A typical CNC miller is shown in figure 9.</w:t>
      </w:r>
    </w:p>
    <w:p w14:paraId="68CA1725" w14:textId="75979EBB" w:rsidR="0043072E" w:rsidRDefault="0043072E" w:rsidP="00177874">
      <w:r>
        <w:t>Several parts can be created using this process such as the cylinder</w:t>
      </w:r>
      <w:r w:rsidR="001677D0">
        <w:t xml:space="preserve"> and joiners</w:t>
      </w:r>
      <w:r>
        <w:t>, with additional modifications to reduce the overall mass of it, the CNC miller is able to create the components to the desired specification.</w:t>
      </w:r>
      <w:r w:rsidR="00E05B6F">
        <w:t xml:space="preserve"> This process was chosen as it can produce a wide range of parts in the future, for example if the company wants to produce a new product or redesign the 3-jaw gripper even further.</w:t>
      </w:r>
    </w:p>
    <w:p w14:paraId="6AC693C2" w14:textId="59604716" w:rsidR="0043072E" w:rsidRDefault="002F1BB4" w:rsidP="00177874">
      <w:sdt>
        <w:sdtPr>
          <w:id w:val="1571699680"/>
          <w:citation/>
        </w:sdtPr>
        <w:sdtEndPr/>
        <w:sdtContent>
          <w:r w:rsidR="0043072E">
            <w:fldChar w:fldCharType="begin"/>
          </w:r>
          <w:r w:rsidR="0043072E">
            <w:instrText xml:space="preserve"> CITATION All20 \l 2057 </w:instrText>
          </w:r>
          <w:r w:rsidR="0043072E">
            <w:fldChar w:fldCharType="separate"/>
          </w:r>
          <w:r w:rsidR="00541B84" w:rsidRPr="00541B84">
            <w:rPr>
              <w:noProof/>
            </w:rPr>
            <w:t>( All3DP, 2020)</w:t>
          </w:r>
          <w:r w:rsidR="0043072E">
            <w:fldChar w:fldCharType="end"/>
          </w:r>
        </w:sdtContent>
      </w:sdt>
    </w:p>
    <w:p w14:paraId="30D31F49" w14:textId="00E20761" w:rsidR="0043072E" w:rsidRDefault="0043072E" w:rsidP="00177874">
      <w:r>
        <w:rPr>
          <w:noProof/>
        </w:rPr>
        <w:drawing>
          <wp:inline distT="0" distB="0" distL="0" distR="0" wp14:anchorId="23DB9630" wp14:editId="28DB51E8">
            <wp:extent cx="2921645" cy="1858488"/>
            <wp:effectExtent l="0" t="0" r="0" b="0"/>
            <wp:docPr id="7" name="Picture 7" descr="Doosan SM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osan SM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0668" cy="1876950"/>
                    </a:xfrm>
                    <a:prstGeom prst="rect">
                      <a:avLst/>
                    </a:prstGeom>
                    <a:noFill/>
                    <a:ln>
                      <a:noFill/>
                    </a:ln>
                  </pic:spPr>
                </pic:pic>
              </a:graphicData>
            </a:graphic>
          </wp:inline>
        </w:drawing>
      </w:r>
    </w:p>
    <w:p w14:paraId="7A41BC66" w14:textId="66E72670" w:rsidR="0043072E" w:rsidRDefault="0043072E" w:rsidP="0043072E">
      <w:pPr>
        <w:pStyle w:val="Caption"/>
      </w:pPr>
      <w:bookmarkStart w:id="18" w:name="_Toc43894224"/>
      <w:r>
        <w:t xml:space="preserve">Figure </w:t>
      </w:r>
      <w:r w:rsidR="00231262">
        <w:t>9</w:t>
      </w:r>
      <w:r>
        <w:t xml:space="preserve"> 5 Axis CNC milling machine.</w:t>
      </w:r>
      <w:bookmarkEnd w:id="18"/>
    </w:p>
    <w:p w14:paraId="19500A3E" w14:textId="4E596979" w:rsidR="0043072E" w:rsidRDefault="002F1BB4" w:rsidP="0043072E">
      <w:sdt>
        <w:sdtPr>
          <w:id w:val="166373066"/>
          <w:citation/>
        </w:sdtPr>
        <w:sdtEndPr/>
        <w:sdtContent>
          <w:r w:rsidR="0043072E">
            <w:fldChar w:fldCharType="begin"/>
          </w:r>
          <w:r w:rsidR="0043072E">
            <w:instrText xml:space="preserve"> CITATION Mil20 \l 2057 </w:instrText>
          </w:r>
          <w:r w:rsidR="0043072E">
            <w:fldChar w:fldCharType="separate"/>
          </w:r>
          <w:r w:rsidR="00541B84" w:rsidRPr="00541B84">
            <w:rPr>
              <w:noProof/>
            </w:rPr>
            <w:t>(Millscnc, 2020)</w:t>
          </w:r>
          <w:r w:rsidR="0043072E">
            <w:fldChar w:fldCharType="end"/>
          </w:r>
        </w:sdtContent>
      </w:sdt>
    </w:p>
    <w:p w14:paraId="7B53079A" w14:textId="2A44EAEF" w:rsidR="0043072E" w:rsidRDefault="001677D0" w:rsidP="001677D0">
      <w:pPr>
        <w:pStyle w:val="Heading3"/>
        <w:numPr>
          <w:ilvl w:val="1"/>
          <w:numId w:val="1"/>
        </w:numPr>
      </w:pPr>
      <w:bookmarkStart w:id="19" w:name="_Toc43901337"/>
      <w:r>
        <w:lastRenderedPageBreak/>
        <w:t>Bolts holding jaws to cylinder.</w:t>
      </w:r>
      <w:bookmarkEnd w:id="19"/>
    </w:p>
    <w:p w14:paraId="6BA81545" w14:textId="69ECB8F1" w:rsidR="001677D0" w:rsidRDefault="001677D0" w:rsidP="001677D0"/>
    <w:p w14:paraId="397FF262" w14:textId="403509E7" w:rsidR="001677D0" w:rsidRDefault="001677D0" w:rsidP="001677D0">
      <w:r>
        <w:t>To hold the jaw, we would use shouldered bolts made from stainless steel, this material is best suited for long operations without maintenance. This will also allow engineers to remove the jaws easily if one were to become damaged. These will not need to be made and can be easily sourced from a range of manufactures and sellers like RS components.</w:t>
      </w:r>
    </w:p>
    <w:p w14:paraId="5BF0CEA9" w14:textId="01599D11" w:rsidR="001677D0" w:rsidRPr="001677D0" w:rsidRDefault="002F1BB4" w:rsidP="001677D0">
      <w:sdt>
        <w:sdtPr>
          <w:id w:val="-1879077880"/>
          <w:citation/>
        </w:sdtPr>
        <w:sdtEndPr/>
        <w:sdtContent>
          <w:r w:rsidR="001677D0">
            <w:fldChar w:fldCharType="begin"/>
          </w:r>
          <w:r w:rsidR="001677D0">
            <w:instrText xml:space="preserve"> CITATION RSC20 \l 2057 </w:instrText>
          </w:r>
          <w:r w:rsidR="001677D0">
            <w:fldChar w:fldCharType="separate"/>
          </w:r>
          <w:r w:rsidR="00541B84" w:rsidRPr="00541B84">
            <w:rPr>
              <w:noProof/>
            </w:rPr>
            <w:t>(RS Components, 2020)</w:t>
          </w:r>
          <w:r w:rsidR="001677D0">
            <w:fldChar w:fldCharType="end"/>
          </w:r>
        </w:sdtContent>
      </w:sdt>
    </w:p>
    <w:p w14:paraId="6AA98FEA" w14:textId="3D9F7E21" w:rsidR="00B70BF8" w:rsidRDefault="001677D0" w:rsidP="001677D0">
      <w:pPr>
        <w:pStyle w:val="Heading3"/>
        <w:numPr>
          <w:ilvl w:val="1"/>
          <w:numId w:val="1"/>
        </w:numPr>
      </w:pPr>
      <w:bookmarkStart w:id="20" w:name="_Toc43901338"/>
      <w:r>
        <w:t>Worm and shaft.</w:t>
      </w:r>
      <w:bookmarkEnd w:id="20"/>
    </w:p>
    <w:p w14:paraId="531A93A8" w14:textId="3CAD7F6E" w:rsidR="001677D0" w:rsidRDefault="001677D0" w:rsidP="001677D0"/>
    <w:p w14:paraId="66FE6BFC" w14:textId="611A7E5A" w:rsidR="001677D0" w:rsidRDefault="001677D0" w:rsidP="001677D0">
      <w:r>
        <w:t xml:space="preserve">To produce the worm and shaft, we used a CNC lathe, </w:t>
      </w:r>
      <w:r w:rsidR="00180E0D">
        <w:t>like</w:t>
      </w:r>
      <w:r>
        <w:t xml:space="preserve"> the miller but instead it rotates the material instead of the tooling, this is ideal when making circular parts quickly and effectively.</w:t>
      </w:r>
      <w:r w:rsidR="00180E0D">
        <w:t xml:space="preserve"> The material will be held by a chuck which holds the material and can rotate up to 12,000RPM depending on the model of lathe. As you can see from figure 10, this shows a typical CNC lathe on the insides.</w:t>
      </w:r>
    </w:p>
    <w:p w14:paraId="506E3689" w14:textId="70C93822" w:rsidR="00180E0D" w:rsidRDefault="00180E0D" w:rsidP="001677D0">
      <w:r>
        <w:rPr>
          <w:noProof/>
        </w:rPr>
        <w:drawing>
          <wp:inline distT="0" distB="0" distL="0" distR="0" wp14:anchorId="242779E2" wp14:editId="4B7F616C">
            <wp:extent cx="3532909" cy="1938545"/>
            <wp:effectExtent l="0" t="0" r="0" b="5080"/>
            <wp:docPr id="9" name="Picture 9" descr="Mill Turn Lathes | Hurco CNC Turning Centers | Southeast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ll Turn Lathes | Hurco CNC Turning Centers | Southeast As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55388" cy="1950879"/>
                    </a:xfrm>
                    <a:prstGeom prst="rect">
                      <a:avLst/>
                    </a:prstGeom>
                    <a:noFill/>
                    <a:ln>
                      <a:noFill/>
                    </a:ln>
                  </pic:spPr>
                </pic:pic>
              </a:graphicData>
            </a:graphic>
          </wp:inline>
        </w:drawing>
      </w:r>
    </w:p>
    <w:p w14:paraId="727B70A0" w14:textId="2CA6013A" w:rsidR="00180E0D" w:rsidRDefault="00180E0D" w:rsidP="00180E0D">
      <w:pPr>
        <w:pStyle w:val="Caption"/>
      </w:pPr>
      <w:bookmarkStart w:id="21" w:name="_Toc43894225"/>
      <w:r>
        <w:t xml:space="preserve">Figure </w:t>
      </w:r>
      <w:r w:rsidR="002F1BB4">
        <w:fldChar w:fldCharType="begin"/>
      </w:r>
      <w:r w:rsidR="002F1BB4">
        <w:instrText xml:space="preserve"> SEQ Figure \* ARABIC </w:instrText>
      </w:r>
      <w:r w:rsidR="002F1BB4">
        <w:fldChar w:fldCharType="separate"/>
      </w:r>
      <w:r w:rsidR="00B5765D">
        <w:rPr>
          <w:noProof/>
        </w:rPr>
        <w:t>1</w:t>
      </w:r>
      <w:r w:rsidR="002F1BB4">
        <w:rPr>
          <w:noProof/>
        </w:rPr>
        <w:fldChar w:fldCharType="end"/>
      </w:r>
      <w:r w:rsidR="00231262">
        <w:rPr>
          <w:noProof/>
        </w:rPr>
        <w:t>0</w:t>
      </w:r>
      <w:r>
        <w:t xml:space="preserve"> CNC lathe.</w:t>
      </w:r>
      <w:bookmarkEnd w:id="21"/>
    </w:p>
    <w:p w14:paraId="6AE8BC50" w14:textId="79775590" w:rsidR="00180E0D" w:rsidRDefault="002F1BB4" w:rsidP="00180E0D">
      <w:sdt>
        <w:sdtPr>
          <w:id w:val="1964073916"/>
          <w:citation/>
        </w:sdtPr>
        <w:sdtEndPr/>
        <w:sdtContent>
          <w:r w:rsidR="00180E0D">
            <w:fldChar w:fldCharType="begin"/>
          </w:r>
          <w:r w:rsidR="00180E0D">
            <w:instrText xml:space="preserve"> CITATION CNC18 \l 2057 </w:instrText>
          </w:r>
          <w:r w:rsidR="00180E0D">
            <w:fldChar w:fldCharType="separate"/>
          </w:r>
          <w:r w:rsidR="00541B84" w:rsidRPr="00541B84">
            <w:rPr>
              <w:noProof/>
            </w:rPr>
            <w:t>(CNC Hurco, 2018)</w:t>
          </w:r>
          <w:r w:rsidR="00180E0D">
            <w:fldChar w:fldCharType="end"/>
          </w:r>
        </w:sdtContent>
      </w:sdt>
    </w:p>
    <w:p w14:paraId="60F0D59D" w14:textId="467F8BDD" w:rsidR="00180E0D" w:rsidRDefault="00180E0D" w:rsidP="00180E0D">
      <w:r>
        <w:t>The program created will use the tools programmed in the designated tooling wheel like the miller, once the part is created it will use a tool for parting it off the remaining material and deposit it below before moving on to creating the next piece.</w:t>
      </w:r>
    </w:p>
    <w:p w14:paraId="2625885C" w14:textId="77777777" w:rsidR="00180E0D" w:rsidRDefault="00180E0D" w:rsidP="00180E0D"/>
    <w:p w14:paraId="240CC1F4" w14:textId="77777777" w:rsidR="00180E0D" w:rsidRPr="00180E0D" w:rsidRDefault="00180E0D" w:rsidP="00180E0D"/>
    <w:p w14:paraId="516CCA30" w14:textId="77777777" w:rsidR="00180E0D" w:rsidRPr="001677D0" w:rsidRDefault="00180E0D" w:rsidP="001677D0"/>
    <w:p w14:paraId="279BA651" w14:textId="77777777" w:rsidR="00177874" w:rsidRPr="00177874" w:rsidRDefault="00177874" w:rsidP="00177874"/>
    <w:p w14:paraId="43592FA0" w14:textId="77777777" w:rsidR="00177874" w:rsidRPr="00EC193E" w:rsidRDefault="00177874" w:rsidP="00EC193E"/>
    <w:p w14:paraId="60950E58" w14:textId="5154395C" w:rsidR="00153F84" w:rsidRDefault="00153F84" w:rsidP="00B5765D"/>
    <w:p w14:paraId="27294DC6" w14:textId="77777777" w:rsidR="00153F84" w:rsidRDefault="00153F84" w:rsidP="00D065C0">
      <w:pPr>
        <w:pStyle w:val="ListParagraph"/>
      </w:pPr>
    </w:p>
    <w:p w14:paraId="75D7EF3A" w14:textId="1632AF1A" w:rsidR="00D065C0" w:rsidRDefault="00D065C0" w:rsidP="00D065C0">
      <w:pPr>
        <w:pStyle w:val="Heading1"/>
        <w:numPr>
          <w:ilvl w:val="0"/>
          <w:numId w:val="1"/>
        </w:numPr>
      </w:pPr>
      <w:bookmarkStart w:id="22" w:name="_Toc43901339"/>
      <w:r>
        <w:lastRenderedPageBreak/>
        <w:t>Design and Development Work Undertaken.</w:t>
      </w:r>
      <w:bookmarkEnd w:id="22"/>
    </w:p>
    <w:p w14:paraId="41D85E3A" w14:textId="251604D6" w:rsidR="003643D8" w:rsidRDefault="003643D8" w:rsidP="003643D8"/>
    <w:p w14:paraId="58C442BC" w14:textId="2E8D78E0" w:rsidR="003643D8" w:rsidRDefault="003643D8" w:rsidP="003643D8">
      <w:pPr>
        <w:pStyle w:val="Heading3"/>
        <w:numPr>
          <w:ilvl w:val="1"/>
          <w:numId w:val="1"/>
        </w:numPr>
      </w:pPr>
      <w:bookmarkStart w:id="23" w:name="_Toc43901340"/>
      <w:r>
        <w:t>What changes have been made?</w:t>
      </w:r>
      <w:bookmarkEnd w:id="23"/>
    </w:p>
    <w:p w14:paraId="778E70E2" w14:textId="18E891CD" w:rsidR="003643D8" w:rsidRDefault="003643D8" w:rsidP="003643D8"/>
    <w:p w14:paraId="2D2E2371" w14:textId="7E695318" w:rsidR="003643D8" w:rsidRDefault="003643D8" w:rsidP="003643D8">
      <w:r>
        <w:t>Several pieces of the 3-jaw gripper have been redesigned to reduce the overall mass of the system; this will reduce power usage by the system due to the reduced load it is carrying. You can see from figures 11 and 12 on the new redesigned drive plate and cylinder. You can see that original design was just a solid square block, a radius has been added which makes it more aesthetic and most importantly reduce</w:t>
      </w:r>
      <w:r w:rsidR="00E97B82">
        <w:t>d the mass for each one.</w:t>
      </w:r>
    </w:p>
    <w:p w14:paraId="4F1605F9" w14:textId="77777777" w:rsidR="00B5765D" w:rsidRDefault="00B5765D" w:rsidP="00E97B82">
      <w:pPr>
        <w:pStyle w:val="Caption"/>
      </w:pPr>
      <w:r>
        <w:rPr>
          <w:noProof/>
        </w:rPr>
        <w:drawing>
          <wp:inline distT="0" distB="0" distL="0" distR="0" wp14:anchorId="3D369E01" wp14:editId="73586201">
            <wp:extent cx="1758169" cy="179554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071" r="16750" b="8894"/>
                    <a:stretch/>
                  </pic:blipFill>
                  <pic:spPr bwMode="auto">
                    <a:xfrm>
                      <a:off x="0" y="0"/>
                      <a:ext cx="1767848" cy="1805433"/>
                    </a:xfrm>
                    <a:prstGeom prst="rect">
                      <a:avLst/>
                    </a:prstGeom>
                    <a:ln>
                      <a:noFill/>
                    </a:ln>
                    <a:extLst>
                      <a:ext uri="{53640926-AAD7-44D8-BBD7-CCE9431645EC}">
                        <a14:shadowObscured xmlns:a14="http://schemas.microsoft.com/office/drawing/2010/main"/>
                      </a:ext>
                    </a:extLst>
                  </pic:spPr>
                </pic:pic>
              </a:graphicData>
            </a:graphic>
          </wp:inline>
        </w:drawing>
      </w:r>
    </w:p>
    <w:p w14:paraId="29A5A9BE" w14:textId="2B1B7F06" w:rsidR="00E97B82" w:rsidRDefault="00E97B82" w:rsidP="00E97B82">
      <w:pPr>
        <w:pStyle w:val="Caption"/>
      </w:pPr>
      <w:bookmarkStart w:id="24" w:name="_Toc43894226"/>
      <w:r>
        <w:t xml:space="preserve">Figure </w:t>
      </w:r>
      <w:r w:rsidR="002F1BB4">
        <w:fldChar w:fldCharType="begin"/>
      </w:r>
      <w:r w:rsidR="002F1BB4">
        <w:instrText xml:space="preserve"> SEQ F</w:instrText>
      </w:r>
      <w:r w:rsidR="002F1BB4">
        <w:instrText xml:space="preserve">igure \* ARABIC </w:instrText>
      </w:r>
      <w:r w:rsidR="002F1BB4">
        <w:fldChar w:fldCharType="separate"/>
      </w:r>
      <w:r w:rsidR="00B5765D">
        <w:rPr>
          <w:noProof/>
        </w:rPr>
        <w:t>1</w:t>
      </w:r>
      <w:r w:rsidR="002F1BB4">
        <w:rPr>
          <w:noProof/>
        </w:rPr>
        <w:fldChar w:fldCharType="end"/>
      </w:r>
      <w:r w:rsidR="00231262">
        <w:rPr>
          <w:noProof/>
        </w:rPr>
        <w:t xml:space="preserve">1 </w:t>
      </w:r>
      <w:r>
        <w:t>Redesigned Drive plate.</w:t>
      </w:r>
      <w:bookmarkEnd w:id="24"/>
    </w:p>
    <w:p w14:paraId="2B194DDE" w14:textId="21293AAA" w:rsidR="00B5765D" w:rsidRPr="00B5765D" w:rsidRDefault="00B5765D" w:rsidP="00B5765D">
      <w:r>
        <w:rPr>
          <w:noProof/>
        </w:rPr>
        <w:drawing>
          <wp:inline distT="0" distB="0" distL="0" distR="0" wp14:anchorId="0D11C8C7" wp14:editId="6F441010">
            <wp:extent cx="2057083" cy="1490749"/>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166" t="5673" r="5726" b="15598"/>
                    <a:stretch/>
                  </pic:blipFill>
                  <pic:spPr bwMode="auto">
                    <a:xfrm>
                      <a:off x="0" y="0"/>
                      <a:ext cx="2099818" cy="1521718"/>
                    </a:xfrm>
                    <a:prstGeom prst="rect">
                      <a:avLst/>
                    </a:prstGeom>
                    <a:ln>
                      <a:noFill/>
                    </a:ln>
                    <a:extLst>
                      <a:ext uri="{53640926-AAD7-44D8-BBD7-CCE9431645EC}">
                        <a14:shadowObscured xmlns:a14="http://schemas.microsoft.com/office/drawing/2010/main"/>
                      </a:ext>
                    </a:extLst>
                  </pic:spPr>
                </pic:pic>
              </a:graphicData>
            </a:graphic>
          </wp:inline>
        </w:drawing>
      </w:r>
    </w:p>
    <w:p w14:paraId="037C7155" w14:textId="57BDC8F0" w:rsidR="00B5765D" w:rsidRPr="00B5765D" w:rsidRDefault="00E97B82" w:rsidP="00B5765D">
      <w:pPr>
        <w:pStyle w:val="Caption"/>
      </w:pPr>
      <w:bookmarkStart w:id="25" w:name="_Toc43894227"/>
      <w:r>
        <w:t xml:space="preserve">Figure </w:t>
      </w:r>
      <w:r w:rsidR="00231262">
        <w:t>12</w:t>
      </w:r>
      <w:r>
        <w:t xml:space="preserve"> Redesigned cylinder</w:t>
      </w:r>
      <w:r w:rsidR="00B5765D">
        <w:t>.</w:t>
      </w:r>
      <w:bookmarkEnd w:id="25"/>
    </w:p>
    <w:p w14:paraId="047C7BD0" w14:textId="58147FE7" w:rsidR="00E97B82" w:rsidRDefault="00E97B82" w:rsidP="003643D8">
      <w:r>
        <w:t xml:space="preserve">The topside of the drive plate as shown in figure 13 has been carved out, this allows additional mass to be removed to make it lighter. This </w:t>
      </w:r>
      <w:r w:rsidR="00F04D8B">
        <w:t>does not</w:t>
      </w:r>
      <w:r>
        <w:t xml:space="preserve"> cause any structural integrity issues for the drive plate.</w:t>
      </w:r>
    </w:p>
    <w:p w14:paraId="257B9956" w14:textId="68B5BB62" w:rsidR="00B5765D" w:rsidRDefault="00B5765D" w:rsidP="003643D8">
      <w:r>
        <w:rPr>
          <w:noProof/>
        </w:rPr>
        <w:drawing>
          <wp:inline distT="0" distB="0" distL="0" distR="0" wp14:anchorId="1EE28242" wp14:editId="4B006A91">
            <wp:extent cx="1499332" cy="1429789"/>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037" t="4469" r="16841" b="7168"/>
                    <a:stretch/>
                  </pic:blipFill>
                  <pic:spPr bwMode="auto">
                    <a:xfrm>
                      <a:off x="0" y="0"/>
                      <a:ext cx="1512916" cy="1442743"/>
                    </a:xfrm>
                    <a:prstGeom prst="rect">
                      <a:avLst/>
                    </a:prstGeom>
                    <a:ln>
                      <a:noFill/>
                    </a:ln>
                    <a:extLst>
                      <a:ext uri="{53640926-AAD7-44D8-BBD7-CCE9431645EC}">
                        <a14:shadowObscured xmlns:a14="http://schemas.microsoft.com/office/drawing/2010/main"/>
                      </a:ext>
                    </a:extLst>
                  </pic:spPr>
                </pic:pic>
              </a:graphicData>
            </a:graphic>
          </wp:inline>
        </w:drawing>
      </w:r>
    </w:p>
    <w:p w14:paraId="12FB8E43" w14:textId="7DD239A8" w:rsidR="00E97B82" w:rsidRDefault="00E97B82" w:rsidP="00E97B82">
      <w:pPr>
        <w:pStyle w:val="Caption"/>
      </w:pPr>
      <w:bookmarkStart w:id="26" w:name="_Toc43894228"/>
      <w:r>
        <w:t xml:space="preserve">Figure </w:t>
      </w:r>
      <w:r w:rsidR="00231262">
        <w:t>13</w:t>
      </w:r>
      <w:r>
        <w:t xml:space="preserve"> New Drive plate.</w:t>
      </w:r>
      <w:bookmarkEnd w:id="26"/>
    </w:p>
    <w:p w14:paraId="3B86546C" w14:textId="6A0509ED" w:rsidR="00F04D8B" w:rsidRDefault="00F04D8B" w:rsidP="00F04D8B">
      <w:r>
        <w:lastRenderedPageBreak/>
        <w:t>The jaw has been redesigned so it is better able to pick up objects with have a lip allowing it to better pick up objects</w:t>
      </w:r>
      <w:r w:rsidR="00A73E24">
        <w:t xml:space="preserve"> as shown in figure 14</w:t>
      </w:r>
      <w:r>
        <w:t xml:space="preserve">. </w:t>
      </w:r>
      <w:r w:rsidR="00A73E24">
        <w:t>This will not work for every type of product but depending on the customers, they can request additional jaws of different design to allow the system to pick up more complex or difficult to grab products without losing its function.</w:t>
      </w:r>
    </w:p>
    <w:p w14:paraId="5E5AAD5A" w14:textId="742EADA9" w:rsidR="00B5765D" w:rsidRDefault="00B645C3" w:rsidP="00F04D8B">
      <w:r>
        <w:rPr>
          <w:noProof/>
        </w:rPr>
        <w:drawing>
          <wp:inline distT="0" distB="0" distL="0" distR="0" wp14:anchorId="6EDE1BF1" wp14:editId="0F463CB3">
            <wp:extent cx="1689850" cy="2803604"/>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l="37482" t="4965" r="33128" b="8389"/>
                    <a:stretch/>
                  </pic:blipFill>
                  <pic:spPr bwMode="auto">
                    <a:xfrm>
                      <a:off x="0" y="0"/>
                      <a:ext cx="1690504" cy="2804689"/>
                    </a:xfrm>
                    <a:prstGeom prst="rect">
                      <a:avLst/>
                    </a:prstGeom>
                    <a:noFill/>
                    <a:ln>
                      <a:noFill/>
                    </a:ln>
                    <a:extLst>
                      <a:ext uri="{53640926-AAD7-44D8-BBD7-CCE9431645EC}">
                        <a14:shadowObscured xmlns:a14="http://schemas.microsoft.com/office/drawing/2010/main"/>
                      </a:ext>
                    </a:extLst>
                  </pic:spPr>
                </pic:pic>
              </a:graphicData>
            </a:graphic>
          </wp:inline>
        </w:drawing>
      </w:r>
    </w:p>
    <w:p w14:paraId="4F88D9CF" w14:textId="41697F1A" w:rsidR="00A73E24" w:rsidRDefault="00A73E24" w:rsidP="00A73E24">
      <w:pPr>
        <w:pStyle w:val="Caption"/>
      </w:pPr>
      <w:bookmarkStart w:id="27" w:name="_Toc43894229"/>
      <w:r>
        <w:t xml:space="preserve">Figure </w:t>
      </w:r>
      <w:r w:rsidR="00231262">
        <w:t>14</w:t>
      </w:r>
      <w:r>
        <w:t xml:space="preserve"> Redesigned Jaw.</w:t>
      </w:r>
      <w:bookmarkEnd w:id="27"/>
    </w:p>
    <w:p w14:paraId="4D356D4E" w14:textId="537D7679" w:rsidR="00A73E24" w:rsidRDefault="008F7C3B" w:rsidP="00A73E24">
      <w:r>
        <w:t>The worm has been redesigned, a stopper has been added to the end of the worm to prevent the jaws from overextending which will cause the drive plate to come off the worm, as shown in figure 15, you can see the added stopper to prevent it from happening.</w:t>
      </w:r>
    </w:p>
    <w:p w14:paraId="35075AA1" w14:textId="065392A8" w:rsidR="00B5765D" w:rsidRDefault="00B5765D" w:rsidP="00A73E24">
      <w:r>
        <w:rPr>
          <w:noProof/>
        </w:rPr>
        <w:drawing>
          <wp:inline distT="0" distB="0" distL="0" distR="0" wp14:anchorId="4F2DD90C" wp14:editId="06681388">
            <wp:extent cx="2655480" cy="947651"/>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1471" t="11864" r="4568" b="41211"/>
                    <a:stretch/>
                  </pic:blipFill>
                  <pic:spPr bwMode="auto">
                    <a:xfrm>
                      <a:off x="0" y="0"/>
                      <a:ext cx="2705424" cy="965474"/>
                    </a:xfrm>
                    <a:prstGeom prst="rect">
                      <a:avLst/>
                    </a:prstGeom>
                    <a:ln>
                      <a:noFill/>
                    </a:ln>
                    <a:extLst>
                      <a:ext uri="{53640926-AAD7-44D8-BBD7-CCE9431645EC}">
                        <a14:shadowObscured xmlns:a14="http://schemas.microsoft.com/office/drawing/2010/main"/>
                      </a:ext>
                    </a:extLst>
                  </pic:spPr>
                </pic:pic>
              </a:graphicData>
            </a:graphic>
          </wp:inline>
        </w:drawing>
      </w:r>
    </w:p>
    <w:p w14:paraId="5B86E811" w14:textId="517CACAD" w:rsidR="008F7C3B" w:rsidRDefault="008F7C3B" w:rsidP="008F7C3B">
      <w:pPr>
        <w:pStyle w:val="Caption"/>
      </w:pPr>
      <w:bookmarkStart w:id="28" w:name="_Toc43894230"/>
      <w:r>
        <w:t xml:space="preserve">Figure </w:t>
      </w:r>
      <w:r w:rsidR="002F1BB4">
        <w:fldChar w:fldCharType="begin"/>
      </w:r>
      <w:r w:rsidR="002F1BB4">
        <w:instrText xml:space="preserve"> SEQ Figure \* ARABIC </w:instrText>
      </w:r>
      <w:r w:rsidR="002F1BB4">
        <w:fldChar w:fldCharType="separate"/>
      </w:r>
      <w:r w:rsidR="00B5765D">
        <w:rPr>
          <w:noProof/>
        </w:rPr>
        <w:t>1</w:t>
      </w:r>
      <w:r w:rsidR="002F1BB4">
        <w:rPr>
          <w:noProof/>
        </w:rPr>
        <w:fldChar w:fldCharType="end"/>
      </w:r>
      <w:r w:rsidR="00231262">
        <w:rPr>
          <w:noProof/>
        </w:rPr>
        <w:t>5</w:t>
      </w:r>
      <w:r>
        <w:t xml:space="preserve"> Redesigned worm.</w:t>
      </w:r>
      <w:bookmarkEnd w:id="28"/>
    </w:p>
    <w:p w14:paraId="3396FD13" w14:textId="067F359A" w:rsidR="008F7C3B" w:rsidRDefault="00E201F3" w:rsidP="008F7C3B">
      <w:r>
        <w:t>The final part that been redesigned is the joiner, currently the connection holding the jaws to the drive plate will collide and rub against each other possible wearing the joint or worse prevent the jaw from opening or closing, the end where the bolts would go through has been redone to prevent contact as shown in figure 16.</w:t>
      </w:r>
    </w:p>
    <w:p w14:paraId="3F65C207" w14:textId="77777777" w:rsidR="00B5765D" w:rsidRDefault="00B5765D" w:rsidP="00E201F3">
      <w:pPr>
        <w:pStyle w:val="Caption"/>
      </w:pPr>
      <w:r>
        <w:rPr>
          <w:noProof/>
        </w:rPr>
        <w:drawing>
          <wp:inline distT="0" distB="0" distL="0" distR="0" wp14:anchorId="42430A3B" wp14:editId="20EC602A">
            <wp:extent cx="2165151" cy="1174865"/>
            <wp:effectExtent l="0" t="0" r="698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9960" t="12200" r="18572" b="18890"/>
                    <a:stretch/>
                  </pic:blipFill>
                  <pic:spPr bwMode="auto">
                    <a:xfrm>
                      <a:off x="0" y="0"/>
                      <a:ext cx="2179765" cy="1182795"/>
                    </a:xfrm>
                    <a:prstGeom prst="rect">
                      <a:avLst/>
                    </a:prstGeom>
                    <a:noFill/>
                    <a:ln>
                      <a:noFill/>
                    </a:ln>
                    <a:extLst>
                      <a:ext uri="{53640926-AAD7-44D8-BBD7-CCE9431645EC}">
                        <a14:shadowObscured xmlns:a14="http://schemas.microsoft.com/office/drawing/2010/main"/>
                      </a:ext>
                    </a:extLst>
                  </pic:spPr>
                </pic:pic>
              </a:graphicData>
            </a:graphic>
          </wp:inline>
        </w:drawing>
      </w:r>
    </w:p>
    <w:p w14:paraId="6210E077" w14:textId="1143A445" w:rsidR="00B5765D" w:rsidRDefault="00E201F3" w:rsidP="00231262">
      <w:pPr>
        <w:pStyle w:val="Caption"/>
      </w:pPr>
      <w:bookmarkStart w:id="29" w:name="_Toc43894231"/>
      <w:r>
        <w:t xml:space="preserve">Figure </w:t>
      </w:r>
      <w:r w:rsidR="002F1BB4">
        <w:fldChar w:fldCharType="begin"/>
      </w:r>
      <w:r w:rsidR="002F1BB4">
        <w:instrText xml:space="preserve"> SEQ Figure \* ARABIC </w:instrText>
      </w:r>
      <w:r w:rsidR="002F1BB4">
        <w:fldChar w:fldCharType="separate"/>
      </w:r>
      <w:r w:rsidR="00B5765D">
        <w:rPr>
          <w:noProof/>
        </w:rPr>
        <w:t>1</w:t>
      </w:r>
      <w:r w:rsidR="002F1BB4">
        <w:rPr>
          <w:noProof/>
        </w:rPr>
        <w:fldChar w:fldCharType="end"/>
      </w:r>
      <w:r w:rsidR="00231262">
        <w:rPr>
          <w:noProof/>
        </w:rPr>
        <w:t>6</w:t>
      </w:r>
      <w:r>
        <w:t xml:space="preserve"> Redesigned joiner</w:t>
      </w:r>
      <w:bookmarkEnd w:id="29"/>
      <w:r w:rsidR="00231262">
        <w:t>.</w:t>
      </w:r>
    </w:p>
    <w:p w14:paraId="6B01A655" w14:textId="77777777" w:rsidR="00231262" w:rsidRPr="00231262" w:rsidRDefault="00231262" w:rsidP="00231262"/>
    <w:p w14:paraId="5520CEFC" w14:textId="38B695D5" w:rsidR="00E201F3" w:rsidRDefault="00E201F3" w:rsidP="00E201F3">
      <w:pPr>
        <w:pStyle w:val="Heading3"/>
        <w:numPr>
          <w:ilvl w:val="1"/>
          <w:numId w:val="1"/>
        </w:numPr>
      </w:pPr>
      <w:bookmarkStart w:id="30" w:name="_Toc43901341"/>
      <w:r>
        <w:lastRenderedPageBreak/>
        <w:t>Updated FMEA spreadsheet.</w:t>
      </w:r>
      <w:bookmarkEnd w:id="30"/>
    </w:p>
    <w:p w14:paraId="4F9EECF6" w14:textId="77777777" w:rsidR="00E201F3" w:rsidRPr="00E201F3" w:rsidRDefault="00E201F3" w:rsidP="00E201F3"/>
    <w:p w14:paraId="1D07F000" w14:textId="699A290D" w:rsidR="00E201F3" w:rsidRDefault="00E201F3" w:rsidP="00E201F3">
      <w:r w:rsidRPr="00E201F3">
        <w:rPr>
          <w:noProof/>
        </w:rPr>
        <w:drawing>
          <wp:inline distT="0" distB="0" distL="0" distR="0" wp14:anchorId="7F89764F" wp14:editId="549379DA">
            <wp:extent cx="5731510" cy="39477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947795"/>
                    </a:xfrm>
                    <a:prstGeom prst="rect">
                      <a:avLst/>
                    </a:prstGeom>
                    <a:noFill/>
                    <a:ln>
                      <a:noFill/>
                    </a:ln>
                  </pic:spPr>
                </pic:pic>
              </a:graphicData>
            </a:graphic>
          </wp:inline>
        </w:drawing>
      </w:r>
    </w:p>
    <w:p w14:paraId="5A25CCE9" w14:textId="7C08296B" w:rsidR="00E201F3" w:rsidRDefault="00E201F3" w:rsidP="00E201F3">
      <w:pPr>
        <w:pStyle w:val="Caption"/>
      </w:pPr>
      <w:bookmarkStart w:id="31" w:name="_Toc43894232"/>
      <w:r>
        <w:t xml:space="preserve">Figure </w:t>
      </w:r>
      <w:r w:rsidR="002F1BB4">
        <w:fldChar w:fldCharType="begin"/>
      </w:r>
      <w:r w:rsidR="002F1BB4">
        <w:instrText xml:space="preserve"> SEQ Figure \* ARABIC </w:instrText>
      </w:r>
      <w:r w:rsidR="002F1BB4">
        <w:fldChar w:fldCharType="separate"/>
      </w:r>
      <w:r w:rsidR="00B5765D">
        <w:rPr>
          <w:noProof/>
        </w:rPr>
        <w:t>1</w:t>
      </w:r>
      <w:r w:rsidR="002F1BB4">
        <w:rPr>
          <w:noProof/>
        </w:rPr>
        <w:fldChar w:fldCharType="end"/>
      </w:r>
      <w:r w:rsidR="00FD07FC">
        <w:rPr>
          <w:noProof/>
        </w:rPr>
        <w:t>7</w:t>
      </w:r>
      <w:r>
        <w:t xml:space="preserve"> Updated FMEA.</w:t>
      </w:r>
      <w:bookmarkEnd w:id="31"/>
    </w:p>
    <w:p w14:paraId="2D5F8160" w14:textId="2DEC8EC7" w:rsidR="000D34EE" w:rsidRDefault="00E201F3" w:rsidP="000D34EE">
      <w:r>
        <w:t xml:space="preserve">After the modifications to the designed it almost eliminated the design flaws entirely, especially if the customers maintain the robot system which should prevent the issues which </w:t>
      </w:r>
      <w:r w:rsidR="00B02385">
        <w:t>cannot</w:t>
      </w:r>
      <w:r>
        <w:t xml:space="preserve"> be resolved entirely.</w:t>
      </w:r>
      <w:r w:rsidR="00B02385">
        <w:t xml:space="preserve"> Customers can also </w:t>
      </w:r>
      <w:r w:rsidR="000D34EE">
        <w:t>request</w:t>
      </w:r>
      <w:r w:rsidR="00B02385">
        <w:t xml:space="preserve"> additional designed jaws for different products they ru</w:t>
      </w:r>
      <w:r w:rsidR="00FD07FC">
        <w:t>n.</w:t>
      </w:r>
    </w:p>
    <w:p w14:paraId="29F49D2A" w14:textId="3956FEB8" w:rsidR="00834D9B" w:rsidRDefault="00834D9B" w:rsidP="000D34EE"/>
    <w:p w14:paraId="5976ABCA" w14:textId="1BE79E5E" w:rsidR="00231262" w:rsidRDefault="00231262" w:rsidP="000D34EE"/>
    <w:p w14:paraId="1FB332A0" w14:textId="38A9D9A0" w:rsidR="00231262" w:rsidRDefault="00231262" w:rsidP="000D34EE"/>
    <w:p w14:paraId="670E9D20" w14:textId="36AEB1D6" w:rsidR="00231262" w:rsidRDefault="00231262" w:rsidP="000D34EE"/>
    <w:p w14:paraId="66E93715" w14:textId="1BF30064" w:rsidR="00231262" w:rsidRDefault="00231262" w:rsidP="000D34EE"/>
    <w:p w14:paraId="5462B50C" w14:textId="69C87A74" w:rsidR="00231262" w:rsidRDefault="00231262" w:rsidP="000D34EE"/>
    <w:p w14:paraId="4B0E9FF6" w14:textId="0B1B88D2" w:rsidR="00231262" w:rsidRDefault="00231262" w:rsidP="000D34EE"/>
    <w:p w14:paraId="3A5C9BB5" w14:textId="0DCE4A2B" w:rsidR="00231262" w:rsidRDefault="00231262" w:rsidP="000D34EE"/>
    <w:p w14:paraId="3E001E2D" w14:textId="259273EC" w:rsidR="00231262" w:rsidRDefault="00231262" w:rsidP="000D34EE"/>
    <w:p w14:paraId="7E75FAD3" w14:textId="0F24658B" w:rsidR="00231262" w:rsidRDefault="00231262" w:rsidP="000D34EE"/>
    <w:p w14:paraId="025846C3" w14:textId="77777777" w:rsidR="00231262" w:rsidRDefault="00231262" w:rsidP="000D34EE"/>
    <w:p w14:paraId="75EF67C9" w14:textId="77777777" w:rsidR="00153F84" w:rsidRDefault="00153F84" w:rsidP="000D34EE"/>
    <w:p w14:paraId="5387A786" w14:textId="1959F74E" w:rsidR="00D065C0" w:rsidRDefault="00D065C0" w:rsidP="00D065C0">
      <w:pPr>
        <w:pStyle w:val="Heading1"/>
        <w:numPr>
          <w:ilvl w:val="0"/>
          <w:numId w:val="1"/>
        </w:numPr>
      </w:pPr>
      <w:bookmarkStart w:id="32" w:name="_Toc43901342"/>
      <w:r>
        <w:lastRenderedPageBreak/>
        <w:t>Manufacturing Process Design</w:t>
      </w:r>
      <w:bookmarkEnd w:id="32"/>
    </w:p>
    <w:p w14:paraId="317A0345" w14:textId="49EF5BBF" w:rsidR="00D065C0" w:rsidRDefault="00D065C0" w:rsidP="00D065C0">
      <w:pPr>
        <w:pStyle w:val="ListParagraph"/>
      </w:pPr>
    </w:p>
    <w:p w14:paraId="37481F11" w14:textId="31940A86" w:rsidR="00180E0D" w:rsidRDefault="009504FB" w:rsidP="00B02385">
      <w:r>
        <w:t xml:space="preserve">Due to the variety of products that the manufacturer of the robotic gripper will face, the product will use the MTA strategy (Make-to-assemble). It is based on a hybrid of MTS (Make to stock) and (Make to order) this means that the company will stock basic parts based on demand predictions, but will not assemble until the customers place their order. This main advantage of this strategy is that it allows fast customization of the product based on consumer demand, but the negative side of this strategy is that the company may receive too many orders to handle causing delays to get assembled component to the customer. </w:t>
      </w:r>
    </w:p>
    <w:p w14:paraId="3FBBBD2B" w14:textId="791C778D" w:rsidR="009504FB" w:rsidRDefault="002F1BB4" w:rsidP="00B02385">
      <w:sdt>
        <w:sdtPr>
          <w:id w:val="-900827506"/>
          <w:citation/>
        </w:sdtPr>
        <w:sdtEndPr/>
        <w:sdtContent>
          <w:r w:rsidR="009504FB">
            <w:fldChar w:fldCharType="begin"/>
          </w:r>
          <w:r w:rsidR="009504FB">
            <w:instrText xml:space="preserve"> CITATION Wil20 \l 2057 </w:instrText>
          </w:r>
          <w:r w:rsidR="009504FB">
            <w:fldChar w:fldCharType="separate"/>
          </w:r>
          <w:r w:rsidR="00541B84" w:rsidRPr="00541B84">
            <w:rPr>
              <w:noProof/>
            </w:rPr>
            <w:t>(Kenton, 2020)</w:t>
          </w:r>
          <w:r w:rsidR="009504FB">
            <w:fldChar w:fldCharType="end"/>
          </w:r>
        </w:sdtContent>
      </w:sdt>
    </w:p>
    <w:p w14:paraId="11071C8C" w14:textId="733E1E13" w:rsidR="009504FB" w:rsidRDefault="009504FB" w:rsidP="00B02385">
      <w:r>
        <w:t xml:space="preserve">Due to the range of possible jaws that can be designed and used, customers can decide which jaw is best for their work environment. </w:t>
      </w:r>
    </w:p>
    <w:p w14:paraId="4B2E94F5" w14:textId="580AF69A" w:rsidR="00D56402" w:rsidRDefault="00D56402" w:rsidP="00B02385"/>
    <w:p w14:paraId="1BFB5E4C" w14:textId="313185A8" w:rsidR="009504FB" w:rsidRDefault="009504FB" w:rsidP="009504FB">
      <w:pPr>
        <w:pStyle w:val="Heading3"/>
        <w:numPr>
          <w:ilvl w:val="1"/>
          <w:numId w:val="1"/>
        </w:numPr>
      </w:pPr>
      <w:bookmarkStart w:id="33" w:name="_Toc43901343"/>
      <w:r>
        <w:t>Flow chart of manufacturing process.</w:t>
      </w:r>
      <w:bookmarkEnd w:id="33"/>
    </w:p>
    <w:p w14:paraId="0CE97EEF" w14:textId="2A3AE4A7" w:rsidR="00D56402" w:rsidRPr="00D56402" w:rsidRDefault="00D56402" w:rsidP="00D56402"/>
    <w:p w14:paraId="2CC6971B" w14:textId="58E590B9" w:rsidR="009504FB" w:rsidRDefault="00D56402" w:rsidP="009504FB">
      <w:r>
        <w:rPr>
          <w:noProof/>
        </w:rPr>
        <mc:AlternateContent>
          <mc:Choice Requires="wps">
            <w:drawing>
              <wp:anchor distT="45720" distB="45720" distL="114300" distR="114300" simplePos="0" relativeHeight="251669504" behindDoc="0" locked="0" layoutInCell="1" allowOverlap="1" wp14:anchorId="40DB3E15" wp14:editId="3981CE9F">
                <wp:simplePos x="0" y="0"/>
                <wp:positionH relativeFrom="column">
                  <wp:posOffset>3342640</wp:posOffset>
                </wp:positionH>
                <wp:positionV relativeFrom="paragraph">
                  <wp:posOffset>92710</wp:posOffset>
                </wp:positionV>
                <wp:extent cx="1157605" cy="664210"/>
                <wp:effectExtent l="0" t="0" r="23495" b="2159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7605" cy="664210"/>
                        </a:xfrm>
                        <a:prstGeom prst="rect">
                          <a:avLst/>
                        </a:prstGeom>
                        <a:solidFill>
                          <a:srgbClr val="FFFFFF"/>
                        </a:solidFill>
                        <a:ln w="9525">
                          <a:solidFill>
                            <a:srgbClr val="000000"/>
                          </a:solidFill>
                          <a:miter lim="800000"/>
                          <a:headEnd/>
                          <a:tailEnd/>
                        </a:ln>
                      </wps:spPr>
                      <wps:txbx>
                        <w:txbxContent>
                          <w:p w14:paraId="2A565E36" w14:textId="732ECA23" w:rsidR="00FD07FC" w:rsidRDefault="00FD07FC">
                            <w:r>
                              <w:t>Surface cleaning, deburring sharp edges.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DB3E15" id="Text Box 2" o:spid="_x0000_s1028" type="#_x0000_t202" style="position:absolute;margin-left:263.2pt;margin-top:7.3pt;width:91.15pt;height:52.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">
                <v:textbox>
                  <w:txbxContent>
                    <w:p w14:paraId="2A565E36" w14:textId="732ECA23" w:rsidR="00FD07FC" w:rsidRDefault="00FD07FC">
                      <w:r>
                        <w:t>Surface cleaning, deburring sharp edges.</w:t>
                      </w:r>
                    </w:p>
                  </w:txbxContent>
                </v:textbox>
                <w10:wrap type="square"/>
              </v:shape>
            </w:pict>
          </mc:Fallback>
        </mc:AlternateContent>
      </w:r>
      <w:r w:rsidR="009504FB">
        <w:rPr>
          <w:noProof/>
        </w:rPr>
        <mc:AlternateContent>
          <mc:Choice Requires="wps">
            <w:drawing>
              <wp:anchor distT="45720" distB="45720" distL="114300" distR="114300" simplePos="0" relativeHeight="251665408" behindDoc="0" locked="0" layoutInCell="1" allowOverlap="1" wp14:anchorId="02516793" wp14:editId="0CBA4FDB">
                <wp:simplePos x="0" y="0"/>
                <wp:positionH relativeFrom="column">
                  <wp:posOffset>1810105</wp:posOffset>
                </wp:positionH>
                <wp:positionV relativeFrom="paragraph">
                  <wp:posOffset>104552</wp:posOffset>
                </wp:positionV>
                <wp:extent cx="985520" cy="622935"/>
                <wp:effectExtent l="0" t="0" r="24130" b="2476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622935"/>
                        </a:xfrm>
                        <a:prstGeom prst="rect">
                          <a:avLst/>
                        </a:prstGeom>
                        <a:solidFill>
                          <a:srgbClr val="FFFFFF"/>
                        </a:solidFill>
                        <a:ln w="9525">
                          <a:solidFill>
                            <a:srgbClr val="000000"/>
                          </a:solidFill>
                          <a:miter lim="800000"/>
                          <a:headEnd/>
                          <a:tailEnd/>
                        </a:ln>
                      </wps:spPr>
                      <wps:txbx>
                        <w:txbxContent>
                          <w:p w14:paraId="293B7045" w14:textId="116E82C1" w:rsidR="00FD07FC" w:rsidRDefault="00FD07FC">
                            <w:r>
                              <w:t>Machining the parts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16793" id="_x0000_s1029" type="#_x0000_t202" style="position:absolute;margin-left:142.55pt;margin-top:8.25pt;width:77.6pt;height:49.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">
                <v:textbox>
                  <w:txbxContent>
                    <w:p w14:paraId="293B7045" w14:textId="116E82C1" w:rsidR="00FD07FC" w:rsidRDefault="00FD07FC">
                      <w:r>
                        <w:t>Machining the parts required.</w:t>
                      </w:r>
                    </w:p>
                  </w:txbxContent>
                </v:textbox>
                <w10:wrap type="square"/>
              </v:shape>
            </w:pict>
          </mc:Fallback>
        </mc:AlternateContent>
      </w:r>
      <w:r w:rsidR="009504FB">
        <w:rPr>
          <w:noProof/>
        </w:rPr>
        <mc:AlternateContent>
          <mc:Choice Requires="wps">
            <w:drawing>
              <wp:anchor distT="45720" distB="45720" distL="114300" distR="114300" simplePos="0" relativeHeight="251662336" behindDoc="0" locked="0" layoutInCell="1" allowOverlap="1" wp14:anchorId="7EF1C662" wp14:editId="142E07BD">
                <wp:simplePos x="0" y="0"/>
                <wp:positionH relativeFrom="column">
                  <wp:posOffset>5715</wp:posOffset>
                </wp:positionH>
                <wp:positionV relativeFrom="paragraph">
                  <wp:posOffset>104775</wp:posOffset>
                </wp:positionV>
                <wp:extent cx="1258570" cy="652780"/>
                <wp:effectExtent l="0" t="0" r="1778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652780"/>
                        </a:xfrm>
                        <a:prstGeom prst="rect">
                          <a:avLst/>
                        </a:prstGeom>
                        <a:solidFill>
                          <a:srgbClr val="FFFFFF"/>
                        </a:solidFill>
                        <a:ln w="9525">
                          <a:solidFill>
                            <a:srgbClr val="000000"/>
                          </a:solidFill>
                          <a:miter lim="800000"/>
                          <a:headEnd/>
                          <a:tailEnd/>
                        </a:ln>
                      </wps:spPr>
                      <wps:txbx>
                        <w:txbxContent>
                          <w:p w14:paraId="04BD0A3F" w14:textId="6958CF8A" w:rsidR="00FD07FC" w:rsidRDefault="00FD07FC">
                            <w:r>
                              <w:t>Obtaining Raw Materials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1C662" id="_x0000_s1030" type="#_x0000_t202" style="position:absolute;margin-left:.45pt;margin-top:8.25pt;width:99.1pt;height:51.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">
                <v:textbox>
                  <w:txbxContent>
                    <w:p w14:paraId="04BD0A3F" w14:textId="6958CF8A" w:rsidR="00FD07FC" w:rsidRDefault="00FD07FC">
                      <w:r>
                        <w:t>Obtaining Raw Materials required.</w:t>
                      </w:r>
                    </w:p>
                  </w:txbxContent>
                </v:textbox>
                <w10:wrap type="square"/>
              </v:shape>
            </w:pict>
          </mc:Fallback>
        </mc:AlternateContent>
      </w:r>
    </w:p>
    <w:p w14:paraId="616E1F33" w14:textId="11A937A9" w:rsidR="009504FB" w:rsidRPr="009504FB" w:rsidRDefault="00D56402" w:rsidP="009504FB">
      <w:r>
        <w:rPr>
          <w:noProof/>
        </w:rPr>
        <mc:AlternateContent>
          <mc:Choice Requires="wps">
            <w:drawing>
              <wp:anchor distT="0" distB="0" distL="114300" distR="114300" simplePos="0" relativeHeight="251682816" behindDoc="0" locked="0" layoutInCell="1" allowOverlap="1" wp14:anchorId="7C9F03E2" wp14:editId="6FC72BC9">
                <wp:simplePos x="0" y="0"/>
                <wp:positionH relativeFrom="column">
                  <wp:posOffset>4963886</wp:posOffset>
                </wp:positionH>
                <wp:positionV relativeFrom="paragraph">
                  <wp:posOffset>115331</wp:posOffset>
                </wp:positionV>
                <wp:extent cx="11875" cy="1395350"/>
                <wp:effectExtent l="38100" t="0" r="64770" b="52705"/>
                <wp:wrapNone/>
                <wp:docPr id="28" name="Straight Arrow Connector 28"/>
                <wp:cNvGraphicFramePr/>
                <a:graphic xmlns:a="http://schemas.openxmlformats.org/drawingml/2006/main">
                  <a:graphicData uri="http://schemas.microsoft.com/office/word/2010/wordprocessingShape">
                    <wps:wsp>
                      <wps:cNvCnPr/>
                      <wps:spPr>
                        <a:xfrm>
                          <a:off x="0" y="0"/>
                          <a:ext cx="11875" cy="1395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47E28C" id="_x0000_t32" coordsize="21600,21600" o:spt="32" o:oned="t" path="m,l21600,21600e" filled="f">
                <v:path arrowok="t" fillok="f" o:connecttype="none"/>
                <o:lock v:ext="edit" shapetype="t"/>
              </v:shapetype>
              <v:shape id="Straight Arrow Connector 28" o:spid="_x0000_s1026" type="#_x0000_t32" style="position:absolute;margin-left:390.85pt;margin-top:9.1pt;width:.95pt;height:109.8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" strokecolor="#4472c4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1779A7CA" wp14:editId="6BA124EA">
                <wp:simplePos x="0" y="0"/>
                <wp:positionH relativeFrom="column">
                  <wp:posOffset>4506686</wp:posOffset>
                </wp:positionH>
                <wp:positionV relativeFrom="paragraph">
                  <wp:posOffset>116815</wp:posOffset>
                </wp:positionV>
                <wp:extent cx="45720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AB5BF8" id="Straight Connector 1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54.85pt,9.2pt" to="390.8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" strokecolor="#4472c4 [3204]" strokeweight=".5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5F8B6796" wp14:editId="128B225E">
                <wp:simplePos x="0" y="0"/>
                <wp:positionH relativeFrom="column">
                  <wp:posOffset>2796507</wp:posOffset>
                </wp:positionH>
                <wp:positionV relativeFrom="paragraph">
                  <wp:posOffset>99002</wp:posOffset>
                </wp:positionV>
                <wp:extent cx="546397" cy="11876"/>
                <wp:effectExtent l="0" t="76200" r="25400" b="83820"/>
                <wp:wrapNone/>
                <wp:docPr id="14" name="Straight Arrow Connector 14"/>
                <wp:cNvGraphicFramePr/>
                <a:graphic xmlns:a="http://schemas.openxmlformats.org/drawingml/2006/main">
                  <a:graphicData uri="http://schemas.microsoft.com/office/word/2010/wordprocessingShape">
                    <wps:wsp>
                      <wps:cNvCnPr/>
                      <wps:spPr>
                        <a:xfrm flipV="1">
                          <a:off x="0" y="0"/>
                          <a:ext cx="546397" cy="118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74D5C1" id="Straight Arrow Connector 14" o:spid="_x0000_s1026" type="#_x0000_t32" style="position:absolute;margin-left:220.2pt;margin-top:7.8pt;width:43pt;height:.9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4DA2D28E" wp14:editId="7F51DE88">
                <wp:simplePos x="0" y="0"/>
                <wp:positionH relativeFrom="column">
                  <wp:posOffset>1270660</wp:posOffset>
                </wp:positionH>
                <wp:positionV relativeFrom="paragraph">
                  <wp:posOffset>134628</wp:posOffset>
                </wp:positionV>
                <wp:extent cx="540327" cy="0"/>
                <wp:effectExtent l="0" t="76200" r="12700" b="95250"/>
                <wp:wrapNone/>
                <wp:docPr id="13" name="Straight Arrow Connector 13"/>
                <wp:cNvGraphicFramePr/>
                <a:graphic xmlns:a="http://schemas.openxmlformats.org/drawingml/2006/main">
                  <a:graphicData uri="http://schemas.microsoft.com/office/word/2010/wordprocessingShape">
                    <wps:wsp>
                      <wps:cNvCnPr/>
                      <wps:spPr>
                        <a:xfrm>
                          <a:off x="0" y="0"/>
                          <a:ext cx="54032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5F15DA" id="Straight Arrow Connector 13" o:spid="_x0000_s1026" type="#_x0000_t32" style="position:absolute;margin-left:100.05pt;margin-top:10.6pt;width:42.5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" strokecolor="#4472c4 [3204]" strokeweight=".5pt">
                <v:stroke endarrow="block" joinstyle="miter"/>
              </v:shape>
            </w:pict>
          </mc:Fallback>
        </mc:AlternateContent>
      </w:r>
    </w:p>
    <w:p w14:paraId="65C3E4A9" w14:textId="5CC7A19A" w:rsidR="00180E0D" w:rsidRDefault="00D56402" w:rsidP="00D065C0">
      <w:pPr>
        <w:pStyle w:val="ListParagraph"/>
      </w:pPr>
      <w:r>
        <w:rPr>
          <w:noProof/>
        </w:rPr>
        <mc:AlternateContent>
          <mc:Choice Requires="wps">
            <w:drawing>
              <wp:anchor distT="0" distB="0" distL="114300" distR="114300" simplePos="0" relativeHeight="251681792" behindDoc="0" locked="0" layoutInCell="1" allowOverlap="1" wp14:anchorId="3FA90133" wp14:editId="2628B0E2">
                <wp:simplePos x="0" y="0"/>
                <wp:positionH relativeFrom="column">
                  <wp:posOffset>2339439</wp:posOffset>
                </wp:positionH>
                <wp:positionV relativeFrom="paragraph">
                  <wp:posOffset>162090</wp:posOffset>
                </wp:positionV>
                <wp:extent cx="0" cy="338447"/>
                <wp:effectExtent l="76200" t="38100" r="57150" b="24130"/>
                <wp:wrapNone/>
                <wp:docPr id="27" name="Straight Arrow Connector 27"/>
                <wp:cNvGraphicFramePr/>
                <a:graphic xmlns:a="http://schemas.openxmlformats.org/drawingml/2006/main">
                  <a:graphicData uri="http://schemas.microsoft.com/office/word/2010/wordprocessingShape">
                    <wps:wsp>
                      <wps:cNvCnPr/>
                      <wps:spPr>
                        <a:xfrm flipV="1">
                          <a:off x="0" y="0"/>
                          <a:ext cx="0" cy="3384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52876D" id="Straight Arrow Connector 27" o:spid="_x0000_s1026" type="#_x0000_t32" style="position:absolute;margin-left:184.2pt;margin-top:12.75pt;width:0;height:26.6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" strokecolor="#4472c4 [3204]" strokeweight=".5pt">
                <v:stroke endarrow="block" joinstyle="miter"/>
              </v:shape>
            </w:pict>
          </mc:Fallback>
        </mc:AlternateContent>
      </w:r>
    </w:p>
    <w:p w14:paraId="373931FF" w14:textId="2E99C069" w:rsidR="00180E0D" w:rsidRDefault="00180E0D" w:rsidP="00D065C0">
      <w:pPr>
        <w:pStyle w:val="ListParagraph"/>
      </w:pPr>
    </w:p>
    <w:p w14:paraId="177FD52E" w14:textId="32D910F3" w:rsidR="00180E0D" w:rsidRDefault="00D56402" w:rsidP="00D56402">
      <w:pPr>
        <w:pStyle w:val="ListParagraph"/>
        <w:ind w:left="0"/>
      </w:pPr>
      <w:r>
        <w:rPr>
          <w:noProof/>
        </w:rPr>
        <mc:AlternateContent>
          <mc:Choice Requires="wps">
            <w:drawing>
              <wp:anchor distT="45720" distB="45720" distL="114300" distR="114300" simplePos="0" relativeHeight="251680768" behindDoc="0" locked="0" layoutInCell="1" allowOverlap="1" wp14:anchorId="2DC062D0" wp14:editId="685B1F6E">
                <wp:simplePos x="0" y="0"/>
                <wp:positionH relativeFrom="column">
                  <wp:posOffset>1769110</wp:posOffset>
                </wp:positionH>
                <wp:positionV relativeFrom="paragraph">
                  <wp:posOffset>131511</wp:posOffset>
                </wp:positionV>
                <wp:extent cx="1151890" cy="427355"/>
                <wp:effectExtent l="0" t="0" r="10160" b="1079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427355"/>
                        </a:xfrm>
                        <a:prstGeom prst="rect">
                          <a:avLst/>
                        </a:prstGeom>
                        <a:solidFill>
                          <a:srgbClr val="FFFFFF"/>
                        </a:solidFill>
                        <a:ln w="9525">
                          <a:solidFill>
                            <a:srgbClr val="000000"/>
                          </a:solidFill>
                          <a:miter lim="800000"/>
                          <a:headEnd/>
                          <a:tailEnd/>
                        </a:ln>
                      </wps:spPr>
                      <wps:txbx>
                        <w:txbxContent>
                          <w:p w14:paraId="1C905054" w14:textId="016CBEA2" w:rsidR="00FD07FC" w:rsidRDefault="00FD07FC">
                            <w:r>
                              <w:t>Scrapped and Reworked.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062D0" id="_x0000_s1031" type="#_x0000_t202" style="position:absolute;margin-left:139.3pt;margin-top:10.35pt;width:90.7pt;height:33.6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">
                <v:textbox>
                  <w:txbxContent>
                    <w:p w14:paraId="1C905054" w14:textId="016CBEA2" w:rsidR="00FD07FC" w:rsidRDefault="00FD07FC">
                      <w:r>
                        <w:t>Scrapped and Reworked.</w:t>
                      </w:r>
                    </w:p>
                  </w:txbxContent>
                </v:textbox>
                <w10:wrap type="square"/>
              </v:shape>
            </w:pict>
          </mc:Fallback>
        </mc:AlternateContent>
      </w:r>
    </w:p>
    <w:p w14:paraId="693C1E67" w14:textId="2523F1AC" w:rsidR="00180E0D" w:rsidRDefault="00180E0D" w:rsidP="00D065C0">
      <w:pPr>
        <w:pStyle w:val="ListParagraph"/>
      </w:pPr>
    </w:p>
    <w:p w14:paraId="2017A480" w14:textId="586B5B9C" w:rsidR="00180E0D" w:rsidRDefault="00180E0D" w:rsidP="00D065C0">
      <w:pPr>
        <w:pStyle w:val="ListParagraph"/>
      </w:pPr>
    </w:p>
    <w:p w14:paraId="587506E7" w14:textId="482A4B84" w:rsidR="00180E0D" w:rsidRDefault="00D56402" w:rsidP="00D065C0">
      <w:pPr>
        <w:pStyle w:val="ListParagraph"/>
      </w:pPr>
      <w:r>
        <w:rPr>
          <w:noProof/>
        </w:rPr>
        <mc:AlternateContent>
          <mc:Choice Requires="wps">
            <w:drawing>
              <wp:anchor distT="0" distB="0" distL="114300" distR="114300" simplePos="0" relativeHeight="251678720" behindDoc="0" locked="0" layoutInCell="1" allowOverlap="1" wp14:anchorId="73E563B5" wp14:editId="4292BB47">
                <wp:simplePos x="0" y="0"/>
                <wp:positionH relativeFrom="column">
                  <wp:posOffset>2327564</wp:posOffset>
                </wp:positionH>
                <wp:positionV relativeFrom="paragraph">
                  <wp:posOffset>25746</wp:posOffset>
                </wp:positionV>
                <wp:extent cx="0" cy="279070"/>
                <wp:effectExtent l="76200" t="38100" r="57150" b="26035"/>
                <wp:wrapNone/>
                <wp:docPr id="25" name="Straight Arrow Connector 25"/>
                <wp:cNvGraphicFramePr/>
                <a:graphic xmlns:a="http://schemas.openxmlformats.org/drawingml/2006/main">
                  <a:graphicData uri="http://schemas.microsoft.com/office/word/2010/wordprocessingShape">
                    <wps:wsp>
                      <wps:cNvCnPr/>
                      <wps:spPr>
                        <a:xfrm flipV="1">
                          <a:off x="0" y="0"/>
                          <a:ext cx="0" cy="2790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8EFDC2" id="Straight Arrow Connector 25" o:spid="_x0000_s1026" type="#_x0000_t32" style="position:absolute;margin-left:183.25pt;margin-top:2.05pt;width:0;height:21.9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" strokecolor="#4472c4 [3204]" strokeweight=".5pt">
                <v:stroke endarrow="block" joinstyle="miter"/>
              </v:shape>
            </w:pict>
          </mc:Fallback>
        </mc:AlternateContent>
      </w:r>
    </w:p>
    <w:p w14:paraId="443F4FB0" w14:textId="02B3D8FC" w:rsidR="00180E0D" w:rsidRDefault="00567948" w:rsidP="00D065C0">
      <w:pPr>
        <w:pStyle w:val="ListParagraph"/>
      </w:pPr>
      <w:r>
        <w:rPr>
          <w:noProof/>
        </w:rPr>
        <mc:AlternateContent>
          <mc:Choice Requires="wps">
            <w:drawing>
              <wp:anchor distT="45720" distB="45720" distL="114300" distR="114300" simplePos="0" relativeHeight="251685888" behindDoc="0" locked="0" layoutInCell="1" allowOverlap="1" wp14:anchorId="6642796B" wp14:editId="079FAC06">
                <wp:simplePos x="0" y="0"/>
                <wp:positionH relativeFrom="margin">
                  <wp:align>left</wp:align>
                </wp:positionH>
                <wp:positionV relativeFrom="paragraph">
                  <wp:posOffset>132310</wp:posOffset>
                </wp:positionV>
                <wp:extent cx="1329690" cy="445135"/>
                <wp:effectExtent l="0" t="0" r="22860" b="1206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690" cy="445324"/>
                        </a:xfrm>
                        <a:prstGeom prst="rect">
                          <a:avLst/>
                        </a:prstGeom>
                        <a:solidFill>
                          <a:srgbClr val="FFFFFF"/>
                        </a:solidFill>
                        <a:ln w="9525">
                          <a:solidFill>
                            <a:srgbClr val="000000"/>
                          </a:solidFill>
                          <a:miter lim="800000"/>
                          <a:headEnd/>
                          <a:tailEnd/>
                        </a:ln>
                      </wps:spPr>
                      <wps:txbx>
                        <w:txbxContent>
                          <w:p w14:paraId="0E2B3B6A" w14:textId="06257D74" w:rsidR="00FD07FC" w:rsidRDefault="00FD07FC">
                            <w:r>
                              <w:t>Parts to assembly stores.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2796B" id="_x0000_s1032" type="#_x0000_t202" style="position:absolute;left:0;text-align:left;margin-left:0;margin-top:10.4pt;width:104.7pt;height:35.05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">
                <v:textbox>
                  <w:txbxContent>
                    <w:p w14:paraId="0E2B3B6A" w14:textId="06257D74" w:rsidR="00FD07FC" w:rsidRDefault="00FD07FC">
                      <w:r>
                        <w:t>Parts to assembly stores.</w:t>
                      </w:r>
                    </w:p>
                  </w:txbxContent>
                </v:textbox>
                <w10:wrap type="square" anchorx="margin"/>
              </v:shape>
            </w:pict>
          </mc:Fallback>
        </mc:AlternateContent>
      </w:r>
      <w:r w:rsidR="00D56402">
        <w:rPr>
          <w:noProof/>
        </w:rPr>
        <mc:AlternateContent>
          <mc:Choice Requires="wps">
            <w:drawing>
              <wp:anchor distT="45720" distB="45720" distL="114300" distR="114300" simplePos="0" relativeHeight="251673600" behindDoc="0" locked="0" layoutInCell="1" allowOverlap="1" wp14:anchorId="2F3FFC4E" wp14:editId="21E97846">
                <wp:simplePos x="0" y="0"/>
                <wp:positionH relativeFrom="column">
                  <wp:posOffset>4239260</wp:posOffset>
                </wp:positionH>
                <wp:positionV relativeFrom="paragraph">
                  <wp:posOffset>120650</wp:posOffset>
                </wp:positionV>
                <wp:extent cx="1477645" cy="438785"/>
                <wp:effectExtent l="0" t="0" r="27305" b="1841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645" cy="438785"/>
                        </a:xfrm>
                        <a:prstGeom prst="rect">
                          <a:avLst/>
                        </a:prstGeom>
                        <a:solidFill>
                          <a:srgbClr val="FFFFFF"/>
                        </a:solidFill>
                        <a:ln w="9525">
                          <a:solidFill>
                            <a:srgbClr val="000000"/>
                          </a:solidFill>
                          <a:miter lim="800000"/>
                          <a:headEnd/>
                          <a:tailEnd/>
                        </a:ln>
                      </wps:spPr>
                      <wps:txbx>
                        <w:txbxContent>
                          <w:p w14:paraId="0E871EFE" w14:textId="472E6146" w:rsidR="00FD07FC" w:rsidRDefault="00FD07FC">
                            <w:r>
                              <w:t>Quality inspection for all parts.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3FFC4E" id="_x0000_s1033" type="#_x0000_t202" style="position:absolute;left:0;text-align:left;margin-left:333.8pt;margin-top:9.5pt;width:116.35pt;height:34.5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">
                <v:textbox>
                  <w:txbxContent>
                    <w:p w14:paraId="0E871EFE" w14:textId="472E6146" w:rsidR="00FD07FC" w:rsidRDefault="00FD07FC">
                      <w:r>
                        <w:t>Quality inspection for all parts.</w:t>
                      </w:r>
                    </w:p>
                  </w:txbxContent>
                </v:textbox>
                <w10:wrap type="square"/>
              </v:shape>
            </w:pict>
          </mc:Fallback>
        </mc:AlternateContent>
      </w:r>
      <w:r w:rsidR="00D56402">
        <w:rPr>
          <w:noProof/>
        </w:rPr>
        <mc:AlternateContent>
          <mc:Choice Requires="wps">
            <w:drawing>
              <wp:anchor distT="45720" distB="45720" distL="114300" distR="114300" simplePos="0" relativeHeight="251677696" behindDoc="0" locked="0" layoutInCell="1" allowOverlap="1" wp14:anchorId="2C617440" wp14:editId="2FC0C6F1">
                <wp:simplePos x="0" y="0"/>
                <wp:positionH relativeFrom="column">
                  <wp:posOffset>1792572</wp:posOffset>
                </wp:positionH>
                <wp:positionV relativeFrom="paragraph">
                  <wp:posOffset>120872</wp:posOffset>
                </wp:positionV>
                <wp:extent cx="1074420" cy="445135"/>
                <wp:effectExtent l="0" t="0" r="11430" b="1206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4420" cy="445135"/>
                        </a:xfrm>
                        <a:prstGeom prst="rect">
                          <a:avLst/>
                        </a:prstGeom>
                        <a:solidFill>
                          <a:srgbClr val="FFFFFF"/>
                        </a:solidFill>
                        <a:ln w="9525">
                          <a:solidFill>
                            <a:srgbClr val="000000"/>
                          </a:solidFill>
                          <a:miter lim="800000"/>
                          <a:headEnd/>
                          <a:tailEnd/>
                        </a:ln>
                      </wps:spPr>
                      <wps:txbx>
                        <w:txbxContent>
                          <w:p w14:paraId="214771A5" w14:textId="1AE27F95" w:rsidR="00FD07FC" w:rsidRDefault="00FD07FC">
                            <w:r>
                              <w:t>Pass QC or Fail QC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17440" id="_x0000_s1034" type="#_x0000_t202" style="position:absolute;left:0;text-align:left;margin-left:141.15pt;margin-top:9.5pt;width:84.6pt;height:35.0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">
                <v:textbox>
                  <w:txbxContent>
                    <w:p w14:paraId="214771A5" w14:textId="1AE27F95" w:rsidR="00FD07FC" w:rsidRDefault="00FD07FC">
                      <w:r>
                        <w:t>Pass QC or Fail QC</w:t>
                      </w:r>
                    </w:p>
                  </w:txbxContent>
                </v:textbox>
                <w10:wrap type="square"/>
              </v:shape>
            </w:pict>
          </mc:Fallback>
        </mc:AlternateContent>
      </w:r>
    </w:p>
    <w:p w14:paraId="30A6F58E" w14:textId="11CC3D8F" w:rsidR="00180E0D" w:rsidRDefault="00567948" w:rsidP="00D065C0">
      <w:pPr>
        <w:pStyle w:val="ListParagraph"/>
      </w:pPr>
      <w:r>
        <w:rPr>
          <w:noProof/>
        </w:rPr>
        <mc:AlternateContent>
          <mc:Choice Requires="wps">
            <w:drawing>
              <wp:anchor distT="0" distB="0" distL="114300" distR="114300" simplePos="0" relativeHeight="251686912" behindDoc="0" locked="0" layoutInCell="1" allowOverlap="1" wp14:anchorId="265AFCFE" wp14:editId="4DE4DCB9">
                <wp:simplePos x="0" y="0"/>
                <wp:positionH relativeFrom="column">
                  <wp:posOffset>1329690</wp:posOffset>
                </wp:positionH>
                <wp:positionV relativeFrom="paragraph">
                  <wp:posOffset>156210</wp:posOffset>
                </wp:positionV>
                <wp:extent cx="451609" cy="0"/>
                <wp:effectExtent l="38100" t="76200" r="0" b="95250"/>
                <wp:wrapNone/>
                <wp:docPr id="31" name="Straight Arrow Connector 31"/>
                <wp:cNvGraphicFramePr/>
                <a:graphic xmlns:a="http://schemas.openxmlformats.org/drawingml/2006/main">
                  <a:graphicData uri="http://schemas.microsoft.com/office/word/2010/wordprocessingShape">
                    <wps:wsp>
                      <wps:cNvCnPr/>
                      <wps:spPr>
                        <a:xfrm flipH="1">
                          <a:off x="0" y="0"/>
                          <a:ext cx="45160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A31500" id="Straight Arrow Connector 31" o:spid="_x0000_s1026" type="#_x0000_t32" style="position:absolute;margin-left:104.7pt;margin-top:12.3pt;width:35.55pt;height:0;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" strokecolor="#4472c4 [3204]" strokeweight=".5pt">
                <v:stroke endarrow="block" joinstyle="miter"/>
              </v:shape>
            </w:pict>
          </mc:Fallback>
        </mc:AlternateContent>
      </w:r>
      <w:r w:rsidR="00D56402">
        <w:rPr>
          <w:noProof/>
        </w:rPr>
        <mc:AlternateContent>
          <mc:Choice Requires="wps">
            <w:drawing>
              <wp:anchor distT="0" distB="0" distL="114300" distR="114300" simplePos="0" relativeHeight="251683840" behindDoc="0" locked="0" layoutInCell="1" allowOverlap="1" wp14:anchorId="159BDA71" wp14:editId="3C12C79A">
                <wp:simplePos x="0" y="0"/>
                <wp:positionH relativeFrom="column">
                  <wp:posOffset>2867594</wp:posOffset>
                </wp:positionH>
                <wp:positionV relativeFrom="paragraph">
                  <wp:posOffset>132459</wp:posOffset>
                </wp:positionV>
                <wp:extent cx="1371897" cy="11876"/>
                <wp:effectExtent l="38100" t="76200" r="0" b="83820"/>
                <wp:wrapNone/>
                <wp:docPr id="29" name="Straight Arrow Connector 29"/>
                <wp:cNvGraphicFramePr/>
                <a:graphic xmlns:a="http://schemas.openxmlformats.org/drawingml/2006/main">
                  <a:graphicData uri="http://schemas.microsoft.com/office/word/2010/wordprocessingShape">
                    <wps:wsp>
                      <wps:cNvCnPr/>
                      <wps:spPr>
                        <a:xfrm flipH="1" flipV="1">
                          <a:off x="0" y="0"/>
                          <a:ext cx="1371897" cy="118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1097BF" id="Straight Arrow Connector 29" o:spid="_x0000_s1026" type="#_x0000_t32" style="position:absolute;margin-left:225.8pt;margin-top:10.45pt;width:108pt;height:.95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" strokecolor="#4472c4 [3204]" strokeweight=".5pt">
                <v:stroke endarrow="block" joinstyle="miter"/>
              </v:shape>
            </w:pict>
          </mc:Fallback>
        </mc:AlternateContent>
      </w:r>
    </w:p>
    <w:p w14:paraId="013E7DD1" w14:textId="4A23C4B9" w:rsidR="00180E0D" w:rsidRDefault="00180E0D" w:rsidP="00D065C0">
      <w:pPr>
        <w:pStyle w:val="ListParagraph"/>
      </w:pPr>
    </w:p>
    <w:p w14:paraId="79408AA0" w14:textId="29940824" w:rsidR="00180E0D" w:rsidRDefault="00567948" w:rsidP="00D065C0">
      <w:pPr>
        <w:pStyle w:val="ListParagraph"/>
      </w:pPr>
      <w:r>
        <w:rPr>
          <w:noProof/>
        </w:rPr>
        <mc:AlternateContent>
          <mc:Choice Requires="wps">
            <w:drawing>
              <wp:anchor distT="0" distB="0" distL="114300" distR="114300" simplePos="0" relativeHeight="251689984" behindDoc="0" locked="0" layoutInCell="1" allowOverlap="1" wp14:anchorId="2F092558" wp14:editId="0523F6CF">
                <wp:simplePos x="0" y="0"/>
                <wp:positionH relativeFrom="column">
                  <wp:posOffset>647205</wp:posOffset>
                </wp:positionH>
                <wp:positionV relativeFrom="paragraph">
                  <wp:posOffset>31989</wp:posOffset>
                </wp:positionV>
                <wp:extent cx="0" cy="516577"/>
                <wp:effectExtent l="76200" t="0" r="57150" b="55245"/>
                <wp:wrapNone/>
                <wp:docPr id="33" name="Straight Arrow Connector 33"/>
                <wp:cNvGraphicFramePr/>
                <a:graphic xmlns:a="http://schemas.openxmlformats.org/drawingml/2006/main">
                  <a:graphicData uri="http://schemas.microsoft.com/office/word/2010/wordprocessingShape">
                    <wps:wsp>
                      <wps:cNvCnPr/>
                      <wps:spPr>
                        <a:xfrm>
                          <a:off x="0" y="0"/>
                          <a:ext cx="0" cy="5165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F42C92" id="Straight Arrow Connector 33" o:spid="_x0000_s1026" type="#_x0000_t32" style="position:absolute;margin-left:50.95pt;margin-top:2.5pt;width:0;height:40.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" strokecolor="#4472c4 [3204]" strokeweight=".5pt">
                <v:stroke endarrow="block" joinstyle="miter"/>
              </v:shape>
            </w:pict>
          </mc:Fallback>
        </mc:AlternateContent>
      </w:r>
    </w:p>
    <w:p w14:paraId="4AE568FE" w14:textId="59313F36" w:rsidR="008F7C3B" w:rsidRDefault="008F7C3B" w:rsidP="00D065C0">
      <w:pPr>
        <w:pStyle w:val="ListParagraph"/>
      </w:pPr>
    </w:p>
    <w:p w14:paraId="1EB72E8F" w14:textId="09B4C63C" w:rsidR="00180E0D" w:rsidRDefault="00180E0D" w:rsidP="00D065C0">
      <w:pPr>
        <w:pStyle w:val="ListParagraph"/>
      </w:pPr>
    </w:p>
    <w:p w14:paraId="07CB428F" w14:textId="4362A578" w:rsidR="008F7C3B" w:rsidRDefault="00567948" w:rsidP="00D065C0">
      <w:pPr>
        <w:pStyle w:val="ListParagraph"/>
      </w:pPr>
      <w:r>
        <w:rPr>
          <w:noProof/>
        </w:rPr>
        <mc:AlternateContent>
          <mc:Choice Requires="wps">
            <w:drawing>
              <wp:anchor distT="45720" distB="45720" distL="114300" distR="114300" simplePos="0" relativeHeight="251694080" behindDoc="0" locked="0" layoutInCell="1" allowOverlap="1" wp14:anchorId="78555172" wp14:editId="60530092">
                <wp:simplePos x="0" y="0"/>
                <wp:positionH relativeFrom="margin">
                  <wp:posOffset>3265417</wp:posOffset>
                </wp:positionH>
                <wp:positionV relativeFrom="paragraph">
                  <wp:posOffset>7620</wp:posOffset>
                </wp:positionV>
                <wp:extent cx="1442085" cy="504190"/>
                <wp:effectExtent l="0" t="0" r="24765" b="1016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2085" cy="504190"/>
                        </a:xfrm>
                        <a:prstGeom prst="rect">
                          <a:avLst/>
                        </a:prstGeom>
                        <a:solidFill>
                          <a:srgbClr val="FFFFFF"/>
                        </a:solidFill>
                        <a:ln w="9525">
                          <a:solidFill>
                            <a:srgbClr val="000000"/>
                          </a:solidFill>
                          <a:miter lim="800000"/>
                          <a:headEnd/>
                          <a:tailEnd/>
                        </a:ln>
                      </wps:spPr>
                      <wps:txbx>
                        <w:txbxContent>
                          <w:p w14:paraId="0B85565E" w14:textId="1BE67EFF" w:rsidR="00FD07FC" w:rsidRDefault="00FD07FC">
                            <w:r>
                              <w:t>Final Quality check of finished product.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55172" id="_x0000_s1035" type="#_x0000_t202" style="position:absolute;left:0;text-align:left;margin-left:257.1pt;margin-top:.6pt;width:113.55pt;height:39.7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">
                <v:textbox>
                  <w:txbxContent>
                    <w:p w14:paraId="0B85565E" w14:textId="1BE67EFF" w:rsidR="00FD07FC" w:rsidRDefault="00FD07FC">
                      <w:r>
                        <w:t>Final Quality check of finished product.</w:t>
                      </w:r>
                    </w:p>
                  </w:txbxContent>
                </v:textbox>
                <w10:wrap type="square" anchorx="margin"/>
              </v:shape>
            </w:pict>
          </mc:Fallback>
        </mc:AlternateContent>
      </w:r>
      <w:r>
        <w:rPr>
          <w:noProof/>
        </w:rPr>
        <mc:AlternateContent>
          <mc:Choice Requires="wps">
            <w:drawing>
              <wp:anchor distT="45720" distB="45720" distL="114300" distR="114300" simplePos="0" relativeHeight="251692032" behindDoc="0" locked="0" layoutInCell="1" allowOverlap="1" wp14:anchorId="38B6AC77" wp14:editId="01FE1557">
                <wp:simplePos x="0" y="0"/>
                <wp:positionH relativeFrom="margin">
                  <wp:posOffset>1783558</wp:posOffset>
                </wp:positionH>
                <wp:positionV relativeFrom="paragraph">
                  <wp:posOffset>7620</wp:posOffset>
                </wp:positionV>
                <wp:extent cx="1151890" cy="492760"/>
                <wp:effectExtent l="0" t="0" r="10160" b="2159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492760"/>
                        </a:xfrm>
                        <a:prstGeom prst="rect">
                          <a:avLst/>
                        </a:prstGeom>
                        <a:solidFill>
                          <a:srgbClr val="FFFFFF"/>
                        </a:solidFill>
                        <a:ln w="9525">
                          <a:solidFill>
                            <a:srgbClr val="000000"/>
                          </a:solidFill>
                          <a:miter lim="800000"/>
                          <a:headEnd/>
                          <a:tailEnd/>
                        </a:ln>
                      </wps:spPr>
                      <wps:txbx>
                        <w:txbxContent>
                          <w:p w14:paraId="4FC01387" w14:textId="74053B3D" w:rsidR="00FD07FC" w:rsidRDefault="00FD07FC">
                            <w:r>
                              <w:t>Components assembled.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6AC77" id="_x0000_s1036" type="#_x0000_t202" style="position:absolute;left:0;text-align:left;margin-left:140.45pt;margin-top:.6pt;width:90.7pt;height:38.8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">
                <v:textbox>
                  <w:txbxContent>
                    <w:p w14:paraId="4FC01387" w14:textId="74053B3D" w:rsidR="00FD07FC" w:rsidRDefault="00FD07FC">
                      <w:r>
                        <w:t>Components assembled.</w:t>
                      </w:r>
                    </w:p>
                  </w:txbxContent>
                </v:textbox>
                <w10:wrap type="square" anchorx="margin"/>
              </v:shape>
            </w:pict>
          </mc:Fallback>
        </mc:AlternateContent>
      </w:r>
      <w:r>
        <w:rPr>
          <w:noProof/>
        </w:rPr>
        <mc:AlternateContent>
          <mc:Choice Requires="wps">
            <w:drawing>
              <wp:anchor distT="45720" distB="45720" distL="114300" distR="114300" simplePos="0" relativeHeight="251688960" behindDoc="0" locked="0" layoutInCell="1" allowOverlap="1" wp14:anchorId="7B9DC9FD" wp14:editId="4027FF08">
                <wp:simplePos x="0" y="0"/>
                <wp:positionH relativeFrom="margin">
                  <wp:align>left</wp:align>
                </wp:positionH>
                <wp:positionV relativeFrom="paragraph">
                  <wp:posOffset>9854</wp:posOffset>
                </wp:positionV>
                <wp:extent cx="1329690" cy="480695"/>
                <wp:effectExtent l="0" t="0" r="22860" b="1460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690" cy="480695"/>
                        </a:xfrm>
                        <a:prstGeom prst="rect">
                          <a:avLst/>
                        </a:prstGeom>
                        <a:solidFill>
                          <a:srgbClr val="FFFFFF"/>
                        </a:solidFill>
                        <a:ln w="9525">
                          <a:solidFill>
                            <a:srgbClr val="000000"/>
                          </a:solidFill>
                          <a:miter lim="800000"/>
                          <a:headEnd/>
                          <a:tailEnd/>
                        </a:ln>
                      </wps:spPr>
                      <wps:txbx>
                        <w:txbxContent>
                          <w:p w14:paraId="338D0CA8" w14:textId="42DD5441" w:rsidR="00FD07FC" w:rsidRDefault="00FD07FC">
                            <w:r>
                              <w:t>Customer orders confirmed.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DC9FD" id="_x0000_s1037" type="#_x0000_t202" style="position:absolute;left:0;text-align:left;margin-left:0;margin-top:.8pt;width:104.7pt;height:37.85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N9aJgIAAE0EAAAOAAAAZHJzL2Uyb0RvYy54bWysVNtu2zAMfR+wfxD0vthxkyw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">
                <v:textbox>
                  <w:txbxContent>
                    <w:p w14:paraId="338D0CA8" w14:textId="42DD5441" w:rsidR="00FD07FC" w:rsidRDefault="00FD07FC">
                      <w:r>
                        <w:t>Customer orders confirmed.</w:t>
                      </w:r>
                    </w:p>
                  </w:txbxContent>
                </v:textbox>
                <w10:wrap type="square" anchorx="margin"/>
              </v:shape>
            </w:pict>
          </mc:Fallback>
        </mc:AlternateContent>
      </w:r>
    </w:p>
    <w:p w14:paraId="7318FD82" w14:textId="31C232FE" w:rsidR="008F7C3B" w:rsidRDefault="00BD0330" w:rsidP="00D065C0">
      <w:pPr>
        <w:pStyle w:val="ListParagraph"/>
      </w:pPr>
      <w:r>
        <w:rPr>
          <w:noProof/>
        </w:rPr>
        <mc:AlternateContent>
          <mc:Choice Requires="wps">
            <w:drawing>
              <wp:anchor distT="0" distB="0" distL="114300" distR="114300" simplePos="0" relativeHeight="251700224" behindDoc="0" locked="0" layoutInCell="1" allowOverlap="1" wp14:anchorId="4F15D241" wp14:editId="4784A72B">
                <wp:simplePos x="0" y="0"/>
                <wp:positionH relativeFrom="column">
                  <wp:posOffset>2939143</wp:posOffset>
                </wp:positionH>
                <wp:positionV relativeFrom="paragraph">
                  <wp:posOffset>54420</wp:posOffset>
                </wp:positionV>
                <wp:extent cx="326571" cy="0"/>
                <wp:effectExtent l="0" t="76200" r="16510" b="95250"/>
                <wp:wrapNone/>
                <wp:docPr id="39" name="Straight Arrow Connector 39"/>
                <wp:cNvGraphicFramePr/>
                <a:graphic xmlns:a="http://schemas.openxmlformats.org/drawingml/2006/main">
                  <a:graphicData uri="http://schemas.microsoft.com/office/word/2010/wordprocessingShape">
                    <wps:wsp>
                      <wps:cNvCnPr/>
                      <wps:spPr>
                        <a:xfrm>
                          <a:off x="0" y="0"/>
                          <a:ext cx="32657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DA9953" id="Straight Arrow Connector 39" o:spid="_x0000_s1026" type="#_x0000_t32" style="position:absolute;margin-left:231.45pt;margin-top:4.3pt;width:25.7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" strokecolor="#4472c4 [3204]" strokeweight=".5pt">
                <v:stroke endarrow="block" joinstyle="miter"/>
              </v:shape>
            </w:pict>
          </mc:Fallback>
        </mc:AlternateContent>
      </w:r>
      <w:r>
        <w:rPr>
          <w:noProof/>
        </w:rPr>
        <mc:AlternateContent>
          <mc:Choice Requires="wps">
            <w:drawing>
              <wp:anchor distT="0" distB="0" distL="114300" distR="114300" simplePos="0" relativeHeight="251699200" behindDoc="0" locked="0" layoutInCell="1" allowOverlap="1" wp14:anchorId="69BDB6DF" wp14:editId="7AF6E421">
                <wp:simplePos x="0" y="0"/>
                <wp:positionH relativeFrom="column">
                  <wp:posOffset>1332510</wp:posOffset>
                </wp:positionH>
                <wp:positionV relativeFrom="paragraph">
                  <wp:posOffset>55410</wp:posOffset>
                </wp:positionV>
                <wp:extent cx="442851" cy="0"/>
                <wp:effectExtent l="0" t="76200" r="14605" b="95250"/>
                <wp:wrapNone/>
                <wp:docPr id="38" name="Straight Arrow Connector 38"/>
                <wp:cNvGraphicFramePr/>
                <a:graphic xmlns:a="http://schemas.openxmlformats.org/drawingml/2006/main">
                  <a:graphicData uri="http://schemas.microsoft.com/office/word/2010/wordprocessingShape">
                    <wps:wsp>
                      <wps:cNvCnPr/>
                      <wps:spPr>
                        <a:xfrm>
                          <a:off x="0" y="0"/>
                          <a:ext cx="44285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9D84E7" id="Straight Arrow Connector 38" o:spid="_x0000_s1026" type="#_x0000_t32" style="position:absolute;margin-left:104.9pt;margin-top:4.35pt;width:34.85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" strokecolor="#4472c4 [3204]" strokeweight=".5pt">
                <v:stroke endarrow="block" joinstyle="miter"/>
              </v:shape>
            </w:pict>
          </mc:Fallback>
        </mc:AlternateContent>
      </w:r>
    </w:p>
    <w:p w14:paraId="5C996173" w14:textId="1B52BF64" w:rsidR="008F7C3B" w:rsidRDefault="00BD0330" w:rsidP="00D065C0">
      <w:pPr>
        <w:pStyle w:val="ListParagraph"/>
      </w:pPr>
      <w:r>
        <w:rPr>
          <w:noProof/>
        </w:rPr>
        <mc:AlternateContent>
          <mc:Choice Requires="wps">
            <w:drawing>
              <wp:anchor distT="0" distB="0" distL="114300" distR="114300" simplePos="0" relativeHeight="251703296" behindDoc="0" locked="0" layoutInCell="1" allowOverlap="1" wp14:anchorId="0BDE6D9D" wp14:editId="1D15302A">
                <wp:simplePos x="0" y="0"/>
                <wp:positionH relativeFrom="column">
                  <wp:posOffset>3758540</wp:posOffset>
                </wp:positionH>
                <wp:positionV relativeFrom="paragraph">
                  <wp:posOffset>150964</wp:posOffset>
                </wp:positionV>
                <wp:extent cx="5938" cy="1140031"/>
                <wp:effectExtent l="0" t="0" r="32385" b="22225"/>
                <wp:wrapNone/>
                <wp:docPr id="43" name="Straight Connector 43"/>
                <wp:cNvGraphicFramePr/>
                <a:graphic xmlns:a="http://schemas.openxmlformats.org/drawingml/2006/main">
                  <a:graphicData uri="http://schemas.microsoft.com/office/word/2010/wordprocessingShape">
                    <wps:wsp>
                      <wps:cNvCnPr/>
                      <wps:spPr>
                        <a:xfrm>
                          <a:off x="0" y="0"/>
                          <a:ext cx="5938" cy="11400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396C28" id="Straight Connector 4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95.95pt,11.9pt" to="296.4pt,1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" strokecolor="#4472c4 [3204]" strokeweight=".5pt">
                <v:stroke joinstyle="miter"/>
              </v:line>
            </w:pict>
          </mc:Fallback>
        </mc:AlternateContent>
      </w:r>
    </w:p>
    <w:p w14:paraId="3BF82C0C" w14:textId="661844AC" w:rsidR="008F7C3B" w:rsidRDefault="008F7C3B" w:rsidP="00D065C0">
      <w:pPr>
        <w:pStyle w:val="ListParagraph"/>
      </w:pPr>
    </w:p>
    <w:p w14:paraId="3B452B07" w14:textId="3CD1A7B5" w:rsidR="008F7C3B" w:rsidRDefault="008F7C3B" w:rsidP="00D065C0">
      <w:pPr>
        <w:pStyle w:val="ListParagraph"/>
      </w:pPr>
    </w:p>
    <w:p w14:paraId="2B8572DD" w14:textId="38A73A3C" w:rsidR="008F7C3B" w:rsidRDefault="008F7C3B" w:rsidP="00D065C0">
      <w:pPr>
        <w:pStyle w:val="ListParagraph"/>
      </w:pPr>
    </w:p>
    <w:p w14:paraId="0CDB736C" w14:textId="78082AC4" w:rsidR="008F7C3B" w:rsidRDefault="008F7C3B" w:rsidP="00D065C0">
      <w:pPr>
        <w:pStyle w:val="ListParagraph"/>
      </w:pPr>
    </w:p>
    <w:p w14:paraId="260D8C4F" w14:textId="38FA5C72" w:rsidR="008F7C3B" w:rsidRDefault="00BD0330" w:rsidP="00D065C0">
      <w:pPr>
        <w:pStyle w:val="ListParagraph"/>
      </w:pPr>
      <w:r>
        <w:rPr>
          <w:noProof/>
        </w:rPr>
        <mc:AlternateContent>
          <mc:Choice Requires="wps">
            <w:drawing>
              <wp:anchor distT="45720" distB="45720" distL="114300" distR="114300" simplePos="0" relativeHeight="251705344" behindDoc="0" locked="0" layoutInCell="1" allowOverlap="1" wp14:anchorId="7C0F942D" wp14:editId="183322E8">
                <wp:simplePos x="0" y="0"/>
                <wp:positionH relativeFrom="column">
                  <wp:posOffset>3206115</wp:posOffset>
                </wp:positionH>
                <wp:positionV relativeFrom="paragraph">
                  <wp:posOffset>8255</wp:posOffset>
                </wp:positionV>
                <wp:extent cx="516255" cy="266700"/>
                <wp:effectExtent l="0" t="0" r="17145" b="1905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 cy="266700"/>
                        </a:xfrm>
                        <a:prstGeom prst="rect">
                          <a:avLst/>
                        </a:prstGeom>
                        <a:solidFill>
                          <a:srgbClr val="FFFFFF"/>
                        </a:solidFill>
                        <a:ln w="9525">
                          <a:solidFill>
                            <a:schemeClr val="bg1"/>
                          </a:solidFill>
                          <a:miter lim="800000"/>
                          <a:headEnd/>
                          <a:tailEnd/>
                        </a:ln>
                      </wps:spPr>
                      <wps:txbx>
                        <w:txbxContent>
                          <w:p w14:paraId="242EF117" w14:textId="7CCEEDC7" w:rsidR="00FD07FC" w:rsidRDefault="00FD07FC">
                            <w:r>
                              <w:t>Pass.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F942D" id="_x0000_s1038" type="#_x0000_t202" style="position:absolute;left:0;text-align:left;margin-left:252.45pt;margin-top:.65pt;width:40.65pt;height:21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" strokecolor="white [3212]">
                <v:textbox>
                  <w:txbxContent>
                    <w:p w14:paraId="242EF117" w14:textId="7CCEEDC7" w:rsidR="00FD07FC" w:rsidRDefault="00FD07FC">
                      <w:r>
                        <w:t>Pass.</w:t>
                      </w:r>
                    </w:p>
                  </w:txbxContent>
                </v:textbox>
                <w10:wrap type="square"/>
              </v:shape>
            </w:pict>
          </mc:Fallback>
        </mc:AlternateContent>
      </w:r>
      <w:r>
        <w:rPr>
          <w:noProof/>
        </w:rPr>
        <mc:AlternateContent>
          <mc:Choice Requires="wps">
            <w:drawing>
              <wp:anchor distT="45720" distB="45720" distL="114300" distR="114300" simplePos="0" relativeHeight="251707392" behindDoc="0" locked="0" layoutInCell="1" allowOverlap="1" wp14:anchorId="5761C5B7" wp14:editId="6D277BEB">
                <wp:simplePos x="0" y="0"/>
                <wp:positionH relativeFrom="column">
                  <wp:posOffset>3847053</wp:posOffset>
                </wp:positionH>
                <wp:positionV relativeFrom="paragraph">
                  <wp:posOffset>8255</wp:posOffset>
                </wp:positionV>
                <wp:extent cx="433070" cy="266700"/>
                <wp:effectExtent l="0" t="0" r="508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 cy="266700"/>
                        </a:xfrm>
                        <a:prstGeom prst="rect">
                          <a:avLst/>
                        </a:prstGeom>
                        <a:solidFill>
                          <a:srgbClr val="FFFFFF"/>
                        </a:solidFill>
                        <a:ln w="9525">
                          <a:noFill/>
                          <a:miter lim="800000"/>
                          <a:headEnd/>
                          <a:tailEnd/>
                        </a:ln>
                      </wps:spPr>
                      <wps:txbx>
                        <w:txbxContent>
                          <w:p w14:paraId="3C02D4B2" w14:textId="1F93870A" w:rsidR="00FD07FC" w:rsidRDefault="00FD07FC">
                            <w:r>
                              <w:t>Fail.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1C5B7" id="_x0000_s1039" type="#_x0000_t202" style="position:absolute;left:0;text-align:left;margin-left:302.9pt;margin-top:.65pt;width:34.1pt;height:21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" stroked="f">
                <v:textbox>
                  <w:txbxContent>
                    <w:p w14:paraId="3C02D4B2" w14:textId="1F93870A" w:rsidR="00FD07FC" w:rsidRDefault="00FD07FC">
                      <w:r>
                        <w:t>Fail.</w:t>
                      </w:r>
                    </w:p>
                  </w:txbxContent>
                </v:textbox>
                <w10:wrap type="square"/>
              </v:shape>
            </w:pict>
          </mc:Fallback>
        </mc:AlternateContent>
      </w:r>
      <w:r>
        <w:rPr>
          <w:noProof/>
        </w:rPr>
        <mc:AlternateContent>
          <mc:Choice Requires="wps">
            <w:drawing>
              <wp:anchor distT="45720" distB="45720" distL="114300" distR="114300" simplePos="0" relativeHeight="251696128" behindDoc="0" locked="0" layoutInCell="1" allowOverlap="1" wp14:anchorId="17EA7435" wp14:editId="77D686C8">
                <wp:simplePos x="0" y="0"/>
                <wp:positionH relativeFrom="margin">
                  <wp:posOffset>4509589</wp:posOffset>
                </wp:positionH>
                <wp:positionV relativeFrom="paragraph">
                  <wp:posOffset>179615</wp:posOffset>
                </wp:positionV>
                <wp:extent cx="884555" cy="344170"/>
                <wp:effectExtent l="0" t="0" r="10795" b="1778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 cy="344170"/>
                        </a:xfrm>
                        <a:prstGeom prst="rect">
                          <a:avLst/>
                        </a:prstGeom>
                        <a:solidFill>
                          <a:srgbClr val="FFFFFF"/>
                        </a:solidFill>
                        <a:ln w="9525">
                          <a:solidFill>
                            <a:srgbClr val="000000"/>
                          </a:solidFill>
                          <a:miter lim="800000"/>
                          <a:headEnd/>
                          <a:tailEnd/>
                        </a:ln>
                      </wps:spPr>
                      <wps:txbx>
                        <w:txbxContent>
                          <w:p w14:paraId="12A6909F" w14:textId="57124562" w:rsidR="00FD07FC" w:rsidRDefault="00FD07FC">
                            <w:r>
                              <w:t>Quarantine.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A7435" id="_x0000_s1040" type="#_x0000_t202" style="position:absolute;left:0;text-align:left;margin-left:355.1pt;margin-top:14.15pt;width:69.65pt;height:27.1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">
                <v:textbox>
                  <w:txbxContent>
                    <w:p w14:paraId="12A6909F" w14:textId="57124562" w:rsidR="00FD07FC" w:rsidRDefault="00FD07FC">
                      <w:r>
                        <w:t>Quarantine.</w:t>
                      </w:r>
                    </w:p>
                  </w:txbxContent>
                </v:textbox>
                <w10:wrap type="square" anchorx="margin"/>
              </v:shape>
            </w:pict>
          </mc:Fallback>
        </mc:AlternateContent>
      </w:r>
    </w:p>
    <w:p w14:paraId="718623D2" w14:textId="7C54BDED" w:rsidR="008F7C3B" w:rsidRDefault="00BD0330" w:rsidP="00D065C0">
      <w:pPr>
        <w:pStyle w:val="ListParagraph"/>
      </w:pPr>
      <w:r>
        <w:rPr>
          <w:noProof/>
        </w:rPr>
        <mc:AlternateContent>
          <mc:Choice Requires="wps">
            <w:drawing>
              <wp:anchor distT="0" distB="0" distL="114300" distR="114300" simplePos="0" relativeHeight="251702272" behindDoc="0" locked="0" layoutInCell="1" allowOverlap="1" wp14:anchorId="09750B38" wp14:editId="032FE74D">
                <wp:simplePos x="0" y="0"/>
                <wp:positionH relativeFrom="column">
                  <wp:posOffset>3111335</wp:posOffset>
                </wp:positionH>
                <wp:positionV relativeFrom="paragraph">
                  <wp:posOffset>180794</wp:posOffset>
                </wp:positionV>
                <wp:extent cx="1389174" cy="0"/>
                <wp:effectExtent l="38100" t="76200" r="20955" b="95250"/>
                <wp:wrapNone/>
                <wp:docPr id="42" name="Straight Arrow Connector 42"/>
                <wp:cNvGraphicFramePr/>
                <a:graphic xmlns:a="http://schemas.openxmlformats.org/drawingml/2006/main">
                  <a:graphicData uri="http://schemas.microsoft.com/office/word/2010/wordprocessingShape">
                    <wps:wsp>
                      <wps:cNvCnPr/>
                      <wps:spPr>
                        <a:xfrm>
                          <a:off x="0" y="0"/>
                          <a:ext cx="1389174"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5CC545" id="Straight Arrow Connector 42" o:spid="_x0000_s1026" type="#_x0000_t32" style="position:absolute;margin-left:245pt;margin-top:14.25pt;width:109.4pt;height:0;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" strokecolor="#4472c4 [3204]" strokeweight=".5pt">
                <v:stroke startarrow="block" endarrow="block" joinstyle="miter"/>
              </v:shape>
            </w:pict>
          </mc:Fallback>
        </mc:AlternateContent>
      </w:r>
      <w:r>
        <w:rPr>
          <w:noProof/>
        </w:rPr>
        <mc:AlternateContent>
          <mc:Choice Requires="wps">
            <w:drawing>
              <wp:anchor distT="45720" distB="45720" distL="114300" distR="114300" simplePos="0" relativeHeight="251698176" behindDoc="0" locked="0" layoutInCell="1" allowOverlap="1" wp14:anchorId="71D9E43A" wp14:editId="1E0EDDE8">
                <wp:simplePos x="0" y="0"/>
                <wp:positionH relativeFrom="margin">
                  <wp:posOffset>1946283</wp:posOffset>
                </wp:positionH>
                <wp:positionV relativeFrom="paragraph">
                  <wp:posOffset>7463</wp:posOffset>
                </wp:positionV>
                <wp:extent cx="1145540" cy="468630"/>
                <wp:effectExtent l="0" t="0" r="16510" b="2667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5540" cy="468630"/>
                        </a:xfrm>
                        <a:prstGeom prst="rect">
                          <a:avLst/>
                        </a:prstGeom>
                        <a:solidFill>
                          <a:srgbClr val="FFFFFF"/>
                        </a:solidFill>
                        <a:ln w="9525">
                          <a:solidFill>
                            <a:srgbClr val="000000"/>
                          </a:solidFill>
                          <a:miter lim="800000"/>
                          <a:headEnd/>
                          <a:tailEnd/>
                        </a:ln>
                      </wps:spPr>
                      <wps:txbx>
                        <w:txbxContent>
                          <w:p w14:paraId="56A825C2" w14:textId="2C4C742E" w:rsidR="00FD07FC" w:rsidRDefault="00FD07FC">
                            <w:r>
                              <w:t>Dispatched to customer.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9E43A" id="_x0000_s1041" type="#_x0000_t202" style="position:absolute;left:0;text-align:left;margin-left:153.25pt;margin-top:.6pt;width:90.2pt;height:36.9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">
                <v:textbox>
                  <w:txbxContent>
                    <w:p w14:paraId="56A825C2" w14:textId="2C4C742E" w:rsidR="00FD07FC" w:rsidRDefault="00FD07FC">
                      <w:r>
                        <w:t>Dispatched to customer.</w:t>
                      </w:r>
                    </w:p>
                  </w:txbxContent>
                </v:textbox>
                <w10:wrap type="square" anchorx="margin"/>
              </v:shape>
            </w:pict>
          </mc:Fallback>
        </mc:AlternateContent>
      </w:r>
    </w:p>
    <w:p w14:paraId="593A5DCC" w14:textId="2F2D485B" w:rsidR="008F7C3B" w:rsidRDefault="008F7C3B" w:rsidP="00D065C0">
      <w:pPr>
        <w:pStyle w:val="ListParagraph"/>
      </w:pPr>
    </w:p>
    <w:p w14:paraId="773D9E73" w14:textId="11F4A85A" w:rsidR="008F7C3B" w:rsidRDefault="008F7C3B" w:rsidP="00D065C0">
      <w:pPr>
        <w:pStyle w:val="ListParagraph"/>
      </w:pPr>
    </w:p>
    <w:p w14:paraId="71EB40DC" w14:textId="692432A7" w:rsidR="008F7C3B" w:rsidRDefault="008F7C3B" w:rsidP="00D065C0">
      <w:pPr>
        <w:pStyle w:val="ListParagraph"/>
      </w:pPr>
    </w:p>
    <w:p w14:paraId="5DE54934" w14:textId="42742E19" w:rsidR="008F7C3B" w:rsidRDefault="00BD0330" w:rsidP="00BD0330">
      <w:pPr>
        <w:pStyle w:val="Caption"/>
      </w:pPr>
      <w:bookmarkStart w:id="34" w:name="_Toc43894233"/>
      <w:r>
        <w:t xml:space="preserve">Figure </w:t>
      </w:r>
      <w:r w:rsidR="002F1BB4">
        <w:fldChar w:fldCharType="begin"/>
      </w:r>
      <w:r w:rsidR="002F1BB4">
        <w:instrText xml:space="preserve"> SEQ Figure \* ARABIC </w:instrText>
      </w:r>
      <w:r w:rsidR="002F1BB4">
        <w:fldChar w:fldCharType="separate"/>
      </w:r>
      <w:r w:rsidR="00B5765D">
        <w:rPr>
          <w:noProof/>
        </w:rPr>
        <w:t>1</w:t>
      </w:r>
      <w:r w:rsidR="002F1BB4">
        <w:rPr>
          <w:noProof/>
        </w:rPr>
        <w:fldChar w:fldCharType="end"/>
      </w:r>
      <w:r w:rsidR="00FD07FC">
        <w:rPr>
          <w:noProof/>
        </w:rPr>
        <w:t>8</w:t>
      </w:r>
      <w:r>
        <w:t xml:space="preserve"> Flowchart of manufacturing process.</w:t>
      </w:r>
      <w:bookmarkEnd w:id="34"/>
    </w:p>
    <w:p w14:paraId="74D3E5A8" w14:textId="1D669CD6" w:rsidR="00BD0330" w:rsidRDefault="00BD0330" w:rsidP="00BD0330">
      <w:r>
        <w:lastRenderedPageBreak/>
        <w:t>Figure 18 shows the basic flowchart on how the part is created from obtaining the raw materials to dispatching the final product to the customers.</w:t>
      </w:r>
    </w:p>
    <w:p w14:paraId="049B8CCC" w14:textId="672E231C" w:rsidR="00433251" w:rsidRDefault="00433251" w:rsidP="00BD0330">
      <w:r>
        <w:t>Most parts required for this product would be part of REM (Repetitive manufacturing), this means that production would often repeat for a specific production rate. The process is made up from dedicated production lines that would continuously create the same product or set of parts year-round. The advantage of this is set up requirements are kept to a minimal and there are little change over so production speeds can be adjusted to meet customer demands using predictive forecasts.</w:t>
      </w:r>
    </w:p>
    <w:p w14:paraId="6103450C" w14:textId="7EA090DE" w:rsidR="001065FF" w:rsidRDefault="002F1BB4" w:rsidP="00BD0330">
      <w:sdt>
        <w:sdtPr>
          <w:id w:val="-297765833"/>
          <w:citation/>
        </w:sdtPr>
        <w:sdtEndPr/>
        <w:sdtContent>
          <w:r w:rsidR="001065FF">
            <w:fldChar w:fldCharType="begin"/>
          </w:r>
          <w:r w:rsidR="001065FF">
            <w:instrText xml:space="preserve"> CITATION Sea20 \l 2057 </w:instrText>
          </w:r>
          <w:r w:rsidR="001065FF">
            <w:fldChar w:fldCharType="separate"/>
          </w:r>
          <w:r w:rsidR="00541B84" w:rsidRPr="00541B84">
            <w:rPr>
              <w:noProof/>
            </w:rPr>
            <w:t>(Searcherp techtarget, 2020)</w:t>
          </w:r>
          <w:r w:rsidR="001065FF">
            <w:fldChar w:fldCharType="end"/>
          </w:r>
        </w:sdtContent>
      </w:sdt>
    </w:p>
    <w:p w14:paraId="25C70A07" w14:textId="6EED1B67" w:rsidR="00FD07FC" w:rsidRDefault="00FD07FC" w:rsidP="00BD0330">
      <w:r w:rsidRPr="00FD07FC">
        <w:t>Several sections we discuss is the process for quality checks,</w:t>
      </w:r>
      <w:r>
        <w:t xml:space="preserve"> QC is a procedure or a group of procedures which is intended to ensure that the product quality is maintained or possible improved. Another major aspect of this process is to establish a set of well-defined controls. These controls will assist production standardize both production and reactions to quality issues. It’s aim is to reduce waste by removing as many errors in production as possible, this will help reduce waste but also increase profits margin.</w:t>
      </w:r>
    </w:p>
    <w:p w14:paraId="19412D3D" w14:textId="5F71E096" w:rsidR="00FD07FC" w:rsidRDefault="002F1BB4" w:rsidP="00BD0330">
      <w:sdt>
        <w:sdtPr>
          <w:id w:val="-1626073230"/>
          <w:citation/>
        </w:sdtPr>
        <w:sdtEndPr/>
        <w:sdtContent>
          <w:r w:rsidR="00FD07FC">
            <w:fldChar w:fldCharType="begin"/>
          </w:r>
          <w:r w:rsidR="00FD07FC">
            <w:instrText xml:space="preserve"> CITATION Inves \l 2057 </w:instrText>
          </w:r>
          <w:r w:rsidR="00FD07FC">
            <w:fldChar w:fldCharType="separate"/>
          </w:r>
          <w:r w:rsidR="00541B84" w:rsidRPr="00541B84">
            <w:rPr>
              <w:noProof/>
            </w:rPr>
            <w:t>(Investopedia, Adam Hayes)</w:t>
          </w:r>
          <w:r w:rsidR="00FD07FC">
            <w:fldChar w:fldCharType="end"/>
          </w:r>
        </w:sdtContent>
      </w:sdt>
    </w:p>
    <w:p w14:paraId="1BD3190D" w14:textId="242216AD" w:rsidR="00433251" w:rsidRDefault="00433251" w:rsidP="00BD0330">
      <w:r>
        <w:t>These types of manufacturing process are useful for the following industries:</w:t>
      </w:r>
    </w:p>
    <w:p w14:paraId="4ACCA91D" w14:textId="17A4A990" w:rsidR="00433251" w:rsidRDefault="00433251" w:rsidP="00433251">
      <w:pPr>
        <w:pStyle w:val="ListParagraph"/>
        <w:numPr>
          <w:ilvl w:val="0"/>
          <w:numId w:val="2"/>
        </w:numPr>
      </w:pPr>
      <w:r>
        <w:t>Automotive.</w:t>
      </w:r>
    </w:p>
    <w:p w14:paraId="2309AEBD" w14:textId="05C92B51" w:rsidR="00433251" w:rsidRDefault="00433251" w:rsidP="00433251">
      <w:pPr>
        <w:pStyle w:val="ListParagraph"/>
        <w:numPr>
          <w:ilvl w:val="0"/>
          <w:numId w:val="2"/>
        </w:numPr>
      </w:pPr>
      <w:r>
        <w:t>Food and drink.</w:t>
      </w:r>
    </w:p>
    <w:p w14:paraId="118F675E" w14:textId="0AAA8835" w:rsidR="00433251" w:rsidRDefault="00433251" w:rsidP="00433251">
      <w:pPr>
        <w:pStyle w:val="ListParagraph"/>
        <w:numPr>
          <w:ilvl w:val="0"/>
          <w:numId w:val="2"/>
        </w:numPr>
      </w:pPr>
      <w:r>
        <w:t xml:space="preserve">Household electronics </w:t>
      </w:r>
      <w:r w:rsidR="001065FF">
        <w:t>e.g.</w:t>
      </w:r>
      <w:r>
        <w:t xml:space="preserve"> bulbs.</w:t>
      </w:r>
    </w:p>
    <w:p w14:paraId="4B381EDD" w14:textId="43F42312" w:rsidR="001065FF" w:rsidRDefault="002F1BB4" w:rsidP="001065FF">
      <w:sdt>
        <w:sdtPr>
          <w:id w:val="-1906907244"/>
          <w:citation/>
        </w:sdtPr>
        <w:sdtEndPr/>
        <w:sdtContent>
          <w:r w:rsidR="001065FF">
            <w:fldChar w:fldCharType="begin"/>
          </w:r>
          <w:r w:rsidR="001065FF">
            <w:instrText xml:space="preserve"> CITATION Ste18 \l 2057 </w:instrText>
          </w:r>
          <w:r w:rsidR="001065FF">
            <w:fldChar w:fldCharType="separate"/>
          </w:r>
          <w:r w:rsidR="00541B84" w:rsidRPr="00541B84">
            <w:rPr>
              <w:noProof/>
            </w:rPr>
            <w:t>(Bragg, 2018)</w:t>
          </w:r>
          <w:r w:rsidR="001065FF">
            <w:fldChar w:fldCharType="end"/>
          </w:r>
        </w:sdtContent>
      </w:sdt>
    </w:p>
    <w:p w14:paraId="5A3856DD" w14:textId="77777777" w:rsidR="001065FF" w:rsidRDefault="001065FF" w:rsidP="001065FF"/>
    <w:p w14:paraId="2CCF0E3A" w14:textId="77777777" w:rsidR="001065FF" w:rsidRDefault="001065FF" w:rsidP="001065FF"/>
    <w:p w14:paraId="60F387FC" w14:textId="77777777" w:rsidR="00433251" w:rsidRDefault="00433251" w:rsidP="00BD0330"/>
    <w:p w14:paraId="1B403CCE" w14:textId="77777777" w:rsidR="00433251" w:rsidRPr="00BD0330" w:rsidRDefault="00433251" w:rsidP="00BD0330"/>
    <w:p w14:paraId="7AF40532" w14:textId="7E783DE8" w:rsidR="008F7C3B" w:rsidRDefault="008F7C3B" w:rsidP="00D065C0">
      <w:pPr>
        <w:pStyle w:val="ListParagraph"/>
      </w:pPr>
    </w:p>
    <w:p w14:paraId="65EBD91A" w14:textId="23F4A2F9" w:rsidR="008F7C3B" w:rsidRDefault="008F7C3B" w:rsidP="00D065C0">
      <w:pPr>
        <w:pStyle w:val="ListParagraph"/>
      </w:pPr>
    </w:p>
    <w:p w14:paraId="7B1CECD7" w14:textId="1FB6F1C3" w:rsidR="008F7C3B" w:rsidRDefault="008F7C3B" w:rsidP="00D065C0">
      <w:pPr>
        <w:pStyle w:val="ListParagraph"/>
      </w:pPr>
    </w:p>
    <w:p w14:paraId="486590D8" w14:textId="7B72817C" w:rsidR="008F7C3B" w:rsidRDefault="008F7C3B" w:rsidP="00D065C0">
      <w:pPr>
        <w:pStyle w:val="ListParagraph"/>
      </w:pPr>
    </w:p>
    <w:p w14:paraId="72DE7C23" w14:textId="5C4D41ED" w:rsidR="008F7C3B" w:rsidRDefault="008F7C3B" w:rsidP="00D065C0">
      <w:pPr>
        <w:pStyle w:val="ListParagraph"/>
      </w:pPr>
    </w:p>
    <w:p w14:paraId="1AE6FAA4" w14:textId="2A2A1B61" w:rsidR="008F7C3B" w:rsidRDefault="008F7C3B" w:rsidP="00D065C0">
      <w:pPr>
        <w:pStyle w:val="ListParagraph"/>
      </w:pPr>
    </w:p>
    <w:p w14:paraId="2C691BC0" w14:textId="575A617A" w:rsidR="008F7C3B" w:rsidRDefault="008F7C3B" w:rsidP="00D065C0">
      <w:pPr>
        <w:pStyle w:val="ListParagraph"/>
      </w:pPr>
    </w:p>
    <w:p w14:paraId="415A5F29" w14:textId="43017991" w:rsidR="008F7C3B" w:rsidRDefault="008F7C3B" w:rsidP="00D065C0">
      <w:pPr>
        <w:pStyle w:val="ListParagraph"/>
      </w:pPr>
    </w:p>
    <w:p w14:paraId="2AA18911" w14:textId="12141F67" w:rsidR="008F7C3B" w:rsidRDefault="008F7C3B" w:rsidP="00D065C0">
      <w:pPr>
        <w:pStyle w:val="ListParagraph"/>
      </w:pPr>
    </w:p>
    <w:p w14:paraId="0128C9DF" w14:textId="4F1ABA8D" w:rsidR="000D34EE" w:rsidRDefault="000D34EE" w:rsidP="00374940"/>
    <w:p w14:paraId="4F7394EE" w14:textId="77777777" w:rsidR="00374940" w:rsidRDefault="00374940" w:rsidP="00374940"/>
    <w:p w14:paraId="076CEC27" w14:textId="2612E801" w:rsidR="000D34EE" w:rsidRDefault="000D34EE" w:rsidP="001065FF"/>
    <w:p w14:paraId="3E5B3313" w14:textId="77777777" w:rsidR="001065FF" w:rsidRDefault="001065FF" w:rsidP="001065FF"/>
    <w:p w14:paraId="59F1AB8A" w14:textId="0FFD999C" w:rsidR="00D065C0" w:rsidRDefault="00D065C0" w:rsidP="00D065C0">
      <w:pPr>
        <w:pStyle w:val="Heading1"/>
        <w:numPr>
          <w:ilvl w:val="0"/>
          <w:numId w:val="1"/>
        </w:numPr>
      </w:pPr>
      <w:bookmarkStart w:id="35" w:name="_Toc43901344"/>
      <w:r>
        <w:lastRenderedPageBreak/>
        <w:t>Conclusion.</w:t>
      </w:r>
      <w:bookmarkEnd w:id="35"/>
    </w:p>
    <w:p w14:paraId="664A4B01" w14:textId="4B8FA9C4" w:rsidR="004C31A6" w:rsidRDefault="004C31A6" w:rsidP="001065FF"/>
    <w:p w14:paraId="00D9170F" w14:textId="77777777" w:rsidR="004A7699" w:rsidRDefault="001065FF" w:rsidP="001065FF">
      <w:r>
        <w:t xml:space="preserve">To conclude this report, we talk about the initially design and what problems it can possible face using FMEA, currently the robotic 3-jaw wouldn’t work and would need extensive overhaul in the design to function properly and last longer. Using software called </w:t>
      </w:r>
      <w:proofErr w:type="spellStart"/>
      <w:r>
        <w:t>Solidworks</w:t>
      </w:r>
      <w:proofErr w:type="spellEnd"/>
      <w:r>
        <w:t xml:space="preserve"> we were able to redesign several key components for example drive plate, to make it lighter and to also prevent the jaws from falling apart or jamming in place completely. </w:t>
      </w:r>
    </w:p>
    <w:p w14:paraId="6170A95B" w14:textId="423A4049" w:rsidR="001065FF" w:rsidRDefault="001065FF" w:rsidP="001065FF">
      <w:r>
        <w:t xml:space="preserve">The parts for the robotic system can be created using many different </w:t>
      </w:r>
      <w:r w:rsidR="004A7699">
        <w:t>manufacturing methods from CNC machining to waterjet cutting for the jaws, the reason these methods was chosen as it allows little operator intervention once set up correctly and can just keep producing parts until the production target is hit, but these processes also allow to customize parts to suit the consumers like different jaw designs. Once the product has been redesigned a new FMEA sheet was produced to show areas which would still produce issues in the future and recommendations on how to improve life of the product.</w:t>
      </w:r>
    </w:p>
    <w:p w14:paraId="00D12265" w14:textId="6C8FCD4C" w:rsidR="004C31A6" w:rsidRDefault="004C31A6" w:rsidP="00D065C0">
      <w:pPr>
        <w:pStyle w:val="ListParagraph"/>
      </w:pPr>
    </w:p>
    <w:p w14:paraId="5F8CF195" w14:textId="2400E3DC" w:rsidR="004C31A6" w:rsidRDefault="004C31A6" w:rsidP="00D065C0">
      <w:pPr>
        <w:pStyle w:val="ListParagraph"/>
      </w:pPr>
    </w:p>
    <w:p w14:paraId="51323EF2" w14:textId="0FA5A375" w:rsidR="00180E0D" w:rsidRDefault="00180E0D" w:rsidP="00D065C0">
      <w:pPr>
        <w:pStyle w:val="ListParagraph"/>
      </w:pPr>
    </w:p>
    <w:p w14:paraId="607C754D" w14:textId="21ACF4D9" w:rsidR="00180E0D" w:rsidRDefault="00180E0D" w:rsidP="00D065C0">
      <w:pPr>
        <w:pStyle w:val="ListParagraph"/>
      </w:pPr>
    </w:p>
    <w:p w14:paraId="0339F590" w14:textId="618E48C9" w:rsidR="00180E0D" w:rsidRDefault="00180E0D" w:rsidP="00D065C0">
      <w:pPr>
        <w:pStyle w:val="ListParagraph"/>
      </w:pPr>
    </w:p>
    <w:p w14:paraId="2A8B3F0F" w14:textId="3AFEEC7B" w:rsidR="00180E0D" w:rsidRDefault="00180E0D" w:rsidP="00D065C0">
      <w:pPr>
        <w:pStyle w:val="ListParagraph"/>
      </w:pPr>
    </w:p>
    <w:p w14:paraId="60C2EFD7" w14:textId="3177FE0C" w:rsidR="00180E0D" w:rsidRDefault="00180E0D" w:rsidP="00D065C0">
      <w:pPr>
        <w:pStyle w:val="ListParagraph"/>
      </w:pPr>
    </w:p>
    <w:p w14:paraId="6359DE43" w14:textId="09B08A42" w:rsidR="00180E0D" w:rsidRDefault="00180E0D" w:rsidP="00D065C0">
      <w:pPr>
        <w:pStyle w:val="ListParagraph"/>
      </w:pPr>
    </w:p>
    <w:p w14:paraId="54B4B841" w14:textId="340D6AE2" w:rsidR="00180E0D" w:rsidRDefault="00180E0D" w:rsidP="00D065C0">
      <w:pPr>
        <w:pStyle w:val="ListParagraph"/>
      </w:pPr>
    </w:p>
    <w:p w14:paraId="01CA2EB5" w14:textId="446E779F" w:rsidR="00180E0D" w:rsidRDefault="00180E0D" w:rsidP="00D065C0">
      <w:pPr>
        <w:pStyle w:val="ListParagraph"/>
      </w:pPr>
    </w:p>
    <w:p w14:paraId="2CEE1D81" w14:textId="4EF5E9D0" w:rsidR="00180E0D" w:rsidRDefault="00180E0D" w:rsidP="0043072E"/>
    <w:p w14:paraId="4B179F76" w14:textId="30234A02" w:rsidR="00180E0D" w:rsidRDefault="00180E0D" w:rsidP="0043072E"/>
    <w:p w14:paraId="54DB09EA" w14:textId="5DF9AB84" w:rsidR="00180E0D" w:rsidRDefault="00180E0D" w:rsidP="0043072E"/>
    <w:p w14:paraId="4E35DF96" w14:textId="03CF6845" w:rsidR="008F7C3B" w:rsidRDefault="008F7C3B" w:rsidP="0043072E"/>
    <w:p w14:paraId="46DFCC53" w14:textId="0FDBEF7D" w:rsidR="008F7C3B" w:rsidRDefault="008F7C3B" w:rsidP="0043072E"/>
    <w:p w14:paraId="037F4B8E" w14:textId="6EB04730" w:rsidR="008F7C3B" w:rsidRDefault="008F7C3B" w:rsidP="0043072E"/>
    <w:p w14:paraId="7BA7F49F" w14:textId="081EA50E" w:rsidR="008F7C3B" w:rsidRDefault="008F7C3B" w:rsidP="0043072E"/>
    <w:p w14:paraId="1AAED1DF" w14:textId="5B28565C" w:rsidR="008F7C3B" w:rsidRDefault="008F7C3B" w:rsidP="0043072E"/>
    <w:p w14:paraId="1E7C8E8D" w14:textId="0F44D2C0" w:rsidR="008F7C3B" w:rsidRDefault="008F7C3B" w:rsidP="0043072E"/>
    <w:p w14:paraId="5E55C180" w14:textId="03522713" w:rsidR="008F7C3B" w:rsidRDefault="008F7C3B" w:rsidP="0043072E"/>
    <w:p w14:paraId="7EC7AAA8" w14:textId="5A7E56FB" w:rsidR="008F7C3B" w:rsidRDefault="008F7C3B" w:rsidP="0043072E"/>
    <w:p w14:paraId="3BDBC06A" w14:textId="77777777" w:rsidR="008F7C3B" w:rsidRDefault="008F7C3B" w:rsidP="0043072E"/>
    <w:p w14:paraId="75F3407B" w14:textId="6DAF353D" w:rsidR="00D065C0" w:rsidRDefault="00D065C0" w:rsidP="00D065C0">
      <w:pPr>
        <w:pStyle w:val="Heading1"/>
        <w:numPr>
          <w:ilvl w:val="0"/>
          <w:numId w:val="1"/>
        </w:numPr>
      </w:pPr>
      <w:bookmarkStart w:id="36" w:name="_Toc43901345"/>
      <w:r>
        <w:lastRenderedPageBreak/>
        <w:t>Work Cited.</w:t>
      </w:r>
      <w:bookmarkEnd w:id="36"/>
    </w:p>
    <w:sdt>
      <w:sdtPr>
        <w:rPr>
          <w:rFonts w:asciiTheme="minorHAnsi" w:eastAsiaTheme="minorHAnsi" w:hAnsiTheme="minorHAnsi" w:cstheme="minorBidi"/>
          <w:color w:val="auto"/>
          <w:sz w:val="22"/>
          <w:szCs w:val="22"/>
        </w:rPr>
        <w:id w:val="1168135985"/>
        <w:docPartObj>
          <w:docPartGallery w:val="Bibliographies"/>
          <w:docPartUnique/>
        </w:docPartObj>
      </w:sdtPr>
      <w:sdtEndPr>
        <w:rPr>
          <w:b/>
          <w:bCs/>
        </w:rPr>
      </w:sdtEndPr>
      <w:sdtContent>
        <w:p w14:paraId="3E0D2EB2" w14:textId="7A545EB5" w:rsidR="004C31A6" w:rsidRDefault="004C31A6">
          <w:pPr>
            <w:pStyle w:val="Heading1"/>
          </w:pPr>
        </w:p>
        <w:p w14:paraId="28B2DA43" w14:textId="77777777" w:rsidR="00541B84" w:rsidRDefault="004C31A6" w:rsidP="00541B84">
          <w:pPr>
            <w:pStyle w:val="Bibliography"/>
            <w:rPr>
              <w:noProof/>
              <w:sz w:val="24"/>
              <w:szCs w:val="24"/>
            </w:rPr>
          </w:pPr>
          <w:r>
            <w:fldChar w:fldCharType="begin"/>
          </w:r>
          <w:r>
            <w:instrText xml:space="preserve"> BIBLIOGRAPHY </w:instrText>
          </w:r>
          <w:r>
            <w:fldChar w:fldCharType="separate"/>
          </w:r>
          <w:r w:rsidR="00541B84">
            <w:rPr>
              <w:noProof/>
            </w:rPr>
            <w:t xml:space="preserve">All3DP, 2020. </w:t>
          </w:r>
          <w:r w:rsidR="00541B84">
            <w:rPr>
              <w:i/>
              <w:iCs/>
              <w:noProof/>
            </w:rPr>
            <w:t xml:space="preserve">What Is CNC Milling? – Simply Explained. </w:t>
          </w:r>
          <w:r w:rsidR="00541B84">
            <w:rPr>
              <w:noProof/>
            </w:rPr>
            <w:t xml:space="preserve">[Online] </w:t>
          </w:r>
          <w:r w:rsidR="00541B84">
            <w:rPr>
              <w:noProof/>
            </w:rPr>
            <w:br/>
            <w:t xml:space="preserve">Available at: </w:t>
          </w:r>
          <w:r w:rsidR="00541B84">
            <w:rPr>
              <w:noProof/>
              <w:u w:val="single"/>
            </w:rPr>
            <w:t>https://all3dp.com/2/what-is-cnc-milling-simply-explained/</w:t>
          </w:r>
          <w:r w:rsidR="00541B84">
            <w:rPr>
              <w:noProof/>
            </w:rPr>
            <w:br/>
            <w:t>[Accessed 10 June 2020].</w:t>
          </w:r>
        </w:p>
        <w:p w14:paraId="706C173A" w14:textId="77777777" w:rsidR="00541B84" w:rsidRDefault="00541B84" w:rsidP="00541B84">
          <w:pPr>
            <w:pStyle w:val="Bibliography"/>
            <w:rPr>
              <w:noProof/>
            </w:rPr>
          </w:pPr>
          <w:r>
            <w:rPr>
              <w:noProof/>
            </w:rPr>
            <w:t xml:space="preserve">ACCURL, 2020. </w:t>
          </w:r>
          <w:r>
            <w:rPr>
              <w:i/>
              <w:iCs/>
              <w:noProof/>
            </w:rPr>
            <w:t xml:space="preserve">ACCURL 3D Waterjet Cutting Machine with 5 Axis Waterjet CNC Cutting price for sale. </w:t>
          </w:r>
          <w:r>
            <w:rPr>
              <w:noProof/>
            </w:rPr>
            <w:t xml:space="preserve">[Online] </w:t>
          </w:r>
          <w:r>
            <w:rPr>
              <w:noProof/>
            </w:rPr>
            <w:br/>
            <w:t xml:space="preserve">Available at: </w:t>
          </w:r>
          <w:r>
            <w:rPr>
              <w:noProof/>
              <w:u w:val="single"/>
            </w:rPr>
            <w:t>https://www.accurl.com/machine-stock/accurl-3dwaterjet-cutting-machine-with-5-axis-waterjet-cnc-cutting-price-for-sale/</w:t>
          </w:r>
          <w:r>
            <w:rPr>
              <w:noProof/>
            </w:rPr>
            <w:br/>
            <w:t>[Accessed 10 June 2020].</w:t>
          </w:r>
        </w:p>
        <w:p w14:paraId="7DC3F292" w14:textId="77777777" w:rsidR="00541B84" w:rsidRDefault="00541B84" w:rsidP="00541B84">
          <w:pPr>
            <w:pStyle w:val="Bibliography"/>
            <w:rPr>
              <w:noProof/>
            </w:rPr>
          </w:pPr>
          <w:r>
            <w:rPr>
              <w:noProof/>
            </w:rPr>
            <w:t xml:space="preserve">Bragg, S., 2018. </w:t>
          </w:r>
          <w:r>
            <w:rPr>
              <w:i/>
              <w:iCs/>
              <w:noProof/>
            </w:rPr>
            <w:t xml:space="preserve">Repetitive manufacturing. </w:t>
          </w:r>
          <w:r>
            <w:rPr>
              <w:noProof/>
            </w:rPr>
            <w:t xml:space="preserve">[Online] </w:t>
          </w:r>
          <w:r>
            <w:rPr>
              <w:noProof/>
            </w:rPr>
            <w:br/>
            <w:t xml:space="preserve">Available at: </w:t>
          </w:r>
          <w:r>
            <w:rPr>
              <w:noProof/>
              <w:u w:val="single"/>
            </w:rPr>
            <w:t>https://www.accountingtools.com/articles/2017/7/27/repetitive-manufacturing</w:t>
          </w:r>
          <w:r>
            <w:rPr>
              <w:noProof/>
            </w:rPr>
            <w:br/>
            <w:t>[Accessed 20 June 2020].</w:t>
          </w:r>
        </w:p>
        <w:p w14:paraId="613DB775" w14:textId="77777777" w:rsidR="00541B84" w:rsidRDefault="00541B84" w:rsidP="00541B84">
          <w:pPr>
            <w:pStyle w:val="Bibliography"/>
            <w:rPr>
              <w:noProof/>
            </w:rPr>
          </w:pPr>
          <w:r>
            <w:rPr>
              <w:noProof/>
            </w:rPr>
            <w:t xml:space="preserve">CNC Hurco, 2018. </w:t>
          </w:r>
          <w:r>
            <w:rPr>
              <w:i/>
              <w:iCs/>
              <w:noProof/>
            </w:rPr>
            <w:t xml:space="preserve">CNC mill turn. </w:t>
          </w:r>
          <w:r>
            <w:rPr>
              <w:noProof/>
            </w:rPr>
            <w:t xml:space="preserve">[Online] </w:t>
          </w:r>
          <w:r>
            <w:rPr>
              <w:noProof/>
            </w:rPr>
            <w:br/>
            <w:t xml:space="preserve">Available at: </w:t>
          </w:r>
          <w:r>
            <w:rPr>
              <w:noProof/>
              <w:u w:val="single"/>
            </w:rPr>
            <w:t>http://cnc.hurco.com/sg/cnc-machine-tools/turning-centers/mill-turn/pages/tmx.aspx</w:t>
          </w:r>
          <w:r>
            <w:rPr>
              <w:noProof/>
            </w:rPr>
            <w:br/>
            <w:t>[Accessed 16 June 2020].</w:t>
          </w:r>
        </w:p>
        <w:p w14:paraId="17B3FD6A" w14:textId="77777777" w:rsidR="00541B84" w:rsidRDefault="00541B84" w:rsidP="00541B84">
          <w:pPr>
            <w:pStyle w:val="Bibliography"/>
            <w:rPr>
              <w:noProof/>
            </w:rPr>
          </w:pPr>
          <w:r>
            <w:rPr>
              <w:noProof/>
            </w:rPr>
            <w:t xml:space="preserve">Donath, S., 2019. </w:t>
          </w:r>
          <w:r>
            <w:rPr>
              <w:i/>
              <w:iCs/>
              <w:noProof/>
            </w:rPr>
            <w:t xml:space="preserve">Water jet cutting - Function, methods and application examples. </w:t>
          </w:r>
          <w:r>
            <w:rPr>
              <w:noProof/>
            </w:rPr>
            <w:t xml:space="preserve">[Online] </w:t>
          </w:r>
          <w:r>
            <w:rPr>
              <w:noProof/>
            </w:rPr>
            <w:br/>
            <w:t xml:space="preserve">Available at: </w:t>
          </w:r>
          <w:r>
            <w:rPr>
              <w:noProof/>
              <w:u w:val="single"/>
            </w:rPr>
            <w:t>https://www.etmm-online.com/water-jet-cutting--function-methods-and-application-examples-a-834966/</w:t>
          </w:r>
          <w:r>
            <w:rPr>
              <w:noProof/>
            </w:rPr>
            <w:br/>
            <w:t>[Accessed 10 June 2020].</w:t>
          </w:r>
        </w:p>
        <w:p w14:paraId="6F0D9349" w14:textId="77777777" w:rsidR="00541B84" w:rsidRDefault="00541B84" w:rsidP="00541B84">
          <w:pPr>
            <w:pStyle w:val="Bibliography"/>
            <w:rPr>
              <w:noProof/>
            </w:rPr>
          </w:pPr>
          <w:r>
            <w:rPr>
              <w:noProof/>
            </w:rPr>
            <w:t xml:space="preserve">FMEA Training, 2018. </w:t>
          </w:r>
          <w:r>
            <w:rPr>
              <w:i/>
              <w:iCs/>
              <w:noProof/>
            </w:rPr>
            <w:t xml:space="preserve">10 steps tp do a process FMEA. </w:t>
          </w:r>
          <w:r>
            <w:rPr>
              <w:noProof/>
            </w:rPr>
            <w:t xml:space="preserve">[Online] </w:t>
          </w:r>
          <w:r>
            <w:rPr>
              <w:noProof/>
            </w:rPr>
            <w:br/>
            <w:t xml:space="preserve">Available at: </w:t>
          </w:r>
          <w:r>
            <w:rPr>
              <w:noProof/>
              <w:u w:val="single"/>
            </w:rPr>
            <w:t>https://fmea-training.com/10-steps-process-failure-mode-and-effects-analysis/</w:t>
          </w:r>
          <w:r>
            <w:rPr>
              <w:noProof/>
            </w:rPr>
            <w:br/>
            <w:t>[Accessed 30 May 2020].</w:t>
          </w:r>
        </w:p>
        <w:p w14:paraId="76D8582B" w14:textId="77777777" w:rsidR="00541B84" w:rsidRDefault="00541B84" w:rsidP="00541B84">
          <w:pPr>
            <w:pStyle w:val="Bibliography"/>
            <w:rPr>
              <w:noProof/>
            </w:rPr>
          </w:pPr>
          <w:r>
            <w:rPr>
              <w:noProof/>
            </w:rPr>
            <w:t xml:space="preserve">Investopedia, Adam Hayes. </w:t>
          </w:r>
          <w:r>
            <w:rPr>
              <w:i/>
              <w:iCs/>
              <w:noProof/>
            </w:rPr>
            <w:t xml:space="preserve">Quality control. </w:t>
          </w:r>
          <w:r>
            <w:rPr>
              <w:noProof/>
            </w:rPr>
            <w:t xml:space="preserve">[Online] </w:t>
          </w:r>
          <w:r>
            <w:rPr>
              <w:noProof/>
            </w:rPr>
            <w:br/>
            <w:t xml:space="preserve">Available at: </w:t>
          </w:r>
          <w:r>
            <w:rPr>
              <w:noProof/>
              <w:u w:val="single"/>
            </w:rPr>
            <w:t>https://www.investopedia.com/terms/q/quality-control.asp</w:t>
          </w:r>
          <w:r>
            <w:rPr>
              <w:noProof/>
            </w:rPr>
            <w:br/>
            <w:t>[Accessed 20 2020 2019].</w:t>
          </w:r>
        </w:p>
        <w:p w14:paraId="64BB652D" w14:textId="77777777" w:rsidR="00541B84" w:rsidRDefault="00541B84" w:rsidP="00541B84">
          <w:pPr>
            <w:pStyle w:val="Bibliography"/>
            <w:rPr>
              <w:noProof/>
            </w:rPr>
          </w:pPr>
          <w:r>
            <w:rPr>
              <w:noProof/>
            </w:rPr>
            <w:t xml:space="preserve">Kenton, W., 2020. </w:t>
          </w:r>
          <w:r>
            <w:rPr>
              <w:i/>
              <w:iCs/>
              <w:noProof/>
            </w:rPr>
            <w:t xml:space="preserve">Manufacturing Production. </w:t>
          </w:r>
          <w:r>
            <w:rPr>
              <w:noProof/>
            </w:rPr>
            <w:t xml:space="preserve">[Online] </w:t>
          </w:r>
          <w:r>
            <w:rPr>
              <w:noProof/>
            </w:rPr>
            <w:br/>
            <w:t xml:space="preserve">Available at: </w:t>
          </w:r>
          <w:r>
            <w:rPr>
              <w:noProof/>
              <w:u w:val="single"/>
            </w:rPr>
            <w:t>https://www.investopedia.com/terms/m/manufacturing-production.asp</w:t>
          </w:r>
          <w:r>
            <w:rPr>
              <w:noProof/>
            </w:rPr>
            <w:br/>
            <w:t>[Accessed 19 June 2020].</w:t>
          </w:r>
        </w:p>
        <w:p w14:paraId="04255D6C" w14:textId="77777777" w:rsidR="00541B84" w:rsidRDefault="00541B84" w:rsidP="00541B84">
          <w:pPr>
            <w:pStyle w:val="Bibliography"/>
            <w:rPr>
              <w:noProof/>
            </w:rPr>
          </w:pPr>
          <w:r>
            <w:rPr>
              <w:noProof/>
            </w:rPr>
            <w:t xml:space="preserve">Millscnc, 2020. </w:t>
          </w:r>
          <w:r>
            <w:rPr>
              <w:i/>
              <w:iCs/>
              <w:noProof/>
            </w:rPr>
            <w:t xml:space="preserve">Doosan SMX mill-turn machines. </w:t>
          </w:r>
          <w:r>
            <w:rPr>
              <w:noProof/>
            </w:rPr>
            <w:t xml:space="preserve">[Online] </w:t>
          </w:r>
          <w:r>
            <w:rPr>
              <w:noProof/>
            </w:rPr>
            <w:br/>
            <w:t xml:space="preserve">Available at: </w:t>
          </w:r>
          <w:r>
            <w:rPr>
              <w:noProof/>
              <w:u w:val="single"/>
            </w:rPr>
            <w:t>https://www.millscnc.co.uk/product/doosan-smx-mill-turn-machines/</w:t>
          </w:r>
          <w:r>
            <w:rPr>
              <w:noProof/>
            </w:rPr>
            <w:br/>
            <w:t>[Accessed 10 June 2020].</w:t>
          </w:r>
        </w:p>
        <w:p w14:paraId="287DA531" w14:textId="77777777" w:rsidR="00541B84" w:rsidRDefault="00541B84" w:rsidP="00541B84">
          <w:pPr>
            <w:pStyle w:val="Bibliography"/>
            <w:rPr>
              <w:noProof/>
            </w:rPr>
          </w:pPr>
          <w:r>
            <w:rPr>
              <w:noProof/>
            </w:rPr>
            <w:t xml:space="preserve">Quality one, 2017. </w:t>
          </w:r>
          <w:r>
            <w:rPr>
              <w:i/>
              <w:iCs/>
              <w:noProof/>
            </w:rPr>
            <w:t xml:space="preserve">FMEA. </w:t>
          </w:r>
          <w:r>
            <w:rPr>
              <w:noProof/>
            </w:rPr>
            <w:t xml:space="preserve">[Online] </w:t>
          </w:r>
          <w:r>
            <w:rPr>
              <w:noProof/>
            </w:rPr>
            <w:br/>
            <w:t xml:space="preserve">Available at: </w:t>
          </w:r>
          <w:r>
            <w:rPr>
              <w:noProof/>
              <w:u w:val="single"/>
            </w:rPr>
            <w:t>https://quality-one.com/fmea/</w:t>
          </w:r>
          <w:r>
            <w:rPr>
              <w:noProof/>
            </w:rPr>
            <w:br/>
            <w:t>[Accessed 04 June 2020].</w:t>
          </w:r>
        </w:p>
        <w:p w14:paraId="7737220A" w14:textId="77777777" w:rsidR="00541B84" w:rsidRDefault="00541B84" w:rsidP="00541B84">
          <w:pPr>
            <w:pStyle w:val="Bibliography"/>
            <w:rPr>
              <w:noProof/>
            </w:rPr>
          </w:pPr>
          <w:r>
            <w:rPr>
              <w:noProof/>
            </w:rPr>
            <w:t xml:space="preserve">Rewaj, M., 2020. </w:t>
          </w:r>
          <w:r>
            <w:rPr>
              <w:i/>
              <w:iCs/>
              <w:noProof/>
            </w:rPr>
            <w:t xml:space="preserve">Why should you do an FMEA?. </w:t>
          </w:r>
          <w:r>
            <w:rPr>
              <w:noProof/>
            </w:rPr>
            <w:t xml:space="preserve">[Online] </w:t>
          </w:r>
          <w:r>
            <w:rPr>
              <w:noProof/>
            </w:rPr>
            <w:br/>
            <w:t xml:space="preserve">Available at: </w:t>
          </w:r>
          <w:r>
            <w:rPr>
              <w:noProof/>
              <w:u w:val="single"/>
            </w:rPr>
            <w:t>https://www.innovaltec.com/fmea-blog/</w:t>
          </w:r>
          <w:r>
            <w:rPr>
              <w:noProof/>
            </w:rPr>
            <w:br/>
            <w:t>[Accessed 30 May 2020].</w:t>
          </w:r>
        </w:p>
        <w:p w14:paraId="1921C04A" w14:textId="77777777" w:rsidR="00541B84" w:rsidRDefault="00541B84" w:rsidP="00541B84">
          <w:pPr>
            <w:pStyle w:val="Bibliography"/>
            <w:rPr>
              <w:noProof/>
            </w:rPr>
          </w:pPr>
          <w:r>
            <w:rPr>
              <w:noProof/>
            </w:rPr>
            <w:lastRenderedPageBreak/>
            <w:t xml:space="preserve">RS Components, 2020. </w:t>
          </w:r>
          <w:r>
            <w:rPr>
              <w:i/>
              <w:iCs/>
              <w:noProof/>
            </w:rPr>
            <w:t xml:space="preserve">Bolts and screws. </w:t>
          </w:r>
          <w:r>
            <w:rPr>
              <w:noProof/>
            </w:rPr>
            <w:t xml:space="preserve">[Online] </w:t>
          </w:r>
          <w:r>
            <w:rPr>
              <w:noProof/>
            </w:rPr>
            <w:br/>
            <w:t xml:space="preserve">Available at: </w:t>
          </w:r>
          <w:r>
            <w:rPr>
              <w:noProof/>
              <w:u w:val="single"/>
            </w:rPr>
            <w:t>https://uk.rs-online.com/web/c/fasteners-fixings/screws-bolts/socket-screws/2</w:t>
          </w:r>
          <w:r>
            <w:rPr>
              <w:noProof/>
            </w:rPr>
            <w:br/>
            <w:t>[Accessed 16 June 2020].</w:t>
          </w:r>
        </w:p>
        <w:p w14:paraId="3EDA84AA" w14:textId="77777777" w:rsidR="00541B84" w:rsidRDefault="00541B84" w:rsidP="00541B84">
          <w:pPr>
            <w:pStyle w:val="Bibliography"/>
            <w:rPr>
              <w:noProof/>
            </w:rPr>
          </w:pPr>
          <w:r>
            <w:rPr>
              <w:noProof/>
            </w:rPr>
            <w:t xml:space="preserve">Searcherp techtarget, 2020. </w:t>
          </w:r>
          <w:r>
            <w:rPr>
              <w:i/>
              <w:iCs/>
              <w:noProof/>
            </w:rPr>
            <w:t xml:space="preserve">Process manufacturing. </w:t>
          </w:r>
          <w:r>
            <w:rPr>
              <w:noProof/>
            </w:rPr>
            <w:t xml:space="preserve">[Online] </w:t>
          </w:r>
          <w:r>
            <w:rPr>
              <w:noProof/>
            </w:rPr>
            <w:br/>
            <w:t xml:space="preserve">Available at: </w:t>
          </w:r>
          <w:r>
            <w:rPr>
              <w:noProof/>
              <w:u w:val="single"/>
            </w:rPr>
            <w:t>https://searcherp.techtarget.com/definition/process-manufacturing#:~:text=Hand%20lotions%20are%20an%20example,broken%20apart%20at%20the%20end.</w:t>
          </w:r>
          <w:r>
            <w:rPr>
              <w:noProof/>
            </w:rPr>
            <w:br/>
            <w:t>[Accessed 20 June 2020].</w:t>
          </w:r>
        </w:p>
        <w:p w14:paraId="602046EC" w14:textId="77777777" w:rsidR="00541B84" w:rsidRDefault="00541B84" w:rsidP="00541B84">
          <w:pPr>
            <w:pStyle w:val="Bibliography"/>
            <w:rPr>
              <w:noProof/>
            </w:rPr>
          </w:pPr>
          <w:r>
            <w:rPr>
              <w:noProof/>
            </w:rPr>
            <w:t xml:space="preserve">The quality toolbox, 2020. </w:t>
          </w:r>
          <w:r>
            <w:rPr>
              <w:i/>
              <w:iCs/>
              <w:noProof/>
            </w:rPr>
            <w:t xml:space="preserve">Failure mode and effects analysis (FMEA). </w:t>
          </w:r>
          <w:r>
            <w:rPr>
              <w:noProof/>
            </w:rPr>
            <w:t xml:space="preserve">[Online] </w:t>
          </w:r>
          <w:r>
            <w:rPr>
              <w:noProof/>
            </w:rPr>
            <w:br/>
            <w:t xml:space="preserve">Available at: </w:t>
          </w:r>
          <w:r>
            <w:rPr>
              <w:noProof/>
              <w:u w:val="single"/>
            </w:rPr>
            <w:t>https://asq.org/quality-resources/fmea</w:t>
          </w:r>
          <w:r>
            <w:rPr>
              <w:noProof/>
            </w:rPr>
            <w:br/>
            <w:t>[Accessed 30 May 2020].</w:t>
          </w:r>
        </w:p>
        <w:p w14:paraId="62FF1497" w14:textId="6EC5D193" w:rsidR="004A7699" w:rsidRDefault="004C31A6" w:rsidP="00541B84">
          <w:r>
            <w:rPr>
              <w:b/>
              <w:bCs/>
            </w:rPr>
            <w:fldChar w:fldCharType="end"/>
          </w:r>
        </w:p>
      </w:sdtContent>
    </w:sdt>
    <w:p w14:paraId="569A2AA9" w14:textId="77777777" w:rsidR="008F7C3B" w:rsidRPr="004C31A6" w:rsidRDefault="008F7C3B" w:rsidP="004C31A6"/>
    <w:p w14:paraId="3F5776E2" w14:textId="7482E322" w:rsidR="00D065C0" w:rsidRDefault="00D065C0" w:rsidP="00D065C0">
      <w:pPr>
        <w:pStyle w:val="Heading1"/>
        <w:numPr>
          <w:ilvl w:val="0"/>
          <w:numId w:val="1"/>
        </w:numPr>
      </w:pPr>
      <w:bookmarkStart w:id="37" w:name="_Toc43901346"/>
      <w:r>
        <w:t>Table of figures.</w:t>
      </w:r>
      <w:bookmarkEnd w:id="37"/>
    </w:p>
    <w:p w14:paraId="5C5082E4" w14:textId="77777777" w:rsidR="004C31A6" w:rsidRPr="004C31A6" w:rsidRDefault="004C31A6" w:rsidP="004C31A6"/>
    <w:p w14:paraId="51DA272E" w14:textId="4AAB98D6" w:rsidR="00231262" w:rsidRDefault="004C31A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3894216" w:history="1">
        <w:r w:rsidR="00231262" w:rsidRPr="00A6543F">
          <w:rPr>
            <w:rStyle w:val="Hyperlink"/>
            <w:noProof/>
          </w:rPr>
          <w:t>Figure 1 Side view of 3 jaw gripper assembly.</w:t>
        </w:r>
        <w:r w:rsidR="00231262">
          <w:rPr>
            <w:noProof/>
            <w:webHidden/>
          </w:rPr>
          <w:tab/>
        </w:r>
        <w:r w:rsidR="00231262">
          <w:rPr>
            <w:noProof/>
            <w:webHidden/>
          </w:rPr>
          <w:fldChar w:fldCharType="begin"/>
        </w:r>
        <w:r w:rsidR="00231262">
          <w:rPr>
            <w:noProof/>
            <w:webHidden/>
          </w:rPr>
          <w:instrText xml:space="preserve"> PAGEREF _Toc43894216 \h </w:instrText>
        </w:r>
        <w:r w:rsidR="00231262">
          <w:rPr>
            <w:noProof/>
            <w:webHidden/>
          </w:rPr>
        </w:r>
        <w:r w:rsidR="00231262">
          <w:rPr>
            <w:noProof/>
            <w:webHidden/>
          </w:rPr>
          <w:fldChar w:fldCharType="separate"/>
        </w:r>
        <w:r w:rsidR="00231262">
          <w:rPr>
            <w:noProof/>
            <w:webHidden/>
          </w:rPr>
          <w:t>2</w:t>
        </w:r>
        <w:r w:rsidR="00231262">
          <w:rPr>
            <w:noProof/>
            <w:webHidden/>
          </w:rPr>
          <w:fldChar w:fldCharType="end"/>
        </w:r>
      </w:hyperlink>
    </w:p>
    <w:p w14:paraId="391E03C7" w14:textId="3B88D3B6" w:rsidR="00231262" w:rsidRDefault="002F1BB4">
      <w:pPr>
        <w:pStyle w:val="TableofFigures"/>
        <w:tabs>
          <w:tab w:val="right" w:leader="dot" w:pos="9016"/>
        </w:tabs>
        <w:rPr>
          <w:rFonts w:eastAsiaTheme="minorEastAsia"/>
          <w:noProof/>
          <w:lang w:eastAsia="en-GB"/>
        </w:rPr>
      </w:pPr>
      <w:hyperlink w:anchor="_Toc43894217" w:history="1">
        <w:r w:rsidR="00231262" w:rsidRPr="00A6543F">
          <w:rPr>
            <w:rStyle w:val="Hyperlink"/>
            <w:noProof/>
          </w:rPr>
          <w:t>Figure 2 FMEA of current design.</w:t>
        </w:r>
        <w:r w:rsidR="00231262">
          <w:rPr>
            <w:noProof/>
            <w:webHidden/>
          </w:rPr>
          <w:tab/>
        </w:r>
        <w:r w:rsidR="00231262">
          <w:rPr>
            <w:noProof/>
            <w:webHidden/>
          </w:rPr>
          <w:fldChar w:fldCharType="begin"/>
        </w:r>
        <w:r w:rsidR="00231262">
          <w:rPr>
            <w:noProof/>
            <w:webHidden/>
          </w:rPr>
          <w:instrText xml:space="preserve"> PAGEREF _Toc43894217 \h </w:instrText>
        </w:r>
        <w:r w:rsidR="00231262">
          <w:rPr>
            <w:noProof/>
            <w:webHidden/>
          </w:rPr>
        </w:r>
        <w:r w:rsidR="00231262">
          <w:rPr>
            <w:noProof/>
            <w:webHidden/>
          </w:rPr>
          <w:fldChar w:fldCharType="separate"/>
        </w:r>
        <w:r w:rsidR="00231262">
          <w:rPr>
            <w:noProof/>
            <w:webHidden/>
          </w:rPr>
          <w:t>4</w:t>
        </w:r>
        <w:r w:rsidR="00231262">
          <w:rPr>
            <w:noProof/>
            <w:webHidden/>
          </w:rPr>
          <w:fldChar w:fldCharType="end"/>
        </w:r>
      </w:hyperlink>
    </w:p>
    <w:p w14:paraId="4F83AAA1" w14:textId="4F0B9C01" w:rsidR="00231262" w:rsidRDefault="002F1BB4">
      <w:pPr>
        <w:pStyle w:val="TableofFigures"/>
        <w:tabs>
          <w:tab w:val="right" w:leader="dot" w:pos="9016"/>
        </w:tabs>
        <w:rPr>
          <w:rFonts w:eastAsiaTheme="minorEastAsia"/>
          <w:noProof/>
          <w:lang w:eastAsia="en-GB"/>
        </w:rPr>
      </w:pPr>
      <w:hyperlink w:anchor="_Toc43894218" w:history="1">
        <w:r w:rsidR="00231262" w:rsidRPr="00A6543F">
          <w:rPr>
            <w:rStyle w:val="Hyperlink"/>
            <w:noProof/>
          </w:rPr>
          <w:t>Figure 3 Joiners on initial design.</w:t>
        </w:r>
        <w:r w:rsidR="00231262">
          <w:rPr>
            <w:noProof/>
            <w:webHidden/>
          </w:rPr>
          <w:tab/>
        </w:r>
        <w:r w:rsidR="00231262">
          <w:rPr>
            <w:noProof/>
            <w:webHidden/>
          </w:rPr>
          <w:fldChar w:fldCharType="begin"/>
        </w:r>
        <w:r w:rsidR="00231262">
          <w:rPr>
            <w:noProof/>
            <w:webHidden/>
          </w:rPr>
          <w:instrText xml:space="preserve"> PAGEREF _Toc43894218 \h </w:instrText>
        </w:r>
        <w:r w:rsidR="00231262">
          <w:rPr>
            <w:noProof/>
            <w:webHidden/>
          </w:rPr>
        </w:r>
        <w:r w:rsidR="00231262">
          <w:rPr>
            <w:noProof/>
            <w:webHidden/>
          </w:rPr>
          <w:fldChar w:fldCharType="separate"/>
        </w:r>
        <w:r w:rsidR="00231262">
          <w:rPr>
            <w:noProof/>
            <w:webHidden/>
          </w:rPr>
          <w:t>5</w:t>
        </w:r>
        <w:r w:rsidR="00231262">
          <w:rPr>
            <w:noProof/>
            <w:webHidden/>
          </w:rPr>
          <w:fldChar w:fldCharType="end"/>
        </w:r>
      </w:hyperlink>
    </w:p>
    <w:p w14:paraId="0935CB51" w14:textId="50993E95" w:rsidR="00231262" w:rsidRDefault="002F1BB4">
      <w:pPr>
        <w:pStyle w:val="TableofFigures"/>
        <w:tabs>
          <w:tab w:val="right" w:leader="dot" w:pos="9016"/>
        </w:tabs>
        <w:rPr>
          <w:rFonts w:eastAsiaTheme="minorEastAsia"/>
          <w:noProof/>
          <w:lang w:eastAsia="en-GB"/>
        </w:rPr>
      </w:pPr>
      <w:hyperlink w:anchor="_Toc43894219" w:history="1">
        <w:r w:rsidR="00231262" w:rsidRPr="00A6543F">
          <w:rPr>
            <w:rStyle w:val="Hyperlink"/>
            <w:noProof/>
          </w:rPr>
          <w:t>Figure 4 Drive plate.</w:t>
        </w:r>
        <w:r w:rsidR="00231262">
          <w:rPr>
            <w:noProof/>
            <w:webHidden/>
          </w:rPr>
          <w:tab/>
        </w:r>
        <w:r w:rsidR="00231262">
          <w:rPr>
            <w:noProof/>
            <w:webHidden/>
          </w:rPr>
          <w:fldChar w:fldCharType="begin"/>
        </w:r>
        <w:r w:rsidR="00231262">
          <w:rPr>
            <w:noProof/>
            <w:webHidden/>
          </w:rPr>
          <w:instrText xml:space="preserve"> PAGEREF _Toc43894219 \h </w:instrText>
        </w:r>
        <w:r w:rsidR="00231262">
          <w:rPr>
            <w:noProof/>
            <w:webHidden/>
          </w:rPr>
        </w:r>
        <w:r w:rsidR="00231262">
          <w:rPr>
            <w:noProof/>
            <w:webHidden/>
          </w:rPr>
          <w:fldChar w:fldCharType="separate"/>
        </w:r>
        <w:r w:rsidR="00231262">
          <w:rPr>
            <w:noProof/>
            <w:webHidden/>
          </w:rPr>
          <w:t>5</w:t>
        </w:r>
        <w:r w:rsidR="00231262">
          <w:rPr>
            <w:noProof/>
            <w:webHidden/>
          </w:rPr>
          <w:fldChar w:fldCharType="end"/>
        </w:r>
      </w:hyperlink>
    </w:p>
    <w:p w14:paraId="6FC59A52" w14:textId="53D7C7D6" w:rsidR="00231262" w:rsidRDefault="002F1BB4">
      <w:pPr>
        <w:pStyle w:val="TableofFigures"/>
        <w:tabs>
          <w:tab w:val="right" w:leader="dot" w:pos="9016"/>
        </w:tabs>
        <w:rPr>
          <w:rFonts w:eastAsiaTheme="minorEastAsia"/>
          <w:noProof/>
          <w:lang w:eastAsia="en-GB"/>
        </w:rPr>
      </w:pPr>
      <w:hyperlink w:anchor="_Toc43894220" w:history="1">
        <w:r w:rsidR="00231262" w:rsidRPr="00A6543F">
          <w:rPr>
            <w:rStyle w:val="Hyperlink"/>
            <w:noProof/>
          </w:rPr>
          <w:t>Figure 5 Initial design of jaws.</w:t>
        </w:r>
        <w:r w:rsidR="00231262">
          <w:rPr>
            <w:noProof/>
            <w:webHidden/>
          </w:rPr>
          <w:tab/>
        </w:r>
        <w:r w:rsidR="00231262">
          <w:rPr>
            <w:noProof/>
            <w:webHidden/>
          </w:rPr>
          <w:fldChar w:fldCharType="begin"/>
        </w:r>
        <w:r w:rsidR="00231262">
          <w:rPr>
            <w:noProof/>
            <w:webHidden/>
          </w:rPr>
          <w:instrText xml:space="preserve"> PAGEREF _Toc43894220 \h </w:instrText>
        </w:r>
        <w:r w:rsidR="00231262">
          <w:rPr>
            <w:noProof/>
            <w:webHidden/>
          </w:rPr>
        </w:r>
        <w:r w:rsidR="00231262">
          <w:rPr>
            <w:noProof/>
            <w:webHidden/>
          </w:rPr>
          <w:fldChar w:fldCharType="separate"/>
        </w:r>
        <w:r w:rsidR="00231262">
          <w:rPr>
            <w:noProof/>
            <w:webHidden/>
          </w:rPr>
          <w:t>5</w:t>
        </w:r>
        <w:r w:rsidR="00231262">
          <w:rPr>
            <w:noProof/>
            <w:webHidden/>
          </w:rPr>
          <w:fldChar w:fldCharType="end"/>
        </w:r>
      </w:hyperlink>
    </w:p>
    <w:p w14:paraId="0ABE28F7" w14:textId="1777745D" w:rsidR="00231262" w:rsidRDefault="002F1BB4">
      <w:pPr>
        <w:pStyle w:val="TableofFigures"/>
        <w:tabs>
          <w:tab w:val="right" w:leader="dot" w:pos="9016"/>
        </w:tabs>
        <w:rPr>
          <w:rFonts w:eastAsiaTheme="minorEastAsia"/>
          <w:noProof/>
          <w:lang w:eastAsia="en-GB"/>
        </w:rPr>
      </w:pPr>
      <w:hyperlink w:anchor="_Toc43894221" w:history="1">
        <w:r w:rsidR="00231262" w:rsidRPr="00A6543F">
          <w:rPr>
            <w:rStyle w:val="Hyperlink"/>
            <w:noProof/>
          </w:rPr>
          <w:t>Figure 6 Redesigned claw.</w:t>
        </w:r>
        <w:r w:rsidR="00231262">
          <w:rPr>
            <w:noProof/>
            <w:webHidden/>
          </w:rPr>
          <w:tab/>
        </w:r>
        <w:r w:rsidR="00231262">
          <w:rPr>
            <w:noProof/>
            <w:webHidden/>
          </w:rPr>
          <w:fldChar w:fldCharType="begin"/>
        </w:r>
        <w:r w:rsidR="00231262">
          <w:rPr>
            <w:noProof/>
            <w:webHidden/>
          </w:rPr>
          <w:instrText xml:space="preserve"> PAGEREF _Toc43894221 \h </w:instrText>
        </w:r>
        <w:r w:rsidR="00231262">
          <w:rPr>
            <w:noProof/>
            <w:webHidden/>
          </w:rPr>
        </w:r>
        <w:r w:rsidR="00231262">
          <w:rPr>
            <w:noProof/>
            <w:webHidden/>
          </w:rPr>
          <w:fldChar w:fldCharType="separate"/>
        </w:r>
        <w:r w:rsidR="00231262">
          <w:rPr>
            <w:noProof/>
            <w:webHidden/>
          </w:rPr>
          <w:t>6</w:t>
        </w:r>
        <w:r w:rsidR="00231262">
          <w:rPr>
            <w:noProof/>
            <w:webHidden/>
          </w:rPr>
          <w:fldChar w:fldCharType="end"/>
        </w:r>
      </w:hyperlink>
    </w:p>
    <w:p w14:paraId="3C3631DF" w14:textId="0F39E56F" w:rsidR="00231262" w:rsidRDefault="002F1BB4">
      <w:pPr>
        <w:pStyle w:val="TableofFigures"/>
        <w:tabs>
          <w:tab w:val="right" w:leader="dot" w:pos="9016"/>
        </w:tabs>
        <w:rPr>
          <w:rFonts w:eastAsiaTheme="minorEastAsia"/>
          <w:noProof/>
          <w:lang w:eastAsia="en-GB"/>
        </w:rPr>
      </w:pPr>
      <w:hyperlink w:anchor="_Toc43894222" w:history="1">
        <w:r w:rsidR="00231262" w:rsidRPr="00A6543F">
          <w:rPr>
            <w:rStyle w:val="Hyperlink"/>
            <w:noProof/>
          </w:rPr>
          <w:t>Figure 7 CNC waterjet machine.</w:t>
        </w:r>
        <w:r w:rsidR="00231262">
          <w:rPr>
            <w:noProof/>
            <w:webHidden/>
          </w:rPr>
          <w:tab/>
        </w:r>
        <w:r w:rsidR="00231262">
          <w:rPr>
            <w:noProof/>
            <w:webHidden/>
          </w:rPr>
          <w:fldChar w:fldCharType="begin"/>
        </w:r>
        <w:r w:rsidR="00231262">
          <w:rPr>
            <w:noProof/>
            <w:webHidden/>
          </w:rPr>
          <w:instrText xml:space="preserve"> PAGEREF _Toc43894222 \h </w:instrText>
        </w:r>
        <w:r w:rsidR="00231262">
          <w:rPr>
            <w:noProof/>
            <w:webHidden/>
          </w:rPr>
        </w:r>
        <w:r w:rsidR="00231262">
          <w:rPr>
            <w:noProof/>
            <w:webHidden/>
          </w:rPr>
          <w:fldChar w:fldCharType="separate"/>
        </w:r>
        <w:r w:rsidR="00231262">
          <w:rPr>
            <w:noProof/>
            <w:webHidden/>
          </w:rPr>
          <w:t>6</w:t>
        </w:r>
        <w:r w:rsidR="00231262">
          <w:rPr>
            <w:noProof/>
            <w:webHidden/>
          </w:rPr>
          <w:fldChar w:fldCharType="end"/>
        </w:r>
      </w:hyperlink>
    </w:p>
    <w:p w14:paraId="0623FCF3" w14:textId="7B3BEF7C" w:rsidR="00231262" w:rsidRDefault="002F1BB4">
      <w:pPr>
        <w:pStyle w:val="TableofFigures"/>
        <w:tabs>
          <w:tab w:val="right" w:leader="dot" w:pos="9016"/>
        </w:tabs>
        <w:rPr>
          <w:rFonts w:eastAsiaTheme="minorEastAsia"/>
          <w:noProof/>
          <w:lang w:eastAsia="en-GB"/>
        </w:rPr>
      </w:pPr>
      <w:hyperlink w:anchor="_Toc43894223" w:history="1">
        <w:r w:rsidR="00231262" w:rsidRPr="00A6543F">
          <w:rPr>
            <w:rStyle w:val="Hyperlink"/>
            <w:noProof/>
          </w:rPr>
          <w:t>Figure 8 Drive plate.</w:t>
        </w:r>
        <w:r w:rsidR="00231262">
          <w:rPr>
            <w:noProof/>
            <w:webHidden/>
          </w:rPr>
          <w:tab/>
        </w:r>
        <w:r w:rsidR="00231262">
          <w:rPr>
            <w:noProof/>
            <w:webHidden/>
          </w:rPr>
          <w:fldChar w:fldCharType="begin"/>
        </w:r>
        <w:r w:rsidR="00231262">
          <w:rPr>
            <w:noProof/>
            <w:webHidden/>
          </w:rPr>
          <w:instrText xml:space="preserve"> PAGEREF _Toc43894223 \h </w:instrText>
        </w:r>
        <w:r w:rsidR="00231262">
          <w:rPr>
            <w:noProof/>
            <w:webHidden/>
          </w:rPr>
        </w:r>
        <w:r w:rsidR="00231262">
          <w:rPr>
            <w:noProof/>
            <w:webHidden/>
          </w:rPr>
          <w:fldChar w:fldCharType="separate"/>
        </w:r>
        <w:r w:rsidR="00231262">
          <w:rPr>
            <w:noProof/>
            <w:webHidden/>
          </w:rPr>
          <w:t>7</w:t>
        </w:r>
        <w:r w:rsidR="00231262">
          <w:rPr>
            <w:noProof/>
            <w:webHidden/>
          </w:rPr>
          <w:fldChar w:fldCharType="end"/>
        </w:r>
      </w:hyperlink>
    </w:p>
    <w:p w14:paraId="2DABADF3" w14:textId="64FBD4A0" w:rsidR="00231262" w:rsidRDefault="002F1BB4">
      <w:pPr>
        <w:pStyle w:val="TableofFigures"/>
        <w:tabs>
          <w:tab w:val="right" w:leader="dot" w:pos="9016"/>
        </w:tabs>
        <w:rPr>
          <w:rFonts w:eastAsiaTheme="minorEastAsia"/>
          <w:noProof/>
          <w:lang w:eastAsia="en-GB"/>
        </w:rPr>
      </w:pPr>
      <w:hyperlink w:anchor="_Toc43894224" w:history="1">
        <w:r w:rsidR="00231262" w:rsidRPr="00A6543F">
          <w:rPr>
            <w:rStyle w:val="Hyperlink"/>
            <w:noProof/>
          </w:rPr>
          <w:t>Figure 10 5 Axis CNC milling machine.</w:t>
        </w:r>
        <w:r w:rsidR="00231262">
          <w:rPr>
            <w:noProof/>
            <w:webHidden/>
          </w:rPr>
          <w:tab/>
        </w:r>
        <w:r w:rsidR="00231262">
          <w:rPr>
            <w:noProof/>
            <w:webHidden/>
          </w:rPr>
          <w:fldChar w:fldCharType="begin"/>
        </w:r>
        <w:r w:rsidR="00231262">
          <w:rPr>
            <w:noProof/>
            <w:webHidden/>
          </w:rPr>
          <w:instrText xml:space="preserve"> PAGEREF _Toc43894224 \h </w:instrText>
        </w:r>
        <w:r w:rsidR="00231262">
          <w:rPr>
            <w:noProof/>
            <w:webHidden/>
          </w:rPr>
        </w:r>
        <w:r w:rsidR="00231262">
          <w:rPr>
            <w:noProof/>
            <w:webHidden/>
          </w:rPr>
          <w:fldChar w:fldCharType="separate"/>
        </w:r>
        <w:r w:rsidR="00231262">
          <w:rPr>
            <w:noProof/>
            <w:webHidden/>
          </w:rPr>
          <w:t>7</w:t>
        </w:r>
        <w:r w:rsidR="00231262">
          <w:rPr>
            <w:noProof/>
            <w:webHidden/>
          </w:rPr>
          <w:fldChar w:fldCharType="end"/>
        </w:r>
      </w:hyperlink>
    </w:p>
    <w:p w14:paraId="2E3D1B8B" w14:textId="233D9AE6" w:rsidR="00231262" w:rsidRDefault="002F1BB4">
      <w:pPr>
        <w:pStyle w:val="TableofFigures"/>
        <w:tabs>
          <w:tab w:val="right" w:leader="dot" w:pos="9016"/>
        </w:tabs>
        <w:rPr>
          <w:rFonts w:eastAsiaTheme="minorEastAsia"/>
          <w:noProof/>
          <w:lang w:eastAsia="en-GB"/>
        </w:rPr>
      </w:pPr>
      <w:hyperlink w:anchor="_Toc43894225" w:history="1">
        <w:r w:rsidR="00231262" w:rsidRPr="00A6543F">
          <w:rPr>
            <w:rStyle w:val="Hyperlink"/>
            <w:noProof/>
          </w:rPr>
          <w:t>Figure 11 CNC lathe.</w:t>
        </w:r>
        <w:r w:rsidR="00231262">
          <w:rPr>
            <w:noProof/>
            <w:webHidden/>
          </w:rPr>
          <w:tab/>
        </w:r>
        <w:r w:rsidR="00231262">
          <w:rPr>
            <w:noProof/>
            <w:webHidden/>
          </w:rPr>
          <w:fldChar w:fldCharType="begin"/>
        </w:r>
        <w:r w:rsidR="00231262">
          <w:rPr>
            <w:noProof/>
            <w:webHidden/>
          </w:rPr>
          <w:instrText xml:space="preserve"> PAGEREF _Toc43894225 \h </w:instrText>
        </w:r>
        <w:r w:rsidR="00231262">
          <w:rPr>
            <w:noProof/>
            <w:webHidden/>
          </w:rPr>
        </w:r>
        <w:r w:rsidR="00231262">
          <w:rPr>
            <w:noProof/>
            <w:webHidden/>
          </w:rPr>
          <w:fldChar w:fldCharType="separate"/>
        </w:r>
        <w:r w:rsidR="00231262">
          <w:rPr>
            <w:noProof/>
            <w:webHidden/>
          </w:rPr>
          <w:t>8</w:t>
        </w:r>
        <w:r w:rsidR="00231262">
          <w:rPr>
            <w:noProof/>
            <w:webHidden/>
          </w:rPr>
          <w:fldChar w:fldCharType="end"/>
        </w:r>
      </w:hyperlink>
    </w:p>
    <w:p w14:paraId="79567C48" w14:textId="79889871" w:rsidR="00231262" w:rsidRDefault="002F1BB4">
      <w:pPr>
        <w:pStyle w:val="TableofFigures"/>
        <w:tabs>
          <w:tab w:val="right" w:leader="dot" w:pos="9016"/>
        </w:tabs>
        <w:rPr>
          <w:rFonts w:eastAsiaTheme="minorEastAsia"/>
          <w:noProof/>
          <w:lang w:eastAsia="en-GB"/>
        </w:rPr>
      </w:pPr>
      <w:hyperlink w:anchor="_Toc43894226" w:history="1">
        <w:r w:rsidR="00231262" w:rsidRPr="00A6543F">
          <w:rPr>
            <w:rStyle w:val="Hyperlink"/>
            <w:noProof/>
          </w:rPr>
          <w:t>Figure 12 Redesigned Drive plate.</w:t>
        </w:r>
        <w:r w:rsidR="00231262">
          <w:rPr>
            <w:noProof/>
            <w:webHidden/>
          </w:rPr>
          <w:tab/>
        </w:r>
        <w:r w:rsidR="00231262">
          <w:rPr>
            <w:noProof/>
            <w:webHidden/>
          </w:rPr>
          <w:fldChar w:fldCharType="begin"/>
        </w:r>
        <w:r w:rsidR="00231262">
          <w:rPr>
            <w:noProof/>
            <w:webHidden/>
          </w:rPr>
          <w:instrText xml:space="preserve"> PAGEREF _Toc43894226 \h </w:instrText>
        </w:r>
        <w:r w:rsidR="00231262">
          <w:rPr>
            <w:noProof/>
            <w:webHidden/>
          </w:rPr>
        </w:r>
        <w:r w:rsidR="00231262">
          <w:rPr>
            <w:noProof/>
            <w:webHidden/>
          </w:rPr>
          <w:fldChar w:fldCharType="separate"/>
        </w:r>
        <w:r w:rsidR="00231262">
          <w:rPr>
            <w:noProof/>
            <w:webHidden/>
          </w:rPr>
          <w:t>9</w:t>
        </w:r>
        <w:r w:rsidR="00231262">
          <w:rPr>
            <w:noProof/>
            <w:webHidden/>
          </w:rPr>
          <w:fldChar w:fldCharType="end"/>
        </w:r>
      </w:hyperlink>
    </w:p>
    <w:p w14:paraId="05EADFBA" w14:textId="467EB98A" w:rsidR="00231262" w:rsidRDefault="002F1BB4">
      <w:pPr>
        <w:pStyle w:val="TableofFigures"/>
        <w:tabs>
          <w:tab w:val="right" w:leader="dot" w:pos="9016"/>
        </w:tabs>
        <w:rPr>
          <w:rFonts w:eastAsiaTheme="minorEastAsia"/>
          <w:noProof/>
          <w:lang w:eastAsia="en-GB"/>
        </w:rPr>
      </w:pPr>
      <w:hyperlink w:anchor="_Toc43894227" w:history="1">
        <w:r w:rsidR="00231262" w:rsidRPr="00A6543F">
          <w:rPr>
            <w:rStyle w:val="Hyperlink"/>
            <w:noProof/>
          </w:rPr>
          <w:t>Figure 13 Redesigned cylinder.</w:t>
        </w:r>
        <w:r w:rsidR="00231262">
          <w:rPr>
            <w:noProof/>
            <w:webHidden/>
          </w:rPr>
          <w:tab/>
        </w:r>
        <w:r w:rsidR="00231262">
          <w:rPr>
            <w:noProof/>
            <w:webHidden/>
          </w:rPr>
          <w:fldChar w:fldCharType="begin"/>
        </w:r>
        <w:r w:rsidR="00231262">
          <w:rPr>
            <w:noProof/>
            <w:webHidden/>
          </w:rPr>
          <w:instrText xml:space="preserve"> PAGEREF _Toc43894227 \h </w:instrText>
        </w:r>
        <w:r w:rsidR="00231262">
          <w:rPr>
            <w:noProof/>
            <w:webHidden/>
          </w:rPr>
        </w:r>
        <w:r w:rsidR="00231262">
          <w:rPr>
            <w:noProof/>
            <w:webHidden/>
          </w:rPr>
          <w:fldChar w:fldCharType="separate"/>
        </w:r>
        <w:r w:rsidR="00231262">
          <w:rPr>
            <w:noProof/>
            <w:webHidden/>
          </w:rPr>
          <w:t>9</w:t>
        </w:r>
        <w:r w:rsidR="00231262">
          <w:rPr>
            <w:noProof/>
            <w:webHidden/>
          </w:rPr>
          <w:fldChar w:fldCharType="end"/>
        </w:r>
      </w:hyperlink>
    </w:p>
    <w:p w14:paraId="1E95A8EE" w14:textId="0EB36783" w:rsidR="00231262" w:rsidRDefault="002F1BB4">
      <w:pPr>
        <w:pStyle w:val="TableofFigures"/>
        <w:tabs>
          <w:tab w:val="right" w:leader="dot" w:pos="9016"/>
        </w:tabs>
        <w:rPr>
          <w:rFonts w:eastAsiaTheme="minorEastAsia"/>
          <w:noProof/>
          <w:lang w:eastAsia="en-GB"/>
        </w:rPr>
      </w:pPr>
      <w:hyperlink w:anchor="_Toc43894228" w:history="1">
        <w:r w:rsidR="00231262" w:rsidRPr="00A6543F">
          <w:rPr>
            <w:rStyle w:val="Hyperlink"/>
            <w:noProof/>
          </w:rPr>
          <w:t>Figure 14 New Drive plate.</w:t>
        </w:r>
        <w:r w:rsidR="00231262">
          <w:rPr>
            <w:noProof/>
            <w:webHidden/>
          </w:rPr>
          <w:tab/>
        </w:r>
        <w:r w:rsidR="00231262">
          <w:rPr>
            <w:noProof/>
            <w:webHidden/>
          </w:rPr>
          <w:fldChar w:fldCharType="begin"/>
        </w:r>
        <w:r w:rsidR="00231262">
          <w:rPr>
            <w:noProof/>
            <w:webHidden/>
          </w:rPr>
          <w:instrText xml:space="preserve"> PAGEREF _Toc43894228 \h </w:instrText>
        </w:r>
        <w:r w:rsidR="00231262">
          <w:rPr>
            <w:noProof/>
            <w:webHidden/>
          </w:rPr>
        </w:r>
        <w:r w:rsidR="00231262">
          <w:rPr>
            <w:noProof/>
            <w:webHidden/>
          </w:rPr>
          <w:fldChar w:fldCharType="separate"/>
        </w:r>
        <w:r w:rsidR="00231262">
          <w:rPr>
            <w:noProof/>
            <w:webHidden/>
          </w:rPr>
          <w:t>9</w:t>
        </w:r>
        <w:r w:rsidR="00231262">
          <w:rPr>
            <w:noProof/>
            <w:webHidden/>
          </w:rPr>
          <w:fldChar w:fldCharType="end"/>
        </w:r>
      </w:hyperlink>
    </w:p>
    <w:p w14:paraId="6E7E7B70" w14:textId="1C7317BA" w:rsidR="00231262" w:rsidRDefault="002F1BB4">
      <w:pPr>
        <w:pStyle w:val="TableofFigures"/>
        <w:tabs>
          <w:tab w:val="right" w:leader="dot" w:pos="9016"/>
        </w:tabs>
        <w:rPr>
          <w:rFonts w:eastAsiaTheme="minorEastAsia"/>
          <w:noProof/>
          <w:lang w:eastAsia="en-GB"/>
        </w:rPr>
      </w:pPr>
      <w:hyperlink w:anchor="_Toc43894229" w:history="1">
        <w:r w:rsidR="00231262" w:rsidRPr="00A6543F">
          <w:rPr>
            <w:rStyle w:val="Hyperlink"/>
            <w:noProof/>
          </w:rPr>
          <w:t>Figure 15 Redesigned Jaw.</w:t>
        </w:r>
        <w:r w:rsidR="00231262">
          <w:rPr>
            <w:noProof/>
            <w:webHidden/>
          </w:rPr>
          <w:tab/>
        </w:r>
        <w:r w:rsidR="00231262">
          <w:rPr>
            <w:noProof/>
            <w:webHidden/>
          </w:rPr>
          <w:fldChar w:fldCharType="begin"/>
        </w:r>
        <w:r w:rsidR="00231262">
          <w:rPr>
            <w:noProof/>
            <w:webHidden/>
          </w:rPr>
          <w:instrText xml:space="preserve"> PAGEREF _Toc43894229 \h </w:instrText>
        </w:r>
        <w:r w:rsidR="00231262">
          <w:rPr>
            <w:noProof/>
            <w:webHidden/>
          </w:rPr>
        </w:r>
        <w:r w:rsidR="00231262">
          <w:rPr>
            <w:noProof/>
            <w:webHidden/>
          </w:rPr>
          <w:fldChar w:fldCharType="separate"/>
        </w:r>
        <w:r w:rsidR="00231262">
          <w:rPr>
            <w:noProof/>
            <w:webHidden/>
          </w:rPr>
          <w:t>10</w:t>
        </w:r>
        <w:r w:rsidR="00231262">
          <w:rPr>
            <w:noProof/>
            <w:webHidden/>
          </w:rPr>
          <w:fldChar w:fldCharType="end"/>
        </w:r>
      </w:hyperlink>
    </w:p>
    <w:p w14:paraId="055274BF" w14:textId="3684F1A2" w:rsidR="00231262" w:rsidRDefault="002F1BB4">
      <w:pPr>
        <w:pStyle w:val="TableofFigures"/>
        <w:tabs>
          <w:tab w:val="right" w:leader="dot" w:pos="9016"/>
        </w:tabs>
        <w:rPr>
          <w:rFonts w:eastAsiaTheme="minorEastAsia"/>
          <w:noProof/>
          <w:lang w:eastAsia="en-GB"/>
        </w:rPr>
      </w:pPr>
      <w:hyperlink w:anchor="_Toc43894230" w:history="1">
        <w:r w:rsidR="00231262" w:rsidRPr="00A6543F">
          <w:rPr>
            <w:rStyle w:val="Hyperlink"/>
            <w:noProof/>
          </w:rPr>
          <w:t>Figure 16 Redesigned worm.</w:t>
        </w:r>
        <w:r w:rsidR="00231262">
          <w:rPr>
            <w:noProof/>
            <w:webHidden/>
          </w:rPr>
          <w:tab/>
        </w:r>
        <w:r w:rsidR="00231262">
          <w:rPr>
            <w:noProof/>
            <w:webHidden/>
          </w:rPr>
          <w:fldChar w:fldCharType="begin"/>
        </w:r>
        <w:r w:rsidR="00231262">
          <w:rPr>
            <w:noProof/>
            <w:webHidden/>
          </w:rPr>
          <w:instrText xml:space="preserve"> PAGEREF _Toc43894230 \h </w:instrText>
        </w:r>
        <w:r w:rsidR="00231262">
          <w:rPr>
            <w:noProof/>
            <w:webHidden/>
          </w:rPr>
        </w:r>
        <w:r w:rsidR="00231262">
          <w:rPr>
            <w:noProof/>
            <w:webHidden/>
          </w:rPr>
          <w:fldChar w:fldCharType="separate"/>
        </w:r>
        <w:r w:rsidR="00231262">
          <w:rPr>
            <w:noProof/>
            <w:webHidden/>
          </w:rPr>
          <w:t>10</w:t>
        </w:r>
        <w:r w:rsidR="00231262">
          <w:rPr>
            <w:noProof/>
            <w:webHidden/>
          </w:rPr>
          <w:fldChar w:fldCharType="end"/>
        </w:r>
      </w:hyperlink>
    </w:p>
    <w:p w14:paraId="47557D02" w14:textId="4B3DC0A2" w:rsidR="00231262" w:rsidRDefault="002F1BB4">
      <w:pPr>
        <w:pStyle w:val="TableofFigures"/>
        <w:tabs>
          <w:tab w:val="right" w:leader="dot" w:pos="9016"/>
        </w:tabs>
        <w:rPr>
          <w:rFonts w:eastAsiaTheme="minorEastAsia"/>
          <w:noProof/>
          <w:lang w:eastAsia="en-GB"/>
        </w:rPr>
      </w:pPr>
      <w:hyperlink w:anchor="_Toc43894231" w:history="1">
        <w:r w:rsidR="00231262" w:rsidRPr="00A6543F">
          <w:rPr>
            <w:rStyle w:val="Hyperlink"/>
            <w:noProof/>
          </w:rPr>
          <w:t>Figure 17 Redesigned joiner.</w:t>
        </w:r>
        <w:r w:rsidR="00231262">
          <w:rPr>
            <w:noProof/>
            <w:webHidden/>
          </w:rPr>
          <w:tab/>
        </w:r>
        <w:r w:rsidR="00231262">
          <w:rPr>
            <w:noProof/>
            <w:webHidden/>
          </w:rPr>
          <w:fldChar w:fldCharType="begin"/>
        </w:r>
        <w:r w:rsidR="00231262">
          <w:rPr>
            <w:noProof/>
            <w:webHidden/>
          </w:rPr>
          <w:instrText xml:space="preserve"> PAGEREF _Toc43894231 \h </w:instrText>
        </w:r>
        <w:r w:rsidR="00231262">
          <w:rPr>
            <w:noProof/>
            <w:webHidden/>
          </w:rPr>
        </w:r>
        <w:r w:rsidR="00231262">
          <w:rPr>
            <w:noProof/>
            <w:webHidden/>
          </w:rPr>
          <w:fldChar w:fldCharType="separate"/>
        </w:r>
        <w:r w:rsidR="00231262">
          <w:rPr>
            <w:noProof/>
            <w:webHidden/>
          </w:rPr>
          <w:t>10</w:t>
        </w:r>
        <w:r w:rsidR="00231262">
          <w:rPr>
            <w:noProof/>
            <w:webHidden/>
          </w:rPr>
          <w:fldChar w:fldCharType="end"/>
        </w:r>
      </w:hyperlink>
    </w:p>
    <w:p w14:paraId="35A9835A" w14:textId="5F7BB9DF" w:rsidR="00231262" w:rsidRDefault="002F1BB4">
      <w:pPr>
        <w:pStyle w:val="TableofFigures"/>
        <w:tabs>
          <w:tab w:val="right" w:leader="dot" w:pos="9016"/>
        </w:tabs>
        <w:rPr>
          <w:rFonts w:eastAsiaTheme="minorEastAsia"/>
          <w:noProof/>
          <w:lang w:eastAsia="en-GB"/>
        </w:rPr>
      </w:pPr>
      <w:hyperlink w:anchor="_Toc43894232" w:history="1">
        <w:r w:rsidR="00231262" w:rsidRPr="00A6543F">
          <w:rPr>
            <w:rStyle w:val="Hyperlink"/>
            <w:noProof/>
          </w:rPr>
          <w:t>Figure 18 Updated FMEA.</w:t>
        </w:r>
        <w:r w:rsidR="00231262">
          <w:rPr>
            <w:noProof/>
            <w:webHidden/>
          </w:rPr>
          <w:tab/>
        </w:r>
        <w:r w:rsidR="00231262">
          <w:rPr>
            <w:noProof/>
            <w:webHidden/>
          </w:rPr>
          <w:fldChar w:fldCharType="begin"/>
        </w:r>
        <w:r w:rsidR="00231262">
          <w:rPr>
            <w:noProof/>
            <w:webHidden/>
          </w:rPr>
          <w:instrText xml:space="preserve"> PAGEREF _Toc43894232 \h </w:instrText>
        </w:r>
        <w:r w:rsidR="00231262">
          <w:rPr>
            <w:noProof/>
            <w:webHidden/>
          </w:rPr>
        </w:r>
        <w:r w:rsidR="00231262">
          <w:rPr>
            <w:noProof/>
            <w:webHidden/>
          </w:rPr>
          <w:fldChar w:fldCharType="separate"/>
        </w:r>
        <w:r w:rsidR="00231262">
          <w:rPr>
            <w:noProof/>
            <w:webHidden/>
          </w:rPr>
          <w:t>11</w:t>
        </w:r>
        <w:r w:rsidR="00231262">
          <w:rPr>
            <w:noProof/>
            <w:webHidden/>
          </w:rPr>
          <w:fldChar w:fldCharType="end"/>
        </w:r>
      </w:hyperlink>
    </w:p>
    <w:p w14:paraId="4320F46E" w14:textId="1C5CD16F" w:rsidR="00231262" w:rsidRDefault="002F1BB4">
      <w:pPr>
        <w:pStyle w:val="TableofFigures"/>
        <w:tabs>
          <w:tab w:val="right" w:leader="dot" w:pos="9016"/>
        </w:tabs>
        <w:rPr>
          <w:rFonts w:eastAsiaTheme="minorEastAsia"/>
          <w:noProof/>
          <w:lang w:eastAsia="en-GB"/>
        </w:rPr>
      </w:pPr>
      <w:hyperlink w:anchor="_Toc43894233" w:history="1">
        <w:r w:rsidR="00231262" w:rsidRPr="00A6543F">
          <w:rPr>
            <w:rStyle w:val="Hyperlink"/>
            <w:noProof/>
          </w:rPr>
          <w:t>Figure 19 Flowchart of manufacturing process.</w:t>
        </w:r>
        <w:r w:rsidR="00231262">
          <w:rPr>
            <w:noProof/>
            <w:webHidden/>
          </w:rPr>
          <w:tab/>
        </w:r>
        <w:r w:rsidR="00231262">
          <w:rPr>
            <w:noProof/>
            <w:webHidden/>
          </w:rPr>
          <w:fldChar w:fldCharType="begin"/>
        </w:r>
        <w:r w:rsidR="00231262">
          <w:rPr>
            <w:noProof/>
            <w:webHidden/>
          </w:rPr>
          <w:instrText xml:space="preserve"> PAGEREF _Toc43894233 \h </w:instrText>
        </w:r>
        <w:r w:rsidR="00231262">
          <w:rPr>
            <w:noProof/>
            <w:webHidden/>
          </w:rPr>
        </w:r>
        <w:r w:rsidR="00231262">
          <w:rPr>
            <w:noProof/>
            <w:webHidden/>
          </w:rPr>
          <w:fldChar w:fldCharType="separate"/>
        </w:r>
        <w:r w:rsidR="00231262">
          <w:rPr>
            <w:noProof/>
            <w:webHidden/>
          </w:rPr>
          <w:t>12</w:t>
        </w:r>
        <w:r w:rsidR="00231262">
          <w:rPr>
            <w:noProof/>
            <w:webHidden/>
          </w:rPr>
          <w:fldChar w:fldCharType="end"/>
        </w:r>
      </w:hyperlink>
    </w:p>
    <w:p w14:paraId="6B7C7B6E" w14:textId="624DE68B" w:rsidR="00D065C0" w:rsidRDefault="004C31A6" w:rsidP="00D065C0">
      <w:r>
        <w:fldChar w:fldCharType="end"/>
      </w:r>
    </w:p>
    <w:p w14:paraId="45C34848" w14:textId="77777777" w:rsidR="00D065C0" w:rsidRPr="00D065C0" w:rsidRDefault="00D065C0" w:rsidP="00D065C0"/>
    <w:sectPr w:rsidR="00D065C0" w:rsidRPr="00D065C0" w:rsidSect="00D065C0">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A5EAF2" w14:textId="77777777" w:rsidR="002F1BB4" w:rsidRDefault="002F1BB4" w:rsidP="0043072E">
      <w:pPr>
        <w:spacing w:after="0" w:line="240" w:lineRule="auto"/>
      </w:pPr>
      <w:r>
        <w:separator/>
      </w:r>
    </w:p>
  </w:endnote>
  <w:endnote w:type="continuationSeparator" w:id="0">
    <w:p w14:paraId="2F736D89" w14:textId="77777777" w:rsidR="002F1BB4" w:rsidRDefault="002F1BB4" w:rsidP="00430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B9737" w14:textId="77777777" w:rsidR="00FD07FC" w:rsidRDefault="00FD07F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670DA99" w14:textId="77777777" w:rsidR="00FD07FC" w:rsidRDefault="00FD0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FA4C08" w14:textId="77777777" w:rsidR="002F1BB4" w:rsidRDefault="002F1BB4" w:rsidP="0043072E">
      <w:pPr>
        <w:spacing w:after="0" w:line="240" w:lineRule="auto"/>
      </w:pPr>
      <w:r>
        <w:separator/>
      </w:r>
    </w:p>
  </w:footnote>
  <w:footnote w:type="continuationSeparator" w:id="0">
    <w:p w14:paraId="403B834B" w14:textId="77777777" w:rsidR="002F1BB4" w:rsidRDefault="002F1BB4" w:rsidP="00430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B66F5"/>
    <w:multiLevelType w:val="hybridMultilevel"/>
    <w:tmpl w:val="F3EC6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883D9E"/>
    <w:multiLevelType w:val="hybridMultilevel"/>
    <w:tmpl w:val="829E47E2"/>
    <w:lvl w:ilvl="0" w:tplc="1A185AF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4C6393"/>
    <w:multiLevelType w:val="multilevel"/>
    <w:tmpl w:val="7262B9D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5C0"/>
    <w:rsid w:val="000B1BEC"/>
    <w:rsid w:val="000D34EE"/>
    <w:rsid w:val="00103FFC"/>
    <w:rsid w:val="001065FF"/>
    <w:rsid w:val="00153F84"/>
    <w:rsid w:val="0016098E"/>
    <w:rsid w:val="001677D0"/>
    <w:rsid w:val="00177874"/>
    <w:rsid w:val="00180E0D"/>
    <w:rsid w:val="001C2559"/>
    <w:rsid w:val="002043C1"/>
    <w:rsid w:val="00231262"/>
    <w:rsid w:val="002431B4"/>
    <w:rsid w:val="002F1BB4"/>
    <w:rsid w:val="003162E8"/>
    <w:rsid w:val="00335759"/>
    <w:rsid w:val="003643D8"/>
    <w:rsid w:val="00374940"/>
    <w:rsid w:val="0043072E"/>
    <w:rsid w:val="00433251"/>
    <w:rsid w:val="004A17D0"/>
    <w:rsid w:val="004A7699"/>
    <w:rsid w:val="004C31A6"/>
    <w:rsid w:val="004F0C23"/>
    <w:rsid w:val="00541B84"/>
    <w:rsid w:val="00567948"/>
    <w:rsid w:val="005D5343"/>
    <w:rsid w:val="00662A84"/>
    <w:rsid w:val="00834D9B"/>
    <w:rsid w:val="00855A9A"/>
    <w:rsid w:val="008F7C3B"/>
    <w:rsid w:val="009504FB"/>
    <w:rsid w:val="009A74AE"/>
    <w:rsid w:val="009E67E7"/>
    <w:rsid w:val="009F47FC"/>
    <w:rsid w:val="00A379EB"/>
    <w:rsid w:val="00A73E24"/>
    <w:rsid w:val="00B02385"/>
    <w:rsid w:val="00B16916"/>
    <w:rsid w:val="00B5765D"/>
    <w:rsid w:val="00B645C3"/>
    <w:rsid w:val="00B70BF8"/>
    <w:rsid w:val="00BD0330"/>
    <w:rsid w:val="00D065C0"/>
    <w:rsid w:val="00D21AF7"/>
    <w:rsid w:val="00D56402"/>
    <w:rsid w:val="00DE75E9"/>
    <w:rsid w:val="00DF41BE"/>
    <w:rsid w:val="00E05B6F"/>
    <w:rsid w:val="00E201F3"/>
    <w:rsid w:val="00E97B82"/>
    <w:rsid w:val="00EA6185"/>
    <w:rsid w:val="00EC193E"/>
    <w:rsid w:val="00F0246C"/>
    <w:rsid w:val="00F04D8B"/>
    <w:rsid w:val="00F25EF0"/>
    <w:rsid w:val="00FD0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9573D"/>
  <w15:chartTrackingRefBased/>
  <w15:docId w15:val="{8E0D3302-7A11-42EA-B0BE-A7068CBA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5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3F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65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65C0"/>
    <w:rPr>
      <w:rFonts w:eastAsiaTheme="minorEastAsia"/>
      <w:lang w:val="en-US"/>
    </w:rPr>
  </w:style>
  <w:style w:type="character" w:customStyle="1" w:styleId="Heading1Char">
    <w:name w:val="Heading 1 Char"/>
    <w:basedOn w:val="DefaultParagraphFont"/>
    <w:link w:val="Heading1"/>
    <w:uiPriority w:val="9"/>
    <w:rsid w:val="00D065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65C0"/>
    <w:pPr>
      <w:outlineLvl w:val="9"/>
    </w:pPr>
    <w:rPr>
      <w:lang w:val="en-US"/>
    </w:rPr>
  </w:style>
  <w:style w:type="paragraph" w:styleId="ListParagraph">
    <w:name w:val="List Paragraph"/>
    <w:basedOn w:val="Normal"/>
    <w:uiPriority w:val="34"/>
    <w:qFormat/>
    <w:rsid w:val="00D065C0"/>
    <w:pPr>
      <w:ind w:left="720"/>
      <w:contextualSpacing/>
    </w:pPr>
  </w:style>
  <w:style w:type="paragraph" w:styleId="TOC1">
    <w:name w:val="toc 1"/>
    <w:basedOn w:val="Normal"/>
    <w:next w:val="Normal"/>
    <w:autoRedefine/>
    <w:uiPriority w:val="39"/>
    <w:unhideWhenUsed/>
    <w:rsid w:val="00D065C0"/>
    <w:pPr>
      <w:spacing w:after="100"/>
    </w:pPr>
  </w:style>
  <w:style w:type="character" w:styleId="Hyperlink">
    <w:name w:val="Hyperlink"/>
    <w:basedOn w:val="DefaultParagraphFont"/>
    <w:uiPriority w:val="99"/>
    <w:unhideWhenUsed/>
    <w:rsid w:val="00D065C0"/>
    <w:rPr>
      <w:color w:val="0563C1" w:themeColor="hyperlink"/>
      <w:u w:val="single"/>
    </w:rPr>
  </w:style>
  <w:style w:type="paragraph" w:styleId="Caption">
    <w:name w:val="caption"/>
    <w:basedOn w:val="Normal"/>
    <w:next w:val="Normal"/>
    <w:uiPriority w:val="35"/>
    <w:unhideWhenUsed/>
    <w:qFormat/>
    <w:rsid w:val="00DF41BE"/>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662A84"/>
    <w:pPr>
      <w:spacing w:after="100"/>
      <w:ind w:left="440"/>
    </w:pPr>
  </w:style>
  <w:style w:type="character" w:customStyle="1" w:styleId="Heading3Char">
    <w:name w:val="Heading 3 Char"/>
    <w:basedOn w:val="DefaultParagraphFont"/>
    <w:link w:val="Heading3"/>
    <w:uiPriority w:val="9"/>
    <w:semiHidden/>
    <w:rsid w:val="00103FFC"/>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4C31A6"/>
  </w:style>
  <w:style w:type="paragraph" w:styleId="TableofFigures">
    <w:name w:val="table of figures"/>
    <w:basedOn w:val="Normal"/>
    <w:next w:val="Normal"/>
    <w:uiPriority w:val="99"/>
    <w:unhideWhenUsed/>
    <w:rsid w:val="004C31A6"/>
    <w:pPr>
      <w:spacing w:after="0"/>
    </w:pPr>
  </w:style>
  <w:style w:type="paragraph" w:styleId="Header">
    <w:name w:val="header"/>
    <w:basedOn w:val="Normal"/>
    <w:link w:val="HeaderChar"/>
    <w:uiPriority w:val="99"/>
    <w:unhideWhenUsed/>
    <w:rsid w:val="00430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72E"/>
  </w:style>
  <w:style w:type="paragraph" w:styleId="Footer">
    <w:name w:val="footer"/>
    <w:basedOn w:val="Normal"/>
    <w:link w:val="FooterChar"/>
    <w:uiPriority w:val="99"/>
    <w:unhideWhenUsed/>
    <w:rsid w:val="00430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902">
      <w:bodyDiv w:val="1"/>
      <w:marLeft w:val="0"/>
      <w:marRight w:val="0"/>
      <w:marTop w:val="0"/>
      <w:marBottom w:val="0"/>
      <w:divBdr>
        <w:top w:val="none" w:sz="0" w:space="0" w:color="auto"/>
        <w:left w:val="none" w:sz="0" w:space="0" w:color="auto"/>
        <w:bottom w:val="none" w:sz="0" w:space="0" w:color="auto"/>
        <w:right w:val="none" w:sz="0" w:space="0" w:color="auto"/>
      </w:divBdr>
    </w:div>
    <w:div w:id="15623652">
      <w:bodyDiv w:val="1"/>
      <w:marLeft w:val="0"/>
      <w:marRight w:val="0"/>
      <w:marTop w:val="0"/>
      <w:marBottom w:val="0"/>
      <w:divBdr>
        <w:top w:val="none" w:sz="0" w:space="0" w:color="auto"/>
        <w:left w:val="none" w:sz="0" w:space="0" w:color="auto"/>
        <w:bottom w:val="none" w:sz="0" w:space="0" w:color="auto"/>
        <w:right w:val="none" w:sz="0" w:space="0" w:color="auto"/>
      </w:divBdr>
    </w:div>
    <w:div w:id="17121933">
      <w:bodyDiv w:val="1"/>
      <w:marLeft w:val="0"/>
      <w:marRight w:val="0"/>
      <w:marTop w:val="0"/>
      <w:marBottom w:val="0"/>
      <w:divBdr>
        <w:top w:val="none" w:sz="0" w:space="0" w:color="auto"/>
        <w:left w:val="none" w:sz="0" w:space="0" w:color="auto"/>
        <w:bottom w:val="none" w:sz="0" w:space="0" w:color="auto"/>
        <w:right w:val="none" w:sz="0" w:space="0" w:color="auto"/>
      </w:divBdr>
    </w:div>
    <w:div w:id="17200338">
      <w:bodyDiv w:val="1"/>
      <w:marLeft w:val="0"/>
      <w:marRight w:val="0"/>
      <w:marTop w:val="0"/>
      <w:marBottom w:val="0"/>
      <w:divBdr>
        <w:top w:val="none" w:sz="0" w:space="0" w:color="auto"/>
        <w:left w:val="none" w:sz="0" w:space="0" w:color="auto"/>
        <w:bottom w:val="none" w:sz="0" w:space="0" w:color="auto"/>
        <w:right w:val="none" w:sz="0" w:space="0" w:color="auto"/>
      </w:divBdr>
    </w:div>
    <w:div w:id="33117858">
      <w:bodyDiv w:val="1"/>
      <w:marLeft w:val="0"/>
      <w:marRight w:val="0"/>
      <w:marTop w:val="0"/>
      <w:marBottom w:val="0"/>
      <w:divBdr>
        <w:top w:val="none" w:sz="0" w:space="0" w:color="auto"/>
        <w:left w:val="none" w:sz="0" w:space="0" w:color="auto"/>
        <w:bottom w:val="none" w:sz="0" w:space="0" w:color="auto"/>
        <w:right w:val="none" w:sz="0" w:space="0" w:color="auto"/>
      </w:divBdr>
    </w:div>
    <w:div w:id="41441582">
      <w:bodyDiv w:val="1"/>
      <w:marLeft w:val="0"/>
      <w:marRight w:val="0"/>
      <w:marTop w:val="0"/>
      <w:marBottom w:val="0"/>
      <w:divBdr>
        <w:top w:val="none" w:sz="0" w:space="0" w:color="auto"/>
        <w:left w:val="none" w:sz="0" w:space="0" w:color="auto"/>
        <w:bottom w:val="none" w:sz="0" w:space="0" w:color="auto"/>
        <w:right w:val="none" w:sz="0" w:space="0" w:color="auto"/>
      </w:divBdr>
    </w:div>
    <w:div w:id="59333379">
      <w:bodyDiv w:val="1"/>
      <w:marLeft w:val="0"/>
      <w:marRight w:val="0"/>
      <w:marTop w:val="0"/>
      <w:marBottom w:val="0"/>
      <w:divBdr>
        <w:top w:val="none" w:sz="0" w:space="0" w:color="auto"/>
        <w:left w:val="none" w:sz="0" w:space="0" w:color="auto"/>
        <w:bottom w:val="none" w:sz="0" w:space="0" w:color="auto"/>
        <w:right w:val="none" w:sz="0" w:space="0" w:color="auto"/>
      </w:divBdr>
    </w:div>
    <w:div w:id="59402822">
      <w:bodyDiv w:val="1"/>
      <w:marLeft w:val="0"/>
      <w:marRight w:val="0"/>
      <w:marTop w:val="0"/>
      <w:marBottom w:val="0"/>
      <w:divBdr>
        <w:top w:val="none" w:sz="0" w:space="0" w:color="auto"/>
        <w:left w:val="none" w:sz="0" w:space="0" w:color="auto"/>
        <w:bottom w:val="none" w:sz="0" w:space="0" w:color="auto"/>
        <w:right w:val="none" w:sz="0" w:space="0" w:color="auto"/>
      </w:divBdr>
    </w:div>
    <w:div w:id="87041615">
      <w:bodyDiv w:val="1"/>
      <w:marLeft w:val="0"/>
      <w:marRight w:val="0"/>
      <w:marTop w:val="0"/>
      <w:marBottom w:val="0"/>
      <w:divBdr>
        <w:top w:val="none" w:sz="0" w:space="0" w:color="auto"/>
        <w:left w:val="none" w:sz="0" w:space="0" w:color="auto"/>
        <w:bottom w:val="none" w:sz="0" w:space="0" w:color="auto"/>
        <w:right w:val="none" w:sz="0" w:space="0" w:color="auto"/>
      </w:divBdr>
    </w:div>
    <w:div w:id="105541087">
      <w:bodyDiv w:val="1"/>
      <w:marLeft w:val="0"/>
      <w:marRight w:val="0"/>
      <w:marTop w:val="0"/>
      <w:marBottom w:val="0"/>
      <w:divBdr>
        <w:top w:val="none" w:sz="0" w:space="0" w:color="auto"/>
        <w:left w:val="none" w:sz="0" w:space="0" w:color="auto"/>
        <w:bottom w:val="none" w:sz="0" w:space="0" w:color="auto"/>
        <w:right w:val="none" w:sz="0" w:space="0" w:color="auto"/>
      </w:divBdr>
    </w:div>
    <w:div w:id="114638308">
      <w:bodyDiv w:val="1"/>
      <w:marLeft w:val="0"/>
      <w:marRight w:val="0"/>
      <w:marTop w:val="0"/>
      <w:marBottom w:val="0"/>
      <w:divBdr>
        <w:top w:val="none" w:sz="0" w:space="0" w:color="auto"/>
        <w:left w:val="none" w:sz="0" w:space="0" w:color="auto"/>
        <w:bottom w:val="none" w:sz="0" w:space="0" w:color="auto"/>
        <w:right w:val="none" w:sz="0" w:space="0" w:color="auto"/>
      </w:divBdr>
    </w:div>
    <w:div w:id="115682343">
      <w:bodyDiv w:val="1"/>
      <w:marLeft w:val="0"/>
      <w:marRight w:val="0"/>
      <w:marTop w:val="0"/>
      <w:marBottom w:val="0"/>
      <w:divBdr>
        <w:top w:val="none" w:sz="0" w:space="0" w:color="auto"/>
        <w:left w:val="none" w:sz="0" w:space="0" w:color="auto"/>
        <w:bottom w:val="none" w:sz="0" w:space="0" w:color="auto"/>
        <w:right w:val="none" w:sz="0" w:space="0" w:color="auto"/>
      </w:divBdr>
    </w:div>
    <w:div w:id="134107545">
      <w:bodyDiv w:val="1"/>
      <w:marLeft w:val="0"/>
      <w:marRight w:val="0"/>
      <w:marTop w:val="0"/>
      <w:marBottom w:val="0"/>
      <w:divBdr>
        <w:top w:val="none" w:sz="0" w:space="0" w:color="auto"/>
        <w:left w:val="none" w:sz="0" w:space="0" w:color="auto"/>
        <w:bottom w:val="none" w:sz="0" w:space="0" w:color="auto"/>
        <w:right w:val="none" w:sz="0" w:space="0" w:color="auto"/>
      </w:divBdr>
    </w:div>
    <w:div w:id="135531378">
      <w:bodyDiv w:val="1"/>
      <w:marLeft w:val="0"/>
      <w:marRight w:val="0"/>
      <w:marTop w:val="0"/>
      <w:marBottom w:val="0"/>
      <w:divBdr>
        <w:top w:val="none" w:sz="0" w:space="0" w:color="auto"/>
        <w:left w:val="none" w:sz="0" w:space="0" w:color="auto"/>
        <w:bottom w:val="none" w:sz="0" w:space="0" w:color="auto"/>
        <w:right w:val="none" w:sz="0" w:space="0" w:color="auto"/>
      </w:divBdr>
    </w:div>
    <w:div w:id="142702341">
      <w:bodyDiv w:val="1"/>
      <w:marLeft w:val="0"/>
      <w:marRight w:val="0"/>
      <w:marTop w:val="0"/>
      <w:marBottom w:val="0"/>
      <w:divBdr>
        <w:top w:val="none" w:sz="0" w:space="0" w:color="auto"/>
        <w:left w:val="none" w:sz="0" w:space="0" w:color="auto"/>
        <w:bottom w:val="none" w:sz="0" w:space="0" w:color="auto"/>
        <w:right w:val="none" w:sz="0" w:space="0" w:color="auto"/>
      </w:divBdr>
    </w:div>
    <w:div w:id="182676048">
      <w:bodyDiv w:val="1"/>
      <w:marLeft w:val="0"/>
      <w:marRight w:val="0"/>
      <w:marTop w:val="0"/>
      <w:marBottom w:val="0"/>
      <w:divBdr>
        <w:top w:val="none" w:sz="0" w:space="0" w:color="auto"/>
        <w:left w:val="none" w:sz="0" w:space="0" w:color="auto"/>
        <w:bottom w:val="none" w:sz="0" w:space="0" w:color="auto"/>
        <w:right w:val="none" w:sz="0" w:space="0" w:color="auto"/>
      </w:divBdr>
    </w:div>
    <w:div w:id="186256534">
      <w:bodyDiv w:val="1"/>
      <w:marLeft w:val="0"/>
      <w:marRight w:val="0"/>
      <w:marTop w:val="0"/>
      <w:marBottom w:val="0"/>
      <w:divBdr>
        <w:top w:val="none" w:sz="0" w:space="0" w:color="auto"/>
        <w:left w:val="none" w:sz="0" w:space="0" w:color="auto"/>
        <w:bottom w:val="none" w:sz="0" w:space="0" w:color="auto"/>
        <w:right w:val="none" w:sz="0" w:space="0" w:color="auto"/>
      </w:divBdr>
    </w:div>
    <w:div w:id="199513115">
      <w:bodyDiv w:val="1"/>
      <w:marLeft w:val="0"/>
      <w:marRight w:val="0"/>
      <w:marTop w:val="0"/>
      <w:marBottom w:val="0"/>
      <w:divBdr>
        <w:top w:val="none" w:sz="0" w:space="0" w:color="auto"/>
        <w:left w:val="none" w:sz="0" w:space="0" w:color="auto"/>
        <w:bottom w:val="none" w:sz="0" w:space="0" w:color="auto"/>
        <w:right w:val="none" w:sz="0" w:space="0" w:color="auto"/>
      </w:divBdr>
    </w:div>
    <w:div w:id="215169716">
      <w:bodyDiv w:val="1"/>
      <w:marLeft w:val="0"/>
      <w:marRight w:val="0"/>
      <w:marTop w:val="0"/>
      <w:marBottom w:val="0"/>
      <w:divBdr>
        <w:top w:val="none" w:sz="0" w:space="0" w:color="auto"/>
        <w:left w:val="none" w:sz="0" w:space="0" w:color="auto"/>
        <w:bottom w:val="none" w:sz="0" w:space="0" w:color="auto"/>
        <w:right w:val="none" w:sz="0" w:space="0" w:color="auto"/>
      </w:divBdr>
    </w:div>
    <w:div w:id="220138691">
      <w:bodyDiv w:val="1"/>
      <w:marLeft w:val="0"/>
      <w:marRight w:val="0"/>
      <w:marTop w:val="0"/>
      <w:marBottom w:val="0"/>
      <w:divBdr>
        <w:top w:val="none" w:sz="0" w:space="0" w:color="auto"/>
        <w:left w:val="none" w:sz="0" w:space="0" w:color="auto"/>
        <w:bottom w:val="none" w:sz="0" w:space="0" w:color="auto"/>
        <w:right w:val="none" w:sz="0" w:space="0" w:color="auto"/>
      </w:divBdr>
    </w:div>
    <w:div w:id="243803976">
      <w:bodyDiv w:val="1"/>
      <w:marLeft w:val="0"/>
      <w:marRight w:val="0"/>
      <w:marTop w:val="0"/>
      <w:marBottom w:val="0"/>
      <w:divBdr>
        <w:top w:val="none" w:sz="0" w:space="0" w:color="auto"/>
        <w:left w:val="none" w:sz="0" w:space="0" w:color="auto"/>
        <w:bottom w:val="none" w:sz="0" w:space="0" w:color="auto"/>
        <w:right w:val="none" w:sz="0" w:space="0" w:color="auto"/>
      </w:divBdr>
    </w:div>
    <w:div w:id="247427973">
      <w:bodyDiv w:val="1"/>
      <w:marLeft w:val="0"/>
      <w:marRight w:val="0"/>
      <w:marTop w:val="0"/>
      <w:marBottom w:val="0"/>
      <w:divBdr>
        <w:top w:val="none" w:sz="0" w:space="0" w:color="auto"/>
        <w:left w:val="none" w:sz="0" w:space="0" w:color="auto"/>
        <w:bottom w:val="none" w:sz="0" w:space="0" w:color="auto"/>
        <w:right w:val="none" w:sz="0" w:space="0" w:color="auto"/>
      </w:divBdr>
    </w:div>
    <w:div w:id="248271484">
      <w:bodyDiv w:val="1"/>
      <w:marLeft w:val="0"/>
      <w:marRight w:val="0"/>
      <w:marTop w:val="0"/>
      <w:marBottom w:val="0"/>
      <w:divBdr>
        <w:top w:val="none" w:sz="0" w:space="0" w:color="auto"/>
        <w:left w:val="none" w:sz="0" w:space="0" w:color="auto"/>
        <w:bottom w:val="none" w:sz="0" w:space="0" w:color="auto"/>
        <w:right w:val="none" w:sz="0" w:space="0" w:color="auto"/>
      </w:divBdr>
    </w:div>
    <w:div w:id="249848203">
      <w:bodyDiv w:val="1"/>
      <w:marLeft w:val="0"/>
      <w:marRight w:val="0"/>
      <w:marTop w:val="0"/>
      <w:marBottom w:val="0"/>
      <w:divBdr>
        <w:top w:val="none" w:sz="0" w:space="0" w:color="auto"/>
        <w:left w:val="none" w:sz="0" w:space="0" w:color="auto"/>
        <w:bottom w:val="none" w:sz="0" w:space="0" w:color="auto"/>
        <w:right w:val="none" w:sz="0" w:space="0" w:color="auto"/>
      </w:divBdr>
    </w:div>
    <w:div w:id="252665529">
      <w:bodyDiv w:val="1"/>
      <w:marLeft w:val="0"/>
      <w:marRight w:val="0"/>
      <w:marTop w:val="0"/>
      <w:marBottom w:val="0"/>
      <w:divBdr>
        <w:top w:val="none" w:sz="0" w:space="0" w:color="auto"/>
        <w:left w:val="none" w:sz="0" w:space="0" w:color="auto"/>
        <w:bottom w:val="none" w:sz="0" w:space="0" w:color="auto"/>
        <w:right w:val="none" w:sz="0" w:space="0" w:color="auto"/>
      </w:divBdr>
    </w:div>
    <w:div w:id="262340633">
      <w:bodyDiv w:val="1"/>
      <w:marLeft w:val="0"/>
      <w:marRight w:val="0"/>
      <w:marTop w:val="0"/>
      <w:marBottom w:val="0"/>
      <w:divBdr>
        <w:top w:val="none" w:sz="0" w:space="0" w:color="auto"/>
        <w:left w:val="none" w:sz="0" w:space="0" w:color="auto"/>
        <w:bottom w:val="none" w:sz="0" w:space="0" w:color="auto"/>
        <w:right w:val="none" w:sz="0" w:space="0" w:color="auto"/>
      </w:divBdr>
    </w:div>
    <w:div w:id="282155710">
      <w:bodyDiv w:val="1"/>
      <w:marLeft w:val="0"/>
      <w:marRight w:val="0"/>
      <w:marTop w:val="0"/>
      <w:marBottom w:val="0"/>
      <w:divBdr>
        <w:top w:val="none" w:sz="0" w:space="0" w:color="auto"/>
        <w:left w:val="none" w:sz="0" w:space="0" w:color="auto"/>
        <w:bottom w:val="none" w:sz="0" w:space="0" w:color="auto"/>
        <w:right w:val="none" w:sz="0" w:space="0" w:color="auto"/>
      </w:divBdr>
    </w:div>
    <w:div w:id="288897250">
      <w:bodyDiv w:val="1"/>
      <w:marLeft w:val="0"/>
      <w:marRight w:val="0"/>
      <w:marTop w:val="0"/>
      <w:marBottom w:val="0"/>
      <w:divBdr>
        <w:top w:val="none" w:sz="0" w:space="0" w:color="auto"/>
        <w:left w:val="none" w:sz="0" w:space="0" w:color="auto"/>
        <w:bottom w:val="none" w:sz="0" w:space="0" w:color="auto"/>
        <w:right w:val="none" w:sz="0" w:space="0" w:color="auto"/>
      </w:divBdr>
    </w:div>
    <w:div w:id="300577614">
      <w:bodyDiv w:val="1"/>
      <w:marLeft w:val="0"/>
      <w:marRight w:val="0"/>
      <w:marTop w:val="0"/>
      <w:marBottom w:val="0"/>
      <w:divBdr>
        <w:top w:val="none" w:sz="0" w:space="0" w:color="auto"/>
        <w:left w:val="none" w:sz="0" w:space="0" w:color="auto"/>
        <w:bottom w:val="none" w:sz="0" w:space="0" w:color="auto"/>
        <w:right w:val="none" w:sz="0" w:space="0" w:color="auto"/>
      </w:divBdr>
    </w:div>
    <w:div w:id="301933520">
      <w:bodyDiv w:val="1"/>
      <w:marLeft w:val="0"/>
      <w:marRight w:val="0"/>
      <w:marTop w:val="0"/>
      <w:marBottom w:val="0"/>
      <w:divBdr>
        <w:top w:val="none" w:sz="0" w:space="0" w:color="auto"/>
        <w:left w:val="none" w:sz="0" w:space="0" w:color="auto"/>
        <w:bottom w:val="none" w:sz="0" w:space="0" w:color="auto"/>
        <w:right w:val="none" w:sz="0" w:space="0" w:color="auto"/>
      </w:divBdr>
    </w:div>
    <w:div w:id="352388478">
      <w:bodyDiv w:val="1"/>
      <w:marLeft w:val="0"/>
      <w:marRight w:val="0"/>
      <w:marTop w:val="0"/>
      <w:marBottom w:val="0"/>
      <w:divBdr>
        <w:top w:val="none" w:sz="0" w:space="0" w:color="auto"/>
        <w:left w:val="none" w:sz="0" w:space="0" w:color="auto"/>
        <w:bottom w:val="none" w:sz="0" w:space="0" w:color="auto"/>
        <w:right w:val="none" w:sz="0" w:space="0" w:color="auto"/>
      </w:divBdr>
    </w:div>
    <w:div w:id="387339346">
      <w:bodyDiv w:val="1"/>
      <w:marLeft w:val="0"/>
      <w:marRight w:val="0"/>
      <w:marTop w:val="0"/>
      <w:marBottom w:val="0"/>
      <w:divBdr>
        <w:top w:val="none" w:sz="0" w:space="0" w:color="auto"/>
        <w:left w:val="none" w:sz="0" w:space="0" w:color="auto"/>
        <w:bottom w:val="none" w:sz="0" w:space="0" w:color="auto"/>
        <w:right w:val="none" w:sz="0" w:space="0" w:color="auto"/>
      </w:divBdr>
    </w:div>
    <w:div w:id="388694777">
      <w:bodyDiv w:val="1"/>
      <w:marLeft w:val="0"/>
      <w:marRight w:val="0"/>
      <w:marTop w:val="0"/>
      <w:marBottom w:val="0"/>
      <w:divBdr>
        <w:top w:val="none" w:sz="0" w:space="0" w:color="auto"/>
        <w:left w:val="none" w:sz="0" w:space="0" w:color="auto"/>
        <w:bottom w:val="none" w:sz="0" w:space="0" w:color="auto"/>
        <w:right w:val="none" w:sz="0" w:space="0" w:color="auto"/>
      </w:divBdr>
    </w:div>
    <w:div w:id="413286151">
      <w:bodyDiv w:val="1"/>
      <w:marLeft w:val="0"/>
      <w:marRight w:val="0"/>
      <w:marTop w:val="0"/>
      <w:marBottom w:val="0"/>
      <w:divBdr>
        <w:top w:val="none" w:sz="0" w:space="0" w:color="auto"/>
        <w:left w:val="none" w:sz="0" w:space="0" w:color="auto"/>
        <w:bottom w:val="none" w:sz="0" w:space="0" w:color="auto"/>
        <w:right w:val="none" w:sz="0" w:space="0" w:color="auto"/>
      </w:divBdr>
    </w:div>
    <w:div w:id="417989362">
      <w:bodyDiv w:val="1"/>
      <w:marLeft w:val="0"/>
      <w:marRight w:val="0"/>
      <w:marTop w:val="0"/>
      <w:marBottom w:val="0"/>
      <w:divBdr>
        <w:top w:val="none" w:sz="0" w:space="0" w:color="auto"/>
        <w:left w:val="none" w:sz="0" w:space="0" w:color="auto"/>
        <w:bottom w:val="none" w:sz="0" w:space="0" w:color="auto"/>
        <w:right w:val="none" w:sz="0" w:space="0" w:color="auto"/>
      </w:divBdr>
    </w:div>
    <w:div w:id="455177189">
      <w:bodyDiv w:val="1"/>
      <w:marLeft w:val="0"/>
      <w:marRight w:val="0"/>
      <w:marTop w:val="0"/>
      <w:marBottom w:val="0"/>
      <w:divBdr>
        <w:top w:val="none" w:sz="0" w:space="0" w:color="auto"/>
        <w:left w:val="none" w:sz="0" w:space="0" w:color="auto"/>
        <w:bottom w:val="none" w:sz="0" w:space="0" w:color="auto"/>
        <w:right w:val="none" w:sz="0" w:space="0" w:color="auto"/>
      </w:divBdr>
    </w:div>
    <w:div w:id="476530802">
      <w:bodyDiv w:val="1"/>
      <w:marLeft w:val="0"/>
      <w:marRight w:val="0"/>
      <w:marTop w:val="0"/>
      <w:marBottom w:val="0"/>
      <w:divBdr>
        <w:top w:val="none" w:sz="0" w:space="0" w:color="auto"/>
        <w:left w:val="none" w:sz="0" w:space="0" w:color="auto"/>
        <w:bottom w:val="none" w:sz="0" w:space="0" w:color="auto"/>
        <w:right w:val="none" w:sz="0" w:space="0" w:color="auto"/>
      </w:divBdr>
    </w:div>
    <w:div w:id="481580195">
      <w:bodyDiv w:val="1"/>
      <w:marLeft w:val="0"/>
      <w:marRight w:val="0"/>
      <w:marTop w:val="0"/>
      <w:marBottom w:val="0"/>
      <w:divBdr>
        <w:top w:val="none" w:sz="0" w:space="0" w:color="auto"/>
        <w:left w:val="none" w:sz="0" w:space="0" w:color="auto"/>
        <w:bottom w:val="none" w:sz="0" w:space="0" w:color="auto"/>
        <w:right w:val="none" w:sz="0" w:space="0" w:color="auto"/>
      </w:divBdr>
    </w:div>
    <w:div w:id="481777512">
      <w:bodyDiv w:val="1"/>
      <w:marLeft w:val="0"/>
      <w:marRight w:val="0"/>
      <w:marTop w:val="0"/>
      <w:marBottom w:val="0"/>
      <w:divBdr>
        <w:top w:val="none" w:sz="0" w:space="0" w:color="auto"/>
        <w:left w:val="none" w:sz="0" w:space="0" w:color="auto"/>
        <w:bottom w:val="none" w:sz="0" w:space="0" w:color="auto"/>
        <w:right w:val="none" w:sz="0" w:space="0" w:color="auto"/>
      </w:divBdr>
    </w:div>
    <w:div w:id="484587252">
      <w:bodyDiv w:val="1"/>
      <w:marLeft w:val="0"/>
      <w:marRight w:val="0"/>
      <w:marTop w:val="0"/>
      <w:marBottom w:val="0"/>
      <w:divBdr>
        <w:top w:val="none" w:sz="0" w:space="0" w:color="auto"/>
        <w:left w:val="none" w:sz="0" w:space="0" w:color="auto"/>
        <w:bottom w:val="none" w:sz="0" w:space="0" w:color="auto"/>
        <w:right w:val="none" w:sz="0" w:space="0" w:color="auto"/>
      </w:divBdr>
    </w:div>
    <w:div w:id="512309252">
      <w:bodyDiv w:val="1"/>
      <w:marLeft w:val="0"/>
      <w:marRight w:val="0"/>
      <w:marTop w:val="0"/>
      <w:marBottom w:val="0"/>
      <w:divBdr>
        <w:top w:val="none" w:sz="0" w:space="0" w:color="auto"/>
        <w:left w:val="none" w:sz="0" w:space="0" w:color="auto"/>
        <w:bottom w:val="none" w:sz="0" w:space="0" w:color="auto"/>
        <w:right w:val="none" w:sz="0" w:space="0" w:color="auto"/>
      </w:divBdr>
    </w:div>
    <w:div w:id="541595646">
      <w:bodyDiv w:val="1"/>
      <w:marLeft w:val="0"/>
      <w:marRight w:val="0"/>
      <w:marTop w:val="0"/>
      <w:marBottom w:val="0"/>
      <w:divBdr>
        <w:top w:val="none" w:sz="0" w:space="0" w:color="auto"/>
        <w:left w:val="none" w:sz="0" w:space="0" w:color="auto"/>
        <w:bottom w:val="none" w:sz="0" w:space="0" w:color="auto"/>
        <w:right w:val="none" w:sz="0" w:space="0" w:color="auto"/>
      </w:divBdr>
    </w:div>
    <w:div w:id="552230967">
      <w:bodyDiv w:val="1"/>
      <w:marLeft w:val="0"/>
      <w:marRight w:val="0"/>
      <w:marTop w:val="0"/>
      <w:marBottom w:val="0"/>
      <w:divBdr>
        <w:top w:val="none" w:sz="0" w:space="0" w:color="auto"/>
        <w:left w:val="none" w:sz="0" w:space="0" w:color="auto"/>
        <w:bottom w:val="none" w:sz="0" w:space="0" w:color="auto"/>
        <w:right w:val="none" w:sz="0" w:space="0" w:color="auto"/>
      </w:divBdr>
    </w:div>
    <w:div w:id="558515285">
      <w:bodyDiv w:val="1"/>
      <w:marLeft w:val="0"/>
      <w:marRight w:val="0"/>
      <w:marTop w:val="0"/>
      <w:marBottom w:val="0"/>
      <w:divBdr>
        <w:top w:val="none" w:sz="0" w:space="0" w:color="auto"/>
        <w:left w:val="none" w:sz="0" w:space="0" w:color="auto"/>
        <w:bottom w:val="none" w:sz="0" w:space="0" w:color="auto"/>
        <w:right w:val="none" w:sz="0" w:space="0" w:color="auto"/>
      </w:divBdr>
    </w:div>
    <w:div w:id="567113612">
      <w:bodyDiv w:val="1"/>
      <w:marLeft w:val="0"/>
      <w:marRight w:val="0"/>
      <w:marTop w:val="0"/>
      <w:marBottom w:val="0"/>
      <w:divBdr>
        <w:top w:val="none" w:sz="0" w:space="0" w:color="auto"/>
        <w:left w:val="none" w:sz="0" w:space="0" w:color="auto"/>
        <w:bottom w:val="none" w:sz="0" w:space="0" w:color="auto"/>
        <w:right w:val="none" w:sz="0" w:space="0" w:color="auto"/>
      </w:divBdr>
    </w:div>
    <w:div w:id="577833931">
      <w:bodyDiv w:val="1"/>
      <w:marLeft w:val="0"/>
      <w:marRight w:val="0"/>
      <w:marTop w:val="0"/>
      <w:marBottom w:val="0"/>
      <w:divBdr>
        <w:top w:val="none" w:sz="0" w:space="0" w:color="auto"/>
        <w:left w:val="none" w:sz="0" w:space="0" w:color="auto"/>
        <w:bottom w:val="none" w:sz="0" w:space="0" w:color="auto"/>
        <w:right w:val="none" w:sz="0" w:space="0" w:color="auto"/>
      </w:divBdr>
    </w:div>
    <w:div w:id="579560250">
      <w:bodyDiv w:val="1"/>
      <w:marLeft w:val="0"/>
      <w:marRight w:val="0"/>
      <w:marTop w:val="0"/>
      <w:marBottom w:val="0"/>
      <w:divBdr>
        <w:top w:val="none" w:sz="0" w:space="0" w:color="auto"/>
        <w:left w:val="none" w:sz="0" w:space="0" w:color="auto"/>
        <w:bottom w:val="none" w:sz="0" w:space="0" w:color="auto"/>
        <w:right w:val="none" w:sz="0" w:space="0" w:color="auto"/>
      </w:divBdr>
    </w:div>
    <w:div w:id="594559484">
      <w:bodyDiv w:val="1"/>
      <w:marLeft w:val="0"/>
      <w:marRight w:val="0"/>
      <w:marTop w:val="0"/>
      <w:marBottom w:val="0"/>
      <w:divBdr>
        <w:top w:val="none" w:sz="0" w:space="0" w:color="auto"/>
        <w:left w:val="none" w:sz="0" w:space="0" w:color="auto"/>
        <w:bottom w:val="none" w:sz="0" w:space="0" w:color="auto"/>
        <w:right w:val="none" w:sz="0" w:space="0" w:color="auto"/>
      </w:divBdr>
    </w:div>
    <w:div w:id="599292164">
      <w:bodyDiv w:val="1"/>
      <w:marLeft w:val="0"/>
      <w:marRight w:val="0"/>
      <w:marTop w:val="0"/>
      <w:marBottom w:val="0"/>
      <w:divBdr>
        <w:top w:val="none" w:sz="0" w:space="0" w:color="auto"/>
        <w:left w:val="none" w:sz="0" w:space="0" w:color="auto"/>
        <w:bottom w:val="none" w:sz="0" w:space="0" w:color="auto"/>
        <w:right w:val="none" w:sz="0" w:space="0" w:color="auto"/>
      </w:divBdr>
    </w:div>
    <w:div w:id="639924535">
      <w:bodyDiv w:val="1"/>
      <w:marLeft w:val="0"/>
      <w:marRight w:val="0"/>
      <w:marTop w:val="0"/>
      <w:marBottom w:val="0"/>
      <w:divBdr>
        <w:top w:val="none" w:sz="0" w:space="0" w:color="auto"/>
        <w:left w:val="none" w:sz="0" w:space="0" w:color="auto"/>
        <w:bottom w:val="none" w:sz="0" w:space="0" w:color="auto"/>
        <w:right w:val="none" w:sz="0" w:space="0" w:color="auto"/>
      </w:divBdr>
    </w:div>
    <w:div w:id="667949006">
      <w:bodyDiv w:val="1"/>
      <w:marLeft w:val="0"/>
      <w:marRight w:val="0"/>
      <w:marTop w:val="0"/>
      <w:marBottom w:val="0"/>
      <w:divBdr>
        <w:top w:val="none" w:sz="0" w:space="0" w:color="auto"/>
        <w:left w:val="none" w:sz="0" w:space="0" w:color="auto"/>
        <w:bottom w:val="none" w:sz="0" w:space="0" w:color="auto"/>
        <w:right w:val="none" w:sz="0" w:space="0" w:color="auto"/>
      </w:divBdr>
    </w:div>
    <w:div w:id="679504211">
      <w:bodyDiv w:val="1"/>
      <w:marLeft w:val="0"/>
      <w:marRight w:val="0"/>
      <w:marTop w:val="0"/>
      <w:marBottom w:val="0"/>
      <w:divBdr>
        <w:top w:val="none" w:sz="0" w:space="0" w:color="auto"/>
        <w:left w:val="none" w:sz="0" w:space="0" w:color="auto"/>
        <w:bottom w:val="none" w:sz="0" w:space="0" w:color="auto"/>
        <w:right w:val="none" w:sz="0" w:space="0" w:color="auto"/>
      </w:divBdr>
    </w:div>
    <w:div w:id="690181384">
      <w:bodyDiv w:val="1"/>
      <w:marLeft w:val="0"/>
      <w:marRight w:val="0"/>
      <w:marTop w:val="0"/>
      <w:marBottom w:val="0"/>
      <w:divBdr>
        <w:top w:val="none" w:sz="0" w:space="0" w:color="auto"/>
        <w:left w:val="none" w:sz="0" w:space="0" w:color="auto"/>
        <w:bottom w:val="none" w:sz="0" w:space="0" w:color="auto"/>
        <w:right w:val="none" w:sz="0" w:space="0" w:color="auto"/>
      </w:divBdr>
    </w:div>
    <w:div w:id="693918115">
      <w:bodyDiv w:val="1"/>
      <w:marLeft w:val="0"/>
      <w:marRight w:val="0"/>
      <w:marTop w:val="0"/>
      <w:marBottom w:val="0"/>
      <w:divBdr>
        <w:top w:val="none" w:sz="0" w:space="0" w:color="auto"/>
        <w:left w:val="none" w:sz="0" w:space="0" w:color="auto"/>
        <w:bottom w:val="none" w:sz="0" w:space="0" w:color="auto"/>
        <w:right w:val="none" w:sz="0" w:space="0" w:color="auto"/>
      </w:divBdr>
    </w:div>
    <w:div w:id="699085223">
      <w:bodyDiv w:val="1"/>
      <w:marLeft w:val="0"/>
      <w:marRight w:val="0"/>
      <w:marTop w:val="0"/>
      <w:marBottom w:val="0"/>
      <w:divBdr>
        <w:top w:val="none" w:sz="0" w:space="0" w:color="auto"/>
        <w:left w:val="none" w:sz="0" w:space="0" w:color="auto"/>
        <w:bottom w:val="none" w:sz="0" w:space="0" w:color="auto"/>
        <w:right w:val="none" w:sz="0" w:space="0" w:color="auto"/>
      </w:divBdr>
    </w:div>
    <w:div w:id="722946857">
      <w:bodyDiv w:val="1"/>
      <w:marLeft w:val="0"/>
      <w:marRight w:val="0"/>
      <w:marTop w:val="0"/>
      <w:marBottom w:val="0"/>
      <w:divBdr>
        <w:top w:val="none" w:sz="0" w:space="0" w:color="auto"/>
        <w:left w:val="none" w:sz="0" w:space="0" w:color="auto"/>
        <w:bottom w:val="none" w:sz="0" w:space="0" w:color="auto"/>
        <w:right w:val="none" w:sz="0" w:space="0" w:color="auto"/>
      </w:divBdr>
    </w:div>
    <w:div w:id="742723572">
      <w:bodyDiv w:val="1"/>
      <w:marLeft w:val="0"/>
      <w:marRight w:val="0"/>
      <w:marTop w:val="0"/>
      <w:marBottom w:val="0"/>
      <w:divBdr>
        <w:top w:val="none" w:sz="0" w:space="0" w:color="auto"/>
        <w:left w:val="none" w:sz="0" w:space="0" w:color="auto"/>
        <w:bottom w:val="none" w:sz="0" w:space="0" w:color="auto"/>
        <w:right w:val="none" w:sz="0" w:space="0" w:color="auto"/>
      </w:divBdr>
    </w:div>
    <w:div w:id="745298271">
      <w:bodyDiv w:val="1"/>
      <w:marLeft w:val="0"/>
      <w:marRight w:val="0"/>
      <w:marTop w:val="0"/>
      <w:marBottom w:val="0"/>
      <w:divBdr>
        <w:top w:val="none" w:sz="0" w:space="0" w:color="auto"/>
        <w:left w:val="none" w:sz="0" w:space="0" w:color="auto"/>
        <w:bottom w:val="none" w:sz="0" w:space="0" w:color="auto"/>
        <w:right w:val="none" w:sz="0" w:space="0" w:color="auto"/>
      </w:divBdr>
    </w:div>
    <w:div w:id="756368549">
      <w:bodyDiv w:val="1"/>
      <w:marLeft w:val="0"/>
      <w:marRight w:val="0"/>
      <w:marTop w:val="0"/>
      <w:marBottom w:val="0"/>
      <w:divBdr>
        <w:top w:val="none" w:sz="0" w:space="0" w:color="auto"/>
        <w:left w:val="none" w:sz="0" w:space="0" w:color="auto"/>
        <w:bottom w:val="none" w:sz="0" w:space="0" w:color="auto"/>
        <w:right w:val="none" w:sz="0" w:space="0" w:color="auto"/>
      </w:divBdr>
    </w:div>
    <w:div w:id="782727856">
      <w:bodyDiv w:val="1"/>
      <w:marLeft w:val="0"/>
      <w:marRight w:val="0"/>
      <w:marTop w:val="0"/>
      <w:marBottom w:val="0"/>
      <w:divBdr>
        <w:top w:val="none" w:sz="0" w:space="0" w:color="auto"/>
        <w:left w:val="none" w:sz="0" w:space="0" w:color="auto"/>
        <w:bottom w:val="none" w:sz="0" w:space="0" w:color="auto"/>
        <w:right w:val="none" w:sz="0" w:space="0" w:color="auto"/>
      </w:divBdr>
    </w:div>
    <w:div w:id="795875428">
      <w:bodyDiv w:val="1"/>
      <w:marLeft w:val="0"/>
      <w:marRight w:val="0"/>
      <w:marTop w:val="0"/>
      <w:marBottom w:val="0"/>
      <w:divBdr>
        <w:top w:val="none" w:sz="0" w:space="0" w:color="auto"/>
        <w:left w:val="none" w:sz="0" w:space="0" w:color="auto"/>
        <w:bottom w:val="none" w:sz="0" w:space="0" w:color="auto"/>
        <w:right w:val="none" w:sz="0" w:space="0" w:color="auto"/>
      </w:divBdr>
    </w:div>
    <w:div w:id="798692047">
      <w:bodyDiv w:val="1"/>
      <w:marLeft w:val="0"/>
      <w:marRight w:val="0"/>
      <w:marTop w:val="0"/>
      <w:marBottom w:val="0"/>
      <w:divBdr>
        <w:top w:val="none" w:sz="0" w:space="0" w:color="auto"/>
        <w:left w:val="none" w:sz="0" w:space="0" w:color="auto"/>
        <w:bottom w:val="none" w:sz="0" w:space="0" w:color="auto"/>
        <w:right w:val="none" w:sz="0" w:space="0" w:color="auto"/>
      </w:divBdr>
    </w:div>
    <w:div w:id="815802792">
      <w:bodyDiv w:val="1"/>
      <w:marLeft w:val="0"/>
      <w:marRight w:val="0"/>
      <w:marTop w:val="0"/>
      <w:marBottom w:val="0"/>
      <w:divBdr>
        <w:top w:val="none" w:sz="0" w:space="0" w:color="auto"/>
        <w:left w:val="none" w:sz="0" w:space="0" w:color="auto"/>
        <w:bottom w:val="none" w:sz="0" w:space="0" w:color="auto"/>
        <w:right w:val="none" w:sz="0" w:space="0" w:color="auto"/>
      </w:divBdr>
    </w:div>
    <w:div w:id="825054892">
      <w:bodyDiv w:val="1"/>
      <w:marLeft w:val="0"/>
      <w:marRight w:val="0"/>
      <w:marTop w:val="0"/>
      <w:marBottom w:val="0"/>
      <w:divBdr>
        <w:top w:val="none" w:sz="0" w:space="0" w:color="auto"/>
        <w:left w:val="none" w:sz="0" w:space="0" w:color="auto"/>
        <w:bottom w:val="none" w:sz="0" w:space="0" w:color="auto"/>
        <w:right w:val="none" w:sz="0" w:space="0" w:color="auto"/>
      </w:divBdr>
    </w:div>
    <w:div w:id="831482049">
      <w:bodyDiv w:val="1"/>
      <w:marLeft w:val="0"/>
      <w:marRight w:val="0"/>
      <w:marTop w:val="0"/>
      <w:marBottom w:val="0"/>
      <w:divBdr>
        <w:top w:val="none" w:sz="0" w:space="0" w:color="auto"/>
        <w:left w:val="none" w:sz="0" w:space="0" w:color="auto"/>
        <w:bottom w:val="none" w:sz="0" w:space="0" w:color="auto"/>
        <w:right w:val="none" w:sz="0" w:space="0" w:color="auto"/>
      </w:divBdr>
    </w:div>
    <w:div w:id="842626003">
      <w:bodyDiv w:val="1"/>
      <w:marLeft w:val="0"/>
      <w:marRight w:val="0"/>
      <w:marTop w:val="0"/>
      <w:marBottom w:val="0"/>
      <w:divBdr>
        <w:top w:val="none" w:sz="0" w:space="0" w:color="auto"/>
        <w:left w:val="none" w:sz="0" w:space="0" w:color="auto"/>
        <w:bottom w:val="none" w:sz="0" w:space="0" w:color="auto"/>
        <w:right w:val="none" w:sz="0" w:space="0" w:color="auto"/>
      </w:divBdr>
    </w:div>
    <w:div w:id="851993004">
      <w:bodyDiv w:val="1"/>
      <w:marLeft w:val="0"/>
      <w:marRight w:val="0"/>
      <w:marTop w:val="0"/>
      <w:marBottom w:val="0"/>
      <w:divBdr>
        <w:top w:val="none" w:sz="0" w:space="0" w:color="auto"/>
        <w:left w:val="none" w:sz="0" w:space="0" w:color="auto"/>
        <w:bottom w:val="none" w:sz="0" w:space="0" w:color="auto"/>
        <w:right w:val="none" w:sz="0" w:space="0" w:color="auto"/>
      </w:divBdr>
    </w:div>
    <w:div w:id="876044869">
      <w:bodyDiv w:val="1"/>
      <w:marLeft w:val="0"/>
      <w:marRight w:val="0"/>
      <w:marTop w:val="0"/>
      <w:marBottom w:val="0"/>
      <w:divBdr>
        <w:top w:val="none" w:sz="0" w:space="0" w:color="auto"/>
        <w:left w:val="none" w:sz="0" w:space="0" w:color="auto"/>
        <w:bottom w:val="none" w:sz="0" w:space="0" w:color="auto"/>
        <w:right w:val="none" w:sz="0" w:space="0" w:color="auto"/>
      </w:divBdr>
    </w:div>
    <w:div w:id="895966409">
      <w:bodyDiv w:val="1"/>
      <w:marLeft w:val="0"/>
      <w:marRight w:val="0"/>
      <w:marTop w:val="0"/>
      <w:marBottom w:val="0"/>
      <w:divBdr>
        <w:top w:val="none" w:sz="0" w:space="0" w:color="auto"/>
        <w:left w:val="none" w:sz="0" w:space="0" w:color="auto"/>
        <w:bottom w:val="none" w:sz="0" w:space="0" w:color="auto"/>
        <w:right w:val="none" w:sz="0" w:space="0" w:color="auto"/>
      </w:divBdr>
    </w:div>
    <w:div w:id="914361798">
      <w:bodyDiv w:val="1"/>
      <w:marLeft w:val="0"/>
      <w:marRight w:val="0"/>
      <w:marTop w:val="0"/>
      <w:marBottom w:val="0"/>
      <w:divBdr>
        <w:top w:val="none" w:sz="0" w:space="0" w:color="auto"/>
        <w:left w:val="none" w:sz="0" w:space="0" w:color="auto"/>
        <w:bottom w:val="none" w:sz="0" w:space="0" w:color="auto"/>
        <w:right w:val="none" w:sz="0" w:space="0" w:color="auto"/>
      </w:divBdr>
    </w:div>
    <w:div w:id="919947843">
      <w:bodyDiv w:val="1"/>
      <w:marLeft w:val="0"/>
      <w:marRight w:val="0"/>
      <w:marTop w:val="0"/>
      <w:marBottom w:val="0"/>
      <w:divBdr>
        <w:top w:val="none" w:sz="0" w:space="0" w:color="auto"/>
        <w:left w:val="none" w:sz="0" w:space="0" w:color="auto"/>
        <w:bottom w:val="none" w:sz="0" w:space="0" w:color="auto"/>
        <w:right w:val="none" w:sz="0" w:space="0" w:color="auto"/>
      </w:divBdr>
    </w:div>
    <w:div w:id="925194160">
      <w:bodyDiv w:val="1"/>
      <w:marLeft w:val="0"/>
      <w:marRight w:val="0"/>
      <w:marTop w:val="0"/>
      <w:marBottom w:val="0"/>
      <w:divBdr>
        <w:top w:val="none" w:sz="0" w:space="0" w:color="auto"/>
        <w:left w:val="none" w:sz="0" w:space="0" w:color="auto"/>
        <w:bottom w:val="none" w:sz="0" w:space="0" w:color="auto"/>
        <w:right w:val="none" w:sz="0" w:space="0" w:color="auto"/>
      </w:divBdr>
    </w:div>
    <w:div w:id="935479838">
      <w:bodyDiv w:val="1"/>
      <w:marLeft w:val="0"/>
      <w:marRight w:val="0"/>
      <w:marTop w:val="0"/>
      <w:marBottom w:val="0"/>
      <w:divBdr>
        <w:top w:val="none" w:sz="0" w:space="0" w:color="auto"/>
        <w:left w:val="none" w:sz="0" w:space="0" w:color="auto"/>
        <w:bottom w:val="none" w:sz="0" w:space="0" w:color="auto"/>
        <w:right w:val="none" w:sz="0" w:space="0" w:color="auto"/>
      </w:divBdr>
    </w:div>
    <w:div w:id="953710817">
      <w:bodyDiv w:val="1"/>
      <w:marLeft w:val="0"/>
      <w:marRight w:val="0"/>
      <w:marTop w:val="0"/>
      <w:marBottom w:val="0"/>
      <w:divBdr>
        <w:top w:val="none" w:sz="0" w:space="0" w:color="auto"/>
        <w:left w:val="none" w:sz="0" w:space="0" w:color="auto"/>
        <w:bottom w:val="none" w:sz="0" w:space="0" w:color="auto"/>
        <w:right w:val="none" w:sz="0" w:space="0" w:color="auto"/>
      </w:divBdr>
    </w:div>
    <w:div w:id="1004820159">
      <w:bodyDiv w:val="1"/>
      <w:marLeft w:val="0"/>
      <w:marRight w:val="0"/>
      <w:marTop w:val="0"/>
      <w:marBottom w:val="0"/>
      <w:divBdr>
        <w:top w:val="none" w:sz="0" w:space="0" w:color="auto"/>
        <w:left w:val="none" w:sz="0" w:space="0" w:color="auto"/>
        <w:bottom w:val="none" w:sz="0" w:space="0" w:color="auto"/>
        <w:right w:val="none" w:sz="0" w:space="0" w:color="auto"/>
      </w:divBdr>
    </w:div>
    <w:div w:id="1033964812">
      <w:bodyDiv w:val="1"/>
      <w:marLeft w:val="0"/>
      <w:marRight w:val="0"/>
      <w:marTop w:val="0"/>
      <w:marBottom w:val="0"/>
      <w:divBdr>
        <w:top w:val="none" w:sz="0" w:space="0" w:color="auto"/>
        <w:left w:val="none" w:sz="0" w:space="0" w:color="auto"/>
        <w:bottom w:val="none" w:sz="0" w:space="0" w:color="auto"/>
        <w:right w:val="none" w:sz="0" w:space="0" w:color="auto"/>
      </w:divBdr>
    </w:div>
    <w:div w:id="1035621108">
      <w:bodyDiv w:val="1"/>
      <w:marLeft w:val="0"/>
      <w:marRight w:val="0"/>
      <w:marTop w:val="0"/>
      <w:marBottom w:val="0"/>
      <w:divBdr>
        <w:top w:val="none" w:sz="0" w:space="0" w:color="auto"/>
        <w:left w:val="none" w:sz="0" w:space="0" w:color="auto"/>
        <w:bottom w:val="none" w:sz="0" w:space="0" w:color="auto"/>
        <w:right w:val="none" w:sz="0" w:space="0" w:color="auto"/>
      </w:divBdr>
    </w:div>
    <w:div w:id="1036463036">
      <w:bodyDiv w:val="1"/>
      <w:marLeft w:val="0"/>
      <w:marRight w:val="0"/>
      <w:marTop w:val="0"/>
      <w:marBottom w:val="0"/>
      <w:divBdr>
        <w:top w:val="none" w:sz="0" w:space="0" w:color="auto"/>
        <w:left w:val="none" w:sz="0" w:space="0" w:color="auto"/>
        <w:bottom w:val="none" w:sz="0" w:space="0" w:color="auto"/>
        <w:right w:val="none" w:sz="0" w:space="0" w:color="auto"/>
      </w:divBdr>
    </w:div>
    <w:div w:id="1043015373">
      <w:bodyDiv w:val="1"/>
      <w:marLeft w:val="0"/>
      <w:marRight w:val="0"/>
      <w:marTop w:val="0"/>
      <w:marBottom w:val="0"/>
      <w:divBdr>
        <w:top w:val="none" w:sz="0" w:space="0" w:color="auto"/>
        <w:left w:val="none" w:sz="0" w:space="0" w:color="auto"/>
        <w:bottom w:val="none" w:sz="0" w:space="0" w:color="auto"/>
        <w:right w:val="none" w:sz="0" w:space="0" w:color="auto"/>
      </w:divBdr>
    </w:div>
    <w:div w:id="1049770643">
      <w:bodyDiv w:val="1"/>
      <w:marLeft w:val="0"/>
      <w:marRight w:val="0"/>
      <w:marTop w:val="0"/>
      <w:marBottom w:val="0"/>
      <w:divBdr>
        <w:top w:val="none" w:sz="0" w:space="0" w:color="auto"/>
        <w:left w:val="none" w:sz="0" w:space="0" w:color="auto"/>
        <w:bottom w:val="none" w:sz="0" w:space="0" w:color="auto"/>
        <w:right w:val="none" w:sz="0" w:space="0" w:color="auto"/>
      </w:divBdr>
    </w:div>
    <w:div w:id="1078670325">
      <w:bodyDiv w:val="1"/>
      <w:marLeft w:val="0"/>
      <w:marRight w:val="0"/>
      <w:marTop w:val="0"/>
      <w:marBottom w:val="0"/>
      <w:divBdr>
        <w:top w:val="none" w:sz="0" w:space="0" w:color="auto"/>
        <w:left w:val="none" w:sz="0" w:space="0" w:color="auto"/>
        <w:bottom w:val="none" w:sz="0" w:space="0" w:color="auto"/>
        <w:right w:val="none" w:sz="0" w:space="0" w:color="auto"/>
      </w:divBdr>
    </w:div>
    <w:div w:id="1087111991">
      <w:bodyDiv w:val="1"/>
      <w:marLeft w:val="0"/>
      <w:marRight w:val="0"/>
      <w:marTop w:val="0"/>
      <w:marBottom w:val="0"/>
      <w:divBdr>
        <w:top w:val="none" w:sz="0" w:space="0" w:color="auto"/>
        <w:left w:val="none" w:sz="0" w:space="0" w:color="auto"/>
        <w:bottom w:val="none" w:sz="0" w:space="0" w:color="auto"/>
        <w:right w:val="none" w:sz="0" w:space="0" w:color="auto"/>
      </w:divBdr>
    </w:div>
    <w:div w:id="1087849423">
      <w:bodyDiv w:val="1"/>
      <w:marLeft w:val="0"/>
      <w:marRight w:val="0"/>
      <w:marTop w:val="0"/>
      <w:marBottom w:val="0"/>
      <w:divBdr>
        <w:top w:val="none" w:sz="0" w:space="0" w:color="auto"/>
        <w:left w:val="none" w:sz="0" w:space="0" w:color="auto"/>
        <w:bottom w:val="none" w:sz="0" w:space="0" w:color="auto"/>
        <w:right w:val="none" w:sz="0" w:space="0" w:color="auto"/>
      </w:divBdr>
    </w:div>
    <w:div w:id="1088038694">
      <w:bodyDiv w:val="1"/>
      <w:marLeft w:val="0"/>
      <w:marRight w:val="0"/>
      <w:marTop w:val="0"/>
      <w:marBottom w:val="0"/>
      <w:divBdr>
        <w:top w:val="none" w:sz="0" w:space="0" w:color="auto"/>
        <w:left w:val="none" w:sz="0" w:space="0" w:color="auto"/>
        <w:bottom w:val="none" w:sz="0" w:space="0" w:color="auto"/>
        <w:right w:val="none" w:sz="0" w:space="0" w:color="auto"/>
      </w:divBdr>
    </w:div>
    <w:div w:id="1130901755">
      <w:bodyDiv w:val="1"/>
      <w:marLeft w:val="0"/>
      <w:marRight w:val="0"/>
      <w:marTop w:val="0"/>
      <w:marBottom w:val="0"/>
      <w:divBdr>
        <w:top w:val="none" w:sz="0" w:space="0" w:color="auto"/>
        <w:left w:val="none" w:sz="0" w:space="0" w:color="auto"/>
        <w:bottom w:val="none" w:sz="0" w:space="0" w:color="auto"/>
        <w:right w:val="none" w:sz="0" w:space="0" w:color="auto"/>
      </w:divBdr>
    </w:div>
    <w:div w:id="1136024074">
      <w:bodyDiv w:val="1"/>
      <w:marLeft w:val="0"/>
      <w:marRight w:val="0"/>
      <w:marTop w:val="0"/>
      <w:marBottom w:val="0"/>
      <w:divBdr>
        <w:top w:val="none" w:sz="0" w:space="0" w:color="auto"/>
        <w:left w:val="none" w:sz="0" w:space="0" w:color="auto"/>
        <w:bottom w:val="none" w:sz="0" w:space="0" w:color="auto"/>
        <w:right w:val="none" w:sz="0" w:space="0" w:color="auto"/>
      </w:divBdr>
    </w:div>
    <w:div w:id="1147748342">
      <w:bodyDiv w:val="1"/>
      <w:marLeft w:val="0"/>
      <w:marRight w:val="0"/>
      <w:marTop w:val="0"/>
      <w:marBottom w:val="0"/>
      <w:divBdr>
        <w:top w:val="none" w:sz="0" w:space="0" w:color="auto"/>
        <w:left w:val="none" w:sz="0" w:space="0" w:color="auto"/>
        <w:bottom w:val="none" w:sz="0" w:space="0" w:color="auto"/>
        <w:right w:val="none" w:sz="0" w:space="0" w:color="auto"/>
      </w:divBdr>
    </w:div>
    <w:div w:id="1203790346">
      <w:bodyDiv w:val="1"/>
      <w:marLeft w:val="0"/>
      <w:marRight w:val="0"/>
      <w:marTop w:val="0"/>
      <w:marBottom w:val="0"/>
      <w:divBdr>
        <w:top w:val="none" w:sz="0" w:space="0" w:color="auto"/>
        <w:left w:val="none" w:sz="0" w:space="0" w:color="auto"/>
        <w:bottom w:val="none" w:sz="0" w:space="0" w:color="auto"/>
        <w:right w:val="none" w:sz="0" w:space="0" w:color="auto"/>
      </w:divBdr>
    </w:div>
    <w:div w:id="1209033151">
      <w:bodyDiv w:val="1"/>
      <w:marLeft w:val="0"/>
      <w:marRight w:val="0"/>
      <w:marTop w:val="0"/>
      <w:marBottom w:val="0"/>
      <w:divBdr>
        <w:top w:val="none" w:sz="0" w:space="0" w:color="auto"/>
        <w:left w:val="none" w:sz="0" w:space="0" w:color="auto"/>
        <w:bottom w:val="none" w:sz="0" w:space="0" w:color="auto"/>
        <w:right w:val="none" w:sz="0" w:space="0" w:color="auto"/>
      </w:divBdr>
    </w:div>
    <w:div w:id="1210216822">
      <w:bodyDiv w:val="1"/>
      <w:marLeft w:val="0"/>
      <w:marRight w:val="0"/>
      <w:marTop w:val="0"/>
      <w:marBottom w:val="0"/>
      <w:divBdr>
        <w:top w:val="none" w:sz="0" w:space="0" w:color="auto"/>
        <w:left w:val="none" w:sz="0" w:space="0" w:color="auto"/>
        <w:bottom w:val="none" w:sz="0" w:space="0" w:color="auto"/>
        <w:right w:val="none" w:sz="0" w:space="0" w:color="auto"/>
      </w:divBdr>
    </w:div>
    <w:div w:id="1220359657">
      <w:bodyDiv w:val="1"/>
      <w:marLeft w:val="0"/>
      <w:marRight w:val="0"/>
      <w:marTop w:val="0"/>
      <w:marBottom w:val="0"/>
      <w:divBdr>
        <w:top w:val="none" w:sz="0" w:space="0" w:color="auto"/>
        <w:left w:val="none" w:sz="0" w:space="0" w:color="auto"/>
        <w:bottom w:val="none" w:sz="0" w:space="0" w:color="auto"/>
        <w:right w:val="none" w:sz="0" w:space="0" w:color="auto"/>
      </w:divBdr>
    </w:div>
    <w:div w:id="1240099180">
      <w:bodyDiv w:val="1"/>
      <w:marLeft w:val="0"/>
      <w:marRight w:val="0"/>
      <w:marTop w:val="0"/>
      <w:marBottom w:val="0"/>
      <w:divBdr>
        <w:top w:val="none" w:sz="0" w:space="0" w:color="auto"/>
        <w:left w:val="none" w:sz="0" w:space="0" w:color="auto"/>
        <w:bottom w:val="none" w:sz="0" w:space="0" w:color="auto"/>
        <w:right w:val="none" w:sz="0" w:space="0" w:color="auto"/>
      </w:divBdr>
    </w:div>
    <w:div w:id="1246839965">
      <w:bodyDiv w:val="1"/>
      <w:marLeft w:val="0"/>
      <w:marRight w:val="0"/>
      <w:marTop w:val="0"/>
      <w:marBottom w:val="0"/>
      <w:divBdr>
        <w:top w:val="none" w:sz="0" w:space="0" w:color="auto"/>
        <w:left w:val="none" w:sz="0" w:space="0" w:color="auto"/>
        <w:bottom w:val="none" w:sz="0" w:space="0" w:color="auto"/>
        <w:right w:val="none" w:sz="0" w:space="0" w:color="auto"/>
      </w:divBdr>
    </w:div>
    <w:div w:id="1254365386">
      <w:bodyDiv w:val="1"/>
      <w:marLeft w:val="0"/>
      <w:marRight w:val="0"/>
      <w:marTop w:val="0"/>
      <w:marBottom w:val="0"/>
      <w:divBdr>
        <w:top w:val="none" w:sz="0" w:space="0" w:color="auto"/>
        <w:left w:val="none" w:sz="0" w:space="0" w:color="auto"/>
        <w:bottom w:val="none" w:sz="0" w:space="0" w:color="auto"/>
        <w:right w:val="none" w:sz="0" w:space="0" w:color="auto"/>
      </w:divBdr>
    </w:div>
    <w:div w:id="1289779087">
      <w:bodyDiv w:val="1"/>
      <w:marLeft w:val="0"/>
      <w:marRight w:val="0"/>
      <w:marTop w:val="0"/>
      <w:marBottom w:val="0"/>
      <w:divBdr>
        <w:top w:val="none" w:sz="0" w:space="0" w:color="auto"/>
        <w:left w:val="none" w:sz="0" w:space="0" w:color="auto"/>
        <w:bottom w:val="none" w:sz="0" w:space="0" w:color="auto"/>
        <w:right w:val="none" w:sz="0" w:space="0" w:color="auto"/>
      </w:divBdr>
    </w:div>
    <w:div w:id="1299532833">
      <w:bodyDiv w:val="1"/>
      <w:marLeft w:val="0"/>
      <w:marRight w:val="0"/>
      <w:marTop w:val="0"/>
      <w:marBottom w:val="0"/>
      <w:divBdr>
        <w:top w:val="none" w:sz="0" w:space="0" w:color="auto"/>
        <w:left w:val="none" w:sz="0" w:space="0" w:color="auto"/>
        <w:bottom w:val="none" w:sz="0" w:space="0" w:color="auto"/>
        <w:right w:val="none" w:sz="0" w:space="0" w:color="auto"/>
      </w:divBdr>
    </w:div>
    <w:div w:id="1321811980">
      <w:bodyDiv w:val="1"/>
      <w:marLeft w:val="0"/>
      <w:marRight w:val="0"/>
      <w:marTop w:val="0"/>
      <w:marBottom w:val="0"/>
      <w:divBdr>
        <w:top w:val="none" w:sz="0" w:space="0" w:color="auto"/>
        <w:left w:val="none" w:sz="0" w:space="0" w:color="auto"/>
        <w:bottom w:val="none" w:sz="0" w:space="0" w:color="auto"/>
        <w:right w:val="none" w:sz="0" w:space="0" w:color="auto"/>
      </w:divBdr>
    </w:div>
    <w:div w:id="1330597229">
      <w:bodyDiv w:val="1"/>
      <w:marLeft w:val="0"/>
      <w:marRight w:val="0"/>
      <w:marTop w:val="0"/>
      <w:marBottom w:val="0"/>
      <w:divBdr>
        <w:top w:val="none" w:sz="0" w:space="0" w:color="auto"/>
        <w:left w:val="none" w:sz="0" w:space="0" w:color="auto"/>
        <w:bottom w:val="none" w:sz="0" w:space="0" w:color="auto"/>
        <w:right w:val="none" w:sz="0" w:space="0" w:color="auto"/>
      </w:divBdr>
    </w:div>
    <w:div w:id="1337998641">
      <w:bodyDiv w:val="1"/>
      <w:marLeft w:val="0"/>
      <w:marRight w:val="0"/>
      <w:marTop w:val="0"/>
      <w:marBottom w:val="0"/>
      <w:divBdr>
        <w:top w:val="none" w:sz="0" w:space="0" w:color="auto"/>
        <w:left w:val="none" w:sz="0" w:space="0" w:color="auto"/>
        <w:bottom w:val="none" w:sz="0" w:space="0" w:color="auto"/>
        <w:right w:val="none" w:sz="0" w:space="0" w:color="auto"/>
      </w:divBdr>
    </w:div>
    <w:div w:id="1347441268">
      <w:bodyDiv w:val="1"/>
      <w:marLeft w:val="0"/>
      <w:marRight w:val="0"/>
      <w:marTop w:val="0"/>
      <w:marBottom w:val="0"/>
      <w:divBdr>
        <w:top w:val="none" w:sz="0" w:space="0" w:color="auto"/>
        <w:left w:val="none" w:sz="0" w:space="0" w:color="auto"/>
        <w:bottom w:val="none" w:sz="0" w:space="0" w:color="auto"/>
        <w:right w:val="none" w:sz="0" w:space="0" w:color="auto"/>
      </w:divBdr>
    </w:div>
    <w:div w:id="1352953277">
      <w:bodyDiv w:val="1"/>
      <w:marLeft w:val="0"/>
      <w:marRight w:val="0"/>
      <w:marTop w:val="0"/>
      <w:marBottom w:val="0"/>
      <w:divBdr>
        <w:top w:val="none" w:sz="0" w:space="0" w:color="auto"/>
        <w:left w:val="none" w:sz="0" w:space="0" w:color="auto"/>
        <w:bottom w:val="none" w:sz="0" w:space="0" w:color="auto"/>
        <w:right w:val="none" w:sz="0" w:space="0" w:color="auto"/>
      </w:divBdr>
    </w:div>
    <w:div w:id="1382054262">
      <w:bodyDiv w:val="1"/>
      <w:marLeft w:val="0"/>
      <w:marRight w:val="0"/>
      <w:marTop w:val="0"/>
      <w:marBottom w:val="0"/>
      <w:divBdr>
        <w:top w:val="none" w:sz="0" w:space="0" w:color="auto"/>
        <w:left w:val="none" w:sz="0" w:space="0" w:color="auto"/>
        <w:bottom w:val="none" w:sz="0" w:space="0" w:color="auto"/>
        <w:right w:val="none" w:sz="0" w:space="0" w:color="auto"/>
      </w:divBdr>
    </w:div>
    <w:div w:id="1382633589">
      <w:bodyDiv w:val="1"/>
      <w:marLeft w:val="0"/>
      <w:marRight w:val="0"/>
      <w:marTop w:val="0"/>
      <w:marBottom w:val="0"/>
      <w:divBdr>
        <w:top w:val="none" w:sz="0" w:space="0" w:color="auto"/>
        <w:left w:val="none" w:sz="0" w:space="0" w:color="auto"/>
        <w:bottom w:val="none" w:sz="0" w:space="0" w:color="auto"/>
        <w:right w:val="none" w:sz="0" w:space="0" w:color="auto"/>
      </w:divBdr>
    </w:div>
    <w:div w:id="1398242759">
      <w:bodyDiv w:val="1"/>
      <w:marLeft w:val="0"/>
      <w:marRight w:val="0"/>
      <w:marTop w:val="0"/>
      <w:marBottom w:val="0"/>
      <w:divBdr>
        <w:top w:val="none" w:sz="0" w:space="0" w:color="auto"/>
        <w:left w:val="none" w:sz="0" w:space="0" w:color="auto"/>
        <w:bottom w:val="none" w:sz="0" w:space="0" w:color="auto"/>
        <w:right w:val="none" w:sz="0" w:space="0" w:color="auto"/>
      </w:divBdr>
    </w:div>
    <w:div w:id="1413429634">
      <w:bodyDiv w:val="1"/>
      <w:marLeft w:val="0"/>
      <w:marRight w:val="0"/>
      <w:marTop w:val="0"/>
      <w:marBottom w:val="0"/>
      <w:divBdr>
        <w:top w:val="none" w:sz="0" w:space="0" w:color="auto"/>
        <w:left w:val="none" w:sz="0" w:space="0" w:color="auto"/>
        <w:bottom w:val="none" w:sz="0" w:space="0" w:color="auto"/>
        <w:right w:val="none" w:sz="0" w:space="0" w:color="auto"/>
      </w:divBdr>
    </w:div>
    <w:div w:id="1415668414">
      <w:bodyDiv w:val="1"/>
      <w:marLeft w:val="0"/>
      <w:marRight w:val="0"/>
      <w:marTop w:val="0"/>
      <w:marBottom w:val="0"/>
      <w:divBdr>
        <w:top w:val="none" w:sz="0" w:space="0" w:color="auto"/>
        <w:left w:val="none" w:sz="0" w:space="0" w:color="auto"/>
        <w:bottom w:val="none" w:sz="0" w:space="0" w:color="auto"/>
        <w:right w:val="none" w:sz="0" w:space="0" w:color="auto"/>
      </w:divBdr>
    </w:div>
    <w:div w:id="1449934375">
      <w:bodyDiv w:val="1"/>
      <w:marLeft w:val="0"/>
      <w:marRight w:val="0"/>
      <w:marTop w:val="0"/>
      <w:marBottom w:val="0"/>
      <w:divBdr>
        <w:top w:val="none" w:sz="0" w:space="0" w:color="auto"/>
        <w:left w:val="none" w:sz="0" w:space="0" w:color="auto"/>
        <w:bottom w:val="none" w:sz="0" w:space="0" w:color="auto"/>
        <w:right w:val="none" w:sz="0" w:space="0" w:color="auto"/>
      </w:divBdr>
    </w:div>
    <w:div w:id="1499341315">
      <w:bodyDiv w:val="1"/>
      <w:marLeft w:val="0"/>
      <w:marRight w:val="0"/>
      <w:marTop w:val="0"/>
      <w:marBottom w:val="0"/>
      <w:divBdr>
        <w:top w:val="none" w:sz="0" w:space="0" w:color="auto"/>
        <w:left w:val="none" w:sz="0" w:space="0" w:color="auto"/>
        <w:bottom w:val="none" w:sz="0" w:space="0" w:color="auto"/>
        <w:right w:val="none" w:sz="0" w:space="0" w:color="auto"/>
      </w:divBdr>
    </w:div>
    <w:div w:id="1508669406">
      <w:bodyDiv w:val="1"/>
      <w:marLeft w:val="0"/>
      <w:marRight w:val="0"/>
      <w:marTop w:val="0"/>
      <w:marBottom w:val="0"/>
      <w:divBdr>
        <w:top w:val="none" w:sz="0" w:space="0" w:color="auto"/>
        <w:left w:val="none" w:sz="0" w:space="0" w:color="auto"/>
        <w:bottom w:val="none" w:sz="0" w:space="0" w:color="auto"/>
        <w:right w:val="none" w:sz="0" w:space="0" w:color="auto"/>
      </w:divBdr>
    </w:div>
    <w:div w:id="1556894250">
      <w:bodyDiv w:val="1"/>
      <w:marLeft w:val="0"/>
      <w:marRight w:val="0"/>
      <w:marTop w:val="0"/>
      <w:marBottom w:val="0"/>
      <w:divBdr>
        <w:top w:val="none" w:sz="0" w:space="0" w:color="auto"/>
        <w:left w:val="none" w:sz="0" w:space="0" w:color="auto"/>
        <w:bottom w:val="none" w:sz="0" w:space="0" w:color="auto"/>
        <w:right w:val="none" w:sz="0" w:space="0" w:color="auto"/>
      </w:divBdr>
    </w:div>
    <w:div w:id="1600720895">
      <w:bodyDiv w:val="1"/>
      <w:marLeft w:val="0"/>
      <w:marRight w:val="0"/>
      <w:marTop w:val="0"/>
      <w:marBottom w:val="0"/>
      <w:divBdr>
        <w:top w:val="none" w:sz="0" w:space="0" w:color="auto"/>
        <w:left w:val="none" w:sz="0" w:space="0" w:color="auto"/>
        <w:bottom w:val="none" w:sz="0" w:space="0" w:color="auto"/>
        <w:right w:val="none" w:sz="0" w:space="0" w:color="auto"/>
      </w:divBdr>
    </w:div>
    <w:div w:id="1603027031">
      <w:bodyDiv w:val="1"/>
      <w:marLeft w:val="0"/>
      <w:marRight w:val="0"/>
      <w:marTop w:val="0"/>
      <w:marBottom w:val="0"/>
      <w:divBdr>
        <w:top w:val="none" w:sz="0" w:space="0" w:color="auto"/>
        <w:left w:val="none" w:sz="0" w:space="0" w:color="auto"/>
        <w:bottom w:val="none" w:sz="0" w:space="0" w:color="auto"/>
        <w:right w:val="none" w:sz="0" w:space="0" w:color="auto"/>
      </w:divBdr>
    </w:div>
    <w:div w:id="1611281683">
      <w:bodyDiv w:val="1"/>
      <w:marLeft w:val="0"/>
      <w:marRight w:val="0"/>
      <w:marTop w:val="0"/>
      <w:marBottom w:val="0"/>
      <w:divBdr>
        <w:top w:val="none" w:sz="0" w:space="0" w:color="auto"/>
        <w:left w:val="none" w:sz="0" w:space="0" w:color="auto"/>
        <w:bottom w:val="none" w:sz="0" w:space="0" w:color="auto"/>
        <w:right w:val="none" w:sz="0" w:space="0" w:color="auto"/>
      </w:divBdr>
    </w:div>
    <w:div w:id="1638291265">
      <w:bodyDiv w:val="1"/>
      <w:marLeft w:val="0"/>
      <w:marRight w:val="0"/>
      <w:marTop w:val="0"/>
      <w:marBottom w:val="0"/>
      <w:divBdr>
        <w:top w:val="none" w:sz="0" w:space="0" w:color="auto"/>
        <w:left w:val="none" w:sz="0" w:space="0" w:color="auto"/>
        <w:bottom w:val="none" w:sz="0" w:space="0" w:color="auto"/>
        <w:right w:val="none" w:sz="0" w:space="0" w:color="auto"/>
      </w:divBdr>
    </w:div>
    <w:div w:id="1644890252">
      <w:bodyDiv w:val="1"/>
      <w:marLeft w:val="0"/>
      <w:marRight w:val="0"/>
      <w:marTop w:val="0"/>
      <w:marBottom w:val="0"/>
      <w:divBdr>
        <w:top w:val="none" w:sz="0" w:space="0" w:color="auto"/>
        <w:left w:val="none" w:sz="0" w:space="0" w:color="auto"/>
        <w:bottom w:val="none" w:sz="0" w:space="0" w:color="auto"/>
        <w:right w:val="none" w:sz="0" w:space="0" w:color="auto"/>
      </w:divBdr>
    </w:div>
    <w:div w:id="1685472421">
      <w:bodyDiv w:val="1"/>
      <w:marLeft w:val="0"/>
      <w:marRight w:val="0"/>
      <w:marTop w:val="0"/>
      <w:marBottom w:val="0"/>
      <w:divBdr>
        <w:top w:val="none" w:sz="0" w:space="0" w:color="auto"/>
        <w:left w:val="none" w:sz="0" w:space="0" w:color="auto"/>
        <w:bottom w:val="none" w:sz="0" w:space="0" w:color="auto"/>
        <w:right w:val="none" w:sz="0" w:space="0" w:color="auto"/>
      </w:divBdr>
    </w:div>
    <w:div w:id="1692872464">
      <w:bodyDiv w:val="1"/>
      <w:marLeft w:val="0"/>
      <w:marRight w:val="0"/>
      <w:marTop w:val="0"/>
      <w:marBottom w:val="0"/>
      <w:divBdr>
        <w:top w:val="none" w:sz="0" w:space="0" w:color="auto"/>
        <w:left w:val="none" w:sz="0" w:space="0" w:color="auto"/>
        <w:bottom w:val="none" w:sz="0" w:space="0" w:color="auto"/>
        <w:right w:val="none" w:sz="0" w:space="0" w:color="auto"/>
      </w:divBdr>
    </w:div>
    <w:div w:id="1699626838">
      <w:bodyDiv w:val="1"/>
      <w:marLeft w:val="0"/>
      <w:marRight w:val="0"/>
      <w:marTop w:val="0"/>
      <w:marBottom w:val="0"/>
      <w:divBdr>
        <w:top w:val="none" w:sz="0" w:space="0" w:color="auto"/>
        <w:left w:val="none" w:sz="0" w:space="0" w:color="auto"/>
        <w:bottom w:val="none" w:sz="0" w:space="0" w:color="auto"/>
        <w:right w:val="none" w:sz="0" w:space="0" w:color="auto"/>
      </w:divBdr>
    </w:div>
    <w:div w:id="1715692019">
      <w:bodyDiv w:val="1"/>
      <w:marLeft w:val="0"/>
      <w:marRight w:val="0"/>
      <w:marTop w:val="0"/>
      <w:marBottom w:val="0"/>
      <w:divBdr>
        <w:top w:val="none" w:sz="0" w:space="0" w:color="auto"/>
        <w:left w:val="none" w:sz="0" w:space="0" w:color="auto"/>
        <w:bottom w:val="none" w:sz="0" w:space="0" w:color="auto"/>
        <w:right w:val="none" w:sz="0" w:space="0" w:color="auto"/>
      </w:divBdr>
    </w:div>
    <w:div w:id="1733380392">
      <w:bodyDiv w:val="1"/>
      <w:marLeft w:val="0"/>
      <w:marRight w:val="0"/>
      <w:marTop w:val="0"/>
      <w:marBottom w:val="0"/>
      <w:divBdr>
        <w:top w:val="none" w:sz="0" w:space="0" w:color="auto"/>
        <w:left w:val="none" w:sz="0" w:space="0" w:color="auto"/>
        <w:bottom w:val="none" w:sz="0" w:space="0" w:color="auto"/>
        <w:right w:val="none" w:sz="0" w:space="0" w:color="auto"/>
      </w:divBdr>
    </w:div>
    <w:div w:id="1739202418">
      <w:bodyDiv w:val="1"/>
      <w:marLeft w:val="0"/>
      <w:marRight w:val="0"/>
      <w:marTop w:val="0"/>
      <w:marBottom w:val="0"/>
      <w:divBdr>
        <w:top w:val="none" w:sz="0" w:space="0" w:color="auto"/>
        <w:left w:val="none" w:sz="0" w:space="0" w:color="auto"/>
        <w:bottom w:val="none" w:sz="0" w:space="0" w:color="auto"/>
        <w:right w:val="none" w:sz="0" w:space="0" w:color="auto"/>
      </w:divBdr>
    </w:div>
    <w:div w:id="1755786267">
      <w:bodyDiv w:val="1"/>
      <w:marLeft w:val="0"/>
      <w:marRight w:val="0"/>
      <w:marTop w:val="0"/>
      <w:marBottom w:val="0"/>
      <w:divBdr>
        <w:top w:val="none" w:sz="0" w:space="0" w:color="auto"/>
        <w:left w:val="none" w:sz="0" w:space="0" w:color="auto"/>
        <w:bottom w:val="none" w:sz="0" w:space="0" w:color="auto"/>
        <w:right w:val="none" w:sz="0" w:space="0" w:color="auto"/>
      </w:divBdr>
    </w:div>
    <w:div w:id="1759517227">
      <w:bodyDiv w:val="1"/>
      <w:marLeft w:val="0"/>
      <w:marRight w:val="0"/>
      <w:marTop w:val="0"/>
      <w:marBottom w:val="0"/>
      <w:divBdr>
        <w:top w:val="none" w:sz="0" w:space="0" w:color="auto"/>
        <w:left w:val="none" w:sz="0" w:space="0" w:color="auto"/>
        <w:bottom w:val="none" w:sz="0" w:space="0" w:color="auto"/>
        <w:right w:val="none" w:sz="0" w:space="0" w:color="auto"/>
      </w:divBdr>
    </w:div>
    <w:div w:id="1773478253">
      <w:bodyDiv w:val="1"/>
      <w:marLeft w:val="0"/>
      <w:marRight w:val="0"/>
      <w:marTop w:val="0"/>
      <w:marBottom w:val="0"/>
      <w:divBdr>
        <w:top w:val="none" w:sz="0" w:space="0" w:color="auto"/>
        <w:left w:val="none" w:sz="0" w:space="0" w:color="auto"/>
        <w:bottom w:val="none" w:sz="0" w:space="0" w:color="auto"/>
        <w:right w:val="none" w:sz="0" w:space="0" w:color="auto"/>
      </w:divBdr>
    </w:div>
    <w:div w:id="1818255716">
      <w:bodyDiv w:val="1"/>
      <w:marLeft w:val="0"/>
      <w:marRight w:val="0"/>
      <w:marTop w:val="0"/>
      <w:marBottom w:val="0"/>
      <w:divBdr>
        <w:top w:val="none" w:sz="0" w:space="0" w:color="auto"/>
        <w:left w:val="none" w:sz="0" w:space="0" w:color="auto"/>
        <w:bottom w:val="none" w:sz="0" w:space="0" w:color="auto"/>
        <w:right w:val="none" w:sz="0" w:space="0" w:color="auto"/>
      </w:divBdr>
    </w:div>
    <w:div w:id="1824855411">
      <w:bodyDiv w:val="1"/>
      <w:marLeft w:val="0"/>
      <w:marRight w:val="0"/>
      <w:marTop w:val="0"/>
      <w:marBottom w:val="0"/>
      <w:divBdr>
        <w:top w:val="none" w:sz="0" w:space="0" w:color="auto"/>
        <w:left w:val="none" w:sz="0" w:space="0" w:color="auto"/>
        <w:bottom w:val="none" w:sz="0" w:space="0" w:color="auto"/>
        <w:right w:val="none" w:sz="0" w:space="0" w:color="auto"/>
      </w:divBdr>
    </w:div>
    <w:div w:id="1833641402">
      <w:bodyDiv w:val="1"/>
      <w:marLeft w:val="0"/>
      <w:marRight w:val="0"/>
      <w:marTop w:val="0"/>
      <w:marBottom w:val="0"/>
      <w:divBdr>
        <w:top w:val="none" w:sz="0" w:space="0" w:color="auto"/>
        <w:left w:val="none" w:sz="0" w:space="0" w:color="auto"/>
        <w:bottom w:val="none" w:sz="0" w:space="0" w:color="auto"/>
        <w:right w:val="none" w:sz="0" w:space="0" w:color="auto"/>
      </w:divBdr>
    </w:div>
    <w:div w:id="1858538264">
      <w:bodyDiv w:val="1"/>
      <w:marLeft w:val="0"/>
      <w:marRight w:val="0"/>
      <w:marTop w:val="0"/>
      <w:marBottom w:val="0"/>
      <w:divBdr>
        <w:top w:val="none" w:sz="0" w:space="0" w:color="auto"/>
        <w:left w:val="none" w:sz="0" w:space="0" w:color="auto"/>
        <w:bottom w:val="none" w:sz="0" w:space="0" w:color="auto"/>
        <w:right w:val="none" w:sz="0" w:space="0" w:color="auto"/>
      </w:divBdr>
    </w:div>
    <w:div w:id="1869172398">
      <w:bodyDiv w:val="1"/>
      <w:marLeft w:val="0"/>
      <w:marRight w:val="0"/>
      <w:marTop w:val="0"/>
      <w:marBottom w:val="0"/>
      <w:divBdr>
        <w:top w:val="none" w:sz="0" w:space="0" w:color="auto"/>
        <w:left w:val="none" w:sz="0" w:space="0" w:color="auto"/>
        <w:bottom w:val="none" w:sz="0" w:space="0" w:color="auto"/>
        <w:right w:val="none" w:sz="0" w:space="0" w:color="auto"/>
      </w:divBdr>
    </w:div>
    <w:div w:id="1900095597">
      <w:bodyDiv w:val="1"/>
      <w:marLeft w:val="0"/>
      <w:marRight w:val="0"/>
      <w:marTop w:val="0"/>
      <w:marBottom w:val="0"/>
      <w:divBdr>
        <w:top w:val="none" w:sz="0" w:space="0" w:color="auto"/>
        <w:left w:val="none" w:sz="0" w:space="0" w:color="auto"/>
        <w:bottom w:val="none" w:sz="0" w:space="0" w:color="auto"/>
        <w:right w:val="none" w:sz="0" w:space="0" w:color="auto"/>
      </w:divBdr>
    </w:div>
    <w:div w:id="1933774888">
      <w:bodyDiv w:val="1"/>
      <w:marLeft w:val="0"/>
      <w:marRight w:val="0"/>
      <w:marTop w:val="0"/>
      <w:marBottom w:val="0"/>
      <w:divBdr>
        <w:top w:val="none" w:sz="0" w:space="0" w:color="auto"/>
        <w:left w:val="none" w:sz="0" w:space="0" w:color="auto"/>
        <w:bottom w:val="none" w:sz="0" w:space="0" w:color="auto"/>
        <w:right w:val="none" w:sz="0" w:space="0" w:color="auto"/>
      </w:divBdr>
    </w:div>
    <w:div w:id="1963536666">
      <w:bodyDiv w:val="1"/>
      <w:marLeft w:val="0"/>
      <w:marRight w:val="0"/>
      <w:marTop w:val="0"/>
      <w:marBottom w:val="0"/>
      <w:divBdr>
        <w:top w:val="none" w:sz="0" w:space="0" w:color="auto"/>
        <w:left w:val="none" w:sz="0" w:space="0" w:color="auto"/>
        <w:bottom w:val="none" w:sz="0" w:space="0" w:color="auto"/>
        <w:right w:val="none" w:sz="0" w:space="0" w:color="auto"/>
      </w:divBdr>
    </w:div>
    <w:div w:id="1976713165">
      <w:bodyDiv w:val="1"/>
      <w:marLeft w:val="0"/>
      <w:marRight w:val="0"/>
      <w:marTop w:val="0"/>
      <w:marBottom w:val="0"/>
      <w:divBdr>
        <w:top w:val="none" w:sz="0" w:space="0" w:color="auto"/>
        <w:left w:val="none" w:sz="0" w:space="0" w:color="auto"/>
        <w:bottom w:val="none" w:sz="0" w:space="0" w:color="auto"/>
        <w:right w:val="none" w:sz="0" w:space="0" w:color="auto"/>
      </w:divBdr>
    </w:div>
    <w:div w:id="1985231878">
      <w:bodyDiv w:val="1"/>
      <w:marLeft w:val="0"/>
      <w:marRight w:val="0"/>
      <w:marTop w:val="0"/>
      <w:marBottom w:val="0"/>
      <w:divBdr>
        <w:top w:val="none" w:sz="0" w:space="0" w:color="auto"/>
        <w:left w:val="none" w:sz="0" w:space="0" w:color="auto"/>
        <w:bottom w:val="none" w:sz="0" w:space="0" w:color="auto"/>
        <w:right w:val="none" w:sz="0" w:space="0" w:color="auto"/>
      </w:divBdr>
    </w:div>
    <w:div w:id="2005815874">
      <w:bodyDiv w:val="1"/>
      <w:marLeft w:val="0"/>
      <w:marRight w:val="0"/>
      <w:marTop w:val="0"/>
      <w:marBottom w:val="0"/>
      <w:divBdr>
        <w:top w:val="none" w:sz="0" w:space="0" w:color="auto"/>
        <w:left w:val="none" w:sz="0" w:space="0" w:color="auto"/>
        <w:bottom w:val="none" w:sz="0" w:space="0" w:color="auto"/>
        <w:right w:val="none" w:sz="0" w:space="0" w:color="auto"/>
      </w:divBdr>
    </w:div>
    <w:div w:id="2022661193">
      <w:bodyDiv w:val="1"/>
      <w:marLeft w:val="0"/>
      <w:marRight w:val="0"/>
      <w:marTop w:val="0"/>
      <w:marBottom w:val="0"/>
      <w:divBdr>
        <w:top w:val="none" w:sz="0" w:space="0" w:color="auto"/>
        <w:left w:val="none" w:sz="0" w:space="0" w:color="auto"/>
        <w:bottom w:val="none" w:sz="0" w:space="0" w:color="auto"/>
        <w:right w:val="none" w:sz="0" w:space="0" w:color="auto"/>
      </w:divBdr>
    </w:div>
    <w:div w:id="2026903885">
      <w:bodyDiv w:val="1"/>
      <w:marLeft w:val="0"/>
      <w:marRight w:val="0"/>
      <w:marTop w:val="0"/>
      <w:marBottom w:val="0"/>
      <w:divBdr>
        <w:top w:val="none" w:sz="0" w:space="0" w:color="auto"/>
        <w:left w:val="none" w:sz="0" w:space="0" w:color="auto"/>
        <w:bottom w:val="none" w:sz="0" w:space="0" w:color="auto"/>
        <w:right w:val="none" w:sz="0" w:space="0" w:color="auto"/>
      </w:divBdr>
    </w:div>
    <w:div w:id="2029678613">
      <w:bodyDiv w:val="1"/>
      <w:marLeft w:val="0"/>
      <w:marRight w:val="0"/>
      <w:marTop w:val="0"/>
      <w:marBottom w:val="0"/>
      <w:divBdr>
        <w:top w:val="none" w:sz="0" w:space="0" w:color="auto"/>
        <w:left w:val="none" w:sz="0" w:space="0" w:color="auto"/>
        <w:bottom w:val="none" w:sz="0" w:space="0" w:color="auto"/>
        <w:right w:val="none" w:sz="0" w:space="0" w:color="auto"/>
      </w:divBdr>
    </w:div>
    <w:div w:id="2071074020">
      <w:bodyDiv w:val="1"/>
      <w:marLeft w:val="0"/>
      <w:marRight w:val="0"/>
      <w:marTop w:val="0"/>
      <w:marBottom w:val="0"/>
      <w:divBdr>
        <w:top w:val="none" w:sz="0" w:space="0" w:color="auto"/>
        <w:left w:val="none" w:sz="0" w:space="0" w:color="auto"/>
        <w:bottom w:val="none" w:sz="0" w:space="0" w:color="auto"/>
        <w:right w:val="none" w:sz="0" w:space="0" w:color="auto"/>
      </w:divBdr>
    </w:div>
    <w:div w:id="2079739856">
      <w:bodyDiv w:val="1"/>
      <w:marLeft w:val="0"/>
      <w:marRight w:val="0"/>
      <w:marTop w:val="0"/>
      <w:marBottom w:val="0"/>
      <w:divBdr>
        <w:top w:val="none" w:sz="0" w:space="0" w:color="auto"/>
        <w:left w:val="none" w:sz="0" w:space="0" w:color="auto"/>
        <w:bottom w:val="none" w:sz="0" w:space="0" w:color="auto"/>
        <w:right w:val="none" w:sz="0" w:space="0" w:color="auto"/>
      </w:divBdr>
    </w:div>
    <w:div w:id="2083946438">
      <w:bodyDiv w:val="1"/>
      <w:marLeft w:val="0"/>
      <w:marRight w:val="0"/>
      <w:marTop w:val="0"/>
      <w:marBottom w:val="0"/>
      <w:divBdr>
        <w:top w:val="none" w:sz="0" w:space="0" w:color="auto"/>
        <w:left w:val="none" w:sz="0" w:space="0" w:color="auto"/>
        <w:bottom w:val="none" w:sz="0" w:space="0" w:color="auto"/>
        <w:right w:val="none" w:sz="0" w:space="0" w:color="auto"/>
      </w:divBdr>
    </w:div>
    <w:div w:id="2102600143">
      <w:bodyDiv w:val="1"/>
      <w:marLeft w:val="0"/>
      <w:marRight w:val="0"/>
      <w:marTop w:val="0"/>
      <w:marBottom w:val="0"/>
      <w:divBdr>
        <w:top w:val="none" w:sz="0" w:space="0" w:color="auto"/>
        <w:left w:val="none" w:sz="0" w:space="0" w:color="auto"/>
        <w:bottom w:val="none" w:sz="0" w:space="0" w:color="auto"/>
        <w:right w:val="none" w:sz="0" w:space="0" w:color="auto"/>
      </w:divBdr>
    </w:div>
    <w:div w:id="210588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{C180ECE5-61CF-424D-8E85-542B595B2630}</b:Guid>
    <b:Author>
      <b:Author>
        <b:Corporate>The quality toolbox</b:Corporate>
      </b:Author>
    </b:Author>
    <b:Title>Failure mode and effects analysis (FMEA)</b:Title>
    <b:Year>2020</b:Year>
    <b:YearAccessed>2020</b:YearAccessed>
    <b:MonthAccessed>May</b:MonthAccessed>
    <b:DayAccessed>30</b:DayAccessed>
    <b:URL>https://asq.org/quality-resources/fmea</b:URL>
    <b:RefOrder>1</b:RefOrder>
  </b:Source>
  <b:Source>
    <b:Tag>Mar20</b:Tag>
    <b:SourceType>InternetSite</b:SourceType>
    <b:Guid>{05684A23-B7B6-44F3-96A0-24396C28AAC7}</b:Guid>
    <b:Author>
      <b:Author>
        <b:NameList>
          <b:Person>
            <b:Last>Rewaj</b:Last>
            <b:First>Mark</b:First>
          </b:Person>
        </b:NameList>
      </b:Author>
    </b:Author>
    <b:Title>Why should you do an FMEA?</b:Title>
    <b:Year>2020</b:Year>
    <b:YearAccessed>2020</b:YearAccessed>
    <b:MonthAccessed>May</b:MonthAccessed>
    <b:DayAccessed>30</b:DayAccessed>
    <b:URL>https://www.innovaltec.com/fmea-blog/</b:URL>
    <b:RefOrder>2</b:RefOrder>
  </b:Source>
  <b:Source>
    <b:Tag>FME18</b:Tag>
    <b:SourceType>InternetSite</b:SourceType>
    <b:Guid>{58692942-9977-4AC7-B8C7-90F1A1ED8585}</b:Guid>
    <b:Author>
      <b:Author>
        <b:Corporate>FMEA Training</b:Corporate>
      </b:Author>
    </b:Author>
    <b:Title>10 steps tp do a process FMEA</b:Title>
    <b:Year>2018</b:Year>
    <b:YearAccessed>2020</b:YearAccessed>
    <b:MonthAccessed>May</b:MonthAccessed>
    <b:DayAccessed>30</b:DayAccessed>
    <b:URL>https://fmea-training.com/10-steps-process-failure-mode-and-effects-analysis/</b:URL>
    <b:RefOrder>3</b:RefOrder>
  </b:Source>
  <b:Source>
    <b:Tag>Qua17</b:Tag>
    <b:SourceType>InternetSite</b:SourceType>
    <b:Guid>{7B3505E6-41E9-497D-A4D9-CC4B1839FF21}</b:Guid>
    <b:Author>
      <b:Author>
        <b:Corporate>Quality one</b:Corporate>
      </b:Author>
    </b:Author>
    <b:Title>FMEA</b:Title>
    <b:Year>2017</b:Year>
    <b:YearAccessed>2020</b:YearAccessed>
    <b:MonthAccessed>June</b:MonthAccessed>
    <b:DayAccessed>04</b:DayAccessed>
    <b:URL>https://quality-one.com/fmea/</b:URL>
    <b:RefOrder>4</b:RefOrder>
  </b:Source>
  <b:Source>
    <b:Tag>Ste19</b:Tag>
    <b:SourceType>InternetSite</b:SourceType>
    <b:Guid>{4DCA06B7-C69B-483E-B4AF-5389070DCC06}</b:Guid>
    <b:Author>
      <b:Author>
        <b:NameList>
          <b:Person>
            <b:Last>Donath</b:Last>
            <b:First>Steffen</b:First>
          </b:Person>
        </b:NameList>
      </b:Author>
    </b:Author>
    <b:Title>Water jet cutting - Function, methods and application examples</b:Title>
    <b:Year>2019</b:Year>
    <b:YearAccessed>2020</b:YearAccessed>
    <b:MonthAccessed>June</b:MonthAccessed>
    <b:DayAccessed>10</b:DayAccessed>
    <b:URL>https://www.etmm-online.com/water-jet-cutting--function-methods-and-application-examples-a-834966/</b:URL>
    <b:RefOrder>5</b:RefOrder>
  </b:Source>
  <b:Source>
    <b:Tag>ACC20</b:Tag>
    <b:SourceType>InternetSite</b:SourceType>
    <b:Guid>{13FD5478-BF9A-4BA9-9FD1-DF73BC7CBA31}</b:Guid>
    <b:Author>
      <b:Author>
        <b:Corporate>ACCURL</b:Corporate>
      </b:Author>
    </b:Author>
    <b:Title>ACCURL 3D Waterjet Cutting Machine with 5 Axis Waterjet CNC Cutting price for sale</b:Title>
    <b:Year>2020</b:Year>
    <b:YearAccessed>2020</b:YearAccessed>
    <b:MonthAccessed>June</b:MonthAccessed>
    <b:DayAccessed>10</b:DayAccessed>
    <b:URL>https://www.accurl.com/machine-stock/accurl-3dwaterjet-cutting-machine-with-5-axis-waterjet-cnc-cutting-price-for-sale/</b:URL>
    <b:RefOrder>6</b:RefOrder>
  </b:Source>
  <b:Source>
    <b:Tag>All20</b:Tag>
    <b:SourceType>InternetSite</b:SourceType>
    <b:Guid>{F1833E52-2893-4A8A-A35A-7ED7375B9D13}</b:Guid>
    <b:Author>
      <b:Author>
        <b:Corporate> All3DP</b:Corporate>
      </b:Author>
    </b:Author>
    <b:Title>What Is CNC Milling? – Simply Explained</b:Title>
    <b:Year>2020</b:Year>
    <b:YearAccessed>2020</b:YearAccessed>
    <b:MonthAccessed>June</b:MonthAccessed>
    <b:DayAccessed>10</b:DayAccessed>
    <b:URL>https://all3dp.com/2/what-is-cnc-milling-simply-explained/</b:URL>
    <b:RefOrder>7</b:RefOrder>
  </b:Source>
  <b:Source>
    <b:Tag>Mil20</b:Tag>
    <b:SourceType>InternetSite</b:SourceType>
    <b:Guid>{E354EB4D-894C-4ABC-9950-3AC382B6557A}</b:Guid>
    <b:Author>
      <b:Author>
        <b:Corporate>Millscnc</b:Corporate>
      </b:Author>
    </b:Author>
    <b:Title>Doosan SMX mill-turn machines</b:Title>
    <b:Year>2020</b:Year>
    <b:YearAccessed>2020</b:YearAccessed>
    <b:MonthAccessed>June</b:MonthAccessed>
    <b:DayAccessed>10</b:DayAccessed>
    <b:URL>https://www.millscnc.co.uk/product/doosan-smx-mill-turn-machines/</b:URL>
    <b:RefOrder>8</b:RefOrder>
  </b:Source>
  <b:Source>
    <b:Tag>RSC20</b:Tag>
    <b:SourceType>InternetSite</b:SourceType>
    <b:Guid>{08FB2A26-E9DE-4A11-B859-37CE6CBF5A47}</b:Guid>
    <b:Author>
      <b:Author>
        <b:Corporate>RS Components</b:Corporate>
      </b:Author>
    </b:Author>
    <b:Title>Bolts and screws</b:Title>
    <b:Year>2020</b:Year>
    <b:YearAccessed>2020</b:YearAccessed>
    <b:MonthAccessed>June</b:MonthAccessed>
    <b:DayAccessed>16</b:DayAccessed>
    <b:URL>https://uk.rs-online.com/web/c/fasteners-fixings/screws-bolts/socket-screws/2</b:URL>
    <b:RefOrder>9</b:RefOrder>
  </b:Source>
  <b:Source>
    <b:Tag>CNC18</b:Tag>
    <b:SourceType>InternetSite</b:SourceType>
    <b:Guid>{4A5F0F9C-2CC7-4A1B-A2A7-229FB991A3AF}</b:Guid>
    <b:Author>
      <b:Author>
        <b:Corporate>CNC Hurco</b:Corporate>
      </b:Author>
    </b:Author>
    <b:Title>CNC mill turn</b:Title>
    <b:Year>2018</b:Year>
    <b:YearAccessed>2020</b:YearAccessed>
    <b:MonthAccessed>June</b:MonthAccessed>
    <b:DayAccessed>16</b:DayAccessed>
    <b:URL>http://cnc.hurco.com/sg/cnc-machine-tools/turning-centers/mill-turn/pages/tmx.aspx</b:URL>
    <b:RefOrder>10</b:RefOrder>
  </b:Source>
  <b:Source>
    <b:Tag>Wil20</b:Tag>
    <b:SourceType>InternetSite</b:SourceType>
    <b:Guid>{289FABEA-4A76-40F2-B810-1E00EAFAA4E0}</b:Guid>
    <b:Author>
      <b:Author>
        <b:NameList>
          <b:Person>
            <b:Last>Kenton</b:Last>
            <b:First>Will</b:First>
          </b:Person>
        </b:NameList>
      </b:Author>
    </b:Author>
    <b:Title>Manufacturing Production</b:Title>
    <b:Year>2020</b:Year>
    <b:YearAccessed>2020</b:YearAccessed>
    <b:MonthAccessed>June</b:MonthAccessed>
    <b:DayAccessed>19</b:DayAccessed>
    <b:URL>https://www.investopedia.com/terms/m/manufacturing-production.asp</b:URL>
    <b:RefOrder>11</b:RefOrder>
  </b:Source>
  <b:Source>
    <b:Tag>Sea20</b:Tag>
    <b:SourceType>InternetSite</b:SourceType>
    <b:Guid>{ABA2C4F8-3D74-4D7E-AEF6-81B8419273FA}</b:Guid>
    <b:Author>
      <b:Author>
        <b:Corporate>Searcherp techtarget</b:Corporate>
      </b:Author>
    </b:Author>
    <b:Title>Process manufacturing</b:Title>
    <b:Year>2020</b:Year>
    <b:YearAccessed>2020</b:YearAccessed>
    <b:MonthAccessed>June</b:MonthAccessed>
    <b:DayAccessed>20</b:DayAccessed>
    <b:URL>https://searcherp.techtarget.com/definition/process-manufacturing#:~:text=Hand%20lotions%20are%20an%20example,broken%20apart%20at%20the%20end.</b:URL>
    <b:RefOrder>12</b:RefOrder>
  </b:Source>
  <b:Source>
    <b:Tag>Ste18</b:Tag>
    <b:SourceType>InternetSite</b:SourceType>
    <b:Guid>{FF20F38F-9ECF-4DC0-8BFD-1DACB6219159}</b:Guid>
    <b:Author>
      <b:Author>
        <b:NameList>
          <b:Person>
            <b:Last>Bragg</b:Last>
            <b:First>Steven</b:First>
          </b:Person>
        </b:NameList>
      </b:Author>
    </b:Author>
    <b:Title>Repetitive manufacturing</b:Title>
    <b:Year>2018</b:Year>
    <b:YearAccessed>2020</b:YearAccessed>
    <b:MonthAccessed>June</b:MonthAccessed>
    <b:DayAccessed>20</b:DayAccessed>
    <b:URL>https://www.accountingtools.com/articles/2017/7/27/repetitive-manufacturing</b:URL>
    <b:RefOrder>14</b:RefOrder>
  </b:Source>
  <b:Source>
    <b:Tag>Inves</b:Tag>
    <b:SourceType>InternetSite</b:SourceType>
    <b:Guid>{F93405FD-B7F2-4C25-B5CD-0CF73222923F}</b:Guid>
    <b:Author>
      <b:Author>
        <b:Corporate>Investopedia</b:Corporate>
      </b:Author>
    </b:Author>
    <b:Title>Quality control</b:Title>
    <b:Year>Adam Hayes</b:Year>
    <b:YearAccessed>2019</b:YearAccessed>
    <b:MonthAccessed>2020</b:MonthAccessed>
    <b:DayAccessed>20</b:DayAccessed>
    <b:URL>https://www.investopedia.com/terms/q/quality-control.asp</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7AD505-57E6-456A-B224-5DA2F6200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1715</TotalTime>
  <Pages>17</Pages>
  <Words>3248</Words>
  <Characters>18514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Manufacturing Systems engineering</vt:lpstr>
    </vt:vector>
  </TitlesOfParts>
  <Company/>
  <LinksUpToDate>false</LinksUpToDate>
  <CharactersWithSpaces>21719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Systems engineering</dc:title>
  <dc:subject>Manufacturing Design and Technology</dc:subject>
  <dc:creator>Ben Leach</dc:creator>
  <cp:keywords/>
  <dc:description/>
  <cp:lastModifiedBy>Ben Leach</cp:lastModifiedBy>
  <cp:revision>15</cp:revision>
  <dcterms:created xsi:type="dcterms:W3CDTF">2020-06-19T16:20:00Z</dcterms:created>
  <dcterms:modified xsi:type="dcterms:W3CDTF">2020-06-24T13:28:00Z</dcterms:modified>
</cp:coreProperties>
</file>