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5F27" w:rsidRDefault="00305F27" w:rsidP="00305F27">
      <w:pPr>
        <w:jc w:val="center"/>
        <w:rPr>
          <w:shd w:val="clear" w:color="auto" w:fill="FFFFFF"/>
        </w:rPr>
      </w:pPr>
      <w:r>
        <w:rPr>
          <w:shd w:val="clear" w:color="auto" w:fill="FFFFFF"/>
        </w:rPr>
        <w:t>Porters Five Forces based on Lush Cosmetics</w:t>
      </w:r>
    </w:p>
    <w:p w:rsidR="00305F27" w:rsidRDefault="00305F27" w:rsidP="00026F96">
      <w:pPr>
        <w:rPr>
          <w:shd w:val="clear" w:color="auto" w:fill="FFFFFF"/>
        </w:rPr>
      </w:pPr>
      <w:bookmarkStart w:id="0" w:name="_GoBack"/>
      <w:bookmarkEnd w:id="0"/>
    </w:p>
    <w:p w:rsidR="00026F96" w:rsidRPr="00026F96" w:rsidRDefault="00026F96" w:rsidP="00026F96">
      <w:pPr>
        <w:rPr>
          <w:shd w:val="clear" w:color="auto" w:fill="FFFFFF"/>
        </w:rPr>
      </w:pPr>
      <w:r w:rsidRPr="00026F96">
        <w:rPr>
          <w:shd w:val="clear" w:color="auto" w:fill="FFFFFF"/>
        </w:rPr>
        <w:t xml:space="preserve">Lush Cosmetics is an international organisation which sells a wide range of bath products from the basic essentials of hand soap and shampoo to quirky bath bombs and bubble bars, providing something for everybody’s needs.  The organisation also has multiple ethical beliefs which can be found on their website. All their beliefs benefit the customers they serve the environment that they are in and the abolishment of animal testing, one being “We believe in buying ingredients only from companies that do not commission tests on animals and in testing our products on humans” (Lush Fresh Handmade Cosmetics, 2018).      </w:t>
      </w:r>
    </w:p>
    <w:p w:rsidR="00026F96" w:rsidRPr="00026F96" w:rsidRDefault="00026F96" w:rsidP="00026F96">
      <w:pPr>
        <w:rPr>
          <w:shd w:val="clear" w:color="auto" w:fill="FFFFFF"/>
        </w:rPr>
      </w:pPr>
      <w:r w:rsidRPr="00026F96">
        <w:rPr>
          <w:shd w:val="clear" w:color="auto" w:fill="FFFFFF"/>
        </w:rPr>
        <w:t>Looking at Porters Five Forces analysis Lush can be assessed on its competitive environment.</w:t>
      </w:r>
    </w:p>
    <w:p w:rsidR="00026F96" w:rsidRPr="00026F96" w:rsidRDefault="00026F96" w:rsidP="00026F96">
      <w:pPr>
        <w:rPr>
          <w:shd w:val="clear" w:color="auto" w:fill="FFFFFF"/>
        </w:rPr>
      </w:pPr>
      <w:r w:rsidRPr="00026F96">
        <w:rPr>
          <w:shd w:val="clear" w:color="auto" w:fill="FFFFFF"/>
        </w:rPr>
        <w:t>Michael E. Porter in his 1979 Harvard Business Review article said, “The nature and degree of competition in an industry hinge on five forces; the threat of new entrants, the bargaining power of customers, the bargain power of suppliers, the threat of substitute products or services (where applicable), and the jockeying among current contestants”(Porter and Porter, 1979, p.137).</w:t>
      </w:r>
    </w:p>
    <w:p w:rsidR="00026F96" w:rsidRPr="00026F96" w:rsidRDefault="00026F96" w:rsidP="00026F96">
      <w:pPr>
        <w:rPr>
          <w:shd w:val="clear" w:color="auto" w:fill="FFFFFF"/>
        </w:rPr>
      </w:pPr>
      <w:r w:rsidRPr="00026F96">
        <w:rPr>
          <w:shd w:val="clear" w:color="auto" w:fill="FFFFFF"/>
        </w:rPr>
        <w:t xml:space="preserve">Taking these 5 forces and applying them to lush as an organisation allows them to recognise the market conditions the firm faces in relation to the attainment of its inputs and sale outputs, predominantly the competitiveness of the market.                                                                                                                             </w:t>
      </w:r>
    </w:p>
    <w:p w:rsidR="00026F96" w:rsidRPr="00026F96" w:rsidRDefault="00026F96" w:rsidP="00026F96">
      <w:pPr>
        <w:rPr>
          <w:shd w:val="clear" w:color="auto" w:fill="FFFFFF"/>
        </w:rPr>
      </w:pPr>
      <w:r w:rsidRPr="00026F96">
        <w:rPr>
          <w:shd w:val="clear" w:color="auto" w:fill="FFFFFF"/>
        </w:rPr>
        <w:t xml:space="preserve">Looking at the first of Porters Five Forces, the threat of new entrants, these can come from current organisations or new set up. Already well-developed organisations such as boots and Debenhams are starting to oppose a possible effect on Lush as they house a range of bath and skin care products. Looking at Boots they have various brands in their store which help to attract customers due to the vast options available also when comparing them to </w:t>
      </w:r>
      <w:proofErr w:type="gramStart"/>
      <w:r w:rsidRPr="00026F96">
        <w:rPr>
          <w:shd w:val="clear" w:color="auto" w:fill="FFFFFF"/>
        </w:rPr>
        <w:t>Lush</w:t>
      </w:r>
      <w:proofErr w:type="gramEnd"/>
      <w:r w:rsidRPr="00026F96">
        <w:rPr>
          <w:shd w:val="clear" w:color="auto" w:fill="FFFFFF"/>
        </w:rPr>
        <w:t xml:space="preserve"> for bath gift sets the prices start significantly lower. For example, a </w:t>
      </w:r>
      <w:proofErr w:type="spellStart"/>
      <w:r w:rsidRPr="00026F96">
        <w:rPr>
          <w:shd w:val="clear" w:color="auto" w:fill="FFFFFF"/>
        </w:rPr>
        <w:t>Soap’n</w:t>
      </w:r>
      <w:proofErr w:type="spellEnd"/>
      <w:r w:rsidRPr="00026F96">
        <w:rPr>
          <w:shd w:val="clear" w:color="auto" w:fill="FFFFFF"/>
        </w:rPr>
        <w:t xml:space="preserve"> glory gift set starts at £5 in which you receive two types of soap, for a 2 soap gift set from lush costs £8.95. Although due to all products being ethically sauced and 100% vegetarian this appeals to a certain market audience who are willing to pay the extra, this is one of Lush cosmetics unique selling point, giving them a competitive advantage in the international market, where they are against crowds of competitors.</w:t>
      </w:r>
    </w:p>
    <w:p w:rsidR="00026F96" w:rsidRPr="00026F96" w:rsidRDefault="00026F96" w:rsidP="00026F96">
      <w:pPr>
        <w:rPr>
          <w:shd w:val="clear" w:color="auto" w:fill="FFFFFF"/>
        </w:rPr>
      </w:pPr>
      <w:proofErr w:type="gramStart"/>
      <w:r w:rsidRPr="00026F96">
        <w:rPr>
          <w:shd w:val="clear" w:color="auto" w:fill="FFFFFF"/>
        </w:rPr>
        <w:t>The bargaining power of customers and suppliers.</w:t>
      </w:r>
      <w:proofErr w:type="gramEnd"/>
      <w:r w:rsidRPr="00026F96">
        <w:rPr>
          <w:shd w:val="clear" w:color="auto" w:fill="FFFFFF"/>
        </w:rPr>
        <w:t xml:space="preserve"> Lush being a part of a crowded market that they are in, must retain good relations with both their customers and suppliers so that they can continue trading. Suppliers have the ability to place companies under pressure by being able to decide prices, payback times and quality of products. With suppliers lush can use strategies such as building a two-way relationship which will create stronger relations and in turn will achieve lower production costs that benefit lush as its costs are lowered and also their consumers as they can then sell at lower prices.                                                                                                                          Looking at the bargaining power of customers, customers demand quality in relation to the price that they are paying. For a low quality product customers will not be willing to pay a lot but will be willing to shop elsewhere, knowing they can get value for their money. Overall Lush products are one of the more highly priced in their market. Although, Lush’s products are of a high quality as they are all organic, handmade and are unique.</w:t>
      </w:r>
    </w:p>
    <w:p w:rsidR="00026F96" w:rsidRPr="00026F96" w:rsidRDefault="00026F96" w:rsidP="00026F96">
      <w:pPr>
        <w:rPr>
          <w:shd w:val="clear" w:color="auto" w:fill="FFFFFF"/>
        </w:rPr>
      </w:pPr>
      <w:r w:rsidRPr="00026F96">
        <w:rPr>
          <w:shd w:val="clear" w:color="auto" w:fill="FFFFFF"/>
        </w:rPr>
        <w:t>“A business will benefit if market conditions are reversed in relation to inputs and outputs so that there is buyer power in the former and seller power in the latter” (</w:t>
      </w:r>
      <w:proofErr w:type="spellStart"/>
      <w:r w:rsidRPr="00026F96">
        <w:rPr>
          <w:shd w:val="clear" w:color="auto" w:fill="FFFFFF"/>
        </w:rPr>
        <w:t>Wetherly</w:t>
      </w:r>
      <w:proofErr w:type="spellEnd"/>
      <w:r w:rsidRPr="00026F96">
        <w:rPr>
          <w:shd w:val="clear" w:color="auto" w:fill="FFFFFF"/>
        </w:rPr>
        <w:t xml:space="preserve"> and Otter, 2014, p.15)</w:t>
      </w:r>
    </w:p>
    <w:p w:rsidR="00026F96" w:rsidRPr="00026F96" w:rsidRDefault="00026F96" w:rsidP="00026F96">
      <w:pPr>
        <w:rPr>
          <w:shd w:val="clear" w:color="auto" w:fill="FFFFFF"/>
        </w:rPr>
      </w:pPr>
      <w:r w:rsidRPr="00026F96">
        <w:rPr>
          <w:shd w:val="clear" w:color="auto" w:fill="FFFFFF"/>
        </w:rPr>
        <w:t xml:space="preserve">A threat of substitute products or services, “A new product or service meets the same basic need in a different way, industry profitability suffers” (email is a substitute for express mail) (Harvard Business School, 2016). </w:t>
      </w:r>
    </w:p>
    <w:p w:rsidR="00026F96" w:rsidRPr="00026F96" w:rsidRDefault="00026F96" w:rsidP="00026F96">
      <w:pPr>
        <w:rPr>
          <w:shd w:val="clear" w:color="auto" w:fill="FFFFFF"/>
        </w:rPr>
      </w:pPr>
      <w:r w:rsidRPr="00026F96">
        <w:rPr>
          <w:shd w:val="clear" w:color="auto" w:fill="FFFFFF"/>
        </w:rPr>
        <w:t xml:space="preserve">Lush is at high risk of this as although what they provide is quirky and unique products, any consumer could buy a similar product for a more affordable price elsewhere. Looking at one of Lush’s larger competitors Johnson and Johnson they are offering consumers 2 bars of soap </w:t>
      </w:r>
      <w:r w:rsidRPr="00026F96">
        <w:rPr>
          <w:shd w:val="clear" w:color="auto" w:fill="FFFFFF"/>
        </w:rPr>
        <w:lastRenderedPageBreak/>
        <w:t>for £1.30, whereas Lush offers one bar of soap for £6.00. This is a huge mark-up difference for a product that does the same job. For Lush to carry on being a success they must make sure that they are targeting the right audience, making the people who are willing to pay extra for a little bit of luxury aware of their products.</w:t>
      </w:r>
    </w:p>
    <w:p w:rsidR="00026F96" w:rsidRPr="00026F96" w:rsidRDefault="00026F96" w:rsidP="00026F96">
      <w:pPr>
        <w:rPr>
          <w:shd w:val="clear" w:color="auto" w:fill="FFFFFF"/>
        </w:rPr>
      </w:pPr>
    </w:p>
    <w:p w:rsidR="00026F96" w:rsidRPr="00026F96" w:rsidRDefault="00026F96" w:rsidP="00026F96">
      <w:pPr>
        <w:rPr>
          <w:shd w:val="clear" w:color="auto" w:fill="FFFFFF"/>
        </w:rPr>
      </w:pPr>
      <w:r w:rsidRPr="00026F96">
        <w:rPr>
          <w:shd w:val="clear" w:color="auto" w:fill="FFFFFF"/>
        </w:rPr>
        <w:t xml:space="preserve">Current competitors also described previously as “the jockeying among current contestants”. There can be two types of competitors, direct competitors which are companies that are selling a similar form of product or service as the current organisation, in this case, </w:t>
      </w:r>
      <w:proofErr w:type="gramStart"/>
      <w:r w:rsidRPr="00026F96">
        <w:rPr>
          <w:shd w:val="clear" w:color="auto" w:fill="FFFFFF"/>
        </w:rPr>
        <w:t>The</w:t>
      </w:r>
      <w:proofErr w:type="gramEnd"/>
      <w:r w:rsidRPr="00026F96">
        <w:rPr>
          <w:shd w:val="clear" w:color="auto" w:fill="FFFFFF"/>
        </w:rPr>
        <w:t xml:space="preserve"> body shop would be an example of this. The second type is indirect competitors which are competitors who still compete even though they sell an altered service or product to the original but with the aim to satisfy the same needs of the customer. For Lush, this would be companies such as Boots. </w:t>
      </w:r>
    </w:p>
    <w:p w:rsidR="00026F96" w:rsidRPr="00026F96" w:rsidRDefault="00026F96" w:rsidP="00026F96">
      <w:pPr>
        <w:rPr>
          <w:shd w:val="clear" w:color="auto" w:fill="FFFFFF"/>
        </w:rPr>
      </w:pPr>
      <w:r w:rsidRPr="00026F96">
        <w:rPr>
          <w:shd w:val="clear" w:color="auto" w:fill="FFFFFF"/>
        </w:rPr>
        <w:t>“Markets are considered more competitive the greater the number of firms operating in them because it’s easier for consumers to shop around” (</w:t>
      </w:r>
      <w:proofErr w:type="spellStart"/>
      <w:r w:rsidRPr="00026F96">
        <w:rPr>
          <w:shd w:val="clear" w:color="auto" w:fill="FFFFFF"/>
        </w:rPr>
        <w:t>Wetherly</w:t>
      </w:r>
      <w:proofErr w:type="spellEnd"/>
      <w:r w:rsidRPr="00026F96">
        <w:rPr>
          <w:shd w:val="clear" w:color="auto" w:fill="FFFFFF"/>
        </w:rPr>
        <w:t xml:space="preserve"> and Otter, 2014, p.15).</w:t>
      </w:r>
    </w:p>
    <w:p w:rsidR="00026F96" w:rsidRPr="00026F96" w:rsidRDefault="00026F96" w:rsidP="00026F96">
      <w:pPr>
        <w:rPr>
          <w:shd w:val="clear" w:color="auto" w:fill="FFFFFF"/>
        </w:rPr>
      </w:pPr>
      <w:r w:rsidRPr="00026F96">
        <w:rPr>
          <w:shd w:val="clear" w:color="auto" w:fill="FFFFFF"/>
        </w:rPr>
        <w:t xml:space="preserve">This quote emphasises the fact that there is a great selection of competitors that consumers can choose from, grabbing their attention is crucial to the survival of a business. Lush has attempted to do this through the use of social media. “We do not waste money on excess packaging, advertising, expensive marketing, and storage facilities for large stock-holding to make profits through economies of scale. The Lush customer is paying for the highest quality ingredients from ethical sources”(Lush Cosmetics UK, 2018).This has a minimum of no cost and reaches their target audience of young urban consumers willing to pay extra to support their future planet. </w:t>
      </w:r>
    </w:p>
    <w:p w:rsidR="00F170E4" w:rsidRPr="00232FB6" w:rsidRDefault="00026F96" w:rsidP="00026F96">
      <w:pPr>
        <w:rPr>
          <w:shd w:val="clear" w:color="auto" w:fill="FFFFFF"/>
        </w:rPr>
      </w:pPr>
      <w:r w:rsidRPr="00026F96">
        <w:rPr>
          <w:shd w:val="clear" w:color="auto" w:fill="FFFFFF"/>
        </w:rPr>
        <w:t>Although Porters Five Forces help to recognise the market conditions the organisation is currently in, it’s very limited to simple market structures as it lacks the ability to acclimatize to the dynamics of a market, overall not a great tool for international companies such as Lush but does provide a starting point for further analysis.</w:t>
      </w:r>
    </w:p>
    <w:p w:rsidR="002A0924" w:rsidRPr="00232FB6" w:rsidRDefault="002A0924" w:rsidP="002D56BF">
      <w:pPr>
        <w:rPr>
          <w:shd w:val="clear" w:color="auto" w:fill="FFFFFF"/>
        </w:rPr>
      </w:pPr>
    </w:p>
    <w:p w:rsidR="00E32106" w:rsidRPr="00232FB6" w:rsidRDefault="00E32106" w:rsidP="002D56BF">
      <w:pPr>
        <w:rPr>
          <w:bCs/>
        </w:rPr>
      </w:pPr>
    </w:p>
    <w:p w:rsidR="00663FDD" w:rsidRPr="00232FB6" w:rsidRDefault="00663FDD" w:rsidP="002D56BF">
      <w:pPr>
        <w:rPr>
          <w:shd w:val="clear" w:color="auto" w:fill="FFFFFF"/>
        </w:rPr>
      </w:pPr>
      <w:proofErr w:type="gramStart"/>
      <w:r w:rsidRPr="00232FB6">
        <w:rPr>
          <w:shd w:val="clear" w:color="auto" w:fill="FFFFFF"/>
        </w:rPr>
        <w:t>Harvard Business School.</w:t>
      </w:r>
      <w:proofErr w:type="gramEnd"/>
      <w:r w:rsidRPr="00232FB6">
        <w:rPr>
          <w:shd w:val="clear" w:color="auto" w:fill="FFFFFF"/>
        </w:rPr>
        <w:t xml:space="preserve"> (2016). </w:t>
      </w:r>
      <w:proofErr w:type="gramStart"/>
      <w:r w:rsidRPr="00232FB6">
        <w:rPr>
          <w:i/>
          <w:iCs/>
          <w:shd w:val="clear" w:color="auto" w:fill="FFFFFF"/>
        </w:rPr>
        <w:t>The</w:t>
      </w:r>
      <w:proofErr w:type="gramEnd"/>
      <w:r w:rsidRPr="00232FB6">
        <w:rPr>
          <w:i/>
          <w:iCs/>
          <w:shd w:val="clear" w:color="auto" w:fill="FFFFFF"/>
        </w:rPr>
        <w:t xml:space="preserve"> Five Forces - Institute For Strategy And Competitiveness - Harvard Business School</w:t>
      </w:r>
      <w:r w:rsidRPr="00232FB6">
        <w:rPr>
          <w:shd w:val="clear" w:color="auto" w:fill="FFFFFF"/>
        </w:rPr>
        <w:t>. [</w:t>
      </w:r>
      <w:proofErr w:type="gramStart"/>
      <w:r w:rsidRPr="00232FB6">
        <w:rPr>
          <w:shd w:val="clear" w:color="auto" w:fill="FFFFFF"/>
        </w:rPr>
        <w:t>online</w:t>
      </w:r>
      <w:proofErr w:type="gramEnd"/>
      <w:r w:rsidRPr="00232FB6">
        <w:rPr>
          <w:shd w:val="clear" w:color="auto" w:fill="FFFFFF"/>
        </w:rPr>
        <w:t>] Available at: https://www.isc.hbs.edu/strategy/business-strategy/Pages/the-five-forces.aspx [Accessed 19 Feb. 2018].</w:t>
      </w:r>
    </w:p>
    <w:p w:rsidR="00DF692D" w:rsidRPr="00232FB6" w:rsidRDefault="00DF692D" w:rsidP="002D56BF">
      <w:pPr>
        <w:rPr>
          <w:shd w:val="clear" w:color="auto" w:fill="FFFFFF"/>
        </w:rPr>
      </w:pPr>
    </w:p>
    <w:p w:rsidR="00232FB6" w:rsidRPr="00232FB6" w:rsidRDefault="00232FB6" w:rsidP="00232FB6">
      <w:pPr>
        <w:rPr>
          <w:shd w:val="clear" w:color="auto" w:fill="FFFFFF"/>
        </w:rPr>
      </w:pPr>
      <w:proofErr w:type="gramStart"/>
      <w:r w:rsidRPr="00232FB6">
        <w:rPr>
          <w:shd w:val="clear" w:color="auto" w:fill="FFFFFF"/>
        </w:rPr>
        <w:t>Lush Fresh Handmade Cosmetics.</w:t>
      </w:r>
      <w:proofErr w:type="gramEnd"/>
      <w:r w:rsidRPr="00232FB6">
        <w:rPr>
          <w:shd w:val="clear" w:color="auto" w:fill="FFFFFF"/>
        </w:rPr>
        <w:t xml:space="preserve"> (2018). </w:t>
      </w:r>
      <w:r w:rsidRPr="00232FB6">
        <w:rPr>
          <w:i/>
          <w:iCs/>
          <w:shd w:val="clear" w:color="auto" w:fill="FFFFFF"/>
        </w:rPr>
        <w:t>We Believe</w:t>
      </w:r>
      <w:r w:rsidRPr="00232FB6">
        <w:rPr>
          <w:shd w:val="clear" w:color="auto" w:fill="FFFFFF"/>
        </w:rPr>
        <w:t>. [</w:t>
      </w:r>
      <w:proofErr w:type="gramStart"/>
      <w:r w:rsidRPr="00232FB6">
        <w:rPr>
          <w:shd w:val="clear" w:color="auto" w:fill="FFFFFF"/>
        </w:rPr>
        <w:t>online</w:t>
      </w:r>
      <w:proofErr w:type="gramEnd"/>
      <w:r w:rsidRPr="00232FB6">
        <w:rPr>
          <w:shd w:val="clear" w:color="auto" w:fill="FFFFFF"/>
        </w:rPr>
        <w:t>] Available at: https://www.lushusa.com/story?cid=article_we-believe-statement [Accessed 19 Feb. 2018].</w:t>
      </w:r>
    </w:p>
    <w:p w:rsidR="00DF692D" w:rsidRPr="00232FB6" w:rsidRDefault="00DF692D" w:rsidP="002D56BF">
      <w:pPr>
        <w:rPr>
          <w:shd w:val="clear" w:color="auto" w:fill="FFFFFF"/>
        </w:rPr>
      </w:pPr>
    </w:p>
    <w:p w:rsidR="006D799B" w:rsidRPr="00232FB6" w:rsidRDefault="00232FB6" w:rsidP="00DF692D">
      <w:proofErr w:type="gramStart"/>
      <w:r w:rsidRPr="00232FB6">
        <w:rPr>
          <w:shd w:val="clear" w:color="auto" w:fill="FFFFFF"/>
        </w:rPr>
        <w:t>Lush Fresh Handmade Cosmetics UK.</w:t>
      </w:r>
      <w:proofErr w:type="gramEnd"/>
      <w:r w:rsidRPr="00232FB6">
        <w:rPr>
          <w:shd w:val="clear" w:color="auto" w:fill="FFFFFF"/>
        </w:rPr>
        <w:t xml:space="preserve"> </w:t>
      </w:r>
      <w:proofErr w:type="gramStart"/>
      <w:r w:rsidRPr="00232FB6">
        <w:rPr>
          <w:shd w:val="clear" w:color="auto" w:fill="FFFFFF"/>
        </w:rPr>
        <w:t>(2018). </w:t>
      </w:r>
      <w:r w:rsidRPr="00232FB6">
        <w:rPr>
          <w:i/>
          <w:iCs/>
          <w:shd w:val="clear" w:color="auto" w:fill="FFFFFF"/>
        </w:rPr>
        <w:t>More than marketing</w:t>
      </w:r>
      <w:r w:rsidRPr="00232FB6">
        <w:rPr>
          <w:shd w:val="clear" w:color="auto" w:fill="FFFFFF"/>
        </w:rPr>
        <w:t>.</w:t>
      </w:r>
      <w:proofErr w:type="gramEnd"/>
      <w:r w:rsidRPr="00232FB6">
        <w:rPr>
          <w:shd w:val="clear" w:color="auto" w:fill="FFFFFF"/>
        </w:rPr>
        <w:t xml:space="preserve"> [</w:t>
      </w:r>
      <w:proofErr w:type="gramStart"/>
      <w:r w:rsidRPr="00232FB6">
        <w:rPr>
          <w:shd w:val="clear" w:color="auto" w:fill="FFFFFF"/>
        </w:rPr>
        <w:t>online</w:t>
      </w:r>
      <w:proofErr w:type="gramEnd"/>
      <w:r w:rsidRPr="00232FB6">
        <w:rPr>
          <w:shd w:val="clear" w:color="auto" w:fill="FFFFFF"/>
        </w:rPr>
        <w:t>] Available at: https://uk.lush.com/article/more-marketing [Accessed 20 Feb. 2018].</w:t>
      </w:r>
    </w:p>
    <w:p w:rsidR="00E27A26" w:rsidRPr="00232FB6" w:rsidRDefault="00E27A26" w:rsidP="00DF692D">
      <w:pPr>
        <w:rPr>
          <w:bCs/>
        </w:rPr>
      </w:pPr>
    </w:p>
    <w:p w:rsidR="00232FB6" w:rsidRPr="00232FB6" w:rsidRDefault="00232FB6" w:rsidP="00232FB6">
      <w:pPr>
        <w:rPr>
          <w:shd w:val="clear" w:color="auto" w:fill="FFFFFF"/>
        </w:rPr>
      </w:pPr>
    </w:p>
    <w:p w:rsidR="00232FB6" w:rsidRPr="00232FB6" w:rsidRDefault="00232FB6" w:rsidP="00232FB6">
      <w:pPr>
        <w:rPr>
          <w:shd w:val="clear" w:color="auto" w:fill="FFFFFF"/>
        </w:rPr>
      </w:pPr>
      <w:r w:rsidRPr="00232FB6">
        <w:rPr>
          <w:shd w:val="clear" w:color="auto" w:fill="FFFFFF"/>
        </w:rPr>
        <w:t>Porter, M.E. and Porter, M.E., 1979. How competitive forces shape strategy.</w:t>
      </w:r>
    </w:p>
    <w:p w:rsidR="00232FB6" w:rsidRPr="00232FB6" w:rsidRDefault="00232FB6" w:rsidP="00232FB6">
      <w:pPr>
        <w:rPr>
          <w:shd w:val="clear" w:color="auto" w:fill="FFFFFF"/>
        </w:rPr>
      </w:pPr>
    </w:p>
    <w:p w:rsidR="00232FB6" w:rsidRPr="00232FB6" w:rsidRDefault="00232FB6" w:rsidP="00232FB6">
      <w:pPr>
        <w:rPr>
          <w:shd w:val="clear" w:color="auto" w:fill="FFFFFF"/>
        </w:rPr>
      </w:pPr>
      <w:proofErr w:type="spellStart"/>
      <w:proofErr w:type="gramStart"/>
      <w:r w:rsidRPr="00232FB6">
        <w:rPr>
          <w:shd w:val="clear" w:color="auto" w:fill="FFFFFF"/>
        </w:rPr>
        <w:t>Wetherly</w:t>
      </w:r>
      <w:proofErr w:type="spellEnd"/>
      <w:r w:rsidRPr="00232FB6">
        <w:rPr>
          <w:shd w:val="clear" w:color="auto" w:fill="FFFFFF"/>
        </w:rPr>
        <w:t>, P. and Otter, D. (2014).</w:t>
      </w:r>
      <w:proofErr w:type="gramEnd"/>
      <w:r w:rsidRPr="00232FB6">
        <w:rPr>
          <w:shd w:val="clear" w:color="auto" w:fill="FFFFFF"/>
        </w:rPr>
        <w:t> </w:t>
      </w:r>
      <w:proofErr w:type="gramStart"/>
      <w:r w:rsidRPr="00232FB6">
        <w:rPr>
          <w:i/>
          <w:iCs/>
          <w:shd w:val="clear" w:color="auto" w:fill="FFFFFF"/>
        </w:rPr>
        <w:t>The business environment</w:t>
      </w:r>
      <w:r w:rsidRPr="00232FB6">
        <w:rPr>
          <w:shd w:val="clear" w:color="auto" w:fill="FFFFFF"/>
        </w:rPr>
        <w:t>.</w:t>
      </w:r>
      <w:proofErr w:type="gramEnd"/>
      <w:r w:rsidRPr="00232FB6">
        <w:rPr>
          <w:shd w:val="clear" w:color="auto" w:fill="FFFFFF"/>
        </w:rPr>
        <w:t xml:space="preserve"> Oxford: Oxford Univ. Press.</w:t>
      </w:r>
    </w:p>
    <w:p w:rsidR="00232FB6" w:rsidRPr="00232FB6" w:rsidRDefault="00232FB6" w:rsidP="00232FB6">
      <w:pPr>
        <w:rPr>
          <w:shd w:val="clear" w:color="auto" w:fill="FFFFFF"/>
        </w:rPr>
      </w:pPr>
    </w:p>
    <w:p w:rsidR="00232FB6" w:rsidRPr="00232FB6" w:rsidRDefault="00232FB6" w:rsidP="00232FB6">
      <w:pPr>
        <w:rPr>
          <w:bCs/>
        </w:rPr>
      </w:pPr>
      <w:proofErr w:type="spellStart"/>
      <w:proofErr w:type="gramStart"/>
      <w:r w:rsidRPr="00232FB6">
        <w:rPr>
          <w:shd w:val="clear" w:color="auto" w:fill="FFFFFF"/>
        </w:rPr>
        <w:t>Wetherly</w:t>
      </w:r>
      <w:proofErr w:type="spellEnd"/>
      <w:r w:rsidRPr="00232FB6">
        <w:rPr>
          <w:shd w:val="clear" w:color="auto" w:fill="FFFFFF"/>
        </w:rPr>
        <w:t>, P. and Otter, D. (2014).</w:t>
      </w:r>
      <w:proofErr w:type="gramEnd"/>
      <w:r w:rsidRPr="00232FB6">
        <w:rPr>
          <w:shd w:val="clear" w:color="auto" w:fill="FFFFFF"/>
        </w:rPr>
        <w:t> </w:t>
      </w:r>
      <w:proofErr w:type="gramStart"/>
      <w:r w:rsidRPr="00232FB6">
        <w:rPr>
          <w:i/>
          <w:iCs/>
          <w:shd w:val="clear" w:color="auto" w:fill="FFFFFF"/>
        </w:rPr>
        <w:t>The business environment</w:t>
      </w:r>
      <w:r w:rsidRPr="00232FB6">
        <w:rPr>
          <w:shd w:val="clear" w:color="auto" w:fill="FFFFFF"/>
        </w:rPr>
        <w:t>.</w:t>
      </w:r>
      <w:proofErr w:type="gramEnd"/>
      <w:r w:rsidRPr="00232FB6">
        <w:rPr>
          <w:shd w:val="clear" w:color="auto" w:fill="FFFFFF"/>
        </w:rPr>
        <w:t xml:space="preserve"> Oxford: Oxford Univ. Press.</w:t>
      </w:r>
    </w:p>
    <w:p w:rsidR="00E27A26" w:rsidRPr="000D5E67" w:rsidRDefault="00E27A26" w:rsidP="00DF692D">
      <w:pPr>
        <w:rPr>
          <w:rFonts w:ascii="Calibri" w:hAnsi="Calibri" w:cs="Arial"/>
          <w:bCs/>
          <w:color w:val="000000"/>
          <w:sz w:val="22"/>
          <w:szCs w:val="22"/>
        </w:rPr>
      </w:pPr>
    </w:p>
    <w:sectPr w:rsidR="00E27A26" w:rsidRPr="000D5E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D56BF"/>
    <w:rsid w:val="00026F96"/>
    <w:rsid w:val="000D7118"/>
    <w:rsid w:val="000F5A1C"/>
    <w:rsid w:val="00232FB6"/>
    <w:rsid w:val="00260A9E"/>
    <w:rsid w:val="002A0924"/>
    <w:rsid w:val="002B42DF"/>
    <w:rsid w:val="002D56BF"/>
    <w:rsid w:val="002E04C4"/>
    <w:rsid w:val="00305F27"/>
    <w:rsid w:val="00335045"/>
    <w:rsid w:val="003F7EDC"/>
    <w:rsid w:val="005926F8"/>
    <w:rsid w:val="00663FDD"/>
    <w:rsid w:val="00692A7E"/>
    <w:rsid w:val="006D799B"/>
    <w:rsid w:val="007867CC"/>
    <w:rsid w:val="009D6B9A"/>
    <w:rsid w:val="00A82749"/>
    <w:rsid w:val="00AB0FEE"/>
    <w:rsid w:val="00B64FC8"/>
    <w:rsid w:val="00BC24EF"/>
    <w:rsid w:val="00C13DC5"/>
    <w:rsid w:val="00C46FF9"/>
    <w:rsid w:val="00C8548C"/>
    <w:rsid w:val="00DF692D"/>
    <w:rsid w:val="00E27A26"/>
    <w:rsid w:val="00E32106"/>
    <w:rsid w:val="00E52776"/>
    <w:rsid w:val="00E5291E"/>
    <w:rsid w:val="00E536CF"/>
    <w:rsid w:val="00F170E4"/>
    <w:rsid w:val="00F84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56BF"/>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926F8"/>
    <w:rPr>
      <w:b/>
      <w:bCs/>
    </w:rPr>
  </w:style>
  <w:style w:type="character" w:customStyle="1" w:styleId="selectable">
    <w:name w:val="selectable"/>
    <w:basedOn w:val="DefaultParagraphFont"/>
    <w:rsid w:val="002A0924"/>
  </w:style>
  <w:style w:type="paragraph" w:styleId="ListParagraph">
    <w:name w:val="List Paragraph"/>
    <w:basedOn w:val="Normal"/>
    <w:uiPriority w:val="34"/>
    <w:qFormat/>
    <w:rsid w:val="00DF692D"/>
    <w:pPr>
      <w:ind w:left="720"/>
    </w:pPr>
  </w:style>
  <w:style w:type="paragraph" w:styleId="NormalWeb">
    <w:name w:val="Normal (Web)"/>
    <w:basedOn w:val="Normal"/>
    <w:uiPriority w:val="99"/>
    <w:unhideWhenUsed/>
    <w:rsid w:val="006D799B"/>
    <w:pPr>
      <w:spacing w:before="100" w:beforeAutospacing="1" w:after="100" w:afterAutospacing="1"/>
    </w:pPr>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56BF"/>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926F8"/>
    <w:rPr>
      <w:b/>
      <w:bCs/>
    </w:rPr>
  </w:style>
  <w:style w:type="character" w:customStyle="1" w:styleId="selectable">
    <w:name w:val="selectable"/>
    <w:basedOn w:val="DefaultParagraphFont"/>
    <w:rsid w:val="002A0924"/>
  </w:style>
  <w:style w:type="paragraph" w:styleId="ListParagraph">
    <w:name w:val="List Paragraph"/>
    <w:basedOn w:val="Normal"/>
    <w:uiPriority w:val="34"/>
    <w:qFormat/>
    <w:rsid w:val="00DF692D"/>
    <w:pPr>
      <w:ind w:left="720"/>
    </w:pPr>
  </w:style>
  <w:style w:type="paragraph" w:styleId="NormalWeb">
    <w:name w:val="Normal (Web)"/>
    <w:basedOn w:val="Normal"/>
    <w:uiPriority w:val="99"/>
    <w:unhideWhenUsed/>
    <w:rsid w:val="006D799B"/>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22774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1080</Words>
  <Characters>6160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Miller (1706535)</dc:creator>
  <cp:keywords/>
  <dc:description/>
  <cp:lastModifiedBy>Craig Miller</cp:lastModifiedBy>
  <cp:revision>3</cp:revision>
  <dcterms:created xsi:type="dcterms:W3CDTF">2018-02-23T11:57:00Z</dcterms:created>
  <dcterms:modified xsi:type="dcterms:W3CDTF">2018-02-23T11:59:00Z</dcterms:modified>
</cp:coreProperties>
</file>