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BE1" w:rsidP="00EF0BE1" w:rsidRDefault="00EF0BE1" w14:paraId="55982A5A" w14:textId="77777777">
      <w:pPr>
        <w:sectPr w:rsidR="00EF0BE1" w:rsidSect="00EC0A98">
          <w:headerReference w:type="default" r:id="rId7"/>
          <w:footerReference w:type="default" r:id="rId8"/>
          <w:pgSz w:w="11900" w:h="16840" w:orient="portrait"/>
          <w:pgMar w:top="1440" w:right="1440" w:bottom="1440" w:left="1440" w:header="720" w:footer="720" w:gutter="0"/>
          <w:cols w:space="720"/>
          <w:docGrid w:linePitch="360"/>
        </w:sectPr>
      </w:pPr>
      <w:bookmarkStart w:name="_GoBack" w:id="0"/>
      <w:bookmarkEnd w:id="0"/>
    </w:p>
    <w:p w:rsidRPr="004B73CD" w:rsidR="00EF0BE1" w:rsidP="00B24C18" w:rsidRDefault="00D46A8E" w14:paraId="499DB382" w14:textId="7D367EB5">
      <w:pPr>
        <w:pStyle w:val="Heading1"/>
        <w:rPr>
          <w:b/>
        </w:rPr>
      </w:pPr>
      <w:r w:rsidRPr="004B73CD">
        <w:rPr>
          <w:b/>
        </w:rPr>
        <w:t>Lesson Plan Phase 1</w:t>
      </w:r>
    </w:p>
    <w:p w:rsidR="00EF0BE1" w:rsidP="00EF0BE1" w:rsidRDefault="00EF0BE1" w14:paraId="41FC62E2" w14:textId="77777777">
      <w:pPr>
        <w:sectPr w:rsidR="00EF0BE1" w:rsidSect="00EF0BE1">
          <w:type w:val="continuous"/>
          <w:pgSz w:w="11900" w:h="16840" w:orient="portrait"/>
          <w:pgMar w:top="1440" w:right="1440" w:bottom="1440" w:left="1440" w:header="720" w:footer="720" w:gutter="0"/>
          <w:cols w:space="720"/>
          <w:docGrid w:linePitch="360"/>
        </w:sectPr>
      </w:pPr>
    </w:p>
    <w:p w:rsidRPr="00D46A8E" w:rsidR="00D46A8E" w:rsidP="0A8633EC" w:rsidRDefault="0A8633EC" w14:paraId="0A6A5E15" w14:textId="77777777">
      <w:pPr>
        <w:rPr>
          <w:b/>
          <w:bCs/>
          <w:sz w:val="28"/>
          <w:szCs w:val="28"/>
        </w:rPr>
      </w:pPr>
      <w:r w:rsidRPr="0A8633EC">
        <w:rPr>
          <w:b/>
          <w:bCs/>
          <w:sz w:val="28"/>
          <w:szCs w:val="28"/>
        </w:rPr>
        <w:t xml:space="preserve">Lesson Plan – Step 1 </w:t>
      </w:r>
      <w:proofErr w:type="spellStart"/>
      <w:r w:rsidRPr="0A8633EC">
        <w:rPr>
          <w:b/>
          <w:bCs/>
          <w:sz w:val="28"/>
          <w:szCs w:val="28"/>
        </w:rPr>
        <w:t>Cynllun</w:t>
      </w:r>
      <w:proofErr w:type="spellEnd"/>
      <w:r w:rsidRPr="0A8633EC">
        <w:rPr>
          <w:b/>
          <w:bCs/>
          <w:sz w:val="28"/>
          <w:szCs w:val="28"/>
        </w:rPr>
        <w:t xml:space="preserve"> </w:t>
      </w:r>
      <w:proofErr w:type="spellStart"/>
      <w:r w:rsidRPr="0A8633EC">
        <w:rPr>
          <w:b/>
          <w:bCs/>
          <w:sz w:val="28"/>
          <w:szCs w:val="28"/>
        </w:rPr>
        <w:t>Gwers</w:t>
      </w:r>
      <w:proofErr w:type="spellEnd"/>
      <w:r w:rsidRPr="0A8633EC">
        <w:rPr>
          <w:b/>
          <w:bCs/>
          <w:sz w:val="28"/>
          <w:szCs w:val="28"/>
        </w:rPr>
        <w:t xml:space="preserve"> – Cam 1</w:t>
      </w:r>
    </w:p>
    <w:p w:rsidRPr="00D46A8E" w:rsidR="00D46A8E" w:rsidP="0A8633EC" w:rsidRDefault="00D46A8E" w14:paraId="2DA80746" w14:textId="77777777">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Pr="00D46A8E" w:rsidR="00D46A8E" w:rsidTr="7AA7ACDE" w14:paraId="141F71CE" w14:textId="77777777">
        <w:tc>
          <w:tcPr>
            <w:tcW w:w="2252" w:type="dxa"/>
            <w:shd w:val="clear" w:color="auto" w:fill="auto"/>
            <w:tcMar/>
          </w:tcPr>
          <w:p w:rsidRPr="002F72F8" w:rsidR="00D46A8E" w:rsidP="0A8633EC" w:rsidRDefault="0A8633EC" w14:paraId="222BD263" w14:textId="77777777">
            <w:r w:rsidRPr="0A8633EC">
              <w:t>Student-teacher</w:t>
            </w:r>
          </w:p>
        </w:tc>
        <w:tc>
          <w:tcPr>
            <w:tcW w:w="3555" w:type="dxa"/>
            <w:tcMar/>
          </w:tcPr>
          <w:p w:rsidRPr="00D46A8E" w:rsidR="00D46A8E" w:rsidP="2D1F4F7D" w:rsidRDefault="2D1F4F7D" w14:paraId="0632DE29" w14:textId="208A555C">
            <w:pPr>
              <w:spacing w:line="259" w:lineRule="auto"/>
            </w:pPr>
            <w:r w:rsidRPr="2D1F4F7D">
              <w:rPr>
                <w:sz w:val="28"/>
                <w:szCs w:val="28"/>
              </w:rPr>
              <w:t>Jack Davies</w:t>
            </w:r>
          </w:p>
        </w:tc>
        <w:tc>
          <w:tcPr>
            <w:tcW w:w="950" w:type="dxa"/>
            <w:shd w:val="clear" w:color="auto" w:fill="auto"/>
            <w:tcMar/>
          </w:tcPr>
          <w:p w:rsidRPr="002F72F8" w:rsidR="00D46A8E" w:rsidP="0A8633EC" w:rsidRDefault="0A8633EC" w14:paraId="6881753A" w14:textId="77777777">
            <w:r w:rsidRPr="0A8633EC">
              <w:t>Class:</w:t>
            </w:r>
          </w:p>
        </w:tc>
        <w:tc>
          <w:tcPr>
            <w:tcW w:w="2253" w:type="dxa"/>
            <w:tcMar/>
          </w:tcPr>
          <w:p w:rsidRPr="00D46A8E" w:rsidR="00D46A8E" w:rsidP="0A8633EC" w:rsidRDefault="3529E475" w14:paraId="497B23F6" w14:textId="21C2D77B">
            <w:pPr>
              <w:rPr>
                <w:sz w:val="28"/>
                <w:szCs w:val="28"/>
              </w:rPr>
            </w:pPr>
            <w:r w:rsidRPr="3529E475">
              <w:rPr>
                <w:sz w:val="28"/>
                <w:szCs w:val="28"/>
              </w:rPr>
              <w:t>Year 5</w:t>
            </w:r>
          </w:p>
        </w:tc>
      </w:tr>
      <w:tr w:rsidRPr="00D46A8E" w:rsidR="00D46A8E" w:rsidTr="7AA7ACDE" w14:paraId="03967396" w14:textId="77777777">
        <w:tc>
          <w:tcPr>
            <w:tcW w:w="2252" w:type="dxa"/>
            <w:shd w:val="clear" w:color="auto" w:fill="auto"/>
            <w:tcMar/>
          </w:tcPr>
          <w:p w:rsidRPr="002F72F8" w:rsidR="00D46A8E" w:rsidP="0A8633EC" w:rsidRDefault="0A8633EC" w14:paraId="155DB2B9" w14:textId="2A3E79B2">
            <w:proofErr w:type="spellStart"/>
            <w:r w:rsidRPr="0A8633EC">
              <w:t>AoLE</w:t>
            </w:r>
            <w:proofErr w:type="spellEnd"/>
            <w:r w:rsidRPr="0A8633EC">
              <w:t xml:space="preserve"> or Subject</w:t>
            </w:r>
          </w:p>
        </w:tc>
        <w:tc>
          <w:tcPr>
            <w:tcW w:w="3555" w:type="dxa"/>
            <w:tcMar/>
          </w:tcPr>
          <w:p w:rsidRPr="00D46A8E" w:rsidR="00D46A8E" w:rsidP="0A8633EC" w:rsidRDefault="3529E475" w14:paraId="469E103D" w14:textId="5DF2948A">
            <w:pPr>
              <w:rPr>
                <w:sz w:val="28"/>
                <w:szCs w:val="28"/>
              </w:rPr>
            </w:pPr>
            <w:r w:rsidRPr="3529E475">
              <w:rPr>
                <w:sz w:val="28"/>
                <w:szCs w:val="28"/>
              </w:rPr>
              <w:t>Welsh</w:t>
            </w:r>
          </w:p>
        </w:tc>
        <w:tc>
          <w:tcPr>
            <w:tcW w:w="950" w:type="dxa"/>
            <w:shd w:val="clear" w:color="auto" w:fill="auto"/>
            <w:tcMar/>
          </w:tcPr>
          <w:p w:rsidRPr="002F72F8" w:rsidR="00D46A8E" w:rsidP="0A8633EC" w:rsidRDefault="0A8633EC" w14:paraId="38E1D45E" w14:textId="77777777">
            <w:r w:rsidRPr="0A8633EC">
              <w:t>Date:</w:t>
            </w:r>
          </w:p>
        </w:tc>
        <w:tc>
          <w:tcPr>
            <w:tcW w:w="2253" w:type="dxa"/>
            <w:tcMar/>
          </w:tcPr>
          <w:p w:rsidRPr="00D46A8E" w:rsidR="00D46A8E" w:rsidP="0A8633EC" w:rsidRDefault="00D46A8E" w14:paraId="4A9CFCAE" w14:textId="12A2B547">
            <w:pPr>
              <w:rPr>
                <w:sz w:val="28"/>
                <w:szCs w:val="28"/>
              </w:rPr>
            </w:pPr>
            <w:r w:rsidRPr="1D4AA608" w:rsidR="1D4AA608">
              <w:rPr>
                <w:sz w:val="28"/>
                <w:szCs w:val="28"/>
              </w:rPr>
              <w:t>4/2/2020</w:t>
            </w:r>
          </w:p>
        </w:tc>
      </w:tr>
      <w:tr w:rsidRPr="00D46A8E" w:rsidR="00D46A8E" w:rsidTr="7AA7ACDE" w14:paraId="67A3E20D" w14:textId="77777777">
        <w:tc>
          <w:tcPr>
            <w:tcW w:w="2252" w:type="dxa"/>
            <w:shd w:val="clear" w:color="auto" w:fill="auto"/>
            <w:tcMar/>
          </w:tcPr>
          <w:p w:rsidRPr="002F72F8" w:rsidR="00D46A8E" w:rsidP="0A8633EC" w:rsidRDefault="0A8633EC" w14:paraId="3DDCE2D6" w14:textId="1D86DAFA">
            <w:r w:rsidRPr="0A8633EC">
              <w:t>Lesson Focus:</w:t>
            </w:r>
          </w:p>
        </w:tc>
        <w:tc>
          <w:tcPr>
            <w:tcW w:w="6758" w:type="dxa"/>
            <w:gridSpan w:val="3"/>
            <w:tcMar/>
          </w:tcPr>
          <w:p w:rsidRPr="00D46A8E" w:rsidR="00D46A8E" w:rsidP="0A8633EC" w:rsidRDefault="3529E475" w14:paraId="5DF6FF10" w14:textId="7AB077C8">
            <w:pPr>
              <w:rPr>
                <w:sz w:val="28"/>
                <w:szCs w:val="28"/>
              </w:rPr>
            </w:pPr>
            <w:r w:rsidRPr="3529E475">
              <w:rPr>
                <w:sz w:val="28"/>
                <w:szCs w:val="28"/>
              </w:rPr>
              <w:t>Welsh email</w:t>
            </w:r>
          </w:p>
        </w:tc>
      </w:tr>
      <w:tr w:rsidRPr="00D46A8E" w:rsidR="00EB6268" w:rsidTr="7AA7ACDE" w14:paraId="16A73A1C" w14:textId="77777777">
        <w:tc>
          <w:tcPr>
            <w:tcW w:w="2252" w:type="dxa"/>
            <w:shd w:val="clear" w:color="auto" w:fill="auto"/>
            <w:tcMar/>
          </w:tcPr>
          <w:p w:rsidRPr="002F72F8" w:rsidR="009D68DF" w:rsidP="0A8633EC" w:rsidRDefault="0A8633EC" w14:paraId="038A704D" w14:textId="4AE7699C">
            <w:r w:rsidRPr="0A8633EC">
              <w:t xml:space="preserve">Meaningful links to Curriculum </w:t>
            </w:r>
          </w:p>
        </w:tc>
        <w:tc>
          <w:tcPr>
            <w:tcW w:w="6758" w:type="dxa"/>
            <w:gridSpan w:val="3"/>
            <w:tcMar/>
          </w:tcPr>
          <w:p w:rsidRPr="00D46A8E" w:rsidR="00EB6268" w:rsidP="7AA7ACDE" w:rsidRDefault="3B993D44" w14:paraId="5B72C65D" w14:textId="3D227A3E">
            <w:pPr>
              <w:rPr>
                <w:sz w:val="28"/>
                <w:szCs w:val="28"/>
              </w:rPr>
            </w:pPr>
            <w:r w:rsidRPr="7AA7ACDE" w:rsidR="7AA7ACDE">
              <w:rPr>
                <w:sz w:val="28"/>
                <w:szCs w:val="28"/>
              </w:rPr>
              <w:t xml:space="preserve">Languages, Literature and communication. - </w:t>
            </w:r>
            <w:proofErr w:type="spellStart"/>
            <w:r w:rsidRPr="7AA7ACDE" w:rsidR="7AA7ACDE">
              <w:rPr>
                <w:sz w:val="28"/>
                <w:szCs w:val="28"/>
              </w:rPr>
              <w:t>ysgrifennu</w:t>
            </w:r>
            <w:proofErr w:type="spellEnd"/>
            <w:r w:rsidRPr="7AA7ACDE" w:rsidR="7AA7ACDE">
              <w:rPr>
                <w:sz w:val="28"/>
                <w:szCs w:val="28"/>
              </w:rPr>
              <w:t xml:space="preserve"> – </w:t>
            </w:r>
            <w:proofErr w:type="spellStart"/>
            <w:r w:rsidRPr="7AA7ACDE" w:rsidR="7AA7ACDE">
              <w:rPr>
                <w:sz w:val="28"/>
                <w:szCs w:val="28"/>
              </w:rPr>
              <w:t>cymraeg</w:t>
            </w:r>
            <w:proofErr w:type="spellEnd"/>
            <w:r w:rsidRPr="7AA7ACDE" w:rsidR="7AA7ACDE">
              <w:rPr>
                <w:sz w:val="28"/>
                <w:szCs w:val="28"/>
              </w:rPr>
              <w:t xml:space="preserve"> – Emailing about trip to Australia.</w:t>
            </w:r>
          </w:p>
          <w:p w:rsidRPr="00D46A8E" w:rsidR="00EB6268" w:rsidP="7AA7ACDE" w:rsidRDefault="3B993D44" w14:paraId="7102E20E" w14:textId="0A102849">
            <w:pPr>
              <w:pStyle w:val="Normal"/>
              <w:rPr>
                <w:sz w:val="28"/>
                <w:szCs w:val="28"/>
              </w:rPr>
            </w:pPr>
            <w:r w:rsidRPr="7AA7ACDE" w:rsidR="7AA7ACDE">
              <w:rPr>
                <w:sz w:val="28"/>
                <w:szCs w:val="28"/>
              </w:rPr>
              <w:t>WM – Expressing ourselves through language is key to communication.</w:t>
            </w:r>
          </w:p>
        </w:tc>
      </w:tr>
      <w:tr w:rsidRPr="00D46A8E" w:rsidR="00EB6268" w:rsidTr="7AA7ACDE" w14:paraId="0DD4DF40" w14:textId="77777777">
        <w:tc>
          <w:tcPr>
            <w:tcW w:w="2252" w:type="dxa"/>
            <w:shd w:val="clear" w:color="auto" w:fill="auto"/>
            <w:tcMar/>
          </w:tcPr>
          <w:p w:rsidR="00BC35BE" w:rsidP="0A8633EC" w:rsidRDefault="0A8633EC" w14:paraId="24B1AE44" w14:textId="023DAD20">
            <w:r w:rsidRPr="0A8633EC">
              <w:t>Meaningful links to:</w:t>
            </w:r>
          </w:p>
          <w:p w:rsidRPr="002F72F8" w:rsidR="009D68DF" w:rsidP="0A8633EC" w:rsidRDefault="0A8633EC" w14:paraId="03F43AE1" w14:textId="493A4859">
            <w:r w:rsidRPr="0A8633EC">
              <w:t>Cross Curricular Responsibilities</w:t>
            </w:r>
          </w:p>
        </w:tc>
        <w:tc>
          <w:tcPr>
            <w:tcW w:w="6758" w:type="dxa"/>
            <w:gridSpan w:val="3"/>
            <w:tcMar/>
          </w:tcPr>
          <w:p w:rsidRPr="00D46A8E" w:rsidR="00EB6268" w:rsidP="7AA7ACDE" w:rsidRDefault="00EB6268" w14:paraId="77ECE8AB" w14:textId="7364118F">
            <w:pPr>
              <w:rPr>
                <w:sz w:val="28"/>
                <w:szCs w:val="28"/>
              </w:rPr>
            </w:pPr>
            <w:r w:rsidRPr="7AA7ACDE" w:rsidR="7AA7ACDE">
              <w:rPr>
                <w:sz w:val="28"/>
                <w:szCs w:val="28"/>
              </w:rPr>
              <w:t>LNF – Literacy – Reading</w:t>
            </w:r>
          </w:p>
          <w:p w:rsidRPr="00D46A8E" w:rsidR="00EB6268" w:rsidP="7AA7ACDE" w:rsidRDefault="00EB6268" w14:paraId="4B837964" w14:textId="7CD2A7EC">
            <w:pPr>
              <w:pStyle w:val="Normal"/>
              <w:rPr>
                <w:sz w:val="28"/>
                <w:szCs w:val="28"/>
              </w:rPr>
            </w:pPr>
            <w:r w:rsidRPr="7AA7ACDE" w:rsidR="7AA7ACDE">
              <w:rPr>
                <w:sz w:val="28"/>
                <w:szCs w:val="28"/>
              </w:rPr>
              <w:t>DCF - Email</w:t>
            </w:r>
          </w:p>
        </w:tc>
      </w:tr>
      <w:tr w:rsidRPr="00D46A8E" w:rsidR="00D46A8E" w:rsidTr="7AA7ACDE" w14:paraId="28CD5959" w14:textId="77777777">
        <w:tc>
          <w:tcPr>
            <w:tcW w:w="9010" w:type="dxa"/>
            <w:gridSpan w:val="4"/>
            <w:shd w:val="clear" w:color="auto" w:fill="auto"/>
            <w:tcMar/>
          </w:tcPr>
          <w:p w:rsidRPr="006B134A" w:rsidR="00D46A8E" w:rsidP="0A8633EC" w:rsidRDefault="0A8633EC" w14:paraId="1F3C7DDF" w14:textId="1358FFE9">
            <w:pPr>
              <w:rPr>
                <w:sz w:val="22"/>
                <w:szCs w:val="22"/>
              </w:rPr>
            </w:pPr>
            <w:r w:rsidR="1D4AA608">
              <w:rPr/>
              <w:t xml:space="preserve">Personal Targets </w:t>
            </w:r>
            <w:r w:rsidRPr="1D4AA608" w:rsidR="1D4AA608">
              <w:rPr>
                <w:sz w:val="22"/>
                <w:szCs w:val="22"/>
              </w:rPr>
              <w:t>(Linked to QTS and identified in weekly review)</w:t>
            </w:r>
          </w:p>
          <w:p w:rsidRPr="00D46A8E" w:rsidR="00D46A8E" w:rsidP="1D4AA608" w:rsidRDefault="00D46A8E" w14:paraId="3C82FF93" w14:textId="5CB59F9B">
            <w:pPr>
              <w:rPr>
                <w:rFonts w:ascii="Calibri" w:hAnsi="Calibri" w:eastAsia="Calibri" w:cs="Calibri"/>
                <w:noProof w:val="0"/>
                <w:sz w:val="28"/>
                <w:szCs w:val="28"/>
                <w:lang w:val="en-GB"/>
              </w:rPr>
            </w:pPr>
            <w:r w:rsidRPr="1D4AA608" w:rsidR="1D4AA608">
              <w:rPr>
                <w:rFonts w:ascii="Calibri" w:hAnsi="Calibri" w:eastAsia="Calibri" w:cs="Calibri"/>
                <w:noProof w:val="0"/>
                <w:sz w:val="28"/>
                <w:szCs w:val="28"/>
                <w:lang w:val="en-GB"/>
              </w:rPr>
              <w:t>Welsh Language Skills – There is commitment to incremental development of personal skills in the use of Welsh language.</w:t>
            </w:r>
          </w:p>
          <w:p w:rsidRPr="00D46A8E" w:rsidR="00D46A8E" w:rsidP="1D4AA608" w:rsidRDefault="00D46A8E" w14:paraId="159C509D" w14:textId="3D8834BD">
            <w:pPr>
              <w:pStyle w:val="Normal"/>
              <w:rPr>
                <w:sz w:val="28"/>
                <w:szCs w:val="28"/>
              </w:rPr>
            </w:pPr>
          </w:p>
        </w:tc>
      </w:tr>
    </w:tbl>
    <w:p w:rsidRPr="00D46A8E" w:rsidR="00D46A8E" w:rsidP="0A8633EC" w:rsidRDefault="00D46A8E" w14:paraId="68E97BA7" w14:textId="77777777">
      <w:pPr>
        <w:rPr>
          <w:sz w:val="28"/>
          <w:szCs w:val="28"/>
        </w:rPr>
      </w:pPr>
    </w:p>
    <w:p w:rsidRPr="00D46A8E" w:rsidR="00D46A8E" w:rsidP="0A8633EC" w:rsidRDefault="00D46A8E" w14:paraId="6039AB14" w14:textId="77777777">
      <w:pPr>
        <w:rPr>
          <w:sz w:val="28"/>
          <w:szCs w:val="28"/>
        </w:rPr>
      </w:pPr>
    </w:p>
    <w:tbl>
      <w:tblPr>
        <w:tblStyle w:val="TableGrid"/>
        <w:tblW w:w="0" w:type="auto"/>
        <w:tblLook w:val="04A0" w:firstRow="1" w:lastRow="0" w:firstColumn="1" w:lastColumn="0" w:noHBand="0" w:noVBand="1"/>
      </w:tblPr>
      <w:tblGrid>
        <w:gridCol w:w="9010"/>
      </w:tblGrid>
      <w:tr w:rsidRPr="00D46A8E" w:rsidR="00D46A8E" w:rsidTr="7AA7ACDE" w14:paraId="032F6BB6" w14:textId="77777777">
        <w:tc>
          <w:tcPr>
            <w:tcW w:w="9010" w:type="dxa"/>
            <w:shd w:val="clear" w:color="auto" w:fill="D9E2F3" w:themeFill="accent1" w:themeFillTint="33"/>
            <w:tcMar/>
          </w:tcPr>
          <w:p w:rsidRPr="006E32EF" w:rsidR="00D46A8E" w:rsidP="0A8633EC" w:rsidRDefault="0A8633EC" w14:paraId="1F65104F" w14:textId="4EF6D0A9">
            <w:r w:rsidRPr="0A8633EC">
              <w:t>Learning Objectives (focus on Learning- use accessible vocabulary):</w:t>
            </w:r>
          </w:p>
        </w:tc>
      </w:tr>
      <w:tr w:rsidRPr="00D46A8E" w:rsidR="00D46A8E" w:rsidTr="7AA7ACDE" w14:paraId="35602596" w14:textId="77777777">
        <w:tc>
          <w:tcPr>
            <w:tcW w:w="9010" w:type="dxa"/>
            <w:tcMar/>
          </w:tcPr>
          <w:p w:rsidR="7AA7ACDE" w:rsidP="7AA7ACDE" w:rsidRDefault="7AA7ACDE" w14:paraId="03CA73DE" w14:textId="7CD1A233">
            <w:pPr>
              <w:pStyle w:val="Normal"/>
              <w:bidi w:val="0"/>
              <w:spacing w:before="0" w:beforeAutospacing="off" w:after="0" w:afterAutospacing="off" w:line="259" w:lineRule="auto"/>
              <w:ind w:left="0" w:right="0"/>
              <w:jc w:val="left"/>
            </w:pPr>
            <w:r w:rsidR="7AA7ACDE">
              <w:rPr/>
              <w:t>I can interact with others, talking and writing about my thoughts, feelings and opinions.</w:t>
            </w:r>
          </w:p>
          <w:p w:rsidR="7AA7ACDE" w:rsidP="7AA7ACDE" w:rsidRDefault="7AA7ACDE" w14:paraId="5B33CB96" w14:textId="26E6E264">
            <w:pPr>
              <w:pStyle w:val="Normal"/>
              <w:bidi w:val="0"/>
              <w:spacing w:before="0" w:beforeAutospacing="off" w:after="0" w:afterAutospacing="off" w:line="259" w:lineRule="auto"/>
              <w:ind w:left="0" w:right="0"/>
              <w:jc w:val="left"/>
            </w:pPr>
            <w:proofErr w:type="spellStart"/>
            <w:r w:rsidR="7AA7ACDE">
              <w:rPr/>
              <w:t>Lefel</w:t>
            </w:r>
            <w:proofErr w:type="spellEnd"/>
            <w:r w:rsidR="7AA7ACDE">
              <w:rPr/>
              <w:t xml:space="preserve"> 5: Can you select words and phrases suitable for the task?</w:t>
            </w:r>
          </w:p>
          <w:p w:rsidR="7AA7ACDE" w:rsidP="7AA7ACDE" w:rsidRDefault="7AA7ACDE" w14:paraId="60CA448E" w14:textId="19891667">
            <w:pPr>
              <w:pStyle w:val="Normal"/>
              <w:bidi w:val="0"/>
              <w:spacing w:before="0" w:beforeAutospacing="off" w:after="0" w:afterAutospacing="off" w:line="259" w:lineRule="auto"/>
              <w:ind w:left="0" w:right="0"/>
              <w:jc w:val="left"/>
            </w:pPr>
            <w:proofErr w:type="spellStart"/>
            <w:r w:rsidR="7AA7ACDE">
              <w:rPr/>
              <w:t>Lefel</w:t>
            </w:r>
            <w:proofErr w:type="spellEnd"/>
            <w:r w:rsidR="7AA7ACDE">
              <w:rPr/>
              <w:t xml:space="preserve"> 4: Can you use suitable vocabulary and phrases when writing for different purposes?</w:t>
            </w:r>
          </w:p>
          <w:p w:rsidR="7AA7ACDE" w:rsidP="7AA7ACDE" w:rsidRDefault="7AA7ACDE" w14:paraId="2034D389" w14:textId="350C9506">
            <w:pPr>
              <w:pStyle w:val="Normal"/>
              <w:bidi w:val="0"/>
              <w:spacing w:before="0" w:beforeAutospacing="off" w:after="0" w:afterAutospacing="off" w:line="259" w:lineRule="auto"/>
              <w:ind w:left="0" w:right="0"/>
              <w:jc w:val="left"/>
            </w:pPr>
            <w:r w:rsidR="7AA7ACDE">
              <w:rPr/>
              <w:t>DCF : Interacting and collaborating: Can you exchange online communication in one or more languages, making use of a growing range of available features, e.g. when e-mailing?</w:t>
            </w:r>
          </w:p>
          <w:p w:rsidRPr="006E32EF" w:rsidR="00D46A8E" w:rsidP="3B993D44" w:rsidRDefault="3B993D44" w14:paraId="145FAC42" w14:textId="68E08B2B">
            <w:pPr>
              <w:spacing w:line="259" w:lineRule="auto"/>
            </w:pPr>
          </w:p>
        </w:tc>
      </w:tr>
    </w:tbl>
    <w:p w:rsidRPr="00D46A8E" w:rsidR="00D46A8E" w:rsidP="0A8633EC" w:rsidRDefault="00D46A8E" w14:paraId="448EBB84" w14:textId="77777777">
      <w:pPr>
        <w:rPr>
          <w:sz w:val="28"/>
          <w:szCs w:val="28"/>
        </w:rPr>
      </w:pPr>
    </w:p>
    <w:p w:rsidRPr="00D46A8E" w:rsidR="00D46A8E" w:rsidP="0A8633EC" w:rsidRDefault="00D46A8E" w14:paraId="32BC907E" w14:textId="77777777">
      <w:pPr>
        <w:rPr>
          <w:sz w:val="28"/>
          <w:szCs w:val="28"/>
        </w:rPr>
      </w:pPr>
    </w:p>
    <w:tbl>
      <w:tblPr>
        <w:tblStyle w:val="TableGrid"/>
        <w:tblW w:w="0" w:type="auto"/>
        <w:tblLook w:val="04A0" w:firstRow="1" w:lastRow="0" w:firstColumn="1" w:lastColumn="0" w:noHBand="0" w:noVBand="1"/>
      </w:tblPr>
      <w:tblGrid>
        <w:gridCol w:w="4505"/>
        <w:gridCol w:w="4505"/>
      </w:tblGrid>
      <w:tr w:rsidRPr="00D46A8E" w:rsidR="00D46A8E" w:rsidTr="7AA7ACDE" w14:paraId="23A40964" w14:textId="77777777">
        <w:tc>
          <w:tcPr>
            <w:tcW w:w="4505" w:type="dxa"/>
            <w:shd w:val="clear" w:color="auto" w:fill="D9E2F3" w:themeFill="accent1" w:themeFillTint="33"/>
            <w:tcMar/>
          </w:tcPr>
          <w:p w:rsidRPr="00D46A8E" w:rsidR="00D46A8E" w:rsidP="0A8633EC" w:rsidRDefault="0A8633EC" w14:paraId="07000DF0" w14:textId="3C91C573">
            <w:pPr>
              <w:rPr>
                <w:sz w:val="28"/>
                <w:szCs w:val="28"/>
              </w:rPr>
            </w:pPr>
            <w:r w:rsidRPr="0A8633EC">
              <w:t xml:space="preserve">Success Criteria </w:t>
            </w:r>
            <w:r w:rsidRPr="0A8633EC">
              <w:rPr>
                <w:sz w:val="20"/>
                <w:szCs w:val="20"/>
              </w:rPr>
              <w:t>(clearly linked to each Learning Objective and related to the process and/or product of learning)</w:t>
            </w:r>
          </w:p>
        </w:tc>
        <w:tc>
          <w:tcPr>
            <w:tcW w:w="4505" w:type="dxa"/>
            <w:shd w:val="clear" w:color="auto" w:fill="D9E2F3" w:themeFill="accent1" w:themeFillTint="33"/>
            <w:tcMar/>
          </w:tcPr>
          <w:p w:rsidRPr="00D46A8E" w:rsidR="00D46A8E" w:rsidP="0A8633EC" w:rsidRDefault="0A8633EC" w14:paraId="282373B3" w14:textId="1624A2C8">
            <w:pPr>
              <w:rPr>
                <w:sz w:val="28"/>
                <w:szCs w:val="28"/>
              </w:rPr>
            </w:pPr>
            <w:r w:rsidRPr="0A8633EC">
              <w:t>Assessment of Pupils’ Learning</w:t>
            </w:r>
          </w:p>
          <w:p w:rsidRPr="00D46A8E" w:rsidR="00D46A8E" w:rsidP="0A8633EC" w:rsidRDefault="0A8633EC" w14:paraId="731A66C0" w14:textId="77777777">
            <w:pPr>
              <w:rPr>
                <w:sz w:val="20"/>
                <w:szCs w:val="20"/>
              </w:rPr>
            </w:pPr>
            <w:r w:rsidRPr="0A8633EC">
              <w:rPr>
                <w:sz w:val="20"/>
                <w:szCs w:val="20"/>
              </w:rPr>
              <w:t>Evidence</w:t>
            </w:r>
          </w:p>
          <w:p w:rsidRPr="00D46A8E" w:rsidR="00D46A8E" w:rsidP="0A8633EC" w:rsidRDefault="0A8633EC" w14:paraId="56E4D3F4" w14:textId="6EA5947C">
            <w:pPr>
              <w:rPr>
                <w:sz w:val="28"/>
                <w:szCs w:val="28"/>
              </w:rPr>
            </w:pPr>
            <w:r w:rsidRPr="0A8633EC">
              <w:rPr>
                <w:sz w:val="20"/>
                <w:szCs w:val="20"/>
              </w:rPr>
              <w:t>(What have the learners to say/write/do/produce – to demonstrate learning)</w:t>
            </w:r>
          </w:p>
        </w:tc>
      </w:tr>
      <w:tr w:rsidRPr="00D46A8E" w:rsidR="00D46A8E" w:rsidTr="7AA7ACDE" w14:paraId="444AED9B" w14:textId="77777777">
        <w:tc>
          <w:tcPr>
            <w:tcW w:w="4505" w:type="dxa"/>
            <w:tcMar/>
          </w:tcPr>
          <w:p w:rsidRPr="00D46A8E" w:rsidR="00D46A8E" w:rsidP="7AA7ACDE" w:rsidRDefault="00D46A8E" w14:paraId="23F52F1E" w14:textId="6359FFF9">
            <w:pPr>
              <w:pStyle w:val="ListParagraph"/>
              <w:numPr>
                <w:ilvl w:val="0"/>
                <w:numId w:val="5"/>
              </w:numPr>
              <w:rPr>
                <w:sz w:val="28"/>
                <w:szCs w:val="28"/>
              </w:rPr>
            </w:pPr>
            <w:r w:rsidRPr="7AA7ACDE" w:rsidR="7AA7ACDE">
              <w:rPr>
                <w:sz w:val="28"/>
                <w:szCs w:val="28"/>
              </w:rPr>
              <w:t>Identify key vocabulary and phrases from the WAGOLL email.</w:t>
            </w:r>
          </w:p>
          <w:p w:rsidR="7AA7ACDE" w:rsidP="7AA7ACDE" w:rsidRDefault="7AA7ACDE" w14:paraId="34E32228" w14:textId="75008B90">
            <w:pPr>
              <w:pStyle w:val="ListParagraph"/>
              <w:numPr>
                <w:ilvl w:val="0"/>
                <w:numId w:val="5"/>
              </w:numPr>
              <w:rPr>
                <w:sz w:val="28"/>
                <w:szCs w:val="28"/>
              </w:rPr>
            </w:pPr>
            <w:r w:rsidRPr="7AA7ACDE" w:rsidR="7AA7ACDE">
              <w:rPr>
                <w:sz w:val="28"/>
                <w:szCs w:val="28"/>
              </w:rPr>
              <w:t>Select suitable vocabulary, phrases and sentence patterns from your prior learning to use in your email.</w:t>
            </w:r>
          </w:p>
          <w:p w:rsidR="7AA7ACDE" w:rsidP="7AA7ACDE" w:rsidRDefault="7AA7ACDE" w14:paraId="14BBF871" w14:textId="4FF743FB">
            <w:pPr>
              <w:pStyle w:val="ListParagraph"/>
              <w:numPr>
                <w:ilvl w:val="0"/>
                <w:numId w:val="5"/>
              </w:numPr>
              <w:rPr>
                <w:sz w:val="28"/>
                <w:szCs w:val="28"/>
              </w:rPr>
            </w:pPr>
            <w:r w:rsidRPr="7AA7ACDE" w:rsidR="7AA7ACDE">
              <w:rPr>
                <w:sz w:val="28"/>
                <w:szCs w:val="28"/>
              </w:rPr>
              <w:t xml:space="preserve">Use HWB to create an email </w:t>
            </w:r>
            <w:r w:rsidRPr="7AA7ACDE" w:rsidR="7AA7ACDE">
              <w:rPr>
                <w:sz w:val="28"/>
                <w:szCs w:val="28"/>
              </w:rPr>
              <w:t>about</w:t>
            </w:r>
            <w:r w:rsidRPr="7AA7ACDE" w:rsidR="7AA7ACDE">
              <w:rPr>
                <w:sz w:val="28"/>
                <w:szCs w:val="28"/>
              </w:rPr>
              <w:t xml:space="preserve"> your ‘</w:t>
            </w:r>
            <w:proofErr w:type="spellStart"/>
            <w:r w:rsidRPr="7AA7ACDE" w:rsidR="7AA7ACDE">
              <w:rPr>
                <w:sz w:val="28"/>
                <w:szCs w:val="28"/>
              </w:rPr>
              <w:t>Gwyliau</w:t>
            </w:r>
            <w:proofErr w:type="spellEnd"/>
            <w:r w:rsidRPr="7AA7ACDE" w:rsidR="7AA7ACDE">
              <w:rPr>
                <w:sz w:val="28"/>
                <w:szCs w:val="28"/>
              </w:rPr>
              <w:t>’ and send to a peer.</w:t>
            </w:r>
          </w:p>
          <w:p w:rsidRPr="00D46A8E" w:rsidR="00D46A8E" w:rsidP="0A8633EC" w:rsidRDefault="00D46A8E" w14:paraId="1BF407B2" w14:textId="77777777">
            <w:pPr>
              <w:rPr>
                <w:sz w:val="28"/>
                <w:szCs w:val="28"/>
              </w:rPr>
            </w:pPr>
          </w:p>
          <w:p w:rsidRPr="00D46A8E" w:rsidR="00D46A8E" w:rsidP="0A8633EC" w:rsidRDefault="00D46A8E" w14:paraId="7BD7E8D0" w14:textId="77777777">
            <w:pPr>
              <w:rPr>
                <w:sz w:val="28"/>
                <w:szCs w:val="28"/>
              </w:rPr>
            </w:pPr>
          </w:p>
        </w:tc>
        <w:tc>
          <w:tcPr>
            <w:tcW w:w="4505" w:type="dxa"/>
            <w:tcMar/>
          </w:tcPr>
          <w:p w:rsidRPr="00D46A8E" w:rsidR="00B76049" w:rsidP="0A8633EC" w:rsidRDefault="3529E475" w14:paraId="250B79C3" w14:textId="4BA22B3B">
            <w:pPr>
              <w:rPr>
                <w:sz w:val="28"/>
                <w:szCs w:val="28"/>
              </w:rPr>
            </w:pPr>
            <w:r w:rsidRPr="7AA7ACDE" w:rsidR="7AA7ACDE">
              <w:rPr>
                <w:sz w:val="28"/>
                <w:szCs w:val="28"/>
              </w:rPr>
              <w:t>Children will write an email describing their holiday to Australia, using key phrases and sentence patterns in Welsh.</w:t>
            </w:r>
          </w:p>
        </w:tc>
      </w:tr>
    </w:tbl>
    <w:p w:rsidR="00045D70" w:rsidP="00D46A8E" w:rsidRDefault="00045D70" w14:paraId="30135971" w14:textId="77777777">
      <w:pPr>
        <w:rPr>
          <w:sz w:val="28"/>
          <w:szCs w:val="28"/>
          <w:lang w:val="cy-GB"/>
        </w:rPr>
        <w:sectPr w:rsidR="00045D70" w:rsidSect="00D46A8E">
          <w:headerReference w:type="default" r:id="rId9"/>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Pr="002B2D5B" w:rsidR="002B2D5B" w:rsidTr="1D4AA608" w14:paraId="200AD4DF" w14:textId="77777777">
        <w:trPr>
          <w:trHeight w:val="1071"/>
        </w:trPr>
        <w:tc>
          <w:tcPr>
            <w:tcW w:w="1249" w:type="dxa"/>
            <w:tcMar/>
          </w:tcPr>
          <w:p w:rsidRPr="002B2D5B" w:rsidR="002B2D5B" w:rsidP="0A8633EC" w:rsidRDefault="0A8633EC" w14:paraId="088B6083" w14:textId="77777777">
            <w:pPr>
              <w:jc w:val="center"/>
              <w:rPr>
                <w:b/>
                <w:bCs/>
              </w:rPr>
            </w:pPr>
            <w:r w:rsidRPr="0A8633EC">
              <w:rPr>
                <w:b/>
                <w:bCs/>
              </w:rPr>
              <w:lastRenderedPageBreak/>
              <w:t>Time</w:t>
            </w:r>
          </w:p>
        </w:tc>
        <w:tc>
          <w:tcPr>
            <w:tcW w:w="4971" w:type="dxa"/>
            <w:tcMar/>
          </w:tcPr>
          <w:p w:rsidRPr="002B2D5B" w:rsidR="002B2D5B" w:rsidP="0A8633EC" w:rsidRDefault="0A8633EC" w14:paraId="66023A89" w14:textId="77777777">
            <w:pPr>
              <w:jc w:val="center"/>
              <w:rPr>
                <w:b/>
                <w:bCs/>
                <w:sz w:val="22"/>
                <w:szCs w:val="22"/>
              </w:rPr>
            </w:pPr>
            <w:r w:rsidRPr="0A8633EC">
              <w:rPr>
                <w:b/>
                <w:bCs/>
                <w:sz w:val="22"/>
                <w:szCs w:val="22"/>
              </w:rPr>
              <w:t>Activities/Methodology/Key Concepts</w:t>
            </w:r>
          </w:p>
          <w:p w:rsidRPr="002B2D5B" w:rsidR="002B2D5B" w:rsidP="0A8633EC" w:rsidRDefault="0A8633EC" w14:paraId="7E8C7567" w14:textId="50AD195F">
            <w:pPr>
              <w:jc w:val="center"/>
              <w:rPr>
                <w:sz w:val="22"/>
                <w:szCs w:val="22"/>
              </w:rPr>
            </w:pPr>
            <w:r w:rsidRPr="0A8633EC">
              <w:rPr>
                <w:sz w:val="22"/>
                <w:szCs w:val="22"/>
              </w:rPr>
              <w:t>(Teacher’s Role – including key teaching points, differentiation strategies and key questions)</w:t>
            </w:r>
          </w:p>
        </w:tc>
        <w:tc>
          <w:tcPr>
            <w:tcW w:w="4971" w:type="dxa"/>
            <w:tcMar/>
          </w:tcPr>
          <w:p w:rsidRPr="002B2D5B" w:rsidR="002B2D5B" w:rsidP="0A8633EC" w:rsidRDefault="0A8633EC" w14:paraId="6D80F63D" w14:textId="77777777">
            <w:pPr>
              <w:jc w:val="center"/>
              <w:rPr>
                <w:b/>
                <w:bCs/>
                <w:sz w:val="22"/>
                <w:szCs w:val="22"/>
              </w:rPr>
            </w:pPr>
            <w:r w:rsidRPr="0A8633EC">
              <w:rPr>
                <w:b/>
                <w:bCs/>
                <w:sz w:val="22"/>
                <w:szCs w:val="22"/>
              </w:rPr>
              <w:t>Pupil Tasks</w:t>
            </w:r>
          </w:p>
          <w:p w:rsidRPr="002B2D5B" w:rsidR="002B2D5B" w:rsidP="0A8633EC" w:rsidRDefault="0A8633EC" w14:paraId="07736BE3" w14:textId="75FA8C5A">
            <w:pPr>
              <w:jc w:val="center"/>
              <w:rPr>
                <w:sz w:val="22"/>
                <w:szCs w:val="22"/>
              </w:rPr>
            </w:pPr>
            <w:r w:rsidRPr="0A8633EC">
              <w:rPr>
                <w:sz w:val="22"/>
                <w:szCs w:val="22"/>
              </w:rPr>
              <w:t>(Pupils’ role –including differentiation, engagement in formative assessment and homework)</w:t>
            </w:r>
          </w:p>
          <w:p w:rsidRPr="002B2D5B" w:rsidR="002B2D5B" w:rsidP="0A8633EC" w:rsidRDefault="002B2D5B" w14:paraId="71FEA254" w14:textId="59504618">
            <w:pPr>
              <w:jc w:val="center"/>
              <w:rPr>
                <w:sz w:val="22"/>
                <w:szCs w:val="22"/>
              </w:rPr>
            </w:pPr>
          </w:p>
        </w:tc>
        <w:tc>
          <w:tcPr>
            <w:tcW w:w="2903" w:type="dxa"/>
            <w:tcMar/>
          </w:tcPr>
          <w:p w:rsidRPr="002B2D5B" w:rsidR="002B2D5B" w:rsidP="0A8633EC" w:rsidRDefault="0A8633EC" w14:paraId="50A65990" w14:textId="77777777">
            <w:pPr>
              <w:jc w:val="center"/>
              <w:rPr>
                <w:b/>
                <w:bCs/>
                <w:sz w:val="22"/>
                <w:szCs w:val="22"/>
              </w:rPr>
            </w:pPr>
            <w:r w:rsidRPr="0A8633EC">
              <w:rPr>
                <w:b/>
                <w:bCs/>
                <w:sz w:val="22"/>
                <w:szCs w:val="22"/>
              </w:rPr>
              <w:t>Resources</w:t>
            </w:r>
          </w:p>
          <w:p w:rsidRPr="00B0430A" w:rsidR="002B2D5B" w:rsidP="0A8633EC" w:rsidRDefault="0A8633EC" w14:paraId="18C6DCA1" w14:textId="6F42DCAC">
            <w:pPr>
              <w:jc w:val="center"/>
              <w:rPr>
                <w:sz w:val="22"/>
                <w:szCs w:val="22"/>
              </w:rPr>
            </w:pPr>
            <w:r w:rsidRPr="0A8633EC">
              <w:rPr>
                <w:sz w:val="22"/>
                <w:szCs w:val="22"/>
              </w:rPr>
              <w:t>(Including Health and Safety requirement)</w:t>
            </w:r>
          </w:p>
        </w:tc>
      </w:tr>
      <w:tr w:rsidRPr="002B2D5B" w:rsidR="002B2D5B" w:rsidTr="1D4AA608" w14:paraId="1D96C72E" w14:textId="77777777">
        <w:trPr>
          <w:trHeight w:val="2391"/>
        </w:trPr>
        <w:tc>
          <w:tcPr>
            <w:tcW w:w="1249" w:type="dxa"/>
            <w:tcMar/>
          </w:tcPr>
          <w:p w:rsidRPr="002B2D5B" w:rsidR="002B2D5B" w:rsidP="0A8633EC" w:rsidRDefault="002B2D5B" w14:paraId="5A953452" w14:textId="77777777">
            <w:pPr>
              <w:jc w:val="center"/>
              <w:rPr>
                <w:b/>
                <w:bCs/>
              </w:rPr>
            </w:pPr>
          </w:p>
          <w:p w:rsidRPr="002B2D5B" w:rsidR="002B2D5B" w:rsidP="0A8633EC" w:rsidRDefault="002B2D5B" w14:paraId="2905084E" w14:textId="77777777">
            <w:pPr>
              <w:jc w:val="center"/>
              <w:rPr>
                <w:b/>
                <w:bCs/>
              </w:rPr>
            </w:pPr>
          </w:p>
          <w:p w:rsidRPr="002B2D5B" w:rsidR="002B2D5B" w:rsidP="0A8633EC" w:rsidRDefault="0A8633EC" w14:paraId="411C5BFF" w14:textId="4EFABA60">
            <w:pPr>
              <w:jc w:val="center"/>
              <w:rPr>
                <w:b/>
                <w:bCs/>
              </w:rPr>
            </w:pPr>
            <w:r w:rsidRPr="0A8633EC">
              <w:rPr>
                <w:b/>
                <w:bCs/>
              </w:rPr>
              <w:t xml:space="preserve">Opening phase </w:t>
            </w:r>
            <w:r w:rsidRPr="0A8633EC">
              <w:rPr>
                <w:sz w:val="20"/>
                <w:szCs w:val="20"/>
              </w:rPr>
              <w:t>(with links to  prior learning)</w:t>
            </w:r>
          </w:p>
        </w:tc>
        <w:tc>
          <w:tcPr>
            <w:tcW w:w="4971" w:type="dxa"/>
            <w:tcMar/>
          </w:tcPr>
          <w:p w:rsidRPr="00B85D37" w:rsidR="002B2D5B" w:rsidP="00B85D37" w:rsidRDefault="00B85D37" w14:paraId="3BC8E289" w14:textId="238FA182">
            <w:pPr>
              <w:rPr>
                <w:sz w:val="28"/>
                <w:szCs w:val="28"/>
              </w:rPr>
            </w:pPr>
            <w:r>
              <w:rPr>
                <w:sz w:val="28"/>
                <w:szCs w:val="28"/>
              </w:rPr>
              <w:t xml:space="preserve">Group discussion about holidays using welsh vocabulary. </w:t>
            </w:r>
            <w:r w:rsidR="001D1CF0">
              <w:rPr>
                <w:sz w:val="28"/>
                <w:szCs w:val="28"/>
              </w:rPr>
              <w:t xml:space="preserve">A list of key phrases in welsh will be available for the teacher to make sure the children are using the correct language. </w:t>
            </w:r>
          </w:p>
        </w:tc>
        <w:tc>
          <w:tcPr>
            <w:tcW w:w="4971" w:type="dxa"/>
            <w:tcMar/>
          </w:tcPr>
          <w:p w:rsidRPr="002B2D5B" w:rsidR="002B2D5B" w:rsidP="0A8633EC" w:rsidRDefault="3529E475" w14:paraId="050DE121" w14:textId="746E8ED6">
            <w:pPr>
              <w:jc w:val="center"/>
              <w:rPr>
                <w:sz w:val="28"/>
                <w:szCs w:val="28"/>
              </w:rPr>
            </w:pPr>
            <w:r w:rsidRPr="3529E475">
              <w:rPr>
                <w:sz w:val="28"/>
                <w:szCs w:val="28"/>
              </w:rPr>
              <w:t>Children will engage with the WAGOLL and share their ideas and phrases with the class.</w:t>
            </w:r>
          </w:p>
          <w:p w:rsidRPr="002B2D5B" w:rsidR="002B2D5B" w:rsidP="0A8633EC" w:rsidRDefault="002B2D5B" w14:paraId="0082543B" w14:textId="77777777">
            <w:pPr>
              <w:jc w:val="center"/>
              <w:rPr>
                <w:sz w:val="28"/>
                <w:szCs w:val="28"/>
              </w:rPr>
            </w:pPr>
          </w:p>
          <w:p w:rsidRPr="002B2D5B" w:rsidR="002B2D5B" w:rsidP="0A8633EC" w:rsidRDefault="002B2D5B" w14:paraId="22E6197A" w14:textId="77777777">
            <w:pPr>
              <w:jc w:val="center"/>
              <w:rPr>
                <w:sz w:val="28"/>
                <w:szCs w:val="28"/>
              </w:rPr>
            </w:pPr>
          </w:p>
          <w:p w:rsidRPr="002B2D5B" w:rsidR="002B2D5B" w:rsidP="0A8633EC" w:rsidRDefault="002B2D5B" w14:paraId="706C2014" w14:textId="77777777">
            <w:pPr>
              <w:jc w:val="center"/>
              <w:rPr>
                <w:sz w:val="28"/>
                <w:szCs w:val="28"/>
              </w:rPr>
            </w:pPr>
          </w:p>
          <w:p w:rsidRPr="002B2D5B" w:rsidR="002B2D5B" w:rsidP="0A8633EC" w:rsidRDefault="002B2D5B" w14:paraId="7F17A4E6" w14:textId="77777777">
            <w:pPr>
              <w:jc w:val="center"/>
              <w:rPr>
                <w:sz w:val="28"/>
                <w:szCs w:val="28"/>
              </w:rPr>
            </w:pPr>
          </w:p>
        </w:tc>
        <w:tc>
          <w:tcPr>
            <w:tcW w:w="2903" w:type="dxa"/>
            <w:tcMar/>
          </w:tcPr>
          <w:p w:rsidRPr="002B2D5B" w:rsidR="00254F69" w:rsidP="0A8633EC" w:rsidRDefault="3529E475" w14:paraId="491DF6ED" w14:textId="6A7B07A1">
            <w:pPr>
              <w:jc w:val="center"/>
              <w:rPr>
                <w:sz w:val="28"/>
                <w:szCs w:val="28"/>
              </w:rPr>
            </w:pPr>
            <w:r w:rsidRPr="3529E475">
              <w:rPr>
                <w:sz w:val="28"/>
                <w:szCs w:val="28"/>
              </w:rPr>
              <w:t>WAGOLL</w:t>
            </w:r>
          </w:p>
        </w:tc>
      </w:tr>
      <w:tr w:rsidRPr="002B2D5B" w:rsidR="002B2D5B" w:rsidTr="1D4AA608" w14:paraId="3E425A8C" w14:textId="77777777">
        <w:trPr>
          <w:trHeight w:val="2043"/>
        </w:trPr>
        <w:tc>
          <w:tcPr>
            <w:tcW w:w="1249" w:type="dxa"/>
            <w:tcMar/>
          </w:tcPr>
          <w:p w:rsidRPr="002B2D5B" w:rsidR="002B2D5B" w:rsidP="0A8633EC" w:rsidRDefault="002B2D5B" w14:paraId="3C63E476" w14:textId="77777777">
            <w:pPr>
              <w:jc w:val="center"/>
              <w:rPr>
                <w:b/>
                <w:bCs/>
              </w:rPr>
            </w:pPr>
          </w:p>
          <w:p w:rsidRPr="002B2D5B" w:rsidR="002B2D5B" w:rsidP="0A8633EC" w:rsidRDefault="002B2D5B" w14:paraId="5F4057E9" w14:textId="77777777">
            <w:pPr>
              <w:jc w:val="center"/>
              <w:rPr>
                <w:b/>
                <w:bCs/>
              </w:rPr>
            </w:pPr>
          </w:p>
          <w:p w:rsidRPr="002B2D5B" w:rsidR="002B2D5B" w:rsidP="0A8633EC" w:rsidRDefault="0A8633EC" w14:paraId="427965B4" w14:textId="77777777">
            <w:pPr>
              <w:jc w:val="center"/>
              <w:rPr>
                <w:b/>
                <w:bCs/>
              </w:rPr>
            </w:pPr>
            <w:r w:rsidRPr="0A8633EC">
              <w:rPr>
                <w:b/>
                <w:bCs/>
              </w:rPr>
              <w:t>Teaching &amp; Core Learning</w:t>
            </w:r>
          </w:p>
        </w:tc>
        <w:tc>
          <w:tcPr>
            <w:tcW w:w="4971" w:type="dxa"/>
            <w:tcMar/>
          </w:tcPr>
          <w:p w:rsidR="3529E475" w:rsidP="3529E475" w:rsidRDefault="3529E475" w14:paraId="6891DFFE" w14:textId="26D18550">
            <w:pPr>
              <w:jc w:val="center"/>
              <w:rPr>
                <w:color w:val="7030A0"/>
                <w:sz w:val="28"/>
                <w:szCs w:val="28"/>
              </w:rPr>
            </w:pPr>
            <w:r w:rsidRPr="3529E475">
              <w:rPr>
                <w:color w:val="7030A0"/>
                <w:sz w:val="28"/>
                <w:szCs w:val="28"/>
              </w:rPr>
              <w:t xml:space="preserve">30:30:30 </w:t>
            </w:r>
          </w:p>
          <w:p w:rsidRPr="002B2D5B" w:rsidR="002B2D5B" w:rsidP="1D4AA608" w:rsidRDefault="002B2D5B" w14:paraId="745E24D8" w14:textId="5A8DD184">
            <w:pPr>
              <w:rPr>
                <w:color w:val="7030A0"/>
                <w:sz w:val="28"/>
                <w:szCs w:val="28"/>
              </w:rPr>
            </w:pPr>
            <w:r w:rsidRPr="1D4AA608" w:rsidR="1D4AA608">
              <w:rPr>
                <w:color w:val="7030A0"/>
                <w:sz w:val="28"/>
                <w:szCs w:val="28"/>
              </w:rPr>
              <w:t>Teacher Focus – Children will be given a WAGOLL of a Welsh email, differentiated levels. Children will also be given their Welsh sentence mat to support their learning and guide the focus of the email.</w:t>
            </w:r>
          </w:p>
          <w:p w:rsidRPr="002B2D5B" w:rsidR="002B2D5B" w:rsidP="1D4AA608" w:rsidRDefault="002B2D5B" w14:paraId="667024E7" w14:textId="7E75AEA9">
            <w:pPr>
              <w:rPr>
                <w:color w:val="7030A0"/>
                <w:sz w:val="28"/>
                <w:szCs w:val="28"/>
              </w:rPr>
            </w:pPr>
            <w:r w:rsidRPr="1D4AA608" w:rsidR="1D4AA608">
              <w:rPr>
                <w:color w:val="7030A0"/>
                <w:sz w:val="28"/>
                <w:szCs w:val="28"/>
              </w:rPr>
              <w:t>Support children by circulating, live marking and guiding their learning.</w:t>
            </w:r>
          </w:p>
          <w:p w:rsidRPr="002B2D5B" w:rsidR="002B2D5B" w:rsidP="1D4AA608" w:rsidRDefault="002B2D5B" w14:paraId="37E43F6C" w14:textId="642AE795">
            <w:pPr>
              <w:pStyle w:val="Normal"/>
              <w:rPr>
                <w:color w:val="7030A0"/>
                <w:sz w:val="28"/>
                <w:szCs w:val="28"/>
              </w:rPr>
            </w:pPr>
            <w:r w:rsidRPr="1D4AA608" w:rsidR="1D4AA608">
              <w:rPr>
                <w:color w:val="7030A0"/>
                <w:sz w:val="28"/>
                <w:szCs w:val="28"/>
              </w:rPr>
              <w:t>The focus of the email should be ‘Gwyliau’, including versions of the following sentences:</w:t>
            </w:r>
          </w:p>
          <w:p w:rsidR="1D4AA608" w:rsidP="1D4AA608" w:rsidRDefault="1D4AA608" w14:paraId="34EEE1CC" w14:textId="18B3B508">
            <w:pPr>
              <w:pStyle w:val="ListParagraph"/>
              <w:numPr>
                <w:ilvl w:val="0"/>
                <w:numId w:val="4"/>
              </w:numPr>
              <w:rPr>
                <w:color w:val="7030A0"/>
                <w:sz w:val="28"/>
                <w:szCs w:val="28"/>
              </w:rPr>
            </w:pPr>
            <w:r w:rsidRPr="1D4AA608" w:rsidR="1D4AA608">
              <w:rPr>
                <w:color w:val="7030A0"/>
                <w:sz w:val="28"/>
                <w:szCs w:val="28"/>
              </w:rPr>
              <w:t xml:space="preserve">Es I </w:t>
            </w:r>
            <w:proofErr w:type="spellStart"/>
            <w:r w:rsidRPr="1D4AA608" w:rsidR="1D4AA608">
              <w:rPr>
                <w:color w:val="7030A0"/>
                <w:sz w:val="28"/>
                <w:szCs w:val="28"/>
              </w:rPr>
              <w:t>I</w:t>
            </w:r>
            <w:proofErr w:type="spellEnd"/>
            <w:r w:rsidRPr="1D4AA608" w:rsidR="1D4AA608">
              <w:rPr>
                <w:color w:val="7030A0"/>
                <w:sz w:val="28"/>
                <w:szCs w:val="28"/>
              </w:rPr>
              <w:t xml:space="preserve"> Awstralia </w:t>
            </w:r>
            <w:proofErr w:type="spellStart"/>
            <w:r w:rsidRPr="1D4AA608" w:rsidR="1D4AA608">
              <w:rPr>
                <w:color w:val="7030A0"/>
                <w:sz w:val="28"/>
                <w:szCs w:val="28"/>
              </w:rPr>
              <w:t>mewn</w:t>
            </w:r>
            <w:proofErr w:type="spellEnd"/>
            <w:r w:rsidRPr="1D4AA608" w:rsidR="1D4AA608">
              <w:rPr>
                <w:color w:val="7030A0"/>
                <w:sz w:val="28"/>
                <w:szCs w:val="28"/>
              </w:rPr>
              <w:t xml:space="preserve"> awyren.</w:t>
            </w:r>
          </w:p>
          <w:p w:rsidR="1D4AA608" w:rsidP="1D4AA608" w:rsidRDefault="1D4AA608" w14:paraId="1531391A" w14:textId="0502ACD7">
            <w:pPr>
              <w:pStyle w:val="ListParagraph"/>
              <w:numPr>
                <w:ilvl w:val="0"/>
                <w:numId w:val="4"/>
              </w:numPr>
              <w:rPr>
                <w:color w:val="7030A0"/>
                <w:sz w:val="28"/>
                <w:szCs w:val="28"/>
              </w:rPr>
            </w:pPr>
            <w:r w:rsidRPr="1D4AA608" w:rsidR="1D4AA608">
              <w:rPr>
                <w:color w:val="7030A0"/>
                <w:sz w:val="28"/>
                <w:szCs w:val="28"/>
              </w:rPr>
              <w:t xml:space="preserve">Gwelais I Ty opera </w:t>
            </w:r>
            <w:proofErr w:type="spellStart"/>
            <w:r w:rsidRPr="1D4AA608" w:rsidR="1D4AA608">
              <w:rPr>
                <w:color w:val="7030A0"/>
                <w:sz w:val="28"/>
                <w:szCs w:val="28"/>
              </w:rPr>
              <w:t>sydney</w:t>
            </w:r>
            <w:proofErr w:type="spellEnd"/>
            <w:r w:rsidRPr="1D4AA608" w:rsidR="1D4AA608">
              <w:rPr>
                <w:color w:val="7030A0"/>
                <w:sz w:val="28"/>
                <w:szCs w:val="28"/>
              </w:rPr>
              <w:t xml:space="preserve"> a cangarw.</w:t>
            </w:r>
          </w:p>
          <w:p w:rsidR="1D4AA608" w:rsidP="1D4AA608" w:rsidRDefault="1D4AA608" w14:paraId="6B8BDE9C" w14:textId="7B49E46A">
            <w:pPr>
              <w:pStyle w:val="ListParagraph"/>
              <w:numPr>
                <w:ilvl w:val="0"/>
                <w:numId w:val="4"/>
              </w:numPr>
              <w:rPr>
                <w:color w:val="7030A0"/>
                <w:sz w:val="28"/>
                <w:szCs w:val="28"/>
              </w:rPr>
            </w:pPr>
            <w:r w:rsidRPr="1D4AA608" w:rsidR="1D4AA608">
              <w:rPr>
                <w:color w:val="7030A0"/>
                <w:sz w:val="28"/>
                <w:szCs w:val="28"/>
              </w:rPr>
              <w:t xml:space="preserve">Bwytais I </w:t>
            </w:r>
            <w:proofErr w:type="spellStart"/>
            <w:r w:rsidRPr="1D4AA608" w:rsidR="1D4AA608">
              <w:rPr>
                <w:color w:val="7030A0"/>
                <w:sz w:val="28"/>
                <w:szCs w:val="28"/>
              </w:rPr>
              <w:t>barbeciw</w:t>
            </w:r>
            <w:proofErr w:type="spellEnd"/>
            <w:r w:rsidRPr="1D4AA608" w:rsidR="1D4AA608">
              <w:rPr>
                <w:color w:val="7030A0"/>
                <w:sz w:val="28"/>
                <w:szCs w:val="28"/>
              </w:rPr>
              <w:t xml:space="preserve">. Bues I </w:t>
            </w:r>
            <w:proofErr w:type="spellStart"/>
            <w:r w:rsidRPr="1D4AA608" w:rsidR="1D4AA608">
              <w:rPr>
                <w:color w:val="7030A0"/>
                <w:sz w:val="28"/>
                <w:szCs w:val="28"/>
              </w:rPr>
              <w:t>I'r</w:t>
            </w:r>
            <w:proofErr w:type="spellEnd"/>
            <w:r w:rsidRPr="1D4AA608" w:rsidR="1D4AA608">
              <w:rPr>
                <w:color w:val="7030A0"/>
                <w:sz w:val="28"/>
                <w:szCs w:val="28"/>
              </w:rPr>
              <w:t xml:space="preserve"> </w:t>
            </w:r>
            <w:proofErr w:type="spellStart"/>
            <w:r w:rsidRPr="1D4AA608" w:rsidR="1D4AA608">
              <w:rPr>
                <w:color w:val="7030A0"/>
                <w:sz w:val="28"/>
                <w:szCs w:val="28"/>
              </w:rPr>
              <w:t>traeth</w:t>
            </w:r>
            <w:proofErr w:type="spellEnd"/>
            <w:r w:rsidRPr="1D4AA608" w:rsidR="1D4AA608">
              <w:rPr>
                <w:color w:val="7030A0"/>
                <w:sz w:val="28"/>
                <w:szCs w:val="28"/>
              </w:rPr>
              <w:t>.</w:t>
            </w:r>
          </w:p>
          <w:p w:rsidR="1D4AA608" w:rsidP="1D4AA608" w:rsidRDefault="1D4AA608" w14:paraId="77E475F3" w14:textId="02B1B4DC">
            <w:pPr>
              <w:rPr>
                <w:color w:val="FF0000"/>
                <w:sz w:val="28"/>
                <w:szCs w:val="28"/>
              </w:rPr>
            </w:pPr>
          </w:p>
          <w:p w:rsidRPr="002B2D5B" w:rsidR="002B2D5B" w:rsidP="3529E475" w:rsidRDefault="3529E475" w14:paraId="448AB0E4" w14:textId="5B54E0E8">
            <w:pPr>
              <w:rPr>
                <w:color w:val="7030A0"/>
                <w:sz w:val="28"/>
                <w:szCs w:val="28"/>
              </w:rPr>
            </w:pPr>
            <w:r w:rsidRPr="3529E475">
              <w:rPr>
                <w:color w:val="FF0000"/>
                <w:sz w:val="28"/>
                <w:szCs w:val="28"/>
              </w:rPr>
              <w:t>VIP/</w:t>
            </w:r>
            <w:proofErr w:type="spellStart"/>
            <w:r w:rsidRPr="3529E475">
              <w:rPr>
                <w:color w:val="FF0000"/>
                <w:sz w:val="28"/>
                <w:szCs w:val="28"/>
              </w:rPr>
              <w:t>digi</w:t>
            </w:r>
            <w:proofErr w:type="spellEnd"/>
          </w:p>
          <w:p w:rsidRPr="002B2D5B" w:rsidR="002B2D5B" w:rsidP="3529E475" w:rsidRDefault="002B2D5B" w14:paraId="34467EE2" w14:textId="18181F64">
            <w:pPr>
              <w:rPr>
                <w:color w:val="FF0000"/>
                <w:sz w:val="28"/>
                <w:szCs w:val="28"/>
              </w:rPr>
            </w:pPr>
          </w:p>
          <w:p w:rsidRPr="002B2D5B" w:rsidR="002B2D5B" w:rsidP="3529E475" w:rsidRDefault="3529E475" w14:paraId="65481C09" w14:textId="37F67C94">
            <w:pPr>
              <w:rPr>
                <w:color w:val="FF0000"/>
                <w:sz w:val="28"/>
                <w:szCs w:val="28"/>
              </w:rPr>
            </w:pPr>
            <w:r w:rsidRPr="3529E475">
              <w:rPr>
                <w:color w:val="0070C0"/>
                <w:sz w:val="28"/>
                <w:szCs w:val="28"/>
              </w:rPr>
              <w:lastRenderedPageBreak/>
              <w:t>Independent – activity with class teacher.</w:t>
            </w:r>
          </w:p>
        </w:tc>
        <w:tc>
          <w:tcPr>
            <w:tcW w:w="4971" w:type="dxa"/>
            <w:tcMar/>
          </w:tcPr>
          <w:p w:rsidRPr="002B2D5B" w:rsidR="002B2D5B" w:rsidP="1D4AA608" w:rsidRDefault="002B2D5B" w14:paraId="61540434" w14:noSpellErr="1" w14:textId="758AD76C">
            <w:pPr>
              <w:pStyle w:val="Normal"/>
              <w:jc w:val="center"/>
              <w:rPr>
                <w:sz w:val="28"/>
                <w:szCs w:val="28"/>
              </w:rPr>
            </w:pPr>
          </w:p>
          <w:p w:rsidRPr="002B2D5B" w:rsidR="002B2D5B" w:rsidP="1D4AA608" w:rsidRDefault="002B2D5B" w14:paraId="34201406" w14:textId="322BC9A3">
            <w:pPr>
              <w:rPr>
                <w:color w:val="7030A0"/>
                <w:sz w:val="28"/>
                <w:szCs w:val="28"/>
              </w:rPr>
            </w:pPr>
            <w:r w:rsidRPr="1D4AA608" w:rsidR="1D4AA608">
              <w:rPr>
                <w:color w:val="7030A0"/>
                <w:sz w:val="28"/>
                <w:szCs w:val="28"/>
              </w:rPr>
              <w:t>Children should access their HWB account, go to outlook, and create a new email.</w:t>
            </w:r>
          </w:p>
          <w:p w:rsidRPr="002B2D5B" w:rsidR="002B2D5B" w:rsidP="1D4AA608" w:rsidRDefault="002B2D5B" w14:paraId="548C159C" w14:textId="39BE5EDC">
            <w:pPr>
              <w:pStyle w:val="Normal"/>
              <w:rPr>
                <w:color w:val="7030A0"/>
                <w:sz w:val="28"/>
                <w:szCs w:val="28"/>
              </w:rPr>
            </w:pPr>
            <w:r w:rsidRPr="1D4AA608" w:rsidR="1D4AA608">
              <w:rPr>
                <w:color w:val="7030A0"/>
                <w:sz w:val="28"/>
                <w:szCs w:val="28"/>
              </w:rPr>
              <w:t>Children should enter Miss Williamsons email and a subject of their email.</w:t>
            </w:r>
          </w:p>
          <w:p w:rsidRPr="002B2D5B" w:rsidR="002B2D5B" w:rsidP="1D4AA608" w:rsidRDefault="002B2D5B" w14:paraId="6F32319A" w14:textId="2B7050A4">
            <w:pPr>
              <w:pStyle w:val="Normal"/>
              <w:jc w:val="center"/>
              <w:rPr>
                <w:sz w:val="28"/>
                <w:szCs w:val="28"/>
              </w:rPr>
            </w:pPr>
          </w:p>
        </w:tc>
        <w:tc>
          <w:tcPr>
            <w:tcW w:w="2903" w:type="dxa"/>
            <w:tcMar/>
          </w:tcPr>
          <w:p w:rsidRPr="002B2D5B" w:rsidR="005B0965" w:rsidP="3529E475" w:rsidRDefault="3529E475" w14:paraId="3D282E75" w14:textId="209095FD">
            <w:pPr>
              <w:jc w:val="center"/>
              <w:rPr>
                <w:sz w:val="28"/>
                <w:szCs w:val="28"/>
              </w:rPr>
            </w:pPr>
            <w:r w:rsidRPr="3529E475">
              <w:rPr>
                <w:sz w:val="28"/>
                <w:szCs w:val="28"/>
              </w:rPr>
              <w:t>WAGOLL</w:t>
            </w:r>
          </w:p>
          <w:p w:rsidRPr="002B2D5B" w:rsidR="005B0965" w:rsidP="0A8633EC" w:rsidRDefault="3529E475" w14:paraId="73A5E4AB" w14:textId="071450AF">
            <w:pPr>
              <w:jc w:val="center"/>
              <w:rPr>
                <w:sz w:val="28"/>
                <w:szCs w:val="28"/>
              </w:rPr>
            </w:pPr>
            <w:r w:rsidRPr="3529E475">
              <w:rPr>
                <w:sz w:val="28"/>
                <w:szCs w:val="28"/>
              </w:rPr>
              <w:t>Welsh phrases support cards.</w:t>
            </w:r>
          </w:p>
        </w:tc>
      </w:tr>
      <w:tr w:rsidRPr="002B2D5B" w:rsidR="002B2D5B" w:rsidTr="1D4AA608" w14:paraId="78EBC3C5" w14:textId="77777777">
        <w:trPr>
          <w:trHeight w:val="2051"/>
        </w:trPr>
        <w:tc>
          <w:tcPr>
            <w:tcW w:w="1249" w:type="dxa"/>
            <w:tcMar/>
          </w:tcPr>
          <w:p w:rsidRPr="002B2D5B" w:rsidR="002B2D5B" w:rsidP="0A8633EC" w:rsidRDefault="002B2D5B" w14:paraId="12989264" w14:textId="77777777">
            <w:pPr>
              <w:jc w:val="center"/>
              <w:rPr>
                <w:b/>
                <w:bCs/>
              </w:rPr>
            </w:pPr>
          </w:p>
          <w:p w:rsidRPr="002B2D5B" w:rsidR="002B2D5B" w:rsidP="0A8633EC" w:rsidRDefault="002B2D5B" w14:paraId="0234BE87" w14:textId="77777777">
            <w:pPr>
              <w:jc w:val="center"/>
              <w:rPr>
                <w:b/>
                <w:bCs/>
              </w:rPr>
            </w:pPr>
          </w:p>
          <w:p w:rsidRPr="002B2D5B" w:rsidR="002B2D5B" w:rsidP="0A8633EC" w:rsidRDefault="0A8633EC" w14:paraId="3C7DFD5C" w14:textId="77777777">
            <w:pPr>
              <w:jc w:val="center"/>
              <w:rPr>
                <w:b/>
                <w:bCs/>
              </w:rPr>
            </w:pPr>
            <w:r w:rsidRPr="0A8633EC">
              <w:rPr>
                <w:b/>
                <w:bCs/>
              </w:rPr>
              <w:t>Plenary</w:t>
            </w:r>
          </w:p>
        </w:tc>
        <w:tc>
          <w:tcPr>
            <w:tcW w:w="4971" w:type="dxa"/>
            <w:tcMar/>
          </w:tcPr>
          <w:p w:rsidRPr="002B2D5B" w:rsidR="00791B2C" w:rsidP="0A8633EC" w:rsidRDefault="00A6735A" w14:paraId="483EB441" w14:textId="528F6677">
            <w:pPr>
              <w:rPr>
                <w:sz w:val="28"/>
                <w:szCs w:val="28"/>
              </w:rPr>
            </w:pPr>
            <w:r w:rsidRPr="1D4AA608" w:rsidR="1D4AA608">
              <w:rPr>
                <w:sz w:val="28"/>
                <w:szCs w:val="28"/>
              </w:rPr>
              <w:t xml:space="preserve">Classroom discussion going through the success criteria. Making sure all children have sent a </w:t>
            </w:r>
            <w:proofErr w:type="spellStart"/>
            <w:r w:rsidRPr="1D4AA608" w:rsidR="1D4AA608">
              <w:rPr>
                <w:sz w:val="28"/>
                <w:szCs w:val="28"/>
              </w:rPr>
              <w:t>hwb</w:t>
            </w:r>
            <w:proofErr w:type="spellEnd"/>
            <w:r w:rsidRPr="1D4AA608" w:rsidR="1D4AA608">
              <w:rPr>
                <w:sz w:val="28"/>
                <w:szCs w:val="28"/>
              </w:rPr>
              <w:t xml:space="preserve"> email in Welsh to the teacher. Children should identify feedback and feedforward for their learning, reflecting on how they can improve.</w:t>
            </w:r>
          </w:p>
        </w:tc>
        <w:tc>
          <w:tcPr>
            <w:tcW w:w="4971" w:type="dxa"/>
            <w:tcMar/>
          </w:tcPr>
          <w:p w:rsidR="1D4AA608" w:rsidP="1D4AA608" w:rsidRDefault="1D4AA608" w14:paraId="0F55A6E3" w14:textId="3A63EAC1">
            <w:pPr>
              <w:pStyle w:val="Normal"/>
              <w:bidi w:val="0"/>
              <w:spacing w:before="0" w:beforeAutospacing="off" w:after="0" w:afterAutospacing="off" w:line="259" w:lineRule="auto"/>
              <w:ind w:left="0" w:right="0"/>
              <w:jc w:val="left"/>
            </w:pPr>
            <w:r w:rsidRPr="1D4AA608" w:rsidR="1D4AA608">
              <w:rPr>
                <w:sz w:val="28"/>
                <w:szCs w:val="28"/>
              </w:rPr>
              <w:t>Children should engage with their skill slip and reflect on their learning.</w:t>
            </w:r>
          </w:p>
          <w:p w:rsidRPr="002B2D5B" w:rsidR="002B2D5B" w:rsidP="0A8633EC" w:rsidRDefault="002B2D5B" w14:paraId="46716F0C" w14:textId="77777777">
            <w:pPr>
              <w:jc w:val="center"/>
              <w:rPr>
                <w:sz w:val="28"/>
                <w:szCs w:val="28"/>
              </w:rPr>
            </w:pPr>
          </w:p>
        </w:tc>
        <w:tc>
          <w:tcPr>
            <w:tcW w:w="2903" w:type="dxa"/>
            <w:tcMar/>
          </w:tcPr>
          <w:p w:rsidR="000C3858" w:rsidP="0A8633EC" w:rsidRDefault="0A8633EC" w14:paraId="5442818B" w14:textId="77777777">
            <w:pPr>
              <w:jc w:val="center"/>
              <w:rPr>
                <w:sz w:val="28"/>
                <w:szCs w:val="28"/>
              </w:rPr>
            </w:pPr>
            <w:r w:rsidRPr="0A8633EC">
              <w:rPr>
                <w:sz w:val="28"/>
                <w:szCs w:val="28"/>
              </w:rPr>
              <w:t xml:space="preserve"> </w:t>
            </w:r>
            <w:r w:rsidR="00330793">
              <w:rPr>
                <w:sz w:val="28"/>
                <w:szCs w:val="28"/>
              </w:rPr>
              <w:t xml:space="preserve">Skill slip </w:t>
            </w:r>
          </w:p>
          <w:p w:rsidR="00330793" w:rsidP="0A8633EC" w:rsidRDefault="00330793" w14:paraId="386B5FD9" w14:textId="77777777">
            <w:pPr>
              <w:jc w:val="center"/>
              <w:rPr>
                <w:sz w:val="28"/>
                <w:szCs w:val="28"/>
              </w:rPr>
            </w:pPr>
            <w:r>
              <w:rPr>
                <w:sz w:val="28"/>
                <w:szCs w:val="28"/>
              </w:rPr>
              <w:t>Workbooks</w:t>
            </w:r>
          </w:p>
          <w:p w:rsidR="00330793" w:rsidP="0A8633EC" w:rsidRDefault="00330793" w14:paraId="1CCCA35A" w14:textId="77777777">
            <w:pPr>
              <w:jc w:val="center"/>
              <w:rPr>
                <w:sz w:val="28"/>
                <w:szCs w:val="28"/>
              </w:rPr>
            </w:pPr>
            <w:r>
              <w:rPr>
                <w:sz w:val="28"/>
                <w:szCs w:val="28"/>
              </w:rPr>
              <w:t>Glue</w:t>
            </w:r>
          </w:p>
          <w:p w:rsidR="00330793" w:rsidP="0A8633EC" w:rsidRDefault="00330793" w14:paraId="31C5900C" w14:textId="77777777">
            <w:pPr>
              <w:jc w:val="center"/>
              <w:rPr>
                <w:sz w:val="28"/>
                <w:szCs w:val="28"/>
              </w:rPr>
            </w:pPr>
            <w:r>
              <w:rPr>
                <w:sz w:val="28"/>
                <w:szCs w:val="28"/>
              </w:rPr>
              <w:t>Pens</w:t>
            </w:r>
          </w:p>
          <w:p w:rsidRPr="002B2D5B" w:rsidR="00330793" w:rsidP="0A8633EC" w:rsidRDefault="00330793" w14:paraId="08BDEAF7" w14:textId="1C41F688">
            <w:pPr>
              <w:jc w:val="center"/>
              <w:rPr>
                <w:sz w:val="28"/>
                <w:szCs w:val="28"/>
              </w:rPr>
            </w:pPr>
            <w:r>
              <w:rPr>
                <w:sz w:val="28"/>
                <w:szCs w:val="28"/>
              </w:rPr>
              <w:t xml:space="preserve">Pencils </w:t>
            </w:r>
          </w:p>
        </w:tc>
      </w:tr>
    </w:tbl>
    <w:p w:rsidRPr="00D46A8E" w:rsidR="004E1B77" w:rsidP="0A8633EC" w:rsidRDefault="004E1B77" w14:paraId="21627C5E" w14:textId="4D32C744">
      <w:pPr>
        <w:tabs>
          <w:tab w:val="left" w:pos="12758"/>
        </w:tabs>
        <w:rPr>
          <w:sz w:val="28"/>
          <w:szCs w:val="28"/>
        </w:rPr>
      </w:pPr>
    </w:p>
    <w:p w:rsidRPr="00D46A8E" w:rsidR="00645E24" w:rsidP="00B24C18" w:rsidRDefault="00645E24" w14:paraId="1283188B" w14:textId="77777777">
      <w:pPr>
        <w:pStyle w:val="Heading1"/>
        <w:rPr>
          <w:sz w:val="28"/>
          <w:szCs w:val="28"/>
        </w:rPr>
      </w:pPr>
    </w:p>
    <w:p w:rsidRPr="00D46A8E" w:rsidR="00EF0BE1" w:rsidP="00EF0BE1" w:rsidRDefault="00EF0BE1" w14:paraId="4A514B70" w14:textId="77777777">
      <w:pPr>
        <w:rPr>
          <w:sz w:val="28"/>
          <w:szCs w:val="28"/>
        </w:rPr>
      </w:pPr>
    </w:p>
    <w:p w:rsidRPr="00D46A8E" w:rsidR="00EF0BE1" w:rsidP="00EF0BE1" w:rsidRDefault="00EF0BE1" w14:paraId="2BC7D158" w14:textId="77777777">
      <w:pPr>
        <w:rPr>
          <w:sz w:val="28"/>
          <w:szCs w:val="28"/>
        </w:rPr>
      </w:pPr>
    </w:p>
    <w:p w:rsidRPr="00D46A8E" w:rsidR="00EF0BE1" w:rsidP="00EF0BE1" w:rsidRDefault="00EF0BE1" w14:paraId="2BB6E5A7" w14:textId="77777777">
      <w:pPr>
        <w:rPr>
          <w:sz w:val="28"/>
          <w:szCs w:val="28"/>
        </w:rPr>
      </w:pPr>
    </w:p>
    <w:p w:rsidRPr="00D46A8E" w:rsidR="00EF0BE1" w:rsidP="00EF0BE1" w:rsidRDefault="00EF0BE1" w14:paraId="2294F27D" w14:textId="77777777">
      <w:pPr>
        <w:rPr>
          <w:sz w:val="28"/>
          <w:szCs w:val="28"/>
        </w:rPr>
      </w:pPr>
    </w:p>
    <w:p w:rsidRPr="00D46A8E" w:rsidR="00EF0BE1" w:rsidP="00EF0BE1" w:rsidRDefault="00EF0BE1" w14:paraId="47276F70" w14:textId="77777777">
      <w:pPr>
        <w:rPr>
          <w:sz w:val="28"/>
          <w:szCs w:val="28"/>
        </w:rPr>
      </w:pPr>
    </w:p>
    <w:p w:rsidRPr="00D46A8E" w:rsidR="00EF0BE1" w:rsidP="00EF0BE1" w:rsidRDefault="00EF0BE1" w14:paraId="4EEB0736" w14:textId="77777777">
      <w:pPr>
        <w:rPr>
          <w:sz w:val="28"/>
          <w:szCs w:val="28"/>
        </w:rPr>
      </w:pPr>
    </w:p>
    <w:p w:rsidRPr="00D46A8E" w:rsidR="00EF0BE1" w:rsidP="00EF0BE1" w:rsidRDefault="00EF0BE1" w14:paraId="29806F32" w14:textId="77777777">
      <w:pPr>
        <w:rPr>
          <w:sz w:val="28"/>
          <w:szCs w:val="28"/>
        </w:rPr>
      </w:pPr>
    </w:p>
    <w:p w:rsidRPr="00D46A8E" w:rsidR="00EF0BE1" w:rsidP="00EF0BE1" w:rsidRDefault="00EF0BE1" w14:paraId="3F369D11" w14:textId="77777777">
      <w:pPr>
        <w:rPr>
          <w:sz w:val="28"/>
          <w:szCs w:val="28"/>
        </w:rPr>
      </w:pPr>
    </w:p>
    <w:p w:rsidRPr="00D46A8E" w:rsidR="00EF0BE1" w:rsidP="00EF0BE1" w:rsidRDefault="00EF0BE1" w14:paraId="2D346F17" w14:textId="77777777">
      <w:pPr>
        <w:rPr>
          <w:sz w:val="28"/>
          <w:szCs w:val="28"/>
        </w:rPr>
      </w:pPr>
    </w:p>
    <w:p w:rsidRPr="00D46A8E" w:rsidR="00EF0BE1" w:rsidP="00EF0BE1" w:rsidRDefault="00EF0BE1" w14:paraId="4F969DFF" w14:textId="77777777">
      <w:pPr>
        <w:rPr>
          <w:sz w:val="28"/>
          <w:szCs w:val="28"/>
        </w:rPr>
      </w:pPr>
    </w:p>
    <w:p w:rsidRPr="00D46A8E" w:rsidR="00EF0BE1" w:rsidP="00EF0BE1" w:rsidRDefault="00EF0BE1" w14:paraId="603814E7" w14:textId="77777777">
      <w:pPr>
        <w:rPr>
          <w:sz w:val="28"/>
          <w:szCs w:val="28"/>
        </w:rPr>
      </w:pPr>
    </w:p>
    <w:p w:rsidRPr="00D46A8E" w:rsidR="00EF0BE1" w:rsidP="00EF0BE1" w:rsidRDefault="00EF0BE1" w14:paraId="6286D6E1" w14:textId="77777777">
      <w:pPr>
        <w:rPr>
          <w:sz w:val="28"/>
          <w:szCs w:val="28"/>
        </w:rPr>
      </w:pPr>
    </w:p>
    <w:p w:rsidRPr="00D46A8E" w:rsidR="00EF0BE1" w:rsidP="00EF0BE1" w:rsidRDefault="00EF0BE1" w14:paraId="69EE6455" w14:textId="77777777">
      <w:pPr>
        <w:rPr>
          <w:sz w:val="28"/>
          <w:szCs w:val="28"/>
        </w:rPr>
      </w:pPr>
    </w:p>
    <w:p w:rsidRPr="00D46A8E" w:rsidR="00EF0BE1" w:rsidP="00EF0BE1" w:rsidRDefault="00EF0BE1" w14:paraId="798BEE9C" w14:textId="77777777">
      <w:pPr>
        <w:rPr>
          <w:sz w:val="28"/>
          <w:szCs w:val="28"/>
        </w:rPr>
      </w:pPr>
    </w:p>
    <w:p w:rsidRPr="00D46A8E" w:rsidR="00EF0BE1" w:rsidP="00EF0BE1" w:rsidRDefault="00EF0BE1" w14:paraId="084DDFCB" w14:textId="77777777">
      <w:pPr>
        <w:rPr>
          <w:sz w:val="28"/>
          <w:szCs w:val="28"/>
        </w:rPr>
      </w:pPr>
    </w:p>
    <w:p w:rsidRPr="00D46A8E" w:rsidR="00EF0BE1" w:rsidP="00EF0BE1" w:rsidRDefault="00EF0BE1" w14:paraId="2E8F31CF" w14:textId="77777777">
      <w:pPr>
        <w:rPr>
          <w:sz w:val="28"/>
          <w:szCs w:val="28"/>
        </w:rPr>
      </w:pPr>
    </w:p>
    <w:p w:rsidRPr="00D46A8E" w:rsidR="00EF0BE1" w:rsidP="00EF0BE1" w:rsidRDefault="00EF0BE1" w14:paraId="46769B7B" w14:textId="77777777">
      <w:pPr>
        <w:rPr>
          <w:sz w:val="28"/>
          <w:szCs w:val="28"/>
        </w:rPr>
      </w:pPr>
    </w:p>
    <w:p w:rsidRPr="00D46A8E" w:rsidR="00EF0BE1" w:rsidP="00EF0BE1" w:rsidRDefault="00EF0BE1" w14:paraId="4F3789E3" w14:textId="77777777">
      <w:pPr>
        <w:rPr>
          <w:sz w:val="28"/>
          <w:szCs w:val="28"/>
        </w:rPr>
      </w:pPr>
    </w:p>
    <w:p w:rsidRPr="00D46A8E" w:rsidR="00EF0BE1" w:rsidP="00EF0BE1" w:rsidRDefault="00EF0BE1" w14:paraId="20B198E4" w14:textId="77777777">
      <w:pPr>
        <w:rPr>
          <w:sz w:val="28"/>
          <w:szCs w:val="28"/>
        </w:rPr>
      </w:pPr>
    </w:p>
    <w:p w:rsidRPr="00D46A8E" w:rsidR="00EF0BE1" w:rsidP="00EF0BE1" w:rsidRDefault="00EF0BE1" w14:paraId="58432AFC" w14:textId="77777777">
      <w:pPr>
        <w:rPr>
          <w:sz w:val="28"/>
          <w:szCs w:val="28"/>
        </w:rPr>
      </w:pPr>
    </w:p>
    <w:p w:rsidRPr="00D46A8E" w:rsidR="00EF0BE1" w:rsidP="00EF0BE1" w:rsidRDefault="00EF0BE1" w14:paraId="23D4DC51" w14:textId="77777777">
      <w:pPr>
        <w:rPr>
          <w:sz w:val="28"/>
          <w:szCs w:val="28"/>
        </w:rPr>
      </w:pPr>
    </w:p>
    <w:p w:rsidRPr="00D46A8E" w:rsidR="00EF0BE1" w:rsidP="00EF0BE1" w:rsidRDefault="00EF0BE1" w14:paraId="3814CFF1" w14:textId="77777777">
      <w:pPr>
        <w:rPr>
          <w:sz w:val="28"/>
          <w:szCs w:val="28"/>
        </w:rPr>
      </w:pPr>
    </w:p>
    <w:p w:rsidRPr="00D46A8E" w:rsidR="00EF0BE1" w:rsidP="00EF0BE1" w:rsidRDefault="00EF0BE1" w14:paraId="117A1317" w14:textId="77777777">
      <w:pPr>
        <w:rPr>
          <w:sz w:val="28"/>
          <w:szCs w:val="28"/>
        </w:rPr>
      </w:pPr>
    </w:p>
    <w:p w:rsidR="00DB1D3B" w:rsidP="00EF0BE1" w:rsidRDefault="00DB1D3B" w14:paraId="33FC4CE7" w14:textId="77777777">
      <w:pPr>
        <w:rPr>
          <w:sz w:val="28"/>
          <w:szCs w:val="28"/>
        </w:rPr>
        <w:sectPr w:rsidR="00DB1D3B" w:rsidSect="00A53AE4">
          <w:pgSz w:w="16840" w:h="11900" w:orient="landscape"/>
          <w:pgMar w:top="1440" w:right="1440" w:bottom="1440" w:left="794" w:header="720" w:footer="720" w:gutter="0"/>
          <w:cols w:space="720"/>
          <w:docGrid w:linePitch="360"/>
        </w:sectPr>
      </w:pPr>
    </w:p>
    <w:p w:rsidRPr="00825827" w:rsidR="00825827" w:rsidP="0A8633EC" w:rsidRDefault="0A8633EC" w14:paraId="12A401DF" w14:textId="6525B3C2">
      <w:pPr>
        <w:jc w:val="center"/>
        <w:rPr>
          <w:b/>
          <w:bCs/>
          <w:sz w:val="28"/>
          <w:szCs w:val="28"/>
        </w:rPr>
      </w:pPr>
      <w:r w:rsidRPr="0A8633EC">
        <w:rPr>
          <w:b/>
          <w:bCs/>
          <w:sz w:val="28"/>
          <w:szCs w:val="28"/>
        </w:rPr>
        <w:lastRenderedPageBreak/>
        <w:t>Lesson Plan – Phase 1</w:t>
      </w:r>
    </w:p>
    <w:p w:rsidRPr="00825827" w:rsidR="00825827" w:rsidP="0A8633EC" w:rsidRDefault="0A8633EC" w14:paraId="38E88527" w14:textId="77777777">
      <w:pPr>
        <w:jc w:val="center"/>
        <w:rPr>
          <w:b/>
          <w:bCs/>
          <w:sz w:val="28"/>
          <w:szCs w:val="28"/>
        </w:rPr>
      </w:pPr>
      <w:r w:rsidRPr="0A8633EC">
        <w:rPr>
          <w:b/>
          <w:bCs/>
          <w:sz w:val="28"/>
          <w:szCs w:val="28"/>
        </w:rPr>
        <w:t>Evaluation of the Learning Experience</w:t>
      </w:r>
    </w:p>
    <w:p w:rsidRPr="00825827" w:rsidR="00825827" w:rsidP="0A8633EC" w:rsidRDefault="0A8633EC" w14:paraId="4B490B66" w14:textId="77777777">
      <w:pPr>
        <w:jc w:val="center"/>
        <w:rPr>
          <w:b/>
          <w:bCs/>
          <w:sz w:val="28"/>
          <w:szCs w:val="28"/>
        </w:rPr>
      </w:pPr>
      <w:r w:rsidRPr="0A8633EC">
        <w:rPr>
          <w:b/>
          <w:bCs/>
          <w:sz w:val="28"/>
          <w:szCs w:val="28"/>
        </w:rPr>
        <w:t>(include references to QTS)</w:t>
      </w:r>
    </w:p>
    <w:p w:rsidRPr="00825827" w:rsidR="00825827" w:rsidP="0A8633EC" w:rsidRDefault="00825827" w14:paraId="4C4726EA" w14:textId="77777777">
      <w:pPr>
        <w:rPr>
          <w:sz w:val="28"/>
          <w:szCs w:val="28"/>
        </w:rPr>
      </w:pPr>
    </w:p>
    <w:tbl>
      <w:tblPr>
        <w:tblStyle w:val="TableGrid3"/>
        <w:tblW w:w="0" w:type="auto"/>
        <w:tblLook w:val="04A0" w:firstRow="1" w:lastRow="0" w:firstColumn="1" w:lastColumn="0" w:noHBand="0" w:noVBand="1"/>
      </w:tblPr>
      <w:tblGrid>
        <w:gridCol w:w="1980"/>
        <w:gridCol w:w="7030"/>
      </w:tblGrid>
      <w:tr w:rsidRPr="00825827" w:rsidR="00825827" w:rsidTr="1D4AA608" w14:paraId="6EC3CAA8" w14:textId="77777777">
        <w:tc>
          <w:tcPr>
            <w:tcW w:w="9010" w:type="dxa"/>
            <w:gridSpan w:val="2"/>
            <w:shd w:val="clear" w:color="auto" w:fill="D9E2F3" w:themeFill="accent1" w:themeFillTint="33"/>
            <w:tcMar/>
          </w:tcPr>
          <w:p w:rsidRPr="00825827" w:rsidR="00825827" w:rsidP="0A8633EC" w:rsidRDefault="0A8633EC" w14:paraId="60ACB732" w14:textId="77777777">
            <w:pPr>
              <w:rPr>
                <w:b/>
                <w:bCs/>
              </w:rPr>
            </w:pPr>
            <w:r w:rsidRPr="0A8633EC">
              <w:rPr>
                <w:b/>
                <w:bCs/>
              </w:rPr>
              <w:t>Evaluation of Pupil Learning</w:t>
            </w:r>
          </w:p>
          <w:p w:rsidRPr="00825827" w:rsidR="00825827" w:rsidP="0A8633EC" w:rsidRDefault="00825827" w14:paraId="5CFCF159" w14:textId="77777777">
            <w:pPr>
              <w:rPr>
                <w:sz w:val="20"/>
                <w:szCs w:val="20"/>
              </w:rPr>
            </w:pPr>
          </w:p>
        </w:tc>
      </w:tr>
      <w:tr w:rsidRPr="00825827" w:rsidR="00825827" w:rsidTr="1D4AA608" w14:paraId="3062B5D2" w14:textId="77777777">
        <w:tc>
          <w:tcPr>
            <w:tcW w:w="1980" w:type="dxa"/>
            <w:shd w:val="clear" w:color="auto" w:fill="D9E2F3" w:themeFill="accent1" w:themeFillTint="33"/>
            <w:tcMar/>
          </w:tcPr>
          <w:p w:rsidRPr="00825827" w:rsidR="00825827" w:rsidP="0A8633EC" w:rsidRDefault="0A8633EC" w14:paraId="68427B60" w14:textId="5DB54463">
            <w:pPr>
              <w:rPr>
                <w:sz w:val="20"/>
                <w:szCs w:val="20"/>
              </w:rPr>
            </w:pPr>
            <w:r w:rsidRPr="0A8633EC">
              <w:rPr>
                <w:sz w:val="20"/>
                <w:szCs w:val="20"/>
              </w:rPr>
              <w:t>Evidence of Learning (including attitude to learning over time))</w:t>
            </w:r>
          </w:p>
        </w:tc>
        <w:tc>
          <w:tcPr>
            <w:tcW w:w="7030" w:type="dxa"/>
            <w:tcMar/>
          </w:tcPr>
          <w:p w:rsidRPr="00825827" w:rsidR="00825827" w:rsidP="0A8633EC" w:rsidRDefault="00825827" w14:paraId="598404E4" w14:textId="58A91339">
            <w:pPr>
              <w:rPr>
                <w:sz w:val="20"/>
                <w:szCs w:val="20"/>
              </w:rPr>
            </w:pPr>
            <w:r w:rsidRPr="1D4AA608" w:rsidR="1D4AA608">
              <w:rPr>
                <w:sz w:val="20"/>
                <w:szCs w:val="20"/>
              </w:rPr>
              <w:t>Activity was slow to begin with, children needed support logging on and there were a few technical difficulties. All children completed a Welsh email to varying standards. Attitude to learning was generally positive, although a few children made it clear that they do not like or value learning Welsh.</w:t>
            </w:r>
          </w:p>
          <w:p w:rsidRPr="00825827" w:rsidR="00825827" w:rsidP="0A8633EC" w:rsidRDefault="00825827" w14:paraId="38BC71B3" w14:textId="77777777">
            <w:pPr>
              <w:rPr>
                <w:sz w:val="20"/>
                <w:szCs w:val="20"/>
              </w:rPr>
            </w:pPr>
          </w:p>
        </w:tc>
      </w:tr>
      <w:tr w:rsidRPr="00825827" w:rsidR="00825827" w:rsidTr="1D4AA608" w14:paraId="1698B253" w14:textId="77777777">
        <w:trPr>
          <w:trHeight w:val="437"/>
        </w:trPr>
        <w:tc>
          <w:tcPr>
            <w:tcW w:w="1980" w:type="dxa"/>
            <w:shd w:val="clear" w:color="auto" w:fill="D9E2F3" w:themeFill="accent1" w:themeFillTint="33"/>
            <w:tcMar/>
          </w:tcPr>
          <w:p w:rsidRPr="00825827" w:rsidR="00825827" w:rsidP="0A8633EC" w:rsidRDefault="0A8633EC" w14:paraId="55E6124E" w14:textId="6991777A">
            <w:pPr>
              <w:rPr>
                <w:sz w:val="20"/>
                <w:szCs w:val="20"/>
              </w:rPr>
            </w:pPr>
            <w:r w:rsidRPr="0A8633EC">
              <w:rPr>
                <w:sz w:val="20"/>
                <w:szCs w:val="20"/>
              </w:rPr>
              <w:t>Next Steps for Progress</w:t>
            </w:r>
          </w:p>
          <w:p w:rsidRPr="00825827" w:rsidR="00825827" w:rsidP="0A8633EC" w:rsidRDefault="00825827" w14:paraId="76590C14" w14:textId="77777777">
            <w:pPr>
              <w:rPr>
                <w:sz w:val="20"/>
                <w:szCs w:val="20"/>
              </w:rPr>
            </w:pPr>
          </w:p>
        </w:tc>
        <w:tc>
          <w:tcPr>
            <w:tcW w:w="7030" w:type="dxa"/>
            <w:tcMar/>
          </w:tcPr>
          <w:p w:rsidRPr="00825827" w:rsidR="00825827" w:rsidP="0A8633EC" w:rsidRDefault="00825827" w14:paraId="513161FC" w14:textId="701CACEF">
            <w:pPr>
              <w:rPr>
                <w:sz w:val="20"/>
                <w:szCs w:val="20"/>
              </w:rPr>
            </w:pPr>
            <w:r w:rsidRPr="1D4AA608" w:rsidR="1D4AA608">
              <w:rPr>
                <w:sz w:val="20"/>
                <w:szCs w:val="20"/>
              </w:rPr>
              <w:t>Extend their Welsh vocabulary to write more interesting sentences. Be able to use these sentences outside of the Welsh lesson.</w:t>
            </w:r>
          </w:p>
          <w:p w:rsidRPr="00825827" w:rsidR="00825827" w:rsidP="0A8633EC" w:rsidRDefault="00825827" w14:paraId="6E88F129" w14:textId="77777777">
            <w:pPr>
              <w:rPr>
                <w:sz w:val="20"/>
                <w:szCs w:val="20"/>
              </w:rPr>
            </w:pPr>
          </w:p>
        </w:tc>
      </w:tr>
    </w:tbl>
    <w:p w:rsidRPr="00825827" w:rsidR="00825827" w:rsidP="0A8633EC" w:rsidRDefault="00825827" w14:paraId="7AFDDA83" w14:textId="77777777">
      <w:pPr>
        <w:rPr>
          <w:sz w:val="20"/>
          <w:szCs w:val="20"/>
        </w:rPr>
      </w:pPr>
    </w:p>
    <w:p w:rsidRPr="00825827" w:rsidR="00825827" w:rsidP="0A8633EC" w:rsidRDefault="00825827" w14:paraId="77B4D4EA" w14:textId="77777777">
      <w:pPr>
        <w:rPr>
          <w:sz w:val="20"/>
          <w:szCs w:val="20"/>
        </w:rPr>
      </w:pPr>
    </w:p>
    <w:tbl>
      <w:tblPr>
        <w:tblStyle w:val="TableGrid3"/>
        <w:tblW w:w="0" w:type="auto"/>
        <w:tblLook w:val="04A0" w:firstRow="1" w:lastRow="0" w:firstColumn="1" w:lastColumn="0" w:noHBand="0" w:noVBand="1"/>
      </w:tblPr>
      <w:tblGrid>
        <w:gridCol w:w="1838"/>
        <w:gridCol w:w="7172"/>
      </w:tblGrid>
      <w:tr w:rsidRPr="00825827" w:rsidR="00825827" w:rsidTr="14AB8307" w14:paraId="14855D56" w14:textId="77777777">
        <w:tc>
          <w:tcPr>
            <w:tcW w:w="9010" w:type="dxa"/>
            <w:gridSpan w:val="2"/>
            <w:shd w:val="clear" w:color="auto" w:fill="D9E2F3" w:themeFill="accent1" w:themeFillTint="33"/>
            <w:tcMar/>
          </w:tcPr>
          <w:p w:rsidRPr="00825827" w:rsidR="00825827" w:rsidP="0A8633EC" w:rsidRDefault="0A8633EC" w14:paraId="6F5902A0" w14:textId="38824899">
            <w:pPr>
              <w:rPr>
                <w:b/>
                <w:bCs/>
              </w:rPr>
            </w:pPr>
            <w:r w:rsidRPr="0A8633EC">
              <w:rPr>
                <w:b/>
                <w:bCs/>
              </w:rPr>
              <w:t>Reflective Analysis of Teaching and Strategies For Development – including justification/rationale for pedagogical choices</w:t>
            </w:r>
          </w:p>
          <w:p w:rsidRPr="00825827" w:rsidR="00825827" w:rsidP="0A8633EC" w:rsidRDefault="00825827" w14:paraId="44C6AA70" w14:textId="77777777">
            <w:pPr>
              <w:rPr>
                <w:sz w:val="20"/>
                <w:szCs w:val="20"/>
              </w:rPr>
            </w:pPr>
          </w:p>
        </w:tc>
      </w:tr>
      <w:tr w:rsidRPr="00825827" w:rsidR="00825827" w:rsidTr="14AB8307" w14:paraId="34E27A9A" w14:textId="77777777">
        <w:tc>
          <w:tcPr>
            <w:tcW w:w="1838" w:type="dxa"/>
            <w:shd w:val="clear" w:color="auto" w:fill="D9E2F3" w:themeFill="accent1" w:themeFillTint="33"/>
            <w:tcMar/>
          </w:tcPr>
          <w:p w:rsidRPr="00825827" w:rsidR="00825827" w:rsidP="0A8633EC" w:rsidRDefault="0A8633EC" w14:paraId="5B5A6D21" w14:textId="77777777">
            <w:pPr>
              <w:rPr>
                <w:sz w:val="20"/>
                <w:szCs w:val="20"/>
              </w:rPr>
            </w:pPr>
            <w:r w:rsidRPr="0A8633EC">
              <w:rPr>
                <w:sz w:val="20"/>
                <w:szCs w:val="20"/>
              </w:rPr>
              <w:t xml:space="preserve">Evidence of my Effective Practice </w:t>
            </w:r>
          </w:p>
          <w:p w:rsidRPr="00825827" w:rsidR="00825827" w:rsidP="0A8633EC" w:rsidRDefault="00825827" w14:paraId="3719705E" w14:textId="77777777">
            <w:pPr>
              <w:rPr>
                <w:sz w:val="20"/>
                <w:szCs w:val="20"/>
              </w:rPr>
            </w:pPr>
          </w:p>
          <w:p w:rsidRPr="00825827" w:rsidR="00825827" w:rsidP="0A8633EC" w:rsidRDefault="00825827" w14:paraId="65F896C5" w14:textId="77777777">
            <w:pPr>
              <w:rPr>
                <w:sz w:val="20"/>
                <w:szCs w:val="20"/>
              </w:rPr>
            </w:pPr>
          </w:p>
        </w:tc>
        <w:tc>
          <w:tcPr>
            <w:tcW w:w="7172" w:type="dxa"/>
            <w:tcMar/>
          </w:tcPr>
          <w:p w:rsidRPr="00825827" w:rsidR="00825827" w:rsidP="0A8633EC" w:rsidRDefault="00825827" w14:paraId="0CBCEE7E" w14:textId="1B23DCA3">
            <w:pPr>
              <w:rPr>
                <w:sz w:val="20"/>
                <w:szCs w:val="20"/>
              </w:rPr>
            </w:pPr>
            <w:r w:rsidRPr="1D4AA608" w:rsidR="1D4AA608">
              <w:rPr>
                <w:sz w:val="20"/>
                <w:szCs w:val="20"/>
              </w:rPr>
              <w:t>Children on task.</w:t>
            </w:r>
          </w:p>
          <w:p w:rsidR="1D4AA608" w:rsidP="1D4AA608" w:rsidRDefault="1D4AA608" w14:paraId="2D0D7206" w14:textId="040DCEAB">
            <w:pPr>
              <w:pStyle w:val="Normal"/>
              <w:rPr>
                <w:sz w:val="20"/>
                <w:szCs w:val="20"/>
              </w:rPr>
            </w:pPr>
            <w:r w:rsidRPr="1D4AA608" w:rsidR="1D4AA608">
              <w:rPr>
                <w:sz w:val="20"/>
                <w:szCs w:val="20"/>
              </w:rPr>
              <w:t>WAGOLLS and supporting materials available for children.</w:t>
            </w:r>
          </w:p>
          <w:p w:rsidR="1D4AA608" w:rsidP="1D4AA608" w:rsidRDefault="1D4AA608" w14:paraId="6124FAD2" w14:textId="095677D8">
            <w:pPr>
              <w:pStyle w:val="Normal"/>
              <w:rPr>
                <w:sz w:val="20"/>
                <w:szCs w:val="20"/>
              </w:rPr>
            </w:pPr>
            <w:r w:rsidRPr="14AB8307" w:rsidR="1D4AA608">
              <w:rPr>
                <w:sz w:val="20"/>
                <w:szCs w:val="20"/>
              </w:rPr>
              <w:t>Live marking children’s emails to help guide their learning and support their Welsh vocabulary.</w:t>
            </w:r>
          </w:p>
          <w:p w:rsidR="5C1EDEA6" w:rsidP="14AB8307" w:rsidRDefault="5C1EDEA6" w14:paraId="0840E5C5" w14:textId="26038707">
            <w:pPr>
              <w:pStyle w:val="Normal"/>
              <w:rPr>
                <w:sz w:val="20"/>
                <w:szCs w:val="20"/>
              </w:rPr>
            </w:pPr>
            <w:r w:rsidRPr="14AB8307" w:rsidR="5C1EDEA6">
              <w:rPr>
                <w:sz w:val="20"/>
                <w:szCs w:val="20"/>
              </w:rPr>
              <w:t>My own Welsh Language skills were adequate to allow me to answer all of the children’s questions, and to help mov</w:t>
            </w:r>
            <w:r w:rsidRPr="14AB8307" w:rsidR="21C96538">
              <w:rPr>
                <w:sz w:val="20"/>
                <w:szCs w:val="20"/>
              </w:rPr>
              <w:t>e the learners learning forward.</w:t>
            </w:r>
          </w:p>
          <w:p w:rsidRPr="00825827" w:rsidR="00825827" w:rsidP="0A8633EC" w:rsidRDefault="00825827" w14:paraId="471612F7" w14:textId="77777777">
            <w:pPr>
              <w:rPr>
                <w:sz w:val="20"/>
                <w:szCs w:val="20"/>
              </w:rPr>
            </w:pPr>
          </w:p>
        </w:tc>
      </w:tr>
      <w:tr w:rsidRPr="00825827" w:rsidR="00825827" w:rsidTr="14AB8307" w14:paraId="39A72438" w14:textId="77777777">
        <w:trPr>
          <w:trHeight w:val="437"/>
        </w:trPr>
        <w:tc>
          <w:tcPr>
            <w:tcW w:w="1838" w:type="dxa"/>
            <w:shd w:val="clear" w:color="auto" w:fill="D9E2F3" w:themeFill="accent1" w:themeFillTint="33"/>
            <w:tcMar/>
          </w:tcPr>
          <w:p w:rsidRPr="00825827" w:rsidR="00825827" w:rsidP="0A8633EC" w:rsidRDefault="0A8633EC" w14:paraId="6F863CDC" w14:textId="77777777">
            <w:pPr>
              <w:rPr>
                <w:sz w:val="20"/>
                <w:szCs w:val="20"/>
              </w:rPr>
            </w:pPr>
            <w:r w:rsidRPr="0A8633EC">
              <w:rPr>
                <w:sz w:val="20"/>
                <w:szCs w:val="20"/>
              </w:rPr>
              <w:t>Areas for my Development</w:t>
            </w:r>
          </w:p>
          <w:p w:rsidRPr="00825827" w:rsidR="00825827" w:rsidP="0A8633EC" w:rsidRDefault="00825827" w14:paraId="0BD9B8BD" w14:textId="77777777">
            <w:pPr>
              <w:rPr>
                <w:sz w:val="20"/>
                <w:szCs w:val="20"/>
              </w:rPr>
            </w:pPr>
          </w:p>
          <w:p w:rsidRPr="00825827" w:rsidR="00825827" w:rsidP="0A8633EC" w:rsidRDefault="0A8633EC" w14:paraId="3A90E508" w14:textId="77777777">
            <w:pPr>
              <w:rPr>
                <w:sz w:val="20"/>
                <w:szCs w:val="20"/>
              </w:rPr>
            </w:pPr>
            <w:r w:rsidRPr="0A8633EC">
              <w:rPr>
                <w:sz w:val="20"/>
                <w:szCs w:val="20"/>
              </w:rPr>
              <w:t>Personal Targets for Progress</w:t>
            </w:r>
          </w:p>
          <w:p w:rsidRPr="00825827" w:rsidR="00825827" w:rsidP="0A8633EC" w:rsidRDefault="00825827" w14:paraId="63AF2A7D" w14:textId="77777777">
            <w:pPr>
              <w:rPr>
                <w:sz w:val="20"/>
                <w:szCs w:val="20"/>
              </w:rPr>
            </w:pPr>
          </w:p>
        </w:tc>
        <w:tc>
          <w:tcPr>
            <w:tcW w:w="7172" w:type="dxa"/>
            <w:tcMar/>
          </w:tcPr>
          <w:p w:rsidRPr="00825827" w:rsidR="00825827" w:rsidP="0A8633EC" w:rsidRDefault="00825827" w14:paraId="51FDDB4B" w14:textId="792DF8FC">
            <w:pPr>
              <w:rPr>
                <w:sz w:val="20"/>
                <w:szCs w:val="20"/>
              </w:rPr>
            </w:pPr>
            <w:r w:rsidRPr="14AB8307" w:rsidR="1D4AA608">
              <w:rPr>
                <w:sz w:val="20"/>
                <w:szCs w:val="20"/>
              </w:rPr>
              <w:t>A is an EAL learner. Teaching a third language to a child was difficult</w:t>
            </w:r>
            <w:r w:rsidRPr="14AB8307" w:rsidR="74B52873">
              <w:rPr>
                <w:sz w:val="20"/>
                <w:szCs w:val="20"/>
              </w:rPr>
              <w:t>, I need to further develop skills for working with EAL learners.</w:t>
            </w:r>
          </w:p>
          <w:p w:rsidR="1D4AA608" w:rsidP="1D4AA608" w:rsidRDefault="1D4AA608" w14:paraId="75E5E036" w14:textId="6D47E0B8">
            <w:pPr>
              <w:pStyle w:val="Normal"/>
              <w:rPr>
                <w:sz w:val="20"/>
                <w:szCs w:val="20"/>
              </w:rPr>
            </w:pPr>
            <w:r w:rsidRPr="1D4AA608" w:rsidR="1D4AA608">
              <w:rPr>
                <w:sz w:val="20"/>
                <w:szCs w:val="20"/>
              </w:rPr>
              <w:t>Speaking Welsh and teaching Welsh are two very different skills. I find it difficult to know how far to push children with their Welsh, without confusing or alienating them. The levels of ability were so varied, it was challenging to push the higher ability children whilst also supporting the non welsh speakers.</w:t>
            </w:r>
          </w:p>
          <w:p w:rsidRPr="00825827" w:rsidR="00825827" w:rsidP="0A8633EC" w:rsidRDefault="00825827" w14:paraId="12D2BCF1" w14:textId="77777777">
            <w:pPr>
              <w:rPr>
                <w:sz w:val="20"/>
                <w:szCs w:val="20"/>
              </w:rPr>
            </w:pPr>
          </w:p>
        </w:tc>
      </w:tr>
    </w:tbl>
    <w:p w:rsidRPr="00825827" w:rsidR="00825827" w:rsidP="0A8633EC" w:rsidRDefault="00825827" w14:paraId="5C255ACC" w14:textId="77777777">
      <w:pPr>
        <w:rPr>
          <w:sz w:val="20"/>
          <w:szCs w:val="20"/>
        </w:rPr>
      </w:pPr>
    </w:p>
    <w:p w:rsidRPr="00825827" w:rsidR="00825827" w:rsidP="0A8633EC" w:rsidRDefault="00825827" w14:paraId="201937E0" w14:textId="77777777">
      <w:pPr>
        <w:rPr>
          <w:sz w:val="20"/>
          <w:szCs w:val="20"/>
        </w:rPr>
      </w:pPr>
    </w:p>
    <w:p w:rsidRPr="00825827" w:rsidR="00825827" w:rsidP="0A8633EC" w:rsidRDefault="00825827" w14:paraId="02815835" w14:textId="77777777">
      <w:pPr>
        <w:rPr>
          <w:sz w:val="20"/>
          <w:szCs w:val="20"/>
        </w:rPr>
      </w:pPr>
    </w:p>
    <w:p w:rsidRPr="00D46A8E" w:rsidR="00EF0BE1" w:rsidP="0A8633EC" w:rsidRDefault="00EF0BE1" w14:paraId="133B1839" w14:textId="19CBA16B">
      <w:pPr>
        <w:rPr>
          <w:sz w:val="28"/>
          <w:szCs w:val="28"/>
        </w:rPr>
      </w:pPr>
    </w:p>
    <w:p w:rsidRPr="00D46A8E" w:rsidR="00EF0BE1" w:rsidP="0A8633EC" w:rsidRDefault="00EF0BE1" w14:paraId="5D1D0564" w14:textId="77777777">
      <w:pPr>
        <w:rPr>
          <w:sz w:val="28"/>
          <w:szCs w:val="28"/>
        </w:rPr>
      </w:pPr>
    </w:p>
    <w:p w:rsidRPr="00D46A8E" w:rsidR="00EF0BE1" w:rsidP="0A8633EC" w:rsidRDefault="00EF0BE1" w14:paraId="3D64C07E" w14:textId="77777777">
      <w:pPr>
        <w:rPr>
          <w:sz w:val="28"/>
          <w:szCs w:val="28"/>
        </w:rPr>
      </w:pPr>
    </w:p>
    <w:p w:rsidRPr="00D46A8E" w:rsidR="00EF0BE1" w:rsidP="0A8633EC" w:rsidRDefault="00EF0BE1" w14:paraId="5D398294" w14:textId="77777777">
      <w:pPr>
        <w:rPr>
          <w:sz w:val="28"/>
          <w:szCs w:val="28"/>
        </w:rPr>
      </w:pPr>
    </w:p>
    <w:p w:rsidRPr="00D46A8E" w:rsidR="00EF0BE1" w:rsidP="0A8633EC" w:rsidRDefault="00EF0BE1" w14:paraId="02535BAF" w14:textId="77777777">
      <w:pPr>
        <w:rPr>
          <w:sz w:val="28"/>
          <w:szCs w:val="28"/>
        </w:rPr>
      </w:pPr>
    </w:p>
    <w:p w:rsidRPr="00D46A8E" w:rsidR="00EF0BE1" w:rsidP="0A8633EC" w:rsidRDefault="00EF0BE1" w14:paraId="52F0FBF9" w14:textId="77777777">
      <w:pPr>
        <w:rPr>
          <w:sz w:val="28"/>
          <w:szCs w:val="28"/>
        </w:rPr>
      </w:pPr>
    </w:p>
    <w:p w:rsidRPr="00D46A8E" w:rsidR="00EF0BE1" w:rsidP="0A8633EC" w:rsidRDefault="00EF0BE1" w14:paraId="01FF7088" w14:textId="77777777">
      <w:pPr>
        <w:rPr>
          <w:sz w:val="28"/>
          <w:szCs w:val="28"/>
        </w:rPr>
      </w:pPr>
    </w:p>
    <w:p w:rsidRPr="00D46A8E" w:rsidR="00EF0BE1" w:rsidP="0A8633EC" w:rsidRDefault="00EF0BE1" w14:paraId="3F8CB932" w14:textId="77777777">
      <w:pPr>
        <w:rPr>
          <w:sz w:val="28"/>
          <w:szCs w:val="28"/>
        </w:rPr>
      </w:pPr>
    </w:p>
    <w:p w:rsidR="00EF0BE1" w:rsidP="0A8633EC" w:rsidRDefault="00EF0BE1" w14:paraId="14A977F4" w14:textId="77777777"/>
    <w:p w:rsidR="00EF0BE1" w:rsidP="0A8633EC" w:rsidRDefault="00EF0BE1" w14:paraId="446B8C61" w14:textId="77777777"/>
    <w:p w:rsidR="00EF0BE1" w:rsidP="0A8633EC" w:rsidRDefault="00EF0BE1" w14:paraId="6CF53CAD" w14:textId="77777777"/>
    <w:p w:rsidR="00EF0BE1" w:rsidP="0A8633EC" w:rsidRDefault="00EF0BE1" w14:paraId="1725B814" w14:textId="77777777"/>
    <w:p w:rsidR="00EF0BE1" w:rsidP="0A8633EC" w:rsidRDefault="00EF0BE1" w14:paraId="1D139B3A" w14:textId="77777777"/>
    <w:p w:rsidR="00EF0BE1" w:rsidP="0A8633EC" w:rsidRDefault="00EF0BE1" w14:paraId="1436D03F" w14:textId="77777777"/>
    <w:p w:rsidR="00EF0BE1" w:rsidP="0A8633EC" w:rsidRDefault="00EF0BE1" w14:paraId="15DFC201" w14:textId="77777777"/>
    <w:p w:rsidR="00EF0BE1" w:rsidP="0A8633EC" w:rsidRDefault="00EF0BE1" w14:paraId="44224DEB" w14:textId="77777777"/>
    <w:p w:rsidR="00EF0BE1" w:rsidP="0A8633EC" w:rsidRDefault="00EF0BE1" w14:paraId="73141AFE" w14:textId="77777777"/>
    <w:p w:rsidR="00EF0BE1" w:rsidP="00EF0BE1" w:rsidRDefault="00EF0BE1" w14:paraId="655C6E51" w14:textId="77777777"/>
    <w:p w:rsidR="00EF0BE1" w:rsidP="00EF0BE1" w:rsidRDefault="00EF0BE1" w14:paraId="260116EF" w14:textId="77777777"/>
    <w:sectPr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077F" w:rsidP="00B24C18" w:rsidRDefault="00BF077F" w14:paraId="06B1855A" w14:textId="77777777">
      <w:r>
        <w:separator/>
      </w:r>
    </w:p>
  </w:endnote>
  <w:endnote w:type="continuationSeparator" w:id="0">
    <w:p w:rsidR="00BF077F" w:rsidP="00B24C18" w:rsidRDefault="00BF077F" w14:paraId="6490CC67" w14:textId="77777777">
      <w:r>
        <w:continuationSeparator/>
      </w:r>
    </w:p>
  </w:endnote>
  <w:endnote w:type="continuationNotice" w:id="1">
    <w:p w:rsidR="00BF077F" w:rsidRDefault="00BF077F" w14:paraId="388ABA9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rsidR="00B02BEF" w:rsidRDefault="00B02BEF" w14:paraId="46B8C570" w14:textId="3E42A33D">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rsidR="00B02BEF" w:rsidRDefault="00B02BEF" w14:paraId="5BF63D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077F" w:rsidP="00B24C18" w:rsidRDefault="00BF077F" w14:paraId="466C707B" w14:textId="77777777">
      <w:r>
        <w:separator/>
      </w:r>
    </w:p>
  </w:footnote>
  <w:footnote w:type="continuationSeparator" w:id="0">
    <w:p w:rsidR="00BF077F" w:rsidP="00B24C18" w:rsidRDefault="00BF077F" w14:paraId="01785B95" w14:textId="77777777">
      <w:r>
        <w:continuationSeparator/>
      </w:r>
    </w:p>
  </w:footnote>
  <w:footnote w:type="continuationNotice" w:id="1">
    <w:p w:rsidR="00BF077F" w:rsidRDefault="00BF077F" w14:paraId="131CF86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EF0BE1" w:rsidRDefault="009C26DA"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BE1" w:rsidRDefault="00EF0BE1" w14:paraId="7FD9818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2060B12"/>
    <w:multiLevelType w:val="hybridMultilevel"/>
    <w:tmpl w:val="FFFFFFFF"/>
    <w:lvl w:ilvl="0" w:tplc="E48A23DC">
      <w:start w:val="1"/>
      <w:numFmt w:val="bullet"/>
      <w:lvlText w:val=""/>
      <w:lvlJc w:val="left"/>
      <w:pPr>
        <w:ind w:left="720" w:hanging="360"/>
      </w:pPr>
      <w:rPr>
        <w:rFonts w:hint="default" w:ascii="Symbol" w:hAnsi="Symbol"/>
      </w:rPr>
    </w:lvl>
    <w:lvl w:ilvl="1" w:tplc="14463034">
      <w:start w:val="1"/>
      <w:numFmt w:val="bullet"/>
      <w:lvlText w:val="o"/>
      <w:lvlJc w:val="left"/>
      <w:pPr>
        <w:ind w:left="1440" w:hanging="360"/>
      </w:pPr>
      <w:rPr>
        <w:rFonts w:hint="default" w:ascii="Courier New" w:hAnsi="Courier New"/>
      </w:rPr>
    </w:lvl>
    <w:lvl w:ilvl="2" w:tplc="98C07E86">
      <w:start w:val="1"/>
      <w:numFmt w:val="bullet"/>
      <w:lvlText w:val=""/>
      <w:lvlJc w:val="left"/>
      <w:pPr>
        <w:ind w:left="2160" w:hanging="360"/>
      </w:pPr>
      <w:rPr>
        <w:rFonts w:hint="default" w:ascii="Wingdings" w:hAnsi="Wingdings"/>
      </w:rPr>
    </w:lvl>
    <w:lvl w:ilvl="3" w:tplc="649E872E">
      <w:start w:val="1"/>
      <w:numFmt w:val="bullet"/>
      <w:lvlText w:val=""/>
      <w:lvlJc w:val="left"/>
      <w:pPr>
        <w:ind w:left="2880" w:hanging="360"/>
      </w:pPr>
      <w:rPr>
        <w:rFonts w:hint="default" w:ascii="Symbol" w:hAnsi="Symbol"/>
      </w:rPr>
    </w:lvl>
    <w:lvl w:ilvl="4" w:tplc="58CC198E">
      <w:start w:val="1"/>
      <w:numFmt w:val="bullet"/>
      <w:lvlText w:val="o"/>
      <w:lvlJc w:val="left"/>
      <w:pPr>
        <w:ind w:left="3600" w:hanging="360"/>
      </w:pPr>
      <w:rPr>
        <w:rFonts w:hint="default" w:ascii="Courier New" w:hAnsi="Courier New"/>
      </w:rPr>
    </w:lvl>
    <w:lvl w:ilvl="5" w:tplc="DFFA111A">
      <w:start w:val="1"/>
      <w:numFmt w:val="bullet"/>
      <w:lvlText w:val=""/>
      <w:lvlJc w:val="left"/>
      <w:pPr>
        <w:ind w:left="4320" w:hanging="360"/>
      </w:pPr>
      <w:rPr>
        <w:rFonts w:hint="default" w:ascii="Wingdings" w:hAnsi="Wingdings"/>
      </w:rPr>
    </w:lvl>
    <w:lvl w:ilvl="6" w:tplc="5470E7AC">
      <w:start w:val="1"/>
      <w:numFmt w:val="bullet"/>
      <w:lvlText w:val=""/>
      <w:lvlJc w:val="left"/>
      <w:pPr>
        <w:ind w:left="5040" w:hanging="360"/>
      </w:pPr>
      <w:rPr>
        <w:rFonts w:hint="default" w:ascii="Symbol" w:hAnsi="Symbol"/>
      </w:rPr>
    </w:lvl>
    <w:lvl w:ilvl="7" w:tplc="77B254E2">
      <w:start w:val="1"/>
      <w:numFmt w:val="bullet"/>
      <w:lvlText w:val="o"/>
      <w:lvlJc w:val="left"/>
      <w:pPr>
        <w:ind w:left="5760" w:hanging="360"/>
      </w:pPr>
      <w:rPr>
        <w:rFonts w:hint="default" w:ascii="Courier New" w:hAnsi="Courier New"/>
      </w:rPr>
    </w:lvl>
    <w:lvl w:ilvl="8" w:tplc="DE4A3734">
      <w:start w:val="1"/>
      <w:numFmt w:val="bullet"/>
      <w:lvlText w:val=""/>
      <w:lvlJc w:val="left"/>
      <w:pPr>
        <w:ind w:left="6480" w:hanging="360"/>
      </w:pPr>
      <w:rPr>
        <w:rFonts w:hint="default" w:ascii="Wingdings" w:hAnsi="Wingdings"/>
      </w:rPr>
    </w:lvl>
  </w:abstractNum>
  <w:abstractNum w:abstractNumId="1" w15:restartNumberingAfterBreak="0">
    <w:nsid w:val="4ADC2C6A"/>
    <w:multiLevelType w:val="hybridMultilevel"/>
    <w:tmpl w:val="48381A6E"/>
    <w:lvl w:ilvl="0" w:tplc="49C6A8A2">
      <w:start w:val="1"/>
      <w:numFmt w:val="bullet"/>
      <w:lvlText w:val=""/>
      <w:lvlJc w:val="left"/>
      <w:pPr>
        <w:ind w:left="720" w:hanging="360"/>
      </w:pPr>
      <w:rPr>
        <w:rFonts w:hint="default" w:ascii="Symbol" w:hAnsi="Symbol"/>
      </w:rPr>
    </w:lvl>
    <w:lvl w:ilvl="1" w:tplc="0234E9FC">
      <w:start w:val="1"/>
      <w:numFmt w:val="bullet"/>
      <w:lvlText w:val="o"/>
      <w:lvlJc w:val="left"/>
      <w:pPr>
        <w:ind w:left="1440" w:hanging="360"/>
      </w:pPr>
      <w:rPr>
        <w:rFonts w:hint="default" w:ascii="Courier New" w:hAnsi="Courier New"/>
      </w:rPr>
    </w:lvl>
    <w:lvl w:ilvl="2" w:tplc="ED2EB8DC">
      <w:start w:val="1"/>
      <w:numFmt w:val="bullet"/>
      <w:lvlText w:val=""/>
      <w:lvlJc w:val="left"/>
      <w:pPr>
        <w:ind w:left="2160" w:hanging="360"/>
      </w:pPr>
      <w:rPr>
        <w:rFonts w:hint="default" w:ascii="Wingdings" w:hAnsi="Wingdings"/>
      </w:rPr>
    </w:lvl>
    <w:lvl w:ilvl="3" w:tplc="6C707CB0">
      <w:start w:val="1"/>
      <w:numFmt w:val="bullet"/>
      <w:lvlText w:val=""/>
      <w:lvlJc w:val="left"/>
      <w:pPr>
        <w:ind w:left="2880" w:hanging="360"/>
      </w:pPr>
      <w:rPr>
        <w:rFonts w:hint="default" w:ascii="Symbol" w:hAnsi="Symbol"/>
      </w:rPr>
    </w:lvl>
    <w:lvl w:ilvl="4" w:tplc="E00021FC">
      <w:start w:val="1"/>
      <w:numFmt w:val="bullet"/>
      <w:lvlText w:val="o"/>
      <w:lvlJc w:val="left"/>
      <w:pPr>
        <w:ind w:left="3600" w:hanging="360"/>
      </w:pPr>
      <w:rPr>
        <w:rFonts w:hint="default" w:ascii="Courier New" w:hAnsi="Courier New"/>
      </w:rPr>
    </w:lvl>
    <w:lvl w:ilvl="5" w:tplc="4AD2D556">
      <w:start w:val="1"/>
      <w:numFmt w:val="bullet"/>
      <w:lvlText w:val=""/>
      <w:lvlJc w:val="left"/>
      <w:pPr>
        <w:ind w:left="4320" w:hanging="360"/>
      </w:pPr>
      <w:rPr>
        <w:rFonts w:hint="default" w:ascii="Wingdings" w:hAnsi="Wingdings"/>
      </w:rPr>
    </w:lvl>
    <w:lvl w:ilvl="6" w:tplc="D58027B0">
      <w:start w:val="1"/>
      <w:numFmt w:val="bullet"/>
      <w:lvlText w:val=""/>
      <w:lvlJc w:val="left"/>
      <w:pPr>
        <w:ind w:left="5040" w:hanging="360"/>
      </w:pPr>
      <w:rPr>
        <w:rFonts w:hint="default" w:ascii="Symbol" w:hAnsi="Symbol"/>
      </w:rPr>
    </w:lvl>
    <w:lvl w:ilvl="7" w:tplc="D3AC25CE">
      <w:start w:val="1"/>
      <w:numFmt w:val="bullet"/>
      <w:lvlText w:val="o"/>
      <w:lvlJc w:val="left"/>
      <w:pPr>
        <w:ind w:left="5760" w:hanging="360"/>
      </w:pPr>
      <w:rPr>
        <w:rFonts w:hint="default" w:ascii="Courier New" w:hAnsi="Courier New"/>
      </w:rPr>
    </w:lvl>
    <w:lvl w:ilvl="8" w:tplc="BA74AA16">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122CB"/>
    <w:rsid w:val="000432F2"/>
    <w:rsid w:val="00045D70"/>
    <w:rsid w:val="00063D4A"/>
    <w:rsid w:val="00074A15"/>
    <w:rsid w:val="000973E5"/>
    <w:rsid w:val="000B6B62"/>
    <w:rsid w:val="000C3858"/>
    <w:rsid w:val="000E5C05"/>
    <w:rsid w:val="00153C6E"/>
    <w:rsid w:val="00167F75"/>
    <w:rsid w:val="001D1CF0"/>
    <w:rsid w:val="001F14D4"/>
    <w:rsid w:val="00221524"/>
    <w:rsid w:val="00254F69"/>
    <w:rsid w:val="00282E1C"/>
    <w:rsid w:val="002B2D5B"/>
    <w:rsid w:val="002F72F8"/>
    <w:rsid w:val="0031228F"/>
    <w:rsid w:val="00330793"/>
    <w:rsid w:val="003502C7"/>
    <w:rsid w:val="003770F9"/>
    <w:rsid w:val="003B005D"/>
    <w:rsid w:val="003D443E"/>
    <w:rsid w:val="0040291F"/>
    <w:rsid w:val="00405745"/>
    <w:rsid w:val="00467647"/>
    <w:rsid w:val="004847B6"/>
    <w:rsid w:val="004B73CD"/>
    <w:rsid w:val="004E1B77"/>
    <w:rsid w:val="004E27BA"/>
    <w:rsid w:val="005404E0"/>
    <w:rsid w:val="00556F7E"/>
    <w:rsid w:val="00577B27"/>
    <w:rsid w:val="005A0660"/>
    <w:rsid w:val="005B0965"/>
    <w:rsid w:val="005B7769"/>
    <w:rsid w:val="00610C4A"/>
    <w:rsid w:val="00645E24"/>
    <w:rsid w:val="006910DE"/>
    <w:rsid w:val="00692B33"/>
    <w:rsid w:val="006953EE"/>
    <w:rsid w:val="006A197A"/>
    <w:rsid w:val="006B134A"/>
    <w:rsid w:val="006E32EF"/>
    <w:rsid w:val="00713823"/>
    <w:rsid w:val="00791B2C"/>
    <w:rsid w:val="007B65F8"/>
    <w:rsid w:val="007E703F"/>
    <w:rsid w:val="007E764F"/>
    <w:rsid w:val="00816DB9"/>
    <w:rsid w:val="008218CC"/>
    <w:rsid w:val="00825827"/>
    <w:rsid w:val="00825DEF"/>
    <w:rsid w:val="00841302"/>
    <w:rsid w:val="008723DA"/>
    <w:rsid w:val="00896514"/>
    <w:rsid w:val="008B0616"/>
    <w:rsid w:val="008B0DDB"/>
    <w:rsid w:val="008B2B15"/>
    <w:rsid w:val="008C1BF5"/>
    <w:rsid w:val="008D63FC"/>
    <w:rsid w:val="008F2D7E"/>
    <w:rsid w:val="009A03EA"/>
    <w:rsid w:val="009A6A03"/>
    <w:rsid w:val="009C26DA"/>
    <w:rsid w:val="009C6F66"/>
    <w:rsid w:val="009D68DF"/>
    <w:rsid w:val="00A2724B"/>
    <w:rsid w:val="00A46632"/>
    <w:rsid w:val="00A53AE4"/>
    <w:rsid w:val="00A55E5F"/>
    <w:rsid w:val="00A6735A"/>
    <w:rsid w:val="00A8454F"/>
    <w:rsid w:val="00AA5380"/>
    <w:rsid w:val="00AC092D"/>
    <w:rsid w:val="00AD4A85"/>
    <w:rsid w:val="00AF532A"/>
    <w:rsid w:val="00B02BEF"/>
    <w:rsid w:val="00B0430A"/>
    <w:rsid w:val="00B24C18"/>
    <w:rsid w:val="00B30071"/>
    <w:rsid w:val="00B76049"/>
    <w:rsid w:val="00B85948"/>
    <w:rsid w:val="00B85D37"/>
    <w:rsid w:val="00BB582B"/>
    <w:rsid w:val="00BB65F1"/>
    <w:rsid w:val="00BC35BE"/>
    <w:rsid w:val="00BE5E13"/>
    <w:rsid w:val="00BF077F"/>
    <w:rsid w:val="00BF5170"/>
    <w:rsid w:val="00C553E5"/>
    <w:rsid w:val="00C82134"/>
    <w:rsid w:val="00CC0398"/>
    <w:rsid w:val="00CC26BF"/>
    <w:rsid w:val="00D060A6"/>
    <w:rsid w:val="00D34BFA"/>
    <w:rsid w:val="00D3716A"/>
    <w:rsid w:val="00D46A8E"/>
    <w:rsid w:val="00D91956"/>
    <w:rsid w:val="00DB1D3B"/>
    <w:rsid w:val="00DE434D"/>
    <w:rsid w:val="00E75960"/>
    <w:rsid w:val="00EB6268"/>
    <w:rsid w:val="00EC0A98"/>
    <w:rsid w:val="00EC2FC1"/>
    <w:rsid w:val="00EE0418"/>
    <w:rsid w:val="00EE0AC1"/>
    <w:rsid w:val="00EE504A"/>
    <w:rsid w:val="00EF0BE1"/>
    <w:rsid w:val="00F26024"/>
    <w:rsid w:val="00F636FF"/>
    <w:rsid w:val="00F707F4"/>
    <w:rsid w:val="00F8496A"/>
    <w:rsid w:val="00FB79B2"/>
    <w:rsid w:val="00FC7929"/>
    <w:rsid w:val="0A8633EC"/>
    <w:rsid w:val="0DE630C3"/>
    <w:rsid w:val="14AB8307"/>
    <w:rsid w:val="1D4AA608"/>
    <w:rsid w:val="21C96538"/>
    <w:rsid w:val="2D1F4F7D"/>
    <w:rsid w:val="2F54F7FE"/>
    <w:rsid w:val="3529E475"/>
    <w:rsid w:val="3B993D44"/>
    <w:rsid w:val="3BF4E266"/>
    <w:rsid w:val="541AB525"/>
    <w:rsid w:val="59FA54A1"/>
    <w:rsid w:val="5C1EDEA6"/>
    <w:rsid w:val="74B52873"/>
    <w:rsid w:val="7AA7ACDE"/>
    <w:rsid w:val="7E717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E40A16"/>
  <w14:defaultImageDpi w14:val="32767"/>
  <w15:docId w15:val="{6D114451-0C96-914B-8375-20FE4C150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E04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B2D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8258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glossaryDocument" Target="/word/glossary/document.xml" Id="Rafd8f112e14d4f00"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520Acc%2520Documents%2520Darker%2520Blue.zip\Athrofa%2520Acc%2520Documents%2520Darker%2520Blue\Athrofa%2520Acc.%2520header%2520and%2520blank%2520page%2520-%2520darker%2520blu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9079815-1a4c-47b0-9b3a-165f99a3a5f6}"/>
      </w:docPartPr>
      <w:docPartBody>
        <w:p w14:paraId="1D4AA60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C:\Users\gareth.evans.UNI\AppData\Local\Temp\Temp2_Athrofa%20Acc%20Documents%20Darker%20Blue.zip\Athrofa%20Acc%20Documents%20Darker%20Blue\Athrofa%20Acc.%20header%20and%20blank%20page%20-%20darker%20blue.dotx</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Gareth Evans</dc:creator>
  <lastModifiedBy>Emma Symmonds (1900927)</lastModifiedBy>
  <revision>5</revision>
  <dcterms:created xsi:type="dcterms:W3CDTF">2020-02-06T19:20:00.0000000Z</dcterms:created>
  <dcterms:modified xsi:type="dcterms:W3CDTF">2020-04-26T21:43:37.2832247Z</dcterms:modified>
</coreProperties>
</file>