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7590CBBE" w:rsidR="00FE255C" w:rsidRDefault="0052128A">
      <w:pPr>
        <w:rPr>
          <w:rFonts w:ascii="Arial" w:hAnsi="Arial" w:cs="Arial"/>
        </w:rPr>
      </w:pPr>
      <w:r>
        <w:rPr>
          <w:rFonts w:ascii="Arial" w:hAnsi="Arial" w:cs="Arial"/>
        </w:rPr>
        <w:t>`</w:t>
      </w:r>
      <w:r w:rsidR="00E2153F">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Default="00FE255C">
      <w:pPr>
        <w:rPr>
          <w:rFonts w:ascii="Arial" w:hAnsi="Arial" w:cs="Arial"/>
        </w:rPr>
      </w:pPr>
    </w:p>
    <w:p w14:paraId="1EC9FFE6" w14:textId="330664BE" w:rsidR="00FE255C" w:rsidRPr="00FE255C" w:rsidRDefault="009E11D8" w:rsidP="00FE255C">
      <w:pPr>
        <w:spacing w:after="165" w:line="360" w:lineRule="auto"/>
        <w:contextualSpacing/>
        <w:jc w:val="center"/>
        <w:rPr>
          <w:rFonts w:ascii="Calibri" w:eastAsia="Tahoma" w:hAnsi="Calibri" w:cs="Calibri"/>
          <w:b/>
          <w:bCs/>
          <w:color w:val="000000"/>
          <w:kern w:val="0"/>
          <w14:ligatures w14:val="none"/>
        </w:rPr>
      </w:pPr>
      <w:r>
        <w:rPr>
          <w:rFonts w:ascii="Calibri" w:eastAsia="Tahoma" w:hAnsi="Calibri" w:cs="Calibri"/>
          <w:b/>
          <w:bCs/>
          <w:color w:val="000000"/>
          <w:kern w:val="0"/>
          <w:sz w:val="40"/>
          <w:szCs w:val="40"/>
          <w14:ligatures w14:val="none"/>
        </w:rPr>
        <w:t xml:space="preserve">Management </w:t>
      </w:r>
      <w:r w:rsidR="00636D68">
        <w:rPr>
          <w:rFonts w:ascii="Calibri" w:eastAsia="Tahoma" w:hAnsi="Calibri" w:cs="Calibri"/>
          <w:b/>
          <w:bCs/>
          <w:color w:val="000000"/>
          <w:kern w:val="0"/>
          <w:sz w:val="40"/>
          <w:szCs w:val="40"/>
          <w14:ligatures w14:val="none"/>
        </w:rPr>
        <w:t xml:space="preserve">communication </w:t>
      </w:r>
      <w:r w:rsidR="00FE255C" w:rsidRPr="00FE255C">
        <w:rPr>
          <w:rFonts w:ascii="Calibri" w:eastAsia="Tahoma" w:hAnsi="Calibri" w:cs="Calibri"/>
          <w:b/>
          <w:bCs/>
          <w:color w:val="000000"/>
          <w:kern w:val="0"/>
          <w:sz w:val="40"/>
          <w:szCs w:val="40"/>
          <w14:ligatures w14:val="none"/>
        </w:rPr>
        <w:br/>
        <w:t xml:space="preserve">Module Assignment Submission </w:t>
      </w:r>
      <w:r w:rsidR="00FE255C"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FE255C" w14:paraId="0CACC01A" w14:textId="77777777">
        <w:tc>
          <w:tcPr>
            <w:tcW w:w="3438" w:type="dxa"/>
            <w:shd w:val="clear" w:color="auto" w:fill="D9D9D9"/>
          </w:tcPr>
          <w:p w14:paraId="466AD9B8"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0C2F4668" w14:textId="0EE61529" w:rsidR="00FE255C" w:rsidRPr="00FE255C" w:rsidRDefault="00545A22" w:rsidP="00FE255C">
            <w:pPr>
              <w:spacing w:before="120" w:after="120" w:line="360" w:lineRule="auto"/>
              <w:contextualSpacing/>
              <w:rPr>
                <w:rFonts w:eastAsia="Tahoma"/>
                <w:sz w:val="32"/>
                <w:szCs w:val="32"/>
              </w:rPr>
            </w:pPr>
            <w:r>
              <w:rPr>
                <w:rFonts w:eastAsia="Tahoma"/>
                <w:sz w:val="32"/>
                <w:szCs w:val="32"/>
              </w:rPr>
              <w:t>Derrick Owen</w:t>
            </w:r>
          </w:p>
        </w:tc>
      </w:tr>
      <w:tr w:rsidR="00FE255C" w:rsidRPr="00FE255C" w14:paraId="2D4B57D1" w14:textId="77777777">
        <w:tc>
          <w:tcPr>
            <w:tcW w:w="3438" w:type="dxa"/>
            <w:shd w:val="clear" w:color="auto" w:fill="D9D9D9"/>
          </w:tcPr>
          <w:p w14:paraId="5A526163"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256EF8CB" w14:textId="38484908" w:rsidR="00FE255C" w:rsidRPr="00FE255C" w:rsidRDefault="00636D68" w:rsidP="00FE255C">
            <w:pPr>
              <w:spacing w:before="120" w:after="120" w:line="360" w:lineRule="auto"/>
              <w:contextualSpacing/>
              <w:rPr>
                <w:rFonts w:eastAsia="Tahoma"/>
                <w:sz w:val="32"/>
                <w:szCs w:val="32"/>
              </w:rPr>
            </w:pPr>
            <w:r>
              <w:rPr>
                <w:rFonts w:eastAsia="Tahoma"/>
                <w:sz w:val="32"/>
                <w:szCs w:val="32"/>
              </w:rPr>
              <w:t>2522211</w:t>
            </w:r>
          </w:p>
        </w:tc>
      </w:tr>
      <w:tr w:rsidR="00FE255C" w:rsidRPr="00FE255C" w14:paraId="46711FEB" w14:textId="77777777">
        <w:tc>
          <w:tcPr>
            <w:tcW w:w="3438" w:type="dxa"/>
            <w:shd w:val="clear" w:color="auto" w:fill="D9D9D9"/>
          </w:tcPr>
          <w:p w14:paraId="3E74BF1F"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1FD4EC12" w14:textId="5E03596A" w:rsidR="00FE255C" w:rsidRPr="006060E8" w:rsidRDefault="001767E3" w:rsidP="00FE255C">
            <w:pPr>
              <w:spacing w:before="120" w:after="120" w:line="360" w:lineRule="auto"/>
              <w:contextualSpacing/>
              <w:rPr>
                <w:rFonts w:eastAsia="Tahoma"/>
                <w:b/>
                <w:bCs/>
                <w:color w:val="FF0000"/>
                <w:sz w:val="32"/>
                <w:szCs w:val="32"/>
              </w:rPr>
            </w:pPr>
            <w:r>
              <w:rPr>
                <w:rFonts w:eastAsia="Tahoma"/>
                <w:b/>
                <w:bCs/>
                <w:sz w:val="32"/>
                <w:szCs w:val="32"/>
              </w:rPr>
              <w:t>BMSK4012</w:t>
            </w:r>
          </w:p>
        </w:tc>
      </w:tr>
      <w:tr w:rsidR="00FE255C" w:rsidRPr="00FE255C" w14:paraId="75E94013" w14:textId="77777777">
        <w:trPr>
          <w:trHeight w:val="413"/>
        </w:trPr>
        <w:tc>
          <w:tcPr>
            <w:tcW w:w="3438" w:type="dxa"/>
            <w:shd w:val="clear" w:color="auto" w:fill="D9D9D9"/>
          </w:tcPr>
          <w:p w14:paraId="7CE248BE"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100DA114" w14:textId="00112D12" w:rsidR="001767E3" w:rsidRPr="001767E3" w:rsidRDefault="001767E3" w:rsidP="00FE255C">
            <w:pPr>
              <w:spacing w:before="120" w:after="120" w:line="360" w:lineRule="auto"/>
              <w:contextualSpacing/>
              <w:rPr>
                <w:rFonts w:eastAsia="Tahoma"/>
                <w:sz w:val="32"/>
                <w:szCs w:val="32"/>
              </w:rPr>
            </w:pPr>
            <w:r>
              <w:rPr>
                <w:rFonts w:eastAsia="Tahoma"/>
                <w:sz w:val="32"/>
                <w:szCs w:val="32"/>
              </w:rPr>
              <w:t>ENTERPRISE AND INTRAPRENEURSHIP</w:t>
            </w:r>
          </w:p>
        </w:tc>
      </w:tr>
    </w:tbl>
    <w:p w14:paraId="104C0181"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p>
    <w:p w14:paraId="4EE27B38"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619DE68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Default="00FE255C">
      <w:pPr>
        <w:rPr>
          <w:rFonts w:ascii="Arial" w:hAnsi="Arial" w:cs="Arial"/>
        </w:rPr>
      </w:pPr>
    </w:p>
    <w:p w14:paraId="34C663F1" w14:textId="77777777" w:rsidR="00FE255C" w:rsidRDefault="00FE255C">
      <w:pPr>
        <w:rPr>
          <w:rFonts w:ascii="Arial" w:hAnsi="Arial" w:cs="Arial"/>
        </w:rPr>
      </w:pPr>
    </w:p>
    <w:p w14:paraId="70618C2F" w14:textId="77777777" w:rsidR="00C239F6" w:rsidRDefault="00C239F6">
      <w:pPr>
        <w:rPr>
          <w:rFonts w:ascii="Arial" w:hAnsi="Arial" w:cs="Arial"/>
        </w:rPr>
      </w:pPr>
    </w:p>
    <w:p w14:paraId="1CC97D18" w14:textId="77777777" w:rsidR="00FE255C" w:rsidRDefault="00FE255C">
      <w:pPr>
        <w:rPr>
          <w:rFonts w:ascii="Arial" w:hAnsi="Arial" w:cs="Arial"/>
        </w:rPr>
      </w:pPr>
    </w:p>
    <w:p w14:paraId="7BC9798E" w14:textId="77777777" w:rsidR="00FE255C" w:rsidRDefault="00FE255C">
      <w:pPr>
        <w:rPr>
          <w:rFonts w:ascii="Arial" w:hAnsi="Arial" w:cs="Arial"/>
        </w:rPr>
      </w:pPr>
    </w:p>
    <w:p w14:paraId="41B3F9E4" w14:textId="77777777" w:rsidR="00FE255C" w:rsidRDefault="00FE255C">
      <w:pPr>
        <w:rPr>
          <w:rFonts w:ascii="Arial" w:hAnsi="Arial" w:cs="Arial"/>
        </w:rPr>
      </w:pPr>
    </w:p>
    <w:p w14:paraId="3269619F" w14:textId="77777777" w:rsidR="00FE255C" w:rsidRDefault="00FE255C">
      <w:pPr>
        <w:rPr>
          <w:rFonts w:ascii="Arial" w:hAnsi="Arial" w:cs="Arial"/>
        </w:rPr>
      </w:pPr>
    </w:p>
    <w:p w14:paraId="27B8BC0D" w14:textId="77777777" w:rsidR="00FE255C" w:rsidRDefault="00FE255C">
      <w:pPr>
        <w:rPr>
          <w:rFonts w:ascii="Arial" w:hAnsi="Arial" w:cs="Arial"/>
        </w:rPr>
      </w:pPr>
    </w:p>
    <w:p w14:paraId="7868A091" w14:textId="77777777" w:rsidR="00FE255C" w:rsidRDefault="00FE255C">
      <w:pPr>
        <w:rPr>
          <w:rFonts w:ascii="Arial" w:hAnsi="Arial" w:cs="Arial"/>
        </w:rPr>
      </w:pPr>
    </w:p>
    <w:p w14:paraId="477CB22C" w14:textId="77777777" w:rsidR="00FE255C" w:rsidRDefault="00FE255C">
      <w:pPr>
        <w:rPr>
          <w:rFonts w:ascii="Arial" w:hAnsi="Arial" w:cs="Arial"/>
        </w:rPr>
      </w:pPr>
    </w:p>
    <w:p w14:paraId="00AFEEF1" w14:textId="77777777" w:rsidR="00FE255C" w:rsidRDefault="00FE255C">
      <w:pPr>
        <w:rPr>
          <w:rFonts w:ascii="Arial" w:hAnsi="Arial" w:cs="Arial"/>
        </w:rPr>
      </w:pPr>
    </w:p>
    <w:p w14:paraId="63F6BC79" w14:textId="3CB0133E" w:rsidR="0031606C" w:rsidRDefault="00D00AD7">
      <w:pPr>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421A8587" wp14:editId="30B20BB1">
            <wp:simplePos x="0" y="0"/>
            <wp:positionH relativeFrom="margin">
              <wp:posOffset>1421904</wp:posOffset>
            </wp:positionH>
            <wp:positionV relativeFrom="margin">
              <wp:posOffset>-688892</wp:posOffset>
            </wp:positionV>
            <wp:extent cx="3233420" cy="5988050"/>
            <wp:effectExtent l="0" t="0" r="5080" b="0"/>
            <wp:wrapSquare wrapText="bothSides"/>
            <wp:docPr id="213857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78895" name="Picture 21385788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3420" cy="5988050"/>
                    </a:xfrm>
                    <a:prstGeom prst="rect">
                      <a:avLst/>
                    </a:prstGeom>
                  </pic:spPr>
                </pic:pic>
              </a:graphicData>
            </a:graphic>
            <wp14:sizeRelH relativeFrom="margin">
              <wp14:pctWidth>0</wp14:pctWidth>
            </wp14:sizeRelH>
            <wp14:sizeRelV relativeFrom="margin">
              <wp14:pctHeight>0</wp14:pctHeight>
            </wp14:sizeRelV>
          </wp:anchor>
        </w:drawing>
      </w:r>
    </w:p>
    <w:p w14:paraId="7A30F7E3" w14:textId="75C15559" w:rsidR="0031606C" w:rsidRDefault="0031606C">
      <w:pPr>
        <w:rPr>
          <w:rFonts w:ascii="Arial" w:hAnsi="Arial" w:cs="Arial"/>
          <w:b/>
          <w:bCs/>
        </w:rPr>
      </w:pPr>
    </w:p>
    <w:p w14:paraId="557A769F" w14:textId="2864035E" w:rsidR="0031606C" w:rsidRDefault="0031606C">
      <w:pPr>
        <w:rPr>
          <w:rFonts w:ascii="Arial" w:hAnsi="Arial" w:cs="Arial"/>
          <w:b/>
          <w:bCs/>
        </w:rPr>
      </w:pPr>
    </w:p>
    <w:p w14:paraId="7DB65315" w14:textId="6DD83147" w:rsidR="0031606C" w:rsidRDefault="0031606C">
      <w:pPr>
        <w:rPr>
          <w:rFonts w:ascii="Arial" w:hAnsi="Arial" w:cs="Arial"/>
          <w:b/>
          <w:bCs/>
        </w:rPr>
      </w:pPr>
    </w:p>
    <w:p w14:paraId="11134345" w14:textId="22053431" w:rsidR="0031606C" w:rsidRDefault="0031606C">
      <w:pPr>
        <w:rPr>
          <w:rFonts w:ascii="Arial" w:hAnsi="Arial" w:cs="Arial"/>
          <w:b/>
          <w:bCs/>
        </w:rPr>
      </w:pPr>
    </w:p>
    <w:p w14:paraId="7E4D63BD" w14:textId="77777777" w:rsidR="0031606C" w:rsidRDefault="0031606C">
      <w:pPr>
        <w:rPr>
          <w:rFonts w:ascii="Arial" w:hAnsi="Arial" w:cs="Arial"/>
          <w:b/>
          <w:bCs/>
        </w:rPr>
      </w:pPr>
    </w:p>
    <w:p w14:paraId="448CDC96" w14:textId="77777777" w:rsidR="0031606C" w:rsidRDefault="0031606C">
      <w:pPr>
        <w:rPr>
          <w:rFonts w:ascii="Arial" w:hAnsi="Arial" w:cs="Arial"/>
          <w:b/>
          <w:bCs/>
        </w:rPr>
      </w:pPr>
    </w:p>
    <w:p w14:paraId="2C4EB8D3" w14:textId="77777777" w:rsidR="0031606C" w:rsidRDefault="0031606C">
      <w:pPr>
        <w:rPr>
          <w:rFonts w:ascii="Arial" w:hAnsi="Arial" w:cs="Arial"/>
          <w:b/>
          <w:bCs/>
        </w:rPr>
      </w:pPr>
    </w:p>
    <w:p w14:paraId="436D4711" w14:textId="77777777" w:rsidR="0031606C" w:rsidRDefault="0031606C">
      <w:pPr>
        <w:rPr>
          <w:rFonts w:ascii="Arial" w:hAnsi="Arial" w:cs="Arial"/>
          <w:b/>
          <w:bCs/>
        </w:rPr>
      </w:pPr>
    </w:p>
    <w:p w14:paraId="4FFB7862" w14:textId="77777777" w:rsidR="0031606C" w:rsidRDefault="0031606C">
      <w:pPr>
        <w:rPr>
          <w:rFonts w:ascii="Arial" w:hAnsi="Arial" w:cs="Arial"/>
          <w:b/>
          <w:bCs/>
        </w:rPr>
      </w:pPr>
    </w:p>
    <w:p w14:paraId="07A8B047" w14:textId="77777777" w:rsidR="0031606C" w:rsidRDefault="0031606C">
      <w:pPr>
        <w:rPr>
          <w:rFonts w:ascii="Arial" w:hAnsi="Arial" w:cs="Arial"/>
          <w:b/>
          <w:bCs/>
        </w:rPr>
      </w:pPr>
    </w:p>
    <w:p w14:paraId="45D57FA3" w14:textId="77777777" w:rsidR="0031606C" w:rsidRDefault="0031606C">
      <w:pPr>
        <w:rPr>
          <w:rFonts w:ascii="Arial" w:hAnsi="Arial" w:cs="Arial"/>
          <w:b/>
          <w:bCs/>
        </w:rPr>
      </w:pPr>
    </w:p>
    <w:p w14:paraId="33CF7509" w14:textId="77777777" w:rsidR="0031606C" w:rsidRDefault="0031606C">
      <w:pPr>
        <w:rPr>
          <w:rFonts w:ascii="Arial" w:hAnsi="Arial" w:cs="Arial"/>
          <w:b/>
          <w:bCs/>
        </w:rPr>
      </w:pPr>
    </w:p>
    <w:p w14:paraId="2C4630E6" w14:textId="77777777" w:rsidR="0031606C" w:rsidRDefault="0031606C">
      <w:pPr>
        <w:rPr>
          <w:rFonts w:ascii="Arial" w:hAnsi="Arial" w:cs="Arial"/>
          <w:b/>
          <w:bCs/>
        </w:rPr>
      </w:pPr>
    </w:p>
    <w:p w14:paraId="6309B1F4" w14:textId="77777777" w:rsidR="0031606C" w:rsidRDefault="0031606C">
      <w:pPr>
        <w:rPr>
          <w:rFonts w:ascii="Arial" w:hAnsi="Arial" w:cs="Arial"/>
          <w:b/>
          <w:bCs/>
        </w:rPr>
      </w:pPr>
    </w:p>
    <w:p w14:paraId="4B6DF77A" w14:textId="77777777" w:rsidR="0031606C" w:rsidRDefault="0031606C">
      <w:pPr>
        <w:rPr>
          <w:rFonts w:ascii="Arial" w:hAnsi="Arial" w:cs="Arial"/>
          <w:b/>
          <w:bCs/>
        </w:rPr>
      </w:pPr>
    </w:p>
    <w:p w14:paraId="44C74F16" w14:textId="77777777" w:rsidR="0031606C" w:rsidRDefault="0031606C">
      <w:pPr>
        <w:rPr>
          <w:rFonts w:ascii="Arial" w:hAnsi="Arial" w:cs="Arial"/>
          <w:b/>
          <w:bCs/>
        </w:rPr>
      </w:pPr>
    </w:p>
    <w:p w14:paraId="6BA5FD11" w14:textId="77777777" w:rsidR="0031606C" w:rsidRDefault="0031606C">
      <w:pPr>
        <w:rPr>
          <w:rFonts w:ascii="Arial" w:hAnsi="Arial" w:cs="Arial"/>
          <w:b/>
          <w:bCs/>
        </w:rPr>
      </w:pPr>
    </w:p>
    <w:p w14:paraId="10A07344" w14:textId="77777777" w:rsidR="0031606C" w:rsidRDefault="0031606C">
      <w:pPr>
        <w:rPr>
          <w:rFonts w:ascii="Arial" w:hAnsi="Arial" w:cs="Arial"/>
          <w:b/>
          <w:bCs/>
        </w:rPr>
      </w:pPr>
    </w:p>
    <w:p w14:paraId="2B0653E4" w14:textId="3CE38A71" w:rsidR="0031606C" w:rsidRDefault="001411B5">
      <w:pPr>
        <w:rPr>
          <w:rFonts w:ascii="Arial" w:hAnsi="Arial" w:cs="Arial"/>
          <w:b/>
          <w:bCs/>
          <w:sz w:val="28"/>
          <w:szCs w:val="28"/>
        </w:rPr>
      </w:pPr>
      <w:r>
        <w:rPr>
          <w:rFonts w:ascii="Arial" w:hAnsi="Arial" w:cs="Arial"/>
          <w:b/>
          <w:bCs/>
          <w:sz w:val="28"/>
          <w:szCs w:val="28"/>
        </w:rPr>
        <w:t>D-Sound Studios</w:t>
      </w:r>
    </w:p>
    <w:p w14:paraId="228D5AC0" w14:textId="3024F06B" w:rsidR="001411B5" w:rsidRDefault="00322E85">
      <w:pPr>
        <w:rPr>
          <w:rFonts w:ascii="Arial" w:hAnsi="Arial" w:cs="Arial"/>
          <w:b/>
          <w:bCs/>
          <w:sz w:val="28"/>
          <w:szCs w:val="28"/>
        </w:rPr>
      </w:pPr>
      <w:r>
        <w:rPr>
          <w:rFonts w:ascii="Arial" w:hAnsi="Arial" w:cs="Arial"/>
          <w:b/>
          <w:bCs/>
          <w:sz w:val="28"/>
          <w:szCs w:val="28"/>
        </w:rPr>
        <w:t>Derrick Owen</w:t>
      </w:r>
    </w:p>
    <w:p w14:paraId="48A650CF" w14:textId="7AE61ADD" w:rsidR="00322E85" w:rsidRDefault="00322E85">
      <w:pPr>
        <w:rPr>
          <w:rFonts w:ascii="Arial" w:hAnsi="Arial" w:cs="Arial"/>
          <w:b/>
          <w:bCs/>
          <w:sz w:val="28"/>
          <w:szCs w:val="28"/>
        </w:rPr>
      </w:pPr>
      <w:r>
        <w:rPr>
          <w:rFonts w:ascii="Arial" w:hAnsi="Arial" w:cs="Arial"/>
          <w:b/>
          <w:bCs/>
          <w:sz w:val="28"/>
          <w:szCs w:val="28"/>
        </w:rPr>
        <w:t xml:space="preserve">2 Courtney Street, </w:t>
      </w:r>
      <w:proofErr w:type="spellStart"/>
      <w:r w:rsidR="0045129D">
        <w:rPr>
          <w:rFonts w:ascii="Arial" w:hAnsi="Arial" w:cs="Arial"/>
          <w:b/>
          <w:bCs/>
          <w:sz w:val="28"/>
          <w:szCs w:val="28"/>
        </w:rPr>
        <w:t>Manselton</w:t>
      </w:r>
      <w:proofErr w:type="spellEnd"/>
      <w:r w:rsidR="0045129D">
        <w:rPr>
          <w:rFonts w:ascii="Arial" w:hAnsi="Arial" w:cs="Arial"/>
          <w:b/>
          <w:bCs/>
          <w:sz w:val="28"/>
          <w:szCs w:val="28"/>
        </w:rPr>
        <w:t>, Swansea, SA5 9NY</w:t>
      </w:r>
    </w:p>
    <w:p w14:paraId="3878A4BA" w14:textId="1EEFDCF6" w:rsidR="0045129D" w:rsidRDefault="00C7608A">
      <w:pPr>
        <w:rPr>
          <w:rFonts w:ascii="Arial" w:hAnsi="Arial" w:cs="Arial"/>
          <w:b/>
          <w:bCs/>
          <w:sz w:val="28"/>
          <w:szCs w:val="28"/>
        </w:rPr>
      </w:pPr>
      <w:hyperlink r:id="rId10" w:history="1">
        <w:r w:rsidRPr="007975DC">
          <w:rPr>
            <w:rStyle w:val="Hyperlink"/>
            <w:rFonts w:ascii="Arial" w:hAnsi="Arial" w:cs="Arial"/>
            <w:b/>
            <w:bCs/>
            <w:sz w:val="28"/>
            <w:szCs w:val="28"/>
          </w:rPr>
          <w:t>D.soundstudios@mailbox.com</w:t>
        </w:r>
      </w:hyperlink>
    </w:p>
    <w:p w14:paraId="45B9D3B6" w14:textId="5258B0DF" w:rsidR="0095455E" w:rsidRDefault="0095455E">
      <w:pPr>
        <w:rPr>
          <w:rFonts w:ascii="Arial" w:hAnsi="Arial" w:cs="Arial"/>
          <w:b/>
          <w:bCs/>
          <w:sz w:val="28"/>
          <w:szCs w:val="28"/>
        </w:rPr>
      </w:pPr>
      <w:r>
        <w:rPr>
          <w:rFonts w:ascii="Arial" w:hAnsi="Arial" w:cs="Arial"/>
          <w:b/>
          <w:bCs/>
          <w:sz w:val="28"/>
          <w:szCs w:val="28"/>
        </w:rPr>
        <w:t xml:space="preserve">07784204694 </w:t>
      </w:r>
    </w:p>
    <w:p w14:paraId="2CFF6F56" w14:textId="531A2F61" w:rsidR="00BD2014" w:rsidRDefault="00BD2014">
      <w:pPr>
        <w:rPr>
          <w:rFonts w:ascii="Arial" w:hAnsi="Arial" w:cs="Arial"/>
          <w:b/>
          <w:bCs/>
          <w:sz w:val="28"/>
          <w:szCs w:val="28"/>
        </w:rPr>
      </w:pPr>
      <w:r>
        <w:rPr>
          <w:rFonts w:ascii="Arial" w:hAnsi="Arial" w:cs="Arial"/>
          <w:b/>
          <w:bCs/>
          <w:sz w:val="28"/>
          <w:szCs w:val="28"/>
        </w:rPr>
        <w:t>Sole Trader</w:t>
      </w:r>
    </w:p>
    <w:p w14:paraId="4A0847FB" w14:textId="13340B0A" w:rsidR="0095455E" w:rsidRPr="001411B5" w:rsidRDefault="004A3B36">
      <w:pPr>
        <w:rPr>
          <w:rFonts w:ascii="Arial" w:hAnsi="Arial" w:cs="Arial"/>
          <w:b/>
          <w:bCs/>
          <w:sz w:val="28"/>
          <w:szCs w:val="28"/>
        </w:rPr>
      </w:pPr>
      <w:r>
        <w:rPr>
          <w:rFonts w:ascii="Arial" w:hAnsi="Arial" w:cs="Arial"/>
          <w:b/>
          <w:bCs/>
          <w:sz w:val="28"/>
          <w:szCs w:val="28"/>
        </w:rPr>
        <w:t>Your Music, Your Story, Your Sound</w:t>
      </w:r>
    </w:p>
    <w:p w14:paraId="1B468568" w14:textId="77777777" w:rsidR="0031606C" w:rsidRDefault="0031606C">
      <w:pPr>
        <w:rPr>
          <w:rFonts w:ascii="Arial" w:hAnsi="Arial" w:cs="Arial"/>
          <w:b/>
          <w:bCs/>
        </w:rPr>
      </w:pPr>
    </w:p>
    <w:p w14:paraId="015A691F" w14:textId="0388342E" w:rsidR="0031606C" w:rsidRPr="0031606C" w:rsidRDefault="00FB79A9">
      <w:pPr>
        <w:rPr>
          <w:rFonts w:ascii="Arial" w:hAnsi="Arial" w:cs="Arial"/>
          <w:b/>
          <w:bCs/>
        </w:rPr>
      </w:pPr>
      <w:r w:rsidRPr="00FE255C">
        <w:rPr>
          <w:rFonts w:ascii="Arial" w:hAnsi="Arial" w:cs="Arial"/>
          <w:b/>
          <w:bCs/>
        </w:rPr>
        <w:t>Table of Contents</w:t>
      </w:r>
    </w:p>
    <w:p w14:paraId="0D5899A8" w14:textId="3B8F7C6B" w:rsidR="00FB79A9" w:rsidRDefault="00FB79A9">
      <w:pPr>
        <w:rPr>
          <w:rFonts w:ascii="Arial" w:hAnsi="Arial" w:cs="Arial"/>
          <w:i/>
          <w:iCs/>
          <w:color w:val="EE0000"/>
        </w:rPr>
      </w:pPr>
    </w:p>
    <w:sdt>
      <w:sdtPr>
        <w:id w:val="728343601"/>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61F77653" w14:textId="38B5135E" w:rsidR="000D4765" w:rsidRPr="00823567" w:rsidRDefault="000D4765">
          <w:pPr>
            <w:pStyle w:val="TOCHeading"/>
            <w:rPr>
              <w:color w:val="auto"/>
            </w:rPr>
          </w:pPr>
          <w:r w:rsidRPr="00823567">
            <w:rPr>
              <w:color w:val="auto"/>
            </w:rPr>
            <w:t>Contents</w:t>
          </w:r>
        </w:p>
        <w:p w14:paraId="5D4630BA" w14:textId="1A119583" w:rsidR="000D4765" w:rsidRDefault="000D4765">
          <w:pPr>
            <w:pStyle w:val="TOC1"/>
            <w:tabs>
              <w:tab w:val="right" w:leader="dot" w:pos="10762"/>
            </w:tabs>
            <w:rPr>
              <w:noProof/>
            </w:rPr>
          </w:pPr>
          <w:r>
            <w:fldChar w:fldCharType="begin"/>
          </w:r>
          <w:r>
            <w:instrText xml:space="preserve"> TOC \o "1-3" \h \z \u </w:instrText>
          </w:r>
          <w:r>
            <w:fldChar w:fldCharType="separate"/>
          </w:r>
          <w:hyperlink w:anchor="_Toc235816139" w:history="1">
            <w:r w:rsidRPr="0065297C">
              <w:rPr>
                <w:rStyle w:val="Hyperlink"/>
                <w:noProof/>
              </w:rPr>
              <w:t>Executive Summary</w:t>
            </w:r>
            <w:r>
              <w:rPr>
                <w:noProof/>
                <w:webHidden/>
              </w:rPr>
              <w:tab/>
            </w:r>
            <w:r>
              <w:rPr>
                <w:noProof/>
                <w:webHidden/>
              </w:rPr>
              <w:fldChar w:fldCharType="begin"/>
            </w:r>
            <w:r>
              <w:rPr>
                <w:noProof/>
                <w:webHidden/>
              </w:rPr>
              <w:instrText xml:space="preserve"> PAGEREF _Toc235816139 \h </w:instrText>
            </w:r>
            <w:r>
              <w:rPr>
                <w:noProof/>
                <w:webHidden/>
              </w:rPr>
            </w:r>
            <w:r>
              <w:rPr>
                <w:noProof/>
                <w:webHidden/>
              </w:rPr>
              <w:fldChar w:fldCharType="separate"/>
            </w:r>
            <w:r>
              <w:rPr>
                <w:noProof/>
                <w:webHidden/>
              </w:rPr>
              <w:t>4</w:t>
            </w:r>
            <w:r>
              <w:rPr>
                <w:noProof/>
                <w:webHidden/>
              </w:rPr>
              <w:fldChar w:fldCharType="end"/>
            </w:r>
          </w:hyperlink>
        </w:p>
        <w:p w14:paraId="68C84295" w14:textId="61F3080F" w:rsidR="000D4765" w:rsidRDefault="000D4765">
          <w:pPr>
            <w:pStyle w:val="TOC1"/>
            <w:tabs>
              <w:tab w:val="right" w:leader="dot" w:pos="10762"/>
            </w:tabs>
            <w:rPr>
              <w:noProof/>
            </w:rPr>
          </w:pPr>
          <w:hyperlink w:anchor="_Toc235816140" w:history="1">
            <w:r w:rsidRPr="0065297C">
              <w:rPr>
                <w:rStyle w:val="Hyperlink"/>
                <w:noProof/>
              </w:rPr>
              <w:t>Introduction and Business Identity</w:t>
            </w:r>
            <w:r>
              <w:rPr>
                <w:noProof/>
                <w:webHidden/>
              </w:rPr>
              <w:tab/>
            </w:r>
            <w:r>
              <w:rPr>
                <w:noProof/>
                <w:webHidden/>
              </w:rPr>
              <w:fldChar w:fldCharType="begin"/>
            </w:r>
            <w:r>
              <w:rPr>
                <w:noProof/>
                <w:webHidden/>
              </w:rPr>
              <w:instrText xml:space="preserve"> PAGEREF _Toc235816140 \h </w:instrText>
            </w:r>
            <w:r>
              <w:rPr>
                <w:noProof/>
                <w:webHidden/>
              </w:rPr>
            </w:r>
            <w:r>
              <w:rPr>
                <w:noProof/>
                <w:webHidden/>
              </w:rPr>
              <w:fldChar w:fldCharType="separate"/>
            </w:r>
            <w:r>
              <w:rPr>
                <w:noProof/>
                <w:webHidden/>
              </w:rPr>
              <w:t>4</w:t>
            </w:r>
            <w:r>
              <w:rPr>
                <w:noProof/>
                <w:webHidden/>
              </w:rPr>
              <w:fldChar w:fldCharType="end"/>
            </w:r>
          </w:hyperlink>
        </w:p>
        <w:p w14:paraId="65AF475C" w14:textId="7D30C0F4" w:rsidR="000D4765" w:rsidRDefault="000D4765">
          <w:pPr>
            <w:pStyle w:val="TOC1"/>
            <w:tabs>
              <w:tab w:val="right" w:leader="dot" w:pos="10762"/>
            </w:tabs>
            <w:rPr>
              <w:noProof/>
            </w:rPr>
          </w:pPr>
          <w:hyperlink w:anchor="_Toc235816141" w:history="1">
            <w:r w:rsidRPr="0065297C">
              <w:rPr>
                <w:rStyle w:val="Hyperlink"/>
                <w:noProof/>
              </w:rPr>
              <w:t>Personal Suitability and SMART Objectives</w:t>
            </w:r>
            <w:r>
              <w:rPr>
                <w:noProof/>
                <w:webHidden/>
              </w:rPr>
              <w:tab/>
            </w:r>
            <w:r>
              <w:rPr>
                <w:noProof/>
                <w:webHidden/>
              </w:rPr>
              <w:fldChar w:fldCharType="begin"/>
            </w:r>
            <w:r>
              <w:rPr>
                <w:noProof/>
                <w:webHidden/>
              </w:rPr>
              <w:instrText xml:space="preserve"> PAGEREF _Toc235816141 \h </w:instrText>
            </w:r>
            <w:r>
              <w:rPr>
                <w:noProof/>
                <w:webHidden/>
              </w:rPr>
            </w:r>
            <w:r>
              <w:rPr>
                <w:noProof/>
                <w:webHidden/>
              </w:rPr>
              <w:fldChar w:fldCharType="separate"/>
            </w:r>
            <w:r>
              <w:rPr>
                <w:noProof/>
                <w:webHidden/>
              </w:rPr>
              <w:t>5</w:t>
            </w:r>
            <w:r>
              <w:rPr>
                <w:noProof/>
                <w:webHidden/>
              </w:rPr>
              <w:fldChar w:fldCharType="end"/>
            </w:r>
          </w:hyperlink>
        </w:p>
        <w:p w14:paraId="10519095" w14:textId="5E36BB6D" w:rsidR="000D4765" w:rsidRDefault="000D4765">
          <w:pPr>
            <w:pStyle w:val="TOC1"/>
            <w:tabs>
              <w:tab w:val="right" w:leader="dot" w:pos="10762"/>
            </w:tabs>
            <w:rPr>
              <w:noProof/>
            </w:rPr>
          </w:pPr>
          <w:hyperlink w:anchor="_Toc235816142" w:history="1">
            <w:r w:rsidRPr="0065297C">
              <w:rPr>
                <w:rStyle w:val="Hyperlink"/>
                <w:noProof/>
              </w:rPr>
              <w:t>Market Analysis, PESTLE, SWOT, Competitors and USP</w:t>
            </w:r>
            <w:r>
              <w:rPr>
                <w:noProof/>
                <w:webHidden/>
              </w:rPr>
              <w:tab/>
            </w:r>
            <w:r>
              <w:rPr>
                <w:noProof/>
                <w:webHidden/>
              </w:rPr>
              <w:fldChar w:fldCharType="begin"/>
            </w:r>
            <w:r>
              <w:rPr>
                <w:noProof/>
                <w:webHidden/>
              </w:rPr>
              <w:instrText xml:space="preserve"> PAGEREF _Toc235816142 \h </w:instrText>
            </w:r>
            <w:r>
              <w:rPr>
                <w:noProof/>
                <w:webHidden/>
              </w:rPr>
            </w:r>
            <w:r>
              <w:rPr>
                <w:noProof/>
                <w:webHidden/>
              </w:rPr>
              <w:fldChar w:fldCharType="separate"/>
            </w:r>
            <w:r>
              <w:rPr>
                <w:noProof/>
                <w:webHidden/>
              </w:rPr>
              <w:t>6</w:t>
            </w:r>
            <w:r>
              <w:rPr>
                <w:noProof/>
                <w:webHidden/>
              </w:rPr>
              <w:fldChar w:fldCharType="end"/>
            </w:r>
          </w:hyperlink>
        </w:p>
        <w:p w14:paraId="242456C8" w14:textId="337C7509" w:rsidR="000D4765" w:rsidRDefault="000D4765">
          <w:pPr>
            <w:pStyle w:val="TOC2"/>
            <w:tabs>
              <w:tab w:val="right" w:leader="dot" w:pos="10762"/>
            </w:tabs>
            <w:rPr>
              <w:noProof/>
            </w:rPr>
          </w:pPr>
          <w:hyperlink w:anchor="_Toc235816143" w:history="1">
            <w:r w:rsidRPr="0065297C">
              <w:rPr>
                <w:rStyle w:val="Hyperlink"/>
                <w:noProof/>
              </w:rPr>
              <w:t>Target Market and Market Size</w:t>
            </w:r>
            <w:r>
              <w:rPr>
                <w:noProof/>
                <w:webHidden/>
              </w:rPr>
              <w:tab/>
            </w:r>
            <w:r>
              <w:rPr>
                <w:noProof/>
                <w:webHidden/>
              </w:rPr>
              <w:fldChar w:fldCharType="begin"/>
            </w:r>
            <w:r>
              <w:rPr>
                <w:noProof/>
                <w:webHidden/>
              </w:rPr>
              <w:instrText xml:space="preserve"> PAGEREF _Toc235816143 \h </w:instrText>
            </w:r>
            <w:r>
              <w:rPr>
                <w:noProof/>
                <w:webHidden/>
              </w:rPr>
            </w:r>
            <w:r>
              <w:rPr>
                <w:noProof/>
                <w:webHidden/>
              </w:rPr>
              <w:fldChar w:fldCharType="separate"/>
            </w:r>
            <w:r>
              <w:rPr>
                <w:noProof/>
                <w:webHidden/>
              </w:rPr>
              <w:t>6</w:t>
            </w:r>
            <w:r>
              <w:rPr>
                <w:noProof/>
                <w:webHidden/>
              </w:rPr>
              <w:fldChar w:fldCharType="end"/>
            </w:r>
          </w:hyperlink>
        </w:p>
        <w:p w14:paraId="21220868" w14:textId="24EA2796" w:rsidR="000D4765" w:rsidRDefault="000D4765">
          <w:pPr>
            <w:pStyle w:val="TOC2"/>
            <w:tabs>
              <w:tab w:val="right" w:leader="dot" w:pos="10762"/>
            </w:tabs>
            <w:rPr>
              <w:noProof/>
            </w:rPr>
          </w:pPr>
          <w:hyperlink w:anchor="_Toc235816144" w:history="1">
            <w:r w:rsidRPr="0065297C">
              <w:rPr>
                <w:rStyle w:val="Hyperlink"/>
                <w:noProof/>
              </w:rPr>
              <w:t>PESTLE Analysis</w:t>
            </w:r>
            <w:r>
              <w:rPr>
                <w:noProof/>
                <w:webHidden/>
              </w:rPr>
              <w:tab/>
            </w:r>
            <w:r>
              <w:rPr>
                <w:noProof/>
                <w:webHidden/>
              </w:rPr>
              <w:fldChar w:fldCharType="begin"/>
            </w:r>
            <w:r>
              <w:rPr>
                <w:noProof/>
                <w:webHidden/>
              </w:rPr>
              <w:instrText xml:space="preserve"> PAGEREF _Toc235816144 \h </w:instrText>
            </w:r>
            <w:r>
              <w:rPr>
                <w:noProof/>
                <w:webHidden/>
              </w:rPr>
            </w:r>
            <w:r>
              <w:rPr>
                <w:noProof/>
                <w:webHidden/>
              </w:rPr>
              <w:fldChar w:fldCharType="separate"/>
            </w:r>
            <w:r>
              <w:rPr>
                <w:noProof/>
                <w:webHidden/>
              </w:rPr>
              <w:t>6</w:t>
            </w:r>
            <w:r>
              <w:rPr>
                <w:noProof/>
                <w:webHidden/>
              </w:rPr>
              <w:fldChar w:fldCharType="end"/>
            </w:r>
          </w:hyperlink>
        </w:p>
        <w:p w14:paraId="31A937C7" w14:textId="27BD408E" w:rsidR="000D4765" w:rsidRDefault="000D4765">
          <w:pPr>
            <w:pStyle w:val="TOC2"/>
            <w:tabs>
              <w:tab w:val="right" w:leader="dot" w:pos="10762"/>
            </w:tabs>
            <w:rPr>
              <w:noProof/>
            </w:rPr>
          </w:pPr>
          <w:hyperlink w:anchor="_Toc235816145" w:history="1">
            <w:r w:rsidRPr="0065297C">
              <w:rPr>
                <w:rStyle w:val="Hyperlink"/>
                <w:noProof/>
              </w:rPr>
              <w:t>SWOT Analysis</w:t>
            </w:r>
            <w:r>
              <w:rPr>
                <w:noProof/>
                <w:webHidden/>
              </w:rPr>
              <w:tab/>
            </w:r>
            <w:r>
              <w:rPr>
                <w:noProof/>
                <w:webHidden/>
              </w:rPr>
              <w:fldChar w:fldCharType="begin"/>
            </w:r>
            <w:r>
              <w:rPr>
                <w:noProof/>
                <w:webHidden/>
              </w:rPr>
              <w:instrText xml:space="preserve"> PAGEREF _Toc235816145 \h </w:instrText>
            </w:r>
            <w:r>
              <w:rPr>
                <w:noProof/>
                <w:webHidden/>
              </w:rPr>
            </w:r>
            <w:r>
              <w:rPr>
                <w:noProof/>
                <w:webHidden/>
              </w:rPr>
              <w:fldChar w:fldCharType="separate"/>
            </w:r>
            <w:r>
              <w:rPr>
                <w:noProof/>
                <w:webHidden/>
              </w:rPr>
              <w:t>7</w:t>
            </w:r>
            <w:r>
              <w:rPr>
                <w:noProof/>
                <w:webHidden/>
              </w:rPr>
              <w:fldChar w:fldCharType="end"/>
            </w:r>
          </w:hyperlink>
        </w:p>
        <w:p w14:paraId="43CD9766" w14:textId="3015C8BE" w:rsidR="000D4765" w:rsidRDefault="000D4765">
          <w:pPr>
            <w:pStyle w:val="TOC2"/>
            <w:tabs>
              <w:tab w:val="right" w:leader="dot" w:pos="10762"/>
            </w:tabs>
            <w:rPr>
              <w:noProof/>
            </w:rPr>
          </w:pPr>
          <w:hyperlink w:anchor="_Toc235816146" w:history="1">
            <w:r w:rsidRPr="0065297C">
              <w:rPr>
                <w:rStyle w:val="Hyperlink"/>
                <w:noProof/>
              </w:rPr>
              <w:t>Competitor Analysis</w:t>
            </w:r>
            <w:r>
              <w:rPr>
                <w:noProof/>
                <w:webHidden/>
              </w:rPr>
              <w:tab/>
            </w:r>
            <w:r>
              <w:rPr>
                <w:noProof/>
                <w:webHidden/>
              </w:rPr>
              <w:fldChar w:fldCharType="begin"/>
            </w:r>
            <w:r>
              <w:rPr>
                <w:noProof/>
                <w:webHidden/>
              </w:rPr>
              <w:instrText xml:space="preserve"> PAGEREF _Toc235816146 \h </w:instrText>
            </w:r>
            <w:r>
              <w:rPr>
                <w:noProof/>
                <w:webHidden/>
              </w:rPr>
            </w:r>
            <w:r>
              <w:rPr>
                <w:noProof/>
                <w:webHidden/>
              </w:rPr>
              <w:fldChar w:fldCharType="separate"/>
            </w:r>
            <w:r>
              <w:rPr>
                <w:noProof/>
                <w:webHidden/>
              </w:rPr>
              <w:t>8</w:t>
            </w:r>
            <w:r>
              <w:rPr>
                <w:noProof/>
                <w:webHidden/>
              </w:rPr>
              <w:fldChar w:fldCharType="end"/>
            </w:r>
          </w:hyperlink>
        </w:p>
        <w:p w14:paraId="4135F02F" w14:textId="24FCF18D" w:rsidR="000D4765" w:rsidRDefault="000D4765">
          <w:pPr>
            <w:pStyle w:val="TOC2"/>
            <w:tabs>
              <w:tab w:val="right" w:leader="dot" w:pos="10762"/>
            </w:tabs>
            <w:rPr>
              <w:noProof/>
            </w:rPr>
          </w:pPr>
          <w:hyperlink w:anchor="_Toc235816147" w:history="1">
            <w:r w:rsidRPr="0065297C">
              <w:rPr>
                <w:rStyle w:val="Hyperlink"/>
                <w:noProof/>
              </w:rPr>
              <w:t>Unique Selling Point (USP)</w:t>
            </w:r>
            <w:r>
              <w:rPr>
                <w:noProof/>
                <w:webHidden/>
              </w:rPr>
              <w:tab/>
            </w:r>
            <w:r>
              <w:rPr>
                <w:noProof/>
                <w:webHidden/>
              </w:rPr>
              <w:fldChar w:fldCharType="begin"/>
            </w:r>
            <w:r>
              <w:rPr>
                <w:noProof/>
                <w:webHidden/>
              </w:rPr>
              <w:instrText xml:space="preserve"> PAGEREF _Toc235816147 \h </w:instrText>
            </w:r>
            <w:r>
              <w:rPr>
                <w:noProof/>
                <w:webHidden/>
              </w:rPr>
            </w:r>
            <w:r>
              <w:rPr>
                <w:noProof/>
                <w:webHidden/>
              </w:rPr>
              <w:fldChar w:fldCharType="separate"/>
            </w:r>
            <w:r>
              <w:rPr>
                <w:noProof/>
                <w:webHidden/>
              </w:rPr>
              <w:t>9</w:t>
            </w:r>
            <w:r>
              <w:rPr>
                <w:noProof/>
                <w:webHidden/>
              </w:rPr>
              <w:fldChar w:fldCharType="end"/>
            </w:r>
          </w:hyperlink>
        </w:p>
        <w:p w14:paraId="4D4C0388" w14:textId="166C7F4D" w:rsidR="000D4765" w:rsidRDefault="000D4765">
          <w:pPr>
            <w:pStyle w:val="TOC1"/>
            <w:tabs>
              <w:tab w:val="right" w:leader="dot" w:pos="10762"/>
            </w:tabs>
            <w:rPr>
              <w:noProof/>
            </w:rPr>
          </w:pPr>
          <w:hyperlink w:anchor="_Toc235816148" w:history="1">
            <w:r w:rsidRPr="0065297C">
              <w:rPr>
                <w:rStyle w:val="Hyperlink"/>
                <w:noProof/>
              </w:rPr>
              <w:t>Marketing and Pricing Strategy</w:t>
            </w:r>
            <w:r>
              <w:rPr>
                <w:noProof/>
                <w:webHidden/>
              </w:rPr>
              <w:tab/>
            </w:r>
            <w:r>
              <w:rPr>
                <w:noProof/>
                <w:webHidden/>
              </w:rPr>
              <w:fldChar w:fldCharType="begin"/>
            </w:r>
            <w:r>
              <w:rPr>
                <w:noProof/>
                <w:webHidden/>
              </w:rPr>
              <w:instrText xml:space="preserve"> PAGEREF _Toc235816148 \h </w:instrText>
            </w:r>
            <w:r>
              <w:rPr>
                <w:noProof/>
                <w:webHidden/>
              </w:rPr>
            </w:r>
            <w:r>
              <w:rPr>
                <w:noProof/>
                <w:webHidden/>
              </w:rPr>
              <w:fldChar w:fldCharType="separate"/>
            </w:r>
            <w:r>
              <w:rPr>
                <w:noProof/>
                <w:webHidden/>
              </w:rPr>
              <w:t>10</w:t>
            </w:r>
            <w:r>
              <w:rPr>
                <w:noProof/>
                <w:webHidden/>
              </w:rPr>
              <w:fldChar w:fldCharType="end"/>
            </w:r>
          </w:hyperlink>
        </w:p>
        <w:p w14:paraId="783044AE" w14:textId="044E5209" w:rsidR="000D4765" w:rsidRDefault="000D4765">
          <w:pPr>
            <w:pStyle w:val="TOC2"/>
            <w:tabs>
              <w:tab w:val="right" w:leader="dot" w:pos="10762"/>
            </w:tabs>
            <w:rPr>
              <w:noProof/>
            </w:rPr>
          </w:pPr>
          <w:hyperlink w:anchor="_Toc235816149" w:history="1">
            <w:r w:rsidRPr="0065297C">
              <w:rPr>
                <w:rStyle w:val="Hyperlink"/>
                <w:noProof/>
              </w:rPr>
              <w:t>Marketing Objectives</w:t>
            </w:r>
            <w:r>
              <w:rPr>
                <w:noProof/>
                <w:webHidden/>
              </w:rPr>
              <w:tab/>
            </w:r>
            <w:r>
              <w:rPr>
                <w:noProof/>
                <w:webHidden/>
              </w:rPr>
              <w:fldChar w:fldCharType="begin"/>
            </w:r>
            <w:r>
              <w:rPr>
                <w:noProof/>
                <w:webHidden/>
              </w:rPr>
              <w:instrText xml:space="preserve"> PAGEREF _Toc235816149 \h </w:instrText>
            </w:r>
            <w:r>
              <w:rPr>
                <w:noProof/>
                <w:webHidden/>
              </w:rPr>
            </w:r>
            <w:r>
              <w:rPr>
                <w:noProof/>
                <w:webHidden/>
              </w:rPr>
              <w:fldChar w:fldCharType="separate"/>
            </w:r>
            <w:r>
              <w:rPr>
                <w:noProof/>
                <w:webHidden/>
              </w:rPr>
              <w:t>10</w:t>
            </w:r>
            <w:r>
              <w:rPr>
                <w:noProof/>
                <w:webHidden/>
              </w:rPr>
              <w:fldChar w:fldCharType="end"/>
            </w:r>
          </w:hyperlink>
        </w:p>
        <w:p w14:paraId="6EC7C3F7" w14:textId="685060D5" w:rsidR="000D4765" w:rsidRDefault="000D4765">
          <w:pPr>
            <w:pStyle w:val="TOC2"/>
            <w:tabs>
              <w:tab w:val="right" w:leader="dot" w:pos="10762"/>
            </w:tabs>
            <w:rPr>
              <w:noProof/>
            </w:rPr>
          </w:pPr>
          <w:hyperlink w:anchor="_Toc235816150" w:history="1">
            <w:r w:rsidRPr="0065297C">
              <w:rPr>
                <w:rStyle w:val="Hyperlink"/>
                <w:noProof/>
              </w:rPr>
              <w:t>Marketing Strategy and 7Ps</w:t>
            </w:r>
            <w:r>
              <w:rPr>
                <w:noProof/>
                <w:webHidden/>
              </w:rPr>
              <w:tab/>
            </w:r>
            <w:r>
              <w:rPr>
                <w:noProof/>
                <w:webHidden/>
              </w:rPr>
              <w:fldChar w:fldCharType="begin"/>
            </w:r>
            <w:r>
              <w:rPr>
                <w:noProof/>
                <w:webHidden/>
              </w:rPr>
              <w:instrText xml:space="preserve"> PAGEREF _Toc235816150 \h </w:instrText>
            </w:r>
            <w:r>
              <w:rPr>
                <w:noProof/>
                <w:webHidden/>
              </w:rPr>
            </w:r>
            <w:r>
              <w:rPr>
                <w:noProof/>
                <w:webHidden/>
              </w:rPr>
              <w:fldChar w:fldCharType="separate"/>
            </w:r>
            <w:r>
              <w:rPr>
                <w:noProof/>
                <w:webHidden/>
              </w:rPr>
              <w:t>10</w:t>
            </w:r>
            <w:r>
              <w:rPr>
                <w:noProof/>
                <w:webHidden/>
              </w:rPr>
              <w:fldChar w:fldCharType="end"/>
            </w:r>
          </w:hyperlink>
        </w:p>
        <w:p w14:paraId="00B5C535" w14:textId="7E8F1BA2" w:rsidR="000D4765" w:rsidRDefault="000D4765">
          <w:pPr>
            <w:pStyle w:val="TOC2"/>
            <w:tabs>
              <w:tab w:val="right" w:leader="dot" w:pos="10762"/>
            </w:tabs>
            <w:rPr>
              <w:noProof/>
            </w:rPr>
          </w:pPr>
          <w:hyperlink w:anchor="_Toc235816151" w:history="1">
            <w:r w:rsidRPr="0065297C">
              <w:rPr>
                <w:rStyle w:val="Hyperlink"/>
                <w:noProof/>
              </w:rPr>
              <w:t>Revenue and Pricing Strategy</w:t>
            </w:r>
            <w:r>
              <w:rPr>
                <w:noProof/>
                <w:webHidden/>
              </w:rPr>
              <w:tab/>
            </w:r>
            <w:r>
              <w:rPr>
                <w:noProof/>
                <w:webHidden/>
              </w:rPr>
              <w:fldChar w:fldCharType="begin"/>
            </w:r>
            <w:r>
              <w:rPr>
                <w:noProof/>
                <w:webHidden/>
              </w:rPr>
              <w:instrText xml:space="preserve"> PAGEREF _Toc235816151 \h </w:instrText>
            </w:r>
            <w:r>
              <w:rPr>
                <w:noProof/>
                <w:webHidden/>
              </w:rPr>
            </w:r>
            <w:r>
              <w:rPr>
                <w:noProof/>
                <w:webHidden/>
              </w:rPr>
              <w:fldChar w:fldCharType="separate"/>
            </w:r>
            <w:r>
              <w:rPr>
                <w:noProof/>
                <w:webHidden/>
              </w:rPr>
              <w:t>12</w:t>
            </w:r>
            <w:r>
              <w:rPr>
                <w:noProof/>
                <w:webHidden/>
              </w:rPr>
              <w:fldChar w:fldCharType="end"/>
            </w:r>
          </w:hyperlink>
        </w:p>
        <w:p w14:paraId="585B3A13" w14:textId="27C8875B" w:rsidR="000D4765" w:rsidRDefault="000D4765">
          <w:pPr>
            <w:pStyle w:val="TOC3"/>
            <w:tabs>
              <w:tab w:val="right" w:leader="dot" w:pos="10762"/>
            </w:tabs>
            <w:rPr>
              <w:noProof/>
            </w:rPr>
          </w:pPr>
          <w:hyperlink w:anchor="_Toc235816152" w:history="1">
            <w:r w:rsidRPr="0065297C">
              <w:rPr>
                <w:rStyle w:val="Hyperlink"/>
                <w:noProof/>
              </w:rPr>
              <w:t>Services offered</w:t>
            </w:r>
            <w:r>
              <w:rPr>
                <w:noProof/>
                <w:webHidden/>
              </w:rPr>
              <w:tab/>
            </w:r>
            <w:r>
              <w:rPr>
                <w:noProof/>
                <w:webHidden/>
              </w:rPr>
              <w:fldChar w:fldCharType="begin"/>
            </w:r>
            <w:r>
              <w:rPr>
                <w:noProof/>
                <w:webHidden/>
              </w:rPr>
              <w:instrText xml:space="preserve"> PAGEREF _Toc235816152 \h </w:instrText>
            </w:r>
            <w:r>
              <w:rPr>
                <w:noProof/>
                <w:webHidden/>
              </w:rPr>
            </w:r>
            <w:r>
              <w:rPr>
                <w:noProof/>
                <w:webHidden/>
              </w:rPr>
              <w:fldChar w:fldCharType="separate"/>
            </w:r>
            <w:r>
              <w:rPr>
                <w:noProof/>
                <w:webHidden/>
              </w:rPr>
              <w:t>12</w:t>
            </w:r>
            <w:r>
              <w:rPr>
                <w:noProof/>
                <w:webHidden/>
              </w:rPr>
              <w:fldChar w:fldCharType="end"/>
            </w:r>
          </w:hyperlink>
        </w:p>
        <w:p w14:paraId="3ECFD11B" w14:textId="609313E9" w:rsidR="000D4765" w:rsidRDefault="000D4765">
          <w:pPr>
            <w:pStyle w:val="TOC3"/>
            <w:tabs>
              <w:tab w:val="right" w:leader="dot" w:pos="10762"/>
            </w:tabs>
            <w:rPr>
              <w:noProof/>
            </w:rPr>
          </w:pPr>
          <w:hyperlink w:anchor="_Toc235816153" w:history="1">
            <w:r w:rsidRPr="0065297C">
              <w:rPr>
                <w:rStyle w:val="Hyperlink"/>
                <w:noProof/>
              </w:rPr>
              <w:t>How much will I charge and why</w:t>
            </w:r>
            <w:r>
              <w:rPr>
                <w:noProof/>
                <w:webHidden/>
              </w:rPr>
              <w:tab/>
            </w:r>
            <w:r>
              <w:rPr>
                <w:noProof/>
                <w:webHidden/>
              </w:rPr>
              <w:fldChar w:fldCharType="begin"/>
            </w:r>
            <w:r>
              <w:rPr>
                <w:noProof/>
                <w:webHidden/>
              </w:rPr>
              <w:instrText xml:space="preserve"> PAGEREF _Toc235816153 \h </w:instrText>
            </w:r>
            <w:r>
              <w:rPr>
                <w:noProof/>
                <w:webHidden/>
              </w:rPr>
            </w:r>
            <w:r>
              <w:rPr>
                <w:noProof/>
                <w:webHidden/>
              </w:rPr>
              <w:fldChar w:fldCharType="separate"/>
            </w:r>
            <w:r>
              <w:rPr>
                <w:noProof/>
                <w:webHidden/>
              </w:rPr>
              <w:t>13</w:t>
            </w:r>
            <w:r>
              <w:rPr>
                <w:noProof/>
                <w:webHidden/>
              </w:rPr>
              <w:fldChar w:fldCharType="end"/>
            </w:r>
          </w:hyperlink>
        </w:p>
        <w:p w14:paraId="4595D4D2" w14:textId="29D5D16B" w:rsidR="000D4765" w:rsidRDefault="000D4765">
          <w:pPr>
            <w:pStyle w:val="TOC3"/>
            <w:tabs>
              <w:tab w:val="right" w:leader="dot" w:pos="10762"/>
            </w:tabs>
            <w:rPr>
              <w:noProof/>
            </w:rPr>
          </w:pPr>
          <w:hyperlink w:anchor="_Toc235816154" w:history="1">
            <w:r w:rsidRPr="0065297C">
              <w:rPr>
                <w:rStyle w:val="Hyperlink"/>
                <w:noProof/>
              </w:rPr>
              <w:t>How pricing compares with competitors</w:t>
            </w:r>
            <w:r>
              <w:rPr>
                <w:noProof/>
                <w:webHidden/>
              </w:rPr>
              <w:tab/>
            </w:r>
            <w:r>
              <w:rPr>
                <w:noProof/>
                <w:webHidden/>
              </w:rPr>
              <w:fldChar w:fldCharType="begin"/>
            </w:r>
            <w:r>
              <w:rPr>
                <w:noProof/>
                <w:webHidden/>
              </w:rPr>
              <w:instrText xml:space="preserve"> PAGEREF _Toc235816154 \h </w:instrText>
            </w:r>
            <w:r>
              <w:rPr>
                <w:noProof/>
                <w:webHidden/>
              </w:rPr>
            </w:r>
            <w:r>
              <w:rPr>
                <w:noProof/>
                <w:webHidden/>
              </w:rPr>
              <w:fldChar w:fldCharType="separate"/>
            </w:r>
            <w:r>
              <w:rPr>
                <w:noProof/>
                <w:webHidden/>
              </w:rPr>
              <w:t>13</w:t>
            </w:r>
            <w:r>
              <w:rPr>
                <w:noProof/>
                <w:webHidden/>
              </w:rPr>
              <w:fldChar w:fldCharType="end"/>
            </w:r>
          </w:hyperlink>
        </w:p>
        <w:p w14:paraId="2012583A" w14:textId="5C55A4DB" w:rsidR="000D4765" w:rsidRDefault="000D4765">
          <w:pPr>
            <w:pStyle w:val="TOC3"/>
            <w:tabs>
              <w:tab w:val="right" w:leader="dot" w:pos="10762"/>
            </w:tabs>
            <w:rPr>
              <w:noProof/>
            </w:rPr>
          </w:pPr>
          <w:hyperlink w:anchor="_Toc235816155" w:history="1">
            <w:r w:rsidRPr="0065297C">
              <w:rPr>
                <w:rStyle w:val="Hyperlink"/>
                <w:noProof/>
              </w:rPr>
              <w:t>How the prices will still make a profit</w:t>
            </w:r>
            <w:r>
              <w:rPr>
                <w:noProof/>
                <w:webHidden/>
              </w:rPr>
              <w:tab/>
            </w:r>
            <w:r>
              <w:rPr>
                <w:noProof/>
                <w:webHidden/>
              </w:rPr>
              <w:fldChar w:fldCharType="begin"/>
            </w:r>
            <w:r>
              <w:rPr>
                <w:noProof/>
                <w:webHidden/>
              </w:rPr>
              <w:instrText xml:space="preserve"> PAGEREF _Toc235816155 \h </w:instrText>
            </w:r>
            <w:r>
              <w:rPr>
                <w:noProof/>
                <w:webHidden/>
              </w:rPr>
            </w:r>
            <w:r>
              <w:rPr>
                <w:noProof/>
                <w:webHidden/>
              </w:rPr>
              <w:fldChar w:fldCharType="separate"/>
            </w:r>
            <w:r>
              <w:rPr>
                <w:noProof/>
                <w:webHidden/>
              </w:rPr>
              <w:t>14</w:t>
            </w:r>
            <w:r>
              <w:rPr>
                <w:noProof/>
                <w:webHidden/>
              </w:rPr>
              <w:fldChar w:fldCharType="end"/>
            </w:r>
          </w:hyperlink>
        </w:p>
        <w:p w14:paraId="7ACF7E09" w14:textId="58ABCF1D" w:rsidR="000D4765" w:rsidRDefault="000D4765">
          <w:pPr>
            <w:pStyle w:val="TOC1"/>
            <w:tabs>
              <w:tab w:val="right" w:leader="dot" w:pos="10762"/>
            </w:tabs>
            <w:rPr>
              <w:noProof/>
            </w:rPr>
          </w:pPr>
          <w:hyperlink w:anchor="_Toc235816156" w:history="1">
            <w:r w:rsidRPr="0065297C">
              <w:rPr>
                <w:rStyle w:val="Hyperlink"/>
                <w:noProof/>
              </w:rPr>
              <w:t>Operations</w:t>
            </w:r>
            <w:r>
              <w:rPr>
                <w:noProof/>
                <w:webHidden/>
              </w:rPr>
              <w:tab/>
            </w:r>
            <w:r>
              <w:rPr>
                <w:noProof/>
                <w:webHidden/>
              </w:rPr>
              <w:fldChar w:fldCharType="begin"/>
            </w:r>
            <w:r>
              <w:rPr>
                <w:noProof/>
                <w:webHidden/>
              </w:rPr>
              <w:instrText xml:space="preserve"> PAGEREF _Toc235816156 \h </w:instrText>
            </w:r>
            <w:r>
              <w:rPr>
                <w:noProof/>
                <w:webHidden/>
              </w:rPr>
            </w:r>
            <w:r>
              <w:rPr>
                <w:noProof/>
                <w:webHidden/>
              </w:rPr>
              <w:fldChar w:fldCharType="separate"/>
            </w:r>
            <w:r>
              <w:rPr>
                <w:noProof/>
                <w:webHidden/>
              </w:rPr>
              <w:t>14</w:t>
            </w:r>
            <w:r>
              <w:rPr>
                <w:noProof/>
                <w:webHidden/>
              </w:rPr>
              <w:fldChar w:fldCharType="end"/>
            </w:r>
          </w:hyperlink>
        </w:p>
        <w:p w14:paraId="05231EBA" w14:textId="64A18F81" w:rsidR="000D4765" w:rsidRDefault="000D4765">
          <w:pPr>
            <w:pStyle w:val="TOC1"/>
            <w:tabs>
              <w:tab w:val="right" w:leader="dot" w:pos="10762"/>
            </w:tabs>
            <w:rPr>
              <w:noProof/>
            </w:rPr>
          </w:pPr>
          <w:hyperlink w:anchor="_Toc235816157" w:history="1">
            <w:r w:rsidRPr="0065297C">
              <w:rPr>
                <w:rStyle w:val="Hyperlink"/>
                <w:noProof/>
              </w:rPr>
              <w:t>Financial Information</w:t>
            </w:r>
            <w:r>
              <w:rPr>
                <w:noProof/>
                <w:webHidden/>
              </w:rPr>
              <w:tab/>
            </w:r>
            <w:r>
              <w:rPr>
                <w:noProof/>
                <w:webHidden/>
              </w:rPr>
              <w:fldChar w:fldCharType="begin"/>
            </w:r>
            <w:r>
              <w:rPr>
                <w:noProof/>
                <w:webHidden/>
              </w:rPr>
              <w:instrText xml:space="preserve"> PAGEREF _Toc235816157 \h </w:instrText>
            </w:r>
            <w:r>
              <w:rPr>
                <w:noProof/>
                <w:webHidden/>
              </w:rPr>
            </w:r>
            <w:r>
              <w:rPr>
                <w:noProof/>
                <w:webHidden/>
              </w:rPr>
              <w:fldChar w:fldCharType="separate"/>
            </w:r>
            <w:r>
              <w:rPr>
                <w:noProof/>
                <w:webHidden/>
              </w:rPr>
              <w:t>16</w:t>
            </w:r>
            <w:r>
              <w:rPr>
                <w:noProof/>
                <w:webHidden/>
              </w:rPr>
              <w:fldChar w:fldCharType="end"/>
            </w:r>
          </w:hyperlink>
        </w:p>
        <w:p w14:paraId="2F5E7800" w14:textId="389716DD" w:rsidR="000D4765" w:rsidRDefault="000D4765">
          <w:pPr>
            <w:pStyle w:val="TOC2"/>
            <w:tabs>
              <w:tab w:val="right" w:leader="dot" w:pos="10762"/>
            </w:tabs>
            <w:rPr>
              <w:noProof/>
            </w:rPr>
          </w:pPr>
          <w:hyperlink w:anchor="_Toc235816158" w:history="1">
            <w:r w:rsidRPr="0065297C">
              <w:rPr>
                <w:rStyle w:val="Hyperlink"/>
                <w:noProof/>
              </w:rPr>
              <w:t>Break-even and Capacity</w:t>
            </w:r>
            <w:r>
              <w:rPr>
                <w:noProof/>
                <w:webHidden/>
              </w:rPr>
              <w:tab/>
            </w:r>
            <w:r>
              <w:rPr>
                <w:noProof/>
                <w:webHidden/>
              </w:rPr>
              <w:fldChar w:fldCharType="begin"/>
            </w:r>
            <w:r>
              <w:rPr>
                <w:noProof/>
                <w:webHidden/>
              </w:rPr>
              <w:instrText xml:space="preserve"> PAGEREF _Toc235816158 \h </w:instrText>
            </w:r>
            <w:r>
              <w:rPr>
                <w:noProof/>
                <w:webHidden/>
              </w:rPr>
            </w:r>
            <w:r>
              <w:rPr>
                <w:noProof/>
                <w:webHidden/>
              </w:rPr>
              <w:fldChar w:fldCharType="separate"/>
            </w:r>
            <w:r>
              <w:rPr>
                <w:noProof/>
                <w:webHidden/>
              </w:rPr>
              <w:t>18</w:t>
            </w:r>
            <w:r>
              <w:rPr>
                <w:noProof/>
                <w:webHidden/>
              </w:rPr>
              <w:fldChar w:fldCharType="end"/>
            </w:r>
          </w:hyperlink>
        </w:p>
        <w:p w14:paraId="562E54D7" w14:textId="2FBB2F16" w:rsidR="000D4765" w:rsidRDefault="000D4765">
          <w:pPr>
            <w:pStyle w:val="TOC1"/>
            <w:tabs>
              <w:tab w:val="right" w:leader="dot" w:pos="10762"/>
            </w:tabs>
            <w:rPr>
              <w:noProof/>
            </w:rPr>
          </w:pPr>
          <w:hyperlink w:anchor="_Toc235816159" w:history="1">
            <w:r w:rsidRPr="0065297C">
              <w:rPr>
                <w:rStyle w:val="Hyperlink"/>
                <w:noProof/>
              </w:rPr>
              <w:t>Conclusion</w:t>
            </w:r>
            <w:r>
              <w:rPr>
                <w:noProof/>
                <w:webHidden/>
              </w:rPr>
              <w:tab/>
            </w:r>
            <w:r>
              <w:rPr>
                <w:noProof/>
                <w:webHidden/>
              </w:rPr>
              <w:fldChar w:fldCharType="begin"/>
            </w:r>
            <w:r>
              <w:rPr>
                <w:noProof/>
                <w:webHidden/>
              </w:rPr>
              <w:instrText xml:space="preserve"> PAGEREF _Toc235816159 \h </w:instrText>
            </w:r>
            <w:r>
              <w:rPr>
                <w:noProof/>
                <w:webHidden/>
              </w:rPr>
            </w:r>
            <w:r>
              <w:rPr>
                <w:noProof/>
                <w:webHidden/>
              </w:rPr>
              <w:fldChar w:fldCharType="separate"/>
            </w:r>
            <w:r>
              <w:rPr>
                <w:noProof/>
                <w:webHidden/>
              </w:rPr>
              <w:t>18</w:t>
            </w:r>
            <w:r>
              <w:rPr>
                <w:noProof/>
                <w:webHidden/>
              </w:rPr>
              <w:fldChar w:fldCharType="end"/>
            </w:r>
          </w:hyperlink>
        </w:p>
        <w:p w14:paraId="4A79A8D3" w14:textId="0EE31B35" w:rsidR="000D4765" w:rsidRDefault="000D4765">
          <w:pPr>
            <w:pStyle w:val="TOC1"/>
            <w:tabs>
              <w:tab w:val="right" w:leader="dot" w:pos="10762"/>
            </w:tabs>
            <w:rPr>
              <w:noProof/>
            </w:rPr>
          </w:pPr>
          <w:hyperlink w:anchor="_Toc235816160" w:history="1">
            <w:r w:rsidRPr="0065297C">
              <w:rPr>
                <w:rStyle w:val="Hyperlink"/>
                <w:noProof/>
              </w:rPr>
              <w:t>References</w:t>
            </w:r>
            <w:r>
              <w:rPr>
                <w:noProof/>
                <w:webHidden/>
              </w:rPr>
              <w:tab/>
            </w:r>
            <w:r>
              <w:rPr>
                <w:noProof/>
                <w:webHidden/>
              </w:rPr>
              <w:fldChar w:fldCharType="begin"/>
            </w:r>
            <w:r>
              <w:rPr>
                <w:noProof/>
                <w:webHidden/>
              </w:rPr>
              <w:instrText xml:space="preserve"> PAGEREF _Toc235816160 \h </w:instrText>
            </w:r>
            <w:r>
              <w:rPr>
                <w:noProof/>
                <w:webHidden/>
              </w:rPr>
            </w:r>
            <w:r>
              <w:rPr>
                <w:noProof/>
                <w:webHidden/>
              </w:rPr>
              <w:fldChar w:fldCharType="separate"/>
            </w:r>
            <w:r>
              <w:rPr>
                <w:noProof/>
                <w:webHidden/>
              </w:rPr>
              <w:t>18</w:t>
            </w:r>
            <w:r>
              <w:rPr>
                <w:noProof/>
                <w:webHidden/>
              </w:rPr>
              <w:fldChar w:fldCharType="end"/>
            </w:r>
          </w:hyperlink>
        </w:p>
        <w:p w14:paraId="384E95FF" w14:textId="006553F3" w:rsidR="000D4765" w:rsidRDefault="000D4765">
          <w:pPr>
            <w:pStyle w:val="TOC1"/>
            <w:tabs>
              <w:tab w:val="right" w:leader="dot" w:pos="10762"/>
            </w:tabs>
            <w:rPr>
              <w:noProof/>
            </w:rPr>
          </w:pPr>
          <w:hyperlink w:anchor="_Toc235816161" w:history="1">
            <w:r w:rsidRPr="0065297C">
              <w:rPr>
                <w:rStyle w:val="Hyperlink"/>
                <w:noProof/>
              </w:rPr>
              <w:t>Appendices</w:t>
            </w:r>
            <w:r>
              <w:rPr>
                <w:noProof/>
                <w:webHidden/>
              </w:rPr>
              <w:tab/>
            </w:r>
            <w:r>
              <w:rPr>
                <w:noProof/>
                <w:webHidden/>
              </w:rPr>
              <w:fldChar w:fldCharType="begin"/>
            </w:r>
            <w:r>
              <w:rPr>
                <w:noProof/>
                <w:webHidden/>
              </w:rPr>
              <w:instrText xml:space="preserve"> PAGEREF _Toc235816161 \h </w:instrText>
            </w:r>
            <w:r>
              <w:rPr>
                <w:noProof/>
                <w:webHidden/>
              </w:rPr>
            </w:r>
            <w:r>
              <w:rPr>
                <w:noProof/>
                <w:webHidden/>
              </w:rPr>
              <w:fldChar w:fldCharType="separate"/>
            </w:r>
            <w:r>
              <w:rPr>
                <w:noProof/>
                <w:webHidden/>
              </w:rPr>
              <w:t>20</w:t>
            </w:r>
            <w:r>
              <w:rPr>
                <w:noProof/>
                <w:webHidden/>
              </w:rPr>
              <w:fldChar w:fldCharType="end"/>
            </w:r>
          </w:hyperlink>
        </w:p>
        <w:p w14:paraId="39DD2E54" w14:textId="4F7DE4CC" w:rsidR="000D4765" w:rsidRDefault="000D4765">
          <w:pPr>
            <w:pStyle w:val="TOC2"/>
            <w:tabs>
              <w:tab w:val="right" w:leader="dot" w:pos="10762"/>
            </w:tabs>
            <w:rPr>
              <w:noProof/>
            </w:rPr>
          </w:pPr>
          <w:hyperlink w:anchor="_Toc235816162" w:history="1">
            <w:r w:rsidRPr="0065297C">
              <w:rPr>
                <w:rStyle w:val="Hyperlink"/>
                <w:noProof/>
              </w:rPr>
              <w:t>Appendix A – Curriculum Vitae (CV)</w:t>
            </w:r>
            <w:r>
              <w:rPr>
                <w:noProof/>
                <w:webHidden/>
              </w:rPr>
              <w:tab/>
            </w:r>
            <w:r>
              <w:rPr>
                <w:noProof/>
                <w:webHidden/>
              </w:rPr>
              <w:fldChar w:fldCharType="begin"/>
            </w:r>
            <w:r>
              <w:rPr>
                <w:noProof/>
                <w:webHidden/>
              </w:rPr>
              <w:instrText xml:space="preserve"> PAGEREF _Toc235816162 \h </w:instrText>
            </w:r>
            <w:r>
              <w:rPr>
                <w:noProof/>
                <w:webHidden/>
              </w:rPr>
            </w:r>
            <w:r>
              <w:rPr>
                <w:noProof/>
                <w:webHidden/>
              </w:rPr>
              <w:fldChar w:fldCharType="separate"/>
            </w:r>
            <w:r>
              <w:rPr>
                <w:noProof/>
                <w:webHidden/>
              </w:rPr>
              <w:t>20</w:t>
            </w:r>
            <w:r>
              <w:rPr>
                <w:noProof/>
                <w:webHidden/>
              </w:rPr>
              <w:fldChar w:fldCharType="end"/>
            </w:r>
          </w:hyperlink>
        </w:p>
        <w:p w14:paraId="75472C6C" w14:textId="63E834BB" w:rsidR="000D4765" w:rsidRDefault="000D4765">
          <w:pPr>
            <w:pStyle w:val="TOC2"/>
            <w:tabs>
              <w:tab w:val="right" w:leader="dot" w:pos="10762"/>
            </w:tabs>
            <w:rPr>
              <w:noProof/>
            </w:rPr>
          </w:pPr>
          <w:hyperlink w:anchor="_Toc235816163" w:history="1">
            <w:r w:rsidRPr="0065297C">
              <w:rPr>
                <w:rStyle w:val="Hyperlink"/>
                <w:noProof/>
              </w:rPr>
              <w:t>Appendix B – Example Price List</w:t>
            </w:r>
            <w:r>
              <w:rPr>
                <w:noProof/>
                <w:webHidden/>
              </w:rPr>
              <w:tab/>
            </w:r>
            <w:r>
              <w:rPr>
                <w:noProof/>
                <w:webHidden/>
              </w:rPr>
              <w:fldChar w:fldCharType="begin"/>
            </w:r>
            <w:r>
              <w:rPr>
                <w:noProof/>
                <w:webHidden/>
              </w:rPr>
              <w:instrText xml:space="preserve"> PAGEREF _Toc235816163 \h </w:instrText>
            </w:r>
            <w:r>
              <w:rPr>
                <w:noProof/>
                <w:webHidden/>
              </w:rPr>
            </w:r>
            <w:r>
              <w:rPr>
                <w:noProof/>
                <w:webHidden/>
              </w:rPr>
              <w:fldChar w:fldCharType="separate"/>
            </w:r>
            <w:r>
              <w:rPr>
                <w:noProof/>
                <w:webHidden/>
              </w:rPr>
              <w:t>23</w:t>
            </w:r>
            <w:r>
              <w:rPr>
                <w:noProof/>
                <w:webHidden/>
              </w:rPr>
              <w:fldChar w:fldCharType="end"/>
            </w:r>
          </w:hyperlink>
        </w:p>
        <w:p w14:paraId="6D833194" w14:textId="5E3BD707" w:rsidR="000D4765" w:rsidRDefault="000D4765">
          <w:r>
            <w:rPr>
              <w:b/>
              <w:bCs/>
            </w:rPr>
            <w:fldChar w:fldCharType="end"/>
          </w:r>
        </w:p>
      </w:sdtContent>
    </w:sdt>
    <w:p w14:paraId="5C1AB608" w14:textId="77777777" w:rsidR="00AF59FE" w:rsidRPr="00AF59FE" w:rsidRDefault="00AF59FE">
      <w:pPr>
        <w:rPr>
          <w:rFonts w:ascii="Arial" w:hAnsi="Arial" w:cs="Arial"/>
          <w:color w:val="EE0000"/>
        </w:rPr>
      </w:pPr>
    </w:p>
    <w:p w14:paraId="2C34A10B" w14:textId="77777777" w:rsidR="00E2153F" w:rsidRDefault="00E2153F">
      <w:pPr>
        <w:rPr>
          <w:rFonts w:ascii="Arial" w:hAnsi="Arial" w:cs="Arial"/>
          <w:i/>
          <w:iCs/>
          <w:color w:val="EE0000"/>
        </w:rPr>
      </w:pPr>
    </w:p>
    <w:p w14:paraId="324A2EA4" w14:textId="77777777" w:rsidR="00823567" w:rsidRDefault="00823567">
      <w:pPr>
        <w:rPr>
          <w:rFonts w:ascii="Arial" w:hAnsi="Arial" w:cs="Arial"/>
          <w:i/>
          <w:iCs/>
          <w:color w:val="EE0000"/>
        </w:rPr>
      </w:pPr>
    </w:p>
    <w:p w14:paraId="749EA483" w14:textId="77777777" w:rsidR="00153B45" w:rsidRPr="00103355" w:rsidRDefault="00153B45">
      <w:pPr>
        <w:rPr>
          <w:rFonts w:ascii="Arial" w:hAnsi="Arial" w:cs="Arial"/>
          <w:color w:val="EE0000"/>
        </w:rPr>
      </w:pPr>
    </w:p>
    <w:p w14:paraId="67F0AC0B" w14:textId="5BB140C6" w:rsidR="00103355" w:rsidRPr="00373E07" w:rsidRDefault="005367A8" w:rsidP="00373E07">
      <w:pPr>
        <w:pStyle w:val="Heading1"/>
        <w:rPr>
          <w:color w:val="auto"/>
        </w:rPr>
      </w:pPr>
      <w:bookmarkStart w:id="0" w:name="_Toc235816139"/>
      <w:r w:rsidRPr="00373E07">
        <w:rPr>
          <w:color w:val="auto"/>
        </w:rPr>
        <w:t>Executive Summary</w:t>
      </w:r>
      <w:bookmarkEnd w:id="0"/>
    </w:p>
    <w:p w14:paraId="666689F9" w14:textId="77777777" w:rsidR="00103355" w:rsidRDefault="00103355" w:rsidP="00103355">
      <w:pPr>
        <w:rPr>
          <w:rFonts w:ascii="Arial" w:hAnsi="Arial" w:cs="Arial"/>
          <w:b/>
          <w:bCs/>
          <w:sz w:val="28"/>
          <w:szCs w:val="28"/>
        </w:rPr>
      </w:pPr>
    </w:p>
    <w:p w14:paraId="5F18EDA6" w14:textId="77777777" w:rsidR="005D1477" w:rsidRPr="005D1477" w:rsidRDefault="005D1477" w:rsidP="005D1477">
      <w:pPr>
        <w:ind w:left="360"/>
        <w:rPr>
          <w:rFonts w:ascii="Arial" w:hAnsi="Arial" w:cs="Arial"/>
        </w:rPr>
      </w:pPr>
      <w:r w:rsidRPr="005D1477">
        <w:rPr>
          <w:rFonts w:ascii="Arial" w:hAnsi="Arial" w:cs="Arial"/>
        </w:rPr>
        <w:t>D-Sound Studios is a home-based recording studio that provides affordable, professional-quality recording, mixing, mastering and music production services. The business is aimed at independent musicians, singers, bands, podcasters and content creators in Swansea and the surrounding South Wales area who require high-quality audio production at competitive prices.</w:t>
      </w:r>
    </w:p>
    <w:p w14:paraId="5A61DD55" w14:textId="77777777" w:rsidR="005D1477" w:rsidRPr="005D1477" w:rsidRDefault="005D1477" w:rsidP="005D1477">
      <w:pPr>
        <w:ind w:left="360"/>
        <w:rPr>
          <w:rFonts w:ascii="Arial" w:hAnsi="Arial" w:cs="Arial"/>
        </w:rPr>
      </w:pPr>
    </w:p>
    <w:p w14:paraId="7774F286" w14:textId="1286D2AD" w:rsidR="005D1477" w:rsidRPr="005D1477" w:rsidRDefault="005D1477" w:rsidP="005D1477">
      <w:pPr>
        <w:ind w:left="360"/>
        <w:rPr>
          <w:rFonts w:ascii="Arial" w:hAnsi="Arial" w:cs="Arial"/>
        </w:rPr>
      </w:pPr>
      <w:r w:rsidRPr="005D1477">
        <w:rPr>
          <w:rFonts w:ascii="Arial" w:hAnsi="Arial" w:cs="Arial"/>
        </w:rPr>
        <w:t>business will operate as a sole trader from a dedicated home studio, allowing overhead costs to remain low while delivering a personalised and flexible service. The owner is well suited to run the business due to a strong passion for music, transferable skills gained through professional employment, and a commitment to developing technical and business knowledge.</w:t>
      </w:r>
    </w:p>
    <w:p w14:paraId="5C88E70E" w14:textId="77777777" w:rsidR="005D1477" w:rsidRPr="005D1477" w:rsidRDefault="005D1477" w:rsidP="005D1477">
      <w:pPr>
        <w:ind w:left="360"/>
        <w:rPr>
          <w:rFonts w:ascii="Arial" w:hAnsi="Arial" w:cs="Arial"/>
        </w:rPr>
      </w:pPr>
    </w:p>
    <w:p w14:paraId="036CC56C" w14:textId="761BABDB" w:rsidR="005D1477" w:rsidRPr="005D1477" w:rsidRDefault="005D1477" w:rsidP="005D1477">
      <w:pPr>
        <w:ind w:left="360"/>
        <w:rPr>
          <w:rFonts w:ascii="Arial" w:hAnsi="Arial" w:cs="Arial"/>
        </w:rPr>
      </w:pPr>
      <w:r w:rsidRPr="005D1477">
        <w:rPr>
          <w:rFonts w:ascii="Arial" w:hAnsi="Arial" w:cs="Arial"/>
        </w:rPr>
        <w:t>The main aim of D-Sound Studios is to build a sustainable business with a strong local reputation by providing excellent customer service and professional recordings at affordable prices. The business requires approximately £3,</w:t>
      </w:r>
      <w:r w:rsidR="00575191">
        <w:rPr>
          <w:rFonts w:ascii="Arial" w:hAnsi="Arial" w:cs="Arial"/>
        </w:rPr>
        <w:t>450</w:t>
      </w:r>
      <w:r w:rsidRPr="005D1477">
        <w:rPr>
          <w:rFonts w:ascii="Arial" w:hAnsi="Arial" w:cs="Arial"/>
        </w:rPr>
        <w:t xml:space="preserve"> in start-up funding, which will be financed through personal savings. Low operating costs mean the business is expected to break even at around 20 billable recording hours per week, with additional income from mixing, mastering and production services supporting long-term profitability. According to the British Business Bank, careful financial planning and effective cash flow management are essential to the long-term success of small businesses (British Business Bank, 2025).</w:t>
      </w:r>
    </w:p>
    <w:p w14:paraId="0BCDC235" w14:textId="77777777" w:rsidR="00103355" w:rsidRDefault="00103355" w:rsidP="00103355">
      <w:pPr>
        <w:rPr>
          <w:rFonts w:ascii="Arial" w:hAnsi="Arial" w:cs="Arial"/>
          <w:b/>
          <w:bCs/>
          <w:sz w:val="28"/>
          <w:szCs w:val="28"/>
        </w:rPr>
      </w:pPr>
    </w:p>
    <w:p w14:paraId="6DEA108B" w14:textId="77777777" w:rsidR="00103355" w:rsidRDefault="00103355" w:rsidP="00103355">
      <w:pPr>
        <w:rPr>
          <w:rFonts w:ascii="Arial" w:hAnsi="Arial" w:cs="Arial"/>
          <w:b/>
          <w:bCs/>
          <w:sz w:val="28"/>
          <w:szCs w:val="28"/>
        </w:rPr>
      </w:pPr>
    </w:p>
    <w:p w14:paraId="018F71AE" w14:textId="77777777" w:rsidR="00103355" w:rsidRPr="001B12B9" w:rsidRDefault="00103355" w:rsidP="00103355">
      <w:pPr>
        <w:rPr>
          <w:rFonts w:ascii="Arial" w:hAnsi="Arial" w:cs="Arial"/>
          <w:b/>
          <w:bCs/>
          <w:sz w:val="28"/>
          <w:szCs w:val="28"/>
        </w:rPr>
      </w:pPr>
    </w:p>
    <w:p w14:paraId="0F207231" w14:textId="107B1D6A" w:rsidR="005367A8" w:rsidRDefault="00724680" w:rsidP="00373E07">
      <w:pPr>
        <w:pStyle w:val="Heading1"/>
        <w:rPr>
          <w:color w:val="auto"/>
        </w:rPr>
      </w:pPr>
      <w:bookmarkStart w:id="1" w:name="_Toc235816140"/>
      <w:r w:rsidRPr="00681EF3">
        <w:rPr>
          <w:color w:val="auto"/>
        </w:rPr>
        <w:t xml:space="preserve">Introduction and Business </w:t>
      </w:r>
      <w:r w:rsidR="00940144" w:rsidRPr="00681EF3">
        <w:rPr>
          <w:color w:val="auto"/>
        </w:rPr>
        <w:t>Identity</w:t>
      </w:r>
      <w:bookmarkEnd w:id="1"/>
    </w:p>
    <w:p w14:paraId="03985BBE" w14:textId="77777777" w:rsidR="00681EF3" w:rsidRPr="00681EF3" w:rsidRDefault="00681EF3" w:rsidP="00681EF3"/>
    <w:p w14:paraId="3CA4B9BD" w14:textId="77777777" w:rsidR="001B12B9" w:rsidRPr="001B12B9" w:rsidRDefault="001B12B9" w:rsidP="001B12B9">
      <w:pPr>
        <w:pStyle w:val="ListParagraph"/>
        <w:rPr>
          <w:rFonts w:ascii="Arial" w:hAnsi="Arial" w:cs="Arial"/>
        </w:rPr>
      </w:pPr>
      <w:r w:rsidRPr="001B12B9">
        <w:rPr>
          <w:rFonts w:ascii="Arial" w:hAnsi="Arial" w:cs="Arial"/>
        </w:rPr>
        <w:t>D-Sound Studios has been established to provide affordable, professional audio production services for independent musicians, singers, bands, podcasters and content creators across Swansea and the surrounding South Wales area. As more creators choose to produce and release their own content, there is increasing demand for high-quality recording services that are both accessible and cost-effective. The business offers recording, mixing, mastering and music production from a dedicated home-based studio, enabling low overheads while providing flexible appointments and a personalised customer experience.</w:t>
      </w:r>
    </w:p>
    <w:p w14:paraId="16765118" w14:textId="77777777" w:rsidR="001B12B9" w:rsidRPr="001B12B9" w:rsidRDefault="001B12B9" w:rsidP="001B12B9">
      <w:pPr>
        <w:pStyle w:val="ListParagraph"/>
        <w:rPr>
          <w:rFonts w:ascii="Arial" w:hAnsi="Arial" w:cs="Arial"/>
        </w:rPr>
      </w:pPr>
    </w:p>
    <w:p w14:paraId="6673C0BE" w14:textId="7E6EC045" w:rsidR="00DF7A21" w:rsidRPr="00464162" w:rsidRDefault="001B12B9" w:rsidP="00464162">
      <w:pPr>
        <w:pStyle w:val="ListParagraph"/>
        <w:rPr>
          <w:rFonts w:ascii="Arial" w:hAnsi="Arial" w:cs="Arial"/>
        </w:rPr>
      </w:pPr>
      <w:r w:rsidRPr="001B12B9">
        <w:rPr>
          <w:rFonts w:ascii="Arial" w:hAnsi="Arial" w:cs="Arial"/>
        </w:rPr>
        <w:t>The business will operate as a sole trader, with all day-to-day activities managed by the owner, Derrick Owen. This includes customer bookings, recording sessions, editing, marketing and financial management. A sole trader structure has been chosen because it is simple to establish, has low administration costs and gives the owner full control over business decisions. This legal status is well suited to a new start-up with relatively low operating costs and allows the business to grow gradually as demand increases. According to the UK Government, operating as a sole trader is one of the simplest and most common business structures for small start-up businesses (HM Revenue &amp; Customs, 2025).</w:t>
      </w:r>
    </w:p>
    <w:p w14:paraId="4476B1FF" w14:textId="77777777" w:rsidR="00DF7A21" w:rsidRDefault="00DF7A21" w:rsidP="00103355">
      <w:pPr>
        <w:pStyle w:val="ListParagraph"/>
        <w:rPr>
          <w:rFonts w:ascii="Arial" w:hAnsi="Arial" w:cs="Arial"/>
          <w:b/>
          <w:bCs/>
          <w:sz w:val="28"/>
          <w:szCs w:val="28"/>
        </w:rPr>
      </w:pPr>
    </w:p>
    <w:p w14:paraId="14A14F85" w14:textId="77777777" w:rsidR="00103355" w:rsidRDefault="00103355" w:rsidP="00AC3105">
      <w:pPr>
        <w:pStyle w:val="Heading1"/>
      </w:pPr>
    </w:p>
    <w:p w14:paraId="6BC5629A" w14:textId="694825DF" w:rsidR="00940144" w:rsidRPr="00681EF3" w:rsidRDefault="00940144" w:rsidP="00AC3105">
      <w:pPr>
        <w:pStyle w:val="Heading1"/>
        <w:rPr>
          <w:color w:val="auto"/>
        </w:rPr>
      </w:pPr>
      <w:bookmarkStart w:id="2" w:name="_Toc235816141"/>
      <w:r w:rsidRPr="00681EF3">
        <w:rPr>
          <w:color w:val="auto"/>
        </w:rPr>
        <w:t>Personal Suitability and S</w:t>
      </w:r>
      <w:r w:rsidR="00A33777" w:rsidRPr="00681EF3">
        <w:rPr>
          <w:color w:val="auto"/>
        </w:rPr>
        <w:t>MART Objectives</w:t>
      </w:r>
      <w:bookmarkEnd w:id="2"/>
    </w:p>
    <w:p w14:paraId="2E36E1BC" w14:textId="77777777" w:rsidR="00681EF3" w:rsidRDefault="00681EF3" w:rsidP="00C429B9">
      <w:pPr>
        <w:pStyle w:val="ListParagraph"/>
        <w:rPr>
          <w:rFonts w:ascii="Arial" w:hAnsi="Arial" w:cs="Arial"/>
        </w:rPr>
      </w:pPr>
    </w:p>
    <w:p w14:paraId="054BD88B" w14:textId="16CDE3DB" w:rsidR="00C429B9" w:rsidRPr="005B046F" w:rsidRDefault="005B046F" w:rsidP="00C429B9">
      <w:pPr>
        <w:pStyle w:val="ListParagraph"/>
        <w:rPr>
          <w:rFonts w:ascii="Arial" w:hAnsi="Arial" w:cs="Arial"/>
        </w:rPr>
      </w:pPr>
      <w:r w:rsidRPr="005B046F">
        <w:rPr>
          <w:rFonts w:ascii="Arial" w:hAnsi="Arial" w:cs="Arial"/>
        </w:rPr>
        <w:t>I believe I am well suited to run D-Sound Studios because of my passion for music, strong communication skills and experience in a professional working environment. My role as a hospital porter has helped me develop transferable skills such as reliability, time management, teamwork and customer service, which are valuable when managing clients and running a business. I am also committed to developing my technical recording and business management skills to support the long-term success of the studio.</w:t>
      </w:r>
    </w:p>
    <w:p w14:paraId="25A920CD" w14:textId="77777777" w:rsidR="00103355" w:rsidRDefault="00103355" w:rsidP="00103355">
      <w:pPr>
        <w:pStyle w:val="ListParagraph"/>
        <w:rPr>
          <w:rFonts w:ascii="Arial" w:hAnsi="Arial" w:cs="Arial"/>
        </w:rPr>
      </w:pPr>
    </w:p>
    <w:p w14:paraId="7A95345B" w14:textId="77777777" w:rsidR="00EE7965" w:rsidRDefault="00EE7965" w:rsidP="00EE7965">
      <w:pPr>
        <w:pStyle w:val="ListParagraph"/>
        <w:rPr>
          <w:rFonts w:ascii="Arial" w:hAnsi="Arial" w:cs="Arial"/>
        </w:rPr>
      </w:pPr>
      <w:r w:rsidRPr="00EE7965">
        <w:rPr>
          <w:rFonts w:ascii="Arial" w:hAnsi="Arial" w:cs="Arial"/>
        </w:rPr>
        <w:t>To support my development, I have created the following SMART objectives:</w:t>
      </w:r>
    </w:p>
    <w:p w14:paraId="5D0B5BB2" w14:textId="77777777" w:rsidR="0084032C" w:rsidRPr="00EE7965" w:rsidRDefault="0084032C" w:rsidP="00EE7965">
      <w:pPr>
        <w:pStyle w:val="ListParagraph"/>
        <w:rPr>
          <w:rFonts w:ascii="Arial" w:hAnsi="Arial" w:cs="Arial"/>
        </w:rPr>
      </w:pPr>
    </w:p>
    <w:p w14:paraId="49067042" w14:textId="043A71FA" w:rsidR="00EE7965" w:rsidRDefault="00EE7965" w:rsidP="0084032C">
      <w:pPr>
        <w:pStyle w:val="ListParagraph"/>
        <w:numPr>
          <w:ilvl w:val="0"/>
          <w:numId w:val="29"/>
        </w:numPr>
        <w:rPr>
          <w:rFonts w:ascii="Arial" w:hAnsi="Arial" w:cs="Arial"/>
        </w:rPr>
      </w:pPr>
      <w:r w:rsidRPr="00EE7965">
        <w:rPr>
          <w:rFonts w:ascii="Arial" w:hAnsi="Arial" w:cs="Arial"/>
        </w:rPr>
        <w:t>Complete an online music production and recording course within six months to improve my technical recording and mixing skills.</w:t>
      </w:r>
    </w:p>
    <w:p w14:paraId="170D6EB8" w14:textId="77777777" w:rsidR="00EE7965" w:rsidRPr="0084032C" w:rsidRDefault="00EE7965" w:rsidP="0084032C">
      <w:pPr>
        <w:ind w:left="720"/>
        <w:rPr>
          <w:rFonts w:ascii="Arial" w:hAnsi="Arial" w:cs="Arial"/>
        </w:rPr>
      </w:pPr>
      <w:r w:rsidRPr="0084032C">
        <w:rPr>
          <w:rFonts w:ascii="Arial" w:hAnsi="Arial" w:cs="Arial"/>
          <w:b/>
          <w:bCs/>
        </w:rPr>
        <w:t>2.</w:t>
      </w:r>
      <w:r w:rsidRPr="0084032C">
        <w:rPr>
          <w:rFonts w:ascii="Arial" w:hAnsi="Arial" w:cs="Arial"/>
        </w:rPr>
        <w:t xml:space="preserve"> Gain at least 20 paying clients during the first 12 months of operation through social media promotion, networking, and referrals.</w:t>
      </w:r>
    </w:p>
    <w:p w14:paraId="795D3B0B" w14:textId="77777777" w:rsidR="00EE7965" w:rsidRPr="00EE7965" w:rsidRDefault="00EE7965" w:rsidP="00EE7965">
      <w:pPr>
        <w:pStyle w:val="ListParagraph"/>
        <w:rPr>
          <w:rFonts w:ascii="Arial" w:hAnsi="Arial" w:cs="Arial"/>
        </w:rPr>
      </w:pPr>
      <w:r w:rsidRPr="00402CC1">
        <w:rPr>
          <w:rFonts w:ascii="Arial" w:hAnsi="Arial" w:cs="Arial"/>
          <w:b/>
          <w:bCs/>
        </w:rPr>
        <w:t>3</w:t>
      </w:r>
      <w:r w:rsidRPr="00EE7965">
        <w:rPr>
          <w:rFonts w:ascii="Arial" w:hAnsi="Arial" w:cs="Arial"/>
        </w:rPr>
        <w:t>. Develop and maintain a professional website and social media presence within three months of launch to increase brand awareness and customer engagement.</w:t>
      </w:r>
    </w:p>
    <w:p w14:paraId="08AF09AA" w14:textId="77777777" w:rsidR="00EE7965" w:rsidRDefault="00EE7965" w:rsidP="00EE7965">
      <w:pPr>
        <w:pStyle w:val="ListParagraph"/>
        <w:rPr>
          <w:rFonts w:ascii="Arial" w:hAnsi="Arial" w:cs="Arial"/>
        </w:rPr>
      </w:pPr>
      <w:r w:rsidRPr="00402CC1">
        <w:rPr>
          <w:rFonts w:ascii="Arial" w:hAnsi="Arial" w:cs="Arial"/>
          <w:b/>
          <w:bCs/>
        </w:rPr>
        <w:t>4.</w:t>
      </w:r>
      <w:r w:rsidRPr="00EE7965">
        <w:rPr>
          <w:rFonts w:ascii="Arial" w:hAnsi="Arial" w:cs="Arial"/>
        </w:rPr>
        <w:t xml:space="preserve"> Achieve a customer satisfaction rating of at least 90% during the first year by collecting and reviewing client feedback after each session.</w:t>
      </w:r>
    </w:p>
    <w:p w14:paraId="658FF411" w14:textId="77777777" w:rsidR="00C67B75" w:rsidRDefault="00C67B75" w:rsidP="00EE7965">
      <w:pPr>
        <w:pStyle w:val="ListParagraph"/>
        <w:rPr>
          <w:rFonts w:ascii="Arial" w:hAnsi="Arial" w:cs="Arial"/>
        </w:rPr>
      </w:pPr>
    </w:p>
    <w:p w14:paraId="4DCB20E5" w14:textId="2DE9A92E" w:rsidR="00C67B75" w:rsidRDefault="00C67B75" w:rsidP="00EE7965">
      <w:pPr>
        <w:pStyle w:val="ListParagraph"/>
        <w:rPr>
          <w:rFonts w:ascii="Arial" w:hAnsi="Arial" w:cs="Arial"/>
        </w:rPr>
      </w:pPr>
      <w:r>
        <w:rPr>
          <w:rFonts w:ascii="Arial" w:hAnsi="Arial" w:cs="Arial"/>
        </w:rPr>
        <w:t>Further evidence of my skills, kno</w:t>
      </w:r>
      <w:r w:rsidR="00627DF9">
        <w:rPr>
          <w:rFonts w:ascii="Arial" w:hAnsi="Arial" w:cs="Arial"/>
        </w:rPr>
        <w:t xml:space="preserve">wledge, qualifications and experience is provided </w:t>
      </w:r>
      <w:r w:rsidR="00D95F99">
        <w:rPr>
          <w:rFonts w:ascii="Arial" w:hAnsi="Arial" w:cs="Arial"/>
        </w:rPr>
        <w:t>in Appendix A</w:t>
      </w:r>
      <w:r w:rsidR="0036183D">
        <w:rPr>
          <w:rFonts w:ascii="Arial" w:hAnsi="Arial" w:cs="Arial"/>
        </w:rPr>
        <w:t xml:space="preserve"> (</w:t>
      </w:r>
      <w:r w:rsidR="00B6376A">
        <w:rPr>
          <w:rFonts w:ascii="Arial" w:hAnsi="Arial" w:cs="Arial"/>
        </w:rPr>
        <w:t>Curr</w:t>
      </w:r>
      <w:r w:rsidR="00DD0783">
        <w:rPr>
          <w:rFonts w:ascii="Arial" w:hAnsi="Arial" w:cs="Arial"/>
        </w:rPr>
        <w:t>icu</w:t>
      </w:r>
      <w:r w:rsidR="00FF0385">
        <w:rPr>
          <w:rFonts w:ascii="Arial" w:hAnsi="Arial" w:cs="Arial"/>
        </w:rPr>
        <w:t xml:space="preserve">lum </w:t>
      </w:r>
      <w:r w:rsidR="00A677E5">
        <w:rPr>
          <w:rFonts w:ascii="Arial" w:hAnsi="Arial" w:cs="Arial"/>
        </w:rPr>
        <w:t>Vita</w:t>
      </w:r>
      <w:r w:rsidR="00A73205">
        <w:rPr>
          <w:rFonts w:ascii="Arial" w:hAnsi="Arial" w:cs="Arial"/>
        </w:rPr>
        <w:t xml:space="preserve">e). </w:t>
      </w:r>
    </w:p>
    <w:p w14:paraId="1D98CCDB" w14:textId="03D1D213" w:rsidR="00C67B75" w:rsidRPr="00C67B75" w:rsidRDefault="00C67B75" w:rsidP="00EE7965">
      <w:pPr>
        <w:pStyle w:val="ListParagraph"/>
        <w:rPr>
          <w:rFonts w:ascii="Arial" w:hAnsi="Arial" w:cs="Arial"/>
        </w:rPr>
      </w:pPr>
    </w:p>
    <w:p w14:paraId="5BE7A38B" w14:textId="292A0999" w:rsidR="00EE7965" w:rsidRDefault="00EE7965" w:rsidP="00EE7965">
      <w:pPr>
        <w:pStyle w:val="ListParagraph"/>
        <w:rPr>
          <w:rFonts w:ascii="Arial" w:hAnsi="Arial" w:cs="Arial"/>
        </w:rPr>
      </w:pPr>
    </w:p>
    <w:p w14:paraId="6DA9BF16" w14:textId="77777777" w:rsidR="006F0F54" w:rsidRDefault="006F0F54" w:rsidP="00103355">
      <w:pPr>
        <w:pStyle w:val="ListParagraph"/>
        <w:rPr>
          <w:rFonts w:ascii="Arial" w:hAnsi="Arial" w:cs="Arial"/>
          <w:b/>
          <w:bCs/>
          <w:sz w:val="28"/>
          <w:szCs w:val="28"/>
        </w:rPr>
      </w:pPr>
    </w:p>
    <w:p w14:paraId="018079F6" w14:textId="1E9CDB2F" w:rsidR="000879F5" w:rsidRPr="00681EF3" w:rsidRDefault="0011307C" w:rsidP="00123369">
      <w:pPr>
        <w:pStyle w:val="Heading1"/>
        <w:rPr>
          <w:color w:val="auto"/>
        </w:rPr>
      </w:pPr>
      <w:bookmarkStart w:id="3" w:name="_Toc235816142"/>
      <w:r w:rsidRPr="00681EF3">
        <w:rPr>
          <w:color w:val="auto"/>
        </w:rPr>
        <w:t>Market Analysis, PESTLE</w:t>
      </w:r>
      <w:r w:rsidR="009A3C89" w:rsidRPr="00681EF3">
        <w:rPr>
          <w:color w:val="auto"/>
        </w:rPr>
        <w:t>, SWOT, Competitors and USP</w:t>
      </w:r>
      <w:bookmarkEnd w:id="3"/>
    </w:p>
    <w:p w14:paraId="2BFF8291" w14:textId="77777777" w:rsidR="007A739C" w:rsidRPr="007A739C" w:rsidRDefault="007A739C" w:rsidP="00103355">
      <w:pPr>
        <w:pStyle w:val="ListParagraph"/>
        <w:rPr>
          <w:rFonts w:ascii="Arial" w:hAnsi="Arial" w:cs="Arial"/>
        </w:rPr>
      </w:pPr>
    </w:p>
    <w:p w14:paraId="3F90E10A" w14:textId="043839ED" w:rsidR="00103355" w:rsidRPr="00DE4AC0" w:rsidRDefault="00DE4AC0" w:rsidP="000539AC">
      <w:pPr>
        <w:pStyle w:val="ListParagraph"/>
        <w:ind w:left="1120"/>
        <w:rPr>
          <w:rFonts w:ascii="Arial" w:hAnsi="Arial" w:cs="Arial"/>
        </w:rPr>
      </w:pPr>
      <w:r w:rsidRPr="00DE4AC0">
        <w:rPr>
          <w:rFonts w:ascii="Arial" w:hAnsi="Arial" w:cs="Arial"/>
        </w:rPr>
        <w:t>Customers are likely to choose D-Sound Studios because it offers professional-quality recording at affordable prices in a relaxed, personalised environment. The British music industry continues to see growth in independent artists and self-released music, creating increased demand for accessible recording services. The British Phonographic Industry reported that independently released music has grown for six consecutive years, showing that more artists are recording and releasing music without major record labels (British Phonographic Industry, 2024). D-Sound Studios will appeal to these independent artists by offering flexible booking, competitive pricing and one-to-one support, providing an affordable alternative to larger commercial studios.</w:t>
      </w:r>
    </w:p>
    <w:p w14:paraId="50883930" w14:textId="77777777" w:rsidR="00103355" w:rsidRDefault="00103355" w:rsidP="00103355">
      <w:pPr>
        <w:pStyle w:val="ListParagraph"/>
        <w:rPr>
          <w:rFonts w:ascii="Arial" w:hAnsi="Arial" w:cs="Arial"/>
          <w:b/>
          <w:bCs/>
          <w:sz w:val="28"/>
          <w:szCs w:val="28"/>
        </w:rPr>
      </w:pPr>
    </w:p>
    <w:p w14:paraId="3D3C6A49" w14:textId="77777777" w:rsidR="00103355" w:rsidRDefault="00103355" w:rsidP="00103355">
      <w:pPr>
        <w:pStyle w:val="ListParagraph"/>
        <w:rPr>
          <w:rFonts w:ascii="Arial" w:hAnsi="Arial" w:cs="Arial"/>
          <w:b/>
          <w:bCs/>
          <w:sz w:val="28"/>
          <w:szCs w:val="28"/>
        </w:rPr>
      </w:pPr>
    </w:p>
    <w:p w14:paraId="410D0457" w14:textId="77777777" w:rsidR="00103355" w:rsidRDefault="00103355" w:rsidP="00103355">
      <w:pPr>
        <w:pStyle w:val="ListParagraph"/>
        <w:rPr>
          <w:rFonts w:ascii="Arial" w:hAnsi="Arial" w:cs="Arial"/>
          <w:b/>
          <w:bCs/>
          <w:sz w:val="28"/>
          <w:szCs w:val="28"/>
        </w:rPr>
      </w:pPr>
    </w:p>
    <w:p w14:paraId="4E61FE2F" w14:textId="32C6922E" w:rsidR="000879F5" w:rsidRPr="00681EF3" w:rsidRDefault="000879F5" w:rsidP="00325AF2">
      <w:pPr>
        <w:pStyle w:val="Heading2"/>
        <w:rPr>
          <w:color w:val="auto"/>
        </w:rPr>
      </w:pPr>
      <w:bookmarkStart w:id="4" w:name="_Toc235816143"/>
      <w:r w:rsidRPr="00681EF3">
        <w:rPr>
          <w:color w:val="auto"/>
        </w:rPr>
        <w:t>Target Market and Market Size</w:t>
      </w:r>
      <w:bookmarkEnd w:id="4"/>
    </w:p>
    <w:p w14:paraId="0E4AC230" w14:textId="77777777" w:rsidR="00103355" w:rsidRDefault="00103355" w:rsidP="00103355">
      <w:pPr>
        <w:pStyle w:val="ListParagraph"/>
        <w:ind w:left="1120"/>
        <w:rPr>
          <w:rFonts w:ascii="Arial" w:hAnsi="Arial" w:cs="Arial"/>
          <w:b/>
          <w:bCs/>
        </w:rPr>
      </w:pPr>
    </w:p>
    <w:p w14:paraId="6DC2FBBA" w14:textId="77777777" w:rsidR="00B77691" w:rsidRPr="00B77691" w:rsidRDefault="00B77691" w:rsidP="00B77691">
      <w:pPr>
        <w:pStyle w:val="ListParagraph"/>
        <w:ind w:left="1120"/>
        <w:rPr>
          <w:rFonts w:ascii="Arial" w:hAnsi="Arial" w:cs="Arial"/>
        </w:rPr>
      </w:pPr>
      <w:r w:rsidRPr="00B77691">
        <w:rPr>
          <w:rFonts w:ascii="Arial" w:hAnsi="Arial" w:cs="Arial"/>
        </w:rPr>
        <w:t>D-Sound Studios will target independent musicians, singers, bands and content creators aged 16–45 in Swansea and the surrounding South Wales area. Swansea's population of approximately 246,000 provides a strong potential customer base (Office for National Statistics, 2021).</w:t>
      </w:r>
    </w:p>
    <w:p w14:paraId="6C400DB9" w14:textId="77777777" w:rsidR="00B77691" w:rsidRPr="00B77691" w:rsidRDefault="00B77691" w:rsidP="00B77691">
      <w:pPr>
        <w:pStyle w:val="ListParagraph"/>
        <w:ind w:left="1120"/>
        <w:rPr>
          <w:rFonts w:ascii="Arial" w:hAnsi="Arial" w:cs="Arial"/>
        </w:rPr>
      </w:pPr>
    </w:p>
    <w:p w14:paraId="78C206CC" w14:textId="705B557C" w:rsidR="00103355" w:rsidRPr="00B77691" w:rsidRDefault="00B77691" w:rsidP="00B77691">
      <w:pPr>
        <w:pStyle w:val="ListParagraph"/>
        <w:ind w:left="1120"/>
        <w:rPr>
          <w:rFonts w:ascii="Arial" w:hAnsi="Arial" w:cs="Arial"/>
        </w:rPr>
      </w:pPr>
      <w:r w:rsidRPr="00B77691">
        <w:rPr>
          <w:rFonts w:ascii="Arial" w:hAnsi="Arial" w:cs="Arial"/>
        </w:rPr>
        <w:t>Local recording studios, including Sound Haven Studios and Sound Surgery Studio, demonstrate existing demand for professional recording services. D-Sound Studios will compete by offering affordable prices and a more personalised service (Sound Haven Studios, 2025).</w:t>
      </w:r>
    </w:p>
    <w:p w14:paraId="1B73F0F8" w14:textId="77777777" w:rsidR="006F0F54" w:rsidRDefault="006F0F54" w:rsidP="00103355">
      <w:pPr>
        <w:pStyle w:val="ListParagraph"/>
        <w:ind w:left="1120"/>
        <w:rPr>
          <w:rFonts w:ascii="Arial" w:hAnsi="Arial" w:cs="Arial"/>
          <w:b/>
          <w:bCs/>
        </w:rPr>
      </w:pPr>
    </w:p>
    <w:p w14:paraId="188D73FE" w14:textId="77777777" w:rsidR="006F0F54" w:rsidRDefault="006F0F54" w:rsidP="00103355">
      <w:pPr>
        <w:pStyle w:val="ListParagraph"/>
        <w:ind w:left="1120"/>
        <w:rPr>
          <w:rFonts w:ascii="Arial" w:hAnsi="Arial" w:cs="Arial"/>
          <w:b/>
          <w:bCs/>
        </w:rPr>
      </w:pPr>
    </w:p>
    <w:p w14:paraId="76781B9B" w14:textId="77777777" w:rsidR="00103355" w:rsidRDefault="00103355" w:rsidP="00103355">
      <w:pPr>
        <w:pStyle w:val="ListParagraph"/>
        <w:ind w:left="1120"/>
        <w:rPr>
          <w:rFonts w:ascii="Arial" w:hAnsi="Arial" w:cs="Arial"/>
          <w:b/>
          <w:bCs/>
        </w:rPr>
      </w:pPr>
    </w:p>
    <w:p w14:paraId="2EA5C6F4" w14:textId="77777777" w:rsidR="00103355" w:rsidRDefault="00103355" w:rsidP="00103355">
      <w:pPr>
        <w:pStyle w:val="ListParagraph"/>
        <w:ind w:left="1120"/>
        <w:rPr>
          <w:rFonts w:ascii="Arial" w:hAnsi="Arial" w:cs="Arial"/>
          <w:b/>
          <w:bCs/>
        </w:rPr>
      </w:pPr>
    </w:p>
    <w:p w14:paraId="5258C691" w14:textId="63CAC9A8" w:rsidR="00436034" w:rsidRPr="00681EF3" w:rsidRDefault="00436034" w:rsidP="00325AF2">
      <w:pPr>
        <w:pStyle w:val="Heading2"/>
        <w:rPr>
          <w:color w:val="auto"/>
        </w:rPr>
      </w:pPr>
      <w:bookmarkStart w:id="5" w:name="_Toc235816144"/>
      <w:r w:rsidRPr="00681EF3">
        <w:rPr>
          <w:color w:val="auto"/>
        </w:rPr>
        <w:t>PESTLE Analysis</w:t>
      </w:r>
      <w:bookmarkEnd w:id="5"/>
    </w:p>
    <w:p w14:paraId="2EE4E132" w14:textId="77777777" w:rsidR="00FB2CAC" w:rsidRDefault="00FB2CAC" w:rsidP="00FB2CAC">
      <w:pPr>
        <w:pStyle w:val="ListParagraph"/>
        <w:ind w:left="1120"/>
        <w:rPr>
          <w:rFonts w:ascii="Arial" w:hAnsi="Arial" w:cs="Arial"/>
          <w:b/>
          <w:bCs/>
        </w:rPr>
      </w:pPr>
    </w:p>
    <w:p w14:paraId="3E09DD4F" w14:textId="7A2C84F7" w:rsidR="00FB2CAC" w:rsidRPr="00FB2CAC" w:rsidRDefault="00FB2CAC" w:rsidP="00FB2CAC">
      <w:pPr>
        <w:pStyle w:val="ListParagraph"/>
        <w:ind w:left="1120"/>
        <w:rPr>
          <w:rFonts w:ascii="Arial" w:hAnsi="Arial" w:cs="Arial"/>
        </w:rPr>
      </w:pPr>
      <w:r w:rsidRPr="00FB2CAC">
        <w:rPr>
          <w:rFonts w:ascii="Arial" w:hAnsi="Arial" w:cs="Arial"/>
        </w:rPr>
        <w:t>A PESTLE analysis is used to examine the external factors that may affect the success of D-Sound Studios. Understanding these factors helps identify potential opportunities and challenges that could influence the business.</w:t>
      </w:r>
    </w:p>
    <w:p w14:paraId="7EFB6AF9" w14:textId="77777777" w:rsidR="00FB2CAC" w:rsidRPr="00FB2CAC" w:rsidRDefault="00FB2CAC" w:rsidP="00FB2CAC">
      <w:pPr>
        <w:pStyle w:val="ListParagraph"/>
        <w:ind w:left="1120"/>
        <w:rPr>
          <w:rFonts w:ascii="Arial" w:hAnsi="Arial" w:cs="Arial"/>
        </w:rPr>
      </w:pPr>
    </w:p>
    <w:p w14:paraId="0D9C55FD" w14:textId="77777777" w:rsidR="00103355" w:rsidRDefault="00103355" w:rsidP="00103355">
      <w:pPr>
        <w:pStyle w:val="ListParagraph"/>
        <w:ind w:left="1120"/>
        <w:rPr>
          <w:rFonts w:ascii="Arial" w:hAnsi="Arial" w:cs="Arial"/>
          <w:b/>
          <w:bCs/>
        </w:rPr>
      </w:pPr>
    </w:p>
    <w:p w14:paraId="3E1D388A" w14:textId="77777777" w:rsidR="002F4052" w:rsidRDefault="002F4052" w:rsidP="002F4052">
      <w:pPr>
        <w:pStyle w:val="ListParagraph"/>
        <w:ind w:left="1120"/>
        <w:rPr>
          <w:rFonts w:ascii="Arial" w:hAnsi="Arial" w:cs="Arial"/>
        </w:rPr>
      </w:pPr>
      <w:r w:rsidRPr="00F80F43">
        <w:rPr>
          <w:rFonts w:ascii="Arial" w:hAnsi="Arial" w:cs="Arial"/>
          <w:b/>
          <w:bCs/>
        </w:rPr>
        <w:t>Politica</w:t>
      </w:r>
      <w:r w:rsidRPr="002F4052">
        <w:rPr>
          <w:rFonts w:ascii="Arial" w:hAnsi="Arial" w:cs="Arial"/>
        </w:rPr>
        <w:t>l: The UK government provides support for small businesses through funding opportunities, business advice and training programmes. These may help D-Sound Studios develop and grow in the future.</w:t>
      </w:r>
    </w:p>
    <w:p w14:paraId="3CE4B622" w14:textId="77777777" w:rsidR="00F80F43" w:rsidRPr="002F4052" w:rsidRDefault="00F80F43" w:rsidP="002F4052">
      <w:pPr>
        <w:pStyle w:val="ListParagraph"/>
        <w:ind w:left="1120"/>
        <w:rPr>
          <w:rFonts w:ascii="Arial" w:hAnsi="Arial" w:cs="Arial"/>
        </w:rPr>
      </w:pPr>
    </w:p>
    <w:p w14:paraId="020ECFDE" w14:textId="77777777" w:rsidR="002F4052" w:rsidRDefault="002F4052" w:rsidP="002F4052">
      <w:pPr>
        <w:pStyle w:val="ListParagraph"/>
        <w:ind w:left="1120"/>
        <w:rPr>
          <w:rFonts w:ascii="Arial" w:hAnsi="Arial" w:cs="Arial"/>
        </w:rPr>
      </w:pPr>
      <w:r w:rsidRPr="00F80F43">
        <w:rPr>
          <w:rFonts w:ascii="Arial" w:hAnsi="Arial" w:cs="Arial"/>
          <w:b/>
          <w:bCs/>
        </w:rPr>
        <w:t>Economic</w:t>
      </w:r>
      <w:r w:rsidRPr="002F4052">
        <w:rPr>
          <w:rFonts w:ascii="Arial" w:hAnsi="Arial" w:cs="Arial"/>
        </w:rPr>
        <w:t>: Rising living costs may reduce customers' disposable income, meaning some people have less money to spend on recording services. However, D-Sound Studios can remain competitive by offering affordable prices.</w:t>
      </w:r>
    </w:p>
    <w:p w14:paraId="0CD52C3A" w14:textId="77777777" w:rsidR="00F80F43" w:rsidRPr="002F4052" w:rsidRDefault="00F80F43" w:rsidP="002F4052">
      <w:pPr>
        <w:pStyle w:val="ListParagraph"/>
        <w:ind w:left="1120"/>
        <w:rPr>
          <w:rFonts w:ascii="Arial" w:hAnsi="Arial" w:cs="Arial"/>
        </w:rPr>
      </w:pPr>
    </w:p>
    <w:p w14:paraId="0D4920F0" w14:textId="77777777" w:rsidR="002F4052" w:rsidRPr="002F4052" w:rsidRDefault="002F4052" w:rsidP="002F4052">
      <w:pPr>
        <w:pStyle w:val="ListParagraph"/>
        <w:ind w:left="1120"/>
        <w:rPr>
          <w:rFonts w:ascii="Arial" w:hAnsi="Arial" w:cs="Arial"/>
        </w:rPr>
      </w:pPr>
      <w:r w:rsidRPr="00F80F43">
        <w:rPr>
          <w:rFonts w:ascii="Arial" w:hAnsi="Arial" w:cs="Arial"/>
          <w:b/>
          <w:bCs/>
        </w:rPr>
        <w:t>Social</w:t>
      </w:r>
      <w:r w:rsidRPr="002F4052">
        <w:rPr>
          <w:rFonts w:ascii="Arial" w:hAnsi="Arial" w:cs="Arial"/>
        </w:rPr>
        <w:t>: Interest in music production, podcasting and online content creation continues to increase. This creates a larger market for recording and audio production services.</w:t>
      </w:r>
    </w:p>
    <w:p w14:paraId="49814DE3" w14:textId="77777777" w:rsidR="002F4052" w:rsidRDefault="002F4052" w:rsidP="002F4052">
      <w:pPr>
        <w:pStyle w:val="ListParagraph"/>
        <w:ind w:left="1120"/>
        <w:rPr>
          <w:rFonts w:ascii="Arial" w:hAnsi="Arial" w:cs="Arial"/>
        </w:rPr>
      </w:pPr>
      <w:r w:rsidRPr="002F4052">
        <w:rPr>
          <w:rFonts w:ascii="Arial" w:hAnsi="Arial" w:cs="Arial"/>
        </w:rPr>
        <w:t>Technological: Improvements in recording software and equipment have made it possible for home studios to produce professional-quality recordings at a lower cost than traditional studios.</w:t>
      </w:r>
    </w:p>
    <w:p w14:paraId="6AD96727" w14:textId="77777777" w:rsidR="00F80F43" w:rsidRPr="002F4052" w:rsidRDefault="00F80F43" w:rsidP="002F4052">
      <w:pPr>
        <w:pStyle w:val="ListParagraph"/>
        <w:ind w:left="1120"/>
        <w:rPr>
          <w:rFonts w:ascii="Arial" w:hAnsi="Arial" w:cs="Arial"/>
        </w:rPr>
      </w:pPr>
    </w:p>
    <w:p w14:paraId="0095DEDE" w14:textId="77777777" w:rsidR="002F4052" w:rsidRPr="002F4052" w:rsidRDefault="002F4052" w:rsidP="002F4052">
      <w:pPr>
        <w:pStyle w:val="ListParagraph"/>
        <w:ind w:left="1120"/>
        <w:rPr>
          <w:rFonts w:ascii="Arial" w:hAnsi="Arial" w:cs="Arial"/>
        </w:rPr>
      </w:pPr>
      <w:r w:rsidRPr="00F80F43">
        <w:rPr>
          <w:rFonts w:ascii="Arial" w:hAnsi="Arial" w:cs="Arial"/>
          <w:b/>
          <w:bCs/>
        </w:rPr>
        <w:t>Legal</w:t>
      </w:r>
      <w:r w:rsidRPr="002F4052">
        <w:rPr>
          <w:rFonts w:ascii="Arial" w:hAnsi="Arial" w:cs="Arial"/>
        </w:rPr>
        <w:t>: D-Sound Studios must comply with copyright laws, data protection regulations, health and safety requirements, and appropriate business insurance policies.</w:t>
      </w:r>
    </w:p>
    <w:p w14:paraId="109393F0" w14:textId="77777777" w:rsidR="002F4052" w:rsidRDefault="002F4052" w:rsidP="002F4052">
      <w:pPr>
        <w:pStyle w:val="ListParagraph"/>
        <w:ind w:left="1120"/>
        <w:rPr>
          <w:rFonts w:ascii="Arial" w:hAnsi="Arial" w:cs="Arial"/>
        </w:rPr>
      </w:pPr>
      <w:r w:rsidRPr="002F4052">
        <w:rPr>
          <w:rFonts w:ascii="Arial" w:hAnsi="Arial" w:cs="Arial"/>
        </w:rPr>
        <w:t>Environmental: Operating from a home-based studio reduces travel and overhead costs compared to a larger commercial premises, helping to lower the business's environmental impact.</w:t>
      </w:r>
    </w:p>
    <w:p w14:paraId="7B6D0915" w14:textId="77777777" w:rsidR="00F80F43" w:rsidRPr="002F4052" w:rsidRDefault="00F80F43" w:rsidP="002F4052">
      <w:pPr>
        <w:pStyle w:val="ListParagraph"/>
        <w:ind w:left="1120"/>
        <w:rPr>
          <w:rFonts w:ascii="Arial" w:hAnsi="Arial" w:cs="Arial"/>
        </w:rPr>
      </w:pPr>
    </w:p>
    <w:p w14:paraId="39038FEB" w14:textId="6F9061B5" w:rsidR="00103355" w:rsidRPr="00464162" w:rsidRDefault="002F4052" w:rsidP="00464162">
      <w:pPr>
        <w:pStyle w:val="ListParagraph"/>
        <w:ind w:left="1120"/>
        <w:rPr>
          <w:rFonts w:ascii="Arial" w:hAnsi="Arial" w:cs="Arial"/>
        </w:rPr>
      </w:pPr>
      <w:r w:rsidRPr="002F4052">
        <w:rPr>
          <w:rFonts w:ascii="Arial" w:hAnsi="Arial" w:cs="Arial"/>
        </w:rPr>
        <w:t>Overall, the PESTLE analysis highlights more opportunities than threats for D-Sound Studios, particularly due to technological developments and the growing popularity of digital content creation.</w:t>
      </w:r>
    </w:p>
    <w:p w14:paraId="56EC0619" w14:textId="77777777" w:rsidR="00011847" w:rsidRDefault="00011847" w:rsidP="00103355">
      <w:pPr>
        <w:pStyle w:val="ListParagraph"/>
        <w:ind w:left="1120"/>
        <w:rPr>
          <w:rFonts w:ascii="Arial" w:hAnsi="Arial" w:cs="Arial"/>
          <w:b/>
          <w:bCs/>
        </w:rPr>
      </w:pPr>
    </w:p>
    <w:p w14:paraId="6143D4DE" w14:textId="77777777" w:rsidR="00011847" w:rsidRDefault="00011847" w:rsidP="00103355">
      <w:pPr>
        <w:pStyle w:val="ListParagraph"/>
        <w:ind w:left="1120"/>
        <w:rPr>
          <w:rFonts w:ascii="Arial" w:hAnsi="Arial" w:cs="Arial"/>
          <w:b/>
          <w:bCs/>
        </w:rPr>
      </w:pPr>
    </w:p>
    <w:p w14:paraId="335E1E11" w14:textId="77777777" w:rsidR="00103355" w:rsidRDefault="00103355" w:rsidP="00103355">
      <w:pPr>
        <w:pStyle w:val="ListParagraph"/>
        <w:ind w:left="1120"/>
        <w:rPr>
          <w:rFonts w:ascii="Arial" w:hAnsi="Arial" w:cs="Arial"/>
          <w:b/>
          <w:bCs/>
        </w:rPr>
      </w:pPr>
    </w:p>
    <w:p w14:paraId="1B02FB8C" w14:textId="7EBF3D89" w:rsidR="00436034" w:rsidRPr="00681EF3" w:rsidRDefault="003125A4" w:rsidP="0068592F">
      <w:pPr>
        <w:pStyle w:val="Heading2"/>
        <w:rPr>
          <w:color w:val="auto"/>
        </w:rPr>
      </w:pPr>
      <w:bookmarkStart w:id="6" w:name="_Toc235816145"/>
      <w:r w:rsidRPr="00681EF3">
        <w:rPr>
          <w:color w:val="auto"/>
        </w:rPr>
        <w:t>SWOT A</w:t>
      </w:r>
      <w:r w:rsidR="008D378B" w:rsidRPr="00681EF3">
        <w:rPr>
          <w:color w:val="auto"/>
        </w:rPr>
        <w:t>nalysis</w:t>
      </w:r>
      <w:bookmarkEnd w:id="6"/>
    </w:p>
    <w:p w14:paraId="02B8C452" w14:textId="77777777" w:rsidR="00011847" w:rsidRPr="00410EA3" w:rsidRDefault="00011847" w:rsidP="00410EA3">
      <w:pPr>
        <w:rPr>
          <w:rFonts w:ascii="Arial" w:hAnsi="Arial" w:cs="Arial"/>
          <w:b/>
          <w:bCs/>
        </w:rPr>
      </w:pPr>
    </w:p>
    <w:p w14:paraId="7178E420" w14:textId="3DAC6AA8" w:rsidR="00011847" w:rsidRPr="00011847" w:rsidRDefault="00011847" w:rsidP="00011847">
      <w:pPr>
        <w:pStyle w:val="ListParagraph"/>
        <w:rPr>
          <w:rFonts w:ascii="Arial" w:hAnsi="Arial" w:cs="Arial"/>
        </w:rPr>
      </w:pPr>
      <w:r w:rsidRPr="00011847">
        <w:rPr>
          <w:rFonts w:ascii="Arial" w:hAnsi="Arial" w:cs="Arial"/>
        </w:rPr>
        <w:t>SWOT analysis identifies a business's Strengths, Weaknesses, Opportunities and Threats. It helps D-Sound Studios understand its position in the market and plan for future growth.</w:t>
      </w:r>
    </w:p>
    <w:p w14:paraId="115C40BF" w14:textId="77777777" w:rsidR="003571FF" w:rsidRDefault="003571FF" w:rsidP="00103355">
      <w:pPr>
        <w:pStyle w:val="ListParagraph"/>
        <w:ind w:left="1120"/>
        <w:rPr>
          <w:rFonts w:ascii="Arial" w:hAnsi="Arial" w:cs="Arial"/>
          <w:b/>
          <w:bCs/>
        </w:rPr>
      </w:pPr>
    </w:p>
    <w:p w14:paraId="4E54FD11" w14:textId="14034FAB" w:rsidR="003571FF" w:rsidRPr="003571FF" w:rsidRDefault="003571FF" w:rsidP="00103355">
      <w:pPr>
        <w:pStyle w:val="ListParagraph"/>
        <w:ind w:left="1120"/>
        <w:rPr>
          <w:rFonts w:ascii="Arial" w:hAnsi="Arial" w:cs="Arial"/>
          <w:b/>
          <w:bCs/>
        </w:rPr>
      </w:pPr>
    </w:p>
    <w:p w14:paraId="1DA31EF9" w14:textId="6A0687E3" w:rsidR="00CF1CFE" w:rsidRPr="003571FF" w:rsidRDefault="00CF1CFE" w:rsidP="00F14D40">
      <w:pPr>
        <w:ind w:left="720"/>
        <w:rPr>
          <w:rFonts w:ascii="Arial" w:hAnsi="Arial" w:cs="Arial"/>
        </w:rPr>
      </w:pPr>
      <w:r w:rsidRPr="003571FF">
        <w:rPr>
          <w:rFonts w:ascii="Arial" w:hAnsi="Arial" w:cs="Arial"/>
          <w:b/>
          <w:bCs/>
        </w:rPr>
        <w:t>Strengths:</w:t>
      </w:r>
      <w:r w:rsidRPr="003571FF">
        <w:rPr>
          <w:rFonts w:ascii="Arial" w:hAnsi="Arial" w:cs="Arial"/>
        </w:rPr>
        <w:t xml:space="preserve"> D-Sound Studios will offer affordable recording services in a professional but relaxed home-studio environment. The business can provide a personalised service and build strong relationships with local artists and content creators.</w:t>
      </w:r>
    </w:p>
    <w:p w14:paraId="15E7FD91" w14:textId="77777777" w:rsidR="00CF1CFE" w:rsidRPr="00CF1CFE" w:rsidRDefault="00CF1CFE" w:rsidP="00CF1CFE">
      <w:pPr>
        <w:pStyle w:val="ListParagraph"/>
        <w:ind w:left="1120"/>
        <w:rPr>
          <w:rFonts w:ascii="Arial" w:hAnsi="Arial" w:cs="Arial"/>
        </w:rPr>
      </w:pPr>
    </w:p>
    <w:p w14:paraId="7FF7659C" w14:textId="6DAE9286" w:rsidR="00CF1CFE" w:rsidRPr="00D21571" w:rsidRDefault="00CF1CFE" w:rsidP="00D21571">
      <w:pPr>
        <w:ind w:left="720"/>
        <w:jc w:val="both"/>
        <w:rPr>
          <w:rFonts w:ascii="Arial" w:hAnsi="Arial" w:cs="Arial"/>
        </w:rPr>
      </w:pPr>
      <w:r w:rsidRPr="00D21571">
        <w:rPr>
          <w:rFonts w:ascii="Arial" w:hAnsi="Arial" w:cs="Arial"/>
          <w:b/>
          <w:bCs/>
        </w:rPr>
        <w:t>Weaknesses</w:t>
      </w:r>
      <w:r w:rsidRPr="00D21571">
        <w:rPr>
          <w:rFonts w:ascii="Arial" w:hAnsi="Arial" w:cs="Arial"/>
        </w:rPr>
        <w:t>: As a new business, D-Sound Studios may have limited brand awareness and a smaller client base than established competitors. The home-based location may also limit the number of clients that can be accommodated at one time.</w:t>
      </w:r>
    </w:p>
    <w:p w14:paraId="568E9A77" w14:textId="415DD568" w:rsidR="00CF1CFE" w:rsidRPr="00D21571" w:rsidRDefault="00CF1CFE" w:rsidP="00D21571">
      <w:pPr>
        <w:ind w:left="720"/>
        <w:jc w:val="both"/>
        <w:rPr>
          <w:rFonts w:ascii="Arial" w:hAnsi="Arial" w:cs="Arial"/>
        </w:rPr>
      </w:pPr>
      <w:r w:rsidRPr="00D21571">
        <w:rPr>
          <w:rFonts w:ascii="Arial" w:hAnsi="Arial" w:cs="Arial"/>
          <w:b/>
          <w:bCs/>
        </w:rPr>
        <w:t>Opportunities</w:t>
      </w:r>
      <w:r w:rsidRPr="00D21571">
        <w:rPr>
          <w:rFonts w:ascii="Arial" w:hAnsi="Arial" w:cs="Arial"/>
        </w:rPr>
        <w:t xml:space="preserve">: The growing popularity of music streaming, podcasting and social media content </w:t>
      </w:r>
      <w:r w:rsidR="00D21571">
        <w:rPr>
          <w:rFonts w:ascii="Arial" w:hAnsi="Arial" w:cs="Arial"/>
        </w:rPr>
        <w:t xml:space="preserve">            </w:t>
      </w:r>
      <w:r w:rsidRPr="00D21571">
        <w:rPr>
          <w:rFonts w:ascii="Arial" w:hAnsi="Arial" w:cs="Arial"/>
        </w:rPr>
        <w:t>creation is increasing demand for recording services. There is also an opportunity to attract local musicians who are looking for a more affordable alternative to commercial studios.</w:t>
      </w:r>
    </w:p>
    <w:p w14:paraId="37C8BE5E" w14:textId="77777777" w:rsidR="00CF1CFE" w:rsidRPr="00CF1CFE" w:rsidRDefault="00CF1CFE" w:rsidP="00D21571">
      <w:pPr>
        <w:pStyle w:val="ListParagraph"/>
        <w:ind w:left="1840"/>
        <w:jc w:val="both"/>
        <w:rPr>
          <w:rFonts w:ascii="Arial" w:hAnsi="Arial" w:cs="Arial"/>
        </w:rPr>
      </w:pPr>
    </w:p>
    <w:p w14:paraId="2B3BEEA5" w14:textId="77777777" w:rsidR="00CF1CFE" w:rsidRPr="00CF1CFE" w:rsidRDefault="00CF1CFE" w:rsidP="00D21571">
      <w:pPr>
        <w:pStyle w:val="ListParagraph"/>
        <w:jc w:val="both"/>
        <w:rPr>
          <w:rFonts w:ascii="Arial" w:hAnsi="Arial" w:cs="Arial"/>
        </w:rPr>
      </w:pPr>
      <w:r w:rsidRPr="00646D7C">
        <w:rPr>
          <w:rFonts w:ascii="Arial" w:hAnsi="Arial" w:cs="Arial"/>
          <w:b/>
          <w:bCs/>
        </w:rPr>
        <w:t>Threats</w:t>
      </w:r>
      <w:r w:rsidRPr="00CF1CFE">
        <w:rPr>
          <w:rFonts w:ascii="Arial" w:hAnsi="Arial" w:cs="Arial"/>
        </w:rPr>
        <w:t>: Competition from established recording studios in Swansea may make it difficult to attract customers initially. Economic pressures and changes in customer spending habits could also reduce demand for non-essential services such as music recording.</w:t>
      </w:r>
    </w:p>
    <w:p w14:paraId="353F0942" w14:textId="77777777" w:rsidR="00CF1CFE" w:rsidRPr="00CF1CFE" w:rsidRDefault="00CF1CFE" w:rsidP="00D21571">
      <w:pPr>
        <w:pStyle w:val="ListParagraph"/>
        <w:ind w:left="1840"/>
        <w:jc w:val="both"/>
        <w:rPr>
          <w:rFonts w:ascii="Arial" w:hAnsi="Arial" w:cs="Arial"/>
        </w:rPr>
      </w:pPr>
    </w:p>
    <w:p w14:paraId="4C56F18F" w14:textId="0692459B" w:rsidR="00103355" w:rsidRDefault="00CF1CFE" w:rsidP="00B274E9">
      <w:pPr>
        <w:pStyle w:val="ListParagraph"/>
        <w:jc w:val="both"/>
        <w:rPr>
          <w:rFonts w:ascii="Arial" w:hAnsi="Arial" w:cs="Arial"/>
        </w:rPr>
      </w:pPr>
      <w:r w:rsidRPr="00CF1CFE">
        <w:rPr>
          <w:rFonts w:ascii="Arial" w:hAnsi="Arial" w:cs="Arial"/>
        </w:rPr>
        <w:t>Overall, D-Sound Studios has a strong opportunity to succeed by offering affordable, high-quality recording services while building a reputation within the local music community.</w:t>
      </w:r>
    </w:p>
    <w:p w14:paraId="6DE44E8B" w14:textId="77777777" w:rsidR="00B274E9" w:rsidRDefault="00B274E9" w:rsidP="00B274E9">
      <w:pPr>
        <w:pStyle w:val="ListParagraph"/>
        <w:jc w:val="both"/>
        <w:rPr>
          <w:rFonts w:ascii="Arial" w:hAnsi="Arial" w:cs="Arial"/>
        </w:rPr>
      </w:pPr>
    </w:p>
    <w:p w14:paraId="7F45FA4C" w14:textId="6AF17AC6" w:rsidR="00B274E9" w:rsidRPr="00B274E9" w:rsidRDefault="00E32E00" w:rsidP="00B274E9">
      <w:pPr>
        <w:pStyle w:val="ListParagraph"/>
        <w:jc w:val="both"/>
        <w:rPr>
          <w:rFonts w:ascii="Arial" w:hAnsi="Arial" w:cs="Arial"/>
        </w:rPr>
      </w:pPr>
      <w:r w:rsidRPr="00E32E00">
        <w:rPr>
          <w:rFonts w:ascii="Arial" w:hAnsi="Arial" w:cs="Arial"/>
        </w:rPr>
        <w:t>Although D-Sound Studios has identified some weaknesses and threats, these can be managed through careful planning. Brand awareness will be improved by using social media marketing, customer referrals and networking with local musicians. Competition will be addressed by offering competitive prices, flexible booking and a personalised service that larger studios may not provide. Economic risks will be reduced by keeping operating costs low through a home-based studio and regularly reviewing pricing and customer demand. Monitoring these risks will help the business remain competitive and support long-term growth (Institute of Directors, 2023).</w:t>
      </w:r>
    </w:p>
    <w:p w14:paraId="7BB8224B" w14:textId="77777777" w:rsidR="00103355" w:rsidRDefault="00103355" w:rsidP="00103355">
      <w:pPr>
        <w:pStyle w:val="ListParagraph"/>
        <w:ind w:left="1120"/>
        <w:rPr>
          <w:rFonts w:ascii="Arial" w:hAnsi="Arial" w:cs="Arial"/>
          <w:b/>
          <w:bCs/>
        </w:rPr>
      </w:pPr>
    </w:p>
    <w:p w14:paraId="7EACA843" w14:textId="77777777" w:rsidR="00103355" w:rsidRDefault="00103355" w:rsidP="00103355">
      <w:pPr>
        <w:pStyle w:val="ListParagraph"/>
        <w:ind w:left="1120"/>
        <w:rPr>
          <w:rFonts w:ascii="Arial" w:hAnsi="Arial" w:cs="Arial"/>
          <w:b/>
          <w:bCs/>
        </w:rPr>
      </w:pPr>
    </w:p>
    <w:p w14:paraId="23521325" w14:textId="77777777" w:rsidR="00103355" w:rsidRDefault="00103355" w:rsidP="00103355">
      <w:pPr>
        <w:pStyle w:val="ListParagraph"/>
        <w:ind w:left="1120"/>
        <w:rPr>
          <w:rFonts w:ascii="Arial" w:hAnsi="Arial" w:cs="Arial"/>
          <w:b/>
          <w:bCs/>
        </w:rPr>
      </w:pPr>
    </w:p>
    <w:p w14:paraId="291FFBA7" w14:textId="77777777" w:rsidR="00103355" w:rsidRDefault="00103355" w:rsidP="00103355">
      <w:pPr>
        <w:pStyle w:val="ListParagraph"/>
        <w:ind w:left="1120"/>
        <w:rPr>
          <w:rFonts w:ascii="Arial" w:hAnsi="Arial" w:cs="Arial"/>
          <w:b/>
          <w:bCs/>
        </w:rPr>
      </w:pPr>
    </w:p>
    <w:p w14:paraId="27FBCDCF" w14:textId="7543D4B0" w:rsidR="008D378B" w:rsidRPr="00681EF3" w:rsidRDefault="008D378B" w:rsidP="00DC4254">
      <w:pPr>
        <w:pStyle w:val="Heading2"/>
        <w:rPr>
          <w:color w:val="auto"/>
        </w:rPr>
      </w:pPr>
      <w:bookmarkStart w:id="7" w:name="_Toc235816146"/>
      <w:r w:rsidRPr="00681EF3">
        <w:rPr>
          <w:color w:val="auto"/>
        </w:rPr>
        <w:t>Competitor Analysis</w:t>
      </w:r>
      <w:bookmarkEnd w:id="7"/>
    </w:p>
    <w:p w14:paraId="16A8C99B" w14:textId="77777777" w:rsidR="00D375A1" w:rsidRDefault="00D375A1" w:rsidP="00D375A1">
      <w:pPr>
        <w:pStyle w:val="ListParagraph"/>
        <w:ind w:left="1120"/>
        <w:rPr>
          <w:rFonts w:ascii="Arial" w:hAnsi="Arial" w:cs="Arial"/>
          <w:b/>
          <w:bCs/>
        </w:rPr>
      </w:pPr>
    </w:p>
    <w:p w14:paraId="10C75E57" w14:textId="77777777" w:rsidR="00D94629" w:rsidRDefault="00D94629" w:rsidP="00D94629">
      <w:pPr>
        <w:pStyle w:val="ListParagraph"/>
        <w:ind w:left="1120"/>
        <w:rPr>
          <w:rFonts w:ascii="Arial" w:hAnsi="Arial" w:cs="Arial"/>
        </w:rPr>
      </w:pPr>
      <w:r w:rsidRPr="00D94629">
        <w:rPr>
          <w:rFonts w:ascii="Arial" w:hAnsi="Arial" w:cs="Arial"/>
        </w:rPr>
        <w:t>D-Sound Studios operates in a competitive market with several established recording studios in Swansea. Understanding competitors helps identify opportunities to differentiate the business.</w:t>
      </w:r>
    </w:p>
    <w:p w14:paraId="5AA4C7BF" w14:textId="77777777" w:rsidR="00D94629" w:rsidRPr="00D94629" w:rsidRDefault="00D94629" w:rsidP="00D94629">
      <w:pPr>
        <w:pStyle w:val="ListParagraph"/>
        <w:ind w:left="1120"/>
        <w:rPr>
          <w:rFonts w:ascii="Arial" w:hAnsi="Arial" w:cs="Arial"/>
          <w:b/>
          <w:bCs/>
        </w:rPr>
      </w:pPr>
    </w:p>
    <w:p w14:paraId="4B7AFB0F" w14:textId="77777777" w:rsidR="00D94629" w:rsidRDefault="00D94629" w:rsidP="00D94629">
      <w:pPr>
        <w:pStyle w:val="ListParagraph"/>
        <w:ind w:left="1120"/>
        <w:rPr>
          <w:rFonts w:ascii="Arial" w:hAnsi="Arial" w:cs="Arial"/>
        </w:rPr>
      </w:pPr>
      <w:r w:rsidRPr="00D94629">
        <w:rPr>
          <w:rFonts w:ascii="Arial" w:hAnsi="Arial" w:cs="Arial"/>
          <w:b/>
          <w:bCs/>
        </w:rPr>
        <w:t>Sound Haven Studios</w:t>
      </w:r>
      <w:r w:rsidRPr="00D94629">
        <w:rPr>
          <w:rFonts w:ascii="Arial" w:hAnsi="Arial" w:cs="Arial"/>
        </w:rPr>
        <w:t xml:space="preserve"> offers professional recording, mixing and mastering services. Their reputation for high-quality production attracts experienced musicians, but their pricing may be less affordable for independent artists and beginners (Sound Haven Studios, 2025).</w:t>
      </w:r>
    </w:p>
    <w:p w14:paraId="6EF15983" w14:textId="77777777" w:rsidR="00D94629" w:rsidRPr="00D94629" w:rsidRDefault="00D94629" w:rsidP="00D94629">
      <w:pPr>
        <w:pStyle w:val="ListParagraph"/>
        <w:ind w:left="1120"/>
        <w:rPr>
          <w:rFonts w:ascii="Arial" w:hAnsi="Arial" w:cs="Arial"/>
        </w:rPr>
      </w:pPr>
    </w:p>
    <w:p w14:paraId="47FE44EB" w14:textId="77777777" w:rsidR="00D94629" w:rsidRDefault="00D94629" w:rsidP="00D94629">
      <w:pPr>
        <w:pStyle w:val="ListParagraph"/>
        <w:ind w:left="1120"/>
        <w:rPr>
          <w:rFonts w:ascii="Arial" w:hAnsi="Arial" w:cs="Arial"/>
        </w:rPr>
      </w:pPr>
      <w:r w:rsidRPr="00D94629">
        <w:rPr>
          <w:rFonts w:ascii="Arial" w:hAnsi="Arial" w:cs="Arial"/>
          <w:b/>
          <w:bCs/>
        </w:rPr>
        <w:t>Sound Surgery Studio</w:t>
      </w:r>
      <w:r w:rsidRPr="00D94629">
        <w:rPr>
          <w:rFonts w:ascii="Arial" w:hAnsi="Arial" w:cs="Arial"/>
        </w:rPr>
        <w:t xml:space="preserve"> provides recording and rehearsal facilities for bands and musicians. The studio benefits from an established customer base and industry experience, although some smaller artists may prefer a more personalised service (Sound Surgery Studio, 2025).</w:t>
      </w:r>
    </w:p>
    <w:p w14:paraId="7D762EA1" w14:textId="77777777" w:rsidR="00D94629" w:rsidRPr="00D94629" w:rsidRDefault="00D94629" w:rsidP="00D94629">
      <w:pPr>
        <w:pStyle w:val="ListParagraph"/>
        <w:ind w:left="1120"/>
        <w:rPr>
          <w:rFonts w:ascii="Arial" w:hAnsi="Arial" w:cs="Arial"/>
        </w:rPr>
      </w:pPr>
    </w:p>
    <w:p w14:paraId="2BE90854" w14:textId="00A6B661" w:rsidR="00D375A1" w:rsidRDefault="00D94629" w:rsidP="00D94629">
      <w:pPr>
        <w:pStyle w:val="ListParagraph"/>
        <w:ind w:left="1120"/>
        <w:rPr>
          <w:rFonts w:ascii="Arial" w:hAnsi="Arial" w:cs="Arial"/>
        </w:rPr>
      </w:pPr>
      <w:r w:rsidRPr="00D94629">
        <w:rPr>
          <w:rFonts w:ascii="Arial" w:hAnsi="Arial" w:cs="Arial"/>
        </w:rPr>
        <w:t>D-Sound Studios will compete by offering affordable recording services from a comfortable home-studio environment. Customers will benefit from flexible booking options, personalised support and competitive pricing. While competitors have stronger brand recognition, D-Sound Studios can attract local artists by building strong customer relationships and providing professional-quality recordings at a lower cost.</w:t>
      </w:r>
    </w:p>
    <w:p w14:paraId="00D22887" w14:textId="77777777" w:rsidR="00B1798D" w:rsidRDefault="00B1798D" w:rsidP="00D94629">
      <w:pPr>
        <w:pStyle w:val="ListParagraph"/>
        <w:ind w:left="1120"/>
        <w:rPr>
          <w:rFonts w:ascii="Arial" w:hAnsi="Arial" w:cs="Arial"/>
        </w:rPr>
      </w:pPr>
    </w:p>
    <w:p w14:paraId="7CF4C97F" w14:textId="77777777" w:rsidR="00B1798D" w:rsidRDefault="00B1798D" w:rsidP="00D94629">
      <w:pPr>
        <w:pStyle w:val="ListParagraph"/>
        <w:ind w:left="1120"/>
        <w:rPr>
          <w:rFonts w:ascii="Arial" w:hAnsi="Arial" w:cs="Arial"/>
        </w:rPr>
      </w:pPr>
    </w:p>
    <w:p w14:paraId="38EB63FC" w14:textId="77777777" w:rsidR="00B1798D" w:rsidRPr="00D94629" w:rsidRDefault="00B1798D" w:rsidP="00D94629">
      <w:pPr>
        <w:pStyle w:val="ListParagraph"/>
        <w:ind w:left="1120"/>
        <w:rPr>
          <w:rFonts w:ascii="Arial" w:hAnsi="Arial" w:cs="Arial"/>
        </w:rPr>
      </w:pPr>
    </w:p>
    <w:p w14:paraId="411530D7" w14:textId="77777777" w:rsidR="00103355" w:rsidRDefault="00103355" w:rsidP="00103355">
      <w:pPr>
        <w:pStyle w:val="ListParagraph"/>
        <w:ind w:left="1120"/>
        <w:rPr>
          <w:rFonts w:ascii="Arial" w:hAnsi="Arial" w:cs="Arial"/>
          <w:b/>
          <w:bCs/>
        </w:rPr>
      </w:pPr>
    </w:p>
    <w:p w14:paraId="39820E94" w14:textId="276118FE" w:rsidR="00103355" w:rsidRDefault="00103355" w:rsidP="00103355">
      <w:pPr>
        <w:pStyle w:val="ListParagraph"/>
        <w:ind w:left="1120"/>
        <w:rPr>
          <w:rFonts w:ascii="Arial" w:hAnsi="Arial" w:cs="Arial"/>
          <w:b/>
          <w:bCs/>
        </w:rPr>
      </w:pPr>
    </w:p>
    <w:tbl>
      <w:tblPr>
        <w:tblStyle w:val="TableGrid"/>
        <w:tblW w:w="9698" w:type="dxa"/>
        <w:tblInd w:w="1120" w:type="dxa"/>
        <w:tblLook w:val="04A0" w:firstRow="1" w:lastRow="0" w:firstColumn="1" w:lastColumn="0" w:noHBand="0" w:noVBand="1"/>
      </w:tblPr>
      <w:tblGrid>
        <w:gridCol w:w="2424"/>
        <w:gridCol w:w="2424"/>
        <w:gridCol w:w="2425"/>
        <w:gridCol w:w="2425"/>
      </w:tblGrid>
      <w:tr w:rsidR="0021199D" w14:paraId="098C56B6" w14:textId="77777777" w:rsidTr="00D9114B">
        <w:trPr>
          <w:trHeight w:val="893"/>
        </w:trPr>
        <w:tc>
          <w:tcPr>
            <w:tcW w:w="2424" w:type="dxa"/>
          </w:tcPr>
          <w:p w14:paraId="1CC09181" w14:textId="56D8F42C" w:rsidR="0021199D" w:rsidRPr="000835E1" w:rsidRDefault="000835E1" w:rsidP="00103355">
            <w:pPr>
              <w:pStyle w:val="ListParagraph"/>
              <w:ind w:left="0"/>
              <w:rPr>
                <w:rFonts w:ascii="Arial" w:hAnsi="Arial" w:cs="Arial"/>
                <w:b/>
                <w:bCs/>
                <w:sz w:val="28"/>
                <w:szCs w:val="28"/>
                <w:u w:val="single"/>
              </w:rPr>
            </w:pPr>
            <w:r w:rsidRPr="00484100">
              <w:rPr>
                <w:rFonts w:ascii="Arial" w:hAnsi="Arial" w:cs="Arial"/>
                <w:b/>
                <w:bCs/>
                <w:color w:val="EE0000"/>
                <w:sz w:val="28"/>
                <w:szCs w:val="28"/>
                <w:u w:val="single"/>
              </w:rPr>
              <w:t xml:space="preserve">Competitor </w:t>
            </w:r>
          </w:p>
        </w:tc>
        <w:tc>
          <w:tcPr>
            <w:tcW w:w="2424" w:type="dxa"/>
          </w:tcPr>
          <w:p w14:paraId="229AD603" w14:textId="725E968D" w:rsidR="0021199D" w:rsidRPr="00484100" w:rsidRDefault="000835E1" w:rsidP="00103355">
            <w:pPr>
              <w:pStyle w:val="ListParagraph"/>
              <w:ind w:left="0"/>
              <w:rPr>
                <w:rFonts w:ascii="Arial" w:hAnsi="Arial" w:cs="Arial"/>
                <w:b/>
                <w:bCs/>
                <w:color w:val="EE0000"/>
                <w:sz w:val="28"/>
                <w:szCs w:val="28"/>
                <w:u w:val="single"/>
              </w:rPr>
            </w:pPr>
            <w:r w:rsidRPr="00484100">
              <w:rPr>
                <w:rFonts w:ascii="Arial" w:hAnsi="Arial" w:cs="Arial"/>
                <w:b/>
                <w:bCs/>
                <w:color w:val="EE0000"/>
                <w:sz w:val="28"/>
                <w:szCs w:val="28"/>
                <w:u w:val="single"/>
              </w:rPr>
              <w:t>Services</w:t>
            </w:r>
          </w:p>
        </w:tc>
        <w:tc>
          <w:tcPr>
            <w:tcW w:w="2425" w:type="dxa"/>
          </w:tcPr>
          <w:p w14:paraId="2910E3E5" w14:textId="4BC0CB77" w:rsidR="0021199D" w:rsidRPr="00484100" w:rsidRDefault="000835E1" w:rsidP="00103355">
            <w:pPr>
              <w:pStyle w:val="ListParagraph"/>
              <w:ind w:left="0"/>
              <w:rPr>
                <w:rFonts w:ascii="Arial" w:hAnsi="Arial" w:cs="Arial"/>
                <w:b/>
                <w:bCs/>
                <w:color w:val="EE0000"/>
                <w:sz w:val="28"/>
                <w:szCs w:val="28"/>
                <w:u w:val="single"/>
              </w:rPr>
            </w:pPr>
            <w:r w:rsidRPr="00484100">
              <w:rPr>
                <w:rFonts w:ascii="Arial" w:hAnsi="Arial" w:cs="Arial"/>
                <w:b/>
                <w:bCs/>
                <w:color w:val="EE0000"/>
                <w:sz w:val="28"/>
                <w:szCs w:val="28"/>
                <w:u w:val="single"/>
              </w:rPr>
              <w:t xml:space="preserve">Strengths </w:t>
            </w:r>
          </w:p>
        </w:tc>
        <w:tc>
          <w:tcPr>
            <w:tcW w:w="2425" w:type="dxa"/>
          </w:tcPr>
          <w:p w14:paraId="08038184" w14:textId="68189FD2" w:rsidR="0021199D" w:rsidRPr="000835E1" w:rsidRDefault="000835E1" w:rsidP="00103355">
            <w:pPr>
              <w:pStyle w:val="ListParagraph"/>
              <w:ind w:left="0"/>
              <w:rPr>
                <w:rFonts w:ascii="Arial" w:hAnsi="Arial" w:cs="Arial"/>
                <w:b/>
                <w:bCs/>
                <w:sz w:val="28"/>
                <w:szCs w:val="28"/>
                <w:u w:val="single"/>
              </w:rPr>
            </w:pPr>
            <w:r w:rsidRPr="00484100">
              <w:rPr>
                <w:rFonts w:ascii="Arial" w:hAnsi="Arial" w:cs="Arial"/>
                <w:b/>
                <w:bCs/>
                <w:color w:val="EE0000"/>
                <w:sz w:val="28"/>
                <w:szCs w:val="28"/>
                <w:u w:val="single"/>
              </w:rPr>
              <w:t>Weaknesses</w:t>
            </w:r>
          </w:p>
        </w:tc>
      </w:tr>
      <w:tr w:rsidR="0021199D" w14:paraId="4CCE97FE" w14:textId="77777777" w:rsidTr="00D9114B">
        <w:trPr>
          <w:trHeight w:val="932"/>
        </w:trPr>
        <w:tc>
          <w:tcPr>
            <w:tcW w:w="2424" w:type="dxa"/>
          </w:tcPr>
          <w:p w14:paraId="67E7289B" w14:textId="0A359DA8" w:rsidR="0021199D" w:rsidRDefault="00484100" w:rsidP="00103355">
            <w:pPr>
              <w:pStyle w:val="ListParagraph"/>
              <w:ind w:left="0"/>
              <w:rPr>
                <w:rFonts w:ascii="Arial" w:hAnsi="Arial" w:cs="Arial"/>
                <w:b/>
                <w:bCs/>
              </w:rPr>
            </w:pPr>
            <w:r>
              <w:rPr>
                <w:rFonts w:ascii="Arial" w:hAnsi="Arial" w:cs="Arial"/>
                <w:b/>
                <w:bCs/>
              </w:rPr>
              <w:t xml:space="preserve">Sound Haven Studios </w:t>
            </w:r>
          </w:p>
        </w:tc>
        <w:tc>
          <w:tcPr>
            <w:tcW w:w="2424" w:type="dxa"/>
          </w:tcPr>
          <w:p w14:paraId="2A0DADC2" w14:textId="27C4CED1" w:rsidR="0021199D" w:rsidRPr="00484100" w:rsidRDefault="00484100" w:rsidP="00103355">
            <w:pPr>
              <w:pStyle w:val="ListParagraph"/>
              <w:ind w:left="0"/>
              <w:rPr>
                <w:rFonts w:ascii="Arial" w:hAnsi="Arial" w:cs="Arial"/>
              </w:rPr>
            </w:pPr>
            <w:r>
              <w:rPr>
                <w:rFonts w:ascii="Arial" w:hAnsi="Arial" w:cs="Arial"/>
              </w:rPr>
              <w:t>Recording, mixing</w:t>
            </w:r>
            <w:r w:rsidR="004F4FD9">
              <w:rPr>
                <w:rFonts w:ascii="Arial" w:hAnsi="Arial" w:cs="Arial"/>
              </w:rPr>
              <w:t xml:space="preserve"> and mastering</w:t>
            </w:r>
          </w:p>
        </w:tc>
        <w:tc>
          <w:tcPr>
            <w:tcW w:w="2425" w:type="dxa"/>
          </w:tcPr>
          <w:p w14:paraId="69CFB115" w14:textId="6F33C22D" w:rsidR="0021199D" w:rsidRPr="009F7B9E" w:rsidRDefault="009F7B9E" w:rsidP="00103355">
            <w:pPr>
              <w:pStyle w:val="ListParagraph"/>
              <w:ind w:left="0"/>
              <w:rPr>
                <w:rFonts w:ascii="Arial" w:hAnsi="Arial" w:cs="Arial"/>
              </w:rPr>
            </w:pPr>
            <w:r>
              <w:rPr>
                <w:rFonts w:ascii="Arial" w:hAnsi="Arial" w:cs="Arial"/>
              </w:rPr>
              <w:t xml:space="preserve">Strong reputation and professional </w:t>
            </w:r>
            <w:r w:rsidR="006808DE">
              <w:rPr>
                <w:rFonts w:ascii="Arial" w:hAnsi="Arial" w:cs="Arial"/>
              </w:rPr>
              <w:t xml:space="preserve">facilities </w:t>
            </w:r>
          </w:p>
        </w:tc>
        <w:tc>
          <w:tcPr>
            <w:tcW w:w="2425" w:type="dxa"/>
          </w:tcPr>
          <w:p w14:paraId="5FC96904" w14:textId="4812DB8C" w:rsidR="0021199D" w:rsidRPr="00154351" w:rsidRDefault="00154351" w:rsidP="00103355">
            <w:pPr>
              <w:pStyle w:val="ListParagraph"/>
              <w:ind w:left="0"/>
              <w:rPr>
                <w:rFonts w:ascii="Arial" w:hAnsi="Arial" w:cs="Arial"/>
              </w:rPr>
            </w:pPr>
            <w:r>
              <w:rPr>
                <w:rFonts w:ascii="Arial" w:hAnsi="Arial" w:cs="Arial"/>
              </w:rPr>
              <w:t>Higher prices may deter small artists</w:t>
            </w:r>
          </w:p>
        </w:tc>
      </w:tr>
      <w:tr w:rsidR="0021199D" w14:paraId="1CD6FAD1" w14:textId="77777777" w:rsidTr="00D9114B">
        <w:trPr>
          <w:trHeight w:val="893"/>
        </w:trPr>
        <w:tc>
          <w:tcPr>
            <w:tcW w:w="2424" w:type="dxa"/>
          </w:tcPr>
          <w:p w14:paraId="2CA9C770" w14:textId="3B2126B7" w:rsidR="0021199D" w:rsidRDefault="00484100" w:rsidP="00103355">
            <w:pPr>
              <w:pStyle w:val="ListParagraph"/>
              <w:ind w:left="0"/>
              <w:rPr>
                <w:rFonts w:ascii="Arial" w:hAnsi="Arial" w:cs="Arial"/>
                <w:b/>
                <w:bCs/>
              </w:rPr>
            </w:pPr>
            <w:r>
              <w:rPr>
                <w:rFonts w:ascii="Arial" w:hAnsi="Arial" w:cs="Arial"/>
                <w:b/>
                <w:bCs/>
              </w:rPr>
              <w:t>Sound Surgery Studio</w:t>
            </w:r>
          </w:p>
        </w:tc>
        <w:tc>
          <w:tcPr>
            <w:tcW w:w="2424" w:type="dxa"/>
          </w:tcPr>
          <w:p w14:paraId="0854D734" w14:textId="152E246E" w:rsidR="0021199D" w:rsidRPr="004F4FD9" w:rsidRDefault="00363603" w:rsidP="00103355">
            <w:pPr>
              <w:pStyle w:val="ListParagraph"/>
              <w:ind w:left="0"/>
              <w:rPr>
                <w:rFonts w:ascii="Arial" w:hAnsi="Arial" w:cs="Arial"/>
              </w:rPr>
            </w:pPr>
            <w:r>
              <w:rPr>
                <w:rFonts w:ascii="Arial" w:hAnsi="Arial" w:cs="Arial"/>
              </w:rPr>
              <w:t>Recording and rehearsal services</w:t>
            </w:r>
          </w:p>
        </w:tc>
        <w:tc>
          <w:tcPr>
            <w:tcW w:w="2425" w:type="dxa"/>
          </w:tcPr>
          <w:p w14:paraId="39D08C41" w14:textId="1D954467" w:rsidR="0021199D" w:rsidRPr="006808DE" w:rsidRDefault="006808DE" w:rsidP="00103355">
            <w:pPr>
              <w:pStyle w:val="ListParagraph"/>
              <w:ind w:left="0"/>
              <w:rPr>
                <w:rFonts w:ascii="Arial" w:hAnsi="Arial" w:cs="Arial"/>
              </w:rPr>
            </w:pPr>
            <w:r>
              <w:rPr>
                <w:rFonts w:ascii="Arial" w:hAnsi="Arial" w:cs="Arial"/>
              </w:rPr>
              <w:t xml:space="preserve">Established customer base and industry experience </w:t>
            </w:r>
          </w:p>
        </w:tc>
        <w:tc>
          <w:tcPr>
            <w:tcW w:w="2425" w:type="dxa"/>
          </w:tcPr>
          <w:p w14:paraId="10A17375" w14:textId="346AEB22" w:rsidR="0021199D" w:rsidRPr="00154351" w:rsidRDefault="00154351" w:rsidP="00103355">
            <w:pPr>
              <w:pStyle w:val="ListParagraph"/>
              <w:ind w:left="0"/>
              <w:rPr>
                <w:rFonts w:ascii="Arial" w:hAnsi="Arial" w:cs="Arial"/>
              </w:rPr>
            </w:pPr>
            <w:r>
              <w:rPr>
                <w:rFonts w:ascii="Arial" w:hAnsi="Arial" w:cs="Arial"/>
              </w:rPr>
              <w:t xml:space="preserve">Less personalised service </w:t>
            </w:r>
          </w:p>
        </w:tc>
      </w:tr>
      <w:tr w:rsidR="0021199D" w14:paraId="64A98E92" w14:textId="77777777" w:rsidTr="00D9114B">
        <w:trPr>
          <w:trHeight w:val="932"/>
        </w:trPr>
        <w:tc>
          <w:tcPr>
            <w:tcW w:w="2424" w:type="dxa"/>
          </w:tcPr>
          <w:p w14:paraId="7E60D6F3" w14:textId="0A58B2C6" w:rsidR="0021199D" w:rsidRDefault="00484100" w:rsidP="00103355">
            <w:pPr>
              <w:pStyle w:val="ListParagraph"/>
              <w:ind w:left="0"/>
              <w:rPr>
                <w:rFonts w:ascii="Arial" w:hAnsi="Arial" w:cs="Arial"/>
                <w:b/>
                <w:bCs/>
              </w:rPr>
            </w:pPr>
            <w:r>
              <w:rPr>
                <w:rFonts w:ascii="Arial" w:hAnsi="Arial" w:cs="Arial"/>
                <w:b/>
                <w:bCs/>
              </w:rPr>
              <w:t>D-sound Studios</w:t>
            </w:r>
          </w:p>
        </w:tc>
        <w:tc>
          <w:tcPr>
            <w:tcW w:w="2424" w:type="dxa"/>
          </w:tcPr>
          <w:p w14:paraId="64231CDD" w14:textId="346E5C02" w:rsidR="0021199D" w:rsidRPr="00363603" w:rsidRDefault="00363603" w:rsidP="00103355">
            <w:pPr>
              <w:pStyle w:val="ListParagraph"/>
              <w:ind w:left="0"/>
              <w:rPr>
                <w:rFonts w:ascii="Arial" w:hAnsi="Arial" w:cs="Arial"/>
              </w:rPr>
            </w:pPr>
            <w:r>
              <w:rPr>
                <w:rFonts w:ascii="Arial" w:hAnsi="Arial" w:cs="Arial"/>
              </w:rPr>
              <w:t xml:space="preserve">Recording, mixing and </w:t>
            </w:r>
            <w:r w:rsidR="009F7B9E">
              <w:rPr>
                <w:rFonts w:ascii="Arial" w:hAnsi="Arial" w:cs="Arial"/>
              </w:rPr>
              <w:t>production</w:t>
            </w:r>
          </w:p>
        </w:tc>
        <w:tc>
          <w:tcPr>
            <w:tcW w:w="2425" w:type="dxa"/>
          </w:tcPr>
          <w:p w14:paraId="32173C67" w14:textId="3A10D395" w:rsidR="0021199D" w:rsidRPr="006808DE" w:rsidRDefault="006808DE" w:rsidP="00103355">
            <w:pPr>
              <w:pStyle w:val="ListParagraph"/>
              <w:ind w:left="0"/>
              <w:rPr>
                <w:rFonts w:ascii="Arial" w:hAnsi="Arial" w:cs="Arial"/>
              </w:rPr>
            </w:pPr>
            <w:r>
              <w:rPr>
                <w:rFonts w:ascii="Arial" w:hAnsi="Arial" w:cs="Arial"/>
              </w:rPr>
              <w:t>Affordable pricing</w:t>
            </w:r>
            <w:r w:rsidR="00423C5F">
              <w:rPr>
                <w:rFonts w:ascii="Arial" w:hAnsi="Arial" w:cs="Arial"/>
              </w:rPr>
              <w:t>, personalised service and flexible bookings</w:t>
            </w:r>
          </w:p>
        </w:tc>
        <w:tc>
          <w:tcPr>
            <w:tcW w:w="2425" w:type="dxa"/>
          </w:tcPr>
          <w:p w14:paraId="40750765" w14:textId="10358140" w:rsidR="0021199D" w:rsidRPr="00154351" w:rsidRDefault="00154351" w:rsidP="00103355">
            <w:pPr>
              <w:pStyle w:val="ListParagraph"/>
              <w:ind w:left="0"/>
              <w:rPr>
                <w:rFonts w:ascii="Arial" w:hAnsi="Arial" w:cs="Arial"/>
              </w:rPr>
            </w:pPr>
            <w:r>
              <w:rPr>
                <w:rFonts w:ascii="Arial" w:hAnsi="Arial" w:cs="Arial"/>
              </w:rPr>
              <w:t xml:space="preserve">New business with limited brand awareness </w:t>
            </w:r>
          </w:p>
        </w:tc>
      </w:tr>
    </w:tbl>
    <w:p w14:paraId="45638B9D" w14:textId="77777777" w:rsidR="00103355" w:rsidRDefault="00103355" w:rsidP="00103355">
      <w:pPr>
        <w:pStyle w:val="ListParagraph"/>
        <w:ind w:left="1120"/>
        <w:rPr>
          <w:rFonts w:ascii="Arial" w:hAnsi="Arial" w:cs="Arial"/>
          <w:b/>
          <w:bCs/>
        </w:rPr>
      </w:pPr>
    </w:p>
    <w:p w14:paraId="0A331426" w14:textId="77777777" w:rsidR="00103355" w:rsidRDefault="00103355" w:rsidP="00103355">
      <w:pPr>
        <w:pStyle w:val="ListParagraph"/>
        <w:ind w:left="1120"/>
        <w:rPr>
          <w:rFonts w:ascii="Arial" w:hAnsi="Arial" w:cs="Arial"/>
          <w:b/>
          <w:bCs/>
        </w:rPr>
      </w:pPr>
    </w:p>
    <w:p w14:paraId="1C09EA1C" w14:textId="77777777" w:rsidR="00103355" w:rsidRDefault="00103355" w:rsidP="00DC4254">
      <w:pPr>
        <w:pStyle w:val="Heading2"/>
      </w:pPr>
    </w:p>
    <w:p w14:paraId="20FB5B1F" w14:textId="597F1E5D" w:rsidR="008D378B" w:rsidRPr="00681EF3" w:rsidRDefault="003E3617" w:rsidP="00DC4254">
      <w:pPr>
        <w:pStyle w:val="Heading2"/>
        <w:rPr>
          <w:color w:val="auto"/>
        </w:rPr>
      </w:pPr>
      <w:bookmarkStart w:id="8" w:name="_Toc235816147"/>
      <w:r w:rsidRPr="00681EF3">
        <w:rPr>
          <w:color w:val="auto"/>
        </w:rPr>
        <w:t xml:space="preserve">Unique Selling Point </w:t>
      </w:r>
      <w:r w:rsidR="00BD667C" w:rsidRPr="00681EF3">
        <w:rPr>
          <w:color w:val="auto"/>
        </w:rPr>
        <w:t>(USP)</w:t>
      </w:r>
      <w:bookmarkEnd w:id="8"/>
    </w:p>
    <w:p w14:paraId="5ED63EBF" w14:textId="77777777" w:rsidR="00E55441" w:rsidRDefault="00E55441" w:rsidP="00DC4254">
      <w:pPr>
        <w:pStyle w:val="Heading2"/>
      </w:pPr>
    </w:p>
    <w:p w14:paraId="378C8C74" w14:textId="5DED4552" w:rsidR="008E4D5D" w:rsidRDefault="00E55441" w:rsidP="008E4D5D">
      <w:pPr>
        <w:pStyle w:val="ListParagraph"/>
        <w:ind w:left="1120"/>
        <w:rPr>
          <w:rFonts w:ascii="Arial" w:hAnsi="Arial" w:cs="Arial"/>
        </w:rPr>
      </w:pPr>
      <w:r w:rsidRPr="00E55441">
        <w:rPr>
          <w:rFonts w:ascii="Arial" w:hAnsi="Arial" w:cs="Arial"/>
        </w:rPr>
        <w:t>D-Sound Studios offers affordable, professional-quality recording in a friendly home-based studio. Flexible booking, personalised support and competitive prices provide an attractive alternative to larger commercial studios. A strong USP helps businesses stand out from competitors and attract their target market (Federation of Small Businesses, 2025).</w:t>
      </w:r>
    </w:p>
    <w:p w14:paraId="085DA01D" w14:textId="77777777" w:rsidR="00E55441" w:rsidRPr="008E4D5D" w:rsidRDefault="00E55441" w:rsidP="008E4D5D">
      <w:pPr>
        <w:pStyle w:val="ListParagraph"/>
        <w:ind w:left="1120"/>
        <w:rPr>
          <w:rFonts w:ascii="Arial" w:hAnsi="Arial" w:cs="Arial"/>
        </w:rPr>
      </w:pPr>
    </w:p>
    <w:p w14:paraId="3E1DF9EC" w14:textId="0B7AA70B" w:rsidR="001179BF" w:rsidRPr="008E4D5D" w:rsidRDefault="001179BF" w:rsidP="00877BD9">
      <w:pPr>
        <w:pStyle w:val="ListParagraph"/>
        <w:ind w:left="1120"/>
        <w:rPr>
          <w:rFonts w:ascii="Arial" w:hAnsi="Arial" w:cs="Arial"/>
          <w:i/>
          <w:iCs/>
        </w:rPr>
      </w:pPr>
      <w:r>
        <w:rPr>
          <w:rFonts w:ascii="Arial" w:hAnsi="Arial" w:cs="Arial"/>
          <w:b/>
          <w:bCs/>
        </w:rPr>
        <w:t>USP</w:t>
      </w:r>
      <w:r w:rsidR="0098672E">
        <w:rPr>
          <w:rFonts w:ascii="Arial" w:hAnsi="Arial" w:cs="Arial"/>
          <w:b/>
          <w:bCs/>
        </w:rPr>
        <w:t xml:space="preserve">: </w:t>
      </w:r>
      <w:r w:rsidR="00034488">
        <w:rPr>
          <w:rFonts w:ascii="Arial" w:hAnsi="Arial" w:cs="Arial"/>
          <w:b/>
          <w:bCs/>
        </w:rPr>
        <w:t>“</w:t>
      </w:r>
      <w:r w:rsidR="008E4D5D">
        <w:rPr>
          <w:rFonts w:ascii="Arial" w:hAnsi="Arial" w:cs="Arial"/>
          <w:i/>
          <w:iCs/>
        </w:rPr>
        <w:t>Your Music, Your Story, Your Soun</w:t>
      </w:r>
      <w:r w:rsidR="00304B63">
        <w:rPr>
          <w:rFonts w:ascii="Arial" w:hAnsi="Arial" w:cs="Arial"/>
          <w:i/>
          <w:iCs/>
        </w:rPr>
        <w:t>d</w:t>
      </w:r>
      <w:r w:rsidR="00C75ED7">
        <w:rPr>
          <w:rFonts w:ascii="Arial" w:hAnsi="Arial" w:cs="Arial"/>
          <w:i/>
          <w:iCs/>
        </w:rPr>
        <w:t xml:space="preserve"> – Professional Recording Without the premium Price</w:t>
      </w:r>
      <w:r w:rsidR="00034488">
        <w:rPr>
          <w:rFonts w:ascii="Arial" w:hAnsi="Arial" w:cs="Arial"/>
          <w:i/>
          <w:iCs/>
        </w:rPr>
        <w:t>.”</w:t>
      </w:r>
    </w:p>
    <w:p w14:paraId="570EEA11" w14:textId="77777777" w:rsidR="00AC5B6F" w:rsidRDefault="00AC5B6F" w:rsidP="00AC5B6F">
      <w:pPr>
        <w:pStyle w:val="ListParagraph"/>
        <w:ind w:left="1120"/>
        <w:rPr>
          <w:rFonts w:ascii="Arial" w:hAnsi="Arial" w:cs="Arial"/>
          <w:b/>
          <w:bCs/>
        </w:rPr>
      </w:pPr>
    </w:p>
    <w:p w14:paraId="499EF48D" w14:textId="77777777" w:rsidR="00103355" w:rsidRDefault="00103355" w:rsidP="00DC4254">
      <w:pPr>
        <w:pStyle w:val="Heading1"/>
      </w:pPr>
    </w:p>
    <w:p w14:paraId="39995ACF" w14:textId="1279D51B" w:rsidR="003E3617" w:rsidRPr="00681EF3" w:rsidRDefault="00F1357D" w:rsidP="00DC4254">
      <w:pPr>
        <w:pStyle w:val="Heading1"/>
        <w:rPr>
          <w:color w:val="auto"/>
        </w:rPr>
      </w:pPr>
      <w:bookmarkStart w:id="9" w:name="_Toc235816148"/>
      <w:r w:rsidRPr="00681EF3">
        <w:rPr>
          <w:color w:val="auto"/>
        </w:rPr>
        <w:t>Marketing and Pricing Strategy</w:t>
      </w:r>
      <w:bookmarkEnd w:id="9"/>
      <w:r w:rsidRPr="00681EF3">
        <w:rPr>
          <w:color w:val="auto"/>
        </w:rPr>
        <w:t xml:space="preserve"> </w:t>
      </w:r>
    </w:p>
    <w:p w14:paraId="7318B25F" w14:textId="77777777" w:rsidR="001F04F9" w:rsidRDefault="001F04F9" w:rsidP="001F04F9">
      <w:pPr>
        <w:pStyle w:val="ListParagraph"/>
        <w:rPr>
          <w:rFonts w:ascii="Arial" w:hAnsi="Arial" w:cs="Arial"/>
          <w:b/>
          <w:bCs/>
          <w:sz w:val="28"/>
          <w:szCs w:val="28"/>
        </w:rPr>
      </w:pPr>
    </w:p>
    <w:p w14:paraId="45F76D0E" w14:textId="6C42ACDB" w:rsidR="00103355" w:rsidRDefault="001F04F9" w:rsidP="00E720DC">
      <w:pPr>
        <w:pStyle w:val="ListParagraph"/>
        <w:rPr>
          <w:rFonts w:ascii="Arial" w:hAnsi="Arial" w:cs="Arial"/>
          <w:sz w:val="28"/>
          <w:szCs w:val="28"/>
        </w:rPr>
      </w:pPr>
      <w:r w:rsidRPr="001F04F9">
        <w:rPr>
          <w:rFonts w:ascii="Arial" w:hAnsi="Arial" w:cs="Arial"/>
        </w:rPr>
        <w:t>D-Sound Studios will use a combination of social media, word-of-mouth referrals and local networking to attract customers and build brand awareness. Competitive pricing will be used to provide affordable, professional-quality recording services while remaining profitable. This strategy will help the business attract new clients and encourage repeat bookings</w:t>
      </w:r>
      <w:r w:rsidRPr="001F04F9">
        <w:rPr>
          <w:rFonts w:ascii="Arial" w:hAnsi="Arial" w:cs="Arial"/>
          <w:sz w:val="28"/>
          <w:szCs w:val="28"/>
        </w:rPr>
        <w:t>.</w:t>
      </w:r>
    </w:p>
    <w:p w14:paraId="54C2883E" w14:textId="77777777" w:rsidR="00E720DC" w:rsidRPr="00E720DC" w:rsidRDefault="00E720DC" w:rsidP="00E720DC">
      <w:pPr>
        <w:pStyle w:val="ListParagraph"/>
        <w:rPr>
          <w:rFonts w:ascii="Arial" w:hAnsi="Arial" w:cs="Arial"/>
          <w:sz w:val="28"/>
          <w:szCs w:val="28"/>
        </w:rPr>
      </w:pPr>
    </w:p>
    <w:p w14:paraId="13790998" w14:textId="77777777" w:rsidR="00103355" w:rsidRPr="00681EF3" w:rsidRDefault="00103355" w:rsidP="00103355">
      <w:pPr>
        <w:pStyle w:val="ListParagraph"/>
        <w:rPr>
          <w:rFonts w:ascii="Arial" w:hAnsi="Arial" w:cs="Arial"/>
          <w:b/>
          <w:bCs/>
          <w:sz w:val="28"/>
          <w:szCs w:val="28"/>
        </w:rPr>
      </w:pPr>
    </w:p>
    <w:p w14:paraId="0E867098" w14:textId="6C94B620" w:rsidR="00A101DE" w:rsidRPr="00681EF3" w:rsidRDefault="00A101DE" w:rsidP="00903C4C">
      <w:pPr>
        <w:pStyle w:val="Heading2"/>
        <w:rPr>
          <w:color w:val="auto"/>
        </w:rPr>
      </w:pPr>
      <w:bookmarkStart w:id="10" w:name="_Toc235816149"/>
      <w:r w:rsidRPr="00681EF3">
        <w:rPr>
          <w:color w:val="auto"/>
        </w:rPr>
        <w:t>Marketing Objectives</w:t>
      </w:r>
      <w:bookmarkEnd w:id="10"/>
      <w:r w:rsidRPr="00681EF3">
        <w:rPr>
          <w:color w:val="auto"/>
        </w:rPr>
        <w:t xml:space="preserve"> </w:t>
      </w:r>
    </w:p>
    <w:p w14:paraId="1974AE96" w14:textId="77777777" w:rsidR="00103355" w:rsidRDefault="00103355" w:rsidP="00103355">
      <w:pPr>
        <w:pStyle w:val="ListParagraph"/>
        <w:ind w:left="1120"/>
        <w:rPr>
          <w:rFonts w:ascii="Arial" w:hAnsi="Arial" w:cs="Arial"/>
          <w:b/>
          <w:bCs/>
        </w:rPr>
      </w:pPr>
    </w:p>
    <w:p w14:paraId="133A845C" w14:textId="77777777" w:rsidR="004471BC" w:rsidRPr="004471BC" w:rsidRDefault="004471BC" w:rsidP="004471BC">
      <w:pPr>
        <w:pStyle w:val="ListParagraph"/>
        <w:ind w:left="1120"/>
        <w:rPr>
          <w:rFonts w:ascii="Arial" w:hAnsi="Arial" w:cs="Arial"/>
        </w:rPr>
      </w:pPr>
      <w:r w:rsidRPr="004471BC">
        <w:rPr>
          <w:rFonts w:ascii="Arial" w:hAnsi="Arial" w:cs="Arial"/>
        </w:rPr>
        <w:t>The marketing objectives of D-Sound Studios are to:</w:t>
      </w:r>
    </w:p>
    <w:p w14:paraId="46F48820" w14:textId="77777777" w:rsidR="004471BC" w:rsidRPr="004471BC" w:rsidRDefault="004471BC" w:rsidP="004471BC">
      <w:pPr>
        <w:pStyle w:val="ListParagraph"/>
        <w:ind w:left="1120"/>
        <w:rPr>
          <w:rFonts w:ascii="Arial" w:hAnsi="Arial" w:cs="Arial"/>
        </w:rPr>
      </w:pPr>
    </w:p>
    <w:p w14:paraId="2E171123" w14:textId="77777777" w:rsidR="004471BC" w:rsidRPr="004471BC" w:rsidRDefault="004471BC" w:rsidP="004471BC">
      <w:pPr>
        <w:pStyle w:val="ListParagraph"/>
        <w:ind w:left="1120"/>
        <w:rPr>
          <w:rFonts w:ascii="Arial" w:hAnsi="Arial" w:cs="Arial"/>
        </w:rPr>
      </w:pPr>
      <w:r w:rsidRPr="004471BC">
        <w:rPr>
          <w:rFonts w:ascii="Arial" w:hAnsi="Arial" w:cs="Arial"/>
        </w:rPr>
        <w:t>Launch a professional website and social media within three months.</w:t>
      </w:r>
    </w:p>
    <w:p w14:paraId="45F93991" w14:textId="77777777" w:rsidR="004471BC" w:rsidRPr="004471BC" w:rsidRDefault="004471BC" w:rsidP="004471BC">
      <w:pPr>
        <w:pStyle w:val="ListParagraph"/>
        <w:ind w:left="1120"/>
        <w:rPr>
          <w:rFonts w:ascii="Arial" w:hAnsi="Arial" w:cs="Arial"/>
        </w:rPr>
      </w:pPr>
    </w:p>
    <w:p w14:paraId="05223EF4" w14:textId="77777777" w:rsidR="004471BC" w:rsidRPr="004471BC" w:rsidRDefault="004471BC" w:rsidP="004471BC">
      <w:pPr>
        <w:pStyle w:val="ListParagraph"/>
        <w:ind w:left="1120"/>
        <w:rPr>
          <w:rFonts w:ascii="Arial" w:hAnsi="Arial" w:cs="Arial"/>
        </w:rPr>
      </w:pPr>
      <w:r w:rsidRPr="004471BC">
        <w:rPr>
          <w:rFonts w:ascii="Arial" w:hAnsi="Arial" w:cs="Arial"/>
        </w:rPr>
        <w:t>Gain at least 20 paying customers in the first year.</w:t>
      </w:r>
    </w:p>
    <w:p w14:paraId="0DD5D0DD" w14:textId="77777777" w:rsidR="004471BC" w:rsidRPr="004471BC" w:rsidRDefault="004471BC" w:rsidP="004471BC">
      <w:pPr>
        <w:pStyle w:val="ListParagraph"/>
        <w:ind w:left="1120"/>
        <w:rPr>
          <w:rFonts w:ascii="Arial" w:hAnsi="Arial" w:cs="Arial"/>
        </w:rPr>
      </w:pPr>
    </w:p>
    <w:p w14:paraId="5EBA66EE" w14:textId="77777777" w:rsidR="004471BC" w:rsidRPr="004471BC" w:rsidRDefault="004471BC" w:rsidP="004471BC">
      <w:pPr>
        <w:pStyle w:val="ListParagraph"/>
        <w:ind w:left="1120"/>
        <w:rPr>
          <w:rFonts w:ascii="Arial" w:hAnsi="Arial" w:cs="Arial"/>
        </w:rPr>
      </w:pPr>
      <w:r w:rsidRPr="004471BC">
        <w:rPr>
          <w:rFonts w:ascii="Arial" w:hAnsi="Arial" w:cs="Arial"/>
        </w:rPr>
        <w:t>Build a social media following of 500 people.</w:t>
      </w:r>
    </w:p>
    <w:p w14:paraId="300B9E97" w14:textId="77777777" w:rsidR="004471BC" w:rsidRPr="004471BC" w:rsidRDefault="004471BC" w:rsidP="004471BC">
      <w:pPr>
        <w:pStyle w:val="ListParagraph"/>
        <w:ind w:left="1120"/>
        <w:rPr>
          <w:rFonts w:ascii="Arial" w:hAnsi="Arial" w:cs="Arial"/>
        </w:rPr>
      </w:pPr>
    </w:p>
    <w:p w14:paraId="48CFD06F" w14:textId="77777777" w:rsidR="004471BC" w:rsidRPr="004471BC" w:rsidRDefault="004471BC" w:rsidP="004471BC">
      <w:pPr>
        <w:pStyle w:val="ListParagraph"/>
        <w:ind w:left="1120"/>
        <w:rPr>
          <w:rFonts w:ascii="Arial" w:hAnsi="Arial" w:cs="Arial"/>
        </w:rPr>
      </w:pPr>
      <w:r w:rsidRPr="004471BC">
        <w:rPr>
          <w:rFonts w:ascii="Arial" w:hAnsi="Arial" w:cs="Arial"/>
        </w:rPr>
        <w:t>Achieve at least 90% customer satisfaction.</w:t>
      </w:r>
    </w:p>
    <w:p w14:paraId="677C1A66" w14:textId="77777777" w:rsidR="004471BC" w:rsidRPr="004471BC" w:rsidRDefault="004471BC" w:rsidP="004471BC">
      <w:pPr>
        <w:pStyle w:val="ListParagraph"/>
        <w:ind w:left="1120"/>
        <w:rPr>
          <w:rFonts w:ascii="Arial" w:hAnsi="Arial" w:cs="Arial"/>
        </w:rPr>
      </w:pPr>
    </w:p>
    <w:p w14:paraId="1F0DA05C" w14:textId="77777777" w:rsidR="004471BC" w:rsidRPr="004471BC" w:rsidRDefault="004471BC" w:rsidP="004471BC">
      <w:pPr>
        <w:pStyle w:val="ListParagraph"/>
        <w:ind w:left="1120"/>
        <w:rPr>
          <w:rFonts w:ascii="Arial" w:hAnsi="Arial" w:cs="Arial"/>
        </w:rPr>
      </w:pPr>
      <w:r w:rsidRPr="004471BC">
        <w:rPr>
          <w:rFonts w:ascii="Arial" w:hAnsi="Arial" w:cs="Arial"/>
        </w:rPr>
        <w:t>Encourage repeat business through excellent customer service.</w:t>
      </w:r>
    </w:p>
    <w:p w14:paraId="68CDB313" w14:textId="77777777" w:rsidR="004471BC" w:rsidRPr="004471BC" w:rsidRDefault="004471BC" w:rsidP="004471BC">
      <w:pPr>
        <w:pStyle w:val="ListParagraph"/>
        <w:ind w:left="1120"/>
        <w:rPr>
          <w:rFonts w:ascii="Arial" w:hAnsi="Arial" w:cs="Arial"/>
        </w:rPr>
      </w:pPr>
    </w:p>
    <w:p w14:paraId="2518777B" w14:textId="365BCEF2" w:rsidR="00103355" w:rsidRPr="004471BC" w:rsidRDefault="004471BC" w:rsidP="004471BC">
      <w:pPr>
        <w:pStyle w:val="ListParagraph"/>
        <w:ind w:left="1120"/>
        <w:rPr>
          <w:rFonts w:ascii="Arial" w:hAnsi="Arial" w:cs="Arial"/>
        </w:rPr>
      </w:pPr>
      <w:r w:rsidRPr="004471BC">
        <w:rPr>
          <w:rFonts w:ascii="Arial" w:hAnsi="Arial" w:cs="Arial"/>
        </w:rPr>
        <w:t>These objectives support business growth by increasing brand awareness, attracting customers and building long-term relationships (Chartered Institute of Marketing, 2024).</w:t>
      </w:r>
    </w:p>
    <w:p w14:paraId="0F590A3B" w14:textId="77777777" w:rsidR="00103355" w:rsidRDefault="00103355" w:rsidP="00103355">
      <w:pPr>
        <w:pStyle w:val="ListParagraph"/>
        <w:ind w:left="1120"/>
        <w:rPr>
          <w:rFonts w:ascii="Arial" w:hAnsi="Arial" w:cs="Arial"/>
          <w:b/>
          <w:bCs/>
        </w:rPr>
      </w:pPr>
    </w:p>
    <w:p w14:paraId="1360F4CC" w14:textId="77777777" w:rsidR="00E36313" w:rsidRPr="00B4303F" w:rsidRDefault="00E36313" w:rsidP="00B4303F">
      <w:pPr>
        <w:rPr>
          <w:rFonts w:ascii="Arial" w:hAnsi="Arial" w:cs="Arial"/>
          <w:b/>
          <w:bCs/>
        </w:rPr>
      </w:pPr>
    </w:p>
    <w:p w14:paraId="41BCA198" w14:textId="77777777" w:rsidR="00E36313" w:rsidRDefault="00E36313" w:rsidP="00103355">
      <w:pPr>
        <w:pStyle w:val="ListParagraph"/>
        <w:ind w:left="1120"/>
        <w:rPr>
          <w:rFonts w:ascii="Arial" w:hAnsi="Arial" w:cs="Arial"/>
          <w:b/>
          <w:bCs/>
        </w:rPr>
      </w:pPr>
    </w:p>
    <w:p w14:paraId="6AA570B6" w14:textId="77777777" w:rsidR="00823567" w:rsidRDefault="00823567" w:rsidP="00103355">
      <w:pPr>
        <w:pStyle w:val="ListParagraph"/>
        <w:ind w:left="1120"/>
        <w:rPr>
          <w:rFonts w:ascii="Arial" w:hAnsi="Arial" w:cs="Arial"/>
          <w:b/>
          <w:bCs/>
        </w:rPr>
      </w:pPr>
    </w:p>
    <w:p w14:paraId="610FCC57" w14:textId="77777777" w:rsidR="00823567" w:rsidRDefault="00823567" w:rsidP="00103355">
      <w:pPr>
        <w:pStyle w:val="ListParagraph"/>
        <w:ind w:left="1120"/>
        <w:rPr>
          <w:rFonts w:ascii="Arial" w:hAnsi="Arial" w:cs="Arial"/>
          <w:b/>
          <w:bCs/>
        </w:rPr>
      </w:pPr>
    </w:p>
    <w:p w14:paraId="2A4E5A40" w14:textId="77777777" w:rsidR="00823567" w:rsidRDefault="00823567" w:rsidP="00103355">
      <w:pPr>
        <w:pStyle w:val="ListParagraph"/>
        <w:ind w:left="1120"/>
        <w:rPr>
          <w:rFonts w:ascii="Arial" w:hAnsi="Arial" w:cs="Arial"/>
          <w:b/>
          <w:bCs/>
        </w:rPr>
      </w:pPr>
    </w:p>
    <w:p w14:paraId="4AFA42DD" w14:textId="77777777" w:rsidR="00823567" w:rsidRDefault="00823567" w:rsidP="00103355">
      <w:pPr>
        <w:pStyle w:val="ListParagraph"/>
        <w:ind w:left="1120"/>
        <w:rPr>
          <w:rFonts w:ascii="Arial" w:hAnsi="Arial" w:cs="Arial"/>
          <w:b/>
          <w:bCs/>
        </w:rPr>
      </w:pPr>
    </w:p>
    <w:p w14:paraId="372F1C64" w14:textId="77777777" w:rsidR="00823567" w:rsidRDefault="00823567" w:rsidP="00103355">
      <w:pPr>
        <w:pStyle w:val="ListParagraph"/>
        <w:ind w:left="1120"/>
        <w:rPr>
          <w:rFonts w:ascii="Arial" w:hAnsi="Arial" w:cs="Arial"/>
          <w:b/>
          <w:bCs/>
        </w:rPr>
      </w:pPr>
    </w:p>
    <w:p w14:paraId="4A45FF48" w14:textId="77777777" w:rsidR="00823567" w:rsidRDefault="00823567" w:rsidP="00103355">
      <w:pPr>
        <w:pStyle w:val="ListParagraph"/>
        <w:ind w:left="1120"/>
        <w:rPr>
          <w:rFonts w:ascii="Arial" w:hAnsi="Arial" w:cs="Arial"/>
          <w:b/>
          <w:bCs/>
        </w:rPr>
      </w:pPr>
    </w:p>
    <w:p w14:paraId="34D1F74F" w14:textId="77777777" w:rsidR="00823567" w:rsidRDefault="00823567" w:rsidP="00103355">
      <w:pPr>
        <w:pStyle w:val="ListParagraph"/>
        <w:ind w:left="1120"/>
        <w:rPr>
          <w:rFonts w:ascii="Arial" w:hAnsi="Arial" w:cs="Arial"/>
          <w:b/>
          <w:bCs/>
        </w:rPr>
      </w:pPr>
    </w:p>
    <w:p w14:paraId="190FBE0F" w14:textId="77777777" w:rsidR="00823567" w:rsidRDefault="00823567" w:rsidP="00103355">
      <w:pPr>
        <w:pStyle w:val="ListParagraph"/>
        <w:ind w:left="1120"/>
        <w:rPr>
          <w:rFonts w:ascii="Arial" w:hAnsi="Arial" w:cs="Arial"/>
          <w:b/>
          <w:bCs/>
        </w:rPr>
      </w:pPr>
    </w:p>
    <w:p w14:paraId="689E868B" w14:textId="77777777" w:rsidR="00823567" w:rsidRPr="00681EF3" w:rsidRDefault="00823567" w:rsidP="00103355">
      <w:pPr>
        <w:pStyle w:val="ListParagraph"/>
        <w:ind w:left="1120"/>
        <w:rPr>
          <w:rFonts w:ascii="Arial" w:hAnsi="Arial" w:cs="Arial"/>
          <w:b/>
          <w:bCs/>
        </w:rPr>
      </w:pPr>
    </w:p>
    <w:p w14:paraId="51EC2D5A" w14:textId="68A58B5C" w:rsidR="009C0737" w:rsidRPr="00681EF3" w:rsidRDefault="009C0737" w:rsidP="00903C4C">
      <w:pPr>
        <w:pStyle w:val="Heading2"/>
        <w:rPr>
          <w:color w:val="auto"/>
        </w:rPr>
      </w:pPr>
      <w:bookmarkStart w:id="11" w:name="_Toc235816150"/>
      <w:r w:rsidRPr="00681EF3">
        <w:rPr>
          <w:color w:val="auto"/>
        </w:rPr>
        <w:t>Marketing Strategy and 7Ps</w:t>
      </w:r>
      <w:bookmarkEnd w:id="11"/>
    </w:p>
    <w:p w14:paraId="351FD91B" w14:textId="77777777" w:rsidR="00103355" w:rsidRDefault="00103355" w:rsidP="00103355">
      <w:pPr>
        <w:pStyle w:val="ListParagraph"/>
        <w:ind w:left="1120"/>
        <w:rPr>
          <w:rFonts w:ascii="Arial" w:hAnsi="Arial" w:cs="Arial"/>
          <w:b/>
          <w:bCs/>
        </w:rPr>
      </w:pPr>
    </w:p>
    <w:p w14:paraId="51C93F12" w14:textId="496925D3" w:rsidR="00B1798D" w:rsidRDefault="00E36313" w:rsidP="00410EA3">
      <w:pPr>
        <w:pStyle w:val="ListParagraph"/>
        <w:ind w:left="1120"/>
        <w:rPr>
          <w:rFonts w:ascii="Arial" w:hAnsi="Arial" w:cs="Arial"/>
        </w:rPr>
      </w:pPr>
      <w:r w:rsidRPr="00E36313">
        <w:rPr>
          <w:rFonts w:ascii="Arial" w:hAnsi="Arial" w:cs="Arial"/>
        </w:rPr>
        <w:t>D-Sound Studios will use a targeted marketing strategy to attract local musicians, singers, bands, and content creators. The business will promote its services through social media, a professional website, and word-of-mouth recommendations. Regular online content, customer testimonials, and examples of completed projects will help build trust and increase brand awareness. This approach supports government guidance that encourages small businesses to use digital tools and business support networks to improve visibility and growth (Department for Business and Trade, 2025).</w:t>
      </w:r>
    </w:p>
    <w:p w14:paraId="741E6B1F" w14:textId="77777777" w:rsidR="00410EA3" w:rsidRPr="00410EA3" w:rsidRDefault="00410EA3" w:rsidP="00410EA3">
      <w:pPr>
        <w:pStyle w:val="ListParagraph"/>
        <w:ind w:left="1120"/>
        <w:rPr>
          <w:rFonts w:ascii="Arial" w:hAnsi="Arial" w:cs="Arial"/>
        </w:rPr>
      </w:pPr>
    </w:p>
    <w:p w14:paraId="55AB57DE" w14:textId="77777777" w:rsidR="00551E5F" w:rsidRPr="00E36313" w:rsidRDefault="00551E5F" w:rsidP="00103355">
      <w:pPr>
        <w:pStyle w:val="ListParagraph"/>
        <w:ind w:left="1120"/>
        <w:rPr>
          <w:rFonts w:ascii="Arial" w:hAnsi="Arial" w:cs="Arial"/>
        </w:rPr>
      </w:pPr>
    </w:p>
    <w:tbl>
      <w:tblPr>
        <w:tblStyle w:val="TableGrid"/>
        <w:tblW w:w="9842" w:type="dxa"/>
        <w:tblInd w:w="1120" w:type="dxa"/>
        <w:tblLook w:val="04A0" w:firstRow="1" w:lastRow="0" w:firstColumn="1" w:lastColumn="0" w:noHBand="0" w:noVBand="1"/>
      </w:tblPr>
      <w:tblGrid>
        <w:gridCol w:w="2460"/>
        <w:gridCol w:w="2460"/>
        <w:gridCol w:w="2461"/>
        <w:gridCol w:w="2461"/>
      </w:tblGrid>
      <w:tr w:rsidR="00C62B73" w14:paraId="48366B34" w14:textId="77777777" w:rsidTr="00C62B73">
        <w:trPr>
          <w:trHeight w:val="689"/>
        </w:trPr>
        <w:tc>
          <w:tcPr>
            <w:tcW w:w="2460" w:type="dxa"/>
          </w:tcPr>
          <w:p w14:paraId="43A90EE1" w14:textId="298CCD46" w:rsidR="00C62B73" w:rsidRPr="0079606F" w:rsidRDefault="006A5795" w:rsidP="00103355">
            <w:pPr>
              <w:pStyle w:val="ListParagraph"/>
              <w:ind w:left="0"/>
              <w:rPr>
                <w:rFonts w:ascii="Arial" w:hAnsi="Arial" w:cs="Arial"/>
                <w:b/>
                <w:bCs/>
                <w:color w:val="EE0000"/>
                <w:u w:val="single"/>
              </w:rPr>
            </w:pPr>
            <w:r w:rsidRPr="0079606F">
              <w:rPr>
                <w:rFonts w:ascii="Arial" w:hAnsi="Arial" w:cs="Arial"/>
                <w:b/>
                <w:bCs/>
                <w:color w:val="EE0000"/>
                <w:u w:val="single"/>
              </w:rPr>
              <w:t>7P</w:t>
            </w:r>
          </w:p>
        </w:tc>
        <w:tc>
          <w:tcPr>
            <w:tcW w:w="2460" w:type="dxa"/>
          </w:tcPr>
          <w:p w14:paraId="47ACA541" w14:textId="44BB9CD6" w:rsidR="00C62B73" w:rsidRPr="0079606F" w:rsidRDefault="00D955F9" w:rsidP="00103355">
            <w:pPr>
              <w:pStyle w:val="ListParagraph"/>
              <w:ind w:left="0"/>
              <w:rPr>
                <w:rFonts w:ascii="Arial" w:hAnsi="Arial" w:cs="Arial"/>
                <w:b/>
                <w:bCs/>
                <w:color w:val="EE0000"/>
                <w:u w:val="single"/>
              </w:rPr>
            </w:pPr>
            <w:r w:rsidRPr="0079606F">
              <w:rPr>
                <w:rFonts w:ascii="Arial" w:hAnsi="Arial" w:cs="Arial"/>
                <w:b/>
                <w:bCs/>
                <w:color w:val="EE0000"/>
                <w:u w:val="single"/>
              </w:rPr>
              <w:t>What this means for my Busi</w:t>
            </w:r>
            <w:r w:rsidR="006A5795" w:rsidRPr="0079606F">
              <w:rPr>
                <w:rFonts w:ascii="Arial" w:hAnsi="Arial" w:cs="Arial"/>
                <w:b/>
                <w:bCs/>
                <w:color w:val="EE0000"/>
                <w:u w:val="single"/>
              </w:rPr>
              <w:t xml:space="preserve">ness </w:t>
            </w:r>
          </w:p>
        </w:tc>
        <w:tc>
          <w:tcPr>
            <w:tcW w:w="2461" w:type="dxa"/>
          </w:tcPr>
          <w:p w14:paraId="454C8E72" w14:textId="6D3F0C94" w:rsidR="00C62B73" w:rsidRPr="0079606F" w:rsidRDefault="006A5795" w:rsidP="00103355">
            <w:pPr>
              <w:pStyle w:val="ListParagraph"/>
              <w:ind w:left="0"/>
              <w:rPr>
                <w:rFonts w:ascii="Arial" w:hAnsi="Arial" w:cs="Arial"/>
                <w:b/>
                <w:bCs/>
                <w:color w:val="EE0000"/>
                <w:u w:val="single"/>
              </w:rPr>
            </w:pPr>
            <w:r w:rsidRPr="0079606F">
              <w:rPr>
                <w:rFonts w:ascii="Arial" w:hAnsi="Arial" w:cs="Arial"/>
                <w:b/>
                <w:bCs/>
                <w:color w:val="EE0000"/>
                <w:u w:val="single"/>
              </w:rPr>
              <w:t xml:space="preserve">Risk or issue </w:t>
            </w:r>
          </w:p>
        </w:tc>
        <w:tc>
          <w:tcPr>
            <w:tcW w:w="2461" w:type="dxa"/>
          </w:tcPr>
          <w:p w14:paraId="25019178" w14:textId="08967F5F" w:rsidR="00C62B73" w:rsidRPr="0079606F" w:rsidRDefault="0079606F" w:rsidP="00103355">
            <w:pPr>
              <w:pStyle w:val="ListParagraph"/>
              <w:ind w:left="0"/>
              <w:rPr>
                <w:rFonts w:ascii="Arial" w:hAnsi="Arial" w:cs="Arial"/>
                <w:b/>
                <w:bCs/>
                <w:color w:val="EE0000"/>
                <w:u w:val="single"/>
              </w:rPr>
            </w:pPr>
            <w:r w:rsidRPr="0079606F">
              <w:rPr>
                <w:rFonts w:ascii="Arial" w:hAnsi="Arial" w:cs="Arial"/>
                <w:b/>
                <w:bCs/>
                <w:color w:val="EE0000"/>
                <w:u w:val="single"/>
              </w:rPr>
              <w:t>How the business will manage this</w:t>
            </w:r>
          </w:p>
        </w:tc>
      </w:tr>
      <w:tr w:rsidR="00C62B73" w14:paraId="6A3934C4" w14:textId="77777777" w:rsidTr="00C62B73">
        <w:trPr>
          <w:trHeight w:val="689"/>
        </w:trPr>
        <w:tc>
          <w:tcPr>
            <w:tcW w:w="2460" w:type="dxa"/>
          </w:tcPr>
          <w:p w14:paraId="6ABB9616" w14:textId="19226A78" w:rsidR="00C62B73" w:rsidRDefault="0079606F" w:rsidP="00103355">
            <w:pPr>
              <w:pStyle w:val="ListParagraph"/>
              <w:ind w:left="0"/>
              <w:rPr>
                <w:rFonts w:ascii="Arial" w:hAnsi="Arial" w:cs="Arial"/>
                <w:b/>
                <w:bCs/>
              </w:rPr>
            </w:pPr>
            <w:r>
              <w:rPr>
                <w:rFonts w:ascii="Arial" w:hAnsi="Arial" w:cs="Arial"/>
                <w:b/>
                <w:bCs/>
              </w:rPr>
              <w:t>Product</w:t>
            </w:r>
          </w:p>
        </w:tc>
        <w:tc>
          <w:tcPr>
            <w:tcW w:w="2460" w:type="dxa"/>
          </w:tcPr>
          <w:p w14:paraId="3979AEEC" w14:textId="390963FD" w:rsidR="00C62B73" w:rsidRPr="00126F34" w:rsidRDefault="005D0B7B" w:rsidP="00103355">
            <w:pPr>
              <w:pStyle w:val="ListParagraph"/>
              <w:ind w:left="0"/>
              <w:rPr>
                <w:rFonts w:ascii="Arial" w:hAnsi="Arial" w:cs="Arial"/>
              </w:rPr>
            </w:pPr>
            <w:r>
              <w:rPr>
                <w:rFonts w:ascii="Arial" w:hAnsi="Arial" w:cs="Arial"/>
              </w:rPr>
              <w:t>Recording, mixing, mastering and music production services</w:t>
            </w:r>
          </w:p>
        </w:tc>
        <w:tc>
          <w:tcPr>
            <w:tcW w:w="2461" w:type="dxa"/>
          </w:tcPr>
          <w:p w14:paraId="0C3860EA" w14:textId="4C88256C" w:rsidR="00C62B73" w:rsidRPr="005D0B7B" w:rsidRDefault="005D0B7B" w:rsidP="00103355">
            <w:pPr>
              <w:pStyle w:val="ListParagraph"/>
              <w:ind w:left="0"/>
              <w:rPr>
                <w:rFonts w:ascii="Arial" w:hAnsi="Arial" w:cs="Arial"/>
              </w:rPr>
            </w:pPr>
            <w:r>
              <w:rPr>
                <w:rFonts w:ascii="Arial" w:hAnsi="Arial" w:cs="Arial"/>
              </w:rPr>
              <w:t xml:space="preserve">Customers may not see the value of the service </w:t>
            </w:r>
          </w:p>
        </w:tc>
        <w:tc>
          <w:tcPr>
            <w:tcW w:w="2461" w:type="dxa"/>
          </w:tcPr>
          <w:p w14:paraId="69EAA7EE" w14:textId="5D668933" w:rsidR="003E6305" w:rsidRPr="005D0B7B" w:rsidRDefault="005D0B7B" w:rsidP="00103355">
            <w:pPr>
              <w:pStyle w:val="ListParagraph"/>
              <w:ind w:left="0"/>
              <w:rPr>
                <w:rFonts w:ascii="Arial" w:hAnsi="Arial" w:cs="Arial"/>
              </w:rPr>
            </w:pPr>
            <w:r>
              <w:rPr>
                <w:rFonts w:ascii="Arial" w:hAnsi="Arial" w:cs="Arial"/>
              </w:rPr>
              <w:t>Use samp</w:t>
            </w:r>
            <w:r w:rsidR="003E6305">
              <w:rPr>
                <w:rFonts w:ascii="Arial" w:hAnsi="Arial" w:cs="Arial"/>
              </w:rPr>
              <w:t xml:space="preserve">les and a strong USP to show quality </w:t>
            </w:r>
          </w:p>
        </w:tc>
      </w:tr>
      <w:tr w:rsidR="00C62B73" w14:paraId="0B885F77" w14:textId="77777777" w:rsidTr="00C62B73">
        <w:trPr>
          <w:trHeight w:val="712"/>
        </w:trPr>
        <w:tc>
          <w:tcPr>
            <w:tcW w:w="2460" w:type="dxa"/>
          </w:tcPr>
          <w:p w14:paraId="2FAA4534" w14:textId="331CE013" w:rsidR="00C62B73" w:rsidRDefault="00636DC6" w:rsidP="00103355">
            <w:pPr>
              <w:pStyle w:val="ListParagraph"/>
              <w:ind w:left="0"/>
              <w:rPr>
                <w:rFonts w:ascii="Arial" w:hAnsi="Arial" w:cs="Arial"/>
                <w:b/>
                <w:bCs/>
              </w:rPr>
            </w:pPr>
            <w:r>
              <w:rPr>
                <w:rFonts w:ascii="Arial" w:hAnsi="Arial" w:cs="Arial"/>
                <w:b/>
                <w:bCs/>
              </w:rPr>
              <w:t>Price</w:t>
            </w:r>
          </w:p>
        </w:tc>
        <w:tc>
          <w:tcPr>
            <w:tcW w:w="2460" w:type="dxa"/>
          </w:tcPr>
          <w:p w14:paraId="322DBB5A" w14:textId="5041421B" w:rsidR="00C62B73" w:rsidRPr="003E6305" w:rsidRDefault="003E6305" w:rsidP="00103355">
            <w:pPr>
              <w:pStyle w:val="ListParagraph"/>
              <w:ind w:left="0"/>
              <w:rPr>
                <w:rFonts w:ascii="Arial" w:hAnsi="Arial" w:cs="Arial"/>
              </w:rPr>
            </w:pPr>
            <w:r>
              <w:rPr>
                <w:rFonts w:ascii="Arial" w:hAnsi="Arial" w:cs="Arial"/>
              </w:rPr>
              <w:t xml:space="preserve">Affordable pricing for local artists and musicians </w:t>
            </w:r>
          </w:p>
        </w:tc>
        <w:tc>
          <w:tcPr>
            <w:tcW w:w="2461" w:type="dxa"/>
          </w:tcPr>
          <w:p w14:paraId="1F792EE9" w14:textId="2906478C" w:rsidR="00C62B73" w:rsidRPr="003E6305" w:rsidRDefault="003E6305" w:rsidP="00103355">
            <w:pPr>
              <w:pStyle w:val="ListParagraph"/>
              <w:ind w:left="0"/>
              <w:rPr>
                <w:rFonts w:ascii="Arial" w:hAnsi="Arial" w:cs="Arial"/>
              </w:rPr>
            </w:pPr>
            <w:r>
              <w:rPr>
                <w:rFonts w:ascii="Arial" w:hAnsi="Arial" w:cs="Arial"/>
              </w:rPr>
              <w:t xml:space="preserve">Prices may be too high or too low compared to competitors </w:t>
            </w:r>
          </w:p>
        </w:tc>
        <w:tc>
          <w:tcPr>
            <w:tcW w:w="2461" w:type="dxa"/>
          </w:tcPr>
          <w:p w14:paraId="07095180" w14:textId="1120CAD4" w:rsidR="003E6305" w:rsidRPr="003E6305" w:rsidRDefault="003E6305" w:rsidP="00103355">
            <w:pPr>
              <w:pStyle w:val="ListParagraph"/>
              <w:ind w:left="0"/>
              <w:rPr>
                <w:rFonts w:ascii="Arial" w:hAnsi="Arial" w:cs="Arial"/>
              </w:rPr>
            </w:pPr>
            <w:r>
              <w:rPr>
                <w:rFonts w:ascii="Arial" w:hAnsi="Arial" w:cs="Arial"/>
              </w:rPr>
              <w:t>Research competitors and review prices regularly</w:t>
            </w:r>
          </w:p>
        </w:tc>
      </w:tr>
      <w:tr w:rsidR="00C62B73" w14:paraId="045A29DF" w14:textId="77777777" w:rsidTr="00C62B73">
        <w:trPr>
          <w:trHeight w:val="689"/>
        </w:trPr>
        <w:tc>
          <w:tcPr>
            <w:tcW w:w="2460" w:type="dxa"/>
          </w:tcPr>
          <w:p w14:paraId="09C3020B" w14:textId="567BD937" w:rsidR="00C62B73" w:rsidRDefault="00636DC6" w:rsidP="00103355">
            <w:pPr>
              <w:pStyle w:val="ListParagraph"/>
              <w:ind w:left="0"/>
              <w:rPr>
                <w:rFonts w:ascii="Arial" w:hAnsi="Arial" w:cs="Arial"/>
                <w:b/>
                <w:bCs/>
              </w:rPr>
            </w:pPr>
            <w:r>
              <w:rPr>
                <w:rFonts w:ascii="Arial" w:hAnsi="Arial" w:cs="Arial"/>
                <w:b/>
                <w:bCs/>
              </w:rPr>
              <w:t>Place</w:t>
            </w:r>
          </w:p>
        </w:tc>
        <w:tc>
          <w:tcPr>
            <w:tcW w:w="2460" w:type="dxa"/>
          </w:tcPr>
          <w:p w14:paraId="1932211D" w14:textId="463EA8DD" w:rsidR="00C62B73" w:rsidRPr="003E6305" w:rsidRDefault="003E6305" w:rsidP="00103355">
            <w:pPr>
              <w:pStyle w:val="ListParagraph"/>
              <w:ind w:left="0"/>
              <w:rPr>
                <w:rFonts w:ascii="Arial" w:hAnsi="Arial" w:cs="Arial"/>
              </w:rPr>
            </w:pPr>
            <w:r>
              <w:rPr>
                <w:rFonts w:ascii="Arial" w:hAnsi="Arial" w:cs="Arial"/>
              </w:rPr>
              <w:t xml:space="preserve">Home based studio serving Swansea and surrounding areas </w:t>
            </w:r>
          </w:p>
        </w:tc>
        <w:tc>
          <w:tcPr>
            <w:tcW w:w="2461" w:type="dxa"/>
          </w:tcPr>
          <w:p w14:paraId="332D0318" w14:textId="31A5E9FB" w:rsidR="00C62B73" w:rsidRPr="003E6305" w:rsidRDefault="003E6305" w:rsidP="00103355">
            <w:pPr>
              <w:pStyle w:val="ListParagraph"/>
              <w:ind w:left="0"/>
              <w:rPr>
                <w:rFonts w:ascii="Arial" w:hAnsi="Arial" w:cs="Arial"/>
              </w:rPr>
            </w:pPr>
            <w:r>
              <w:rPr>
                <w:rFonts w:ascii="Arial" w:hAnsi="Arial" w:cs="Arial"/>
              </w:rPr>
              <w:t xml:space="preserve">Limited space may restrict customer numbers </w:t>
            </w:r>
          </w:p>
        </w:tc>
        <w:tc>
          <w:tcPr>
            <w:tcW w:w="2461" w:type="dxa"/>
          </w:tcPr>
          <w:p w14:paraId="60DC73FA" w14:textId="7C72E49F" w:rsidR="00C62B73" w:rsidRPr="007435F8" w:rsidRDefault="007435F8" w:rsidP="00103355">
            <w:pPr>
              <w:pStyle w:val="ListParagraph"/>
              <w:ind w:left="0"/>
              <w:rPr>
                <w:rFonts w:ascii="Arial" w:hAnsi="Arial" w:cs="Arial"/>
              </w:rPr>
            </w:pPr>
            <w:r>
              <w:rPr>
                <w:rFonts w:ascii="Arial" w:hAnsi="Arial" w:cs="Arial"/>
              </w:rPr>
              <w:t xml:space="preserve">Use a booking system and offer online file sharing </w:t>
            </w:r>
          </w:p>
        </w:tc>
      </w:tr>
      <w:tr w:rsidR="00C62B73" w14:paraId="45137ABA" w14:textId="77777777" w:rsidTr="00C62B73">
        <w:trPr>
          <w:trHeight w:val="689"/>
        </w:trPr>
        <w:tc>
          <w:tcPr>
            <w:tcW w:w="2460" w:type="dxa"/>
          </w:tcPr>
          <w:p w14:paraId="120500A5" w14:textId="79D04463" w:rsidR="00C62B73" w:rsidRDefault="00636DC6" w:rsidP="00103355">
            <w:pPr>
              <w:pStyle w:val="ListParagraph"/>
              <w:ind w:left="0"/>
              <w:rPr>
                <w:rFonts w:ascii="Arial" w:hAnsi="Arial" w:cs="Arial"/>
                <w:b/>
                <w:bCs/>
              </w:rPr>
            </w:pPr>
            <w:r>
              <w:rPr>
                <w:rFonts w:ascii="Arial" w:hAnsi="Arial" w:cs="Arial"/>
                <w:b/>
                <w:bCs/>
              </w:rPr>
              <w:t xml:space="preserve">Promotion </w:t>
            </w:r>
          </w:p>
        </w:tc>
        <w:tc>
          <w:tcPr>
            <w:tcW w:w="2460" w:type="dxa"/>
          </w:tcPr>
          <w:p w14:paraId="64F668FF" w14:textId="2D07FC74" w:rsidR="00C62B73" w:rsidRPr="007435F8" w:rsidRDefault="007435F8" w:rsidP="00103355">
            <w:pPr>
              <w:pStyle w:val="ListParagraph"/>
              <w:ind w:left="0"/>
              <w:rPr>
                <w:rFonts w:ascii="Arial" w:hAnsi="Arial" w:cs="Arial"/>
              </w:rPr>
            </w:pPr>
            <w:r>
              <w:rPr>
                <w:rFonts w:ascii="Arial" w:hAnsi="Arial" w:cs="Arial"/>
              </w:rPr>
              <w:t xml:space="preserve">Social media website, word of mouth and local networking </w:t>
            </w:r>
          </w:p>
        </w:tc>
        <w:tc>
          <w:tcPr>
            <w:tcW w:w="2461" w:type="dxa"/>
          </w:tcPr>
          <w:p w14:paraId="5C26DB2C" w14:textId="4D2080E0" w:rsidR="00C62B73" w:rsidRPr="007435F8" w:rsidRDefault="007435F8" w:rsidP="00103355">
            <w:pPr>
              <w:pStyle w:val="ListParagraph"/>
              <w:ind w:left="0"/>
              <w:rPr>
                <w:rFonts w:ascii="Arial" w:hAnsi="Arial" w:cs="Arial"/>
              </w:rPr>
            </w:pPr>
            <w:r>
              <w:rPr>
                <w:rFonts w:ascii="Arial" w:hAnsi="Arial" w:cs="Arial"/>
              </w:rPr>
              <w:t xml:space="preserve">Low awareness of the business </w:t>
            </w:r>
          </w:p>
        </w:tc>
        <w:tc>
          <w:tcPr>
            <w:tcW w:w="2461" w:type="dxa"/>
          </w:tcPr>
          <w:p w14:paraId="59B30D56" w14:textId="09E70930" w:rsidR="00C62B73" w:rsidRPr="007435F8" w:rsidRDefault="00D22368" w:rsidP="00103355">
            <w:pPr>
              <w:pStyle w:val="ListParagraph"/>
              <w:ind w:left="0"/>
              <w:rPr>
                <w:rFonts w:ascii="Arial" w:hAnsi="Arial" w:cs="Arial"/>
              </w:rPr>
            </w:pPr>
            <w:r>
              <w:rPr>
                <w:rFonts w:ascii="Arial" w:hAnsi="Arial" w:cs="Arial"/>
              </w:rPr>
              <w:t xml:space="preserve">Post content regularly and encourage customer reviews </w:t>
            </w:r>
          </w:p>
        </w:tc>
      </w:tr>
      <w:tr w:rsidR="00C62B73" w14:paraId="3B21E6B9" w14:textId="77777777" w:rsidTr="00C62B73">
        <w:trPr>
          <w:trHeight w:val="689"/>
        </w:trPr>
        <w:tc>
          <w:tcPr>
            <w:tcW w:w="2460" w:type="dxa"/>
          </w:tcPr>
          <w:p w14:paraId="17580D49" w14:textId="413E76B6" w:rsidR="00C62B73" w:rsidRDefault="00636DC6" w:rsidP="00103355">
            <w:pPr>
              <w:pStyle w:val="ListParagraph"/>
              <w:ind w:left="0"/>
              <w:rPr>
                <w:rFonts w:ascii="Arial" w:hAnsi="Arial" w:cs="Arial"/>
                <w:b/>
                <w:bCs/>
              </w:rPr>
            </w:pPr>
            <w:r>
              <w:rPr>
                <w:rFonts w:ascii="Arial" w:hAnsi="Arial" w:cs="Arial"/>
                <w:b/>
                <w:bCs/>
              </w:rPr>
              <w:t>People</w:t>
            </w:r>
          </w:p>
        </w:tc>
        <w:tc>
          <w:tcPr>
            <w:tcW w:w="2460" w:type="dxa"/>
          </w:tcPr>
          <w:p w14:paraId="28026996" w14:textId="7E383533" w:rsidR="00C62B73" w:rsidRPr="00401CB9" w:rsidRDefault="00401CB9" w:rsidP="00103355">
            <w:pPr>
              <w:pStyle w:val="ListParagraph"/>
              <w:ind w:left="0"/>
              <w:rPr>
                <w:rFonts w:ascii="Arial" w:hAnsi="Arial" w:cs="Arial"/>
              </w:rPr>
            </w:pPr>
            <w:r>
              <w:rPr>
                <w:rFonts w:ascii="Arial" w:hAnsi="Arial" w:cs="Arial"/>
              </w:rPr>
              <w:t xml:space="preserve">Friendly and professional service from the studio owner </w:t>
            </w:r>
          </w:p>
        </w:tc>
        <w:tc>
          <w:tcPr>
            <w:tcW w:w="2461" w:type="dxa"/>
          </w:tcPr>
          <w:p w14:paraId="7F995E94" w14:textId="6ECCC4D3" w:rsidR="00C62B73" w:rsidRPr="00401CB9" w:rsidRDefault="00401CB9" w:rsidP="00103355">
            <w:pPr>
              <w:pStyle w:val="ListParagraph"/>
              <w:ind w:left="0"/>
              <w:rPr>
                <w:rFonts w:ascii="Arial" w:hAnsi="Arial" w:cs="Arial"/>
              </w:rPr>
            </w:pPr>
            <w:r>
              <w:rPr>
                <w:rFonts w:ascii="Arial" w:hAnsi="Arial" w:cs="Arial"/>
              </w:rPr>
              <w:t>Poor customer service could dam</w:t>
            </w:r>
            <w:r w:rsidR="00F81526">
              <w:rPr>
                <w:rFonts w:ascii="Arial" w:hAnsi="Arial" w:cs="Arial"/>
              </w:rPr>
              <w:t xml:space="preserve">age reputation </w:t>
            </w:r>
          </w:p>
        </w:tc>
        <w:tc>
          <w:tcPr>
            <w:tcW w:w="2461" w:type="dxa"/>
          </w:tcPr>
          <w:p w14:paraId="39CE51B9" w14:textId="3E9C7A23" w:rsidR="00C62B73" w:rsidRPr="00183CDE" w:rsidRDefault="00183CDE" w:rsidP="00103355">
            <w:pPr>
              <w:pStyle w:val="ListParagraph"/>
              <w:ind w:left="0"/>
              <w:rPr>
                <w:rFonts w:ascii="Arial" w:hAnsi="Arial" w:cs="Arial"/>
              </w:rPr>
            </w:pPr>
            <w:r>
              <w:rPr>
                <w:rFonts w:ascii="Arial" w:hAnsi="Arial" w:cs="Arial"/>
              </w:rPr>
              <w:t>Maintain good communication and respond quickly to en</w:t>
            </w:r>
            <w:r w:rsidR="000565F3">
              <w:rPr>
                <w:rFonts w:ascii="Arial" w:hAnsi="Arial" w:cs="Arial"/>
              </w:rPr>
              <w:t>quiries</w:t>
            </w:r>
          </w:p>
        </w:tc>
      </w:tr>
      <w:tr w:rsidR="00C62B73" w14:paraId="110279BD" w14:textId="77777777" w:rsidTr="00C62B73">
        <w:trPr>
          <w:trHeight w:val="689"/>
        </w:trPr>
        <w:tc>
          <w:tcPr>
            <w:tcW w:w="2460" w:type="dxa"/>
          </w:tcPr>
          <w:p w14:paraId="1E9D09BF" w14:textId="184C8101" w:rsidR="00C62B73" w:rsidRDefault="00636DC6" w:rsidP="00103355">
            <w:pPr>
              <w:pStyle w:val="ListParagraph"/>
              <w:ind w:left="0"/>
              <w:rPr>
                <w:rFonts w:ascii="Arial" w:hAnsi="Arial" w:cs="Arial"/>
                <w:b/>
                <w:bCs/>
              </w:rPr>
            </w:pPr>
            <w:r>
              <w:rPr>
                <w:rFonts w:ascii="Arial" w:hAnsi="Arial" w:cs="Arial"/>
                <w:b/>
                <w:bCs/>
              </w:rPr>
              <w:t>Pro</w:t>
            </w:r>
            <w:r w:rsidR="00C63187">
              <w:rPr>
                <w:rFonts w:ascii="Arial" w:hAnsi="Arial" w:cs="Arial"/>
                <w:b/>
                <w:bCs/>
              </w:rPr>
              <w:t>cess</w:t>
            </w:r>
          </w:p>
        </w:tc>
        <w:tc>
          <w:tcPr>
            <w:tcW w:w="2460" w:type="dxa"/>
          </w:tcPr>
          <w:p w14:paraId="098BA341" w14:textId="3E686A69" w:rsidR="00C62B73" w:rsidRPr="00183CDE" w:rsidRDefault="00231D03" w:rsidP="00103355">
            <w:pPr>
              <w:pStyle w:val="ListParagraph"/>
              <w:ind w:left="0"/>
              <w:rPr>
                <w:rFonts w:ascii="Arial" w:hAnsi="Arial" w:cs="Arial"/>
              </w:rPr>
            </w:pPr>
            <w:r>
              <w:rPr>
                <w:rFonts w:ascii="Arial" w:hAnsi="Arial" w:cs="Arial"/>
              </w:rPr>
              <w:t>Simple booking, recording, editing and deliver</w:t>
            </w:r>
            <w:r w:rsidR="006B4BBC">
              <w:rPr>
                <w:rFonts w:ascii="Arial" w:hAnsi="Arial" w:cs="Arial"/>
              </w:rPr>
              <w:t>y</w:t>
            </w:r>
            <w:r>
              <w:rPr>
                <w:rFonts w:ascii="Arial" w:hAnsi="Arial" w:cs="Arial"/>
              </w:rPr>
              <w:t xml:space="preserve"> process </w:t>
            </w:r>
          </w:p>
        </w:tc>
        <w:tc>
          <w:tcPr>
            <w:tcW w:w="2461" w:type="dxa"/>
          </w:tcPr>
          <w:p w14:paraId="4D02B74D" w14:textId="48EF8A20" w:rsidR="00231D03" w:rsidRPr="00231D03" w:rsidRDefault="00231D03" w:rsidP="00103355">
            <w:pPr>
              <w:pStyle w:val="ListParagraph"/>
              <w:ind w:left="0"/>
              <w:rPr>
                <w:rFonts w:ascii="Arial" w:hAnsi="Arial" w:cs="Arial"/>
              </w:rPr>
            </w:pPr>
            <w:r>
              <w:rPr>
                <w:rFonts w:ascii="Arial" w:hAnsi="Arial" w:cs="Arial"/>
              </w:rPr>
              <w:t xml:space="preserve">Delays in completing projects </w:t>
            </w:r>
          </w:p>
        </w:tc>
        <w:tc>
          <w:tcPr>
            <w:tcW w:w="2461" w:type="dxa"/>
          </w:tcPr>
          <w:p w14:paraId="7C3ED1C5" w14:textId="3C40F200" w:rsidR="00C62B73" w:rsidRPr="00231D03" w:rsidRDefault="00231D03" w:rsidP="00103355">
            <w:pPr>
              <w:pStyle w:val="ListParagraph"/>
              <w:ind w:left="0"/>
              <w:rPr>
                <w:rFonts w:ascii="Arial" w:hAnsi="Arial" w:cs="Arial"/>
              </w:rPr>
            </w:pPr>
            <w:r>
              <w:rPr>
                <w:rFonts w:ascii="Arial" w:hAnsi="Arial" w:cs="Arial"/>
              </w:rPr>
              <w:t xml:space="preserve">Set clear deadlines and keep customers updated </w:t>
            </w:r>
          </w:p>
        </w:tc>
      </w:tr>
      <w:tr w:rsidR="00C62B73" w14:paraId="3CF52FAF" w14:textId="77777777" w:rsidTr="00C62B73">
        <w:trPr>
          <w:trHeight w:val="712"/>
        </w:trPr>
        <w:tc>
          <w:tcPr>
            <w:tcW w:w="2460" w:type="dxa"/>
          </w:tcPr>
          <w:p w14:paraId="27051536" w14:textId="45278326" w:rsidR="00C62B73" w:rsidRDefault="00C63187" w:rsidP="00103355">
            <w:pPr>
              <w:pStyle w:val="ListParagraph"/>
              <w:ind w:left="0"/>
              <w:rPr>
                <w:rFonts w:ascii="Arial" w:hAnsi="Arial" w:cs="Arial"/>
                <w:b/>
                <w:bCs/>
              </w:rPr>
            </w:pPr>
            <w:r>
              <w:rPr>
                <w:rFonts w:ascii="Arial" w:hAnsi="Arial" w:cs="Arial"/>
                <w:b/>
                <w:bCs/>
              </w:rPr>
              <w:t xml:space="preserve">Physical evidence </w:t>
            </w:r>
          </w:p>
        </w:tc>
        <w:tc>
          <w:tcPr>
            <w:tcW w:w="2460" w:type="dxa"/>
          </w:tcPr>
          <w:p w14:paraId="090B9263" w14:textId="34215349" w:rsidR="00C62B73" w:rsidRPr="00C94995" w:rsidRDefault="00C94995" w:rsidP="00103355">
            <w:pPr>
              <w:pStyle w:val="ListParagraph"/>
              <w:ind w:left="0"/>
              <w:rPr>
                <w:rFonts w:ascii="Arial" w:hAnsi="Arial" w:cs="Arial"/>
              </w:rPr>
            </w:pPr>
            <w:r>
              <w:rPr>
                <w:rFonts w:ascii="Arial" w:hAnsi="Arial" w:cs="Arial"/>
              </w:rPr>
              <w:t xml:space="preserve">Studio equipment, logo, website and completed recordings </w:t>
            </w:r>
          </w:p>
        </w:tc>
        <w:tc>
          <w:tcPr>
            <w:tcW w:w="2461" w:type="dxa"/>
          </w:tcPr>
          <w:p w14:paraId="1BFB844F" w14:textId="523945AF" w:rsidR="00C62B73" w:rsidRPr="00C94995" w:rsidRDefault="00C94995" w:rsidP="00103355">
            <w:pPr>
              <w:pStyle w:val="ListParagraph"/>
              <w:ind w:left="0"/>
              <w:rPr>
                <w:rFonts w:ascii="Arial" w:hAnsi="Arial" w:cs="Arial"/>
              </w:rPr>
            </w:pPr>
            <w:r>
              <w:rPr>
                <w:rFonts w:ascii="Arial" w:hAnsi="Arial" w:cs="Arial"/>
              </w:rPr>
              <w:t xml:space="preserve">Customers may doubt the quality of a home studio </w:t>
            </w:r>
          </w:p>
        </w:tc>
        <w:tc>
          <w:tcPr>
            <w:tcW w:w="2461" w:type="dxa"/>
          </w:tcPr>
          <w:p w14:paraId="1B0F81D9" w14:textId="0E073C9B" w:rsidR="00C62B73" w:rsidRPr="00C94995" w:rsidRDefault="00C94995" w:rsidP="00103355">
            <w:pPr>
              <w:pStyle w:val="ListParagraph"/>
              <w:ind w:left="0"/>
              <w:rPr>
                <w:rFonts w:ascii="Arial" w:hAnsi="Arial" w:cs="Arial"/>
              </w:rPr>
            </w:pPr>
            <w:r>
              <w:rPr>
                <w:rFonts w:ascii="Arial" w:hAnsi="Arial" w:cs="Arial"/>
              </w:rPr>
              <w:t>Keep the studio professional and showcase previous work online</w:t>
            </w:r>
          </w:p>
        </w:tc>
      </w:tr>
    </w:tbl>
    <w:p w14:paraId="47175E25" w14:textId="77777777" w:rsidR="00103355" w:rsidRDefault="00103355" w:rsidP="00103355">
      <w:pPr>
        <w:pStyle w:val="ListParagraph"/>
        <w:ind w:left="1120"/>
        <w:rPr>
          <w:rFonts w:ascii="Arial" w:hAnsi="Arial" w:cs="Arial"/>
          <w:b/>
          <w:bCs/>
        </w:rPr>
      </w:pPr>
    </w:p>
    <w:p w14:paraId="5E46E90D" w14:textId="77777777" w:rsidR="00103355" w:rsidRPr="00140D39" w:rsidRDefault="00103355" w:rsidP="00103355">
      <w:pPr>
        <w:pStyle w:val="ListParagraph"/>
        <w:ind w:left="1120"/>
        <w:rPr>
          <w:rFonts w:ascii="Arial" w:hAnsi="Arial" w:cs="Arial"/>
        </w:rPr>
      </w:pPr>
    </w:p>
    <w:p w14:paraId="3FC6E070" w14:textId="1F9AE624" w:rsidR="001803BF" w:rsidRDefault="00140D39" w:rsidP="00410EA3">
      <w:pPr>
        <w:pStyle w:val="ListParagraph"/>
        <w:ind w:left="1120"/>
        <w:rPr>
          <w:rFonts w:ascii="Arial" w:hAnsi="Arial" w:cs="Arial"/>
        </w:rPr>
      </w:pPr>
      <w:r w:rsidRPr="00140D39">
        <w:rPr>
          <w:rFonts w:ascii="Arial" w:hAnsi="Arial" w:cs="Arial"/>
        </w:rPr>
        <w:t>The seven elements of the marketing mix work together to help D-Sound Studios attract and retain customers. By offering high-quality recording services at competitive prices, promoting the business through digital marketing and word-of-mouth, and providing excellent customer service in a professional home studio, the business can build trust and encourage repeat bookings. Together, these elements create a consistent customer experience that supports long-term growth and helps D-Sound Studios compete effectively in the local market.</w:t>
      </w:r>
    </w:p>
    <w:p w14:paraId="69D3632C" w14:textId="77777777" w:rsidR="00410EA3" w:rsidRPr="00410EA3" w:rsidRDefault="00410EA3" w:rsidP="00410EA3">
      <w:pPr>
        <w:pStyle w:val="ListParagraph"/>
        <w:ind w:left="1120"/>
        <w:rPr>
          <w:rFonts w:ascii="Arial" w:hAnsi="Arial" w:cs="Arial"/>
        </w:rPr>
      </w:pPr>
    </w:p>
    <w:p w14:paraId="366C06F4" w14:textId="08287341" w:rsidR="00103355" w:rsidRPr="00681EF3" w:rsidRDefault="009C0737" w:rsidP="00947C87">
      <w:pPr>
        <w:pStyle w:val="Heading2"/>
        <w:rPr>
          <w:color w:val="auto"/>
        </w:rPr>
      </w:pPr>
      <w:bookmarkStart w:id="12" w:name="_Toc235816151"/>
      <w:r w:rsidRPr="00681EF3">
        <w:rPr>
          <w:color w:val="auto"/>
        </w:rPr>
        <w:t>Revenue and Pric</w:t>
      </w:r>
      <w:r w:rsidR="007B3DC8" w:rsidRPr="00681EF3">
        <w:rPr>
          <w:color w:val="auto"/>
        </w:rPr>
        <w:t xml:space="preserve">ing </w:t>
      </w:r>
      <w:r w:rsidR="00A92A12" w:rsidRPr="00681EF3">
        <w:rPr>
          <w:color w:val="auto"/>
        </w:rPr>
        <w:t>Strategy</w:t>
      </w:r>
      <w:bookmarkEnd w:id="12"/>
      <w:r w:rsidR="00A92A12" w:rsidRPr="00681EF3">
        <w:rPr>
          <w:color w:val="auto"/>
        </w:rPr>
        <w:t xml:space="preserve"> </w:t>
      </w:r>
    </w:p>
    <w:p w14:paraId="45F984C5" w14:textId="77777777" w:rsidR="00103355" w:rsidRDefault="00103355" w:rsidP="00103355">
      <w:pPr>
        <w:pStyle w:val="ListParagraph"/>
        <w:ind w:left="1120"/>
        <w:rPr>
          <w:rFonts w:ascii="Arial" w:hAnsi="Arial" w:cs="Arial"/>
          <w:b/>
          <w:bCs/>
        </w:rPr>
      </w:pPr>
    </w:p>
    <w:p w14:paraId="5BCA2E45" w14:textId="4D8D4B6F" w:rsidR="00935631" w:rsidRDefault="00935631" w:rsidP="00103355">
      <w:pPr>
        <w:pStyle w:val="ListParagraph"/>
        <w:ind w:left="1120"/>
        <w:rPr>
          <w:rFonts w:ascii="Arial" w:hAnsi="Arial" w:cs="Arial"/>
        </w:rPr>
      </w:pPr>
      <w:r w:rsidRPr="00935631">
        <w:rPr>
          <w:rFonts w:ascii="Arial" w:hAnsi="Arial" w:cs="Arial"/>
        </w:rPr>
        <w:t>D-Sound Studios will generate revenue by providing high-quality recording, mixing, mastering and music production services at affordable prices for independent artists, bands, podcasters and content creators. The pricing strategy has been developed through research into local recording studios and the needs of the target market. Prices are set to offer excellent value for money while covering operating costs and ensuring the business remains profitable and sustainable.</w:t>
      </w:r>
    </w:p>
    <w:p w14:paraId="154DBEF4" w14:textId="77777777" w:rsidR="0083040A" w:rsidRDefault="0083040A" w:rsidP="00947C87">
      <w:pPr>
        <w:pStyle w:val="Heading3"/>
      </w:pPr>
    </w:p>
    <w:p w14:paraId="6218AB31" w14:textId="6390514B" w:rsidR="00346878" w:rsidRPr="00681EF3" w:rsidRDefault="00346878" w:rsidP="00947C87">
      <w:pPr>
        <w:pStyle w:val="Heading3"/>
        <w:rPr>
          <w:b/>
          <w:bCs/>
          <w:color w:val="auto"/>
        </w:rPr>
      </w:pPr>
      <w:r w:rsidRPr="00681EF3">
        <w:rPr>
          <w:b/>
          <w:bCs/>
          <w:color w:val="auto"/>
        </w:rPr>
        <w:t xml:space="preserve"> </w:t>
      </w:r>
      <w:bookmarkStart w:id="13" w:name="_Toc235816152"/>
      <w:r w:rsidRPr="00681EF3">
        <w:rPr>
          <w:rStyle w:val="Heading3Char"/>
          <w:color w:val="auto"/>
        </w:rPr>
        <w:t>Services offered</w:t>
      </w:r>
      <w:bookmarkEnd w:id="13"/>
      <w:r w:rsidRPr="00681EF3">
        <w:rPr>
          <w:rStyle w:val="Heading3Char"/>
          <w:color w:val="auto"/>
        </w:rPr>
        <w:t xml:space="preserve"> </w:t>
      </w:r>
    </w:p>
    <w:p w14:paraId="62CF87FF" w14:textId="77777777" w:rsidR="002B4470" w:rsidRDefault="002B4470" w:rsidP="00103355">
      <w:pPr>
        <w:pStyle w:val="ListParagraph"/>
        <w:ind w:left="1120"/>
        <w:rPr>
          <w:rFonts w:ascii="Arial" w:hAnsi="Arial" w:cs="Arial"/>
        </w:rPr>
      </w:pPr>
    </w:p>
    <w:p w14:paraId="19008275" w14:textId="042907F1" w:rsidR="002B4470" w:rsidRPr="00935631" w:rsidRDefault="002B4470" w:rsidP="00103355">
      <w:pPr>
        <w:pStyle w:val="ListParagraph"/>
        <w:ind w:left="1120"/>
        <w:rPr>
          <w:rFonts w:ascii="Arial" w:hAnsi="Arial" w:cs="Arial"/>
        </w:rPr>
      </w:pPr>
      <w:r w:rsidRPr="002552EC">
        <w:rPr>
          <w:rFonts w:ascii="Arial" w:hAnsi="Arial" w:cs="Arial"/>
          <w:color w:val="000000" w:themeColor="text1"/>
        </w:rPr>
        <w:t xml:space="preserve">The pricing strategy has been developed through research into local recording studios and </w:t>
      </w:r>
      <w:r w:rsidRPr="002B4470">
        <w:rPr>
          <w:rFonts w:ascii="Arial" w:hAnsi="Arial" w:cs="Arial"/>
        </w:rPr>
        <w:t>the target market. Prices are competitive while ensuring D-Sound Studios can cover operating costs and generate a sustainable profit.</w:t>
      </w:r>
    </w:p>
    <w:p w14:paraId="68B23A89" w14:textId="77777777" w:rsidR="00103355" w:rsidRDefault="00103355" w:rsidP="00103355">
      <w:pPr>
        <w:pStyle w:val="ListParagraph"/>
        <w:ind w:left="1120"/>
        <w:rPr>
          <w:rFonts w:ascii="Arial" w:hAnsi="Arial" w:cs="Arial"/>
        </w:rPr>
      </w:pPr>
    </w:p>
    <w:p w14:paraId="55AE0785" w14:textId="77777777" w:rsidR="0055187F" w:rsidRDefault="0055187F" w:rsidP="00103355">
      <w:pPr>
        <w:pStyle w:val="ListParagraph"/>
        <w:ind w:left="1120"/>
        <w:rPr>
          <w:rFonts w:ascii="Arial" w:hAnsi="Arial" w:cs="Arial"/>
        </w:rPr>
      </w:pPr>
    </w:p>
    <w:tbl>
      <w:tblPr>
        <w:tblStyle w:val="TableGrid"/>
        <w:tblW w:w="10044" w:type="dxa"/>
        <w:tblInd w:w="1120" w:type="dxa"/>
        <w:tblLook w:val="04A0" w:firstRow="1" w:lastRow="0" w:firstColumn="1" w:lastColumn="0" w:noHBand="0" w:noVBand="1"/>
      </w:tblPr>
      <w:tblGrid>
        <w:gridCol w:w="2510"/>
        <w:gridCol w:w="2510"/>
        <w:gridCol w:w="2512"/>
        <w:gridCol w:w="2512"/>
      </w:tblGrid>
      <w:tr w:rsidR="0055187F" w14:paraId="3A6D09C6" w14:textId="77777777" w:rsidTr="0055187F">
        <w:trPr>
          <w:trHeight w:val="483"/>
        </w:trPr>
        <w:tc>
          <w:tcPr>
            <w:tcW w:w="2510" w:type="dxa"/>
          </w:tcPr>
          <w:p w14:paraId="6D0601DF" w14:textId="1523992B" w:rsidR="0055187F" w:rsidRPr="005E12BD" w:rsidRDefault="005E12BD" w:rsidP="00103355">
            <w:pPr>
              <w:pStyle w:val="ListParagraph"/>
              <w:ind w:left="0"/>
              <w:rPr>
                <w:rFonts w:ascii="Arial" w:hAnsi="Arial" w:cs="Arial"/>
                <w:b/>
                <w:bCs/>
                <w:color w:val="EE0000"/>
                <w:sz w:val="28"/>
                <w:szCs w:val="28"/>
                <w:u w:val="single"/>
              </w:rPr>
            </w:pPr>
            <w:r>
              <w:rPr>
                <w:rFonts w:ascii="Arial" w:hAnsi="Arial" w:cs="Arial"/>
                <w:b/>
                <w:bCs/>
                <w:color w:val="EE0000"/>
                <w:sz w:val="28"/>
                <w:szCs w:val="28"/>
                <w:u w:val="single"/>
              </w:rPr>
              <w:t>Service</w:t>
            </w:r>
          </w:p>
        </w:tc>
        <w:tc>
          <w:tcPr>
            <w:tcW w:w="2510" w:type="dxa"/>
          </w:tcPr>
          <w:p w14:paraId="1A82BD94" w14:textId="4F64504A" w:rsidR="0055187F" w:rsidRPr="002552EC" w:rsidRDefault="002552EC" w:rsidP="00103355">
            <w:pPr>
              <w:pStyle w:val="ListParagraph"/>
              <w:ind w:left="0"/>
              <w:rPr>
                <w:rFonts w:ascii="Arial" w:hAnsi="Arial" w:cs="Arial"/>
                <w:b/>
                <w:bCs/>
                <w:color w:val="EE0000"/>
                <w:sz w:val="28"/>
                <w:szCs w:val="28"/>
                <w:u w:val="single"/>
              </w:rPr>
            </w:pPr>
            <w:r>
              <w:rPr>
                <w:rFonts w:ascii="Arial" w:hAnsi="Arial" w:cs="Arial"/>
                <w:b/>
                <w:bCs/>
                <w:color w:val="EE0000"/>
                <w:sz w:val="28"/>
                <w:szCs w:val="28"/>
                <w:u w:val="single"/>
              </w:rPr>
              <w:t>Description</w:t>
            </w:r>
          </w:p>
        </w:tc>
        <w:tc>
          <w:tcPr>
            <w:tcW w:w="2512" w:type="dxa"/>
          </w:tcPr>
          <w:p w14:paraId="24AF8A18" w14:textId="114D51F3" w:rsidR="0055187F" w:rsidRPr="003D4549" w:rsidRDefault="003D4549" w:rsidP="00103355">
            <w:pPr>
              <w:pStyle w:val="ListParagraph"/>
              <w:ind w:left="0"/>
              <w:rPr>
                <w:rFonts w:ascii="Arial" w:hAnsi="Arial" w:cs="Arial"/>
                <w:b/>
                <w:bCs/>
                <w:color w:val="EE0000"/>
                <w:sz w:val="28"/>
                <w:szCs w:val="28"/>
                <w:u w:val="single"/>
              </w:rPr>
            </w:pPr>
            <w:r>
              <w:rPr>
                <w:rFonts w:ascii="Arial" w:hAnsi="Arial" w:cs="Arial"/>
                <w:b/>
                <w:bCs/>
                <w:color w:val="EE0000"/>
                <w:sz w:val="28"/>
                <w:szCs w:val="28"/>
                <w:u w:val="single"/>
              </w:rPr>
              <w:t>Price (From)</w:t>
            </w:r>
          </w:p>
        </w:tc>
        <w:tc>
          <w:tcPr>
            <w:tcW w:w="2512" w:type="dxa"/>
          </w:tcPr>
          <w:p w14:paraId="7D517E73" w14:textId="028681F3" w:rsidR="0055187F" w:rsidRPr="003D4549" w:rsidRDefault="005E12BD" w:rsidP="00103355">
            <w:pPr>
              <w:pStyle w:val="ListParagraph"/>
              <w:ind w:left="0"/>
              <w:rPr>
                <w:rFonts w:ascii="Arial" w:hAnsi="Arial" w:cs="Arial"/>
                <w:b/>
                <w:bCs/>
                <w:color w:val="EE0000"/>
                <w:sz w:val="28"/>
                <w:szCs w:val="28"/>
                <w:u w:val="single"/>
              </w:rPr>
            </w:pPr>
            <w:r>
              <w:rPr>
                <w:rFonts w:ascii="Arial" w:hAnsi="Arial" w:cs="Arial"/>
                <w:b/>
                <w:bCs/>
                <w:color w:val="EE0000"/>
                <w:sz w:val="28"/>
                <w:szCs w:val="28"/>
                <w:u w:val="single"/>
              </w:rPr>
              <w:t>Target Customer</w:t>
            </w:r>
          </w:p>
        </w:tc>
      </w:tr>
      <w:tr w:rsidR="0055187F" w14:paraId="05812405" w14:textId="77777777" w:rsidTr="0055187F">
        <w:trPr>
          <w:trHeight w:val="483"/>
        </w:trPr>
        <w:tc>
          <w:tcPr>
            <w:tcW w:w="2510" w:type="dxa"/>
          </w:tcPr>
          <w:p w14:paraId="041CBE7C" w14:textId="75BFFB2F" w:rsidR="0055187F" w:rsidRPr="00310A71" w:rsidRDefault="00310A71" w:rsidP="00103355">
            <w:pPr>
              <w:pStyle w:val="ListParagraph"/>
              <w:ind w:left="0"/>
              <w:rPr>
                <w:rFonts w:ascii="Arial" w:hAnsi="Arial" w:cs="Arial"/>
                <w:b/>
                <w:bCs/>
                <w:color w:val="000000" w:themeColor="text1"/>
              </w:rPr>
            </w:pPr>
            <w:r>
              <w:rPr>
                <w:rFonts w:ascii="Arial" w:hAnsi="Arial" w:cs="Arial"/>
                <w:b/>
                <w:bCs/>
                <w:color w:val="000000" w:themeColor="text1"/>
              </w:rPr>
              <w:t>Recording (Studio time)</w:t>
            </w:r>
          </w:p>
        </w:tc>
        <w:tc>
          <w:tcPr>
            <w:tcW w:w="2510" w:type="dxa"/>
          </w:tcPr>
          <w:p w14:paraId="5DC44E72" w14:textId="49C82A18" w:rsidR="0055187F" w:rsidRDefault="00E8707E" w:rsidP="00103355">
            <w:pPr>
              <w:pStyle w:val="ListParagraph"/>
              <w:ind w:left="0"/>
              <w:rPr>
                <w:rFonts w:ascii="Arial" w:hAnsi="Arial" w:cs="Arial"/>
              </w:rPr>
            </w:pPr>
            <w:r>
              <w:rPr>
                <w:rFonts w:ascii="Arial" w:hAnsi="Arial" w:cs="Arial"/>
              </w:rPr>
              <w:t xml:space="preserve">Professional recording in a treated home studio with high quality equipment </w:t>
            </w:r>
          </w:p>
        </w:tc>
        <w:tc>
          <w:tcPr>
            <w:tcW w:w="2512" w:type="dxa"/>
          </w:tcPr>
          <w:p w14:paraId="4F025C7B" w14:textId="7D24C1D8" w:rsidR="0055187F" w:rsidRDefault="00691F63" w:rsidP="00103355">
            <w:pPr>
              <w:pStyle w:val="ListParagraph"/>
              <w:ind w:left="0"/>
              <w:rPr>
                <w:rFonts w:ascii="Arial" w:hAnsi="Arial" w:cs="Arial"/>
              </w:rPr>
            </w:pPr>
            <w:r>
              <w:rPr>
                <w:rFonts w:ascii="Arial" w:hAnsi="Arial" w:cs="Arial"/>
              </w:rPr>
              <w:t>£25 per Hour</w:t>
            </w:r>
          </w:p>
        </w:tc>
        <w:tc>
          <w:tcPr>
            <w:tcW w:w="2512" w:type="dxa"/>
          </w:tcPr>
          <w:p w14:paraId="28A2B832" w14:textId="25F21B51" w:rsidR="0055187F" w:rsidRDefault="00691F63" w:rsidP="00103355">
            <w:pPr>
              <w:pStyle w:val="ListParagraph"/>
              <w:ind w:left="0"/>
              <w:rPr>
                <w:rFonts w:ascii="Arial" w:hAnsi="Arial" w:cs="Arial"/>
              </w:rPr>
            </w:pPr>
            <w:r>
              <w:rPr>
                <w:rFonts w:ascii="Arial" w:hAnsi="Arial" w:cs="Arial"/>
              </w:rPr>
              <w:t>Solo artist, singers and bands</w:t>
            </w:r>
          </w:p>
        </w:tc>
      </w:tr>
      <w:tr w:rsidR="0055187F" w14:paraId="76FA50F9" w14:textId="77777777" w:rsidTr="0055187F">
        <w:trPr>
          <w:trHeight w:val="483"/>
        </w:trPr>
        <w:tc>
          <w:tcPr>
            <w:tcW w:w="2510" w:type="dxa"/>
          </w:tcPr>
          <w:p w14:paraId="464F7CBA" w14:textId="21CFFB97" w:rsidR="0055187F" w:rsidRPr="00310A71" w:rsidRDefault="00310A71" w:rsidP="00103355">
            <w:pPr>
              <w:pStyle w:val="ListParagraph"/>
              <w:ind w:left="0"/>
              <w:rPr>
                <w:rFonts w:ascii="Arial" w:hAnsi="Arial" w:cs="Arial"/>
                <w:b/>
                <w:bCs/>
              </w:rPr>
            </w:pPr>
            <w:r>
              <w:rPr>
                <w:rFonts w:ascii="Arial" w:hAnsi="Arial" w:cs="Arial"/>
                <w:b/>
                <w:bCs/>
              </w:rPr>
              <w:t>Mixing</w:t>
            </w:r>
          </w:p>
        </w:tc>
        <w:tc>
          <w:tcPr>
            <w:tcW w:w="2510" w:type="dxa"/>
          </w:tcPr>
          <w:p w14:paraId="7270CC26" w14:textId="5718A139" w:rsidR="0055187F" w:rsidRDefault="000A2286" w:rsidP="00103355">
            <w:pPr>
              <w:pStyle w:val="ListParagraph"/>
              <w:ind w:left="0"/>
              <w:rPr>
                <w:rFonts w:ascii="Arial" w:hAnsi="Arial" w:cs="Arial"/>
              </w:rPr>
            </w:pPr>
            <w:r>
              <w:rPr>
                <w:rFonts w:ascii="Arial" w:hAnsi="Arial" w:cs="Arial"/>
              </w:rPr>
              <w:t>Professional mixing to enhance sound quality and clarity</w:t>
            </w:r>
          </w:p>
        </w:tc>
        <w:tc>
          <w:tcPr>
            <w:tcW w:w="2512" w:type="dxa"/>
          </w:tcPr>
          <w:p w14:paraId="6C54D32D" w14:textId="079E5A71" w:rsidR="0055187F" w:rsidRDefault="000A2286" w:rsidP="00103355">
            <w:pPr>
              <w:pStyle w:val="ListParagraph"/>
              <w:ind w:left="0"/>
              <w:rPr>
                <w:rFonts w:ascii="Arial" w:hAnsi="Arial" w:cs="Arial"/>
              </w:rPr>
            </w:pPr>
            <w:r>
              <w:rPr>
                <w:rFonts w:ascii="Arial" w:hAnsi="Arial" w:cs="Arial"/>
              </w:rPr>
              <w:t>£50 per track</w:t>
            </w:r>
          </w:p>
        </w:tc>
        <w:tc>
          <w:tcPr>
            <w:tcW w:w="2512" w:type="dxa"/>
          </w:tcPr>
          <w:p w14:paraId="0D364B7A" w14:textId="1D3A5CEC" w:rsidR="0055187F" w:rsidRDefault="00C942CC" w:rsidP="00103355">
            <w:pPr>
              <w:pStyle w:val="ListParagraph"/>
              <w:ind w:left="0"/>
              <w:rPr>
                <w:rFonts w:ascii="Arial" w:hAnsi="Arial" w:cs="Arial"/>
              </w:rPr>
            </w:pPr>
            <w:r>
              <w:rPr>
                <w:rFonts w:ascii="Arial" w:hAnsi="Arial" w:cs="Arial"/>
              </w:rPr>
              <w:t xml:space="preserve">Musicians, bands and podcasters </w:t>
            </w:r>
          </w:p>
        </w:tc>
      </w:tr>
      <w:tr w:rsidR="0055187F" w14:paraId="33F69A9E" w14:textId="77777777" w:rsidTr="0055187F">
        <w:trPr>
          <w:trHeight w:val="483"/>
        </w:trPr>
        <w:tc>
          <w:tcPr>
            <w:tcW w:w="2510" w:type="dxa"/>
          </w:tcPr>
          <w:p w14:paraId="7C014F7F" w14:textId="244C588B" w:rsidR="0055187F" w:rsidRPr="00310A71" w:rsidRDefault="00310A71" w:rsidP="00103355">
            <w:pPr>
              <w:pStyle w:val="ListParagraph"/>
              <w:ind w:left="0"/>
              <w:rPr>
                <w:rFonts w:ascii="Arial" w:hAnsi="Arial" w:cs="Arial"/>
                <w:b/>
                <w:bCs/>
              </w:rPr>
            </w:pPr>
            <w:r>
              <w:rPr>
                <w:rFonts w:ascii="Arial" w:hAnsi="Arial" w:cs="Arial"/>
                <w:b/>
                <w:bCs/>
              </w:rPr>
              <w:t>Mastering</w:t>
            </w:r>
          </w:p>
        </w:tc>
        <w:tc>
          <w:tcPr>
            <w:tcW w:w="2510" w:type="dxa"/>
          </w:tcPr>
          <w:p w14:paraId="5953C2D5" w14:textId="5604172E" w:rsidR="0055187F" w:rsidRDefault="0048490D" w:rsidP="00103355">
            <w:pPr>
              <w:pStyle w:val="ListParagraph"/>
              <w:ind w:left="0"/>
              <w:rPr>
                <w:rFonts w:ascii="Arial" w:hAnsi="Arial" w:cs="Arial"/>
              </w:rPr>
            </w:pPr>
            <w:r>
              <w:rPr>
                <w:rFonts w:ascii="Arial" w:hAnsi="Arial" w:cs="Arial"/>
              </w:rPr>
              <w:t xml:space="preserve">Final mastering to ensure the track meets industry standards </w:t>
            </w:r>
          </w:p>
        </w:tc>
        <w:tc>
          <w:tcPr>
            <w:tcW w:w="2512" w:type="dxa"/>
          </w:tcPr>
          <w:p w14:paraId="7D663D6B" w14:textId="002FBA89" w:rsidR="0055187F" w:rsidRDefault="0048490D" w:rsidP="00103355">
            <w:pPr>
              <w:pStyle w:val="ListParagraph"/>
              <w:ind w:left="0"/>
              <w:rPr>
                <w:rFonts w:ascii="Arial" w:hAnsi="Arial" w:cs="Arial"/>
              </w:rPr>
            </w:pPr>
            <w:r>
              <w:rPr>
                <w:rFonts w:ascii="Arial" w:hAnsi="Arial" w:cs="Arial"/>
              </w:rPr>
              <w:t>£40 per track</w:t>
            </w:r>
          </w:p>
        </w:tc>
        <w:tc>
          <w:tcPr>
            <w:tcW w:w="2512" w:type="dxa"/>
          </w:tcPr>
          <w:p w14:paraId="564F1C1E" w14:textId="679D9962" w:rsidR="0055187F" w:rsidRDefault="0048490D" w:rsidP="00103355">
            <w:pPr>
              <w:pStyle w:val="ListParagraph"/>
              <w:ind w:left="0"/>
              <w:rPr>
                <w:rFonts w:ascii="Arial" w:hAnsi="Arial" w:cs="Arial"/>
              </w:rPr>
            </w:pPr>
            <w:r>
              <w:rPr>
                <w:rFonts w:ascii="Arial" w:hAnsi="Arial" w:cs="Arial"/>
              </w:rPr>
              <w:t xml:space="preserve">Musicians and producers </w:t>
            </w:r>
          </w:p>
        </w:tc>
      </w:tr>
      <w:tr w:rsidR="0055187F" w14:paraId="4C29F4BC" w14:textId="77777777" w:rsidTr="0055187F">
        <w:trPr>
          <w:trHeight w:val="483"/>
        </w:trPr>
        <w:tc>
          <w:tcPr>
            <w:tcW w:w="2510" w:type="dxa"/>
          </w:tcPr>
          <w:p w14:paraId="16967292" w14:textId="20E1489F" w:rsidR="0055187F" w:rsidRPr="00310A71" w:rsidRDefault="00310A71" w:rsidP="00103355">
            <w:pPr>
              <w:pStyle w:val="ListParagraph"/>
              <w:ind w:left="0"/>
              <w:rPr>
                <w:rFonts w:ascii="Arial" w:hAnsi="Arial" w:cs="Arial"/>
                <w:b/>
                <w:bCs/>
              </w:rPr>
            </w:pPr>
            <w:r>
              <w:rPr>
                <w:rFonts w:ascii="Arial" w:hAnsi="Arial" w:cs="Arial"/>
                <w:b/>
                <w:bCs/>
              </w:rPr>
              <w:t>Music Production</w:t>
            </w:r>
          </w:p>
        </w:tc>
        <w:tc>
          <w:tcPr>
            <w:tcW w:w="2510" w:type="dxa"/>
          </w:tcPr>
          <w:p w14:paraId="24B61658" w14:textId="0E3A2858" w:rsidR="0055187F" w:rsidRDefault="00023D1E" w:rsidP="00103355">
            <w:pPr>
              <w:pStyle w:val="ListParagraph"/>
              <w:ind w:left="0"/>
              <w:rPr>
                <w:rFonts w:ascii="Arial" w:hAnsi="Arial" w:cs="Arial"/>
              </w:rPr>
            </w:pPr>
            <w:r>
              <w:rPr>
                <w:rFonts w:ascii="Arial" w:hAnsi="Arial" w:cs="Arial"/>
              </w:rPr>
              <w:t xml:space="preserve">Custom beat or instrumental production </w:t>
            </w:r>
          </w:p>
        </w:tc>
        <w:tc>
          <w:tcPr>
            <w:tcW w:w="2512" w:type="dxa"/>
          </w:tcPr>
          <w:p w14:paraId="7883F67F" w14:textId="7229A6C4" w:rsidR="0055187F" w:rsidRDefault="00023D1E" w:rsidP="00103355">
            <w:pPr>
              <w:pStyle w:val="ListParagraph"/>
              <w:ind w:left="0"/>
              <w:rPr>
                <w:rFonts w:ascii="Arial" w:hAnsi="Arial" w:cs="Arial"/>
              </w:rPr>
            </w:pPr>
            <w:r>
              <w:rPr>
                <w:rFonts w:ascii="Arial" w:hAnsi="Arial" w:cs="Arial"/>
              </w:rPr>
              <w:t>£75 per track</w:t>
            </w:r>
          </w:p>
        </w:tc>
        <w:tc>
          <w:tcPr>
            <w:tcW w:w="2512" w:type="dxa"/>
          </w:tcPr>
          <w:p w14:paraId="79945FBE" w14:textId="4DFA5B83" w:rsidR="0055187F" w:rsidRDefault="00023D1E" w:rsidP="00103355">
            <w:pPr>
              <w:pStyle w:val="ListParagraph"/>
              <w:ind w:left="0"/>
              <w:rPr>
                <w:rFonts w:ascii="Arial" w:hAnsi="Arial" w:cs="Arial"/>
              </w:rPr>
            </w:pPr>
            <w:r>
              <w:rPr>
                <w:rFonts w:ascii="Arial" w:hAnsi="Arial" w:cs="Arial"/>
              </w:rPr>
              <w:t xml:space="preserve">Rappers, singers and content creators </w:t>
            </w:r>
          </w:p>
        </w:tc>
      </w:tr>
      <w:tr w:rsidR="0055187F" w14:paraId="1F478FA4" w14:textId="77777777" w:rsidTr="0055187F">
        <w:trPr>
          <w:trHeight w:val="483"/>
        </w:trPr>
        <w:tc>
          <w:tcPr>
            <w:tcW w:w="2510" w:type="dxa"/>
          </w:tcPr>
          <w:p w14:paraId="009E9BC1" w14:textId="584F04FF" w:rsidR="0055187F" w:rsidRPr="00310A71" w:rsidRDefault="00310A71" w:rsidP="00103355">
            <w:pPr>
              <w:pStyle w:val="ListParagraph"/>
              <w:ind w:left="0"/>
              <w:rPr>
                <w:rFonts w:ascii="Arial" w:hAnsi="Arial" w:cs="Arial"/>
                <w:b/>
                <w:bCs/>
              </w:rPr>
            </w:pPr>
            <w:r>
              <w:rPr>
                <w:rFonts w:ascii="Arial" w:hAnsi="Arial" w:cs="Arial"/>
                <w:b/>
                <w:bCs/>
              </w:rPr>
              <w:t>Podcast recording (per Session)</w:t>
            </w:r>
          </w:p>
        </w:tc>
        <w:tc>
          <w:tcPr>
            <w:tcW w:w="2510" w:type="dxa"/>
          </w:tcPr>
          <w:p w14:paraId="5FC9EB37" w14:textId="06573044" w:rsidR="0055187F" w:rsidRDefault="002874C3" w:rsidP="00103355">
            <w:pPr>
              <w:pStyle w:val="ListParagraph"/>
              <w:ind w:left="0"/>
              <w:rPr>
                <w:rFonts w:ascii="Arial" w:hAnsi="Arial" w:cs="Arial"/>
              </w:rPr>
            </w:pPr>
            <w:r>
              <w:rPr>
                <w:rFonts w:ascii="Arial" w:hAnsi="Arial" w:cs="Arial"/>
              </w:rPr>
              <w:t xml:space="preserve">High quality podcast recording including editing </w:t>
            </w:r>
          </w:p>
        </w:tc>
        <w:tc>
          <w:tcPr>
            <w:tcW w:w="2512" w:type="dxa"/>
          </w:tcPr>
          <w:p w14:paraId="60518E59" w14:textId="528AC7F7" w:rsidR="0055187F" w:rsidRDefault="002874C3" w:rsidP="00103355">
            <w:pPr>
              <w:pStyle w:val="ListParagraph"/>
              <w:ind w:left="0"/>
              <w:rPr>
                <w:rFonts w:ascii="Arial" w:hAnsi="Arial" w:cs="Arial"/>
              </w:rPr>
            </w:pPr>
            <w:r>
              <w:rPr>
                <w:rFonts w:ascii="Arial" w:hAnsi="Arial" w:cs="Arial"/>
              </w:rPr>
              <w:t>£30 per hour</w:t>
            </w:r>
          </w:p>
        </w:tc>
        <w:tc>
          <w:tcPr>
            <w:tcW w:w="2512" w:type="dxa"/>
          </w:tcPr>
          <w:p w14:paraId="33CECAD1" w14:textId="49140329" w:rsidR="0055187F" w:rsidRDefault="002874C3" w:rsidP="00103355">
            <w:pPr>
              <w:pStyle w:val="ListParagraph"/>
              <w:ind w:left="0"/>
              <w:rPr>
                <w:rFonts w:ascii="Arial" w:hAnsi="Arial" w:cs="Arial"/>
              </w:rPr>
            </w:pPr>
            <w:r>
              <w:rPr>
                <w:rFonts w:ascii="Arial" w:hAnsi="Arial" w:cs="Arial"/>
              </w:rPr>
              <w:t xml:space="preserve">Podcasters and businesses </w:t>
            </w:r>
          </w:p>
        </w:tc>
      </w:tr>
      <w:tr w:rsidR="0055187F" w14:paraId="0FEAAC1F" w14:textId="77777777" w:rsidTr="0055187F">
        <w:trPr>
          <w:trHeight w:val="597"/>
        </w:trPr>
        <w:tc>
          <w:tcPr>
            <w:tcW w:w="2510" w:type="dxa"/>
          </w:tcPr>
          <w:p w14:paraId="175E46A5" w14:textId="40732036" w:rsidR="0055187F" w:rsidRPr="00310A71" w:rsidRDefault="00310A71" w:rsidP="00103355">
            <w:pPr>
              <w:pStyle w:val="ListParagraph"/>
              <w:ind w:left="0"/>
              <w:rPr>
                <w:rFonts w:ascii="Arial" w:hAnsi="Arial" w:cs="Arial"/>
                <w:b/>
                <w:bCs/>
              </w:rPr>
            </w:pPr>
            <w:r>
              <w:rPr>
                <w:rFonts w:ascii="Arial" w:hAnsi="Arial" w:cs="Arial"/>
                <w:b/>
                <w:bCs/>
              </w:rPr>
              <w:t>Complete package</w:t>
            </w:r>
          </w:p>
        </w:tc>
        <w:tc>
          <w:tcPr>
            <w:tcW w:w="2510" w:type="dxa"/>
          </w:tcPr>
          <w:p w14:paraId="16C8E709" w14:textId="3C2DD601" w:rsidR="0055187F" w:rsidRDefault="006E2F4A" w:rsidP="00103355">
            <w:pPr>
              <w:pStyle w:val="ListParagraph"/>
              <w:ind w:left="0"/>
              <w:rPr>
                <w:rFonts w:ascii="Arial" w:hAnsi="Arial" w:cs="Arial"/>
              </w:rPr>
            </w:pPr>
            <w:r>
              <w:rPr>
                <w:rFonts w:ascii="Arial" w:hAnsi="Arial" w:cs="Arial"/>
              </w:rPr>
              <w:t xml:space="preserve">Recording, mixing and mastering package </w:t>
            </w:r>
          </w:p>
        </w:tc>
        <w:tc>
          <w:tcPr>
            <w:tcW w:w="2512" w:type="dxa"/>
          </w:tcPr>
          <w:p w14:paraId="3453F580" w14:textId="650684CA" w:rsidR="0055187F" w:rsidRDefault="006E2F4A" w:rsidP="00103355">
            <w:pPr>
              <w:pStyle w:val="ListParagraph"/>
              <w:ind w:left="0"/>
              <w:rPr>
                <w:rFonts w:ascii="Arial" w:hAnsi="Arial" w:cs="Arial"/>
              </w:rPr>
            </w:pPr>
            <w:r>
              <w:rPr>
                <w:rFonts w:ascii="Arial" w:hAnsi="Arial" w:cs="Arial"/>
              </w:rPr>
              <w:t>£120 per track</w:t>
            </w:r>
          </w:p>
        </w:tc>
        <w:tc>
          <w:tcPr>
            <w:tcW w:w="2512" w:type="dxa"/>
          </w:tcPr>
          <w:p w14:paraId="13FDEFF1" w14:textId="62D6F605" w:rsidR="0055187F" w:rsidRDefault="006E2F4A" w:rsidP="00103355">
            <w:pPr>
              <w:pStyle w:val="ListParagraph"/>
              <w:ind w:left="0"/>
              <w:rPr>
                <w:rFonts w:ascii="Arial" w:hAnsi="Arial" w:cs="Arial"/>
              </w:rPr>
            </w:pPr>
            <w:r>
              <w:rPr>
                <w:rFonts w:ascii="Arial" w:hAnsi="Arial" w:cs="Arial"/>
              </w:rPr>
              <w:t>Independent artists and bands</w:t>
            </w:r>
          </w:p>
        </w:tc>
      </w:tr>
    </w:tbl>
    <w:p w14:paraId="4EB0693C" w14:textId="77777777" w:rsidR="0055187F" w:rsidRPr="00935631" w:rsidRDefault="0055187F" w:rsidP="00103355">
      <w:pPr>
        <w:pStyle w:val="ListParagraph"/>
        <w:ind w:left="1120"/>
        <w:rPr>
          <w:rFonts w:ascii="Arial" w:hAnsi="Arial" w:cs="Arial"/>
        </w:rPr>
      </w:pPr>
    </w:p>
    <w:p w14:paraId="7BFB5BDB" w14:textId="77777777" w:rsidR="00103355" w:rsidRDefault="00103355" w:rsidP="00103355">
      <w:pPr>
        <w:pStyle w:val="ListParagraph"/>
        <w:ind w:left="1120"/>
        <w:rPr>
          <w:rFonts w:ascii="Arial" w:hAnsi="Arial" w:cs="Arial"/>
          <w:b/>
          <w:bCs/>
        </w:rPr>
      </w:pPr>
    </w:p>
    <w:p w14:paraId="23788761" w14:textId="10E370C7" w:rsidR="00103355" w:rsidRDefault="00133E59" w:rsidP="00B859E7">
      <w:pPr>
        <w:ind w:left="720"/>
        <w:rPr>
          <w:rFonts w:ascii="Arial" w:hAnsi="Arial" w:cs="Arial"/>
        </w:rPr>
      </w:pPr>
      <w:r w:rsidRPr="00133E59">
        <w:rPr>
          <w:rFonts w:ascii="Arial" w:hAnsi="Arial" w:cs="Arial"/>
        </w:rPr>
        <w:t>These services have been selected to meet the needs of independent musicians, bands, podcasters and content creators. Offering a range of services allows D-Sound Studios to attract different customer groups and increase opportunities for repeat business.</w:t>
      </w:r>
    </w:p>
    <w:p w14:paraId="64C53DFA" w14:textId="77777777" w:rsidR="00DC6A46" w:rsidRDefault="00DC6A46" w:rsidP="00B859E7">
      <w:pPr>
        <w:ind w:left="720"/>
        <w:rPr>
          <w:rFonts w:ascii="Arial" w:hAnsi="Arial" w:cs="Arial"/>
        </w:rPr>
      </w:pPr>
    </w:p>
    <w:p w14:paraId="77053E94" w14:textId="77777777" w:rsidR="00764090" w:rsidRDefault="00764090" w:rsidP="00B859E7">
      <w:pPr>
        <w:ind w:left="720"/>
        <w:rPr>
          <w:rFonts w:ascii="Arial" w:hAnsi="Arial" w:cs="Arial"/>
        </w:rPr>
      </w:pPr>
    </w:p>
    <w:p w14:paraId="3F7A71A8" w14:textId="77777777" w:rsidR="00764090" w:rsidRPr="00410EA3" w:rsidRDefault="00764090" w:rsidP="00B859E7">
      <w:pPr>
        <w:ind w:left="720"/>
        <w:rPr>
          <w:rFonts w:ascii="Arial" w:hAnsi="Arial" w:cs="Arial"/>
        </w:rPr>
      </w:pPr>
    </w:p>
    <w:p w14:paraId="5DEBD4F2" w14:textId="73CB7DDA" w:rsidR="00410EA3" w:rsidRDefault="006B3EE7" w:rsidP="00823567">
      <w:pPr>
        <w:pStyle w:val="Heading3"/>
        <w:rPr>
          <w:color w:val="auto"/>
        </w:rPr>
      </w:pPr>
      <w:bookmarkStart w:id="14" w:name="_Toc235816153"/>
      <w:r w:rsidRPr="00410EA3">
        <w:rPr>
          <w:color w:val="auto"/>
        </w:rPr>
        <w:t>How much will I charge and why</w:t>
      </w:r>
      <w:bookmarkEnd w:id="14"/>
    </w:p>
    <w:p w14:paraId="1AB977F3" w14:textId="77777777" w:rsidR="00764090" w:rsidRPr="00764090" w:rsidRDefault="00764090" w:rsidP="00764090"/>
    <w:p w14:paraId="5F71E7FF" w14:textId="6C16AE20" w:rsidR="004B4744" w:rsidRPr="004B4744" w:rsidRDefault="004B4744" w:rsidP="004B4744">
      <w:pPr>
        <w:ind w:left="720"/>
        <w:rPr>
          <w:rFonts w:ascii="Arial" w:hAnsi="Arial" w:cs="Arial"/>
        </w:rPr>
      </w:pPr>
      <w:r w:rsidRPr="004B4744">
        <w:rPr>
          <w:rFonts w:ascii="Arial" w:hAnsi="Arial" w:cs="Arial"/>
        </w:rPr>
        <w:t>Prices have been set after researching local recording studios in South Wales. Competitor prices for studio recording typically range from £35–£60 per hour, depending on the facilities and services offered. D-Sound Studios charges £25 per hour to provide excellent value while remaining profitable.</w:t>
      </w:r>
    </w:p>
    <w:p w14:paraId="4AD1DAE3" w14:textId="2FDE1C25" w:rsidR="006B3EE7" w:rsidRPr="00D04C2F" w:rsidRDefault="004B4744" w:rsidP="004B4744">
      <w:pPr>
        <w:ind w:left="720"/>
        <w:rPr>
          <w:rFonts w:ascii="Arial" w:hAnsi="Arial" w:cs="Arial"/>
        </w:rPr>
      </w:pPr>
      <w:r w:rsidRPr="004B4744">
        <w:rPr>
          <w:rFonts w:ascii="Arial" w:hAnsi="Arial" w:cs="Arial"/>
        </w:rPr>
        <w:t>The lower prices are possible because the business operates from a home studio, reducing overhead costs such as commercial rent. This makes professional recording more affordable for independent artists while maintaining high-quality equipment and service.</w:t>
      </w:r>
    </w:p>
    <w:p w14:paraId="75161382" w14:textId="77777777" w:rsidR="00A833A0" w:rsidRPr="00410EA3" w:rsidRDefault="00A833A0" w:rsidP="00B859E7">
      <w:pPr>
        <w:ind w:left="720"/>
        <w:rPr>
          <w:rFonts w:ascii="Arial" w:hAnsi="Arial" w:cs="Arial"/>
          <w:b/>
          <w:bCs/>
        </w:rPr>
      </w:pPr>
    </w:p>
    <w:p w14:paraId="62E2D8B3" w14:textId="41EF2E07" w:rsidR="00A833A0" w:rsidRPr="00410EA3" w:rsidRDefault="00A833A0" w:rsidP="00A833A0">
      <w:pPr>
        <w:rPr>
          <w:rFonts w:ascii="Arial" w:hAnsi="Arial" w:cs="Arial"/>
          <w:b/>
          <w:bCs/>
        </w:rPr>
      </w:pPr>
      <w:r w:rsidRPr="00410EA3">
        <w:rPr>
          <w:rFonts w:ascii="Arial" w:hAnsi="Arial" w:cs="Arial"/>
          <w:b/>
          <w:bCs/>
        </w:rPr>
        <w:t xml:space="preserve">   </w:t>
      </w:r>
      <w:bookmarkStart w:id="15" w:name="_Toc235816154"/>
      <w:r w:rsidRPr="00410EA3">
        <w:rPr>
          <w:rStyle w:val="Heading3Char"/>
          <w:color w:val="auto"/>
        </w:rPr>
        <w:t>How pricing compares with competitors</w:t>
      </w:r>
      <w:bookmarkEnd w:id="15"/>
      <w:r w:rsidRPr="00410EA3">
        <w:rPr>
          <w:rStyle w:val="Heading3Char"/>
          <w:color w:val="auto"/>
        </w:rPr>
        <w:t xml:space="preserve"> </w:t>
      </w:r>
    </w:p>
    <w:p w14:paraId="34ABD4A3" w14:textId="77777777" w:rsidR="00DC6A46" w:rsidRDefault="00DC6A46" w:rsidP="00A833A0">
      <w:pPr>
        <w:rPr>
          <w:rFonts w:ascii="Arial" w:hAnsi="Arial" w:cs="Arial"/>
          <w:b/>
          <w:bCs/>
        </w:rPr>
      </w:pPr>
    </w:p>
    <w:p w14:paraId="211A92FA" w14:textId="2EF6F111" w:rsidR="0066206B" w:rsidRDefault="0066206B" w:rsidP="00A833A0">
      <w:pPr>
        <w:rPr>
          <w:rFonts w:ascii="Arial" w:hAnsi="Arial" w:cs="Arial"/>
        </w:rPr>
      </w:pPr>
      <w:r>
        <w:rPr>
          <w:rFonts w:ascii="Arial" w:hAnsi="Arial" w:cs="Arial"/>
          <w:b/>
          <w:bCs/>
        </w:rPr>
        <w:t xml:space="preserve">            </w:t>
      </w:r>
      <w:r>
        <w:rPr>
          <w:rFonts w:ascii="Arial" w:hAnsi="Arial" w:cs="Arial"/>
        </w:rPr>
        <w:t>The table below shows how D-Sound Studios compares with local competitors</w:t>
      </w:r>
    </w:p>
    <w:tbl>
      <w:tblPr>
        <w:tblStyle w:val="TableGrid"/>
        <w:tblW w:w="0" w:type="auto"/>
        <w:tblInd w:w="720" w:type="dxa"/>
        <w:tblLook w:val="04A0" w:firstRow="1" w:lastRow="0" w:firstColumn="1" w:lastColumn="0" w:noHBand="0" w:noVBand="1"/>
      </w:tblPr>
      <w:tblGrid>
        <w:gridCol w:w="2019"/>
        <w:gridCol w:w="2019"/>
        <w:gridCol w:w="2019"/>
        <w:gridCol w:w="2020"/>
        <w:gridCol w:w="1884"/>
      </w:tblGrid>
      <w:tr w:rsidR="002A38C3" w14:paraId="0C59F203" w14:textId="77777777" w:rsidTr="00FE2AB5">
        <w:trPr>
          <w:trHeight w:val="609"/>
        </w:trPr>
        <w:tc>
          <w:tcPr>
            <w:tcW w:w="2019" w:type="dxa"/>
          </w:tcPr>
          <w:p w14:paraId="397A01E3" w14:textId="2706253C" w:rsidR="002A38C3" w:rsidRPr="00FE2AB5" w:rsidRDefault="00FE2AB5" w:rsidP="00B859E7">
            <w:pPr>
              <w:rPr>
                <w:rFonts w:ascii="Arial" w:hAnsi="Arial" w:cs="Arial"/>
                <w:b/>
                <w:bCs/>
                <w:color w:val="EE0000"/>
                <w:sz w:val="28"/>
                <w:szCs w:val="28"/>
                <w:u w:val="single"/>
              </w:rPr>
            </w:pPr>
            <w:r>
              <w:rPr>
                <w:rFonts w:ascii="Arial" w:hAnsi="Arial" w:cs="Arial"/>
                <w:b/>
                <w:bCs/>
                <w:color w:val="EE0000"/>
                <w:sz w:val="28"/>
                <w:szCs w:val="28"/>
                <w:u w:val="single"/>
              </w:rPr>
              <w:t>Service</w:t>
            </w:r>
          </w:p>
        </w:tc>
        <w:tc>
          <w:tcPr>
            <w:tcW w:w="2019" w:type="dxa"/>
          </w:tcPr>
          <w:p w14:paraId="18A72D38" w14:textId="1DDE0862" w:rsidR="002A38C3" w:rsidRPr="00FE2AB5" w:rsidRDefault="00FE2AB5" w:rsidP="00B859E7">
            <w:pPr>
              <w:rPr>
                <w:rFonts w:ascii="Arial" w:hAnsi="Arial" w:cs="Arial"/>
                <w:b/>
                <w:bCs/>
                <w:color w:val="EE0000"/>
                <w:sz w:val="28"/>
                <w:szCs w:val="28"/>
                <w:u w:val="single"/>
              </w:rPr>
            </w:pPr>
            <w:r>
              <w:rPr>
                <w:rFonts w:ascii="Arial" w:hAnsi="Arial" w:cs="Arial"/>
                <w:b/>
                <w:bCs/>
                <w:color w:val="EE0000"/>
                <w:sz w:val="28"/>
                <w:szCs w:val="28"/>
                <w:u w:val="single"/>
              </w:rPr>
              <w:t>D-Sound Studios (from)</w:t>
            </w:r>
          </w:p>
        </w:tc>
        <w:tc>
          <w:tcPr>
            <w:tcW w:w="2019" w:type="dxa"/>
          </w:tcPr>
          <w:p w14:paraId="607E8952" w14:textId="596A5DD6" w:rsidR="002A38C3" w:rsidRPr="00FE2AB5" w:rsidRDefault="00FE2AB5" w:rsidP="00B859E7">
            <w:pPr>
              <w:rPr>
                <w:rFonts w:ascii="Arial" w:hAnsi="Arial" w:cs="Arial"/>
                <w:b/>
                <w:bCs/>
                <w:color w:val="EE0000"/>
                <w:sz w:val="28"/>
                <w:szCs w:val="28"/>
                <w:u w:val="single"/>
              </w:rPr>
            </w:pPr>
            <w:r>
              <w:rPr>
                <w:rFonts w:ascii="Arial" w:hAnsi="Arial" w:cs="Arial"/>
                <w:b/>
                <w:bCs/>
                <w:color w:val="EE0000"/>
                <w:sz w:val="28"/>
                <w:szCs w:val="28"/>
                <w:u w:val="single"/>
              </w:rPr>
              <w:t>Sound Haven Studios (from)</w:t>
            </w:r>
          </w:p>
        </w:tc>
        <w:tc>
          <w:tcPr>
            <w:tcW w:w="2020" w:type="dxa"/>
          </w:tcPr>
          <w:p w14:paraId="7166EFAB" w14:textId="5FC86399" w:rsidR="002A38C3" w:rsidRPr="00FE2AB5" w:rsidRDefault="00FE2AB5" w:rsidP="00B859E7">
            <w:pPr>
              <w:rPr>
                <w:rFonts w:ascii="Arial" w:hAnsi="Arial" w:cs="Arial"/>
                <w:b/>
                <w:bCs/>
                <w:color w:val="EE0000"/>
                <w:sz w:val="28"/>
                <w:szCs w:val="28"/>
                <w:u w:val="single"/>
              </w:rPr>
            </w:pPr>
            <w:r>
              <w:rPr>
                <w:rFonts w:ascii="Arial" w:hAnsi="Arial" w:cs="Arial"/>
                <w:b/>
                <w:bCs/>
                <w:color w:val="EE0000"/>
                <w:sz w:val="28"/>
                <w:szCs w:val="28"/>
                <w:u w:val="single"/>
              </w:rPr>
              <w:t>Sound Surgery Studio (from)</w:t>
            </w:r>
          </w:p>
        </w:tc>
        <w:tc>
          <w:tcPr>
            <w:tcW w:w="1884" w:type="dxa"/>
          </w:tcPr>
          <w:p w14:paraId="15056E02" w14:textId="5817B6CE" w:rsidR="002A38C3" w:rsidRPr="00FE2AB5" w:rsidRDefault="00FE2AB5" w:rsidP="00B859E7">
            <w:pPr>
              <w:rPr>
                <w:rFonts w:ascii="Arial" w:hAnsi="Arial" w:cs="Arial"/>
                <w:b/>
                <w:bCs/>
                <w:color w:val="EE0000"/>
                <w:sz w:val="28"/>
                <w:szCs w:val="28"/>
                <w:u w:val="single"/>
              </w:rPr>
            </w:pPr>
            <w:r>
              <w:rPr>
                <w:rFonts w:ascii="Arial" w:hAnsi="Arial" w:cs="Arial"/>
                <w:b/>
                <w:bCs/>
                <w:color w:val="EE0000"/>
                <w:sz w:val="28"/>
                <w:szCs w:val="28"/>
                <w:u w:val="single"/>
              </w:rPr>
              <w:t xml:space="preserve">Comparison </w:t>
            </w:r>
          </w:p>
        </w:tc>
      </w:tr>
      <w:tr w:rsidR="002A38C3" w14:paraId="686CA660" w14:textId="77777777" w:rsidTr="00FE2AB5">
        <w:trPr>
          <w:trHeight w:val="609"/>
        </w:trPr>
        <w:tc>
          <w:tcPr>
            <w:tcW w:w="2019" w:type="dxa"/>
          </w:tcPr>
          <w:p w14:paraId="71A601CD" w14:textId="32EF5D1D" w:rsidR="002A38C3" w:rsidRDefault="00FE2AB5" w:rsidP="00B859E7">
            <w:pPr>
              <w:rPr>
                <w:rFonts w:ascii="Arial" w:hAnsi="Arial" w:cs="Arial"/>
                <w:b/>
                <w:bCs/>
              </w:rPr>
            </w:pPr>
            <w:r>
              <w:rPr>
                <w:rFonts w:ascii="Arial" w:hAnsi="Arial" w:cs="Arial"/>
                <w:b/>
                <w:bCs/>
              </w:rPr>
              <w:t>Studio Time (per hour)</w:t>
            </w:r>
          </w:p>
        </w:tc>
        <w:tc>
          <w:tcPr>
            <w:tcW w:w="2019" w:type="dxa"/>
          </w:tcPr>
          <w:p w14:paraId="08A015D4" w14:textId="0F4DD8E5" w:rsidR="002A38C3" w:rsidRPr="000425C1" w:rsidRDefault="00AD3356" w:rsidP="00B859E7">
            <w:pPr>
              <w:rPr>
                <w:rFonts w:ascii="Arial" w:hAnsi="Arial" w:cs="Arial"/>
              </w:rPr>
            </w:pPr>
            <w:r>
              <w:rPr>
                <w:rFonts w:ascii="Arial" w:hAnsi="Arial" w:cs="Arial"/>
              </w:rPr>
              <w:t>£25</w:t>
            </w:r>
          </w:p>
        </w:tc>
        <w:tc>
          <w:tcPr>
            <w:tcW w:w="2019" w:type="dxa"/>
          </w:tcPr>
          <w:p w14:paraId="00721F57" w14:textId="75D7F75F" w:rsidR="002A38C3" w:rsidRPr="00702525" w:rsidRDefault="00702525" w:rsidP="00B859E7">
            <w:pPr>
              <w:rPr>
                <w:rFonts w:ascii="Arial" w:hAnsi="Arial" w:cs="Arial"/>
              </w:rPr>
            </w:pPr>
            <w:r>
              <w:rPr>
                <w:rFonts w:ascii="Arial" w:hAnsi="Arial" w:cs="Arial"/>
              </w:rPr>
              <w:t>£45</w:t>
            </w:r>
          </w:p>
        </w:tc>
        <w:tc>
          <w:tcPr>
            <w:tcW w:w="2020" w:type="dxa"/>
          </w:tcPr>
          <w:p w14:paraId="3528FE5C" w14:textId="1D2DC6F4" w:rsidR="002A38C3" w:rsidRPr="00780CBB" w:rsidRDefault="00780CBB" w:rsidP="00B859E7">
            <w:pPr>
              <w:rPr>
                <w:rFonts w:ascii="Arial" w:hAnsi="Arial" w:cs="Arial"/>
              </w:rPr>
            </w:pPr>
            <w:r>
              <w:rPr>
                <w:rFonts w:ascii="Arial" w:hAnsi="Arial" w:cs="Arial"/>
              </w:rPr>
              <w:t>£</w:t>
            </w:r>
            <w:r w:rsidR="0035416C">
              <w:rPr>
                <w:rFonts w:ascii="Arial" w:hAnsi="Arial" w:cs="Arial"/>
              </w:rPr>
              <w:t>40</w:t>
            </w:r>
          </w:p>
        </w:tc>
        <w:tc>
          <w:tcPr>
            <w:tcW w:w="1884" w:type="dxa"/>
          </w:tcPr>
          <w:p w14:paraId="00B2DA48" w14:textId="18CE2B46" w:rsidR="002A38C3" w:rsidRPr="006D5331" w:rsidRDefault="006D5331" w:rsidP="00B859E7">
            <w:pPr>
              <w:rPr>
                <w:rFonts w:ascii="Arial" w:hAnsi="Arial" w:cs="Arial"/>
              </w:rPr>
            </w:pPr>
            <w:r>
              <w:rPr>
                <w:rFonts w:ascii="Arial" w:hAnsi="Arial" w:cs="Arial"/>
              </w:rPr>
              <w:t>Lower pricing to attract independent artists</w:t>
            </w:r>
          </w:p>
        </w:tc>
      </w:tr>
      <w:tr w:rsidR="002A38C3" w14:paraId="1D3C3F22" w14:textId="77777777" w:rsidTr="00FE2AB5">
        <w:trPr>
          <w:trHeight w:val="591"/>
        </w:trPr>
        <w:tc>
          <w:tcPr>
            <w:tcW w:w="2019" w:type="dxa"/>
          </w:tcPr>
          <w:p w14:paraId="2B37AB7F" w14:textId="7DDB9D7F" w:rsidR="002A38C3" w:rsidRDefault="00FE2AB5" w:rsidP="00B859E7">
            <w:pPr>
              <w:rPr>
                <w:rFonts w:ascii="Arial" w:hAnsi="Arial" w:cs="Arial"/>
                <w:b/>
                <w:bCs/>
              </w:rPr>
            </w:pPr>
            <w:r>
              <w:rPr>
                <w:rFonts w:ascii="Arial" w:hAnsi="Arial" w:cs="Arial"/>
                <w:b/>
                <w:bCs/>
              </w:rPr>
              <w:t>Mixing (per track)</w:t>
            </w:r>
          </w:p>
        </w:tc>
        <w:tc>
          <w:tcPr>
            <w:tcW w:w="2019" w:type="dxa"/>
          </w:tcPr>
          <w:p w14:paraId="11BB0314" w14:textId="32751A6F" w:rsidR="002A38C3" w:rsidRPr="00702525" w:rsidRDefault="00702525" w:rsidP="00B859E7">
            <w:pPr>
              <w:rPr>
                <w:rFonts w:ascii="Arial" w:hAnsi="Arial" w:cs="Arial"/>
              </w:rPr>
            </w:pPr>
            <w:r>
              <w:rPr>
                <w:rFonts w:ascii="Arial" w:hAnsi="Arial" w:cs="Arial"/>
              </w:rPr>
              <w:t>£50</w:t>
            </w:r>
          </w:p>
        </w:tc>
        <w:tc>
          <w:tcPr>
            <w:tcW w:w="2019" w:type="dxa"/>
          </w:tcPr>
          <w:p w14:paraId="4E71C4DF" w14:textId="629852A9" w:rsidR="002A38C3" w:rsidRPr="00702525" w:rsidRDefault="00702525" w:rsidP="00B859E7">
            <w:pPr>
              <w:rPr>
                <w:rFonts w:ascii="Arial" w:hAnsi="Arial" w:cs="Arial"/>
              </w:rPr>
            </w:pPr>
            <w:r>
              <w:rPr>
                <w:rFonts w:ascii="Arial" w:hAnsi="Arial" w:cs="Arial"/>
              </w:rPr>
              <w:t>£70</w:t>
            </w:r>
          </w:p>
        </w:tc>
        <w:tc>
          <w:tcPr>
            <w:tcW w:w="2020" w:type="dxa"/>
          </w:tcPr>
          <w:p w14:paraId="7D9A7819" w14:textId="69C63AEF" w:rsidR="002A38C3" w:rsidRPr="00780CBB" w:rsidRDefault="0035416C" w:rsidP="00B859E7">
            <w:pPr>
              <w:rPr>
                <w:rFonts w:ascii="Arial" w:hAnsi="Arial" w:cs="Arial"/>
              </w:rPr>
            </w:pPr>
            <w:r>
              <w:rPr>
                <w:rFonts w:ascii="Arial" w:hAnsi="Arial" w:cs="Arial"/>
              </w:rPr>
              <w:t>£65</w:t>
            </w:r>
          </w:p>
        </w:tc>
        <w:tc>
          <w:tcPr>
            <w:tcW w:w="1884" w:type="dxa"/>
          </w:tcPr>
          <w:p w14:paraId="29FE5629" w14:textId="2AE829A0" w:rsidR="002A38C3" w:rsidRPr="006D5331" w:rsidRDefault="006D5331" w:rsidP="00B859E7">
            <w:pPr>
              <w:rPr>
                <w:rFonts w:ascii="Arial" w:hAnsi="Arial" w:cs="Arial"/>
              </w:rPr>
            </w:pPr>
            <w:r>
              <w:rPr>
                <w:rFonts w:ascii="Arial" w:hAnsi="Arial" w:cs="Arial"/>
              </w:rPr>
              <w:t xml:space="preserve">More affordable while maintaining quality </w:t>
            </w:r>
          </w:p>
        </w:tc>
      </w:tr>
      <w:tr w:rsidR="002A38C3" w14:paraId="3851BB8C" w14:textId="77777777" w:rsidTr="00FE2AB5">
        <w:trPr>
          <w:trHeight w:val="609"/>
        </w:trPr>
        <w:tc>
          <w:tcPr>
            <w:tcW w:w="2019" w:type="dxa"/>
          </w:tcPr>
          <w:p w14:paraId="2B4EC5D5" w14:textId="18096329" w:rsidR="002A38C3" w:rsidRDefault="000425C1" w:rsidP="00B859E7">
            <w:pPr>
              <w:rPr>
                <w:rFonts w:ascii="Arial" w:hAnsi="Arial" w:cs="Arial"/>
                <w:b/>
                <w:bCs/>
              </w:rPr>
            </w:pPr>
            <w:r>
              <w:rPr>
                <w:rFonts w:ascii="Arial" w:hAnsi="Arial" w:cs="Arial"/>
                <w:b/>
                <w:bCs/>
              </w:rPr>
              <w:t>Mastering (per track)</w:t>
            </w:r>
          </w:p>
        </w:tc>
        <w:tc>
          <w:tcPr>
            <w:tcW w:w="2019" w:type="dxa"/>
          </w:tcPr>
          <w:p w14:paraId="080844FD" w14:textId="09FE5BE4" w:rsidR="002A38C3" w:rsidRPr="00702525" w:rsidRDefault="00702525" w:rsidP="00B859E7">
            <w:pPr>
              <w:rPr>
                <w:rFonts w:ascii="Arial" w:hAnsi="Arial" w:cs="Arial"/>
              </w:rPr>
            </w:pPr>
            <w:r>
              <w:rPr>
                <w:rFonts w:ascii="Arial" w:hAnsi="Arial" w:cs="Arial"/>
              </w:rPr>
              <w:t>£40</w:t>
            </w:r>
          </w:p>
        </w:tc>
        <w:tc>
          <w:tcPr>
            <w:tcW w:w="2019" w:type="dxa"/>
          </w:tcPr>
          <w:p w14:paraId="404B51C3" w14:textId="393A4748" w:rsidR="002A38C3" w:rsidRPr="00702525" w:rsidRDefault="00702525" w:rsidP="00B859E7">
            <w:pPr>
              <w:rPr>
                <w:rFonts w:ascii="Arial" w:hAnsi="Arial" w:cs="Arial"/>
              </w:rPr>
            </w:pPr>
            <w:r>
              <w:rPr>
                <w:rFonts w:ascii="Arial" w:hAnsi="Arial" w:cs="Arial"/>
              </w:rPr>
              <w:t>£60</w:t>
            </w:r>
          </w:p>
        </w:tc>
        <w:tc>
          <w:tcPr>
            <w:tcW w:w="2020" w:type="dxa"/>
          </w:tcPr>
          <w:p w14:paraId="248C73FE" w14:textId="7F739EE3" w:rsidR="002A38C3" w:rsidRPr="0035416C" w:rsidRDefault="0035416C" w:rsidP="00B859E7">
            <w:pPr>
              <w:rPr>
                <w:rFonts w:ascii="Arial" w:hAnsi="Arial" w:cs="Arial"/>
              </w:rPr>
            </w:pPr>
            <w:r>
              <w:rPr>
                <w:rFonts w:ascii="Arial" w:hAnsi="Arial" w:cs="Arial"/>
              </w:rPr>
              <w:t>£55</w:t>
            </w:r>
          </w:p>
        </w:tc>
        <w:tc>
          <w:tcPr>
            <w:tcW w:w="1884" w:type="dxa"/>
          </w:tcPr>
          <w:p w14:paraId="3B4A9C0F" w14:textId="2B54D24C" w:rsidR="002A38C3" w:rsidRPr="006D5331" w:rsidRDefault="006D5331" w:rsidP="00B859E7">
            <w:pPr>
              <w:rPr>
                <w:rFonts w:ascii="Arial" w:hAnsi="Arial" w:cs="Arial"/>
              </w:rPr>
            </w:pPr>
            <w:r>
              <w:rPr>
                <w:rFonts w:ascii="Arial" w:hAnsi="Arial" w:cs="Arial"/>
              </w:rPr>
              <w:t>Lower cost for local artist</w:t>
            </w:r>
            <w:r w:rsidR="00781F7B">
              <w:rPr>
                <w:rFonts w:ascii="Arial" w:hAnsi="Arial" w:cs="Arial"/>
              </w:rPr>
              <w:t>s</w:t>
            </w:r>
          </w:p>
        </w:tc>
      </w:tr>
      <w:tr w:rsidR="002A38C3" w14:paraId="1303D865" w14:textId="77777777" w:rsidTr="00FE2AB5">
        <w:trPr>
          <w:trHeight w:val="609"/>
        </w:trPr>
        <w:tc>
          <w:tcPr>
            <w:tcW w:w="2019" w:type="dxa"/>
          </w:tcPr>
          <w:p w14:paraId="3294CA5E" w14:textId="374E2AE0" w:rsidR="002A38C3" w:rsidRDefault="000425C1" w:rsidP="00B859E7">
            <w:pPr>
              <w:rPr>
                <w:rFonts w:ascii="Arial" w:hAnsi="Arial" w:cs="Arial"/>
                <w:b/>
                <w:bCs/>
              </w:rPr>
            </w:pPr>
            <w:r>
              <w:rPr>
                <w:rFonts w:ascii="Arial" w:hAnsi="Arial" w:cs="Arial"/>
                <w:b/>
                <w:bCs/>
              </w:rPr>
              <w:t>Podcast recording (per hour)</w:t>
            </w:r>
          </w:p>
        </w:tc>
        <w:tc>
          <w:tcPr>
            <w:tcW w:w="2019" w:type="dxa"/>
          </w:tcPr>
          <w:p w14:paraId="11245031" w14:textId="02E0760A" w:rsidR="002A38C3" w:rsidRPr="00702525" w:rsidRDefault="00702525" w:rsidP="00B859E7">
            <w:pPr>
              <w:rPr>
                <w:rFonts w:ascii="Arial" w:hAnsi="Arial" w:cs="Arial"/>
              </w:rPr>
            </w:pPr>
            <w:r>
              <w:rPr>
                <w:rFonts w:ascii="Arial" w:hAnsi="Arial" w:cs="Arial"/>
              </w:rPr>
              <w:t>£30</w:t>
            </w:r>
          </w:p>
        </w:tc>
        <w:tc>
          <w:tcPr>
            <w:tcW w:w="2019" w:type="dxa"/>
          </w:tcPr>
          <w:p w14:paraId="39252BB0" w14:textId="76B9C9F1" w:rsidR="002A38C3" w:rsidRPr="00702525" w:rsidRDefault="00702525" w:rsidP="00B859E7">
            <w:pPr>
              <w:rPr>
                <w:rFonts w:ascii="Arial" w:hAnsi="Arial" w:cs="Arial"/>
              </w:rPr>
            </w:pPr>
            <w:r>
              <w:rPr>
                <w:rFonts w:ascii="Arial" w:hAnsi="Arial" w:cs="Arial"/>
              </w:rPr>
              <w:t>£45</w:t>
            </w:r>
          </w:p>
        </w:tc>
        <w:tc>
          <w:tcPr>
            <w:tcW w:w="2020" w:type="dxa"/>
          </w:tcPr>
          <w:p w14:paraId="6209C824" w14:textId="07D002CE" w:rsidR="002A38C3" w:rsidRPr="0035416C" w:rsidRDefault="0035416C" w:rsidP="00B859E7">
            <w:pPr>
              <w:rPr>
                <w:rFonts w:ascii="Arial" w:hAnsi="Arial" w:cs="Arial"/>
              </w:rPr>
            </w:pPr>
            <w:r>
              <w:rPr>
                <w:rFonts w:ascii="Arial" w:hAnsi="Arial" w:cs="Arial"/>
              </w:rPr>
              <w:t>£40</w:t>
            </w:r>
          </w:p>
        </w:tc>
        <w:tc>
          <w:tcPr>
            <w:tcW w:w="1884" w:type="dxa"/>
          </w:tcPr>
          <w:p w14:paraId="2C4FF8AD" w14:textId="61B0822A" w:rsidR="002A38C3" w:rsidRPr="006D5331" w:rsidRDefault="006D5331" w:rsidP="00B859E7">
            <w:pPr>
              <w:rPr>
                <w:rFonts w:ascii="Arial" w:hAnsi="Arial" w:cs="Arial"/>
              </w:rPr>
            </w:pPr>
            <w:r>
              <w:rPr>
                <w:rFonts w:ascii="Arial" w:hAnsi="Arial" w:cs="Arial"/>
              </w:rPr>
              <w:t>Compet</w:t>
            </w:r>
            <w:r w:rsidR="008B3BCB">
              <w:rPr>
                <w:rFonts w:ascii="Arial" w:hAnsi="Arial" w:cs="Arial"/>
              </w:rPr>
              <w:t>itive price for content creators</w:t>
            </w:r>
          </w:p>
        </w:tc>
      </w:tr>
      <w:tr w:rsidR="002A38C3" w14:paraId="3AC69A54" w14:textId="77777777" w:rsidTr="00FE2AB5">
        <w:trPr>
          <w:trHeight w:val="609"/>
        </w:trPr>
        <w:tc>
          <w:tcPr>
            <w:tcW w:w="2019" w:type="dxa"/>
          </w:tcPr>
          <w:p w14:paraId="1591627A" w14:textId="1878A8D4" w:rsidR="002A38C3" w:rsidRDefault="000425C1" w:rsidP="00B859E7">
            <w:pPr>
              <w:rPr>
                <w:rFonts w:ascii="Arial" w:hAnsi="Arial" w:cs="Arial"/>
                <w:b/>
                <w:bCs/>
              </w:rPr>
            </w:pPr>
            <w:r>
              <w:rPr>
                <w:rFonts w:ascii="Arial" w:hAnsi="Arial" w:cs="Arial"/>
                <w:b/>
                <w:bCs/>
              </w:rPr>
              <w:t>Complete package</w:t>
            </w:r>
          </w:p>
        </w:tc>
        <w:tc>
          <w:tcPr>
            <w:tcW w:w="2019" w:type="dxa"/>
          </w:tcPr>
          <w:p w14:paraId="057B9640" w14:textId="20F886D9" w:rsidR="002A38C3" w:rsidRPr="00702525" w:rsidRDefault="00702525" w:rsidP="00B859E7">
            <w:pPr>
              <w:rPr>
                <w:rFonts w:ascii="Arial" w:hAnsi="Arial" w:cs="Arial"/>
              </w:rPr>
            </w:pPr>
            <w:r>
              <w:rPr>
                <w:rFonts w:ascii="Arial" w:hAnsi="Arial" w:cs="Arial"/>
              </w:rPr>
              <w:t>£120</w:t>
            </w:r>
          </w:p>
        </w:tc>
        <w:tc>
          <w:tcPr>
            <w:tcW w:w="2019" w:type="dxa"/>
          </w:tcPr>
          <w:p w14:paraId="713FC401" w14:textId="29CB28DE" w:rsidR="002A38C3" w:rsidRPr="00702525" w:rsidRDefault="00780CBB" w:rsidP="00B859E7">
            <w:pPr>
              <w:rPr>
                <w:rFonts w:ascii="Arial" w:hAnsi="Arial" w:cs="Arial"/>
              </w:rPr>
            </w:pPr>
            <w:r>
              <w:rPr>
                <w:rFonts w:ascii="Arial" w:hAnsi="Arial" w:cs="Arial"/>
              </w:rPr>
              <w:t xml:space="preserve">£170 </w:t>
            </w:r>
          </w:p>
        </w:tc>
        <w:tc>
          <w:tcPr>
            <w:tcW w:w="2020" w:type="dxa"/>
          </w:tcPr>
          <w:p w14:paraId="364F4164" w14:textId="6B91E68B" w:rsidR="002A38C3" w:rsidRPr="0035416C" w:rsidRDefault="0035416C" w:rsidP="00B859E7">
            <w:pPr>
              <w:rPr>
                <w:rFonts w:ascii="Arial" w:hAnsi="Arial" w:cs="Arial"/>
              </w:rPr>
            </w:pPr>
            <w:r>
              <w:rPr>
                <w:rFonts w:ascii="Arial" w:hAnsi="Arial" w:cs="Arial"/>
              </w:rPr>
              <w:t>£160</w:t>
            </w:r>
          </w:p>
        </w:tc>
        <w:tc>
          <w:tcPr>
            <w:tcW w:w="1884" w:type="dxa"/>
          </w:tcPr>
          <w:p w14:paraId="198C69E1" w14:textId="42F71E9D" w:rsidR="002A38C3" w:rsidRPr="008B3BCB" w:rsidRDefault="008B3BCB" w:rsidP="00B859E7">
            <w:pPr>
              <w:rPr>
                <w:rFonts w:ascii="Arial" w:hAnsi="Arial" w:cs="Arial"/>
              </w:rPr>
            </w:pPr>
            <w:r>
              <w:rPr>
                <w:rFonts w:ascii="Arial" w:hAnsi="Arial" w:cs="Arial"/>
              </w:rPr>
              <w:t>Better value for money package</w:t>
            </w:r>
          </w:p>
        </w:tc>
      </w:tr>
    </w:tbl>
    <w:p w14:paraId="1E4A86B9" w14:textId="77777777" w:rsidR="00A833A0" w:rsidRDefault="00A833A0" w:rsidP="00B859E7">
      <w:pPr>
        <w:ind w:left="720"/>
        <w:rPr>
          <w:rFonts w:ascii="Arial" w:hAnsi="Arial" w:cs="Arial"/>
          <w:b/>
          <w:bCs/>
        </w:rPr>
      </w:pPr>
    </w:p>
    <w:p w14:paraId="1D3D9A60" w14:textId="1A9D5B97" w:rsidR="003605FC" w:rsidRDefault="003605FC" w:rsidP="003605FC">
      <w:pPr>
        <w:ind w:left="720"/>
        <w:rPr>
          <w:rFonts w:ascii="Arial" w:hAnsi="Arial" w:cs="Arial"/>
        </w:rPr>
      </w:pPr>
      <w:r>
        <w:rPr>
          <w:rFonts w:ascii="Arial" w:hAnsi="Arial" w:cs="Arial"/>
        </w:rPr>
        <w:t>D-Sound Studios offers similar quality services at more affordable prices, which is a key reason customers will ch</w:t>
      </w:r>
      <w:r w:rsidR="00F73BF0">
        <w:rPr>
          <w:rFonts w:ascii="Arial" w:hAnsi="Arial" w:cs="Arial"/>
        </w:rPr>
        <w:t>o</w:t>
      </w:r>
      <w:r>
        <w:rPr>
          <w:rFonts w:ascii="Arial" w:hAnsi="Arial" w:cs="Arial"/>
        </w:rPr>
        <w:t>ose the business over larger more expensive studios</w:t>
      </w:r>
    </w:p>
    <w:p w14:paraId="56BF5FEB" w14:textId="77777777" w:rsidR="00F34527" w:rsidRDefault="00F34527" w:rsidP="00F73BF0">
      <w:pPr>
        <w:rPr>
          <w:rFonts w:ascii="Arial" w:hAnsi="Arial" w:cs="Arial"/>
        </w:rPr>
      </w:pPr>
    </w:p>
    <w:p w14:paraId="687ABEFD" w14:textId="77777777" w:rsidR="00F34527" w:rsidRDefault="00F34527" w:rsidP="00F73BF0">
      <w:pPr>
        <w:rPr>
          <w:rFonts w:ascii="Arial" w:hAnsi="Arial" w:cs="Arial"/>
        </w:rPr>
      </w:pPr>
    </w:p>
    <w:p w14:paraId="22912B6A" w14:textId="5C500B72" w:rsidR="00F73BF0" w:rsidRPr="00410EA3" w:rsidRDefault="00F73BF0" w:rsidP="00F315F6">
      <w:pPr>
        <w:pStyle w:val="Heading3"/>
        <w:rPr>
          <w:color w:val="auto"/>
        </w:rPr>
      </w:pPr>
      <w:r w:rsidRPr="00410EA3">
        <w:rPr>
          <w:color w:val="auto"/>
        </w:rPr>
        <w:t xml:space="preserve">      </w:t>
      </w:r>
      <w:bookmarkStart w:id="16" w:name="_Toc235816155"/>
      <w:r w:rsidRPr="00410EA3">
        <w:rPr>
          <w:color w:val="auto"/>
        </w:rPr>
        <w:t>How the prices will still make a profit</w:t>
      </w:r>
      <w:bookmarkEnd w:id="16"/>
      <w:r w:rsidR="003361E1" w:rsidRPr="00410EA3">
        <w:rPr>
          <w:color w:val="auto"/>
        </w:rPr>
        <w:t xml:space="preserve"> </w:t>
      </w:r>
    </w:p>
    <w:p w14:paraId="657A29AA" w14:textId="271EC9F9" w:rsidR="00F73BF0" w:rsidRPr="003605FC" w:rsidRDefault="0042391D" w:rsidP="003605FC">
      <w:pPr>
        <w:ind w:left="720"/>
        <w:rPr>
          <w:rFonts w:ascii="Arial" w:hAnsi="Arial" w:cs="Arial"/>
        </w:rPr>
      </w:pPr>
      <w:r w:rsidRPr="0042391D">
        <w:rPr>
          <w:rFonts w:ascii="Arial" w:hAnsi="Arial" w:cs="Arial"/>
        </w:rPr>
        <w:t>Operating from a home studio keeps fixed costs low, allowing D-Sound Studios to maintain competitive prices while earning a healthy profit. For example, if the business completes 20 billable recording hours per week at £25 per hour, weekly revenue would be approximately £500, before income from mixing, mastering and production services. This demonstrates that the business can cover its operating costs while remaining financially sustainable.</w:t>
      </w:r>
    </w:p>
    <w:p w14:paraId="4591966A" w14:textId="22497D3E" w:rsidR="00A833A0" w:rsidRPr="00764090" w:rsidRDefault="000111F7" w:rsidP="00764090">
      <w:pPr>
        <w:rPr>
          <w:rFonts w:ascii="Arial" w:hAnsi="Arial" w:cs="Arial"/>
          <w:b/>
          <w:bCs/>
        </w:rPr>
      </w:pPr>
      <w:r>
        <w:rPr>
          <w:rFonts w:ascii="Arial" w:hAnsi="Arial" w:cs="Arial"/>
          <w:b/>
          <w:bCs/>
        </w:rPr>
        <w:t xml:space="preserve">    </w:t>
      </w:r>
    </w:p>
    <w:p w14:paraId="1CDEA5BD" w14:textId="011EF031" w:rsidR="004662EA" w:rsidRPr="00681EF3" w:rsidRDefault="004662EA" w:rsidP="006D4011">
      <w:pPr>
        <w:pStyle w:val="Heading1"/>
        <w:rPr>
          <w:color w:val="auto"/>
        </w:rPr>
      </w:pPr>
      <w:bookmarkStart w:id="17" w:name="_Toc235816156"/>
      <w:r w:rsidRPr="00681EF3">
        <w:rPr>
          <w:color w:val="auto"/>
        </w:rPr>
        <w:t>Operations</w:t>
      </w:r>
      <w:bookmarkEnd w:id="17"/>
      <w:r w:rsidRPr="00681EF3">
        <w:rPr>
          <w:color w:val="auto"/>
        </w:rPr>
        <w:t xml:space="preserve"> </w:t>
      </w:r>
    </w:p>
    <w:p w14:paraId="22C996E4" w14:textId="77777777" w:rsidR="00A74D11" w:rsidRDefault="00A74D11" w:rsidP="00A74D11">
      <w:pPr>
        <w:pStyle w:val="ListParagraph"/>
        <w:rPr>
          <w:rFonts w:ascii="Arial" w:hAnsi="Arial" w:cs="Arial"/>
          <w:b/>
          <w:bCs/>
          <w:sz w:val="28"/>
          <w:szCs w:val="28"/>
        </w:rPr>
      </w:pPr>
    </w:p>
    <w:p w14:paraId="02173FF9" w14:textId="30BCDCB3" w:rsidR="00A74D11" w:rsidRPr="005D756C" w:rsidRDefault="005D756C" w:rsidP="00A74D11">
      <w:pPr>
        <w:pStyle w:val="ListParagraph"/>
        <w:rPr>
          <w:rFonts w:ascii="Arial" w:hAnsi="Arial" w:cs="Arial"/>
        </w:rPr>
      </w:pPr>
      <w:r w:rsidRPr="005D756C">
        <w:rPr>
          <w:rFonts w:ascii="Arial" w:hAnsi="Arial" w:cs="Arial"/>
        </w:rPr>
        <w:t>The previous sections have shown that D-Sound Studios has a clear target market, pricing strategy and marketing plan. To achieve these aims, the business needs efficient day-to-day operations. This plan explains how the studio will be managed to provide a professional, reliable and high-quality service while supporting long-term growth.</w:t>
      </w:r>
    </w:p>
    <w:p w14:paraId="1055A5B8" w14:textId="77777777" w:rsidR="00103355" w:rsidRDefault="00103355" w:rsidP="00103355">
      <w:pPr>
        <w:pStyle w:val="ListParagraph"/>
        <w:rPr>
          <w:rFonts w:ascii="Arial" w:hAnsi="Arial" w:cs="Arial"/>
          <w:b/>
          <w:bCs/>
          <w:sz w:val="28"/>
          <w:szCs w:val="28"/>
        </w:rPr>
      </w:pPr>
    </w:p>
    <w:p w14:paraId="59CCE068" w14:textId="3C761126" w:rsidR="00FA66DD" w:rsidRPr="00F31EED" w:rsidRDefault="00EB5EDD" w:rsidP="00F31EED">
      <w:pPr>
        <w:pStyle w:val="ListParagraph"/>
        <w:tabs>
          <w:tab w:val="left" w:pos="1167"/>
        </w:tabs>
        <w:rPr>
          <w:rFonts w:ascii="Arial" w:hAnsi="Arial" w:cs="Arial"/>
          <w:b/>
          <w:bCs/>
          <w:sz w:val="28"/>
          <w:szCs w:val="28"/>
        </w:rPr>
      </w:pPr>
      <w:r>
        <w:rPr>
          <w:rFonts w:ascii="Arial" w:hAnsi="Arial" w:cs="Arial"/>
          <w:b/>
          <w:bCs/>
          <w:sz w:val="28"/>
          <w:szCs w:val="28"/>
        </w:rPr>
        <w:tab/>
      </w:r>
    </w:p>
    <w:p w14:paraId="1142CC05" w14:textId="77777777" w:rsidR="00FA66DD" w:rsidRDefault="00FA66DD" w:rsidP="00EB5EDD">
      <w:pPr>
        <w:pStyle w:val="ListParagraph"/>
        <w:tabs>
          <w:tab w:val="left" w:pos="1167"/>
        </w:tabs>
        <w:rPr>
          <w:rFonts w:ascii="Arial" w:hAnsi="Arial" w:cs="Arial"/>
          <w:b/>
          <w:bCs/>
          <w:sz w:val="28"/>
          <w:szCs w:val="28"/>
        </w:rPr>
      </w:pPr>
    </w:p>
    <w:tbl>
      <w:tblPr>
        <w:tblStyle w:val="TableGrid"/>
        <w:tblW w:w="10258" w:type="dxa"/>
        <w:tblInd w:w="720" w:type="dxa"/>
        <w:tblLook w:val="04A0" w:firstRow="1" w:lastRow="0" w:firstColumn="1" w:lastColumn="0" w:noHBand="0" w:noVBand="1"/>
      </w:tblPr>
      <w:tblGrid>
        <w:gridCol w:w="3419"/>
        <w:gridCol w:w="3419"/>
        <w:gridCol w:w="3420"/>
      </w:tblGrid>
      <w:tr w:rsidR="00EB5EDD" w14:paraId="514AB41A" w14:textId="77777777" w:rsidTr="00EB5EDD">
        <w:trPr>
          <w:trHeight w:val="480"/>
        </w:trPr>
        <w:tc>
          <w:tcPr>
            <w:tcW w:w="3419" w:type="dxa"/>
          </w:tcPr>
          <w:p w14:paraId="0FDA1AF2" w14:textId="5DAC0637" w:rsidR="00EB5EDD" w:rsidRPr="00EB5EDD" w:rsidRDefault="00EB5EDD" w:rsidP="00EB5EDD">
            <w:pPr>
              <w:pStyle w:val="ListParagraph"/>
              <w:tabs>
                <w:tab w:val="left" w:pos="1167"/>
              </w:tabs>
              <w:ind w:left="0"/>
              <w:rPr>
                <w:rFonts w:ascii="Arial" w:hAnsi="Arial" w:cs="Arial"/>
                <w:b/>
                <w:bCs/>
                <w:color w:val="EE0000"/>
                <w:sz w:val="28"/>
                <w:szCs w:val="28"/>
                <w:u w:val="single"/>
              </w:rPr>
            </w:pPr>
            <w:r>
              <w:rPr>
                <w:rFonts w:ascii="Arial" w:hAnsi="Arial" w:cs="Arial"/>
                <w:b/>
                <w:bCs/>
                <w:color w:val="EE0000"/>
                <w:sz w:val="28"/>
                <w:szCs w:val="28"/>
                <w:u w:val="single"/>
              </w:rPr>
              <w:t>Operation Area</w:t>
            </w:r>
          </w:p>
        </w:tc>
        <w:tc>
          <w:tcPr>
            <w:tcW w:w="3419" w:type="dxa"/>
          </w:tcPr>
          <w:p w14:paraId="3D487E25" w14:textId="1FB70DF1" w:rsidR="00EB5EDD" w:rsidRPr="00EB5EDD" w:rsidRDefault="00EB5EDD" w:rsidP="00EB5EDD">
            <w:pPr>
              <w:pStyle w:val="ListParagraph"/>
              <w:tabs>
                <w:tab w:val="left" w:pos="1167"/>
              </w:tabs>
              <w:ind w:left="0"/>
              <w:rPr>
                <w:rFonts w:ascii="Arial" w:hAnsi="Arial" w:cs="Arial"/>
                <w:b/>
                <w:bCs/>
                <w:color w:val="EE0000"/>
                <w:sz w:val="28"/>
                <w:szCs w:val="28"/>
                <w:u w:val="single"/>
              </w:rPr>
            </w:pPr>
            <w:r>
              <w:rPr>
                <w:rFonts w:ascii="Arial" w:hAnsi="Arial" w:cs="Arial"/>
                <w:b/>
                <w:bCs/>
                <w:color w:val="EE0000"/>
                <w:sz w:val="28"/>
                <w:szCs w:val="28"/>
                <w:u w:val="single"/>
              </w:rPr>
              <w:t>How D-Sound Studios will operate</w:t>
            </w:r>
          </w:p>
        </w:tc>
        <w:tc>
          <w:tcPr>
            <w:tcW w:w="3420" w:type="dxa"/>
          </w:tcPr>
          <w:p w14:paraId="211C2F2E" w14:textId="41BEC524" w:rsidR="00EB5EDD" w:rsidRPr="00EB5EDD" w:rsidRDefault="00EB5EDD" w:rsidP="00EB5EDD">
            <w:pPr>
              <w:pStyle w:val="ListParagraph"/>
              <w:tabs>
                <w:tab w:val="left" w:pos="1167"/>
              </w:tabs>
              <w:ind w:left="0"/>
              <w:rPr>
                <w:rFonts w:ascii="Arial" w:hAnsi="Arial" w:cs="Arial"/>
                <w:b/>
                <w:bCs/>
                <w:color w:val="EE0000"/>
                <w:sz w:val="28"/>
                <w:szCs w:val="28"/>
                <w:u w:val="single"/>
              </w:rPr>
            </w:pPr>
            <w:r>
              <w:rPr>
                <w:rFonts w:ascii="Arial" w:hAnsi="Arial" w:cs="Arial"/>
                <w:b/>
                <w:bCs/>
                <w:color w:val="EE0000"/>
                <w:sz w:val="28"/>
                <w:szCs w:val="28"/>
                <w:u w:val="single"/>
              </w:rPr>
              <w:t>Benefit to the business</w:t>
            </w:r>
          </w:p>
        </w:tc>
      </w:tr>
      <w:tr w:rsidR="00EB5EDD" w14:paraId="1BEE7DCC" w14:textId="77777777" w:rsidTr="00EB5EDD">
        <w:trPr>
          <w:trHeight w:val="494"/>
        </w:trPr>
        <w:tc>
          <w:tcPr>
            <w:tcW w:w="3419" w:type="dxa"/>
          </w:tcPr>
          <w:p w14:paraId="39EC32B8" w14:textId="3F453C8C" w:rsidR="00EB5EDD" w:rsidRPr="00331CC2" w:rsidRDefault="00331CC2" w:rsidP="00EB5EDD">
            <w:pPr>
              <w:pStyle w:val="ListParagraph"/>
              <w:tabs>
                <w:tab w:val="left" w:pos="1167"/>
              </w:tabs>
              <w:ind w:left="0"/>
              <w:rPr>
                <w:rFonts w:ascii="Arial" w:hAnsi="Arial" w:cs="Arial"/>
                <w:b/>
                <w:bCs/>
              </w:rPr>
            </w:pPr>
            <w:r>
              <w:rPr>
                <w:rFonts w:ascii="Arial" w:hAnsi="Arial" w:cs="Arial"/>
                <w:b/>
                <w:bCs/>
              </w:rPr>
              <w:t>Location (home based)</w:t>
            </w:r>
          </w:p>
        </w:tc>
        <w:tc>
          <w:tcPr>
            <w:tcW w:w="3419" w:type="dxa"/>
          </w:tcPr>
          <w:p w14:paraId="35629E8D" w14:textId="15FA2257" w:rsidR="00EB5EDD" w:rsidRPr="00540FCB" w:rsidRDefault="00F343B6" w:rsidP="00EB5EDD">
            <w:pPr>
              <w:pStyle w:val="ListParagraph"/>
              <w:tabs>
                <w:tab w:val="left" w:pos="1167"/>
              </w:tabs>
              <w:ind w:left="0"/>
              <w:rPr>
                <w:rFonts w:ascii="Arial" w:hAnsi="Arial" w:cs="Arial"/>
              </w:rPr>
            </w:pPr>
            <w:r>
              <w:rPr>
                <w:rFonts w:ascii="Arial" w:hAnsi="Arial" w:cs="Arial"/>
              </w:rPr>
              <w:t>The business will operate from a dedicated home studio in Swansea</w:t>
            </w:r>
          </w:p>
        </w:tc>
        <w:tc>
          <w:tcPr>
            <w:tcW w:w="3420" w:type="dxa"/>
          </w:tcPr>
          <w:p w14:paraId="23695BAB" w14:textId="583E4E6F" w:rsidR="00EB5EDD" w:rsidRPr="00F343B6" w:rsidRDefault="00F343B6" w:rsidP="00EB5EDD">
            <w:pPr>
              <w:pStyle w:val="ListParagraph"/>
              <w:tabs>
                <w:tab w:val="left" w:pos="1167"/>
              </w:tabs>
              <w:ind w:left="0"/>
              <w:rPr>
                <w:rFonts w:ascii="Arial" w:hAnsi="Arial" w:cs="Arial"/>
              </w:rPr>
            </w:pPr>
            <w:r>
              <w:rPr>
                <w:rFonts w:ascii="Arial" w:hAnsi="Arial" w:cs="Arial"/>
              </w:rPr>
              <w:t xml:space="preserve">Keep overhead costs low, allowing </w:t>
            </w:r>
            <w:proofErr w:type="spellStart"/>
            <w:r w:rsidR="00C205E5">
              <w:rPr>
                <w:rFonts w:ascii="Arial" w:hAnsi="Arial" w:cs="Arial"/>
              </w:rPr>
              <w:t>competive</w:t>
            </w:r>
            <w:proofErr w:type="spellEnd"/>
            <w:r>
              <w:rPr>
                <w:rFonts w:ascii="Arial" w:hAnsi="Arial" w:cs="Arial"/>
              </w:rPr>
              <w:t xml:space="preserve"> pricing while maintaining </w:t>
            </w:r>
            <w:r w:rsidR="00C205E5">
              <w:rPr>
                <w:rFonts w:ascii="Arial" w:hAnsi="Arial" w:cs="Arial"/>
              </w:rPr>
              <w:t>portability</w:t>
            </w:r>
            <w:r>
              <w:rPr>
                <w:rFonts w:ascii="Arial" w:hAnsi="Arial" w:cs="Arial"/>
              </w:rPr>
              <w:t xml:space="preserve"> </w:t>
            </w:r>
          </w:p>
        </w:tc>
      </w:tr>
      <w:tr w:rsidR="00EB5EDD" w14:paraId="354FBF8E" w14:textId="77777777" w:rsidTr="00EB5EDD">
        <w:trPr>
          <w:trHeight w:val="480"/>
        </w:trPr>
        <w:tc>
          <w:tcPr>
            <w:tcW w:w="3419" w:type="dxa"/>
          </w:tcPr>
          <w:p w14:paraId="275CCA4F" w14:textId="0AF8007A" w:rsidR="00EB5EDD" w:rsidRPr="00331CC2" w:rsidRDefault="00331CC2" w:rsidP="00EB5EDD">
            <w:pPr>
              <w:pStyle w:val="ListParagraph"/>
              <w:tabs>
                <w:tab w:val="left" w:pos="1167"/>
              </w:tabs>
              <w:ind w:left="0"/>
              <w:rPr>
                <w:rFonts w:ascii="Arial" w:hAnsi="Arial" w:cs="Arial"/>
                <w:b/>
                <w:bCs/>
              </w:rPr>
            </w:pPr>
            <w:r>
              <w:rPr>
                <w:rFonts w:ascii="Arial" w:hAnsi="Arial" w:cs="Arial"/>
                <w:b/>
                <w:bCs/>
              </w:rPr>
              <w:t>Premises</w:t>
            </w:r>
          </w:p>
        </w:tc>
        <w:tc>
          <w:tcPr>
            <w:tcW w:w="3419" w:type="dxa"/>
          </w:tcPr>
          <w:p w14:paraId="2DCA1251" w14:textId="46E4B791" w:rsidR="00EB5EDD" w:rsidRPr="00593E32" w:rsidRDefault="00593E32" w:rsidP="00EB5EDD">
            <w:pPr>
              <w:pStyle w:val="ListParagraph"/>
              <w:tabs>
                <w:tab w:val="left" w:pos="1167"/>
              </w:tabs>
              <w:ind w:left="0"/>
              <w:rPr>
                <w:rFonts w:ascii="Arial" w:hAnsi="Arial" w:cs="Arial"/>
              </w:rPr>
            </w:pPr>
            <w:r>
              <w:rPr>
                <w:rFonts w:ascii="Arial" w:hAnsi="Arial" w:cs="Arial"/>
              </w:rPr>
              <w:t>A sound treated room will be used e</w:t>
            </w:r>
            <w:r w:rsidR="008060B7">
              <w:rPr>
                <w:rFonts w:ascii="Arial" w:hAnsi="Arial" w:cs="Arial"/>
              </w:rPr>
              <w:t xml:space="preserve">xclusively for recording, mixing and mastering providing a professional working environment </w:t>
            </w:r>
          </w:p>
        </w:tc>
        <w:tc>
          <w:tcPr>
            <w:tcW w:w="3420" w:type="dxa"/>
          </w:tcPr>
          <w:p w14:paraId="3C2D6A31" w14:textId="2B7088B4" w:rsidR="00EB5EDD" w:rsidRPr="008060B7" w:rsidRDefault="008F4381" w:rsidP="00EB5EDD">
            <w:pPr>
              <w:pStyle w:val="ListParagraph"/>
              <w:tabs>
                <w:tab w:val="left" w:pos="1167"/>
              </w:tabs>
              <w:ind w:left="0"/>
              <w:rPr>
                <w:rFonts w:ascii="Arial" w:hAnsi="Arial" w:cs="Arial"/>
              </w:rPr>
            </w:pPr>
            <w:r>
              <w:rPr>
                <w:rFonts w:ascii="Arial" w:hAnsi="Arial" w:cs="Arial"/>
              </w:rPr>
              <w:t xml:space="preserve">Creates a comfortable space for clients and improves </w:t>
            </w:r>
            <w:r w:rsidR="002B4D69">
              <w:rPr>
                <w:rFonts w:ascii="Arial" w:hAnsi="Arial" w:cs="Arial"/>
              </w:rPr>
              <w:t xml:space="preserve">recording quality </w:t>
            </w:r>
          </w:p>
        </w:tc>
      </w:tr>
      <w:tr w:rsidR="00EB5EDD" w14:paraId="7C12B741" w14:textId="77777777" w:rsidTr="00EB5EDD">
        <w:trPr>
          <w:trHeight w:val="480"/>
        </w:trPr>
        <w:tc>
          <w:tcPr>
            <w:tcW w:w="3419" w:type="dxa"/>
          </w:tcPr>
          <w:p w14:paraId="4F7477B0" w14:textId="7F63BABF" w:rsidR="00EB5EDD" w:rsidRPr="00331CC2" w:rsidRDefault="00364285" w:rsidP="00EB5EDD">
            <w:pPr>
              <w:pStyle w:val="ListParagraph"/>
              <w:tabs>
                <w:tab w:val="left" w:pos="1167"/>
              </w:tabs>
              <w:ind w:left="0"/>
              <w:rPr>
                <w:rFonts w:ascii="Arial" w:hAnsi="Arial" w:cs="Arial"/>
                <w:b/>
                <w:bCs/>
              </w:rPr>
            </w:pPr>
            <w:r>
              <w:rPr>
                <w:rFonts w:ascii="Arial" w:hAnsi="Arial" w:cs="Arial"/>
                <w:b/>
                <w:bCs/>
              </w:rPr>
              <w:t xml:space="preserve">Equipment </w:t>
            </w:r>
          </w:p>
        </w:tc>
        <w:tc>
          <w:tcPr>
            <w:tcW w:w="3419" w:type="dxa"/>
          </w:tcPr>
          <w:p w14:paraId="42207141" w14:textId="061F87B7" w:rsidR="00EB5EDD" w:rsidRPr="0097124D" w:rsidRDefault="0097124D" w:rsidP="00EB5EDD">
            <w:pPr>
              <w:pStyle w:val="ListParagraph"/>
              <w:tabs>
                <w:tab w:val="left" w:pos="1167"/>
              </w:tabs>
              <w:ind w:left="0"/>
              <w:rPr>
                <w:rFonts w:ascii="Arial" w:hAnsi="Arial" w:cs="Arial"/>
              </w:rPr>
            </w:pPr>
            <w:r>
              <w:rPr>
                <w:rFonts w:ascii="Arial" w:hAnsi="Arial" w:cs="Arial"/>
              </w:rPr>
              <w:t xml:space="preserve">Professional equipment including a DAW </w:t>
            </w:r>
            <w:r w:rsidR="003578F5">
              <w:rPr>
                <w:rFonts w:ascii="Arial" w:hAnsi="Arial" w:cs="Arial"/>
              </w:rPr>
              <w:t>audio interf</w:t>
            </w:r>
            <w:r w:rsidR="00DF64BA">
              <w:rPr>
                <w:rFonts w:ascii="Arial" w:hAnsi="Arial" w:cs="Arial"/>
              </w:rPr>
              <w:t>ace</w:t>
            </w:r>
            <w:r w:rsidR="00FC15DC">
              <w:rPr>
                <w:rFonts w:ascii="Arial" w:hAnsi="Arial" w:cs="Arial"/>
              </w:rPr>
              <w:t xml:space="preserve">, condenser microphones, studio monitors, </w:t>
            </w:r>
            <w:r w:rsidR="00BE0B17">
              <w:rPr>
                <w:rFonts w:ascii="Arial" w:hAnsi="Arial" w:cs="Arial"/>
              </w:rPr>
              <w:t>headphones</w:t>
            </w:r>
            <w:r w:rsidR="00FC15DC">
              <w:rPr>
                <w:rFonts w:ascii="Arial" w:hAnsi="Arial" w:cs="Arial"/>
              </w:rPr>
              <w:t xml:space="preserve"> and acoustic treatment will be used and maintained regularly </w:t>
            </w:r>
          </w:p>
        </w:tc>
        <w:tc>
          <w:tcPr>
            <w:tcW w:w="3420" w:type="dxa"/>
          </w:tcPr>
          <w:p w14:paraId="71A5AE0A" w14:textId="3441CCC7" w:rsidR="00EB5EDD" w:rsidRPr="00FC15DC" w:rsidRDefault="00FC15DC" w:rsidP="00EB5EDD">
            <w:pPr>
              <w:pStyle w:val="ListParagraph"/>
              <w:tabs>
                <w:tab w:val="left" w:pos="1167"/>
              </w:tabs>
              <w:ind w:left="0"/>
              <w:rPr>
                <w:rFonts w:ascii="Arial" w:hAnsi="Arial" w:cs="Arial"/>
              </w:rPr>
            </w:pPr>
            <w:r>
              <w:rPr>
                <w:rFonts w:ascii="Arial" w:hAnsi="Arial" w:cs="Arial"/>
              </w:rPr>
              <w:t xml:space="preserve">Ensures reliable </w:t>
            </w:r>
            <w:proofErr w:type="gramStart"/>
            <w:r>
              <w:rPr>
                <w:rFonts w:ascii="Arial" w:hAnsi="Arial" w:cs="Arial"/>
              </w:rPr>
              <w:t>high quality</w:t>
            </w:r>
            <w:proofErr w:type="gramEnd"/>
            <w:r>
              <w:rPr>
                <w:rFonts w:ascii="Arial" w:hAnsi="Arial" w:cs="Arial"/>
              </w:rPr>
              <w:t xml:space="preserve"> recordings and reduces equipment fai</w:t>
            </w:r>
            <w:r w:rsidR="00BE6A43">
              <w:rPr>
                <w:rFonts w:ascii="Arial" w:hAnsi="Arial" w:cs="Arial"/>
              </w:rPr>
              <w:t xml:space="preserve">lure </w:t>
            </w:r>
          </w:p>
        </w:tc>
      </w:tr>
      <w:tr w:rsidR="00EB5EDD" w14:paraId="1B55C297" w14:textId="77777777" w:rsidTr="00EB5EDD">
        <w:trPr>
          <w:trHeight w:val="480"/>
        </w:trPr>
        <w:tc>
          <w:tcPr>
            <w:tcW w:w="3419" w:type="dxa"/>
          </w:tcPr>
          <w:p w14:paraId="750D421B" w14:textId="11C437C2"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Suppliers </w:t>
            </w:r>
          </w:p>
        </w:tc>
        <w:tc>
          <w:tcPr>
            <w:tcW w:w="3419" w:type="dxa"/>
          </w:tcPr>
          <w:p w14:paraId="18ADEBA4" w14:textId="18C98ECF" w:rsidR="00EB5EDD" w:rsidRPr="008B6B37" w:rsidRDefault="00AB05CF" w:rsidP="00EB5EDD">
            <w:pPr>
              <w:pStyle w:val="ListParagraph"/>
              <w:tabs>
                <w:tab w:val="left" w:pos="1167"/>
              </w:tabs>
              <w:ind w:left="0"/>
              <w:rPr>
                <w:rFonts w:ascii="Arial" w:hAnsi="Arial" w:cs="Arial"/>
              </w:rPr>
            </w:pPr>
            <w:r>
              <w:rPr>
                <w:rFonts w:ascii="Arial" w:hAnsi="Arial" w:cs="Arial"/>
              </w:rPr>
              <w:t>Equipment and accessories will be purchase</w:t>
            </w:r>
            <w:r w:rsidR="002B7E07">
              <w:rPr>
                <w:rFonts w:ascii="Arial" w:hAnsi="Arial" w:cs="Arial"/>
              </w:rPr>
              <w:t>d</w:t>
            </w:r>
            <w:r>
              <w:rPr>
                <w:rFonts w:ascii="Arial" w:hAnsi="Arial" w:cs="Arial"/>
              </w:rPr>
              <w:t xml:space="preserve"> from suppliers </w:t>
            </w:r>
            <w:r w:rsidR="00094E44">
              <w:rPr>
                <w:rFonts w:ascii="Arial" w:hAnsi="Arial" w:cs="Arial"/>
              </w:rPr>
              <w:t>such as Gears for Music and Amazon</w:t>
            </w:r>
            <w:r w:rsidR="0078454D">
              <w:rPr>
                <w:rFonts w:ascii="Arial" w:hAnsi="Arial" w:cs="Arial"/>
              </w:rPr>
              <w:t xml:space="preserve">. Software licenses will be sourced directly from manufacturers </w:t>
            </w:r>
          </w:p>
        </w:tc>
        <w:tc>
          <w:tcPr>
            <w:tcW w:w="3420" w:type="dxa"/>
          </w:tcPr>
          <w:p w14:paraId="6335A05C" w14:textId="4D6D1553" w:rsidR="00EB5EDD" w:rsidRPr="008A3471" w:rsidRDefault="008A3471" w:rsidP="00EB5EDD">
            <w:pPr>
              <w:pStyle w:val="ListParagraph"/>
              <w:tabs>
                <w:tab w:val="left" w:pos="1167"/>
              </w:tabs>
              <w:ind w:left="0"/>
              <w:rPr>
                <w:rFonts w:ascii="Arial" w:hAnsi="Arial" w:cs="Arial"/>
              </w:rPr>
            </w:pPr>
            <w:r>
              <w:rPr>
                <w:rFonts w:ascii="Arial" w:hAnsi="Arial" w:cs="Arial"/>
              </w:rPr>
              <w:t>Provides reliable equipment</w:t>
            </w:r>
            <w:r w:rsidR="009118B7">
              <w:rPr>
                <w:rFonts w:ascii="Arial" w:hAnsi="Arial" w:cs="Arial"/>
              </w:rPr>
              <w:t xml:space="preserve">, </w:t>
            </w:r>
            <w:r>
              <w:rPr>
                <w:rFonts w:ascii="Arial" w:hAnsi="Arial" w:cs="Arial"/>
              </w:rPr>
              <w:t>warranties and technical</w:t>
            </w:r>
            <w:r w:rsidR="009118B7">
              <w:rPr>
                <w:rFonts w:ascii="Arial" w:hAnsi="Arial" w:cs="Arial"/>
              </w:rPr>
              <w:t xml:space="preserve"> support</w:t>
            </w:r>
          </w:p>
        </w:tc>
      </w:tr>
      <w:tr w:rsidR="00EB5EDD" w14:paraId="09211B14" w14:textId="77777777" w:rsidTr="00EB5EDD">
        <w:trPr>
          <w:trHeight w:val="494"/>
        </w:trPr>
        <w:tc>
          <w:tcPr>
            <w:tcW w:w="3419" w:type="dxa"/>
          </w:tcPr>
          <w:p w14:paraId="4416D42D" w14:textId="2968F8EB" w:rsidR="00EB5EDD" w:rsidRPr="00364285" w:rsidRDefault="00364285" w:rsidP="00EB5EDD">
            <w:pPr>
              <w:pStyle w:val="ListParagraph"/>
              <w:tabs>
                <w:tab w:val="left" w:pos="1167"/>
              </w:tabs>
              <w:ind w:left="0"/>
              <w:rPr>
                <w:rFonts w:ascii="Arial" w:hAnsi="Arial" w:cs="Arial"/>
                <w:b/>
                <w:bCs/>
              </w:rPr>
            </w:pPr>
            <w:r>
              <w:rPr>
                <w:rFonts w:ascii="Arial" w:hAnsi="Arial" w:cs="Arial"/>
                <w:b/>
                <w:bCs/>
              </w:rPr>
              <w:t>Stock</w:t>
            </w:r>
          </w:p>
        </w:tc>
        <w:tc>
          <w:tcPr>
            <w:tcW w:w="3419" w:type="dxa"/>
          </w:tcPr>
          <w:p w14:paraId="3AD69A77" w14:textId="1F028FF8" w:rsidR="00EB5EDD" w:rsidRPr="009A0F2F" w:rsidRDefault="00866A63" w:rsidP="00EB5EDD">
            <w:pPr>
              <w:pStyle w:val="ListParagraph"/>
              <w:tabs>
                <w:tab w:val="left" w:pos="1167"/>
              </w:tabs>
              <w:ind w:left="0"/>
              <w:rPr>
                <w:rFonts w:ascii="Arial" w:hAnsi="Arial" w:cs="Arial"/>
              </w:rPr>
            </w:pPr>
            <w:r>
              <w:rPr>
                <w:rFonts w:ascii="Arial" w:hAnsi="Arial" w:cs="Arial"/>
              </w:rPr>
              <w:t xml:space="preserve">Essential consumables </w:t>
            </w:r>
            <w:r w:rsidR="008F554C">
              <w:rPr>
                <w:rFonts w:ascii="Arial" w:hAnsi="Arial" w:cs="Arial"/>
              </w:rPr>
              <w:t>such as microphone covers, cables, storage devices and cleaning produc</w:t>
            </w:r>
            <w:r w:rsidR="00E62A93">
              <w:rPr>
                <w:rFonts w:ascii="Arial" w:hAnsi="Arial" w:cs="Arial"/>
              </w:rPr>
              <w:t>ts will be kept in stock</w:t>
            </w:r>
          </w:p>
        </w:tc>
        <w:tc>
          <w:tcPr>
            <w:tcW w:w="3420" w:type="dxa"/>
          </w:tcPr>
          <w:p w14:paraId="55F09215" w14:textId="2BDB52DA" w:rsidR="00EB5EDD" w:rsidRPr="007C672D" w:rsidRDefault="007C672D" w:rsidP="00EB5EDD">
            <w:pPr>
              <w:pStyle w:val="ListParagraph"/>
              <w:tabs>
                <w:tab w:val="left" w:pos="1167"/>
              </w:tabs>
              <w:ind w:left="0"/>
              <w:rPr>
                <w:rFonts w:ascii="Arial" w:hAnsi="Arial" w:cs="Arial"/>
              </w:rPr>
            </w:pPr>
            <w:r>
              <w:rPr>
                <w:rFonts w:ascii="Arial" w:hAnsi="Arial" w:cs="Arial"/>
              </w:rPr>
              <w:t xml:space="preserve">Prevents delays and ensures </w:t>
            </w:r>
            <w:r w:rsidR="006E4751">
              <w:rPr>
                <w:rFonts w:ascii="Arial" w:hAnsi="Arial" w:cs="Arial"/>
              </w:rPr>
              <w:t>recording sessions run smoothly</w:t>
            </w:r>
          </w:p>
        </w:tc>
      </w:tr>
      <w:tr w:rsidR="00EB5EDD" w14:paraId="1FC20562" w14:textId="77777777" w:rsidTr="00EB5EDD">
        <w:trPr>
          <w:trHeight w:val="480"/>
        </w:trPr>
        <w:tc>
          <w:tcPr>
            <w:tcW w:w="3419" w:type="dxa"/>
          </w:tcPr>
          <w:p w14:paraId="561893DF" w14:textId="3B271F00" w:rsidR="00EB5EDD" w:rsidRPr="00364285" w:rsidRDefault="00364285" w:rsidP="00EB5EDD">
            <w:pPr>
              <w:pStyle w:val="ListParagraph"/>
              <w:tabs>
                <w:tab w:val="left" w:pos="1167"/>
              </w:tabs>
              <w:ind w:left="0"/>
              <w:rPr>
                <w:rFonts w:ascii="Arial" w:hAnsi="Arial" w:cs="Arial"/>
                <w:b/>
                <w:bCs/>
              </w:rPr>
            </w:pPr>
            <w:r>
              <w:rPr>
                <w:rFonts w:ascii="Arial" w:hAnsi="Arial" w:cs="Arial"/>
                <w:b/>
                <w:bCs/>
              </w:rPr>
              <w:t>Production</w:t>
            </w:r>
          </w:p>
        </w:tc>
        <w:tc>
          <w:tcPr>
            <w:tcW w:w="3419" w:type="dxa"/>
          </w:tcPr>
          <w:p w14:paraId="07EDC867" w14:textId="13699156" w:rsidR="00EB5EDD" w:rsidRPr="00D93C2F" w:rsidRDefault="00CC35E4" w:rsidP="00EB5EDD">
            <w:pPr>
              <w:pStyle w:val="ListParagraph"/>
              <w:tabs>
                <w:tab w:val="left" w:pos="1167"/>
              </w:tabs>
              <w:ind w:left="0"/>
              <w:rPr>
                <w:rFonts w:ascii="Arial" w:hAnsi="Arial" w:cs="Arial"/>
              </w:rPr>
            </w:pPr>
            <w:r>
              <w:rPr>
                <w:rFonts w:ascii="Arial" w:hAnsi="Arial" w:cs="Arial"/>
              </w:rPr>
              <w:t xml:space="preserve">Services include </w:t>
            </w:r>
            <w:r w:rsidR="006F15F5">
              <w:rPr>
                <w:rFonts w:ascii="Arial" w:hAnsi="Arial" w:cs="Arial"/>
              </w:rPr>
              <w:t xml:space="preserve">recording, </w:t>
            </w:r>
            <w:r w:rsidR="00345239">
              <w:rPr>
                <w:rFonts w:ascii="Arial" w:hAnsi="Arial" w:cs="Arial"/>
              </w:rPr>
              <w:t xml:space="preserve">editing, mixing, mastering and music production. </w:t>
            </w:r>
            <w:r w:rsidR="0019151E">
              <w:rPr>
                <w:rFonts w:ascii="Arial" w:hAnsi="Arial" w:cs="Arial"/>
              </w:rPr>
              <w:t xml:space="preserve">Every product will follow a consultation, </w:t>
            </w:r>
            <w:r w:rsidR="00987D0E">
              <w:rPr>
                <w:rFonts w:ascii="Arial" w:hAnsi="Arial" w:cs="Arial"/>
              </w:rPr>
              <w:t xml:space="preserve">recording, editing and final approval process </w:t>
            </w:r>
          </w:p>
        </w:tc>
        <w:tc>
          <w:tcPr>
            <w:tcW w:w="3420" w:type="dxa"/>
          </w:tcPr>
          <w:p w14:paraId="482DCA98" w14:textId="2A1445F8" w:rsidR="00EB5EDD" w:rsidRPr="00776217" w:rsidRDefault="00776217" w:rsidP="00EB5EDD">
            <w:pPr>
              <w:pStyle w:val="ListParagraph"/>
              <w:tabs>
                <w:tab w:val="left" w:pos="1167"/>
              </w:tabs>
              <w:ind w:left="0"/>
              <w:rPr>
                <w:rFonts w:ascii="Arial" w:hAnsi="Arial" w:cs="Arial"/>
              </w:rPr>
            </w:pPr>
            <w:r>
              <w:rPr>
                <w:rFonts w:ascii="Arial" w:hAnsi="Arial" w:cs="Arial"/>
              </w:rPr>
              <w:t xml:space="preserve">Delivers consistent quality and improves customer satisfaction </w:t>
            </w:r>
          </w:p>
        </w:tc>
      </w:tr>
      <w:tr w:rsidR="00EB5EDD" w14:paraId="3BCDEB75" w14:textId="77777777" w:rsidTr="00EB5EDD">
        <w:trPr>
          <w:trHeight w:val="480"/>
        </w:trPr>
        <w:tc>
          <w:tcPr>
            <w:tcW w:w="3419" w:type="dxa"/>
          </w:tcPr>
          <w:p w14:paraId="7155441C" w14:textId="4F86DF3F" w:rsidR="00EB5EDD" w:rsidRPr="00364285" w:rsidRDefault="00364285" w:rsidP="00EB5EDD">
            <w:pPr>
              <w:pStyle w:val="ListParagraph"/>
              <w:tabs>
                <w:tab w:val="left" w:pos="1167"/>
              </w:tabs>
              <w:ind w:left="0"/>
              <w:rPr>
                <w:rFonts w:ascii="Arial" w:hAnsi="Arial" w:cs="Arial"/>
                <w:b/>
                <w:bCs/>
              </w:rPr>
            </w:pPr>
            <w:r>
              <w:rPr>
                <w:rFonts w:ascii="Arial" w:hAnsi="Arial" w:cs="Arial"/>
                <w:b/>
                <w:bCs/>
              </w:rPr>
              <w:t>Staffing</w:t>
            </w:r>
          </w:p>
        </w:tc>
        <w:tc>
          <w:tcPr>
            <w:tcW w:w="3419" w:type="dxa"/>
          </w:tcPr>
          <w:p w14:paraId="6F22D942" w14:textId="0D499B22" w:rsidR="00EB5EDD" w:rsidRPr="00CC60E8" w:rsidRDefault="00CC60E8" w:rsidP="00EB5EDD">
            <w:pPr>
              <w:pStyle w:val="ListParagraph"/>
              <w:tabs>
                <w:tab w:val="left" w:pos="1167"/>
              </w:tabs>
              <w:ind w:left="0"/>
              <w:rPr>
                <w:rFonts w:ascii="Arial" w:hAnsi="Arial" w:cs="Arial"/>
              </w:rPr>
            </w:pPr>
            <w:r>
              <w:rPr>
                <w:rFonts w:ascii="Arial" w:hAnsi="Arial" w:cs="Arial"/>
              </w:rPr>
              <w:t xml:space="preserve">The business will initially operate as a sole trader. All recording, </w:t>
            </w:r>
            <w:r w:rsidR="00E832EB">
              <w:rPr>
                <w:rFonts w:ascii="Arial" w:hAnsi="Arial" w:cs="Arial"/>
              </w:rPr>
              <w:t>administrat</w:t>
            </w:r>
            <w:r w:rsidR="00E007F1">
              <w:rPr>
                <w:rFonts w:ascii="Arial" w:hAnsi="Arial" w:cs="Arial"/>
              </w:rPr>
              <w:t>ion</w:t>
            </w:r>
            <w:r w:rsidR="00EC4EF7">
              <w:rPr>
                <w:rFonts w:ascii="Arial" w:hAnsi="Arial" w:cs="Arial"/>
              </w:rPr>
              <w:t xml:space="preserve">, </w:t>
            </w:r>
            <w:r w:rsidR="00A760B7">
              <w:rPr>
                <w:rFonts w:ascii="Arial" w:hAnsi="Arial" w:cs="Arial"/>
              </w:rPr>
              <w:t>mark</w:t>
            </w:r>
            <w:r w:rsidR="00EC4EF7">
              <w:rPr>
                <w:rFonts w:ascii="Arial" w:hAnsi="Arial" w:cs="Arial"/>
              </w:rPr>
              <w:t xml:space="preserve">eting </w:t>
            </w:r>
            <w:r w:rsidR="00A760B7">
              <w:rPr>
                <w:rFonts w:ascii="Arial" w:hAnsi="Arial" w:cs="Arial"/>
              </w:rPr>
              <w:t>and finance will be managed by the owner, with freelance en</w:t>
            </w:r>
            <w:r w:rsidR="002A50EB">
              <w:rPr>
                <w:rFonts w:ascii="Arial" w:hAnsi="Arial" w:cs="Arial"/>
              </w:rPr>
              <w:t>g</w:t>
            </w:r>
            <w:r w:rsidR="00BD3A29">
              <w:rPr>
                <w:rFonts w:ascii="Arial" w:hAnsi="Arial" w:cs="Arial"/>
              </w:rPr>
              <w:t xml:space="preserve">ineers if demand increases </w:t>
            </w:r>
          </w:p>
        </w:tc>
        <w:tc>
          <w:tcPr>
            <w:tcW w:w="3420" w:type="dxa"/>
          </w:tcPr>
          <w:p w14:paraId="26F5B92E" w14:textId="5A8315E6" w:rsidR="00EB5EDD" w:rsidRPr="004D357E" w:rsidRDefault="004D357E" w:rsidP="00EB5EDD">
            <w:pPr>
              <w:pStyle w:val="ListParagraph"/>
              <w:tabs>
                <w:tab w:val="left" w:pos="1167"/>
              </w:tabs>
              <w:ind w:left="0"/>
              <w:rPr>
                <w:rFonts w:ascii="Arial" w:hAnsi="Arial" w:cs="Arial"/>
              </w:rPr>
            </w:pPr>
            <w:r>
              <w:rPr>
                <w:rFonts w:ascii="Arial" w:hAnsi="Arial" w:cs="Arial"/>
              </w:rPr>
              <w:t xml:space="preserve">Reduces staffing costs while allowing future business growth </w:t>
            </w:r>
          </w:p>
        </w:tc>
      </w:tr>
      <w:tr w:rsidR="00EB5EDD" w14:paraId="74BB03F5" w14:textId="77777777" w:rsidTr="00EB5EDD">
        <w:trPr>
          <w:trHeight w:val="480"/>
        </w:trPr>
        <w:tc>
          <w:tcPr>
            <w:tcW w:w="3419" w:type="dxa"/>
          </w:tcPr>
          <w:p w14:paraId="65CEC7DC" w14:textId="0E8922CC"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Booking and Customer Management </w:t>
            </w:r>
          </w:p>
        </w:tc>
        <w:tc>
          <w:tcPr>
            <w:tcW w:w="3419" w:type="dxa"/>
          </w:tcPr>
          <w:p w14:paraId="48D63364" w14:textId="796EBCE2" w:rsidR="00EB5EDD" w:rsidRPr="00EB0420" w:rsidRDefault="00EB0420" w:rsidP="00EB5EDD">
            <w:pPr>
              <w:pStyle w:val="ListParagraph"/>
              <w:tabs>
                <w:tab w:val="left" w:pos="1167"/>
              </w:tabs>
              <w:ind w:left="0"/>
              <w:rPr>
                <w:rFonts w:ascii="Arial" w:hAnsi="Arial" w:cs="Arial"/>
              </w:rPr>
            </w:pPr>
            <w:r>
              <w:rPr>
                <w:rFonts w:ascii="Arial" w:hAnsi="Arial" w:cs="Arial"/>
              </w:rPr>
              <w:t xml:space="preserve">Bookings will be managed by phone, email and social media using an online calendar. Customer records will be stored securely </w:t>
            </w:r>
          </w:p>
        </w:tc>
        <w:tc>
          <w:tcPr>
            <w:tcW w:w="3420" w:type="dxa"/>
          </w:tcPr>
          <w:p w14:paraId="5C7E4F74" w14:textId="4543662C" w:rsidR="00EB5EDD" w:rsidRPr="00EB0420" w:rsidRDefault="00EB0420" w:rsidP="00EB5EDD">
            <w:pPr>
              <w:pStyle w:val="ListParagraph"/>
              <w:tabs>
                <w:tab w:val="left" w:pos="1167"/>
              </w:tabs>
              <w:ind w:left="0"/>
              <w:rPr>
                <w:rFonts w:ascii="Arial" w:hAnsi="Arial" w:cs="Arial"/>
              </w:rPr>
            </w:pPr>
            <w:r>
              <w:rPr>
                <w:rFonts w:ascii="Arial" w:hAnsi="Arial" w:cs="Arial"/>
              </w:rPr>
              <w:t>Improves organisation, reduces missed appointments and provides efficient customer service</w:t>
            </w:r>
          </w:p>
        </w:tc>
      </w:tr>
      <w:tr w:rsidR="00EB5EDD" w14:paraId="2470C9B8" w14:textId="77777777" w:rsidTr="00EB5EDD">
        <w:trPr>
          <w:trHeight w:val="494"/>
        </w:trPr>
        <w:tc>
          <w:tcPr>
            <w:tcW w:w="3419" w:type="dxa"/>
          </w:tcPr>
          <w:p w14:paraId="4593C0A5" w14:textId="4B088524"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Payment Systems </w:t>
            </w:r>
          </w:p>
        </w:tc>
        <w:tc>
          <w:tcPr>
            <w:tcW w:w="3419" w:type="dxa"/>
          </w:tcPr>
          <w:p w14:paraId="5052507C" w14:textId="0F01FEB7" w:rsidR="00EB5EDD" w:rsidRPr="001C37DC" w:rsidRDefault="001C37DC" w:rsidP="00EB5EDD">
            <w:pPr>
              <w:pStyle w:val="ListParagraph"/>
              <w:tabs>
                <w:tab w:val="left" w:pos="1167"/>
              </w:tabs>
              <w:ind w:left="0"/>
              <w:rPr>
                <w:rFonts w:ascii="Arial" w:hAnsi="Arial" w:cs="Arial"/>
              </w:rPr>
            </w:pPr>
            <w:r>
              <w:rPr>
                <w:rFonts w:ascii="Arial" w:hAnsi="Arial" w:cs="Arial"/>
              </w:rPr>
              <w:t xml:space="preserve">Payments will be accepted by bank transfer, </w:t>
            </w:r>
            <w:r w:rsidR="00DA7E8D">
              <w:rPr>
                <w:rFonts w:ascii="Arial" w:hAnsi="Arial" w:cs="Arial"/>
              </w:rPr>
              <w:t>debit or credit card and cash. Deposits may be required for larger bookings</w:t>
            </w:r>
          </w:p>
        </w:tc>
        <w:tc>
          <w:tcPr>
            <w:tcW w:w="3420" w:type="dxa"/>
          </w:tcPr>
          <w:p w14:paraId="00E67706" w14:textId="394C00FA" w:rsidR="00EB5EDD" w:rsidRPr="00DF01B2" w:rsidRDefault="00DA7E8D" w:rsidP="00EB5EDD">
            <w:pPr>
              <w:pStyle w:val="ListParagraph"/>
              <w:tabs>
                <w:tab w:val="left" w:pos="1167"/>
              </w:tabs>
              <w:ind w:left="0"/>
              <w:rPr>
                <w:rFonts w:ascii="Arial" w:hAnsi="Arial" w:cs="Arial"/>
              </w:rPr>
            </w:pPr>
            <w:r>
              <w:rPr>
                <w:rFonts w:ascii="Arial" w:hAnsi="Arial" w:cs="Arial"/>
              </w:rPr>
              <w:t>Improves cash flow and reduces cancellations or unpaid sessions</w:t>
            </w:r>
          </w:p>
        </w:tc>
      </w:tr>
      <w:tr w:rsidR="00EB5EDD" w14:paraId="467F2E29" w14:textId="77777777" w:rsidTr="00EB5EDD">
        <w:trPr>
          <w:trHeight w:val="480"/>
        </w:trPr>
        <w:tc>
          <w:tcPr>
            <w:tcW w:w="3419" w:type="dxa"/>
          </w:tcPr>
          <w:p w14:paraId="15F75597" w14:textId="7781214D"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Health and Safety </w:t>
            </w:r>
          </w:p>
        </w:tc>
        <w:tc>
          <w:tcPr>
            <w:tcW w:w="3419" w:type="dxa"/>
          </w:tcPr>
          <w:p w14:paraId="4C9B343F" w14:textId="34FA45AD" w:rsidR="00EB5EDD" w:rsidRPr="00A63DDA" w:rsidRDefault="00446A03" w:rsidP="00EB5EDD">
            <w:pPr>
              <w:pStyle w:val="ListParagraph"/>
              <w:tabs>
                <w:tab w:val="left" w:pos="1167"/>
              </w:tabs>
              <w:ind w:left="0"/>
              <w:rPr>
                <w:rFonts w:ascii="Arial" w:hAnsi="Arial" w:cs="Arial"/>
              </w:rPr>
            </w:pPr>
            <w:r w:rsidRPr="00446A03">
              <w:rPr>
                <w:rFonts w:ascii="Arial" w:hAnsi="Arial" w:cs="Arial"/>
              </w:rPr>
              <w:t>Equipment will be maintained regularly, cables secured safely and fire safety equipment provided. Risk assessments will be completed where necessary</w:t>
            </w:r>
          </w:p>
        </w:tc>
        <w:tc>
          <w:tcPr>
            <w:tcW w:w="3420" w:type="dxa"/>
          </w:tcPr>
          <w:p w14:paraId="7930216C" w14:textId="4A00011A" w:rsidR="00EB5EDD" w:rsidRDefault="00446A03" w:rsidP="00EB5EDD">
            <w:pPr>
              <w:pStyle w:val="ListParagraph"/>
              <w:tabs>
                <w:tab w:val="left" w:pos="1167"/>
              </w:tabs>
              <w:ind w:left="0"/>
              <w:rPr>
                <w:rFonts w:ascii="Arial" w:hAnsi="Arial" w:cs="Arial"/>
                <w:b/>
                <w:bCs/>
                <w:sz w:val="28"/>
                <w:szCs w:val="28"/>
              </w:rPr>
            </w:pPr>
            <w:r>
              <w:rPr>
                <w:rFonts w:ascii="Arial" w:hAnsi="Arial" w:cs="Arial"/>
              </w:rPr>
              <w:t>Protects customers, equipment and the business while complying with legal requirements</w:t>
            </w:r>
          </w:p>
        </w:tc>
      </w:tr>
      <w:tr w:rsidR="00EB5EDD" w14:paraId="3E14A007" w14:textId="77777777" w:rsidTr="00EB5EDD">
        <w:trPr>
          <w:trHeight w:val="480"/>
        </w:trPr>
        <w:tc>
          <w:tcPr>
            <w:tcW w:w="3419" w:type="dxa"/>
          </w:tcPr>
          <w:p w14:paraId="181AB38A" w14:textId="61719B3D"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Licenses Permits and Insurance </w:t>
            </w:r>
          </w:p>
        </w:tc>
        <w:tc>
          <w:tcPr>
            <w:tcW w:w="3419" w:type="dxa"/>
          </w:tcPr>
          <w:p w14:paraId="53666409" w14:textId="10332CA3" w:rsidR="00850C1B" w:rsidRPr="00850C1B" w:rsidRDefault="00850C1B" w:rsidP="00EB5EDD">
            <w:pPr>
              <w:pStyle w:val="ListParagraph"/>
              <w:tabs>
                <w:tab w:val="left" w:pos="1167"/>
              </w:tabs>
              <w:ind w:left="0"/>
              <w:rPr>
                <w:rFonts w:ascii="Arial" w:hAnsi="Arial" w:cs="Arial"/>
              </w:rPr>
            </w:pPr>
            <w:r>
              <w:rPr>
                <w:rFonts w:ascii="Arial" w:hAnsi="Arial" w:cs="Arial"/>
              </w:rPr>
              <w:t xml:space="preserve">The business will register with HMRC as a sole trader, obtain public </w:t>
            </w:r>
            <w:r w:rsidR="00B52119">
              <w:rPr>
                <w:rFonts w:ascii="Arial" w:hAnsi="Arial" w:cs="Arial"/>
              </w:rPr>
              <w:t>liability and equipment insurance</w:t>
            </w:r>
            <w:r w:rsidR="00F53965">
              <w:rPr>
                <w:rFonts w:ascii="Arial" w:hAnsi="Arial" w:cs="Arial"/>
              </w:rPr>
              <w:t xml:space="preserve"> and comply with copyright and data protection leg</w:t>
            </w:r>
            <w:r w:rsidR="00C95024">
              <w:rPr>
                <w:rFonts w:ascii="Arial" w:hAnsi="Arial" w:cs="Arial"/>
              </w:rPr>
              <w:t>islation</w:t>
            </w:r>
          </w:p>
        </w:tc>
        <w:tc>
          <w:tcPr>
            <w:tcW w:w="3420" w:type="dxa"/>
          </w:tcPr>
          <w:p w14:paraId="1A18A23C" w14:textId="16902284" w:rsidR="00EB5EDD" w:rsidRPr="00F53965" w:rsidRDefault="00F53965" w:rsidP="00EB5EDD">
            <w:pPr>
              <w:pStyle w:val="ListParagraph"/>
              <w:tabs>
                <w:tab w:val="left" w:pos="1167"/>
              </w:tabs>
              <w:ind w:left="0"/>
              <w:rPr>
                <w:rFonts w:ascii="Arial" w:hAnsi="Arial" w:cs="Arial"/>
              </w:rPr>
            </w:pPr>
            <w:r>
              <w:rPr>
                <w:rFonts w:ascii="Arial" w:hAnsi="Arial" w:cs="Arial"/>
              </w:rPr>
              <w:t xml:space="preserve">Ensures legal compliance and protects the business against financial risks </w:t>
            </w:r>
          </w:p>
        </w:tc>
      </w:tr>
      <w:tr w:rsidR="00EB5EDD" w14:paraId="5AEC360F" w14:textId="77777777" w:rsidTr="00EB5EDD">
        <w:trPr>
          <w:trHeight w:val="494"/>
        </w:trPr>
        <w:tc>
          <w:tcPr>
            <w:tcW w:w="3419" w:type="dxa"/>
          </w:tcPr>
          <w:p w14:paraId="384C0A47" w14:textId="529BA972" w:rsidR="00EB5EDD" w:rsidRPr="00364285" w:rsidRDefault="00364285" w:rsidP="00EB5EDD">
            <w:pPr>
              <w:pStyle w:val="ListParagraph"/>
              <w:tabs>
                <w:tab w:val="left" w:pos="1167"/>
              </w:tabs>
              <w:ind w:left="0"/>
              <w:rPr>
                <w:rFonts w:ascii="Arial" w:hAnsi="Arial" w:cs="Arial"/>
                <w:b/>
                <w:bCs/>
              </w:rPr>
            </w:pPr>
            <w:r>
              <w:rPr>
                <w:rFonts w:ascii="Arial" w:hAnsi="Arial" w:cs="Arial"/>
                <w:b/>
                <w:bCs/>
              </w:rPr>
              <w:t xml:space="preserve">Risk and contingency </w:t>
            </w:r>
          </w:p>
        </w:tc>
        <w:tc>
          <w:tcPr>
            <w:tcW w:w="3419" w:type="dxa"/>
          </w:tcPr>
          <w:p w14:paraId="5833288C" w14:textId="43DF93C5" w:rsidR="00EB5EDD" w:rsidRPr="00006621" w:rsidRDefault="00006621" w:rsidP="00EB5EDD">
            <w:pPr>
              <w:pStyle w:val="ListParagraph"/>
              <w:tabs>
                <w:tab w:val="left" w:pos="1167"/>
              </w:tabs>
              <w:ind w:left="0"/>
              <w:rPr>
                <w:rFonts w:ascii="Arial" w:hAnsi="Arial" w:cs="Arial"/>
              </w:rPr>
            </w:pPr>
            <w:r>
              <w:rPr>
                <w:rFonts w:ascii="Arial" w:hAnsi="Arial" w:cs="Arial"/>
              </w:rPr>
              <w:t xml:space="preserve">Customer recordings will be backed up to external hard drives and secure cloud storage. Regular equipment maintenance </w:t>
            </w:r>
            <w:r w:rsidR="005F10EE">
              <w:rPr>
                <w:rFonts w:ascii="Arial" w:hAnsi="Arial" w:cs="Arial"/>
              </w:rPr>
              <w:t xml:space="preserve">and insurance will reduce the impact of technical failures </w:t>
            </w:r>
            <w:r w:rsidR="004D69D0">
              <w:rPr>
                <w:rFonts w:ascii="Arial" w:hAnsi="Arial" w:cs="Arial"/>
              </w:rPr>
              <w:t xml:space="preserve">or unexpected events </w:t>
            </w:r>
          </w:p>
        </w:tc>
        <w:tc>
          <w:tcPr>
            <w:tcW w:w="3420" w:type="dxa"/>
          </w:tcPr>
          <w:p w14:paraId="3DA76C22" w14:textId="0B44F5E1" w:rsidR="00EB5EDD" w:rsidRPr="004D69D0" w:rsidRDefault="003C5CEA" w:rsidP="00EB5EDD">
            <w:pPr>
              <w:pStyle w:val="ListParagraph"/>
              <w:tabs>
                <w:tab w:val="left" w:pos="1167"/>
              </w:tabs>
              <w:ind w:left="0"/>
              <w:rPr>
                <w:rFonts w:ascii="Arial" w:hAnsi="Arial" w:cs="Arial"/>
              </w:rPr>
            </w:pPr>
            <w:r>
              <w:rPr>
                <w:rFonts w:ascii="Arial" w:hAnsi="Arial" w:cs="Arial"/>
              </w:rPr>
              <w:t>Protects customer work, supports business continuity and maintains</w:t>
            </w:r>
            <w:r w:rsidR="005348E7">
              <w:rPr>
                <w:rFonts w:ascii="Arial" w:hAnsi="Arial" w:cs="Arial"/>
              </w:rPr>
              <w:t xml:space="preserve"> the</w:t>
            </w:r>
            <w:r>
              <w:rPr>
                <w:rFonts w:ascii="Arial" w:hAnsi="Arial" w:cs="Arial"/>
              </w:rPr>
              <w:t xml:space="preserve"> rep</w:t>
            </w:r>
            <w:r w:rsidR="005348E7">
              <w:rPr>
                <w:rFonts w:ascii="Arial" w:hAnsi="Arial" w:cs="Arial"/>
              </w:rPr>
              <w:t>u</w:t>
            </w:r>
            <w:r>
              <w:rPr>
                <w:rFonts w:ascii="Arial" w:hAnsi="Arial" w:cs="Arial"/>
              </w:rPr>
              <w:t xml:space="preserve">tation </w:t>
            </w:r>
            <w:r w:rsidR="005348E7">
              <w:rPr>
                <w:rFonts w:ascii="Arial" w:hAnsi="Arial" w:cs="Arial"/>
              </w:rPr>
              <w:t>of D-Sound Studios</w:t>
            </w:r>
          </w:p>
        </w:tc>
      </w:tr>
    </w:tbl>
    <w:p w14:paraId="1F5E71BC" w14:textId="77777777" w:rsidR="00103355" w:rsidRDefault="00103355" w:rsidP="00EB5EDD">
      <w:pPr>
        <w:pStyle w:val="ListParagraph"/>
        <w:tabs>
          <w:tab w:val="left" w:pos="1167"/>
        </w:tabs>
        <w:rPr>
          <w:rFonts w:ascii="Arial" w:hAnsi="Arial" w:cs="Arial"/>
          <w:b/>
          <w:bCs/>
          <w:sz w:val="28"/>
          <w:szCs w:val="28"/>
        </w:rPr>
      </w:pPr>
    </w:p>
    <w:p w14:paraId="297491BD" w14:textId="77777777" w:rsidR="00764090" w:rsidRDefault="00764090" w:rsidP="00EB5EDD">
      <w:pPr>
        <w:pStyle w:val="ListParagraph"/>
        <w:tabs>
          <w:tab w:val="left" w:pos="1167"/>
        </w:tabs>
        <w:rPr>
          <w:rFonts w:ascii="Arial" w:hAnsi="Arial" w:cs="Arial"/>
          <w:b/>
          <w:bCs/>
          <w:sz w:val="28"/>
          <w:szCs w:val="28"/>
        </w:rPr>
      </w:pPr>
    </w:p>
    <w:p w14:paraId="5B6D0B8B" w14:textId="77777777" w:rsidR="00860DC3" w:rsidRDefault="00860DC3" w:rsidP="00860DC3">
      <w:pPr>
        <w:ind w:left="720"/>
        <w:rPr>
          <w:rFonts w:ascii="Arial" w:hAnsi="Arial" w:cs="Arial"/>
        </w:rPr>
      </w:pPr>
      <w:r w:rsidRPr="00860DC3">
        <w:rPr>
          <w:rFonts w:ascii="Arial" w:hAnsi="Arial" w:cs="Arial"/>
        </w:rPr>
        <w:t>The operations plan supports the marketing and pricing strategy by ensuring D-Sound Studios can consistently deliver high-quality recording services at competitive prices. Efficient systems, reliable equipment and excellent customer service will help create a positive customer experience, encourage repeat bookings and build a strong reputation. This will support the long-term growth and sustainability of the business.</w:t>
      </w:r>
    </w:p>
    <w:p w14:paraId="6A0F6A3D" w14:textId="77777777" w:rsidR="00EB1CD5" w:rsidRDefault="00EB1CD5" w:rsidP="00860DC3">
      <w:pPr>
        <w:ind w:left="720"/>
        <w:rPr>
          <w:rFonts w:ascii="Arial" w:hAnsi="Arial" w:cs="Arial"/>
        </w:rPr>
      </w:pPr>
    </w:p>
    <w:p w14:paraId="74E63CFA" w14:textId="421D1A58" w:rsidR="00EB1CD5" w:rsidRPr="00860DC3" w:rsidRDefault="001E513D" w:rsidP="00860DC3">
      <w:pPr>
        <w:ind w:left="720"/>
        <w:rPr>
          <w:rFonts w:ascii="Arial" w:hAnsi="Arial" w:cs="Arial"/>
        </w:rPr>
      </w:pPr>
      <w:r w:rsidRPr="001E513D">
        <w:rPr>
          <w:rFonts w:ascii="Arial" w:hAnsi="Arial" w:cs="Arial"/>
        </w:rPr>
        <w:t>An effective operations plan helps ensure that business activities run efficiently and consistently. By having clear procedures for bookings, equipment maintenance, customer service and legal compliance, D-Sound Studios can improve service quality, reduce operational risks and increase customer satisfaction. According to the Chartered Management Institute, well-planned operations are essential for improving efficiency, productivity and long-term business success (Chartered Management Institute, 2023).</w:t>
      </w:r>
    </w:p>
    <w:p w14:paraId="02FD714C" w14:textId="77777777" w:rsidR="00837CC0" w:rsidRPr="00837CC0" w:rsidRDefault="00837CC0" w:rsidP="00837CC0">
      <w:pPr>
        <w:rPr>
          <w:rFonts w:ascii="Arial" w:hAnsi="Arial" w:cs="Arial"/>
          <w:b/>
          <w:bCs/>
          <w:sz w:val="28"/>
          <w:szCs w:val="28"/>
        </w:rPr>
      </w:pPr>
    </w:p>
    <w:p w14:paraId="1E0F9F2B" w14:textId="12AEE2C6" w:rsidR="00C239F6" w:rsidRPr="00681EF3" w:rsidRDefault="007E3EA6" w:rsidP="001A20EE">
      <w:pPr>
        <w:pStyle w:val="Heading1"/>
        <w:rPr>
          <w:color w:val="auto"/>
        </w:rPr>
      </w:pPr>
      <w:bookmarkStart w:id="18" w:name="_Toc235816157"/>
      <w:r w:rsidRPr="00681EF3">
        <w:rPr>
          <w:color w:val="auto"/>
        </w:rPr>
        <w:t xml:space="preserve">Financial </w:t>
      </w:r>
      <w:r w:rsidR="008B6990" w:rsidRPr="00681EF3">
        <w:rPr>
          <w:color w:val="auto"/>
        </w:rPr>
        <w:t>Information</w:t>
      </w:r>
      <w:bookmarkEnd w:id="18"/>
    </w:p>
    <w:p w14:paraId="2E312E9C" w14:textId="25D2047B" w:rsidR="00C239F6" w:rsidRDefault="00D66DA8" w:rsidP="0014756F">
      <w:pPr>
        <w:ind w:left="720"/>
        <w:rPr>
          <w:rFonts w:ascii="Arial" w:hAnsi="Arial" w:cs="Arial"/>
        </w:rPr>
      </w:pPr>
      <w:r w:rsidRPr="0014756F">
        <w:rPr>
          <w:rFonts w:ascii="Arial" w:hAnsi="Arial" w:cs="Arial"/>
        </w:rPr>
        <w:t>Before trading begins, D-Sound Studios will require an initial investment to purchase recording equipment, software, furniture and other essential business resources. As the business will operate from a home-based studio, start-up costs are significantly lower than those of a commercial recording studio. The estimated start-up costs are shown below.</w:t>
      </w:r>
    </w:p>
    <w:p w14:paraId="6A87C816" w14:textId="77777777" w:rsidR="00BA2A46" w:rsidRDefault="00BA2A46" w:rsidP="00410EA3">
      <w:pPr>
        <w:rPr>
          <w:rFonts w:ascii="Arial" w:hAnsi="Arial" w:cs="Arial"/>
          <w:sz w:val="28"/>
          <w:szCs w:val="28"/>
        </w:rPr>
      </w:pPr>
    </w:p>
    <w:tbl>
      <w:tblPr>
        <w:tblStyle w:val="TableGrid"/>
        <w:tblW w:w="0" w:type="auto"/>
        <w:tblInd w:w="360" w:type="dxa"/>
        <w:tblLook w:val="04A0" w:firstRow="1" w:lastRow="0" w:firstColumn="1" w:lastColumn="0" w:noHBand="0" w:noVBand="1"/>
      </w:tblPr>
      <w:tblGrid>
        <w:gridCol w:w="5214"/>
        <w:gridCol w:w="5188"/>
      </w:tblGrid>
      <w:tr w:rsidR="00BA2A46" w14:paraId="54443142" w14:textId="77777777" w:rsidTr="00BA2A46">
        <w:tc>
          <w:tcPr>
            <w:tcW w:w="5381" w:type="dxa"/>
          </w:tcPr>
          <w:p w14:paraId="0989A33A" w14:textId="1300C3E7" w:rsidR="00BA2A46" w:rsidRPr="00AF5FA6" w:rsidRDefault="007E4494" w:rsidP="00C239F6">
            <w:pPr>
              <w:rPr>
                <w:rFonts w:ascii="Arial" w:hAnsi="Arial" w:cs="Arial"/>
                <w:b/>
                <w:bCs/>
                <w:color w:val="000000" w:themeColor="text1"/>
                <w:sz w:val="28"/>
                <w:szCs w:val="28"/>
                <w:u w:val="single"/>
              </w:rPr>
            </w:pPr>
            <w:r w:rsidRPr="00AF5FA6">
              <w:rPr>
                <w:rFonts w:ascii="Arial" w:hAnsi="Arial" w:cs="Arial"/>
                <w:b/>
                <w:bCs/>
                <w:color w:val="000000" w:themeColor="text1"/>
                <w:sz w:val="28"/>
                <w:szCs w:val="28"/>
                <w:u w:val="single"/>
              </w:rPr>
              <w:t>ITEM</w:t>
            </w:r>
          </w:p>
        </w:tc>
        <w:tc>
          <w:tcPr>
            <w:tcW w:w="5381" w:type="dxa"/>
          </w:tcPr>
          <w:p w14:paraId="00478EF6" w14:textId="22DB4BA5" w:rsidR="006778D6" w:rsidRPr="00AF5FA6" w:rsidRDefault="006778D6" w:rsidP="00C239F6">
            <w:pPr>
              <w:rPr>
                <w:rFonts w:ascii="Arial" w:hAnsi="Arial" w:cs="Arial"/>
                <w:b/>
                <w:bCs/>
                <w:color w:val="000000" w:themeColor="text1"/>
                <w:sz w:val="28"/>
                <w:szCs w:val="28"/>
                <w:u w:val="single"/>
              </w:rPr>
            </w:pPr>
            <w:r w:rsidRPr="00AF5FA6">
              <w:rPr>
                <w:rFonts w:ascii="Arial" w:hAnsi="Arial" w:cs="Arial"/>
                <w:b/>
                <w:bCs/>
                <w:color w:val="000000" w:themeColor="text1"/>
                <w:sz w:val="28"/>
                <w:szCs w:val="28"/>
                <w:u w:val="single"/>
              </w:rPr>
              <w:t>Estimated Cost (£)</w:t>
            </w:r>
          </w:p>
        </w:tc>
      </w:tr>
      <w:tr w:rsidR="00BA2A46" w14:paraId="2A7A312D" w14:textId="77777777" w:rsidTr="00BA2A46">
        <w:tc>
          <w:tcPr>
            <w:tcW w:w="5381" w:type="dxa"/>
          </w:tcPr>
          <w:p w14:paraId="57228C2A" w14:textId="7583FA65" w:rsidR="00BA2A46" w:rsidRPr="00EE777B" w:rsidRDefault="00481443" w:rsidP="00C239F6">
            <w:pPr>
              <w:rPr>
                <w:rFonts w:ascii="Arial" w:hAnsi="Arial" w:cs="Arial"/>
                <w:color w:val="000000" w:themeColor="text1"/>
              </w:rPr>
            </w:pPr>
            <w:r w:rsidRPr="00EE777B">
              <w:rPr>
                <w:rFonts w:ascii="Arial" w:hAnsi="Arial" w:cs="Arial"/>
                <w:color w:val="000000" w:themeColor="text1"/>
              </w:rPr>
              <w:t>Computer/Laptop</w:t>
            </w:r>
          </w:p>
        </w:tc>
        <w:tc>
          <w:tcPr>
            <w:tcW w:w="5381" w:type="dxa"/>
          </w:tcPr>
          <w:p w14:paraId="636811A7" w14:textId="7CEDA198" w:rsidR="00BA2A46" w:rsidRPr="00033665" w:rsidRDefault="00EF584F" w:rsidP="00C239F6">
            <w:pPr>
              <w:rPr>
                <w:rFonts w:ascii="Arial" w:hAnsi="Arial" w:cs="Arial"/>
              </w:rPr>
            </w:pPr>
            <w:r w:rsidRPr="00033665">
              <w:rPr>
                <w:rFonts w:ascii="Arial" w:hAnsi="Arial" w:cs="Arial"/>
              </w:rPr>
              <w:t>800</w:t>
            </w:r>
          </w:p>
        </w:tc>
      </w:tr>
      <w:tr w:rsidR="00BA2A46" w14:paraId="61282FA8" w14:textId="77777777" w:rsidTr="00BA2A46">
        <w:tc>
          <w:tcPr>
            <w:tcW w:w="5381" w:type="dxa"/>
          </w:tcPr>
          <w:p w14:paraId="2CBD4857" w14:textId="299E243A" w:rsidR="00BA2A46" w:rsidRPr="00EE777B" w:rsidRDefault="00481443" w:rsidP="00C239F6">
            <w:pPr>
              <w:rPr>
                <w:rFonts w:ascii="Arial" w:hAnsi="Arial" w:cs="Arial"/>
              </w:rPr>
            </w:pPr>
            <w:r w:rsidRPr="00EE777B">
              <w:rPr>
                <w:rFonts w:ascii="Arial" w:hAnsi="Arial" w:cs="Arial"/>
              </w:rPr>
              <w:t>Audio Interface</w:t>
            </w:r>
          </w:p>
        </w:tc>
        <w:tc>
          <w:tcPr>
            <w:tcW w:w="5381" w:type="dxa"/>
          </w:tcPr>
          <w:p w14:paraId="748D05E6" w14:textId="4A4DE891" w:rsidR="00BA2A46" w:rsidRPr="00033665" w:rsidRDefault="00EF584F" w:rsidP="00C239F6">
            <w:pPr>
              <w:rPr>
                <w:rFonts w:ascii="Arial" w:hAnsi="Arial" w:cs="Arial"/>
              </w:rPr>
            </w:pPr>
            <w:r w:rsidRPr="00033665">
              <w:rPr>
                <w:rFonts w:ascii="Arial" w:hAnsi="Arial" w:cs="Arial"/>
              </w:rPr>
              <w:t>180</w:t>
            </w:r>
          </w:p>
        </w:tc>
      </w:tr>
      <w:tr w:rsidR="00BA2A46" w14:paraId="73D74376" w14:textId="77777777" w:rsidTr="00BA2A46">
        <w:tc>
          <w:tcPr>
            <w:tcW w:w="5381" w:type="dxa"/>
          </w:tcPr>
          <w:p w14:paraId="5DB91779" w14:textId="30A74C08" w:rsidR="00BA2A46" w:rsidRPr="00EE777B" w:rsidRDefault="00481443" w:rsidP="00C239F6">
            <w:pPr>
              <w:rPr>
                <w:rFonts w:ascii="Arial" w:hAnsi="Arial" w:cs="Arial"/>
              </w:rPr>
            </w:pPr>
            <w:r w:rsidRPr="00EE777B">
              <w:rPr>
                <w:rFonts w:ascii="Arial" w:hAnsi="Arial" w:cs="Arial"/>
              </w:rPr>
              <w:t xml:space="preserve">Studio Monitors </w:t>
            </w:r>
          </w:p>
        </w:tc>
        <w:tc>
          <w:tcPr>
            <w:tcW w:w="5381" w:type="dxa"/>
          </w:tcPr>
          <w:p w14:paraId="20C655D3" w14:textId="777AFAA2" w:rsidR="00BA2A46" w:rsidRPr="00033665" w:rsidRDefault="00EF584F" w:rsidP="00C239F6">
            <w:pPr>
              <w:rPr>
                <w:rFonts w:ascii="Arial" w:hAnsi="Arial" w:cs="Arial"/>
              </w:rPr>
            </w:pPr>
            <w:r w:rsidRPr="00033665">
              <w:rPr>
                <w:rFonts w:ascii="Arial" w:hAnsi="Arial" w:cs="Arial"/>
              </w:rPr>
              <w:t>250</w:t>
            </w:r>
          </w:p>
        </w:tc>
      </w:tr>
      <w:tr w:rsidR="00BA2A46" w14:paraId="38824F73" w14:textId="77777777" w:rsidTr="00BA2A46">
        <w:tc>
          <w:tcPr>
            <w:tcW w:w="5381" w:type="dxa"/>
          </w:tcPr>
          <w:p w14:paraId="2443EE78" w14:textId="3C570CF8" w:rsidR="00BA2A46" w:rsidRPr="00EE777B" w:rsidRDefault="00481443" w:rsidP="00C239F6">
            <w:pPr>
              <w:rPr>
                <w:rFonts w:ascii="Arial" w:hAnsi="Arial" w:cs="Arial"/>
              </w:rPr>
            </w:pPr>
            <w:r w:rsidRPr="00EE777B">
              <w:rPr>
                <w:rFonts w:ascii="Arial" w:hAnsi="Arial" w:cs="Arial"/>
              </w:rPr>
              <w:t>Microphone</w:t>
            </w:r>
          </w:p>
        </w:tc>
        <w:tc>
          <w:tcPr>
            <w:tcW w:w="5381" w:type="dxa"/>
          </w:tcPr>
          <w:p w14:paraId="5D203AF2" w14:textId="58EC2C8A" w:rsidR="00BA2A46" w:rsidRPr="00033665" w:rsidRDefault="00EF584F" w:rsidP="00C239F6">
            <w:pPr>
              <w:rPr>
                <w:rFonts w:ascii="Arial" w:hAnsi="Arial" w:cs="Arial"/>
              </w:rPr>
            </w:pPr>
            <w:r w:rsidRPr="00033665">
              <w:rPr>
                <w:rFonts w:ascii="Arial" w:hAnsi="Arial" w:cs="Arial"/>
              </w:rPr>
              <w:t>150</w:t>
            </w:r>
          </w:p>
        </w:tc>
      </w:tr>
      <w:tr w:rsidR="00BA2A46" w14:paraId="01327825" w14:textId="77777777" w:rsidTr="00BA2A46">
        <w:tc>
          <w:tcPr>
            <w:tcW w:w="5381" w:type="dxa"/>
          </w:tcPr>
          <w:p w14:paraId="7A2EBA14" w14:textId="178219B6" w:rsidR="00BA2A46" w:rsidRPr="00EE777B" w:rsidRDefault="00481443" w:rsidP="00C239F6">
            <w:pPr>
              <w:rPr>
                <w:rFonts w:ascii="Arial" w:hAnsi="Arial" w:cs="Arial"/>
              </w:rPr>
            </w:pPr>
            <w:r w:rsidRPr="00EE777B">
              <w:rPr>
                <w:rFonts w:ascii="Arial" w:hAnsi="Arial" w:cs="Arial"/>
              </w:rPr>
              <w:t>Headphones</w:t>
            </w:r>
          </w:p>
        </w:tc>
        <w:tc>
          <w:tcPr>
            <w:tcW w:w="5381" w:type="dxa"/>
          </w:tcPr>
          <w:p w14:paraId="6DA58028" w14:textId="3EEA90C9" w:rsidR="00BA2A46" w:rsidRPr="00033665" w:rsidRDefault="00EF584F" w:rsidP="00C239F6">
            <w:pPr>
              <w:rPr>
                <w:rFonts w:ascii="Arial" w:hAnsi="Arial" w:cs="Arial"/>
              </w:rPr>
            </w:pPr>
            <w:r w:rsidRPr="00033665">
              <w:rPr>
                <w:rFonts w:ascii="Arial" w:hAnsi="Arial" w:cs="Arial"/>
              </w:rPr>
              <w:t>100</w:t>
            </w:r>
          </w:p>
        </w:tc>
      </w:tr>
      <w:tr w:rsidR="00BA2A46" w14:paraId="602B78D2" w14:textId="77777777" w:rsidTr="00BA2A46">
        <w:tc>
          <w:tcPr>
            <w:tcW w:w="5381" w:type="dxa"/>
          </w:tcPr>
          <w:p w14:paraId="0837CF6E" w14:textId="64DA0902" w:rsidR="00BA2A46" w:rsidRPr="00EE777B" w:rsidRDefault="00A5539B" w:rsidP="00C239F6">
            <w:pPr>
              <w:rPr>
                <w:rFonts w:ascii="Arial" w:hAnsi="Arial" w:cs="Arial"/>
              </w:rPr>
            </w:pPr>
            <w:r w:rsidRPr="00EE777B">
              <w:rPr>
                <w:rFonts w:ascii="Arial" w:hAnsi="Arial" w:cs="Arial"/>
              </w:rPr>
              <w:t>Acoustic</w:t>
            </w:r>
            <w:r w:rsidR="00481443" w:rsidRPr="00EE777B">
              <w:rPr>
                <w:rFonts w:ascii="Arial" w:hAnsi="Arial" w:cs="Arial"/>
              </w:rPr>
              <w:t xml:space="preserve"> </w:t>
            </w:r>
            <w:r w:rsidRPr="00EE777B">
              <w:rPr>
                <w:rFonts w:ascii="Arial" w:hAnsi="Arial" w:cs="Arial"/>
              </w:rPr>
              <w:t xml:space="preserve">Treatment </w:t>
            </w:r>
          </w:p>
        </w:tc>
        <w:tc>
          <w:tcPr>
            <w:tcW w:w="5381" w:type="dxa"/>
          </w:tcPr>
          <w:p w14:paraId="601D53FA" w14:textId="5CB4AB59" w:rsidR="00BA2A46" w:rsidRPr="00033665" w:rsidRDefault="00EF584F" w:rsidP="00C239F6">
            <w:pPr>
              <w:rPr>
                <w:rFonts w:ascii="Arial" w:hAnsi="Arial" w:cs="Arial"/>
              </w:rPr>
            </w:pPr>
            <w:r w:rsidRPr="00033665">
              <w:rPr>
                <w:rFonts w:ascii="Arial" w:hAnsi="Arial" w:cs="Arial"/>
              </w:rPr>
              <w:t>300</w:t>
            </w:r>
          </w:p>
        </w:tc>
      </w:tr>
      <w:tr w:rsidR="00BA2A46" w14:paraId="630FAA10" w14:textId="77777777" w:rsidTr="00BA2A46">
        <w:tc>
          <w:tcPr>
            <w:tcW w:w="5381" w:type="dxa"/>
          </w:tcPr>
          <w:p w14:paraId="7EC6EE19" w14:textId="1134243F" w:rsidR="00BA2A46" w:rsidRPr="00EE777B" w:rsidRDefault="00A5539B" w:rsidP="00C239F6">
            <w:pPr>
              <w:rPr>
                <w:rFonts w:ascii="Arial" w:hAnsi="Arial" w:cs="Arial"/>
              </w:rPr>
            </w:pPr>
            <w:r w:rsidRPr="00EE777B">
              <w:rPr>
                <w:rFonts w:ascii="Arial" w:hAnsi="Arial" w:cs="Arial"/>
              </w:rPr>
              <w:t xml:space="preserve">DAW </w:t>
            </w:r>
            <w:r w:rsidR="00E02D36" w:rsidRPr="00EE777B">
              <w:rPr>
                <w:rFonts w:ascii="Arial" w:hAnsi="Arial" w:cs="Arial"/>
              </w:rPr>
              <w:t xml:space="preserve">&amp; Software Licences </w:t>
            </w:r>
          </w:p>
        </w:tc>
        <w:tc>
          <w:tcPr>
            <w:tcW w:w="5381" w:type="dxa"/>
          </w:tcPr>
          <w:p w14:paraId="30A91ECF" w14:textId="31AEE220" w:rsidR="00BA2A46" w:rsidRPr="00033665" w:rsidRDefault="00EF584F" w:rsidP="00C239F6">
            <w:pPr>
              <w:rPr>
                <w:rFonts w:ascii="Arial" w:hAnsi="Arial" w:cs="Arial"/>
              </w:rPr>
            </w:pPr>
            <w:r w:rsidRPr="00033665">
              <w:rPr>
                <w:rFonts w:ascii="Arial" w:hAnsi="Arial" w:cs="Arial"/>
              </w:rPr>
              <w:t>250</w:t>
            </w:r>
          </w:p>
        </w:tc>
      </w:tr>
      <w:tr w:rsidR="00BA2A46" w14:paraId="53591BE0" w14:textId="77777777" w:rsidTr="00BA2A46">
        <w:tc>
          <w:tcPr>
            <w:tcW w:w="5381" w:type="dxa"/>
          </w:tcPr>
          <w:p w14:paraId="6AFC10DC" w14:textId="141104B5" w:rsidR="00BA2A46" w:rsidRPr="00EE777B" w:rsidRDefault="00E02D36" w:rsidP="00C239F6">
            <w:pPr>
              <w:rPr>
                <w:rFonts w:ascii="Arial" w:hAnsi="Arial" w:cs="Arial"/>
              </w:rPr>
            </w:pPr>
            <w:r w:rsidRPr="00EE777B">
              <w:rPr>
                <w:rFonts w:ascii="Arial" w:hAnsi="Arial" w:cs="Arial"/>
              </w:rPr>
              <w:t xml:space="preserve">Cables and Accessories </w:t>
            </w:r>
          </w:p>
        </w:tc>
        <w:tc>
          <w:tcPr>
            <w:tcW w:w="5381" w:type="dxa"/>
          </w:tcPr>
          <w:p w14:paraId="631FBB16" w14:textId="39DB0DC6" w:rsidR="00BA2A46" w:rsidRPr="00033665" w:rsidRDefault="00EF584F" w:rsidP="00C239F6">
            <w:pPr>
              <w:rPr>
                <w:rFonts w:ascii="Arial" w:hAnsi="Arial" w:cs="Arial"/>
              </w:rPr>
            </w:pPr>
            <w:r w:rsidRPr="00033665">
              <w:rPr>
                <w:rFonts w:ascii="Arial" w:hAnsi="Arial" w:cs="Arial"/>
              </w:rPr>
              <w:t>100</w:t>
            </w:r>
          </w:p>
        </w:tc>
      </w:tr>
      <w:tr w:rsidR="00BA2A46" w14:paraId="6CC57ED1" w14:textId="77777777" w:rsidTr="00BA2A46">
        <w:tc>
          <w:tcPr>
            <w:tcW w:w="5381" w:type="dxa"/>
          </w:tcPr>
          <w:p w14:paraId="1C8F34E6" w14:textId="3F4F9897" w:rsidR="00BA2A46" w:rsidRPr="00EE777B" w:rsidRDefault="00E02D36" w:rsidP="00C239F6">
            <w:pPr>
              <w:rPr>
                <w:rFonts w:ascii="Arial" w:hAnsi="Arial" w:cs="Arial"/>
              </w:rPr>
            </w:pPr>
            <w:r w:rsidRPr="00EE777B">
              <w:rPr>
                <w:rFonts w:ascii="Arial" w:hAnsi="Arial" w:cs="Arial"/>
              </w:rPr>
              <w:t xml:space="preserve">Desk and Studio Furniture </w:t>
            </w:r>
          </w:p>
        </w:tc>
        <w:tc>
          <w:tcPr>
            <w:tcW w:w="5381" w:type="dxa"/>
          </w:tcPr>
          <w:p w14:paraId="3CED0AD6" w14:textId="47D288DA" w:rsidR="00BA2A46" w:rsidRPr="00033665" w:rsidRDefault="00EF584F" w:rsidP="00C239F6">
            <w:pPr>
              <w:rPr>
                <w:rFonts w:ascii="Arial" w:hAnsi="Arial" w:cs="Arial"/>
              </w:rPr>
            </w:pPr>
            <w:r w:rsidRPr="00033665">
              <w:rPr>
                <w:rFonts w:ascii="Arial" w:hAnsi="Arial" w:cs="Arial"/>
              </w:rPr>
              <w:t>200</w:t>
            </w:r>
          </w:p>
        </w:tc>
      </w:tr>
      <w:tr w:rsidR="00BA2A46" w14:paraId="70BD8F82" w14:textId="77777777" w:rsidTr="00BA2A46">
        <w:tc>
          <w:tcPr>
            <w:tcW w:w="5381" w:type="dxa"/>
          </w:tcPr>
          <w:p w14:paraId="6F9F1846" w14:textId="36CC4C8C" w:rsidR="00BA2A46" w:rsidRPr="00EE777B" w:rsidRDefault="00E02D36" w:rsidP="00C239F6">
            <w:pPr>
              <w:rPr>
                <w:rFonts w:ascii="Arial" w:hAnsi="Arial" w:cs="Arial"/>
              </w:rPr>
            </w:pPr>
            <w:r w:rsidRPr="00EE777B">
              <w:rPr>
                <w:rFonts w:ascii="Arial" w:hAnsi="Arial" w:cs="Arial"/>
              </w:rPr>
              <w:t>External Hard drive</w:t>
            </w:r>
          </w:p>
        </w:tc>
        <w:tc>
          <w:tcPr>
            <w:tcW w:w="5381" w:type="dxa"/>
          </w:tcPr>
          <w:p w14:paraId="45733B7A" w14:textId="538EB486" w:rsidR="00BA2A46" w:rsidRPr="00033665" w:rsidRDefault="00EF584F" w:rsidP="00C239F6">
            <w:pPr>
              <w:rPr>
                <w:rFonts w:ascii="Arial" w:hAnsi="Arial" w:cs="Arial"/>
              </w:rPr>
            </w:pPr>
            <w:r w:rsidRPr="00033665">
              <w:rPr>
                <w:rFonts w:ascii="Arial" w:hAnsi="Arial" w:cs="Arial"/>
              </w:rPr>
              <w:t>100</w:t>
            </w:r>
          </w:p>
        </w:tc>
      </w:tr>
      <w:tr w:rsidR="00BA2A46" w14:paraId="6B8534F0" w14:textId="77777777" w:rsidTr="00BA2A46">
        <w:tc>
          <w:tcPr>
            <w:tcW w:w="5381" w:type="dxa"/>
          </w:tcPr>
          <w:p w14:paraId="3337666A" w14:textId="44C17B25" w:rsidR="006D7A4D" w:rsidRPr="00EE777B" w:rsidRDefault="006D7A4D" w:rsidP="00C239F6">
            <w:pPr>
              <w:rPr>
                <w:rFonts w:ascii="Arial" w:hAnsi="Arial" w:cs="Arial"/>
              </w:rPr>
            </w:pPr>
            <w:r w:rsidRPr="00EE777B">
              <w:rPr>
                <w:rFonts w:ascii="Arial" w:hAnsi="Arial" w:cs="Arial"/>
              </w:rPr>
              <w:t xml:space="preserve">Branding and Website </w:t>
            </w:r>
          </w:p>
        </w:tc>
        <w:tc>
          <w:tcPr>
            <w:tcW w:w="5381" w:type="dxa"/>
          </w:tcPr>
          <w:p w14:paraId="6F60B178" w14:textId="317AE215" w:rsidR="00BA2A46" w:rsidRPr="00033665" w:rsidRDefault="007F54FF" w:rsidP="00C239F6">
            <w:pPr>
              <w:rPr>
                <w:rFonts w:ascii="Arial" w:hAnsi="Arial" w:cs="Arial"/>
              </w:rPr>
            </w:pPr>
            <w:r>
              <w:rPr>
                <w:rFonts w:ascii="Arial" w:hAnsi="Arial" w:cs="Arial"/>
              </w:rPr>
              <w:t>300</w:t>
            </w:r>
          </w:p>
        </w:tc>
      </w:tr>
      <w:tr w:rsidR="00BA2A46" w14:paraId="135BB595" w14:textId="77777777" w:rsidTr="00BA2A46">
        <w:tc>
          <w:tcPr>
            <w:tcW w:w="5381" w:type="dxa"/>
          </w:tcPr>
          <w:p w14:paraId="704CCE33" w14:textId="3B753BF9" w:rsidR="00BA2A46" w:rsidRPr="00EE777B" w:rsidRDefault="006D7A4D" w:rsidP="00C239F6">
            <w:pPr>
              <w:rPr>
                <w:rFonts w:ascii="Arial" w:hAnsi="Arial" w:cs="Arial"/>
              </w:rPr>
            </w:pPr>
            <w:r w:rsidRPr="00EE777B">
              <w:rPr>
                <w:rFonts w:ascii="Arial" w:hAnsi="Arial" w:cs="Arial"/>
              </w:rPr>
              <w:t xml:space="preserve">Business Insurance </w:t>
            </w:r>
          </w:p>
        </w:tc>
        <w:tc>
          <w:tcPr>
            <w:tcW w:w="5381" w:type="dxa"/>
          </w:tcPr>
          <w:p w14:paraId="4D8F73D6" w14:textId="42C3F349" w:rsidR="00BA2A46" w:rsidRPr="00033665" w:rsidRDefault="007F54FF" w:rsidP="00C239F6">
            <w:pPr>
              <w:rPr>
                <w:rFonts w:ascii="Arial" w:hAnsi="Arial" w:cs="Arial"/>
              </w:rPr>
            </w:pPr>
            <w:r>
              <w:rPr>
                <w:rFonts w:ascii="Arial" w:hAnsi="Arial" w:cs="Arial"/>
              </w:rPr>
              <w:t>250</w:t>
            </w:r>
          </w:p>
        </w:tc>
      </w:tr>
      <w:tr w:rsidR="00BA2A46" w14:paraId="0B37A8A0" w14:textId="77777777" w:rsidTr="00BA2A46">
        <w:tc>
          <w:tcPr>
            <w:tcW w:w="5381" w:type="dxa"/>
          </w:tcPr>
          <w:p w14:paraId="4051CAA1" w14:textId="2BC7838E" w:rsidR="00BA2A46" w:rsidRPr="00EE777B" w:rsidRDefault="00F24782" w:rsidP="00C239F6">
            <w:pPr>
              <w:rPr>
                <w:rFonts w:ascii="Arial" w:hAnsi="Arial" w:cs="Arial"/>
              </w:rPr>
            </w:pPr>
            <w:r w:rsidRPr="00EE777B">
              <w:rPr>
                <w:rFonts w:ascii="Arial" w:hAnsi="Arial" w:cs="Arial"/>
              </w:rPr>
              <w:t xml:space="preserve">Marketing and Advertising </w:t>
            </w:r>
          </w:p>
        </w:tc>
        <w:tc>
          <w:tcPr>
            <w:tcW w:w="5381" w:type="dxa"/>
          </w:tcPr>
          <w:p w14:paraId="1CD7507E" w14:textId="7971A211" w:rsidR="00BA2A46" w:rsidRPr="00033665" w:rsidRDefault="007F54FF" w:rsidP="00C239F6">
            <w:pPr>
              <w:rPr>
                <w:rFonts w:ascii="Arial" w:hAnsi="Arial" w:cs="Arial"/>
              </w:rPr>
            </w:pPr>
            <w:r>
              <w:rPr>
                <w:rFonts w:ascii="Arial" w:hAnsi="Arial" w:cs="Arial"/>
              </w:rPr>
              <w:t>250</w:t>
            </w:r>
          </w:p>
        </w:tc>
      </w:tr>
      <w:tr w:rsidR="00BA2A46" w14:paraId="4F878F20" w14:textId="77777777" w:rsidTr="00BA2A46">
        <w:tc>
          <w:tcPr>
            <w:tcW w:w="5381" w:type="dxa"/>
          </w:tcPr>
          <w:p w14:paraId="714CB419" w14:textId="01DD1B9D" w:rsidR="00BA2A46" w:rsidRPr="00EE777B" w:rsidRDefault="00017FC6" w:rsidP="00C239F6">
            <w:pPr>
              <w:rPr>
                <w:rFonts w:ascii="Arial" w:hAnsi="Arial" w:cs="Arial"/>
              </w:rPr>
            </w:pPr>
            <w:r w:rsidRPr="00EE777B">
              <w:rPr>
                <w:rFonts w:ascii="Arial" w:hAnsi="Arial" w:cs="Arial"/>
              </w:rPr>
              <w:t>Contingency</w:t>
            </w:r>
            <w:r w:rsidR="004F76E4" w:rsidRPr="00EE777B">
              <w:rPr>
                <w:rFonts w:ascii="Arial" w:hAnsi="Arial" w:cs="Arial"/>
              </w:rPr>
              <w:t xml:space="preserve"> </w:t>
            </w:r>
            <w:r w:rsidRPr="00EE777B">
              <w:rPr>
                <w:rFonts w:ascii="Arial" w:hAnsi="Arial" w:cs="Arial"/>
              </w:rPr>
              <w:t>Fund</w:t>
            </w:r>
          </w:p>
        </w:tc>
        <w:tc>
          <w:tcPr>
            <w:tcW w:w="5381" w:type="dxa"/>
          </w:tcPr>
          <w:p w14:paraId="26A62935" w14:textId="4B27C566" w:rsidR="00BA2A46" w:rsidRPr="00033665" w:rsidRDefault="00EF584F" w:rsidP="00C239F6">
            <w:pPr>
              <w:rPr>
                <w:rFonts w:ascii="Arial" w:hAnsi="Arial" w:cs="Arial"/>
              </w:rPr>
            </w:pPr>
            <w:r w:rsidRPr="00033665">
              <w:rPr>
                <w:rFonts w:ascii="Arial" w:hAnsi="Arial" w:cs="Arial"/>
              </w:rPr>
              <w:t>220</w:t>
            </w:r>
          </w:p>
        </w:tc>
      </w:tr>
      <w:tr w:rsidR="00BA2A46" w14:paraId="7E0492D9" w14:textId="77777777" w:rsidTr="00BA2A46">
        <w:tc>
          <w:tcPr>
            <w:tcW w:w="5381" w:type="dxa"/>
          </w:tcPr>
          <w:p w14:paraId="1E8A934C" w14:textId="37FAB00F" w:rsidR="00BA2A46" w:rsidRPr="00AF5FA6" w:rsidRDefault="00250B01" w:rsidP="00C239F6">
            <w:pPr>
              <w:rPr>
                <w:rFonts w:ascii="Arial" w:hAnsi="Arial" w:cs="Arial"/>
                <w:b/>
                <w:bCs/>
                <w:color w:val="C00000"/>
                <w:sz w:val="28"/>
                <w:szCs w:val="28"/>
              </w:rPr>
            </w:pPr>
            <w:r w:rsidRPr="00AF5FA6">
              <w:rPr>
                <w:rFonts w:ascii="Arial" w:hAnsi="Arial" w:cs="Arial"/>
                <w:b/>
                <w:bCs/>
                <w:color w:val="C00000"/>
                <w:sz w:val="28"/>
                <w:szCs w:val="28"/>
              </w:rPr>
              <w:t>TO</w:t>
            </w:r>
            <w:r w:rsidR="00EE777B" w:rsidRPr="00AF5FA6">
              <w:rPr>
                <w:rFonts w:ascii="Arial" w:hAnsi="Arial" w:cs="Arial"/>
                <w:b/>
                <w:bCs/>
                <w:color w:val="C00000"/>
                <w:sz w:val="28"/>
                <w:szCs w:val="28"/>
              </w:rPr>
              <w:t xml:space="preserve">TAL START UP COST </w:t>
            </w:r>
          </w:p>
        </w:tc>
        <w:tc>
          <w:tcPr>
            <w:tcW w:w="5381" w:type="dxa"/>
          </w:tcPr>
          <w:p w14:paraId="454187D3" w14:textId="79364777" w:rsidR="00BA2A46" w:rsidRPr="00AF5FA6" w:rsidRDefault="00033665" w:rsidP="00C239F6">
            <w:pPr>
              <w:rPr>
                <w:rFonts w:ascii="Arial" w:hAnsi="Arial" w:cs="Arial"/>
                <w:b/>
                <w:bCs/>
                <w:color w:val="C00000"/>
                <w:sz w:val="28"/>
                <w:szCs w:val="28"/>
              </w:rPr>
            </w:pPr>
            <w:r w:rsidRPr="00AF5FA6">
              <w:rPr>
                <w:rFonts w:ascii="Arial" w:hAnsi="Arial" w:cs="Arial"/>
                <w:b/>
                <w:bCs/>
                <w:color w:val="C00000"/>
                <w:sz w:val="28"/>
                <w:szCs w:val="28"/>
              </w:rPr>
              <w:t>£3</w:t>
            </w:r>
            <w:r w:rsidR="007F54FF">
              <w:rPr>
                <w:rFonts w:ascii="Arial" w:hAnsi="Arial" w:cs="Arial"/>
                <w:b/>
                <w:bCs/>
                <w:color w:val="C00000"/>
                <w:sz w:val="28"/>
                <w:szCs w:val="28"/>
              </w:rPr>
              <w:t>450</w:t>
            </w:r>
          </w:p>
        </w:tc>
      </w:tr>
    </w:tbl>
    <w:p w14:paraId="760D7986" w14:textId="77777777" w:rsidR="00BA2A46" w:rsidRPr="00D66DA8" w:rsidRDefault="00BA2A46" w:rsidP="00C239F6">
      <w:pPr>
        <w:ind w:left="360"/>
        <w:rPr>
          <w:rFonts w:ascii="Arial" w:hAnsi="Arial" w:cs="Arial"/>
          <w:sz w:val="28"/>
          <w:szCs w:val="28"/>
        </w:rPr>
      </w:pPr>
    </w:p>
    <w:p w14:paraId="79378E27" w14:textId="6390DF24" w:rsidR="00C15C4C" w:rsidRPr="0014756F" w:rsidRDefault="008D74A9" w:rsidP="0014756F">
      <w:pPr>
        <w:ind w:left="720"/>
        <w:rPr>
          <w:rFonts w:ascii="Arial" w:hAnsi="Arial" w:cs="Arial"/>
        </w:rPr>
      </w:pPr>
      <w:r w:rsidRPr="0014756F">
        <w:rPr>
          <w:rFonts w:ascii="Arial" w:hAnsi="Arial" w:cs="Arial"/>
        </w:rPr>
        <w:t>The start-up costs will be funded through personal savings. The following 12-month cash flow forecast shows the expected income and expenditure during the first year of trading and demonstrates the financial viability of D-Sound Studios.</w:t>
      </w:r>
    </w:p>
    <w:p w14:paraId="2FFC576C" w14:textId="77777777" w:rsidR="00464162" w:rsidRDefault="00464162" w:rsidP="00E720DC">
      <w:pPr>
        <w:rPr>
          <w:rFonts w:ascii="Arial" w:hAnsi="Arial" w:cs="Arial"/>
          <w:b/>
          <w:bCs/>
          <w:sz w:val="28"/>
          <w:szCs w:val="28"/>
        </w:rPr>
      </w:pPr>
    </w:p>
    <w:p w14:paraId="142A12D7" w14:textId="6B9536A0" w:rsidR="00462D8F" w:rsidRDefault="00535E75" w:rsidP="00670CE2">
      <w:pPr>
        <w:pStyle w:val="ListParagraph"/>
        <w:rPr>
          <w:rFonts w:ascii="Arial" w:hAnsi="Arial" w:cs="Arial"/>
          <w:sz w:val="28"/>
          <w:szCs w:val="28"/>
          <w:u w:val="single"/>
        </w:rPr>
      </w:pPr>
      <w:r w:rsidRPr="00273207">
        <w:rPr>
          <w:rFonts w:ascii="Arial" w:hAnsi="Arial" w:cs="Arial"/>
          <w:sz w:val="28"/>
          <w:szCs w:val="28"/>
          <w:u w:val="single"/>
        </w:rPr>
        <w:t xml:space="preserve">D-Sound Studios </w:t>
      </w:r>
      <w:r w:rsidR="00273207" w:rsidRPr="00273207">
        <w:rPr>
          <w:rFonts w:ascii="Arial" w:hAnsi="Arial" w:cs="Arial"/>
          <w:sz w:val="28"/>
          <w:szCs w:val="28"/>
          <w:u w:val="single"/>
        </w:rPr>
        <w:t>– 12 Month Cash Flow Forecast</w:t>
      </w:r>
    </w:p>
    <w:p w14:paraId="5DEEF42D" w14:textId="77777777" w:rsidR="00670CE2" w:rsidRPr="00670CE2" w:rsidRDefault="00670CE2" w:rsidP="00670CE2">
      <w:pPr>
        <w:pStyle w:val="ListParagraph"/>
        <w:rPr>
          <w:rFonts w:ascii="Arial" w:hAnsi="Arial" w:cs="Arial"/>
          <w:sz w:val="28"/>
          <w:szCs w:val="28"/>
          <w:u w:val="single"/>
        </w:rPr>
      </w:pPr>
    </w:p>
    <w:p w14:paraId="7874BD9E" w14:textId="70E518CD" w:rsidR="00462D8F" w:rsidRDefault="00676CA8" w:rsidP="00D748B8">
      <w:pPr>
        <w:pStyle w:val="ListParagraph"/>
        <w:rPr>
          <w:rFonts w:ascii="Arial" w:hAnsi="Arial" w:cs="Arial"/>
          <w:b/>
          <w:bCs/>
          <w:sz w:val="28"/>
          <w:szCs w:val="28"/>
        </w:rPr>
      </w:pPr>
      <w:r>
        <w:rPr>
          <w:rFonts w:ascii="Arial" w:hAnsi="Arial" w:cs="Arial"/>
          <w:b/>
          <w:bCs/>
          <w:noProof/>
          <w:sz w:val="28"/>
          <w:szCs w:val="28"/>
        </w:rPr>
        <w:drawing>
          <wp:inline distT="0" distB="0" distL="0" distR="0" wp14:anchorId="1FF57134" wp14:editId="7C3949F8">
            <wp:extent cx="6518806" cy="6173470"/>
            <wp:effectExtent l="0" t="0" r="0" b="0"/>
            <wp:docPr id="1154691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91875" name="Picture 1154691875"/>
                    <pic:cNvPicPr/>
                  </pic:nvPicPr>
                  <pic:blipFill>
                    <a:blip r:embed="rId11">
                      <a:extLst>
                        <a:ext uri="{28A0092B-C50C-407E-A947-70E740481C1C}">
                          <a14:useLocalDpi xmlns:a14="http://schemas.microsoft.com/office/drawing/2010/main" val="0"/>
                        </a:ext>
                      </a:extLst>
                    </a:blip>
                    <a:stretch>
                      <a:fillRect/>
                    </a:stretch>
                  </pic:blipFill>
                  <pic:spPr>
                    <a:xfrm>
                      <a:off x="0" y="0"/>
                      <a:ext cx="6580694" cy="6232080"/>
                    </a:xfrm>
                    <a:prstGeom prst="rect">
                      <a:avLst/>
                    </a:prstGeom>
                  </pic:spPr>
                </pic:pic>
              </a:graphicData>
            </a:graphic>
          </wp:inline>
        </w:drawing>
      </w:r>
    </w:p>
    <w:p w14:paraId="2BAA2DE9" w14:textId="13350954" w:rsidR="00462D8F" w:rsidRDefault="00462D8F" w:rsidP="00462D8F">
      <w:pPr>
        <w:pStyle w:val="ListParagraph"/>
        <w:rPr>
          <w:rFonts w:ascii="Arial" w:hAnsi="Arial" w:cs="Arial"/>
          <w:b/>
          <w:bCs/>
          <w:sz w:val="28"/>
          <w:szCs w:val="28"/>
        </w:rPr>
      </w:pPr>
    </w:p>
    <w:p w14:paraId="51B6DADA" w14:textId="77777777" w:rsidR="00D748B8" w:rsidRDefault="00D748B8" w:rsidP="00F70FB2">
      <w:pPr>
        <w:rPr>
          <w:rFonts w:ascii="Arial" w:hAnsi="Arial" w:cs="Arial"/>
          <w:b/>
          <w:bCs/>
          <w:sz w:val="28"/>
          <w:szCs w:val="28"/>
        </w:rPr>
      </w:pPr>
    </w:p>
    <w:p w14:paraId="6328A44B" w14:textId="77777777" w:rsidR="00764090" w:rsidRDefault="00764090" w:rsidP="00F70FB2">
      <w:pPr>
        <w:rPr>
          <w:rFonts w:ascii="Arial" w:hAnsi="Arial" w:cs="Arial"/>
          <w:b/>
          <w:bCs/>
          <w:sz w:val="28"/>
          <w:szCs w:val="28"/>
        </w:rPr>
      </w:pPr>
    </w:p>
    <w:p w14:paraId="3F4B3040" w14:textId="77777777" w:rsidR="00764090" w:rsidRPr="00F70FB2" w:rsidRDefault="00764090" w:rsidP="00F70FB2">
      <w:pPr>
        <w:rPr>
          <w:rFonts w:ascii="Arial" w:hAnsi="Arial" w:cs="Arial"/>
          <w:b/>
          <w:bCs/>
          <w:sz w:val="28"/>
          <w:szCs w:val="28"/>
        </w:rPr>
      </w:pPr>
    </w:p>
    <w:p w14:paraId="357E8F00" w14:textId="3E0DC1A7" w:rsidR="00F90F49" w:rsidRPr="00681EF3" w:rsidRDefault="00D748B8" w:rsidP="00681EF3">
      <w:pPr>
        <w:pStyle w:val="Heading2"/>
        <w:rPr>
          <w:color w:val="auto"/>
        </w:rPr>
      </w:pPr>
      <w:bookmarkStart w:id="19" w:name="_Toc235816158"/>
      <w:r w:rsidRPr="00681EF3">
        <w:rPr>
          <w:color w:val="auto"/>
        </w:rPr>
        <w:t>Break-even and Capacity</w:t>
      </w:r>
      <w:bookmarkEnd w:id="19"/>
      <w:r w:rsidRPr="00681EF3">
        <w:rPr>
          <w:color w:val="auto"/>
        </w:rPr>
        <w:t xml:space="preserve"> </w:t>
      </w:r>
    </w:p>
    <w:p w14:paraId="083D9870" w14:textId="77777777" w:rsidR="00D748B8" w:rsidRDefault="00D748B8" w:rsidP="00D748B8">
      <w:pPr>
        <w:pStyle w:val="ListParagraph"/>
        <w:ind w:left="1120"/>
        <w:rPr>
          <w:rFonts w:ascii="Arial" w:hAnsi="Arial" w:cs="Arial"/>
          <w:b/>
          <w:bCs/>
          <w:sz w:val="28"/>
          <w:szCs w:val="28"/>
        </w:rPr>
      </w:pPr>
    </w:p>
    <w:p w14:paraId="6206A0B1" w14:textId="77777777" w:rsidR="009860B8" w:rsidRPr="009860B8" w:rsidRDefault="009860B8" w:rsidP="009860B8">
      <w:pPr>
        <w:pStyle w:val="ListParagraph"/>
        <w:rPr>
          <w:rFonts w:ascii="Arial" w:hAnsi="Arial" w:cs="Arial"/>
        </w:rPr>
      </w:pPr>
      <w:r w:rsidRPr="009860B8">
        <w:rPr>
          <w:rFonts w:ascii="Arial" w:hAnsi="Arial" w:cs="Arial"/>
        </w:rPr>
        <w:t>Operating from a home-based studio keeps fixed costs low. Based on estimated monthly running costs of £500 and a recording rate of £25 per hour, D-Sound Studios needs around 20 billable recording hours per week to break even. Income from mixing, mastering and music production will increase profitability.</w:t>
      </w:r>
    </w:p>
    <w:p w14:paraId="5340B65C" w14:textId="334FA24F" w:rsidR="00F90F49" w:rsidRPr="009860B8" w:rsidRDefault="009860B8" w:rsidP="009860B8">
      <w:pPr>
        <w:pStyle w:val="ListParagraph"/>
        <w:rPr>
          <w:rFonts w:ascii="Arial" w:hAnsi="Arial" w:cs="Arial"/>
        </w:rPr>
      </w:pPr>
      <w:r w:rsidRPr="009860B8">
        <w:rPr>
          <w:rFonts w:ascii="Arial" w:hAnsi="Arial" w:cs="Arial"/>
        </w:rPr>
        <w:t>The studio can provide up to 30 recording hours per week, giving capacity to meet demand and support future business growth.</w:t>
      </w:r>
      <w:r w:rsidR="00F90F49" w:rsidRPr="009860B8">
        <w:rPr>
          <w:rFonts w:ascii="Arial" w:hAnsi="Arial" w:cs="Arial"/>
        </w:rPr>
        <w:tab/>
      </w:r>
      <w:r w:rsidR="00F90F49" w:rsidRPr="009860B8">
        <w:rPr>
          <w:rFonts w:ascii="Arial" w:hAnsi="Arial" w:cs="Arial"/>
        </w:rPr>
        <w:tab/>
      </w:r>
      <w:r w:rsidR="00F90F49" w:rsidRPr="009860B8">
        <w:rPr>
          <w:rFonts w:ascii="Arial" w:hAnsi="Arial" w:cs="Arial"/>
        </w:rPr>
        <w:tab/>
      </w:r>
      <w:r w:rsidR="00F90F49" w:rsidRPr="009860B8">
        <w:rPr>
          <w:rFonts w:ascii="Arial" w:hAnsi="Arial" w:cs="Arial"/>
        </w:rPr>
        <w:tab/>
      </w:r>
      <w:r w:rsidR="00F90F49" w:rsidRPr="009860B8">
        <w:rPr>
          <w:rFonts w:ascii="Arial" w:hAnsi="Arial" w:cs="Arial"/>
        </w:rPr>
        <w:tab/>
      </w:r>
      <w:r w:rsidR="00F90F49" w:rsidRPr="009860B8">
        <w:rPr>
          <w:rFonts w:ascii="Arial" w:hAnsi="Arial" w:cs="Arial"/>
        </w:rPr>
        <w:tab/>
      </w:r>
      <w:r w:rsidR="00F90F49" w:rsidRPr="009860B8">
        <w:rPr>
          <w:rFonts w:ascii="Arial" w:hAnsi="Arial" w:cs="Arial"/>
        </w:rPr>
        <w:tab/>
      </w:r>
    </w:p>
    <w:p w14:paraId="74A0CC92" w14:textId="77777777" w:rsidR="00F90F49" w:rsidRPr="00F90F49" w:rsidRDefault="00F90F49" w:rsidP="00F90F49">
      <w:pPr>
        <w:pStyle w:val="ListParagraph"/>
        <w:rPr>
          <w:rFonts w:ascii="Arial" w:hAnsi="Arial" w:cs="Arial"/>
          <w:b/>
          <w:bCs/>
          <w:sz w:val="28"/>
          <w:szCs w:val="28"/>
        </w:rPr>
      </w:pP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p>
    <w:p w14:paraId="57D5057B" w14:textId="77777777" w:rsidR="00F90F49" w:rsidRPr="00F90F49" w:rsidRDefault="00F90F49" w:rsidP="00F90F49">
      <w:pPr>
        <w:pStyle w:val="ListParagraph"/>
        <w:rPr>
          <w:rFonts w:ascii="Arial" w:hAnsi="Arial" w:cs="Arial"/>
          <w:b/>
          <w:bCs/>
          <w:sz w:val="28"/>
          <w:szCs w:val="28"/>
        </w:rPr>
      </w:pP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p>
    <w:p w14:paraId="4A75CD0A" w14:textId="1A35C8D2" w:rsidR="00103355" w:rsidRPr="00464162" w:rsidRDefault="00F90F49" w:rsidP="00464162">
      <w:pPr>
        <w:pStyle w:val="ListParagraph"/>
        <w:rPr>
          <w:rFonts w:ascii="Arial" w:hAnsi="Arial" w:cs="Arial"/>
          <w:b/>
          <w:bCs/>
          <w:sz w:val="28"/>
          <w:szCs w:val="28"/>
        </w:rPr>
      </w:pP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r w:rsidRPr="00F90F49">
        <w:rPr>
          <w:rFonts w:ascii="Arial" w:hAnsi="Arial" w:cs="Arial"/>
          <w:b/>
          <w:bCs/>
          <w:sz w:val="28"/>
          <w:szCs w:val="28"/>
        </w:rPr>
        <w:tab/>
      </w:r>
    </w:p>
    <w:p w14:paraId="71A76608" w14:textId="77777777" w:rsidR="00103355" w:rsidRDefault="00103355" w:rsidP="00103355">
      <w:pPr>
        <w:pStyle w:val="ListParagraph"/>
        <w:rPr>
          <w:rFonts w:ascii="Arial" w:hAnsi="Arial" w:cs="Arial"/>
          <w:b/>
          <w:bCs/>
          <w:sz w:val="28"/>
          <w:szCs w:val="28"/>
        </w:rPr>
      </w:pPr>
    </w:p>
    <w:p w14:paraId="775D82C8" w14:textId="77777777" w:rsidR="00103355" w:rsidRDefault="00103355" w:rsidP="00103355">
      <w:pPr>
        <w:pStyle w:val="ListParagraph"/>
        <w:rPr>
          <w:rFonts w:ascii="Arial" w:hAnsi="Arial" w:cs="Arial"/>
          <w:b/>
          <w:bCs/>
          <w:sz w:val="28"/>
          <w:szCs w:val="28"/>
        </w:rPr>
      </w:pPr>
    </w:p>
    <w:p w14:paraId="718CD0BE" w14:textId="34128BEB" w:rsidR="008B6990" w:rsidRPr="00681EF3" w:rsidRDefault="008B6990" w:rsidP="00681EF3">
      <w:pPr>
        <w:pStyle w:val="Heading1"/>
        <w:rPr>
          <w:color w:val="auto"/>
        </w:rPr>
      </w:pPr>
      <w:bookmarkStart w:id="20" w:name="_Toc235816159"/>
      <w:r w:rsidRPr="00681EF3">
        <w:rPr>
          <w:color w:val="auto"/>
        </w:rPr>
        <w:t>Conclusion</w:t>
      </w:r>
      <w:bookmarkEnd w:id="20"/>
      <w:r w:rsidRPr="00681EF3">
        <w:rPr>
          <w:color w:val="auto"/>
        </w:rPr>
        <w:t xml:space="preserve"> </w:t>
      </w:r>
    </w:p>
    <w:p w14:paraId="6420CB9F" w14:textId="77777777" w:rsidR="00155D18" w:rsidRDefault="00155D18" w:rsidP="00155D18">
      <w:pPr>
        <w:pStyle w:val="ListParagraph"/>
        <w:rPr>
          <w:rFonts w:ascii="Arial" w:hAnsi="Arial" w:cs="Arial"/>
          <w:b/>
          <w:bCs/>
          <w:sz w:val="28"/>
          <w:szCs w:val="28"/>
        </w:rPr>
      </w:pPr>
    </w:p>
    <w:p w14:paraId="22F95B67" w14:textId="66A27455" w:rsidR="00103355" w:rsidRDefault="00FA415E" w:rsidP="00A2788A">
      <w:pPr>
        <w:pStyle w:val="ListParagraph"/>
        <w:rPr>
          <w:rFonts w:ascii="Arial" w:hAnsi="Arial" w:cs="Arial"/>
        </w:rPr>
      </w:pPr>
      <w:r w:rsidRPr="00FA415E">
        <w:rPr>
          <w:rFonts w:ascii="Arial" w:hAnsi="Arial" w:cs="Arial"/>
        </w:rPr>
        <w:t>I believe I am well suited to run D-Sound Studios because of my passion for music, strong communication skills and experience in a professional working environment. My role as a hospital porter has helped me develop transferable skills such as reliability, time management, teamwork and customer service, which are valuable when managing clients and running a business. I am also committed to developing my technical recording and business management skills to support the long-term success of the studio.</w:t>
      </w:r>
    </w:p>
    <w:p w14:paraId="5295433F" w14:textId="77777777" w:rsidR="00A2788A" w:rsidRPr="00A2788A" w:rsidRDefault="00A2788A" w:rsidP="00A2788A">
      <w:pPr>
        <w:pStyle w:val="ListParagraph"/>
        <w:rPr>
          <w:rFonts w:ascii="Arial" w:hAnsi="Arial" w:cs="Arial"/>
          <w:b/>
          <w:bCs/>
          <w:sz w:val="28"/>
          <w:szCs w:val="28"/>
        </w:rPr>
      </w:pPr>
    </w:p>
    <w:p w14:paraId="18E8BC23" w14:textId="77777777" w:rsidR="00103355" w:rsidRDefault="00103355" w:rsidP="00155D18">
      <w:pPr>
        <w:pStyle w:val="ListParagraph"/>
        <w:rPr>
          <w:rFonts w:ascii="Arial" w:hAnsi="Arial" w:cs="Arial"/>
          <w:b/>
          <w:bCs/>
          <w:sz w:val="28"/>
          <w:szCs w:val="28"/>
        </w:rPr>
      </w:pPr>
    </w:p>
    <w:p w14:paraId="5644AE20" w14:textId="77777777" w:rsidR="00155D18" w:rsidRDefault="00155D18" w:rsidP="00155D18">
      <w:pPr>
        <w:pStyle w:val="ListParagraph"/>
        <w:rPr>
          <w:rFonts w:ascii="Arial" w:hAnsi="Arial" w:cs="Arial"/>
          <w:b/>
          <w:bCs/>
          <w:sz w:val="28"/>
          <w:szCs w:val="28"/>
        </w:rPr>
      </w:pPr>
    </w:p>
    <w:p w14:paraId="62990351" w14:textId="59806EB0" w:rsidR="008B6990" w:rsidRPr="00681EF3" w:rsidRDefault="00155D18" w:rsidP="00681EF3">
      <w:pPr>
        <w:pStyle w:val="Heading1"/>
        <w:rPr>
          <w:color w:val="auto"/>
        </w:rPr>
      </w:pPr>
      <w:bookmarkStart w:id="21" w:name="_Toc235816160"/>
      <w:r w:rsidRPr="00681EF3">
        <w:rPr>
          <w:color w:val="auto"/>
        </w:rPr>
        <w:t>References</w:t>
      </w:r>
      <w:bookmarkEnd w:id="21"/>
      <w:r w:rsidRPr="00681EF3">
        <w:rPr>
          <w:color w:val="auto"/>
        </w:rPr>
        <w:t xml:space="preserve"> </w:t>
      </w:r>
    </w:p>
    <w:p w14:paraId="4A41120F" w14:textId="77777777" w:rsidR="004B13E5" w:rsidRDefault="004B13E5" w:rsidP="00155D18">
      <w:pPr>
        <w:pStyle w:val="ListParagraph"/>
        <w:ind w:left="360"/>
        <w:rPr>
          <w:rFonts w:ascii="Arial" w:hAnsi="Arial" w:cs="Arial"/>
          <w:b/>
          <w:bCs/>
          <w:sz w:val="28"/>
          <w:szCs w:val="28"/>
        </w:rPr>
      </w:pPr>
    </w:p>
    <w:p w14:paraId="5D4B5C66" w14:textId="77777777" w:rsidR="004B13E5" w:rsidRPr="004B13E5" w:rsidRDefault="004B13E5" w:rsidP="004B13E5">
      <w:pPr>
        <w:pStyle w:val="ListParagraph"/>
        <w:ind w:left="360"/>
        <w:rPr>
          <w:rFonts w:ascii="Arial" w:hAnsi="Arial" w:cs="Arial"/>
        </w:rPr>
      </w:pPr>
    </w:p>
    <w:p w14:paraId="7C1748E4" w14:textId="455638D5" w:rsidR="004B13E5" w:rsidRDefault="004B13E5" w:rsidP="004B13E5">
      <w:pPr>
        <w:pStyle w:val="ListParagraph"/>
        <w:ind w:left="360"/>
        <w:rPr>
          <w:rFonts w:ascii="Arial" w:hAnsi="Arial" w:cs="Arial"/>
        </w:rPr>
      </w:pPr>
      <w:r w:rsidRPr="004B13E5">
        <w:rPr>
          <w:rFonts w:ascii="Arial" w:hAnsi="Arial" w:cs="Arial"/>
        </w:rPr>
        <w:t>British Business Bank. (2025). Finance and business planning. https://www.british-business-bank.co.uk/</w:t>
      </w:r>
      <w:r w:rsidRPr="004B13E5">
        <w:rPr>
          <w:rFonts w:ascii="Segoe UI Symbol" w:hAnsi="Segoe UI Symbol" w:cs="Segoe UI Symbol"/>
        </w:rPr>
        <w:t>⁠</w:t>
      </w:r>
    </w:p>
    <w:p w14:paraId="7DD7B393" w14:textId="77777777" w:rsidR="00EB6151" w:rsidRPr="004B13E5" w:rsidRDefault="00EB6151" w:rsidP="004B13E5">
      <w:pPr>
        <w:pStyle w:val="ListParagraph"/>
        <w:ind w:left="360"/>
        <w:rPr>
          <w:rFonts w:ascii="Arial" w:hAnsi="Arial" w:cs="Arial"/>
        </w:rPr>
      </w:pPr>
    </w:p>
    <w:p w14:paraId="2A4E1B90" w14:textId="72BBCCB2" w:rsidR="004B13E5" w:rsidRDefault="004B13E5" w:rsidP="004B13E5">
      <w:pPr>
        <w:pStyle w:val="ListParagraph"/>
        <w:ind w:left="360"/>
        <w:rPr>
          <w:rFonts w:ascii="Arial" w:hAnsi="Arial" w:cs="Arial"/>
        </w:rPr>
      </w:pPr>
      <w:r w:rsidRPr="004B13E5">
        <w:rPr>
          <w:rFonts w:ascii="Arial" w:hAnsi="Arial" w:cs="Arial"/>
        </w:rPr>
        <w:t>British Phonographic Industry. (2024). All about the music 2024. https://www.bpi.co.uk/</w:t>
      </w:r>
      <w:r w:rsidRPr="004B13E5">
        <w:rPr>
          <w:rFonts w:ascii="Segoe UI Symbol" w:hAnsi="Segoe UI Symbol" w:cs="Segoe UI Symbol"/>
        </w:rPr>
        <w:t>⁠</w:t>
      </w:r>
    </w:p>
    <w:p w14:paraId="4FAF2659" w14:textId="77777777" w:rsidR="004B13E5" w:rsidRPr="004B13E5" w:rsidRDefault="004B13E5" w:rsidP="004B13E5">
      <w:pPr>
        <w:pStyle w:val="ListParagraph"/>
        <w:ind w:left="360"/>
        <w:rPr>
          <w:rFonts w:ascii="Arial" w:hAnsi="Arial" w:cs="Arial"/>
        </w:rPr>
      </w:pPr>
    </w:p>
    <w:p w14:paraId="118438CF" w14:textId="50D9670C" w:rsidR="004B13E5" w:rsidRDefault="004B13E5" w:rsidP="004B13E5">
      <w:pPr>
        <w:pStyle w:val="ListParagraph"/>
        <w:ind w:left="360"/>
        <w:rPr>
          <w:rFonts w:ascii="Arial" w:hAnsi="Arial" w:cs="Arial"/>
        </w:rPr>
      </w:pPr>
      <w:r w:rsidRPr="004B13E5">
        <w:rPr>
          <w:rFonts w:ascii="Arial" w:hAnsi="Arial" w:cs="Arial"/>
        </w:rPr>
        <w:t>Chartered Management Institute. (2023). Operations management. https://www.managers.org.uk/</w:t>
      </w:r>
      <w:r w:rsidRPr="004B13E5">
        <w:rPr>
          <w:rFonts w:ascii="Segoe UI Symbol" w:hAnsi="Segoe UI Symbol" w:cs="Segoe UI Symbol"/>
        </w:rPr>
        <w:t>⁠</w:t>
      </w:r>
    </w:p>
    <w:p w14:paraId="119440C9" w14:textId="77777777" w:rsidR="004B13E5" w:rsidRPr="004B13E5" w:rsidRDefault="004B13E5" w:rsidP="004B13E5">
      <w:pPr>
        <w:pStyle w:val="ListParagraph"/>
        <w:ind w:left="360"/>
        <w:rPr>
          <w:rFonts w:ascii="Arial" w:hAnsi="Arial" w:cs="Arial"/>
        </w:rPr>
      </w:pPr>
    </w:p>
    <w:p w14:paraId="18841A58" w14:textId="3F531E3C" w:rsidR="004B13E5" w:rsidRDefault="004B13E5" w:rsidP="004B13E5">
      <w:pPr>
        <w:pStyle w:val="ListParagraph"/>
        <w:ind w:left="360"/>
        <w:rPr>
          <w:rFonts w:ascii="Arial" w:hAnsi="Arial" w:cs="Arial"/>
        </w:rPr>
      </w:pPr>
      <w:r w:rsidRPr="004B13E5">
        <w:rPr>
          <w:rFonts w:ascii="Arial" w:hAnsi="Arial" w:cs="Arial"/>
        </w:rPr>
        <w:t>Chartered Institute of Marketing. (2024). Marketing and customer value. https://www.cim.co.uk/</w:t>
      </w:r>
      <w:r w:rsidRPr="004B13E5">
        <w:rPr>
          <w:rFonts w:ascii="Segoe UI Symbol" w:hAnsi="Segoe UI Symbol" w:cs="Segoe UI Symbol"/>
        </w:rPr>
        <w:t>⁠</w:t>
      </w:r>
    </w:p>
    <w:p w14:paraId="592699C7" w14:textId="77777777" w:rsidR="004B13E5" w:rsidRPr="004B13E5" w:rsidRDefault="004B13E5" w:rsidP="004B13E5">
      <w:pPr>
        <w:pStyle w:val="ListParagraph"/>
        <w:ind w:left="360"/>
        <w:rPr>
          <w:rFonts w:ascii="Arial" w:hAnsi="Arial" w:cs="Arial"/>
        </w:rPr>
      </w:pPr>
    </w:p>
    <w:p w14:paraId="1EF35DD7" w14:textId="3C9C3CE8" w:rsidR="004B13E5" w:rsidRDefault="004B13E5" w:rsidP="004B13E5">
      <w:pPr>
        <w:pStyle w:val="ListParagraph"/>
        <w:ind w:left="360"/>
        <w:rPr>
          <w:rFonts w:ascii="Arial" w:hAnsi="Arial" w:cs="Arial"/>
        </w:rPr>
      </w:pPr>
      <w:r w:rsidRPr="004B13E5">
        <w:rPr>
          <w:rFonts w:ascii="Arial" w:hAnsi="Arial" w:cs="Arial"/>
        </w:rPr>
        <w:t>Department for Business and Trade. (2025). Backing your business: Our plan for small and medium-sized businesses. https://www.gov.uk/government/publications/backing-your-business-our-plan-for-small-and-medium-sized-businesses</w:t>
      </w:r>
      <w:r w:rsidRPr="004B13E5">
        <w:rPr>
          <w:rFonts w:ascii="Segoe UI Symbol" w:hAnsi="Segoe UI Symbol" w:cs="Segoe UI Symbol"/>
        </w:rPr>
        <w:t>⁠</w:t>
      </w:r>
    </w:p>
    <w:p w14:paraId="74D081D9" w14:textId="77777777" w:rsidR="004B13E5" w:rsidRPr="004B13E5" w:rsidRDefault="004B13E5" w:rsidP="004B13E5">
      <w:pPr>
        <w:pStyle w:val="ListParagraph"/>
        <w:ind w:left="360"/>
        <w:rPr>
          <w:rFonts w:ascii="Arial" w:hAnsi="Arial" w:cs="Arial"/>
        </w:rPr>
      </w:pPr>
    </w:p>
    <w:p w14:paraId="6AB5C4D6" w14:textId="52D47BBF" w:rsidR="004B13E5" w:rsidRDefault="004B13E5" w:rsidP="004B13E5">
      <w:pPr>
        <w:pStyle w:val="ListParagraph"/>
        <w:ind w:left="360"/>
        <w:rPr>
          <w:rFonts w:ascii="Arial" w:hAnsi="Arial" w:cs="Arial"/>
        </w:rPr>
      </w:pPr>
      <w:r w:rsidRPr="004B13E5">
        <w:rPr>
          <w:rFonts w:ascii="Arial" w:hAnsi="Arial" w:cs="Arial"/>
        </w:rPr>
        <w:t>Federation of Small Businesses. (2025). Starting and growing your business. https://www.fsb.org.uk/</w:t>
      </w:r>
      <w:r w:rsidRPr="004B13E5">
        <w:rPr>
          <w:rFonts w:ascii="Segoe UI Symbol" w:hAnsi="Segoe UI Symbol" w:cs="Segoe UI Symbol"/>
        </w:rPr>
        <w:t>⁠</w:t>
      </w:r>
    </w:p>
    <w:p w14:paraId="5E2B6CFF" w14:textId="77777777" w:rsidR="004B13E5" w:rsidRDefault="004B13E5" w:rsidP="004B13E5">
      <w:pPr>
        <w:pStyle w:val="ListParagraph"/>
        <w:ind w:left="360"/>
        <w:rPr>
          <w:rFonts w:ascii="Arial" w:hAnsi="Arial" w:cs="Arial"/>
        </w:rPr>
      </w:pPr>
    </w:p>
    <w:p w14:paraId="01D42124" w14:textId="7CA4A17F" w:rsidR="004B13E5" w:rsidRDefault="004B13E5" w:rsidP="004B13E5">
      <w:pPr>
        <w:pStyle w:val="ListParagraph"/>
        <w:ind w:left="360"/>
        <w:rPr>
          <w:rFonts w:ascii="Arial" w:hAnsi="Arial" w:cs="Arial"/>
        </w:rPr>
      </w:pPr>
      <w:r w:rsidRPr="004B13E5">
        <w:rPr>
          <w:rFonts w:ascii="Arial" w:hAnsi="Arial" w:cs="Arial"/>
        </w:rPr>
        <w:t>HM Revenue &amp; Customs. (2025). Set up as a sole trader. https://www.gov.uk/set-up-sole-trader</w:t>
      </w:r>
      <w:r w:rsidRPr="004B13E5">
        <w:rPr>
          <w:rFonts w:ascii="Segoe UI Symbol" w:hAnsi="Segoe UI Symbol" w:cs="Segoe UI Symbol"/>
        </w:rPr>
        <w:t>⁠</w:t>
      </w:r>
    </w:p>
    <w:p w14:paraId="23419D1B" w14:textId="77777777" w:rsidR="004B13E5" w:rsidRPr="004B13E5" w:rsidRDefault="004B13E5" w:rsidP="004B13E5">
      <w:pPr>
        <w:pStyle w:val="ListParagraph"/>
        <w:ind w:left="360"/>
        <w:rPr>
          <w:rFonts w:ascii="Arial" w:hAnsi="Arial" w:cs="Arial"/>
        </w:rPr>
      </w:pPr>
    </w:p>
    <w:p w14:paraId="42080D9D" w14:textId="74E12711" w:rsidR="004B13E5" w:rsidRDefault="004B13E5" w:rsidP="004B13E5">
      <w:pPr>
        <w:pStyle w:val="ListParagraph"/>
        <w:ind w:left="360"/>
        <w:rPr>
          <w:rFonts w:ascii="Arial" w:hAnsi="Arial" w:cs="Arial"/>
        </w:rPr>
      </w:pPr>
      <w:r w:rsidRPr="004B13E5">
        <w:rPr>
          <w:rFonts w:ascii="Arial" w:hAnsi="Arial" w:cs="Arial"/>
        </w:rPr>
        <w:t>Institute of Directors. (2023). Risk management for small businesses. https://www.iod.com</w:t>
      </w:r>
      <w:r w:rsidRPr="004B13E5">
        <w:rPr>
          <w:rFonts w:ascii="Segoe UI Symbol" w:hAnsi="Segoe UI Symbol" w:cs="Segoe UI Symbol"/>
        </w:rPr>
        <w:t>⁠</w:t>
      </w:r>
    </w:p>
    <w:p w14:paraId="341BCED5" w14:textId="77777777" w:rsidR="004B13E5" w:rsidRPr="004B13E5" w:rsidRDefault="004B13E5" w:rsidP="004B13E5">
      <w:pPr>
        <w:pStyle w:val="ListParagraph"/>
        <w:ind w:left="360"/>
        <w:rPr>
          <w:rFonts w:ascii="Arial" w:hAnsi="Arial" w:cs="Arial"/>
        </w:rPr>
      </w:pPr>
    </w:p>
    <w:p w14:paraId="49FF07F8" w14:textId="7A8FACB2" w:rsidR="004B13E5" w:rsidRDefault="004B13E5" w:rsidP="004B13E5">
      <w:pPr>
        <w:pStyle w:val="ListParagraph"/>
        <w:ind w:left="360"/>
        <w:rPr>
          <w:rFonts w:ascii="Arial" w:hAnsi="Arial" w:cs="Arial"/>
        </w:rPr>
      </w:pPr>
      <w:r w:rsidRPr="004B13E5">
        <w:rPr>
          <w:rFonts w:ascii="Arial" w:hAnsi="Arial" w:cs="Arial"/>
        </w:rPr>
        <w:t>Office for National Statistics. (2021). Census 2021: Population and household estimates for Wales. https://www.ons.gov.uk/</w:t>
      </w:r>
      <w:r w:rsidRPr="004B13E5">
        <w:rPr>
          <w:rFonts w:ascii="Segoe UI Symbol" w:hAnsi="Segoe UI Symbol" w:cs="Segoe UI Symbol"/>
        </w:rPr>
        <w:t>⁠</w:t>
      </w:r>
    </w:p>
    <w:p w14:paraId="40ACFA19" w14:textId="77777777" w:rsidR="004B13E5" w:rsidRPr="004B13E5" w:rsidRDefault="004B13E5" w:rsidP="004B13E5">
      <w:pPr>
        <w:pStyle w:val="ListParagraph"/>
        <w:ind w:left="360"/>
        <w:rPr>
          <w:rFonts w:ascii="Arial" w:hAnsi="Arial" w:cs="Arial"/>
        </w:rPr>
      </w:pPr>
    </w:p>
    <w:p w14:paraId="57E18DF5" w14:textId="2C84B7E6" w:rsidR="004B13E5" w:rsidRDefault="004B13E5" w:rsidP="004B13E5">
      <w:pPr>
        <w:pStyle w:val="ListParagraph"/>
        <w:ind w:left="360"/>
        <w:rPr>
          <w:rFonts w:ascii="Arial" w:hAnsi="Arial" w:cs="Arial"/>
        </w:rPr>
      </w:pPr>
      <w:r w:rsidRPr="004B13E5">
        <w:rPr>
          <w:rFonts w:ascii="Arial" w:hAnsi="Arial" w:cs="Arial"/>
        </w:rPr>
        <w:t>Sound Haven Studios. (2025). Home. https://www.soundhavenstudios.co.uk/</w:t>
      </w:r>
      <w:r w:rsidRPr="004B13E5">
        <w:rPr>
          <w:rFonts w:ascii="Segoe UI Symbol" w:hAnsi="Segoe UI Symbol" w:cs="Segoe UI Symbol"/>
        </w:rPr>
        <w:t>⁠</w:t>
      </w:r>
    </w:p>
    <w:p w14:paraId="6646F2A4" w14:textId="77777777" w:rsidR="004B13E5" w:rsidRPr="004B13E5" w:rsidRDefault="004B13E5" w:rsidP="004B13E5">
      <w:pPr>
        <w:pStyle w:val="ListParagraph"/>
        <w:ind w:left="360"/>
        <w:rPr>
          <w:rFonts w:ascii="Arial" w:hAnsi="Arial" w:cs="Arial"/>
        </w:rPr>
      </w:pPr>
    </w:p>
    <w:p w14:paraId="71F607B3" w14:textId="1927F23C" w:rsidR="004B13E5" w:rsidRPr="004B13E5" w:rsidRDefault="004B13E5" w:rsidP="004B13E5">
      <w:pPr>
        <w:pStyle w:val="ListParagraph"/>
        <w:ind w:left="360"/>
        <w:rPr>
          <w:rFonts w:ascii="Arial" w:hAnsi="Arial" w:cs="Arial"/>
        </w:rPr>
      </w:pPr>
      <w:r w:rsidRPr="004B13E5">
        <w:rPr>
          <w:rFonts w:ascii="Arial" w:hAnsi="Arial" w:cs="Arial"/>
        </w:rPr>
        <w:t>Sound Surgery Studio. (2025). Home. https://soundsurgerystudios.co.uk/</w:t>
      </w:r>
      <w:r w:rsidRPr="004B13E5">
        <w:rPr>
          <w:rFonts w:ascii="Segoe UI Symbol" w:hAnsi="Segoe UI Symbol" w:cs="Segoe UI Symbol"/>
        </w:rPr>
        <w:t>⁠</w:t>
      </w:r>
    </w:p>
    <w:p w14:paraId="2DC38CAE" w14:textId="77777777" w:rsidR="00306292" w:rsidRDefault="00306292" w:rsidP="00306292">
      <w:pPr>
        <w:pStyle w:val="ListParagraph"/>
        <w:rPr>
          <w:rFonts w:ascii="Arial" w:hAnsi="Arial" w:cs="Arial"/>
        </w:rPr>
      </w:pPr>
    </w:p>
    <w:p w14:paraId="4F907562" w14:textId="77777777" w:rsidR="00413E05" w:rsidRDefault="00413E05" w:rsidP="00155D18">
      <w:pPr>
        <w:pStyle w:val="ListParagraph"/>
        <w:ind w:left="360"/>
        <w:rPr>
          <w:rFonts w:ascii="Arial" w:hAnsi="Arial" w:cs="Arial"/>
          <w:b/>
          <w:bCs/>
          <w:sz w:val="28"/>
          <w:szCs w:val="28"/>
        </w:rPr>
      </w:pPr>
    </w:p>
    <w:p w14:paraId="33F1A263" w14:textId="0C333ACF" w:rsidR="003954A4" w:rsidRDefault="003954A4" w:rsidP="00A40F3B">
      <w:pPr>
        <w:pStyle w:val="ListParagraph"/>
        <w:rPr>
          <w:rFonts w:ascii="Arial" w:hAnsi="Arial" w:cs="Arial"/>
        </w:rPr>
      </w:pPr>
    </w:p>
    <w:p w14:paraId="76C65B2C" w14:textId="77777777" w:rsidR="00924105" w:rsidRDefault="00924105" w:rsidP="00A40F3B">
      <w:pPr>
        <w:pStyle w:val="ListParagraph"/>
        <w:rPr>
          <w:rFonts w:ascii="Arial" w:hAnsi="Arial" w:cs="Arial"/>
        </w:rPr>
      </w:pPr>
    </w:p>
    <w:p w14:paraId="6E0B5815" w14:textId="77777777" w:rsidR="00924105" w:rsidRDefault="00924105" w:rsidP="00A40F3B">
      <w:pPr>
        <w:pStyle w:val="ListParagraph"/>
        <w:rPr>
          <w:rFonts w:ascii="Arial" w:hAnsi="Arial" w:cs="Arial"/>
        </w:rPr>
      </w:pPr>
    </w:p>
    <w:p w14:paraId="4442E7E2" w14:textId="77777777" w:rsidR="00924105" w:rsidRDefault="00924105" w:rsidP="00A40F3B">
      <w:pPr>
        <w:pStyle w:val="ListParagraph"/>
        <w:rPr>
          <w:rFonts w:ascii="Arial" w:hAnsi="Arial" w:cs="Arial"/>
        </w:rPr>
      </w:pPr>
    </w:p>
    <w:p w14:paraId="3EF2F9E8" w14:textId="77777777" w:rsidR="00924105" w:rsidRDefault="00924105" w:rsidP="00A40F3B">
      <w:pPr>
        <w:pStyle w:val="ListParagraph"/>
        <w:rPr>
          <w:rFonts w:ascii="Arial" w:hAnsi="Arial" w:cs="Arial"/>
        </w:rPr>
      </w:pPr>
    </w:p>
    <w:p w14:paraId="21894827" w14:textId="77777777" w:rsidR="00924105" w:rsidRDefault="00924105" w:rsidP="00A40F3B">
      <w:pPr>
        <w:pStyle w:val="ListParagraph"/>
        <w:rPr>
          <w:rFonts w:ascii="Arial" w:hAnsi="Arial" w:cs="Arial"/>
        </w:rPr>
      </w:pPr>
    </w:p>
    <w:p w14:paraId="1B301331" w14:textId="77777777" w:rsidR="00924105" w:rsidRDefault="00924105" w:rsidP="00A40F3B">
      <w:pPr>
        <w:pStyle w:val="ListParagraph"/>
        <w:rPr>
          <w:rFonts w:ascii="Arial" w:hAnsi="Arial" w:cs="Arial"/>
        </w:rPr>
      </w:pPr>
    </w:p>
    <w:p w14:paraId="6E1DC718" w14:textId="77777777" w:rsidR="00924105" w:rsidRDefault="00924105" w:rsidP="00A40F3B">
      <w:pPr>
        <w:pStyle w:val="ListParagraph"/>
        <w:rPr>
          <w:rFonts w:ascii="Arial" w:hAnsi="Arial" w:cs="Arial"/>
        </w:rPr>
      </w:pPr>
    </w:p>
    <w:p w14:paraId="4D33F32C" w14:textId="77777777" w:rsidR="00924105" w:rsidRDefault="00924105" w:rsidP="00A40F3B">
      <w:pPr>
        <w:pStyle w:val="ListParagraph"/>
        <w:rPr>
          <w:rFonts w:ascii="Arial" w:hAnsi="Arial" w:cs="Arial"/>
        </w:rPr>
      </w:pPr>
    </w:p>
    <w:p w14:paraId="1B91CD0A" w14:textId="77777777" w:rsidR="00924105" w:rsidRDefault="00924105" w:rsidP="00A40F3B">
      <w:pPr>
        <w:pStyle w:val="ListParagraph"/>
        <w:rPr>
          <w:rFonts w:ascii="Arial" w:hAnsi="Arial" w:cs="Arial"/>
        </w:rPr>
      </w:pPr>
    </w:p>
    <w:p w14:paraId="4978CA81" w14:textId="77777777" w:rsidR="00924105" w:rsidRDefault="00924105" w:rsidP="00A40F3B">
      <w:pPr>
        <w:pStyle w:val="ListParagraph"/>
        <w:rPr>
          <w:rFonts w:ascii="Arial" w:hAnsi="Arial" w:cs="Arial"/>
        </w:rPr>
      </w:pPr>
    </w:p>
    <w:p w14:paraId="5129299A" w14:textId="77777777" w:rsidR="00924105" w:rsidRDefault="00924105" w:rsidP="00A40F3B">
      <w:pPr>
        <w:pStyle w:val="ListParagraph"/>
        <w:rPr>
          <w:rFonts w:ascii="Arial" w:hAnsi="Arial" w:cs="Arial"/>
        </w:rPr>
      </w:pPr>
    </w:p>
    <w:p w14:paraId="02C7FA7E" w14:textId="77777777" w:rsidR="00924105" w:rsidRDefault="00924105" w:rsidP="00A40F3B">
      <w:pPr>
        <w:pStyle w:val="ListParagraph"/>
        <w:rPr>
          <w:rFonts w:ascii="Arial" w:hAnsi="Arial" w:cs="Arial"/>
        </w:rPr>
      </w:pPr>
    </w:p>
    <w:p w14:paraId="7FA46403" w14:textId="77777777" w:rsidR="00924105" w:rsidRDefault="00924105" w:rsidP="00A40F3B">
      <w:pPr>
        <w:pStyle w:val="ListParagraph"/>
        <w:rPr>
          <w:rFonts w:ascii="Arial" w:hAnsi="Arial" w:cs="Arial"/>
        </w:rPr>
      </w:pPr>
    </w:p>
    <w:p w14:paraId="30F0DF37" w14:textId="77777777" w:rsidR="00BD70B0" w:rsidRDefault="00BD70B0" w:rsidP="00A40F3B">
      <w:pPr>
        <w:pStyle w:val="ListParagraph"/>
        <w:rPr>
          <w:rFonts w:ascii="Arial" w:hAnsi="Arial" w:cs="Arial"/>
        </w:rPr>
      </w:pPr>
    </w:p>
    <w:p w14:paraId="34698E54" w14:textId="77777777" w:rsidR="00BD70B0" w:rsidRDefault="00BD70B0" w:rsidP="00A40F3B">
      <w:pPr>
        <w:pStyle w:val="ListParagraph"/>
        <w:rPr>
          <w:rFonts w:ascii="Arial" w:hAnsi="Arial" w:cs="Arial"/>
        </w:rPr>
      </w:pPr>
    </w:p>
    <w:p w14:paraId="3C5354E9" w14:textId="77777777" w:rsidR="00BD70B0" w:rsidRDefault="00BD70B0" w:rsidP="00A40F3B">
      <w:pPr>
        <w:pStyle w:val="ListParagraph"/>
        <w:rPr>
          <w:rFonts w:ascii="Arial" w:hAnsi="Arial" w:cs="Arial"/>
        </w:rPr>
      </w:pPr>
    </w:p>
    <w:p w14:paraId="1F19E4B5" w14:textId="77777777" w:rsidR="00BD70B0" w:rsidRDefault="00BD70B0" w:rsidP="00A40F3B">
      <w:pPr>
        <w:pStyle w:val="ListParagraph"/>
        <w:rPr>
          <w:rFonts w:ascii="Arial" w:hAnsi="Arial" w:cs="Arial"/>
        </w:rPr>
      </w:pPr>
    </w:p>
    <w:p w14:paraId="07F7438E" w14:textId="77777777" w:rsidR="00BD70B0" w:rsidRDefault="00BD70B0" w:rsidP="00A40F3B">
      <w:pPr>
        <w:pStyle w:val="ListParagraph"/>
        <w:rPr>
          <w:rFonts w:ascii="Arial" w:hAnsi="Arial" w:cs="Arial"/>
        </w:rPr>
      </w:pPr>
    </w:p>
    <w:p w14:paraId="59A9EC0D" w14:textId="77777777" w:rsidR="00670CE2" w:rsidRDefault="00670CE2" w:rsidP="00A40F3B">
      <w:pPr>
        <w:pStyle w:val="ListParagraph"/>
        <w:rPr>
          <w:rFonts w:ascii="Arial" w:hAnsi="Arial" w:cs="Arial"/>
        </w:rPr>
      </w:pPr>
    </w:p>
    <w:p w14:paraId="6363D851" w14:textId="77777777" w:rsidR="00F70FB2" w:rsidRDefault="00F70FB2" w:rsidP="00A40F3B">
      <w:pPr>
        <w:pStyle w:val="ListParagraph"/>
        <w:rPr>
          <w:rFonts w:ascii="Arial" w:hAnsi="Arial" w:cs="Arial"/>
        </w:rPr>
      </w:pPr>
    </w:p>
    <w:p w14:paraId="0F522B10" w14:textId="6F12A8A2" w:rsidR="00155D18" w:rsidRPr="00681EF3" w:rsidRDefault="00155D18" w:rsidP="00681EF3">
      <w:pPr>
        <w:pStyle w:val="Heading1"/>
        <w:rPr>
          <w:color w:val="auto"/>
        </w:rPr>
      </w:pPr>
      <w:bookmarkStart w:id="22" w:name="_Toc235816161"/>
      <w:r w:rsidRPr="00681EF3">
        <w:rPr>
          <w:color w:val="auto"/>
        </w:rPr>
        <w:t>Appendices</w:t>
      </w:r>
      <w:bookmarkEnd w:id="22"/>
    </w:p>
    <w:p w14:paraId="662D76E0" w14:textId="77777777" w:rsidR="00D72DE4" w:rsidRDefault="00D72DE4" w:rsidP="00681EF3">
      <w:pPr>
        <w:pStyle w:val="Heading2"/>
      </w:pPr>
    </w:p>
    <w:p w14:paraId="3583738C" w14:textId="3CD41E49" w:rsidR="00D72DE4" w:rsidRPr="00681EF3" w:rsidRDefault="0018689C" w:rsidP="00681EF3">
      <w:pPr>
        <w:pStyle w:val="Heading2"/>
        <w:rPr>
          <w:color w:val="auto"/>
        </w:rPr>
      </w:pPr>
      <w:bookmarkStart w:id="23" w:name="_Toc235816162"/>
      <w:r w:rsidRPr="00681EF3">
        <w:rPr>
          <w:color w:val="auto"/>
        </w:rPr>
        <w:t>A</w:t>
      </w:r>
      <w:r w:rsidR="002652B5" w:rsidRPr="00681EF3">
        <w:rPr>
          <w:color w:val="auto"/>
        </w:rPr>
        <w:t>ppendi</w:t>
      </w:r>
      <w:r w:rsidR="002003E1" w:rsidRPr="00681EF3">
        <w:rPr>
          <w:color w:val="auto"/>
        </w:rPr>
        <w:t>x A – Curriculum Vitae (CV)</w:t>
      </w:r>
      <w:bookmarkEnd w:id="23"/>
    </w:p>
    <w:p w14:paraId="5414571F" w14:textId="77777777" w:rsidR="00155D18" w:rsidRDefault="00155D18" w:rsidP="00155D18">
      <w:pPr>
        <w:pStyle w:val="ListParagraph"/>
        <w:rPr>
          <w:rFonts w:ascii="Arial" w:hAnsi="Arial" w:cs="Arial"/>
          <w:b/>
          <w:bCs/>
          <w:sz w:val="28"/>
          <w:szCs w:val="28"/>
        </w:rPr>
      </w:pPr>
    </w:p>
    <w:p w14:paraId="70428821" w14:textId="77777777" w:rsidR="00D72DE4" w:rsidRPr="00D72DE4" w:rsidRDefault="00D72DE4" w:rsidP="00D72DE4">
      <w:pPr>
        <w:pStyle w:val="ListParagraph"/>
        <w:rPr>
          <w:rFonts w:ascii="Arial" w:hAnsi="Arial" w:cs="Arial"/>
          <w:b/>
          <w:bCs/>
        </w:rPr>
      </w:pPr>
      <w:r w:rsidRPr="00D72DE4">
        <w:rPr>
          <w:rFonts w:ascii="Arial" w:hAnsi="Arial" w:cs="Arial"/>
          <w:b/>
          <w:bCs/>
        </w:rPr>
        <w:t>Derrick Owen</w:t>
      </w:r>
    </w:p>
    <w:p w14:paraId="436D49A2" w14:textId="77777777" w:rsidR="00D72DE4" w:rsidRPr="00D72DE4" w:rsidRDefault="00D72DE4" w:rsidP="00D72DE4">
      <w:pPr>
        <w:pStyle w:val="ListParagraph"/>
        <w:rPr>
          <w:rFonts w:ascii="Arial" w:hAnsi="Arial" w:cs="Arial"/>
        </w:rPr>
      </w:pPr>
    </w:p>
    <w:p w14:paraId="5A81FF6B" w14:textId="77777777" w:rsidR="00D72DE4" w:rsidRDefault="00D72DE4" w:rsidP="00D72DE4">
      <w:pPr>
        <w:pStyle w:val="ListParagraph"/>
        <w:rPr>
          <w:rFonts w:ascii="Arial" w:hAnsi="Arial" w:cs="Arial"/>
        </w:rPr>
      </w:pPr>
      <w:r w:rsidRPr="00D72DE4">
        <w:rPr>
          <w:rFonts w:ascii="Arial" w:hAnsi="Arial" w:cs="Arial"/>
        </w:rPr>
        <w:t>2 Courtney Street</w:t>
      </w:r>
    </w:p>
    <w:p w14:paraId="01514141" w14:textId="3291182C" w:rsidR="00D72DE4" w:rsidRDefault="00D72DE4" w:rsidP="00D72DE4">
      <w:pPr>
        <w:pStyle w:val="ListParagraph"/>
        <w:rPr>
          <w:rFonts w:ascii="Arial" w:hAnsi="Arial" w:cs="Arial"/>
        </w:rPr>
      </w:pPr>
      <w:proofErr w:type="spellStart"/>
      <w:r w:rsidRPr="00D72DE4">
        <w:rPr>
          <w:rFonts w:ascii="Arial" w:hAnsi="Arial" w:cs="Arial"/>
        </w:rPr>
        <w:t>Manselton</w:t>
      </w:r>
      <w:proofErr w:type="spellEnd"/>
    </w:p>
    <w:p w14:paraId="5A7E18FA" w14:textId="0359124D" w:rsidR="00D72DE4" w:rsidRDefault="00D72DE4" w:rsidP="00D72DE4">
      <w:pPr>
        <w:pStyle w:val="ListParagraph"/>
        <w:rPr>
          <w:rFonts w:ascii="Arial" w:hAnsi="Arial" w:cs="Arial"/>
        </w:rPr>
      </w:pPr>
      <w:r w:rsidRPr="00D72DE4">
        <w:rPr>
          <w:rFonts w:ascii="Arial" w:hAnsi="Arial" w:cs="Arial"/>
        </w:rPr>
        <w:t>Swansea</w:t>
      </w:r>
    </w:p>
    <w:p w14:paraId="52AEAF21" w14:textId="0B1FBDF0" w:rsidR="00D72DE4" w:rsidRPr="00D72DE4" w:rsidRDefault="00D72DE4" w:rsidP="00D72DE4">
      <w:pPr>
        <w:pStyle w:val="ListParagraph"/>
        <w:rPr>
          <w:rFonts w:ascii="Arial" w:hAnsi="Arial" w:cs="Arial"/>
        </w:rPr>
      </w:pPr>
      <w:r w:rsidRPr="00D72DE4">
        <w:rPr>
          <w:rFonts w:ascii="Arial" w:hAnsi="Arial" w:cs="Arial"/>
        </w:rPr>
        <w:t>SA5 9NY</w:t>
      </w:r>
    </w:p>
    <w:p w14:paraId="128178AE" w14:textId="77777777" w:rsidR="00D72DE4" w:rsidRPr="00D72DE4" w:rsidRDefault="00D72DE4" w:rsidP="00D72DE4">
      <w:pPr>
        <w:pStyle w:val="ListParagraph"/>
        <w:rPr>
          <w:rFonts w:ascii="Arial" w:hAnsi="Arial" w:cs="Arial"/>
        </w:rPr>
      </w:pPr>
    </w:p>
    <w:p w14:paraId="249A90B9" w14:textId="77777777" w:rsidR="00D72DE4" w:rsidRDefault="00D72DE4" w:rsidP="00D72DE4">
      <w:pPr>
        <w:pStyle w:val="ListParagraph"/>
        <w:rPr>
          <w:rFonts w:ascii="Arial" w:hAnsi="Arial" w:cs="Arial"/>
        </w:rPr>
      </w:pPr>
      <w:r w:rsidRPr="00D72DE4">
        <w:rPr>
          <w:rFonts w:ascii="Segoe UI Symbol" w:hAnsi="Segoe UI Symbol" w:cs="Segoe UI Symbol"/>
        </w:rPr>
        <w:t>☎</w:t>
      </w:r>
      <w:r w:rsidRPr="00D72DE4">
        <w:rPr>
          <w:rFonts w:ascii="Arial" w:hAnsi="Arial" w:cs="Arial"/>
        </w:rPr>
        <w:t xml:space="preserve"> 07784 204694</w:t>
      </w:r>
    </w:p>
    <w:p w14:paraId="0BFF7013" w14:textId="3576A71C" w:rsidR="00D72DE4" w:rsidRPr="00D72DE4" w:rsidRDefault="00D72DE4" w:rsidP="00D72DE4">
      <w:pPr>
        <w:pStyle w:val="ListParagraph"/>
        <w:rPr>
          <w:rFonts w:ascii="Segoe UI Symbol" w:hAnsi="Segoe UI Symbol" w:cs="Segoe UI Symbol"/>
        </w:rPr>
      </w:pPr>
      <w:r w:rsidRPr="00D72DE4">
        <w:rPr>
          <w:rFonts w:ascii="Segoe UI Symbol" w:hAnsi="Segoe UI Symbol" w:cs="Segoe UI Symbol"/>
        </w:rPr>
        <w:t>✉</w:t>
      </w:r>
      <w:r w:rsidRPr="00D72DE4">
        <w:rPr>
          <w:rFonts w:ascii="Arial" w:hAnsi="Arial" w:cs="Arial"/>
        </w:rPr>
        <w:t xml:space="preserve"> D.soundstudios@mailbox.com</w:t>
      </w:r>
    </w:p>
    <w:p w14:paraId="617B399B" w14:textId="77777777" w:rsidR="00D72DE4" w:rsidRPr="00D72DE4" w:rsidRDefault="00D72DE4" w:rsidP="00D72DE4">
      <w:pPr>
        <w:pStyle w:val="ListParagraph"/>
        <w:rPr>
          <w:rFonts w:ascii="Arial" w:hAnsi="Arial" w:cs="Arial"/>
        </w:rPr>
      </w:pPr>
    </w:p>
    <w:p w14:paraId="4F5DCBB2" w14:textId="77777777" w:rsidR="00D72DE4" w:rsidRPr="00D72DE4" w:rsidRDefault="00D72DE4" w:rsidP="00D72DE4">
      <w:pPr>
        <w:pStyle w:val="ListParagraph"/>
        <w:rPr>
          <w:rFonts w:ascii="Arial" w:hAnsi="Arial" w:cs="Arial"/>
          <w:b/>
          <w:bCs/>
        </w:rPr>
      </w:pPr>
      <w:r w:rsidRPr="00D72DE4">
        <w:rPr>
          <w:rFonts w:ascii="Arial" w:hAnsi="Arial" w:cs="Arial"/>
          <w:b/>
          <w:bCs/>
        </w:rPr>
        <w:t>Personal Profile</w:t>
      </w:r>
    </w:p>
    <w:p w14:paraId="5C5C4414" w14:textId="28700926" w:rsidR="00D72DE4" w:rsidRPr="00D72DE4" w:rsidRDefault="00D72DE4" w:rsidP="00D72DE4">
      <w:pPr>
        <w:pStyle w:val="ListParagraph"/>
        <w:rPr>
          <w:rFonts w:ascii="Arial" w:hAnsi="Arial" w:cs="Arial"/>
        </w:rPr>
      </w:pPr>
      <w:r>
        <w:rPr>
          <w:rFonts w:ascii="Arial" w:hAnsi="Arial" w:cs="Arial"/>
        </w:rPr>
        <w:t xml:space="preserve"> </w:t>
      </w:r>
    </w:p>
    <w:p w14:paraId="5AAC99FE" w14:textId="77777777" w:rsidR="00D72DE4" w:rsidRPr="00D72DE4" w:rsidRDefault="00D72DE4" w:rsidP="00D72DE4">
      <w:pPr>
        <w:pStyle w:val="ListParagraph"/>
        <w:rPr>
          <w:rFonts w:ascii="Arial" w:hAnsi="Arial" w:cs="Arial"/>
        </w:rPr>
      </w:pPr>
      <w:r w:rsidRPr="00D72DE4">
        <w:rPr>
          <w:rFonts w:ascii="Arial" w:hAnsi="Arial" w:cs="Arial"/>
        </w:rPr>
        <w:t>A reliable, hardworking and motivated individual with excellent communication and customer service skills developed through employment within the NHS. Passionate about music production and audio recording, with the ambition to establish and grow D-Sound Studios. Able to work independently, manage time effectively and build positive relationships with clients. Committed to providing a professional recording experience while continually developing technical and business skills.</w:t>
      </w:r>
    </w:p>
    <w:p w14:paraId="2A9C803D" w14:textId="77777777" w:rsidR="00D72DE4" w:rsidRPr="00D72DE4" w:rsidRDefault="00D72DE4" w:rsidP="00D72DE4">
      <w:pPr>
        <w:pStyle w:val="ListParagraph"/>
        <w:rPr>
          <w:rFonts w:ascii="Arial" w:hAnsi="Arial" w:cs="Arial"/>
          <w:b/>
          <w:bCs/>
        </w:rPr>
      </w:pPr>
    </w:p>
    <w:p w14:paraId="50F06B44" w14:textId="77777777" w:rsidR="00D72DE4" w:rsidRDefault="00D72DE4" w:rsidP="00D72DE4">
      <w:pPr>
        <w:pStyle w:val="ListParagraph"/>
        <w:rPr>
          <w:rFonts w:ascii="Arial" w:hAnsi="Arial" w:cs="Arial"/>
          <w:b/>
          <w:bCs/>
        </w:rPr>
      </w:pPr>
      <w:r w:rsidRPr="00D72DE4">
        <w:rPr>
          <w:rFonts w:ascii="Arial" w:hAnsi="Arial" w:cs="Arial"/>
          <w:b/>
          <w:bCs/>
        </w:rPr>
        <w:t>Key Skills</w:t>
      </w:r>
    </w:p>
    <w:p w14:paraId="587456AB" w14:textId="77777777" w:rsidR="00D72DE4" w:rsidRPr="00D72DE4" w:rsidRDefault="00D72DE4" w:rsidP="00D72DE4">
      <w:pPr>
        <w:pStyle w:val="ListParagraph"/>
        <w:rPr>
          <w:rFonts w:ascii="Arial" w:hAnsi="Arial" w:cs="Arial"/>
          <w:b/>
          <w:bCs/>
        </w:rPr>
      </w:pPr>
    </w:p>
    <w:p w14:paraId="40EA1235" w14:textId="7CE6E9F5" w:rsidR="00D72DE4" w:rsidRPr="00D72DE4" w:rsidRDefault="00D72DE4" w:rsidP="00D72DE4">
      <w:pPr>
        <w:ind w:left="720"/>
        <w:rPr>
          <w:rFonts w:ascii="Arial" w:hAnsi="Arial" w:cs="Arial"/>
        </w:rPr>
      </w:pPr>
      <w:r w:rsidRPr="00D72DE4">
        <w:rPr>
          <w:rFonts w:ascii="Arial" w:hAnsi="Arial" w:cs="Arial"/>
        </w:rPr>
        <w:t>-Music recording and audio production</w:t>
      </w:r>
    </w:p>
    <w:p w14:paraId="3E4ADA73" w14:textId="009134E9" w:rsidR="00D72DE4" w:rsidRPr="00D72DE4" w:rsidRDefault="00D72DE4" w:rsidP="00D72DE4">
      <w:pPr>
        <w:ind w:left="720"/>
        <w:rPr>
          <w:rFonts w:ascii="Arial" w:hAnsi="Arial" w:cs="Arial"/>
        </w:rPr>
      </w:pPr>
      <w:r w:rsidRPr="00D72DE4">
        <w:rPr>
          <w:rFonts w:ascii="Arial" w:hAnsi="Arial" w:cs="Arial"/>
        </w:rPr>
        <w:t>-Mixing and mastering</w:t>
      </w:r>
    </w:p>
    <w:p w14:paraId="3D6E8F81" w14:textId="5DA77036"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Digital Audio Workstations (DAWs)</w:t>
      </w:r>
    </w:p>
    <w:p w14:paraId="462DE92B" w14:textId="7B88AFD7"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Microphone setup and recording techniques</w:t>
      </w:r>
    </w:p>
    <w:p w14:paraId="2F860281" w14:textId="45CEC9CF" w:rsidR="00D72DE4" w:rsidRDefault="00D72DE4" w:rsidP="00D72DE4">
      <w:pPr>
        <w:ind w:left="720"/>
        <w:rPr>
          <w:rFonts w:ascii="Arial" w:hAnsi="Arial" w:cs="Arial"/>
        </w:rPr>
      </w:pPr>
      <w:r>
        <w:rPr>
          <w:rFonts w:ascii="Arial" w:hAnsi="Arial" w:cs="Arial"/>
        </w:rPr>
        <w:t>-</w:t>
      </w:r>
      <w:r w:rsidRPr="00D72DE4">
        <w:rPr>
          <w:rFonts w:ascii="Arial" w:hAnsi="Arial" w:cs="Arial"/>
        </w:rPr>
        <w:t>Customer service and client relationship management</w:t>
      </w:r>
    </w:p>
    <w:p w14:paraId="47847099" w14:textId="2920EA09"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Excellent communication skills</w:t>
      </w:r>
    </w:p>
    <w:p w14:paraId="428090DB" w14:textId="6EBF1AF5"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Time management and organisation</w:t>
      </w:r>
    </w:p>
    <w:p w14:paraId="55952FDC" w14:textId="347A11FB"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Problem solving</w:t>
      </w:r>
    </w:p>
    <w:p w14:paraId="318F7D26" w14:textId="3EFBF946"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Teamwork and independent working</w:t>
      </w:r>
    </w:p>
    <w:p w14:paraId="4948DFB9" w14:textId="5DBD52C0"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Social media and business promotion</w:t>
      </w:r>
    </w:p>
    <w:p w14:paraId="362D5F65" w14:textId="1C338DE4"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Basic financial and business management</w:t>
      </w:r>
    </w:p>
    <w:p w14:paraId="04346491" w14:textId="758989A6"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Health and safety awareness</w:t>
      </w:r>
    </w:p>
    <w:p w14:paraId="29FBE28C" w14:textId="2071166D"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Knowledge</w:t>
      </w:r>
    </w:p>
    <w:p w14:paraId="0609A065" w14:textId="4C60E6E4"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Understanding of recording studio operations</w:t>
      </w:r>
    </w:p>
    <w:p w14:paraId="4CFEF42D" w14:textId="49CAE3B1"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Knowledge of audio interfaces, microphones and studio monitors</w:t>
      </w:r>
    </w:p>
    <w:p w14:paraId="1230E4D7" w14:textId="17D93478"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Basic acoustic treatment and soundproofing principles</w:t>
      </w:r>
    </w:p>
    <w:p w14:paraId="22470637" w14:textId="0D37A29E"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Music production workflow from recording to final mastering</w:t>
      </w:r>
    </w:p>
    <w:p w14:paraId="658B654E" w14:textId="34379E65"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Small business planning and entrepreneurship</w:t>
      </w:r>
    </w:p>
    <w:p w14:paraId="19D5987C" w14:textId="5BDC3476"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Marketing through social media and online platforms</w:t>
      </w:r>
    </w:p>
    <w:p w14:paraId="7BF7E7E6" w14:textId="36F37859"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Data protection and confidentiality</w:t>
      </w:r>
    </w:p>
    <w:p w14:paraId="3CD9ABDC" w14:textId="1BED7AEA" w:rsidR="00D72DE4" w:rsidRPr="00D72DE4" w:rsidRDefault="00D72DE4" w:rsidP="00D72DE4">
      <w:pPr>
        <w:ind w:left="720"/>
        <w:rPr>
          <w:rFonts w:ascii="Arial" w:hAnsi="Arial" w:cs="Arial"/>
        </w:rPr>
      </w:pPr>
      <w:r>
        <w:rPr>
          <w:rFonts w:ascii="Arial" w:hAnsi="Arial" w:cs="Arial"/>
        </w:rPr>
        <w:t>-</w:t>
      </w:r>
      <w:r w:rsidRPr="00D72DE4">
        <w:rPr>
          <w:rFonts w:ascii="Arial" w:hAnsi="Arial" w:cs="Arial"/>
        </w:rPr>
        <w:t>Health and safety legislation</w:t>
      </w:r>
    </w:p>
    <w:p w14:paraId="05A2ED9E" w14:textId="77777777" w:rsidR="00D72DE4" w:rsidRPr="00D72DE4" w:rsidRDefault="00D72DE4" w:rsidP="00D72DE4">
      <w:pPr>
        <w:pStyle w:val="ListParagraph"/>
        <w:rPr>
          <w:rFonts w:ascii="Arial" w:hAnsi="Arial" w:cs="Arial"/>
        </w:rPr>
      </w:pPr>
    </w:p>
    <w:p w14:paraId="35054F02" w14:textId="77777777" w:rsidR="00D72DE4" w:rsidRDefault="00D72DE4" w:rsidP="00D72DE4">
      <w:pPr>
        <w:pStyle w:val="ListParagraph"/>
        <w:rPr>
          <w:rFonts w:ascii="Arial" w:hAnsi="Arial" w:cs="Arial"/>
          <w:b/>
          <w:bCs/>
        </w:rPr>
      </w:pPr>
      <w:r w:rsidRPr="00D72DE4">
        <w:rPr>
          <w:rFonts w:ascii="Arial" w:hAnsi="Arial" w:cs="Arial"/>
          <w:b/>
          <w:bCs/>
        </w:rPr>
        <w:t>Employment History</w:t>
      </w:r>
    </w:p>
    <w:p w14:paraId="5D090401" w14:textId="77777777" w:rsidR="00D72DE4" w:rsidRDefault="00D72DE4" w:rsidP="00D72DE4">
      <w:pPr>
        <w:pStyle w:val="ListParagraph"/>
        <w:rPr>
          <w:rFonts w:ascii="Arial" w:hAnsi="Arial" w:cs="Arial"/>
          <w:b/>
          <w:bCs/>
        </w:rPr>
      </w:pPr>
    </w:p>
    <w:p w14:paraId="04C71377" w14:textId="272B8BDD" w:rsidR="00D72DE4" w:rsidRDefault="00D72DE4" w:rsidP="00D72DE4">
      <w:pPr>
        <w:pStyle w:val="ListParagraph"/>
        <w:rPr>
          <w:rFonts w:ascii="Arial" w:hAnsi="Arial" w:cs="Arial"/>
        </w:rPr>
      </w:pPr>
      <w:r w:rsidRPr="00D72DE4">
        <w:rPr>
          <w:rFonts w:ascii="Arial" w:hAnsi="Arial" w:cs="Arial"/>
        </w:rPr>
        <w:t>Hospital Porter – NHS</w:t>
      </w:r>
      <w:r>
        <w:rPr>
          <w:rFonts w:ascii="Arial" w:hAnsi="Arial" w:cs="Arial"/>
        </w:rPr>
        <w:t xml:space="preserve"> (current position)</w:t>
      </w:r>
    </w:p>
    <w:p w14:paraId="3D082272" w14:textId="77777777" w:rsidR="00D72DE4" w:rsidRDefault="00D72DE4" w:rsidP="00D72DE4">
      <w:pPr>
        <w:pStyle w:val="ListParagraph"/>
        <w:rPr>
          <w:rFonts w:ascii="Arial" w:hAnsi="Arial" w:cs="Arial"/>
        </w:rPr>
      </w:pPr>
    </w:p>
    <w:p w14:paraId="2EAB4E48" w14:textId="77777777" w:rsidR="00D72DE4" w:rsidRPr="00D72DE4" w:rsidRDefault="00D72DE4" w:rsidP="00D72DE4">
      <w:pPr>
        <w:pStyle w:val="ListParagraph"/>
        <w:rPr>
          <w:rFonts w:ascii="Arial" w:hAnsi="Arial" w:cs="Arial"/>
          <w:b/>
          <w:bCs/>
        </w:rPr>
      </w:pPr>
    </w:p>
    <w:p w14:paraId="644274CD" w14:textId="77777777" w:rsidR="00D72DE4" w:rsidRPr="00D72DE4" w:rsidRDefault="00D72DE4" w:rsidP="00D72DE4">
      <w:pPr>
        <w:pStyle w:val="ListParagraph"/>
        <w:rPr>
          <w:rFonts w:ascii="Arial" w:hAnsi="Arial" w:cs="Arial"/>
        </w:rPr>
      </w:pPr>
    </w:p>
    <w:p w14:paraId="6487BBA1" w14:textId="77777777" w:rsidR="00D72DE4" w:rsidRPr="00D72DE4" w:rsidRDefault="00D72DE4" w:rsidP="00D72DE4">
      <w:pPr>
        <w:pStyle w:val="ListParagraph"/>
        <w:rPr>
          <w:rFonts w:ascii="Arial" w:hAnsi="Arial" w:cs="Arial"/>
          <w:b/>
          <w:bCs/>
        </w:rPr>
      </w:pPr>
      <w:r w:rsidRPr="00D72DE4">
        <w:rPr>
          <w:rFonts w:ascii="Arial" w:hAnsi="Arial" w:cs="Arial"/>
          <w:b/>
          <w:bCs/>
        </w:rPr>
        <w:t>Main responsibilities:</w:t>
      </w:r>
    </w:p>
    <w:p w14:paraId="4636038D" w14:textId="77777777" w:rsidR="00D72DE4" w:rsidRPr="00D72DE4" w:rsidRDefault="00D72DE4" w:rsidP="00D72DE4">
      <w:pPr>
        <w:pStyle w:val="ListParagraph"/>
        <w:rPr>
          <w:rFonts w:ascii="Arial" w:hAnsi="Arial" w:cs="Arial"/>
        </w:rPr>
      </w:pPr>
    </w:p>
    <w:p w14:paraId="21331FED" w14:textId="2BA424B7" w:rsidR="00D72DE4" w:rsidRPr="00D261C4" w:rsidRDefault="00D261C4" w:rsidP="002F7BDD">
      <w:pPr>
        <w:ind w:left="720"/>
        <w:rPr>
          <w:rFonts w:ascii="Arial" w:hAnsi="Arial" w:cs="Arial"/>
        </w:rPr>
      </w:pPr>
      <w:r>
        <w:rPr>
          <w:rFonts w:ascii="Arial" w:hAnsi="Arial" w:cs="Arial"/>
        </w:rPr>
        <w:t>-</w:t>
      </w:r>
      <w:r w:rsidR="00D72DE4" w:rsidRPr="00D261C4">
        <w:rPr>
          <w:rFonts w:ascii="Arial" w:hAnsi="Arial" w:cs="Arial"/>
        </w:rPr>
        <w:t>Transport patients safely throughout the hospital.</w:t>
      </w:r>
    </w:p>
    <w:p w14:paraId="16161136" w14:textId="5A96EA41" w:rsidR="00D72DE4" w:rsidRPr="00D261C4" w:rsidRDefault="00D261C4" w:rsidP="002F7BDD">
      <w:pPr>
        <w:ind w:left="720"/>
        <w:rPr>
          <w:rFonts w:ascii="Arial" w:hAnsi="Arial" w:cs="Arial"/>
        </w:rPr>
      </w:pPr>
      <w:r>
        <w:rPr>
          <w:rFonts w:ascii="Arial" w:hAnsi="Arial" w:cs="Arial"/>
        </w:rPr>
        <w:t>-</w:t>
      </w:r>
      <w:r w:rsidR="00D72DE4" w:rsidRPr="00D261C4">
        <w:rPr>
          <w:rFonts w:ascii="Arial" w:hAnsi="Arial" w:cs="Arial"/>
        </w:rPr>
        <w:t>Communicate effectively with patients and healthcare professionals.</w:t>
      </w:r>
    </w:p>
    <w:p w14:paraId="5B862106" w14:textId="6ED486B8" w:rsidR="00D72DE4" w:rsidRPr="00D261C4" w:rsidRDefault="00D261C4" w:rsidP="002F7BDD">
      <w:pPr>
        <w:ind w:left="720"/>
        <w:rPr>
          <w:rFonts w:ascii="Arial" w:hAnsi="Arial" w:cs="Arial"/>
        </w:rPr>
      </w:pPr>
      <w:r>
        <w:rPr>
          <w:rFonts w:ascii="Arial" w:hAnsi="Arial" w:cs="Arial"/>
        </w:rPr>
        <w:t>-</w:t>
      </w:r>
      <w:r w:rsidR="00D72DE4" w:rsidRPr="00D261C4">
        <w:rPr>
          <w:rFonts w:ascii="Arial" w:hAnsi="Arial" w:cs="Arial"/>
        </w:rPr>
        <w:t>Prioritise urgent requests in a busy environment.</w:t>
      </w:r>
    </w:p>
    <w:p w14:paraId="7CCBA861" w14:textId="41E6A11A" w:rsidR="00D72DE4" w:rsidRPr="00D261C4" w:rsidRDefault="00D261C4" w:rsidP="002F7BDD">
      <w:pPr>
        <w:ind w:left="720"/>
        <w:rPr>
          <w:rFonts w:ascii="Arial" w:hAnsi="Arial" w:cs="Arial"/>
        </w:rPr>
      </w:pPr>
      <w:r>
        <w:rPr>
          <w:rFonts w:ascii="Arial" w:hAnsi="Arial" w:cs="Arial"/>
        </w:rPr>
        <w:t>-</w:t>
      </w:r>
      <w:r w:rsidR="00D72DE4" w:rsidRPr="00D261C4">
        <w:rPr>
          <w:rFonts w:ascii="Arial" w:hAnsi="Arial" w:cs="Arial"/>
        </w:rPr>
        <w:t>Maintain confidentiality and professionalism.</w:t>
      </w:r>
    </w:p>
    <w:p w14:paraId="3918B129" w14:textId="0B23B528" w:rsidR="00D72DE4" w:rsidRPr="00D261C4" w:rsidRDefault="00D261C4" w:rsidP="002F7BDD">
      <w:pPr>
        <w:ind w:left="720"/>
        <w:rPr>
          <w:rFonts w:ascii="Arial" w:hAnsi="Arial" w:cs="Arial"/>
        </w:rPr>
      </w:pPr>
      <w:r>
        <w:rPr>
          <w:rFonts w:ascii="Arial" w:hAnsi="Arial" w:cs="Arial"/>
        </w:rPr>
        <w:t>-</w:t>
      </w:r>
      <w:r w:rsidR="00D72DE4" w:rsidRPr="00D261C4">
        <w:rPr>
          <w:rFonts w:ascii="Arial" w:hAnsi="Arial" w:cs="Arial"/>
        </w:rPr>
        <w:t>Work efficiently as part of a multidisciplinary team.</w:t>
      </w:r>
    </w:p>
    <w:p w14:paraId="609C9F6D" w14:textId="1F062A46" w:rsidR="00D72DE4" w:rsidRPr="00D261C4" w:rsidRDefault="00D261C4" w:rsidP="002F7BDD">
      <w:pPr>
        <w:ind w:left="720"/>
        <w:rPr>
          <w:rFonts w:ascii="Arial" w:hAnsi="Arial" w:cs="Arial"/>
        </w:rPr>
      </w:pPr>
      <w:r>
        <w:rPr>
          <w:rFonts w:ascii="Arial" w:hAnsi="Arial" w:cs="Arial"/>
        </w:rPr>
        <w:t>-</w:t>
      </w:r>
      <w:proofErr w:type="gramStart"/>
      <w:r w:rsidR="00D72DE4" w:rsidRPr="00D261C4">
        <w:rPr>
          <w:rFonts w:ascii="Arial" w:hAnsi="Arial" w:cs="Arial"/>
        </w:rPr>
        <w:t>Follow health and safety procedures at all times</w:t>
      </w:r>
      <w:proofErr w:type="gramEnd"/>
      <w:r w:rsidR="00D72DE4" w:rsidRPr="00D261C4">
        <w:rPr>
          <w:rFonts w:ascii="Arial" w:hAnsi="Arial" w:cs="Arial"/>
        </w:rPr>
        <w:t>.</w:t>
      </w:r>
    </w:p>
    <w:p w14:paraId="066CD7E3" w14:textId="77777777" w:rsidR="00D72DE4" w:rsidRDefault="00D72DE4" w:rsidP="00D72DE4">
      <w:pPr>
        <w:pStyle w:val="ListParagraph"/>
        <w:rPr>
          <w:rFonts w:ascii="Arial" w:hAnsi="Arial" w:cs="Arial"/>
        </w:rPr>
      </w:pPr>
    </w:p>
    <w:p w14:paraId="3918DE02" w14:textId="77777777" w:rsidR="00D72DE4" w:rsidRPr="00D72DE4" w:rsidRDefault="00D72DE4" w:rsidP="00D72DE4">
      <w:pPr>
        <w:pStyle w:val="ListParagraph"/>
        <w:rPr>
          <w:rFonts w:ascii="Arial" w:hAnsi="Arial" w:cs="Arial"/>
        </w:rPr>
      </w:pPr>
    </w:p>
    <w:p w14:paraId="739CF38F" w14:textId="77777777" w:rsidR="00D72DE4" w:rsidRPr="00D72DE4" w:rsidRDefault="00D72DE4" w:rsidP="00D72DE4">
      <w:pPr>
        <w:pStyle w:val="ListParagraph"/>
        <w:rPr>
          <w:rFonts w:ascii="Arial" w:hAnsi="Arial" w:cs="Arial"/>
        </w:rPr>
      </w:pPr>
    </w:p>
    <w:p w14:paraId="6738B96C" w14:textId="77777777" w:rsidR="00D72DE4" w:rsidRPr="001A2674" w:rsidRDefault="00D72DE4" w:rsidP="00D72DE4">
      <w:pPr>
        <w:pStyle w:val="ListParagraph"/>
        <w:rPr>
          <w:rFonts w:ascii="Arial" w:hAnsi="Arial" w:cs="Arial"/>
          <w:b/>
          <w:bCs/>
        </w:rPr>
      </w:pPr>
      <w:r w:rsidRPr="001A2674">
        <w:rPr>
          <w:rFonts w:ascii="Arial" w:hAnsi="Arial" w:cs="Arial"/>
          <w:b/>
          <w:bCs/>
        </w:rPr>
        <w:t>Transferable skills gained:</w:t>
      </w:r>
    </w:p>
    <w:p w14:paraId="062E4379" w14:textId="77777777" w:rsidR="00D72DE4" w:rsidRPr="00D72DE4" w:rsidRDefault="00D72DE4" w:rsidP="00D72DE4">
      <w:pPr>
        <w:pStyle w:val="ListParagraph"/>
        <w:rPr>
          <w:rFonts w:ascii="Arial" w:hAnsi="Arial" w:cs="Arial"/>
        </w:rPr>
      </w:pPr>
    </w:p>
    <w:p w14:paraId="37DF2743" w14:textId="5EF59764" w:rsidR="00D72DE4" w:rsidRPr="00F55AC4" w:rsidRDefault="00F55AC4" w:rsidP="00F55AC4">
      <w:pPr>
        <w:ind w:left="720"/>
        <w:rPr>
          <w:rFonts w:ascii="Arial" w:hAnsi="Arial" w:cs="Arial"/>
        </w:rPr>
      </w:pPr>
      <w:r>
        <w:rPr>
          <w:rFonts w:ascii="Arial" w:hAnsi="Arial" w:cs="Arial"/>
        </w:rPr>
        <w:t>-</w:t>
      </w:r>
      <w:r w:rsidR="00D72DE4" w:rsidRPr="00F55AC4">
        <w:rPr>
          <w:rFonts w:ascii="Arial" w:hAnsi="Arial" w:cs="Arial"/>
        </w:rPr>
        <w:t>Reliability and punctuality</w:t>
      </w:r>
    </w:p>
    <w:p w14:paraId="10B2D893" w14:textId="21764E5F" w:rsidR="00D72DE4" w:rsidRPr="00F55AC4" w:rsidRDefault="00F55AC4" w:rsidP="00F55AC4">
      <w:pPr>
        <w:ind w:left="720"/>
        <w:rPr>
          <w:rFonts w:ascii="Arial" w:hAnsi="Arial" w:cs="Arial"/>
        </w:rPr>
      </w:pPr>
      <w:r>
        <w:rPr>
          <w:rFonts w:ascii="Arial" w:hAnsi="Arial" w:cs="Arial"/>
        </w:rPr>
        <w:t>-</w:t>
      </w:r>
      <w:r w:rsidR="00D72DE4" w:rsidRPr="00F55AC4">
        <w:rPr>
          <w:rFonts w:ascii="Arial" w:hAnsi="Arial" w:cs="Arial"/>
        </w:rPr>
        <w:t>Customer care</w:t>
      </w:r>
    </w:p>
    <w:p w14:paraId="6C6E31DB" w14:textId="2BEBE404" w:rsidR="00D72DE4" w:rsidRPr="00F55AC4" w:rsidRDefault="00F55AC4" w:rsidP="00F55AC4">
      <w:pPr>
        <w:ind w:left="720"/>
        <w:rPr>
          <w:rFonts w:ascii="Arial" w:hAnsi="Arial" w:cs="Arial"/>
        </w:rPr>
      </w:pPr>
      <w:r>
        <w:rPr>
          <w:rFonts w:ascii="Arial" w:hAnsi="Arial" w:cs="Arial"/>
        </w:rPr>
        <w:t>-</w:t>
      </w:r>
      <w:r w:rsidR="00D72DE4" w:rsidRPr="00F55AC4">
        <w:rPr>
          <w:rFonts w:ascii="Arial" w:hAnsi="Arial" w:cs="Arial"/>
        </w:rPr>
        <w:t>Teamwork</w:t>
      </w:r>
    </w:p>
    <w:p w14:paraId="51CBC481" w14:textId="7420D2B4" w:rsidR="00D72DE4" w:rsidRPr="00F55AC4" w:rsidRDefault="00F55AC4" w:rsidP="00F55AC4">
      <w:pPr>
        <w:ind w:left="720"/>
        <w:rPr>
          <w:rFonts w:ascii="Arial" w:hAnsi="Arial" w:cs="Arial"/>
        </w:rPr>
      </w:pPr>
      <w:r>
        <w:rPr>
          <w:rFonts w:ascii="Arial" w:hAnsi="Arial" w:cs="Arial"/>
        </w:rPr>
        <w:t>-</w:t>
      </w:r>
      <w:r w:rsidR="00D72DE4" w:rsidRPr="00F55AC4">
        <w:rPr>
          <w:rFonts w:ascii="Arial" w:hAnsi="Arial" w:cs="Arial"/>
        </w:rPr>
        <w:t>Working under pressure</w:t>
      </w:r>
    </w:p>
    <w:p w14:paraId="1FB6D813" w14:textId="07ACA40F" w:rsidR="00D72DE4" w:rsidRPr="00F55AC4" w:rsidRDefault="00F55AC4" w:rsidP="00F55AC4">
      <w:pPr>
        <w:ind w:left="720"/>
        <w:rPr>
          <w:rFonts w:ascii="Arial" w:hAnsi="Arial" w:cs="Arial"/>
        </w:rPr>
      </w:pPr>
      <w:r>
        <w:rPr>
          <w:rFonts w:ascii="Arial" w:hAnsi="Arial" w:cs="Arial"/>
        </w:rPr>
        <w:t>-</w:t>
      </w:r>
      <w:r w:rsidR="00D72DE4" w:rsidRPr="00F55AC4">
        <w:rPr>
          <w:rFonts w:ascii="Arial" w:hAnsi="Arial" w:cs="Arial"/>
        </w:rPr>
        <w:t>Organisation and time management</w:t>
      </w:r>
    </w:p>
    <w:p w14:paraId="4F0BBB4F" w14:textId="63728613" w:rsidR="00D72DE4" w:rsidRPr="00F55AC4" w:rsidRDefault="00F55AC4" w:rsidP="00F55AC4">
      <w:pPr>
        <w:ind w:left="720"/>
        <w:rPr>
          <w:rFonts w:ascii="Arial" w:hAnsi="Arial" w:cs="Arial"/>
        </w:rPr>
      </w:pPr>
      <w:r w:rsidRPr="00F55AC4">
        <w:rPr>
          <w:rFonts w:ascii="Arial" w:hAnsi="Arial" w:cs="Arial"/>
        </w:rPr>
        <w:t>-</w:t>
      </w:r>
      <w:r w:rsidR="00D72DE4" w:rsidRPr="00F55AC4">
        <w:rPr>
          <w:rFonts w:ascii="Arial" w:hAnsi="Arial" w:cs="Arial"/>
        </w:rPr>
        <w:t>Professional communication</w:t>
      </w:r>
    </w:p>
    <w:p w14:paraId="569FDC05" w14:textId="77777777" w:rsidR="00D72DE4" w:rsidRDefault="00D72DE4" w:rsidP="00D72DE4">
      <w:pPr>
        <w:pStyle w:val="ListParagraph"/>
        <w:rPr>
          <w:rFonts w:ascii="Arial" w:hAnsi="Arial" w:cs="Arial"/>
        </w:rPr>
      </w:pPr>
    </w:p>
    <w:p w14:paraId="2234DEC3" w14:textId="77777777" w:rsidR="00D72DE4" w:rsidRPr="00D72DE4" w:rsidRDefault="00D72DE4" w:rsidP="00D72DE4">
      <w:pPr>
        <w:pStyle w:val="ListParagraph"/>
        <w:rPr>
          <w:rFonts w:ascii="Arial" w:hAnsi="Arial" w:cs="Arial"/>
        </w:rPr>
      </w:pPr>
    </w:p>
    <w:p w14:paraId="101DA469" w14:textId="77777777" w:rsidR="00D72DE4" w:rsidRPr="00D72DE4" w:rsidRDefault="00D72DE4" w:rsidP="00D72DE4">
      <w:pPr>
        <w:pStyle w:val="ListParagraph"/>
        <w:rPr>
          <w:rFonts w:ascii="Arial" w:hAnsi="Arial" w:cs="Arial"/>
        </w:rPr>
      </w:pPr>
    </w:p>
    <w:p w14:paraId="5C391A66" w14:textId="77777777" w:rsidR="00D72DE4" w:rsidRPr="001A2674" w:rsidRDefault="00D72DE4" w:rsidP="00D72DE4">
      <w:pPr>
        <w:pStyle w:val="ListParagraph"/>
        <w:rPr>
          <w:rFonts w:ascii="Arial" w:hAnsi="Arial" w:cs="Arial"/>
          <w:b/>
          <w:bCs/>
          <w:color w:val="000000" w:themeColor="text1"/>
        </w:rPr>
      </w:pPr>
      <w:r w:rsidRPr="001A2674">
        <w:rPr>
          <w:rFonts w:ascii="Arial" w:hAnsi="Arial" w:cs="Arial"/>
          <w:b/>
          <w:bCs/>
          <w:color w:val="000000" w:themeColor="text1"/>
        </w:rPr>
        <w:t>Qualifications</w:t>
      </w:r>
    </w:p>
    <w:p w14:paraId="15B6951F" w14:textId="77777777" w:rsidR="00D72DE4" w:rsidRPr="00D72DE4" w:rsidRDefault="00D72DE4" w:rsidP="00D72DE4">
      <w:pPr>
        <w:pStyle w:val="ListParagraph"/>
        <w:rPr>
          <w:rFonts w:ascii="Arial" w:hAnsi="Arial" w:cs="Arial"/>
        </w:rPr>
      </w:pPr>
    </w:p>
    <w:p w14:paraId="1883867A" w14:textId="77777777" w:rsidR="00D72DE4" w:rsidRPr="00F23581" w:rsidRDefault="00D72DE4" w:rsidP="00F23581">
      <w:pPr>
        <w:ind w:left="720"/>
        <w:rPr>
          <w:rFonts w:ascii="Arial" w:hAnsi="Arial" w:cs="Arial"/>
          <w:u w:val="single"/>
        </w:rPr>
      </w:pPr>
      <w:r w:rsidRPr="00F23581">
        <w:rPr>
          <w:rFonts w:ascii="Arial" w:hAnsi="Arial" w:cs="Arial"/>
          <w:u w:val="single"/>
        </w:rPr>
        <w:t>GCSEs (or highest qualifications held)</w:t>
      </w:r>
    </w:p>
    <w:p w14:paraId="08CAC35A" w14:textId="77777777" w:rsidR="00D72DE4" w:rsidRPr="00F23581" w:rsidRDefault="00D72DE4" w:rsidP="00F23581">
      <w:pPr>
        <w:ind w:left="720"/>
        <w:rPr>
          <w:rFonts w:ascii="Arial" w:hAnsi="Arial" w:cs="Arial"/>
        </w:rPr>
      </w:pPr>
    </w:p>
    <w:p w14:paraId="65B4FCAE" w14:textId="2DA42DE4"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Relevant NHS training</w:t>
      </w:r>
    </w:p>
    <w:p w14:paraId="3E94C1BA" w14:textId="68CDEB71"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Health and Safety Training</w:t>
      </w:r>
    </w:p>
    <w:p w14:paraId="5979BBBA" w14:textId="6BA7EF24"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Manual Handling Training</w:t>
      </w:r>
    </w:p>
    <w:p w14:paraId="2E23B633" w14:textId="7991563A"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First Aid Training (if applicable)</w:t>
      </w:r>
    </w:p>
    <w:p w14:paraId="591C6832" w14:textId="0EC58DFB" w:rsidR="00D72DE4" w:rsidRDefault="00F23581" w:rsidP="00F23581">
      <w:pPr>
        <w:ind w:left="720"/>
        <w:rPr>
          <w:rFonts w:ascii="Arial" w:hAnsi="Arial" w:cs="Arial"/>
        </w:rPr>
      </w:pPr>
      <w:r>
        <w:rPr>
          <w:rFonts w:ascii="Arial" w:hAnsi="Arial" w:cs="Arial"/>
        </w:rPr>
        <w:t>-</w:t>
      </w:r>
      <w:r w:rsidR="00D72DE4" w:rsidRPr="00F23581">
        <w:rPr>
          <w:rFonts w:ascii="Arial" w:hAnsi="Arial" w:cs="Arial"/>
        </w:rPr>
        <w:t>Music production and recording courses (planned as part of business development)</w:t>
      </w:r>
    </w:p>
    <w:p w14:paraId="26540084" w14:textId="77777777" w:rsidR="00F23581" w:rsidRPr="001A2674" w:rsidRDefault="00F23581" w:rsidP="00F23581">
      <w:pPr>
        <w:ind w:left="720"/>
        <w:rPr>
          <w:rFonts w:ascii="Arial" w:hAnsi="Arial" w:cs="Arial"/>
        </w:rPr>
      </w:pPr>
    </w:p>
    <w:p w14:paraId="016DD752" w14:textId="126547CF" w:rsidR="00D72DE4" w:rsidRPr="001A2674" w:rsidRDefault="00D72DE4" w:rsidP="00F23581">
      <w:pPr>
        <w:ind w:left="720"/>
        <w:rPr>
          <w:rFonts w:ascii="Arial" w:hAnsi="Arial" w:cs="Arial"/>
          <w:b/>
          <w:bCs/>
        </w:rPr>
      </w:pPr>
      <w:r w:rsidRPr="001A2674">
        <w:rPr>
          <w:rFonts w:ascii="Arial" w:hAnsi="Arial" w:cs="Arial"/>
          <w:b/>
          <w:bCs/>
        </w:rPr>
        <w:t>Personal Qualities</w:t>
      </w:r>
    </w:p>
    <w:p w14:paraId="479AE6EC" w14:textId="34C27C39"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Honest and trustworthy</w:t>
      </w:r>
    </w:p>
    <w:p w14:paraId="5093FD37" w14:textId="097FE9A2"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Friendly and approachable</w:t>
      </w:r>
    </w:p>
    <w:p w14:paraId="5B939176" w14:textId="7B747E1C"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Professional attitude</w:t>
      </w:r>
    </w:p>
    <w:p w14:paraId="069B23F2" w14:textId="211BE687"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Passionate about music</w:t>
      </w:r>
    </w:p>
    <w:p w14:paraId="15F5C6D9" w14:textId="04D8F462"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Quick learner</w:t>
      </w:r>
    </w:p>
    <w:p w14:paraId="1E01DF18" w14:textId="4EC2CF41" w:rsidR="00D72DE4" w:rsidRPr="00F23581" w:rsidRDefault="00F23581" w:rsidP="00F23581">
      <w:pPr>
        <w:ind w:left="720"/>
        <w:rPr>
          <w:rFonts w:ascii="Arial" w:hAnsi="Arial" w:cs="Arial"/>
        </w:rPr>
      </w:pPr>
      <w:r>
        <w:rPr>
          <w:rFonts w:ascii="Arial" w:hAnsi="Arial" w:cs="Arial"/>
        </w:rPr>
        <w:t>-</w:t>
      </w:r>
      <w:r w:rsidR="00D72DE4" w:rsidRPr="00F23581">
        <w:rPr>
          <w:rFonts w:ascii="Arial" w:hAnsi="Arial" w:cs="Arial"/>
        </w:rPr>
        <w:t>Motivated to succeed</w:t>
      </w:r>
    </w:p>
    <w:p w14:paraId="312317A4" w14:textId="6AB58180" w:rsidR="00D72DE4" w:rsidRPr="00BC0567" w:rsidRDefault="00BC0567" w:rsidP="00F23581">
      <w:pPr>
        <w:ind w:left="720"/>
        <w:rPr>
          <w:rFonts w:ascii="Arial" w:hAnsi="Arial" w:cs="Arial"/>
        </w:rPr>
      </w:pPr>
      <w:r>
        <w:rPr>
          <w:rFonts w:ascii="Arial" w:hAnsi="Arial" w:cs="Arial"/>
        </w:rPr>
        <w:t>-</w:t>
      </w:r>
      <w:r w:rsidR="00D72DE4" w:rsidRPr="00BC0567">
        <w:rPr>
          <w:rFonts w:ascii="Arial" w:hAnsi="Arial" w:cs="Arial"/>
        </w:rPr>
        <w:t>Calm under pressure</w:t>
      </w:r>
    </w:p>
    <w:p w14:paraId="2C0C7B4D" w14:textId="32B52D1D" w:rsidR="00D72DE4" w:rsidRPr="00BC0567" w:rsidRDefault="00BC0567" w:rsidP="00F23581">
      <w:pPr>
        <w:ind w:left="720"/>
        <w:rPr>
          <w:rFonts w:ascii="Arial" w:hAnsi="Arial" w:cs="Arial"/>
        </w:rPr>
      </w:pPr>
      <w:r>
        <w:rPr>
          <w:rFonts w:ascii="Arial" w:hAnsi="Arial" w:cs="Arial"/>
        </w:rPr>
        <w:t>-</w:t>
      </w:r>
      <w:r w:rsidR="00D72DE4" w:rsidRPr="00BC0567">
        <w:rPr>
          <w:rFonts w:ascii="Arial" w:hAnsi="Arial" w:cs="Arial"/>
        </w:rPr>
        <w:t>Committed to continuous professional development</w:t>
      </w:r>
    </w:p>
    <w:p w14:paraId="34C30ACE" w14:textId="77777777" w:rsidR="00D72DE4" w:rsidRDefault="00D72DE4" w:rsidP="00D72DE4">
      <w:pPr>
        <w:pStyle w:val="ListParagraph"/>
        <w:rPr>
          <w:rFonts w:ascii="Arial" w:hAnsi="Arial" w:cs="Arial"/>
        </w:rPr>
      </w:pPr>
    </w:p>
    <w:p w14:paraId="232D490C" w14:textId="77777777" w:rsidR="00D72DE4" w:rsidRPr="00D72DE4" w:rsidRDefault="00D72DE4" w:rsidP="00D72DE4">
      <w:pPr>
        <w:pStyle w:val="ListParagraph"/>
        <w:rPr>
          <w:rFonts w:ascii="Arial" w:hAnsi="Arial" w:cs="Arial"/>
          <w:b/>
          <w:bCs/>
        </w:rPr>
      </w:pPr>
      <w:r w:rsidRPr="00D72DE4">
        <w:rPr>
          <w:rFonts w:ascii="Arial" w:hAnsi="Arial" w:cs="Arial"/>
          <w:b/>
          <w:bCs/>
        </w:rPr>
        <w:t>References</w:t>
      </w:r>
    </w:p>
    <w:p w14:paraId="7CE60D2E" w14:textId="1D92B6D4" w:rsidR="00155D18" w:rsidRPr="00D72DE4" w:rsidRDefault="00D72DE4" w:rsidP="00D72DE4">
      <w:pPr>
        <w:pStyle w:val="ListParagraph"/>
        <w:rPr>
          <w:rFonts w:ascii="Arial" w:hAnsi="Arial" w:cs="Arial"/>
        </w:rPr>
      </w:pPr>
      <w:r w:rsidRPr="00D72DE4">
        <w:rPr>
          <w:rFonts w:ascii="Arial" w:hAnsi="Arial" w:cs="Arial"/>
        </w:rPr>
        <w:t>Available on request.</w:t>
      </w:r>
    </w:p>
    <w:p w14:paraId="44827EBF" w14:textId="77777777" w:rsidR="00D72DE4" w:rsidRDefault="00D72DE4" w:rsidP="00155D18">
      <w:pPr>
        <w:pStyle w:val="ListParagraph"/>
        <w:rPr>
          <w:rFonts w:ascii="Arial" w:hAnsi="Arial" w:cs="Arial"/>
          <w:b/>
          <w:bCs/>
          <w:sz w:val="28"/>
          <w:szCs w:val="28"/>
        </w:rPr>
      </w:pPr>
    </w:p>
    <w:p w14:paraId="7F3EB9FA" w14:textId="77777777" w:rsidR="00155D18" w:rsidRDefault="00155D18" w:rsidP="00681EF3">
      <w:pPr>
        <w:pStyle w:val="Heading2"/>
      </w:pPr>
    </w:p>
    <w:p w14:paraId="37CD14C2" w14:textId="2AED481A" w:rsidR="00155D18" w:rsidRPr="00681EF3" w:rsidRDefault="00E91201" w:rsidP="00681EF3">
      <w:pPr>
        <w:pStyle w:val="Heading2"/>
        <w:rPr>
          <w:color w:val="auto"/>
        </w:rPr>
      </w:pPr>
      <w:bookmarkStart w:id="24" w:name="_Toc235816163"/>
      <w:r w:rsidRPr="00681EF3">
        <w:rPr>
          <w:color w:val="auto"/>
        </w:rPr>
        <w:t xml:space="preserve">Appendix </w:t>
      </w:r>
      <w:r w:rsidR="001A5A05" w:rsidRPr="00681EF3">
        <w:rPr>
          <w:color w:val="auto"/>
        </w:rPr>
        <w:t>B – Example Price List</w:t>
      </w:r>
      <w:bookmarkEnd w:id="24"/>
      <w:r w:rsidR="001A5A05" w:rsidRPr="00681EF3">
        <w:rPr>
          <w:color w:val="auto"/>
        </w:rPr>
        <w:t xml:space="preserve"> </w:t>
      </w:r>
    </w:p>
    <w:p w14:paraId="54A6164C" w14:textId="77777777" w:rsidR="00155D18" w:rsidRDefault="00155D18" w:rsidP="00681EF3">
      <w:pPr>
        <w:pStyle w:val="Heading2"/>
      </w:pPr>
    </w:p>
    <w:p w14:paraId="6C296785" w14:textId="21505A2A" w:rsidR="00155D18" w:rsidRPr="001A5A05" w:rsidRDefault="001A5A05" w:rsidP="001A5A05">
      <w:pPr>
        <w:rPr>
          <w:rFonts w:ascii="Arial" w:hAnsi="Arial" w:cs="Arial"/>
          <w:b/>
          <w:bCs/>
          <w:u w:val="single"/>
        </w:rPr>
      </w:pPr>
      <w:r>
        <w:rPr>
          <w:rFonts w:ascii="Arial" w:hAnsi="Arial" w:cs="Arial"/>
          <w:b/>
          <w:bCs/>
        </w:rPr>
        <w:t xml:space="preserve">           </w:t>
      </w:r>
      <w:r w:rsidRPr="001A5A05">
        <w:rPr>
          <w:rFonts w:ascii="Arial" w:hAnsi="Arial" w:cs="Arial"/>
          <w:b/>
          <w:bCs/>
          <w:u w:val="single"/>
        </w:rPr>
        <w:t xml:space="preserve">D-Sound Studios – Price List </w:t>
      </w:r>
    </w:p>
    <w:p w14:paraId="2FDB565C" w14:textId="77777777" w:rsidR="00155D18" w:rsidRDefault="00155D18" w:rsidP="00155D18">
      <w:pPr>
        <w:pStyle w:val="ListParagraph"/>
        <w:ind w:left="0"/>
        <w:rPr>
          <w:rFonts w:ascii="Arial" w:hAnsi="Arial" w:cs="Arial"/>
          <w:b/>
          <w:bCs/>
          <w:sz w:val="28"/>
          <w:szCs w:val="28"/>
        </w:rPr>
      </w:pPr>
    </w:p>
    <w:tbl>
      <w:tblPr>
        <w:tblStyle w:val="TableGrid"/>
        <w:tblW w:w="0" w:type="auto"/>
        <w:tblInd w:w="720" w:type="dxa"/>
        <w:tblLook w:val="04A0" w:firstRow="1" w:lastRow="0" w:firstColumn="1" w:lastColumn="0" w:noHBand="0" w:noVBand="1"/>
      </w:tblPr>
      <w:tblGrid>
        <w:gridCol w:w="4005"/>
        <w:gridCol w:w="4005"/>
      </w:tblGrid>
      <w:tr w:rsidR="001A5A05" w14:paraId="6C3C67E4" w14:textId="77777777" w:rsidTr="00D848A8">
        <w:trPr>
          <w:trHeight w:val="426"/>
        </w:trPr>
        <w:tc>
          <w:tcPr>
            <w:tcW w:w="4005" w:type="dxa"/>
          </w:tcPr>
          <w:p w14:paraId="399D8D0F" w14:textId="7108182F" w:rsidR="001A5A05" w:rsidRPr="000C3FF6" w:rsidRDefault="00F97BEE" w:rsidP="00155D18">
            <w:pPr>
              <w:pStyle w:val="ListParagraph"/>
              <w:ind w:left="0"/>
              <w:rPr>
                <w:rFonts w:ascii="Arial" w:hAnsi="Arial" w:cs="Arial"/>
                <w:b/>
                <w:bCs/>
                <w:color w:val="C00000"/>
                <w:sz w:val="28"/>
                <w:szCs w:val="28"/>
              </w:rPr>
            </w:pPr>
            <w:r w:rsidRPr="000C3FF6">
              <w:rPr>
                <w:rFonts w:ascii="Arial" w:hAnsi="Arial" w:cs="Arial"/>
                <w:b/>
                <w:bCs/>
                <w:color w:val="C00000"/>
                <w:sz w:val="28"/>
                <w:szCs w:val="28"/>
              </w:rPr>
              <w:t>Service</w:t>
            </w:r>
          </w:p>
        </w:tc>
        <w:tc>
          <w:tcPr>
            <w:tcW w:w="4005" w:type="dxa"/>
          </w:tcPr>
          <w:p w14:paraId="6C3945EC" w14:textId="1C9FEE10" w:rsidR="001A5A05" w:rsidRPr="000C3FF6" w:rsidRDefault="00F97BEE" w:rsidP="00155D18">
            <w:pPr>
              <w:pStyle w:val="ListParagraph"/>
              <w:ind w:left="0"/>
              <w:rPr>
                <w:rFonts w:ascii="Arial" w:hAnsi="Arial" w:cs="Arial"/>
                <w:b/>
                <w:bCs/>
                <w:color w:val="C00000"/>
                <w:sz w:val="28"/>
                <w:szCs w:val="28"/>
                <w:u w:val="single"/>
              </w:rPr>
            </w:pPr>
            <w:r w:rsidRPr="000C3FF6">
              <w:rPr>
                <w:rFonts w:ascii="Arial" w:hAnsi="Arial" w:cs="Arial"/>
                <w:b/>
                <w:bCs/>
                <w:color w:val="C00000"/>
                <w:sz w:val="28"/>
                <w:szCs w:val="28"/>
              </w:rPr>
              <w:t>Price</w:t>
            </w:r>
          </w:p>
        </w:tc>
      </w:tr>
      <w:tr w:rsidR="001A5A05" w14:paraId="121ABCFE" w14:textId="77777777" w:rsidTr="00D848A8">
        <w:trPr>
          <w:trHeight w:val="411"/>
        </w:trPr>
        <w:tc>
          <w:tcPr>
            <w:tcW w:w="4005" w:type="dxa"/>
          </w:tcPr>
          <w:p w14:paraId="646A8B17" w14:textId="78B12343" w:rsidR="001A5A05" w:rsidRPr="00D848A8" w:rsidRDefault="00D8450F" w:rsidP="00155D18">
            <w:pPr>
              <w:pStyle w:val="ListParagraph"/>
              <w:ind w:left="0"/>
              <w:rPr>
                <w:rFonts w:ascii="Arial" w:hAnsi="Arial" w:cs="Arial"/>
              </w:rPr>
            </w:pPr>
            <w:r w:rsidRPr="00D848A8">
              <w:rPr>
                <w:rFonts w:ascii="Arial" w:hAnsi="Arial" w:cs="Arial"/>
              </w:rPr>
              <w:t xml:space="preserve">Studio Recording </w:t>
            </w:r>
          </w:p>
        </w:tc>
        <w:tc>
          <w:tcPr>
            <w:tcW w:w="4005" w:type="dxa"/>
          </w:tcPr>
          <w:p w14:paraId="6666D588" w14:textId="322DB020" w:rsidR="001A5A05" w:rsidRPr="00D848A8" w:rsidRDefault="00171D89" w:rsidP="00155D18">
            <w:pPr>
              <w:pStyle w:val="ListParagraph"/>
              <w:ind w:left="0"/>
              <w:rPr>
                <w:rFonts w:ascii="Arial" w:hAnsi="Arial" w:cs="Arial"/>
              </w:rPr>
            </w:pPr>
            <w:r w:rsidRPr="00D848A8">
              <w:rPr>
                <w:rFonts w:ascii="Arial" w:hAnsi="Arial" w:cs="Arial"/>
              </w:rPr>
              <w:t>£25 per hour</w:t>
            </w:r>
          </w:p>
        </w:tc>
      </w:tr>
      <w:tr w:rsidR="001A5A05" w14:paraId="57F56970" w14:textId="77777777" w:rsidTr="00D848A8">
        <w:trPr>
          <w:trHeight w:val="426"/>
        </w:trPr>
        <w:tc>
          <w:tcPr>
            <w:tcW w:w="4005" w:type="dxa"/>
          </w:tcPr>
          <w:p w14:paraId="26D1160C" w14:textId="3ACC92E1" w:rsidR="001A5A05" w:rsidRPr="00D848A8" w:rsidRDefault="00171D89" w:rsidP="00155D18">
            <w:pPr>
              <w:pStyle w:val="ListParagraph"/>
              <w:ind w:left="0"/>
              <w:rPr>
                <w:rFonts w:ascii="Arial" w:hAnsi="Arial" w:cs="Arial"/>
              </w:rPr>
            </w:pPr>
            <w:r w:rsidRPr="00D848A8">
              <w:rPr>
                <w:rFonts w:ascii="Arial" w:hAnsi="Arial" w:cs="Arial"/>
              </w:rPr>
              <w:t>Mixing</w:t>
            </w:r>
          </w:p>
        </w:tc>
        <w:tc>
          <w:tcPr>
            <w:tcW w:w="4005" w:type="dxa"/>
          </w:tcPr>
          <w:p w14:paraId="3E477F8F" w14:textId="2A91711B" w:rsidR="00171D89" w:rsidRPr="00D848A8" w:rsidRDefault="00171D89" w:rsidP="00155D18">
            <w:pPr>
              <w:pStyle w:val="ListParagraph"/>
              <w:ind w:left="0"/>
              <w:rPr>
                <w:rFonts w:ascii="Arial" w:hAnsi="Arial" w:cs="Arial"/>
              </w:rPr>
            </w:pPr>
            <w:r w:rsidRPr="00D848A8">
              <w:rPr>
                <w:rFonts w:ascii="Arial" w:hAnsi="Arial" w:cs="Arial"/>
              </w:rPr>
              <w:t>£50 per track</w:t>
            </w:r>
          </w:p>
        </w:tc>
      </w:tr>
      <w:tr w:rsidR="001A5A05" w14:paraId="0A867DF9" w14:textId="77777777" w:rsidTr="00D848A8">
        <w:trPr>
          <w:trHeight w:val="411"/>
        </w:trPr>
        <w:tc>
          <w:tcPr>
            <w:tcW w:w="4005" w:type="dxa"/>
          </w:tcPr>
          <w:p w14:paraId="7CDADB61" w14:textId="0A4178D0" w:rsidR="001A5A05" w:rsidRPr="00D848A8" w:rsidRDefault="00171D89" w:rsidP="00155D18">
            <w:pPr>
              <w:pStyle w:val="ListParagraph"/>
              <w:ind w:left="0"/>
              <w:rPr>
                <w:rFonts w:ascii="Arial" w:hAnsi="Arial" w:cs="Arial"/>
              </w:rPr>
            </w:pPr>
            <w:r w:rsidRPr="00D848A8">
              <w:rPr>
                <w:rFonts w:ascii="Arial" w:hAnsi="Arial" w:cs="Arial"/>
              </w:rPr>
              <w:t>Mastering</w:t>
            </w:r>
          </w:p>
        </w:tc>
        <w:tc>
          <w:tcPr>
            <w:tcW w:w="4005" w:type="dxa"/>
          </w:tcPr>
          <w:p w14:paraId="731F1571" w14:textId="67C900D2" w:rsidR="001A5A05" w:rsidRPr="00D848A8" w:rsidRDefault="00171D89" w:rsidP="00155D18">
            <w:pPr>
              <w:pStyle w:val="ListParagraph"/>
              <w:ind w:left="0"/>
              <w:rPr>
                <w:rFonts w:ascii="Arial" w:hAnsi="Arial" w:cs="Arial"/>
              </w:rPr>
            </w:pPr>
            <w:r w:rsidRPr="00D848A8">
              <w:rPr>
                <w:rFonts w:ascii="Arial" w:hAnsi="Arial" w:cs="Arial"/>
              </w:rPr>
              <w:t>£40 per track</w:t>
            </w:r>
          </w:p>
        </w:tc>
      </w:tr>
      <w:tr w:rsidR="001A5A05" w14:paraId="669DCD49" w14:textId="77777777" w:rsidTr="00D848A8">
        <w:trPr>
          <w:trHeight w:val="426"/>
        </w:trPr>
        <w:tc>
          <w:tcPr>
            <w:tcW w:w="4005" w:type="dxa"/>
          </w:tcPr>
          <w:p w14:paraId="4AA7C561" w14:textId="52DCC373" w:rsidR="00000C09" w:rsidRPr="00D848A8" w:rsidRDefault="00171D89" w:rsidP="00155D18">
            <w:pPr>
              <w:pStyle w:val="ListParagraph"/>
              <w:ind w:left="0"/>
              <w:rPr>
                <w:rFonts w:ascii="Arial" w:hAnsi="Arial" w:cs="Arial"/>
              </w:rPr>
            </w:pPr>
            <w:r w:rsidRPr="00D848A8">
              <w:rPr>
                <w:rFonts w:ascii="Arial" w:hAnsi="Arial" w:cs="Arial"/>
              </w:rPr>
              <w:t>Music Production</w:t>
            </w:r>
          </w:p>
          <w:p w14:paraId="649B7EEA" w14:textId="5A7EAB2B" w:rsidR="00000C09" w:rsidRPr="00D848A8" w:rsidRDefault="00000C09" w:rsidP="00155D18">
            <w:pPr>
              <w:pStyle w:val="ListParagraph"/>
              <w:ind w:left="0"/>
              <w:rPr>
                <w:rFonts w:ascii="Arial" w:hAnsi="Arial" w:cs="Arial"/>
              </w:rPr>
            </w:pPr>
            <w:r w:rsidRPr="00D848A8">
              <w:rPr>
                <w:rFonts w:ascii="Arial" w:hAnsi="Arial" w:cs="Arial"/>
              </w:rPr>
              <w:t>(custom beat)</w:t>
            </w:r>
          </w:p>
        </w:tc>
        <w:tc>
          <w:tcPr>
            <w:tcW w:w="4005" w:type="dxa"/>
          </w:tcPr>
          <w:p w14:paraId="29707F3A" w14:textId="5135E004" w:rsidR="001A5A05" w:rsidRPr="00D848A8" w:rsidRDefault="00000C09" w:rsidP="00155D18">
            <w:pPr>
              <w:pStyle w:val="ListParagraph"/>
              <w:ind w:left="0"/>
              <w:rPr>
                <w:rFonts w:ascii="Arial" w:hAnsi="Arial" w:cs="Arial"/>
              </w:rPr>
            </w:pPr>
            <w:r w:rsidRPr="00D848A8">
              <w:rPr>
                <w:rFonts w:ascii="Arial" w:hAnsi="Arial" w:cs="Arial"/>
              </w:rPr>
              <w:t>£75 per track</w:t>
            </w:r>
          </w:p>
          <w:p w14:paraId="3C60BF75" w14:textId="77777777" w:rsidR="00000C09" w:rsidRPr="00D848A8" w:rsidRDefault="00000C09" w:rsidP="00155D18">
            <w:pPr>
              <w:pStyle w:val="ListParagraph"/>
              <w:ind w:left="0"/>
              <w:rPr>
                <w:rFonts w:ascii="Arial" w:hAnsi="Arial" w:cs="Arial"/>
              </w:rPr>
            </w:pPr>
          </w:p>
        </w:tc>
      </w:tr>
      <w:tr w:rsidR="001A5A05" w14:paraId="3E900BD0" w14:textId="77777777" w:rsidTr="00D848A8">
        <w:trPr>
          <w:trHeight w:val="426"/>
        </w:trPr>
        <w:tc>
          <w:tcPr>
            <w:tcW w:w="4005" w:type="dxa"/>
          </w:tcPr>
          <w:p w14:paraId="4ED944EE" w14:textId="19AE9C02" w:rsidR="001A5A05" w:rsidRPr="00D848A8" w:rsidRDefault="00000C09" w:rsidP="00155D18">
            <w:pPr>
              <w:pStyle w:val="ListParagraph"/>
              <w:ind w:left="0"/>
              <w:rPr>
                <w:rFonts w:ascii="Arial" w:hAnsi="Arial" w:cs="Arial"/>
              </w:rPr>
            </w:pPr>
            <w:r w:rsidRPr="00D848A8">
              <w:rPr>
                <w:rFonts w:ascii="Arial" w:hAnsi="Arial" w:cs="Arial"/>
              </w:rPr>
              <w:t xml:space="preserve">Podcast Recording </w:t>
            </w:r>
          </w:p>
        </w:tc>
        <w:tc>
          <w:tcPr>
            <w:tcW w:w="4005" w:type="dxa"/>
          </w:tcPr>
          <w:p w14:paraId="00364F62" w14:textId="752BDAC6" w:rsidR="001A5A05" w:rsidRPr="00D848A8" w:rsidRDefault="00B44482" w:rsidP="00155D18">
            <w:pPr>
              <w:pStyle w:val="ListParagraph"/>
              <w:ind w:left="0"/>
              <w:rPr>
                <w:rFonts w:ascii="Arial" w:hAnsi="Arial" w:cs="Arial"/>
              </w:rPr>
            </w:pPr>
            <w:r w:rsidRPr="00D848A8">
              <w:rPr>
                <w:rFonts w:ascii="Arial" w:hAnsi="Arial" w:cs="Arial"/>
              </w:rPr>
              <w:t>£30 per hour</w:t>
            </w:r>
          </w:p>
        </w:tc>
      </w:tr>
      <w:tr w:rsidR="001A5A05" w14:paraId="010A4563" w14:textId="77777777" w:rsidTr="00D848A8">
        <w:trPr>
          <w:trHeight w:val="895"/>
        </w:trPr>
        <w:tc>
          <w:tcPr>
            <w:tcW w:w="4005" w:type="dxa"/>
          </w:tcPr>
          <w:p w14:paraId="67BD1EA0" w14:textId="77777777" w:rsidR="001A5A05" w:rsidRPr="00D848A8" w:rsidRDefault="00B44482" w:rsidP="00155D18">
            <w:pPr>
              <w:pStyle w:val="ListParagraph"/>
              <w:ind w:left="0"/>
              <w:rPr>
                <w:rFonts w:ascii="Arial" w:hAnsi="Arial" w:cs="Arial"/>
              </w:rPr>
            </w:pPr>
            <w:r w:rsidRPr="00D848A8">
              <w:rPr>
                <w:rFonts w:ascii="Arial" w:hAnsi="Arial" w:cs="Arial"/>
              </w:rPr>
              <w:t xml:space="preserve">Recording, Mixing &amp; </w:t>
            </w:r>
          </w:p>
          <w:p w14:paraId="372200A8" w14:textId="0317762F" w:rsidR="00B44482" w:rsidRPr="00D848A8" w:rsidRDefault="00B44482" w:rsidP="00155D18">
            <w:pPr>
              <w:pStyle w:val="ListParagraph"/>
              <w:ind w:left="0"/>
              <w:rPr>
                <w:rFonts w:ascii="Arial" w:hAnsi="Arial" w:cs="Arial"/>
              </w:rPr>
            </w:pPr>
            <w:r w:rsidRPr="00D848A8">
              <w:rPr>
                <w:rFonts w:ascii="Arial" w:hAnsi="Arial" w:cs="Arial"/>
              </w:rPr>
              <w:t>Mastering Package</w:t>
            </w:r>
          </w:p>
        </w:tc>
        <w:tc>
          <w:tcPr>
            <w:tcW w:w="4005" w:type="dxa"/>
          </w:tcPr>
          <w:p w14:paraId="2E8009F2" w14:textId="1B86D7F8" w:rsidR="001A5A05" w:rsidRPr="00D848A8" w:rsidRDefault="00B44482" w:rsidP="00155D18">
            <w:pPr>
              <w:pStyle w:val="ListParagraph"/>
              <w:ind w:left="0"/>
              <w:rPr>
                <w:rFonts w:ascii="Arial" w:hAnsi="Arial" w:cs="Arial"/>
              </w:rPr>
            </w:pPr>
            <w:r w:rsidRPr="00D848A8">
              <w:rPr>
                <w:rFonts w:ascii="Arial" w:hAnsi="Arial" w:cs="Arial"/>
              </w:rPr>
              <w:t>£120 per track</w:t>
            </w:r>
          </w:p>
        </w:tc>
      </w:tr>
    </w:tbl>
    <w:p w14:paraId="1254B07E" w14:textId="77777777" w:rsidR="00155D18" w:rsidRPr="004662EA" w:rsidRDefault="00155D18" w:rsidP="00155D18">
      <w:pPr>
        <w:pStyle w:val="ListParagraph"/>
        <w:rPr>
          <w:rFonts w:ascii="Arial" w:hAnsi="Arial" w:cs="Arial"/>
          <w:b/>
          <w:bCs/>
          <w:sz w:val="28"/>
          <w:szCs w:val="28"/>
        </w:rPr>
      </w:pPr>
    </w:p>
    <w:p w14:paraId="3294C231" w14:textId="77777777" w:rsidR="003E3617" w:rsidRPr="000C3FF6" w:rsidRDefault="003E3617" w:rsidP="003E3617">
      <w:pPr>
        <w:pStyle w:val="ListParagraph"/>
        <w:ind w:left="1120"/>
        <w:rPr>
          <w:rFonts w:ascii="Arial" w:hAnsi="Arial" w:cs="Arial"/>
          <w:b/>
          <w:bCs/>
          <w:color w:val="C00000"/>
        </w:rPr>
      </w:pPr>
    </w:p>
    <w:p w14:paraId="46A3BC9B" w14:textId="41AF4273" w:rsidR="00E2153F" w:rsidRPr="000C3FF6" w:rsidRDefault="000C3FF6" w:rsidP="000C3FF6">
      <w:pPr>
        <w:ind w:left="720"/>
        <w:rPr>
          <w:rFonts w:ascii="Arial" w:hAnsi="Arial" w:cs="Arial"/>
          <w:b/>
          <w:bCs/>
          <w:color w:val="C00000"/>
        </w:rPr>
      </w:pPr>
      <w:r w:rsidRPr="000C3FF6">
        <w:rPr>
          <w:rFonts w:ascii="Arial" w:hAnsi="Arial" w:cs="Arial"/>
          <w:b/>
          <w:bCs/>
          <w:color w:val="C00000"/>
        </w:rPr>
        <w:t>Special Offers</w:t>
      </w:r>
    </w:p>
    <w:p w14:paraId="43C4D06B" w14:textId="08FBF3DE" w:rsidR="00E2153F" w:rsidRDefault="000C3FF6">
      <w:pPr>
        <w:rPr>
          <w:rFonts w:ascii="Arial" w:hAnsi="Arial" w:cs="Arial"/>
          <w:color w:val="000000" w:themeColor="text1"/>
        </w:rPr>
      </w:pPr>
      <w:r>
        <w:rPr>
          <w:rFonts w:ascii="Arial" w:hAnsi="Arial" w:cs="Arial"/>
          <w:color w:val="EE0000"/>
        </w:rPr>
        <w:t xml:space="preserve">           </w:t>
      </w:r>
      <w:r w:rsidR="00157651">
        <w:rPr>
          <w:rFonts w:ascii="Arial" w:hAnsi="Arial" w:cs="Arial"/>
          <w:color w:val="000000" w:themeColor="text1"/>
        </w:rPr>
        <w:t>5</w:t>
      </w:r>
      <w:r w:rsidR="0097142C">
        <w:rPr>
          <w:rFonts w:ascii="Arial" w:hAnsi="Arial" w:cs="Arial"/>
          <w:color w:val="000000" w:themeColor="text1"/>
        </w:rPr>
        <w:t xml:space="preserve">-hour recording block </w:t>
      </w:r>
      <w:r w:rsidR="006B775C">
        <w:rPr>
          <w:rFonts w:ascii="Arial" w:hAnsi="Arial" w:cs="Arial"/>
          <w:color w:val="000000" w:themeColor="text1"/>
        </w:rPr>
        <w:t>- £110 (save £15)</w:t>
      </w:r>
    </w:p>
    <w:p w14:paraId="2ACAA06E" w14:textId="709689DC" w:rsidR="006B775C" w:rsidRDefault="006B775C">
      <w:pPr>
        <w:rPr>
          <w:rFonts w:ascii="Arial" w:hAnsi="Arial" w:cs="Arial"/>
          <w:color w:val="000000" w:themeColor="text1"/>
        </w:rPr>
      </w:pPr>
      <w:r>
        <w:rPr>
          <w:rFonts w:ascii="Arial" w:hAnsi="Arial" w:cs="Arial"/>
          <w:color w:val="000000" w:themeColor="text1"/>
        </w:rPr>
        <w:t xml:space="preserve">           Student Discount – 10</w:t>
      </w:r>
      <w:r w:rsidR="00B904D7">
        <w:rPr>
          <w:rFonts w:ascii="Arial" w:hAnsi="Arial" w:cs="Arial"/>
          <w:color w:val="000000" w:themeColor="text1"/>
        </w:rPr>
        <w:t>% off (with valid student ID)</w:t>
      </w:r>
    </w:p>
    <w:p w14:paraId="0E080515" w14:textId="5002FCB3" w:rsidR="00B904D7" w:rsidRDefault="00B904D7">
      <w:pPr>
        <w:rPr>
          <w:rFonts w:ascii="Arial" w:hAnsi="Arial" w:cs="Arial"/>
          <w:color w:val="000000" w:themeColor="text1"/>
        </w:rPr>
      </w:pPr>
      <w:r>
        <w:rPr>
          <w:rFonts w:ascii="Arial" w:hAnsi="Arial" w:cs="Arial"/>
          <w:color w:val="000000" w:themeColor="text1"/>
        </w:rPr>
        <w:t xml:space="preserve">           First time customer - 10% off first booking </w:t>
      </w:r>
    </w:p>
    <w:p w14:paraId="074C011E" w14:textId="77777777" w:rsidR="00F63C92" w:rsidRDefault="00F63C92">
      <w:pPr>
        <w:rPr>
          <w:rFonts w:ascii="Arial" w:hAnsi="Arial" w:cs="Arial"/>
          <w:color w:val="000000" w:themeColor="text1"/>
        </w:rPr>
      </w:pPr>
    </w:p>
    <w:p w14:paraId="1BCCF299" w14:textId="3EBADF74" w:rsidR="00F63C92" w:rsidRDefault="00F63C92" w:rsidP="00F63C92">
      <w:pPr>
        <w:ind w:left="720"/>
        <w:rPr>
          <w:rFonts w:ascii="Arial" w:hAnsi="Arial" w:cs="Arial"/>
          <w:b/>
          <w:bCs/>
          <w:color w:val="C00000"/>
        </w:rPr>
      </w:pPr>
      <w:r>
        <w:rPr>
          <w:rFonts w:ascii="Arial" w:hAnsi="Arial" w:cs="Arial"/>
          <w:b/>
          <w:bCs/>
          <w:color w:val="C00000"/>
        </w:rPr>
        <w:t>Payment Methods</w:t>
      </w:r>
    </w:p>
    <w:p w14:paraId="0A5A5436" w14:textId="19C41582" w:rsidR="00F63C92" w:rsidRDefault="00F63C92" w:rsidP="00F63C92">
      <w:pPr>
        <w:ind w:left="720"/>
        <w:rPr>
          <w:rFonts w:ascii="Arial" w:hAnsi="Arial" w:cs="Arial"/>
        </w:rPr>
      </w:pPr>
      <w:r>
        <w:rPr>
          <w:rFonts w:ascii="Arial" w:hAnsi="Arial" w:cs="Arial"/>
        </w:rPr>
        <w:t xml:space="preserve">Bank Transfer </w:t>
      </w:r>
    </w:p>
    <w:p w14:paraId="71D377D5" w14:textId="411EE52B" w:rsidR="00F63C92" w:rsidRDefault="00F63C92" w:rsidP="00F63C92">
      <w:pPr>
        <w:ind w:left="720"/>
        <w:rPr>
          <w:rFonts w:ascii="Arial" w:hAnsi="Arial" w:cs="Arial"/>
        </w:rPr>
      </w:pPr>
      <w:r>
        <w:rPr>
          <w:rFonts w:ascii="Arial" w:hAnsi="Arial" w:cs="Arial"/>
        </w:rPr>
        <w:t>Debit/Credit Card</w:t>
      </w:r>
    </w:p>
    <w:p w14:paraId="17D520B7" w14:textId="2A9B10D8" w:rsidR="00F63C92" w:rsidRDefault="00F63C92" w:rsidP="00F63C92">
      <w:pPr>
        <w:ind w:left="720"/>
        <w:rPr>
          <w:rFonts w:ascii="Arial" w:hAnsi="Arial" w:cs="Arial"/>
        </w:rPr>
      </w:pPr>
      <w:r>
        <w:rPr>
          <w:rFonts w:ascii="Arial" w:hAnsi="Arial" w:cs="Arial"/>
        </w:rPr>
        <w:t>Cash</w:t>
      </w:r>
    </w:p>
    <w:p w14:paraId="47278159" w14:textId="77777777" w:rsidR="009A0617" w:rsidRDefault="009A0617" w:rsidP="00F63C92">
      <w:pPr>
        <w:ind w:left="720"/>
        <w:rPr>
          <w:rFonts w:ascii="Arial" w:hAnsi="Arial" w:cs="Arial"/>
        </w:rPr>
      </w:pPr>
    </w:p>
    <w:p w14:paraId="2A265E6C" w14:textId="03C2E4AF" w:rsidR="009A0617" w:rsidRPr="009A0617" w:rsidRDefault="009A0617" w:rsidP="00F63C92">
      <w:pPr>
        <w:ind w:left="720"/>
        <w:rPr>
          <w:rFonts w:ascii="Arial" w:hAnsi="Arial" w:cs="Arial"/>
          <w:i/>
          <w:iCs/>
        </w:rPr>
      </w:pPr>
      <w:r>
        <w:rPr>
          <w:rFonts w:ascii="Arial" w:hAnsi="Arial" w:cs="Arial"/>
          <w:i/>
          <w:iCs/>
        </w:rPr>
        <w:t>Prices are subject to change and booking over £100 May require a 25% depos</w:t>
      </w:r>
      <w:r w:rsidR="00E557C7">
        <w:rPr>
          <w:rFonts w:ascii="Arial" w:hAnsi="Arial" w:cs="Arial"/>
          <w:i/>
          <w:iCs/>
        </w:rPr>
        <w:t>it.</w:t>
      </w:r>
    </w:p>
    <w:p w14:paraId="6EAE9FCA" w14:textId="77777777" w:rsidR="00E2153F" w:rsidRDefault="00E2153F">
      <w:pPr>
        <w:rPr>
          <w:rFonts w:ascii="Arial" w:hAnsi="Arial" w:cs="Arial"/>
          <w:i/>
          <w:iCs/>
          <w:color w:val="EE0000"/>
        </w:rPr>
      </w:pPr>
    </w:p>
    <w:p w14:paraId="5918B9EE" w14:textId="77777777" w:rsidR="00E2153F" w:rsidRDefault="00E2153F">
      <w:pPr>
        <w:rPr>
          <w:rFonts w:ascii="Arial" w:hAnsi="Arial" w:cs="Arial"/>
          <w:i/>
          <w:iCs/>
          <w:color w:val="EE0000"/>
        </w:rPr>
      </w:pPr>
    </w:p>
    <w:p w14:paraId="6AB6377F" w14:textId="0A1FAC0D" w:rsidR="00E2153F" w:rsidRDefault="00E2153F">
      <w:pPr>
        <w:rPr>
          <w:rFonts w:ascii="Arial" w:hAnsi="Arial" w:cs="Arial"/>
          <w:i/>
          <w:iCs/>
          <w:color w:val="EE0000"/>
        </w:rPr>
      </w:pPr>
    </w:p>
    <w:p w14:paraId="0DC4675C" w14:textId="77777777" w:rsidR="00E2153F" w:rsidRDefault="00E2153F">
      <w:pPr>
        <w:rPr>
          <w:rFonts w:ascii="Arial" w:hAnsi="Arial" w:cs="Arial"/>
          <w:i/>
          <w:iCs/>
          <w:color w:val="EE0000"/>
        </w:rPr>
      </w:pPr>
    </w:p>
    <w:p w14:paraId="1A4F0B61" w14:textId="18118719" w:rsidR="00FB79A9" w:rsidRPr="006060E8" w:rsidRDefault="00FB79A9" w:rsidP="006060E8">
      <w:pPr>
        <w:spacing w:before="100" w:beforeAutospacing="1" w:after="100" w:afterAutospacing="1" w:line="240" w:lineRule="auto"/>
        <w:rPr>
          <w:rFonts w:ascii="Arial" w:eastAsia="Times New Roman" w:hAnsi="Arial" w:cs="Arial"/>
          <w:color w:val="000000"/>
          <w:kern w:val="0"/>
          <w14:ligatures w14:val="none"/>
        </w:rPr>
      </w:pPr>
    </w:p>
    <w:p w14:paraId="139483D4" w14:textId="77777777" w:rsidR="00D30D4A" w:rsidRDefault="00D30D4A" w:rsidP="00D30D4A">
      <w:pPr>
        <w:pStyle w:val="ListParagraph"/>
        <w:spacing w:before="100" w:beforeAutospacing="1" w:after="100" w:afterAutospacing="1" w:line="240" w:lineRule="auto"/>
        <w:ind w:left="360"/>
        <w:rPr>
          <w:rFonts w:ascii="Arial" w:eastAsia="Times New Roman" w:hAnsi="Arial" w:cs="Arial"/>
          <w:color w:val="000000"/>
          <w:kern w:val="0"/>
          <w14:ligatures w14:val="none"/>
        </w:rPr>
      </w:pPr>
    </w:p>
    <w:p w14:paraId="29B848C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65A695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7A9379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F42B91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268636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CF4DA65" w14:textId="77777777" w:rsidR="00E2153F" w:rsidRPr="00380391" w:rsidRDefault="00E2153F" w:rsidP="00380391">
      <w:pPr>
        <w:spacing w:before="100" w:beforeAutospacing="1" w:after="100" w:afterAutospacing="1" w:line="240" w:lineRule="auto"/>
        <w:rPr>
          <w:rFonts w:ascii="Arial" w:eastAsia="Times New Roman" w:hAnsi="Arial" w:cs="Arial"/>
          <w:b/>
          <w:bCs/>
          <w:color w:val="000000"/>
          <w:kern w:val="0"/>
          <w14:ligatures w14:val="none"/>
        </w:rPr>
      </w:pPr>
    </w:p>
    <w:p w14:paraId="4F5E51B0" w14:textId="09337CA4" w:rsidR="00E2153F" w:rsidRDefault="00380391"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 </w:t>
      </w:r>
    </w:p>
    <w:p w14:paraId="2B1D049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9C9980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F757D3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F66EF8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8101899" w14:textId="77777777" w:rsidR="00E2153F" w:rsidRDefault="00E2153F" w:rsidP="008B313B">
      <w:pPr>
        <w:pStyle w:val="ListParagraph"/>
        <w:spacing w:before="100" w:beforeAutospacing="1" w:after="100" w:afterAutospacing="1" w:line="240" w:lineRule="auto"/>
        <w:ind w:left="360"/>
        <w:jc w:val="both"/>
        <w:rPr>
          <w:rFonts w:ascii="Arial" w:eastAsia="Times New Roman" w:hAnsi="Arial" w:cs="Arial"/>
          <w:b/>
          <w:bCs/>
          <w:color w:val="000000"/>
          <w:kern w:val="0"/>
          <w14:ligatures w14:val="none"/>
        </w:rPr>
      </w:pPr>
    </w:p>
    <w:p w14:paraId="583FDE88" w14:textId="77777777" w:rsidR="00E2153F" w:rsidRDefault="00E2153F" w:rsidP="008B313B">
      <w:pPr>
        <w:pStyle w:val="ListParagraph"/>
        <w:spacing w:before="100" w:beforeAutospacing="1" w:after="100" w:afterAutospacing="1" w:line="240" w:lineRule="auto"/>
        <w:ind w:left="360"/>
        <w:jc w:val="both"/>
        <w:rPr>
          <w:rFonts w:ascii="Arial" w:eastAsia="Times New Roman" w:hAnsi="Arial" w:cs="Arial"/>
          <w:b/>
          <w:bCs/>
          <w:color w:val="000000"/>
          <w:kern w:val="0"/>
          <w14:ligatures w14:val="none"/>
        </w:rPr>
      </w:pPr>
    </w:p>
    <w:p w14:paraId="1A365FC1" w14:textId="6A25775C" w:rsidR="00916586" w:rsidRPr="00153B45" w:rsidRDefault="00916586" w:rsidP="00153B45">
      <w:pPr>
        <w:spacing w:before="100" w:beforeAutospacing="1" w:after="100" w:afterAutospacing="1" w:line="240" w:lineRule="auto"/>
        <w:jc w:val="both"/>
        <w:rPr>
          <w:rFonts w:ascii="Arial" w:eastAsia="Times New Roman" w:hAnsi="Arial" w:cs="Arial"/>
          <w:b/>
          <w:bCs/>
          <w:color w:val="000000"/>
          <w:kern w:val="0"/>
          <w:sz w:val="28"/>
          <w:szCs w:val="28"/>
          <w14:ligatures w14:val="none"/>
        </w:rPr>
      </w:pPr>
    </w:p>
    <w:p w14:paraId="705BA841" w14:textId="77777777" w:rsidR="00E2153F" w:rsidRDefault="00E2153F" w:rsidP="008B313B">
      <w:pPr>
        <w:pStyle w:val="ListParagraph"/>
        <w:spacing w:before="100" w:beforeAutospacing="1" w:after="100" w:afterAutospacing="1" w:line="240" w:lineRule="auto"/>
        <w:ind w:left="360"/>
        <w:jc w:val="both"/>
        <w:rPr>
          <w:rFonts w:ascii="Arial" w:eastAsia="Times New Roman" w:hAnsi="Arial" w:cs="Arial"/>
          <w:b/>
          <w:bCs/>
          <w:color w:val="000000"/>
          <w:kern w:val="0"/>
          <w14:ligatures w14:val="none"/>
        </w:rPr>
      </w:pPr>
    </w:p>
    <w:p w14:paraId="09E0FE44" w14:textId="77777777" w:rsidR="00E2153F" w:rsidRDefault="00E2153F" w:rsidP="008B313B">
      <w:pPr>
        <w:pStyle w:val="ListParagraph"/>
        <w:spacing w:before="100" w:beforeAutospacing="1" w:after="100" w:afterAutospacing="1" w:line="240" w:lineRule="auto"/>
        <w:ind w:left="360"/>
        <w:jc w:val="both"/>
        <w:rPr>
          <w:rFonts w:ascii="Arial" w:eastAsia="Times New Roman" w:hAnsi="Arial" w:cs="Arial"/>
          <w:b/>
          <w:bCs/>
          <w:color w:val="000000"/>
          <w:kern w:val="0"/>
          <w14:ligatures w14:val="none"/>
        </w:rPr>
      </w:pPr>
    </w:p>
    <w:sectPr w:rsidR="00E2153F" w:rsidSect="00DD1611">
      <w:footerReference w:type="default" r:id="rId12"/>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62F5C" w14:textId="77777777" w:rsidR="009A4866" w:rsidRDefault="009A4866" w:rsidP="009A082A">
      <w:pPr>
        <w:spacing w:after="0" w:line="240" w:lineRule="auto"/>
      </w:pPr>
      <w:r>
        <w:separator/>
      </w:r>
    </w:p>
  </w:endnote>
  <w:endnote w:type="continuationSeparator" w:id="0">
    <w:p w14:paraId="71056F25" w14:textId="77777777" w:rsidR="009A4866" w:rsidRDefault="009A4866"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modern"/>
    <w:pitch w:val="fixed"/>
    <w:sig w:usb0="00000001" w:usb1="080E0000" w:usb2="00000010" w:usb3="00000000" w:csb0="0004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14:paraId="0CA7CE21" w14:textId="022DCBFF" w:rsidR="00E2153F" w:rsidRDefault="00E215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87AF99" w14:textId="77777777" w:rsidR="00E2153F" w:rsidRDefault="00E2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4B781" w14:textId="77777777" w:rsidR="009A4866" w:rsidRDefault="009A4866" w:rsidP="009A082A">
      <w:pPr>
        <w:spacing w:after="0" w:line="240" w:lineRule="auto"/>
      </w:pPr>
      <w:r>
        <w:separator/>
      </w:r>
    </w:p>
  </w:footnote>
  <w:footnote w:type="continuationSeparator" w:id="0">
    <w:p w14:paraId="19592DFF" w14:textId="77777777" w:rsidR="009A4866" w:rsidRDefault="009A4866" w:rsidP="009A0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ascii="Arial" w:hAnsi="Arial" w:hint="default"/>
      </w:rPr>
    </w:lvl>
    <w:lvl w:ilvl="1" w:tplc="F910A1F0" w:tentative="1">
      <w:start w:val="1"/>
      <w:numFmt w:val="bullet"/>
      <w:lvlText w:val="•"/>
      <w:lvlJc w:val="left"/>
      <w:pPr>
        <w:tabs>
          <w:tab w:val="num" w:pos="1440"/>
        </w:tabs>
        <w:ind w:left="1440" w:hanging="360"/>
      </w:pPr>
      <w:rPr>
        <w:rFonts w:ascii="Arial" w:hAnsi="Arial" w:hint="default"/>
      </w:rPr>
    </w:lvl>
    <w:lvl w:ilvl="2" w:tplc="07E640D0" w:tentative="1">
      <w:start w:val="1"/>
      <w:numFmt w:val="bullet"/>
      <w:lvlText w:val="•"/>
      <w:lvlJc w:val="left"/>
      <w:pPr>
        <w:tabs>
          <w:tab w:val="num" w:pos="2160"/>
        </w:tabs>
        <w:ind w:left="2160" w:hanging="360"/>
      </w:pPr>
      <w:rPr>
        <w:rFonts w:ascii="Arial" w:hAnsi="Arial" w:hint="default"/>
      </w:rPr>
    </w:lvl>
    <w:lvl w:ilvl="3" w:tplc="B8F07A4A" w:tentative="1">
      <w:start w:val="1"/>
      <w:numFmt w:val="bullet"/>
      <w:lvlText w:val="•"/>
      <w:lvlJc w:val="left"/>
      <w:pPr>
        <w:tabs>
          <w:tab w:val="num" w:pos="2880"/>
        </w:tabs>
        <w:ind w:left="2880" w:hanging="360"/>
      </w:pPr>
      <w:rPr>
        <w:rFonts w:ascii="Arial" w:hAnsi="Arial" w:hint="default"/>
      </w:rPr>
    </w:lvl>
    <w:lvl w:ilvl="4" w:tplc="D7D0C5D0" w:tentative="1">
      <w:start w:val="1"/>
      <w:numFmt w:val="bullet"/>
      <w:lvlText w:val="•"/>
      <w:lvlJc w:val="left"/>
      <w:pPr>
        <w:tabs>
          <w:tab w:val="num" w:pos="3600"/>
        </w:tabs>
        <w:ind w:left="3600" w:hanging="360"/>
      </w:pPr>
      <w:rPr>
        <w:rFonts w:ascii="Arial" w:hAnsi="Arial" w:hint="default"/>
      </w:rPr>
    </w:lvl>
    <w:lvl w:ilvl="5" w:tplc="587E45CE" w:tentative="1">
      <w:start w:val="1"/>
      <w:numFmt w:val="bullet"/>
      <w:lvlText w:val="•"/>
      <w:lvlJc w:val="left"/>
      <w:pPr>
        <w:tabs>
          <w:tab w:val="num" w:pos="4320"/>
        </w:tabs>
        <w:ind w:left="4320" w:hanging="360"/>
      </w:pPr>
      <w:rPr>
        <w:rFonts w:ascii="Arial" w:hAnsi="Arial" w:hint="default"/>
      </w:rPr>
    </w:lvl>
    <w:lvl w:ilvl="6" w:tplc="6184A2C2" w:tentative="1">
      <w:start w:val="1"/>
      <w:numFmt w:val="bullet"/>
      <w:lvlText w:val="•"/>
      <w:lvlJc w:val="left"/>
      <w:pPr>
        <w:tabs>
          <w:tab w:val="num" w:pos="5040"/>
        </w:tabs>
        <w:ind w:left="5040" w:hanging="360"/>
      </w:pPr>
      <w:rPr>
        <w:rFonts w:ascii="Arial" w:hAnsi="Arial" w:hint="default"/>
      </w:rPr>
    </w:lvl>
    <w:lvl w:ilvl="7" w:tplc="9C8660DC" w:tentative="1">
      <w:start w:val="1"/>
      <w:numFmt w:val="bullet"/>
      <w:lvlText w:val="•"/>
      <w:lvlJc w:val="left"/>
      <w:pPr>
        <w:tabs>
          <w:tab w:val="num" w:pos="5760"/>
        </w:tabs>
        <w:ind w:left="5760" w:hanging="360"/>
      </w:pPr>
      <w:rPr>
        <w:rFonts w:ascii="Arial" w:hAnsi="Arial" w:hint="default"/>
      </w:rPr>
    </w:lvl>
    <w:lvl w:ilvl="8" w:tplc="41166D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615920"/>
    <w:multiLevelType w:val="hybridMultilevel"/>
    <w:tmpl w:val="D158C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BC1F5F"/>
    <w:multiLevelType w:val="hybridMultilevel"/>
    <w:tmpl w:val="565098D2"/>
    <w:lvl w:ilvl="0" w:tplc="8054811A">
      <w:start w:val="340"/>
      <w:numFmt w:val="bullet"/>
      <w:lvlText w:val="-"/>
      <w:lvlJc w:val="left"/>
      <w:pPr>
        <w:ind w:left="1090" w:hanging="360"/>
      </w:pPr>
      <w:rPr>
        <w:rFonts w:ascii="Arial" w:eastAsiaTheme="minorEastAsia" w:hAnsi="Arial" w:cs="Aria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6"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2C8D5C2F"/>
    <w:multiLevelType w:val="hybridMultilevel"/>
    <w:tmpl w:val="50C02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17EAB"/>
    <w:multiLevelType w:val="multilevel"/>
    <w:tmpl w:val="7302875A"/>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0"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BB4EA7"/>
    <w:multiLevelType w:val="hybridMultilevel"/>
    <w:tmpl w:val="C0AAB8F2"/>
    <w:lvl w:ilvl="0" w:tplc="AFECA0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F340FC"/>
    <w:multiLevelType w:val="multilevel"/>
    <w:tmpl w:val="BF1E7A88"/>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16"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7A6B2B"/>
    <w:multiLevelType w:val="multilevel"/>
    <w:tmpl w:val="180034AE"/>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9"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0242873"/>
    <w:multiLevelType w:val="multilevel"/>
    <w:tmpl w:val="CFE888C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F911FB"/>
    <w:multiLevelType w:val="hybridMultilevel"/>
    <w:tmpl w:val="BD527C78"/>
    <w:lvl w:ilvl="0" w:tplc="74E03D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3B1F35"/>
    <w:multiLevelType w:val="multilevel"/>
    <w:tmpl w:val="0DA25CB8"/>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8F72823"/>
    <w:multiLevelType w:val="multilevel"/>
    <w:tmpl w:val="05F02D92"/>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25"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AE90527"/>
    <w:multiLevelType w:val="hybridMultilevel"/>
    <w:tmpl w:val="377C0B44"/>
    <w:lvl w:ilvl="0" w:tplc="31C0DF8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DD10E46"/>
    <w:multiLevelType w:val="hybridMultilevel"/>
    <w:tmpl w:val="90546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17"/>
  </w:num>
  <w:num w:numId="2" w16cid:durableId="916405214">
    <w:abstractNumId w:val="25"/>
  </w:num>
  <w:num w:numId="3" w16cid:durableId="112943602">
    <w:abstractNumId w:val="10"/>
  </w:num>
  <w:num w:numId="4" w16cid:durableId="33123932">
    <w:abstractNumId w:val="15"/>
  </w:num>
  <w:num w:numId="5" w16cid:durableId="1929121583">
    <w:abstractNumId w:val="6"/>
  </w:num>
  <w:num w:numId="6" w16cid:durableId="170878829">
    <w:abstractNumId w:val="0"/>
  </w:num>
  <w:num w:numId="7" w16cid:durableId="1956984820">
    <w:abstractNumId w:val="4"/>
  </w:num>
  <w:num w:numId="8" w16cid:durableId="1753971125">
    <w:abstractNumId w:val="7"/>
  </w:num>
  <w:num w:numId="9" w16cid:durableId="490217129">
    <w:abstractNumId w:val="26"/>
  </w:num>
  <w:num w:numId="10" w16cid:durableId="1462964709">
    <w:abstractNumId w:val="16"/>
  </w:num>
  <w:num w:numId="11" w16cid:durableId="976910280">
    <w:abstractNumId w:val="29"/>
  </w:num>
  <w:num w:numId="12" w16cid:durableId="1567764337">
    <w:abstractNumId w:val="14"/>
  </w:num>
  <w:num w:numId="13" w16cid:durableId="1018890672">
    <w:abstractNumId w:val="22"/>
  </w:num>
  <w:num w:numId="14" w16cid:durableId="1855726674">
    <w:abstractNumId w:val="1"/>
  </w:num>
  <w:num w:numId="15" w16cid:durableId="317194980">
    <w:abstractNumId w:val="2"/>
  </w:num>
  <w:num w:numId="16" w16cid:durableId="1347944496">
    <w:abstractNumId w:val="19"/>
  </w:num>
  <w:num w:numId="17" w16cid:durableId="678311114">
    <w:abstractNumId w:val="11"/>
  </w:num>
  <w:num w:numId="18" w16cid:durableId="1220167592">
    <w:abstractNumId w:val="28"/>
  </w:num>
  <w:num w:numId="19" w16cid:durableId="626352542">
    <w:abstractNumId w:val="21"/>
  </w:num>
  <w:num w:numId="20" w16cid:durableId="1774782511">
    <w:abstractNumId w:val="20"/>
  </w:num>
  <w:num w:numId="21" w16cid:durableId="265773291">
    <w:abstractNumId w:val="9"/>
  </w:num>
  <w:num w:numId="22" w16cid:durableId="1480613066">
    <w:abstractNumId w:val="24"/>
  </w:num>
  <w:num w:numId="23" w16cid:durableId="1064135699">
    <w:abstractNumId w:val="18"/>
  </w:num>
  <w:num w:numId="24" w16cid:durableId="987855272">
    <w:abstractNumId w:val="3"/>
  </w:num>
  <w:num w:numId="25" w16cid:durableId="733940734">
    <w:abstractNumId w:val="23"/>
  </w:num>
  <w:num w:numId="26" w16cid:durableId="284578134">
    <w:abstractNumId w:val="8"/>
  </w:num>
  <w:num w:numId="27" w16cid:durableId="1001733638">
    <w:abstractNumId w:val="13"/>
  </w:num>
  <w:num w:numId="28" w16cid:durableId="278345286">
    <w:abstractNumId w:val="12"/>
  </w:num>
  <w:num w:numId="29" w16cid:durableId="1013796552">
    <w:abstractNumId w:val="27"/>
  </w:num>
  <w:num w:numId="30" w16cid:durableId="7348168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00C09"/>
    <w:rsid w:val="00001510"/>
    <w:rsid w:val="0000442F"/>
    <w:rsid w:val="0000608B"/>
    <w:rsid w:val="00006621"/>
    <w:rsid w:val="00006A54"/>
    <w:rsid w:val="000111F7"/>
    <w:rsid w:val="00011847"/>
    <w:rsid w:val="00015B75"/>
    <w:rsid w:val="000166F6"/>
    <w:rsid w:val="00017FC6"/>
    <w:rsid w:val="00020DF3"/>
    <w:rsid w:val="00023D1E"/>
    <w:rsid w:val="000331A4"/>
    <w:rsid w:val="00033665"/>
    <w:rsid w:val="00033F22"/>
    <w:rsid w:val="00034488"/>
    <w:rsid w:val="00041ED1"/>
    <w:rsid w:val="000425C1"/>
    <w:rsid w:val="00043A60"/>
    <w:rsid w:val="000468F9"/>
    <w:rsid w:val="00051BDF"/>
    <w:rsid w:val="000539AC"/>
    <w:rsid w:val="00053A62"/>
    <w:rsid w:val="00054764"/>
    <w:rsid w:val="000565F3"/>
    <w:rsid w:val="000622F8"/>
    <w:rsid w:val="00063196"/>
    <w:rsid w:val="00067C44"/>
    <w:rsid w:val="00077763"/>
    <w:rsid w:val="000835E1"/>
    <w:rsid w:val="00083DE0"/>
    <w:rsid w:val="000879F5"/>
    <w:rsid w:val="00091258"/>
    <w:rsid w:val="0009458D"/>
    <w:rsid w:val="00094E44"/>
    <w:rsid w:val="000A2286"/>
    <w:rsid w:val="000A7BB1"/>
    <w:rsid w:val="000A7FBF"/>
    <w:rsid w:val="000C3FF6"/>
    <w:rsid w:val="000D439F"/>
    <w:rsid w:val="000D4765"/>
    <w:rsid w:val="000E20F9"/>
    <w:rsid w:val="000E4183"/>
    <w:rsid w:val="000E7550"/>
    <w:rsid w:val="000F01A0"/>
    <w:rsid w:val="001009EC"/>
    <w:rsid w:val="0010112D"/>
    <w:rsid w:val="00103355"/>
    <w:rsid w:val="00105271"/>
    <w:rsid w:val="00105FEC"/>
    <w:rsid w:val="00107EEC"/>
    <w:rsid w:val="001105E0"/>
    <w:rsid w:val="0011307C"/>
    <w:rsid w:val="0011376C"/>
    <w:rsid w:val="00116245"/>
    <w:rsid w:val="001179BF"/>
    <w:rsid w:val="001213E6"/>
    <w:rsid w:val="00121E11"/>
    <w:rsid w:val="00123369"/>
    <w:rsid w:val="001269B8"/>
    <w:rsid w:val="00126F34"/>
    <w:rsid w:val="00131E7C"/>
    <w:rsid w:val="00133E59"/>
    <w:rsid w:val="00134A13"/>
    <w:rsid w:val="00140D39"/>
    <w:rsid w:val="001411B5"/>
    <w:rsid w:val="00142627"/>
    <w:rsid w:val="0014756F"/>
    <w:rsid w:val="00153B45"/>
    <w:rsid w:val="00154351"/>
    <w:rsid w:val="00155D18"/>
    <w:rsid w:val="00157651"/>
    <w:rsid w:val="001605DE"/>
    <w:rsid w:val="00161226"/>
    <w:rsid w:val="001642AF"/>
    <w:rsid w:val="00164982"/>
    <w:rsid w:val="00171D89"/>
    <w:rsid w:val="001754AB"/>
    <w:rsid w:val="001767E3"/>
    <w:rsid w:val="0018020E"/>
    <w:rsid w:val="001803BF"/>
    <w:rsid w:val="00183CDE"/>
    <w:rsid w:val="0018689C"/>
    <w:rsid w:val="00190A7E"/>
    <w:rsid w:val="0019151E"/>
    <w:rsid w:val="001940F4"/>
    <w:rsid w:val="0019479E"/>
    <w:rsid w:val="0019618F"/>
    <w:rsid w:val="00197AA6"/>
    <w:rsid w:val="001A20EE"/>
    <w:rsid w:val="001A2674"/>
    <w:rsid w:val="001A29EE"/>
    <w:rsid w:val="001A5A05"/>
    <w:rsid w:val="001B12B9"/>
    <w:rsid w:val="001B1DDB"/>
    <w:rsid w:val="001B1E7A"/>
    <w:rsid w:val="001B5BA4"/>
    <w:rsid w:val="001B6EEB"/>
    <w:rsid w:val="001C2E76"/>
    <w:rsid w:val="001C30D7"/>
    <w:rsid w:val="001C37DC"/>
    <w:rsid w:val="001D1F48"/>
    <w:rsid w:val="001D7DC5"/>
    <w:rsid w:val="001E190B"/>
    <w:rsid w:val="001E2F55"/>
    <w:rsid w:val="001E495F"/>
    <w:rsid w:val="001E513D"/>
    <w:rsid w:val="001F04F9"/>
    <w:rsid w:val="001F3E06"/>
    <w:rsid w:val="001F4A63"/>
    <w:rsid w:val="002003E1"/>
    <w:rsid w:val="00201BC9"/>
    <w:rsid w:val="00202D00"/>
    <w:rsid w:val="0021199D"/>
    <w:rsid w:val="002167A5"/>
    <w:rsid w:val="00231D03"/>
    <w:rsid w:val="002320F1"/>
    <w:rsid w:val="00234316"/>
    <w:rsid w:val="00240741"/>
    <w:rsid w:val="002450CC"/>
    <w:rsid w:val="00245654"/>
    <w:rsid w:val="00245FAC"/>
    <w:rsid w:val="00250B01"/>
    <w:rsid w:val="00253309"/>
    <w:rsid w:val="00254ECA"/>
    <w:rsid w:val="002552EC"/>
    <w:rsid w:val="002559BC"/>
    <w:rsid w:val="00263984"/>
    <w:rsid w:val="002652B5"/>
    <w:rsid w:val="00265D66"/>
    <w:rsid w:val="00273207"/>
    <w:rsid w:val="00277847"/>
    <w:rsid w:val="00280802"/>
    <w:rsid w:val="00282BC1"/>
    <w:rsid w:val="002874B0"/>
    <w:rsid w:val="002874C3"/>
    <w:rsid w:val="002978F5"/>
    <w:rsid w:val="002A0BE0"/>
    <w:rsid w:val="002A38C3"/>
    <w:rsid w:val="002A3B91"/>
    <w:rsid w:val="002A46D2"/>
    <w:rsid w:val="002A50EB"/>
    <w:rsid w:val="002A568E"/>
    <w:rsid w:val="002B049D"/>
    <w:rsid w:val="002B2AD4"/>
    <w:rsid w:val="002B4470"/>
    <w:rsid w:val="002B4D69"/>
    <w:rsid w:val="002B7B2F"/>
    <w:rsid w:val="002B7E07"/>
    <w:rsid w:val="002C1D03"/>
    <w:rsid w:val="002C22F5"/>
    <w:rsid w:val="002C4833"/>
    <w:rsid w:val="002C4CAF"/>
    <w:rsid w:val="002C6104"/>
    <w:rsid w:val="002E1F70"/>
    <w:rsid w:val="002E55FA"/>
    <w:rsid w:val="002E711F"/>
    <w:rsid w:val="002F05AB"/>
    <w:rsid w:val="002F1DBE"/>
    <w:rsid w:val="002F4052"/>
    <w:rsid w:val="002F5F62"/>
    <w:rsid w:val="002F7BDD"/>
    <w:rsid w:val="00301E24"/>
    <w:rsid w:val="00304B57"/>
    <w:rsid w:val="00304B63"/>
    <w:rsid w:val="00306292"/>
    <w:rsid w:val="00310A71"/>
    <w:rsid w:val="003125A4"/>
    <w:rsid w:val="0031606C"/>
    <w:rsid w:val="00317EEE"/>
    <w:rsid w:val="00320448"/>
    <w:rsid w:val="0032087B"/>
    <w:rsid w:val="0032140A"/>
    <w:rsid w:val="003222CF"/>
    <w:rsid w:val="00322E85"/>
    <w:rsid w:val="00325AF2"/>
    <w:rsid w:val="00330E94"/>
    <w:rsid w:val="00331BF8"/>
    <w:rsid w:val="00331CC2"/>
    <w:rsid w:val="0033361A"/>
    <w:rsid w:val="003361E1"/>
    <w:rsid w:val="00341B1C"/>
    <w:rsid w:val="00345084"/>
    <w:rsid w:val="00345239"/>
    <w:rsid w:val="00345B53"/>
    <w:rsid w:val="0034621F"/>
    <w:rsid w:val="00346878"/>
    <w:rsid w:val="00351AE0"/>
    <w:rsid w:val="0035416C"/>
    <w:rsid w:val="003545B7"/>
    <w:rsid w:val="003571FF"/>
    <w:rsid w:val="003578F5"/>
    <w:rsid w:val="003605FC"/>
    <w:rsid w:val="0036095B"/>
    <w:rsid w:val="0036183D"/>
    <w:rsid w:val="00361EB7"/>
    <w:rsid w:val="00363603"/>
    <w:rsid w:val="00364285"/>
    <w:rsid w:val="00365ABE"/>
    <w:rsid w:val="00373C33"/>
    <w:rsid w:val="00373E07"/>
    <w:rsid w:val="00380391"/>
    <w:rsid w:val="00384B08"/>
    <w:rsid w:val="00385704"/>
    <w:rsid w:val="003920AA"/>
    <w:rsid w:val="003929DB"/>
    <w:rsid w:val="003953FF"/>
    <w:rsid w:val="003954A4"/>
    <w:rsid w:val="003A1005"/>
    <w:rsid w:val="003B18DD"/>
    <w:rsid w:val="003B5CA8"/>
    <w:rsid w:val="003C480A"/>
    <w:rsid w:val="003C5CEA"/>
    <w:rsid w:val="003C5EE4"/>
    <w:rsid w:val="003C6301"/>
    <w:rsid w:val="003D4549"/>
    <w:rsid w:val="003E0428"/>
    <w:rsid w:val="003E066B"/>
    <w:rsid w:val="003E3617"/>
    <w:rsid w:val="003E4958"/>
    <w:rsid w:val="003E6305"/>
    <w:rsid w:val="003E7A42"/>
    <w:rsid w:val="003F02B1"/>
    <w:rsid w:val="003F11BD"/>
    <w:rsid w:val="00401CB9"/>
    <w:rsid w:val="00402CC1"/>
    <w:rsid w:val="00410EA3"/>
    <w:rsid w:val="00412ABD"/>
    <w:rsid w:val="0041332A"/>
    <w:rsid w:val="00413E05"/>
    <w:rsid w:val="00422D45"/>
    <w:rsid w:val="0042391D"/>
    <w:rsid w:val="00423C5F"/>
    <w:rsid w:val="00430272"/>
    <w:rsid w:val="004312D4"/>
    <w:rsid w:val="00432305"/>
    <w:rsid w:val="00436034"/>
    <w:rsid w:val="00437943"/>
    <w:rsid w:val="004407F2"/>
    <w:rsid w:val="004434CA"/>
    <w:rsid w:val="00444846"/>
    <w:rsid w:val="00446A03"/>
    <w:rsid w:val="004471BC"/>
    <w:rsid w:val="0045061A"/>
    <w:rsid w:val="0045129D"/>
    <w:rsid w:val="00455711"/>
    <w:rsid w:val="00456073"/>
    <w:rsid w:val="0046216A"/>
    <w:rsid w:val="00462D8F"/>
    <w:rsid w:val="00464162"/>
    <w:rsid w:val="004662EA"/>
    <w:rsid w:val="004733F0"/>
    <w:rsid w:val="004773C3"/>
    <w:rsid w:val="00477A7B"/>
    <w:rsid w:val="004810C7"/>
    <w:rsid w:val="00481443"/>
    <w:rsid w:val="00484100"/>
    <w:rsid w:val="0048490D"/>
    <w:rsid w:val="0048592D"/>
    <w:rsid w:val="0049538D"/>
    <w:rsid w:val="004967B9"/>
    <w:rsid w:val="004A0C57"/>
    <w:rsid w:val="004A3B36"/>
    <w:rsid w:val="004A4366"/>
    <w:rsid w:val="004A620B"/>
    <w:rsid w:val="004A64D5"/>
    <w:rsid w:val="004A74A8"/>
    <w:rsid w:val="004B13E5"/>
    <w:rsid w:val="004B2259"/>
    <w:rsid w:val="004B4744"/>
    <w:rsid w:val="004B74CD"/>
    <w:rsid w:val="004B75E6"/>
    <w:rsid w:val="004C130B"/>
    <w:rsid w:val="004D357E"/>
    <w:rsid w:val="004D69D0"/>
    <w:rsid w:val="004E6184"/>
    <w:rsid w:val="004F3AE2"/>
    <w:rsid w:val="004F4FD9"/>
    <w:rsid w:val="004F5763"/>
    <w:rsid w:val="004F76E4"/>
    <w:rsid w:val="005103B9"/>
    <w:rsid w:val="00512AE1"/>
    <w:rsid w:val="00514063"/>
    <w:rsid w:val="00514504"/>
    <w:rsid w:val="00517BBE"/>
    <w:rsid w:val="0052128A"/>
    <w:rsid w:val="005248A4"/>
    <w:rsid w:val="005348E7"/>
    <w:rsid w:val="00535E75"/>
    <w:rsid w:val="005367A8"/>
    <w:rsid w:val="00540FCB"/>
    <w:rsid w:val="00543878"/>
    <w:rsid w:val="00543D74"/>
    <w:rsid w:val="00545A22"/>
    <w:rsid w:val="00546096"/>
    <w:rsid w:val="0055187F"/>
    <w:rsid w:val="00551E5F"/>
    <w:rsid w:val="005564C9"/>
    <w:rsid w:val="005570AB"/>
    <w:rsid w:val="00561D2B"/>
    <w:rsid w:val="00562DE6"/>
    <w:rsid w:val="00565022"/>
    <w:rsid w:val="00567628"/>
    <w:rsid w:val="0056791B"/>
    <w:rsid w:val="005708B3"/>
    <w:rsid w:val="005719C0"/>
    <w:rsid w:val="00571C0A"/>
    <w:rsid w:val="00575191"/>
    <w:rsid w:val="00586F57"/>
    <w:rsid w:val="0059240E"/>
    <w:rsid w:val="00593E0C"/>
    <w:rsid w:val="00593E32"/>
    <w:rsid w:val="00596FB9"/>
    <w:rsid w:val="005A23E8"/>
    <w:rsid w:val="005A36DD"/>
    <w:rsid w:val="005A3BDC"/>
    <w:rsid w:val="005A5564"/>
    <w:rsid w:val="005A6803"/>
    <w:rsid w:val="005A72E3"/>
    <w:rsid w:val="005A79E4"/>
    <w:rsid w:val="005B046F"/>
    <w:rsid w:val="005B3430"/>
    <w:rsid w:val="005B5315"/>
    <w:rsid w:val="005D0B7B"/>
    <w:rsid w:val="005D1477"/>
    <w:rsid w:val="005D2FC1"/>
    <w:rsid w:val="005D6A4A"/>
    <w:rsid w:val="005D756C"/>
    <w:rsid w:val="005E0C61"/>
    <w:rsid w:val="005E12BD"/>
    <w:rsid w:val="005F07DA"/>
    <w:rsid w:val="005F10EE"/>
    <w:rsid w:val="005F7AB4"/>
    <w:rsid w:val="006006EA"/>
    <w:rsid w:val="0060137A"/>
    <w:rsid w:val="00602EB8"/>
    <w:rsid w:val="006039F0"/>
    <w:rsid w:val="0060426D"/>
    <w:rsid w:val="006060E8"/>
    <w:rsid w:val="006070B1"/>
    <w:rsid w:val="006110F2"/>
    <w:rsid w:val="006122CB"/>
    <w:rsid w:val="00613A41"/>
    <w:rsid w:val="00620E06"/>
    <w:rsid w:val="00626B38"/>
    <w:rsid w:val="00627DF9"/>
    <w:rsid w:val="00632DBB"/>
    <w:rsid w:val="0063312B"/>
    <w:rsid w:val="006357A9"/>
    <w:rsid w:val="00636D68"/>
    <w:rsid w:val="00636DC6"/>
    <w:rsid w:val="00641CC1"/>
    <w:rsid w:val="0064379C"/>
    <w:rsid w:val="006462B1"/>
    <w:rsid w:val="00646D7C"/>
    <w:rsid w:val="00654364"/>
    <w:rsid w:val="00656188"/>
    <w:rsid w:val="00656652"/>
    <w:rsid w:val="00656CB3"/>
    <w:rsid w:val="00661A03"/>
    <w:rsid w:val="0066206B"/>
    <w:rsid w:val="00662CB9"/>
    <w:rsid w:val="00665E79"/>
    <w:rsid w:val="00670CE2"/>
    <w:rsid w:val="006718C7"/>
    <w:rsid w:val="00676CA8"/>
    <w:rsid w:val="006775C9"/>
    <w:rsid w:val="006778D6"/>
    <w:rsid w:val="006808DE"/>
    <w:rsid w:val="00681EF3"/>
    <w:rsid w:val="0068592F"/>
    <w:rsid w:val="00691F63"/>
    <w:rsid w:val="00692023"/>
    <w:rsid w:val="006975D7"/>
    <w:rsid w:val="006A26B1"/>
    <w:rsid w:val="006A2CDC"/>
    <w:rsid w:val="006A5795"/>
    <w:rsid w:val="006A635D"/>
    <w:rsid w:val="006B1903"/>
    <w:rsid w:val="006B3EE7"/>
    <w:rsid w:val="006B4BBC"/>
    <w:rsid w:val="006B504A"/>
    <w:rsid w:val="006B514B"/>
    <w:rsid w:val="006B5301"/>
    <w:rsid w:val="006B775C"/>
    <w:rsid w:val="006C046E"/>
    <w:rsid w:val="006C09A4"/>
    <w:rsid w:val="006C632C"/>
    <w:rsid w:val="006D1F6C"/>
    <w:rsid w:val="006D4011"/>
    <w:rsid w:val="006D5331"/>
    <w:rsid w:val="006D6409"/>
    <w:rsid w:val="006D7A4D"/>
    <w:rsid w:val="006E2F4A"/>
    <w:rsid w:val="006E4751"/>
    <w:rsid w:val="006E5160"/>
    <w:rsid w:val="006E7DC4"/>
    <w:rsid w:val="006F023F"/>
    <w:rsid w:val="006F0F54"/>
    <w:rsid w:val="006F15F5"/>
    <w:rsid w:val="00702525"/>
    <w:rsid w:val="00714FBB"/>
    <w:rsid w:val="00715C1A"/>
    <w:rsid w:val="00717034"/>
    <w:rsid w:val="00720F67"/>
    <w:rsid w:val="00724680"/>
    <w:rsid w:val="00727791"/>
    <w:rsid w:val="00730D89"/>
    <w:rsid w:val="0073428B"/>
    <w:rsid w:val="00734B40"/>
    <w:rsid w:val="007379ED"/>
    <w:rsid w:val="007435F8"/>
    <w:rsid w:val="00751309"/>
    <w:rsid w:val="00751DBF"/>
    <w:rsid w:val="00754039"/>
    <w:rsid w:val="00755FAD"/>
    <w:rsid w:val="00756622"/>
    <w:rsid w:val="00757F35"/>
    <w:rsid w:val="00764090"/>
    <w:rsid w:val="00767122"/>
    <w:rsid w:val="00774EDE"/>
    <w:rsid w:val="00776217"/>
    <w:rsid w:val="007771DF"/>
    <w:rsid w:val="00780CBB"/>
    <w:rsid w:val="00781F7B"/>
    <w:rsid w:val="0078454D"/>
    <w:rsid w:val="0078702A"/>
    <w:rsid w:val="0079438A"/>
    <w:rsid w:val="0079606F"/>
    <w:rsid w:val="007A4967"/>
    <w:rsid w:val="007A5A73"/>
    <w:rsid w:val="007A739C"/>
    <w:rsid w:val="007B00C3"/>
    <w:rsid w:val="007B20DE"/>
    <w:rsid w:val="007B3960"/>
    <w:rsid w:val="007B3DC8"/>
    <w:rsid w:val="007B4BBD"/>
    <w:rsid w:val="007C0C3B"/>
    <w:rsid w:val="007C34B1"/>
    <w:rsid w:val="007C36E9"/>
    <w:rsid w:val="007C672D"/>
    <w:rsid w:val="007C751A"/>
    <w:rsid w:val="007C7FF8"/>
    <w:rsid w:val="007D33DF"/>
    <w:rsid w:val="007E0CEB"/>
    <w:rsid w:val="007E3EA6"/>
    <w:rsid w:val="007E4494"/>
    <w:rsid w:val="007E46B9"/>
    <w:rsid w:val="007E5B7C"/>
    <w:rsid w:val="007F54BF"/>
    <w:rsid w:val="007F54FF"/>
    <w:rsid w:val="0080150C"/>
    <w:rsid w:val="008060B7"/>
    <w:rsid w:val="008103DA"/>
    <w:rsid w:val="0081648F"/>
    <w:rsid w:val="00820B8B"/>
    <w:rsid w:val="008226FA"/>
    <w:rsid w:val="00823567"/>
    <w:rsid w:val="0083040A"/>
    <w:rsid w:val="00834D1B"/>
    <w:rsid w:val="00836292"/>
    <w:rsid w:val="00837962"/>
    <w:rsid w:val="00837CC0"/>
    <w:rsid w:val="0084032C"/>
    <w:rsid w:val="00850C1B"/>
    <w:rsid w:val="00860DC3"/>
    <w:rsid w:val="00863D25"/>
    <w:rsid w:val="00866A63"/>
    <w:rsid w:val="00876A3A"/>
    <w:rsid w:val="00877BD9"/>
    <w:rsid w:val="00880A63"/>
    <w:rsid w:val="008839D7"/>
    <w:rsid w:val="00885BD2"/>
    <w:rsid w:val="00891F9D"/>
    <w:rsid w:val="008A1496"/>
    <w:rsid w:val="008A3471"/>
    <w:rsid w:val="008B30B8"/>
    <w:rsid w:val="008B313B"/>
    <w:rsid w:val="008B3BCB"/>
    <w:rsid w:val="008B6990"/>
    <w:rsid w:val="008B6B37"/>
    <w:rsid w:val="008B6D7D"/>
    <w:rsid w:val="008C5528"/>
    <w:rsid w:val="008D3186"/>
    <w:rsid w:val="008D378B"/>
    <w:rsid w:val="008D5327"/>
    <w:rsid w:val="008D74A9"/>
    <w:rsid w:val="008E3B1A"/>
    <w:rsid w:val="008E3E40"/>
    <w:rsid w:val="008E4D5D"/>
    <w:rsid w:val="008E5477"/>
    <w:rsid w:val="008E63E4"/>
    <w:rsid w:val="008E7151"/>
    <w:rsid w:val="008E775E"/>
    <w:rsid w:val="008F0D4F"/>
    <w:rsid w:val="008F4381"/>
    <w:rsid w:val="008F554C"/>
    <w:rsid w:val="008F72DB"/>
    <w:rsid w:val="00903C4C"/>
    <w:rsid w:val="00905BF1"/>
    <w:rsid w:val="009113AD"/>
    <w:rsid w:val="009118B7"/>
    <w:rsid w:val="009160F6"/>
    <w:rsid w:val="00916586"/>
    <w:rsid w:val="0091728F"/>
    <w:rsid w:val="00920517"/>
    <w:rsid w:val="00924105"/>
    <w:rsid w:val="0093409E"/>
    <w:rsid w:val="00935525"/>
    <w:rsid w:val="00935631"/>
    <w:rsid w:val="00940144"/>
    <w:rsid w:val="0094081F"/>
    <w:rsid w:val="00947C87"/>
    <w:rsid w:val="0095455E"/>
    <w:rsid w:val="0095726C"/>
    <w:rsid w:val="00963E82"/>
    <w:rsid w:val="0096495D"/>
    <w:rsid w:val="0097120A"/>
    <w:rsid w:val="0097124D"/>
    <w:rsid w:val="0097142C"/>
    <w:rsid w:val="00974301"/>
    <w:rsid w:val="00976EBB"/>
    <w:rsid w:val="00984548"/>
    <w:rsid w:val="00984849"/>
    <w:rsid w:val="009860B8"/>
    <w:rsid w:val="0098672E"/>
    <w:rsid w:val="00987D0E"/>
    <w:rsid w:val="00996184"/>
    <w:rsid w:val="009A0617"/>
    <w:rsid w:val="009A082A"/>
    <w:rsid w:val="009A0F2F"/>
    <w:rsid w:val="009A3C89"/>
    <w:rsid w:val="009A4866"/>
    <w:rsid w:val="009B0EFC"/>
    <w:rsid w:val="009B387B"/>
    <w:rsid w:val="009B49C8"/>
    <w:rsid w:val="009C0737"/>
    <w:rsid w:val="009C19E2"/>
    <w:rsid w:val="009C3CCE"/>
    <w:rsid w:val="009C6148"/>
    <w:rsid w:val="009C7A3D"/>
    <w:rsid w:val="009D05F3"/>
    <w:rsid w:val="009D2ADC"/>
    <w:rsid w:val="009D373B"/>
    <w:rsid w:val="009D7B94"/>
    <w:rsid w:val="009E1045"/>
    <w:rsid w:val="009E11D8"/>
    <w:rsid w:val="009E21DE"/>
    <w:rsid w:val="009E32E0"/>
    <w:rsid w:val="009E5DE4"/>
    <w:rsid w:val="009F1490"/>
    <w:rsid w:val="009F15FE"/>
    <w:rsid w:val="009F2514"/>
    <w:rsid w:val="009F2806"/>
    <w:rsid w:val="009F49F7"/>
    <w:rsid w:val="009F7B9E"/>
    <w:rsid w:val="00A101DE"/>
    <w:rsid w:val="00A11689"/>
    <w:rsid w:val="00A1451A"/>
    <w:rsid w:val="00A16345"/>
    <w:rsid w:val="00A2788A"/>
    <w:rsid w:val="00A300FF"/>
    <w:rsid w:val="00A33777"/>
    <w:rsid w:val="00A40F3B"/>
    <w:rsid w:val="00A410BF"/>
    <w:rsid w:val="00A43729"/>
    <w:rsid w:val="00A50998"/>
    <w:rsid w:val="00A52627"/>
    <w:rsid w:val="00A52803"/>
    <w:rsid w:val="00A5539B"/>
    <w:rsid w:val="00A57F1A"/>
    <w:rsid w:val="00A615EA"/>
    <w:rsid w:val="00A63DDA"/>
    <w:rsid w:val="00A6693A"/>
    <w:rsid w:val="00A66D3F"/>
    <w:rsid w:val="00A677E5"/>
    <w:rsid w:val="00A67B32"/>
    <w:rsid w:val="00A70DC4"/>
    <w:rsid w:val="00A73205"/>
    <w:rsid w:val="00A74D11"/>
    <w:rsid w:val="00A760B7"/>
    <w:rsid w:val="00A833A0"/>
    <w:rsid w:val="00A8361A"/>
    <w:rsid w:val="00A84992"/>
    <w:rsid w:val="00A92A12"/>
    <w:rsid w:val="00A9588C"/>
    <w:rsid w:val="00A95CC0"/>
    <w:rsid w:val="00A97834"/>
    <w:rsid w:val="00AB05CF"/>
    <w:rsid w:val="00AB2C32"/>
    <w:rsid w:val="00AB2C4C"/>
    <w:rsid w:val="00AB39B4"/>
    <w:rsid w:val="00AB76D1"/>
    <w:rsid w:val="00AC3105"/>
    <w:rsid w:val="00AC3831"/>
    <w:rsid w:val="00AC5B6F"/>
    <w:rsid w:val="00AD10EA"/>
    <w:rsid w:val="00AD11B2"/>
    <w:rsid w:val="00AD3356"/>
    <w:rsid w:val="00AD63A6"/>
    <w:rsid w:val="00AE271E"/>
    <w:rsid w:val="00AE3132"/>
    <w:rsid w:val="00AE75DF"/>
    <w:rsid w:val="00AF39A1"/>
    <w:rsid w:val="00AF461B"/>
    <w:rsid w:val="00AF59FE"/>
    <w:rsid w:val="00AF5FA6"/>
    <w:rsid w:val="00B02FEC"/>
    <w:rsid w:val="00B064E5"/>
    <w:rsid w:val="00B10404"/>
    <w:rsid w:val="00B12DE6"/>
    <w:rsid w:val="00B135C3"/>
    <w:rsid w:val="00B139D2"/>
    <w:rsid w:val="00B1798D"/>
    <w:rsid w:val="00B274E9"/>
    <w:rsid w:val="00B40699"/>
    <w:rsid w:val="00B4303F"/>
    <w:rsid w:val="00B44482"/>
    <w:rsid w:val="00B469B5"/>
    <w:rsid w:val="00B518F9"/>
    <w:rsid w:val="00B52119"/>
    <w:rsid w:val="00B54753"/>
    <w:rsid w:val="00B548EB"/>
    <w:rsid w:val="00B54C04"/>
    <w:rsid w:val="00B61138"/>
    <w:rsid w:val="00B6192C"/>
    <w:rsid w:val="00B6376A"/>
    <w:rsid w:val="00B63FB2"/>
    <w:rsid w:val="00B74625"/>
    <w:rsid w:val="00B77691"/>
    <w:rsid w:val="00B859E7"/>
    <w:rsid w:val="00B86444"/>
    <w:rsid w:val="00B866C5"/>
    <w:rsid w:val="00B904D7"/>
    <w:rsid w:val="00B92637"/>
    <w:rsid w:val="00B96BFE"/>
    <w:rsid w:val="00B976A8"/>
    <w:rsid w:val="00BA0B54"/>
    <w:rsid w:val="00BA2A46"/>
    <w:rsid w:val="00BA5296"/>
    <w:rsid w:val="00BB141A"/>
    <w:rsid w:val="00BB27CB"/>
    <w:rsid w:val="00BB35C4"/>
    <w:rsid w:val="00BC0567"/>
    <w:rsid w:val="00BC3AF8"/>
    <w:rsid w:val="00BC6CBD"/>
    <w:rsid w:val="00BD08B3"/>
    <w:rsid w:val="00BD2014"/>
    <w:rsid w:val="00BD3A29"/>
    <w:rsid w:val="00BD5C65"/>
    <w:rsid w:val="00BD667C"/>
    <w:rsid w:val="00BD70B0"/>
    <w:rsid w:val="00BE0B17"/>
    <w:rsid w:val="00BE0B8E"/>
    <w:rsid w:val="00BE6015"/>
    <w:rsid w:val="00BE6A43"/>
    <w:rsid w:val="00BE7AF6"/>
    <w:rsid w:val="00BF6E5A"/>
    <w:rsid w:val="00BF7C9E"/>
    <w:rsid w:val="00C01048"/>
    <w:rsid w:val="00C01858"/>
    <w:rsid w:val="00C01924"/>
    <w:rsid w:val="00C01DD0"/>
    <w:rsid w:val="00C025CA"/>
    <w:rsid w:val="00C138BD"/>
    <w:rsid w:val="00C13FE7"/>
    <w:rsid w:val="00C15C4C"/>
    <w:rsid w:val="00C205E5"/>
    <w:rsid w:val="00C239F6"/>
    <w:rsid w:val="00C4130D"/>
    <w:rsid w:val="00C429B9"/>
    <w:rsid w:val="00C51C62"/>
    <w:rsid w:val="00C52A25"/>
    <w:rsid w:val="00C55CF1"/>
    <w:rsid w:val="00C5608E"/>
    <w:rsid w:val="00C56BD0"/>
    <w:rsid w:val="00C57381"/>
    <w:rsid w:val="00C577AB"/>
    <w:rsid w:val="00C57E93"/>
    <w:rsid w:val="00C62ADA"/>
    <w:rsid w:val="00C62B73"/>
    <w:rsid w:val="00C62FA5"/>
    <w:rsid w:val="00C63187"/>
    <w:rsid w:val="00C67B75"/>
    <w:rsid w:val="00C71DC9"/>
    <w:rsid w:val="00C75EC6"/>
    <w:rsid w:val="00C75ED7"/>
    <w:rsid w:val="00C7608A"/>
    <w:rsid w:val="00C847DF"/>
    <w:rsid w:val="00C94061"/>
    <w:rsid w:val="00C942CC"/>
    <w:rsid w:val="00C94995"/>
    <w:rsid w:val="00C95024"/>
    <w:rsid w:val="00C951FA"/>
    <w:rsid w:val="00C96C83"/>
    <w:rsid w:val="00CA0E82"/>
    <w:rsid w:val="00CB0013"/>
    <w:rsid w:val="00CC09D2"/>
    <w:rsid w:val="00CC0A45"/>
    <w:rsid w:val="00CC2C3A"/>
    <w:rsid w:val="00CC2F97"/>
    <w:rsid w:val="00CC35E4"/>
    <w:rsid w:val="00CC3E64"/>
    <w:rsid w:val="00CC60E8"/>
    <w:rsid w:val="00CD0FF8"/>
    <w:rsid w:val="00CD3E09"/>
    <w:rsid w:val="00CD6C0C"/>
    <w:rsid w:val="00CE41D1"/>
    <w:rsid w:val="00CE458E"/>
    <w:rsid w:val="00CE69E5"/>
    <w:rsid w:val="00CE6E72"/>
    <w:rsid w:val="00CE7504"/>
    <w:rsid w:val="00CF1CFE"/>
    <w:rsid w:val="00CF5090"/>
    <w:rsid w:val="00CF5764"/>
    <w:rsid w:val="00D00AD7"/>
    <w:rsid w:val="00D02A31"/>
    <w:rsid w:val="00D033F6"/>
    <w:rsid w:val="00D04C2F"/>
    <w:rsid w:val="00D051D7"/>
    <w:rsid w:val="00D05D1A"/>
    <w:rsid w:val="00D0608D"/>
    <w:rsid w:val="00D06752"/>
    <w:rsid w:val="00D110A9"/>
    <w:rsid w:val="00D11D51"/>
    <w:rsid w:val="00D130BE"/>
    <w:rsid w:val="00D150AB"/>
    <w:rsid w:val="00D21571"/>
    <w:rsid w:val="00D22368"/>
    <w:rsid w:val="00D22C9D"/>
    <w:rsid w:val="00D261C4"/>
    <w:rsid w:val="00D27493"/>
    <w:rsid w:val="00D2795B"/>
    <w:rsid w:val="00D30D4A"/>
    <w:rsid w:val="00D3114B"/>
    <w:rsid w:val="00D31B01"/>
    <w:rsid w:val="00D375A1"/>
    <w:rsid w:val="00D41C66"/>
    <w:rsid w:val="00D42A75"/>
    <w:rsid w:val="00D46228"/>
    <w:rsid w:val="00D50AD3"/>
    <w:rsid w:val="00D52A41"/>
    <w:rsid w:val="00D54079"/>
    <w:rsid w:val="00D56418"/>
    <w:rsid w:val="00D62826"/>
    <w:rsid w:val="00D62BF2"/>
    <w:rsid w:val="00D65A8D"/>
    <w:rsid w:val="00D65E64"/>
    <w:rsid w:val="00D66DA8"/>
    <w:rsid w:val="00D72DE4"/>
    <w:rsid w:val="00D748B8"/>
    <w:rsid w:val="00D74B23"/>
    <w:rsid w:val="00D8450F"/>
    <w:rsid w:val="00D848A8"/>
    <w:rsid w:val="00D8739C"/>
    <w:rsid w:val="00D9114B"/>
    <w:rsid w:val="00D922F0"/>
    <w:rsid w:val="00D93C2F"/>
    <w:rsid w:val="00D94629"/>
    <w:rsid w:val="00D953B1"/>
    <w:rsid w:val="00D955F9"/>
    <w:rsid w:val="00D95F99"/>
    <w:rsid w:val="00D96B5F"/>
    <w:rsid w:val="00DA12D0"/>
    <w:rsid w:val="00DA4065"/>
    <w:rsid w:val="00DA4CC0"/>
    <w:rsid w:val="00DA6313"/>
    <w:rsid w:val="00DA7E8D"/>
    <w:rsid w:val="00DB008B"/>
    <w:rsid w:val="00DC4254"/>
    <w:rsid w:val="00DC5A3B"/>
    <w:rsid w:val="00DC5EF5"/>
    <w:rsid w:val="00DC6A46"/>
    <w:rsid w:val="00DD0783"/>
    <w:rsid w:val="00DD0E35"/>
    <w:rsid w:val="00DD10B9"/>
    <w:rsid w:val="00DD1611"/>
    <w:rsid w:val="00DE400A"/>
    <w:rsid w:val="00DE4AC0"/>
    <w:rsid w:val="00DF01B2"/>
    <w:rsid w:val="00DF64BA"/>
    <w:rsid w:val="00DF7A21"/>
    <w:rsid w:val="00E007F1"/>
    <w:rsid w:val="00E01119"/>
    <w:rsid w:val="00E01227"/>
    <w:rsid w:val="00E0221E"/>
    <w:rsid w:val="00E02D36"/>
    <w:rsid w:val="00E046E8"/>
    <w:rsid w:val="00E04CA1"/>
    <w:rsid w:val="00E07E4C"/>
    <w:rsid w:val="00E14669"/>
    <w:rsid w:val="00E14BAD"/>
    <w:rsid w:val="00E20AB5"/>
    <w:rsid w:val="00E2153F"/>
    <w:rsid w:val="00E2454E"/>
    <w:rsid w:val="00E32E00"/>
    <w:rsid w:val="00E332DC"/>
    <w:rsid w:val="00E36313"/>
    <w:rsid w:val="00E37BCB"/>
    <w:rsid w:val="00E37FD6"/>
    <w:rsid w:val="00E4269B"/>
    <w:rsid w:val="00E454A9"/>
    <w:rsid w:val="00E46E72"/>
    <w:rsid w:val="00E4770B"/>
    <w:rsid w:val="00E47CCA"/>
    <w:rsid w:val="00E55441"/>
    <w:rsid w:val="00E557C7"/>
    <w:rsid w:val="00E56E07"/>
    <w:rsid w:val="00E62A93"/>
    <w:rsid w:val="00E661F7"/>
    <w:rsid w:val="00E67D03"/>
    <w:rsid w:val="00E720DC"/>
    <w:rsid w:val="00E77029"/>
    <w:rsid w:val="00E832EB"/>
    <w:rsid w:val="00E8527E"/>
    <w:rsid w:val="00E85ACE"/>
    <w:rsid w:val="00E86370"/>
    <w:rsid w:val="00E86A12"/>
    <w:rsid w:val="00E8707E"/>
    <w:rsid w:val="00E91201"/>
    <w:rsid w:val="00EA19F6"/>
    <w:rsid w:val="00EA745F"/>
    <w:rsid w:val="00EB0420"/>
    <w:rsid w:val="00EB1CD5"/>
    <w:rsid w:val="00EB57DD"/>
    <w:rsid w:val="00EB5EDD"/>
    <w:rsid w:val="00EB6151"/>
    <w:rsid w:val="00EB63D0"/>
    <w:rsid w:val="00EC1F57"/>
    <w:rsid w:val="00EC4EF7"/>
    <w:rsid w:val="00ED4916"/>
    <w:rsid w:val="00ED7F61"/>
    <w:rsid w:val="00EE12F5"/>
    <w:rsid w:val="00EE27EB"/>
    <w:rsid w:val="00EE34CC"/>
    <w:rsid w:val="00EE51BA"/>
    <w:rsid w:val="00EE777B"/>
    <w:rsid w:val="00EE7965"/>
    <w:rsid w:val="00EF49BD"/>
    <w:rsid w:val="00EF584F"/>
    <w:rsid w:val="00F038A7"/>
    <w:rsid w:val="00F120C3"/>
    <w:rsid w:val="00F12FAF"/>
    <w:rsid w:val="00F1357D"/>
    <w:rsid w:val="00F14D40"/>
    <w:rsid w:val="00F15661"/>
    <w:rsid w:val="00F23581"/>
    <w:rsid w:val="00F24782"/>
    <w:rsid w:val="00F315F6"/>
    <w:rsid w:val="00F31EED"/>
    <w:rsid w:val="00F343B6"/>
    <w:rsid w:val="00F34527"/>
    <w:rsid w:val="00F37D9C"/>
    <w:rsid w:val="00F40055"/>
    <w:rsid w:val="00F41B15"/>
    <w:rsid w:val="00F4453B"/>
    <w:rsid w:val="00F45F5D"/>
    <w:rsid w:val="00F473A2"/>
    <w:rsid w:val="00F53965"/>
    <w:rsid w:val="00F546FF"/>
    <w:rsid w:val="00F55AC4"/>
    <w:rsid w:val="00F56E29"/>
    <w:rsid w:val="00F63C92"/>
    <w:rsid w:val="00F70920"/>
    <w:rsid w:val="00F70FB2"/>
    <w:rsid w:val="00F73BF0"/>
    <w:rsid w:val="00F7599A"/>
    <w:rsid w:val="00F804B9"/>
    <w:rsid w:val="00F80F43"/>
    <w:rsid w:val="00F81526"/>
    <w:rsid w:val="00F8593B"/>
    <w:rsid w:val="00F90F49"/>
    <w:rsid w:val="00F94D5F"/>
    <w:rsid w:val="00F95727"/>
    <w:rsid w:val="00F97BEE"/>
    <w:rsid w:val="00FA415E"/>
    <w:rsid w:val="00FA66DD"/>
    <w:rsid w:val="00FB0ACA"/>
    <w:rsid w:val="00FB18F0"/>
    <w:rsid w:val="00FB2CAC"/>
    <w:rsid w:val="00FB57C7"/>
    <w:rsid w:val="00FB6127"/>
    <w:rsid w:val="00FB79A9"/>
    <w:rsid w:val="00FC0A22"/>
    <w:rsid w:val="00FC15DC"/>
    <w:rsid w:val="00FC222F"/>
    <w:rsid w:val="00FC2587"/>
    <w:rsid w:val="00FD7754"/>
    <w:rsid w:val="00FE0149"/>
    <w:rsid w:val="00FE255C"/>
    <w:rsid w:val="00FE2AB5"/>
    <w:rsid w:val="00FF0385"/>
    <w:rsid w:val="00FF53EA"/>
    <w:rsid w:val="00FF6265"/>
    <w:rsid w:val="00FF62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E67BB2C3-D5D5-4423-930A-6B9A625C4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customStyle="1" w:styleId="5">
    <w:name w:val="5"/>
    <w:basedOn w:val="TableNormal"/>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paragraph" w:styleId="NoSpacing">
    <w:name w:val="No Spacing"/>
    <w:uiPriority w:val="1"/>
    <w:qFormat/>
    <w:rsid w:val="002F05AB"/>
    <w:pPr>
      <w:spacing w:after="0" w:line="240" w:lineRule="auto"/>
    </w:pPr>
  </w:style>
  <w:style w:type="character" w:styleId="Hyperlink">
    <w:name w:val="Hyperlink"/>
    <w:basedOn w:val="DefaultParagraphFont"/>
    <w:uiPriority w:val="99"/>
    <w:unhideWhenUsed/>
    <w:rsid w:val="0095455E"/>
    <w:rPr>
      <w:color w:val="467886" w:themeColor="hyperlink"/>
      <w:u w:val="single"/>
    </w:rPr>
  </w:style>
  <w:style w:type="character" w:styleId="UnresolvedMention">
    <w:name w:val="Unresolved Mention"/>
    <w:basedOn w:val="DefaultParagraphFont"/>
    <w:uiPriority w:val="99"/>
    <w:semiHidden/>
    <w:unhideWhenUsed/>
    <w:rsid w:val="0095455E"/>
    <w:rPr>
      <w:color w:val="605E5C"/>
      <w:shd w:val="clear" w:color="auto" w:fill="E1DFDD"/>
    </w:rPr>
  </w:style>
  <w:style w:type="paragraph" w:styleId="TOCHeading">
    <w:name w:val="TOC Heading"/>
    <w:basedOn w:val="Heading1"/>
    <w:next w:val="Normal"/>
    <w:uiPriority w:val="39"/>
    <w:unhideWhenUsed/>
    <w:qFormat/>
    <w:rsid w:val="000D476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D4765"/>
    <w:pPr>
      <w:spacing w:after="100"/>
    </w:pPr>
  </w:style>
  <w:style w:type="paragraph" w:styleId="TOC2">
    <w:name w:val="toc 2"/>
    <w:basedOn w:val="Normal"/>
    <w:next w:val="Normal"/>
    <w:autoRedefine/>
    <w:uiPriority w:val="39"/>
    <w:unhideWhenUsed/>
    <w:rsid w:val="000D4765"/>
    <w:pPr>
      <w:spacing w:after="100"/>
      <w:ind w:left="240"/>
    </w:pPr>
  </w:style>
  <w:style w:type="paragraph" w:styleId="TOC3">
    <w:name w:val="toc 3"/>
    <w:basedOn w:val="Normal"/>
    <w:next w:val="Normal"/>
    <w:autoRedefine/>
    <w:uiPriority w:val="39"/>
    <w:unhideWhenUsed/>
    <w:rsid w:val="000D476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2110347349">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325015129">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924103362">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216011574">
          <w:marLeft w:val="360"/>
          <w:marRight w:val="0"/>
          <w:marTop w:val="200"/>
          <w:marBottom w:val="0"/>
          <w:divBdr>
            <w:top w:val="none" w:sz="0" w:space="0" w:color="auto"/>
            <w:left w:val="none" w:sz="0" w:space="0" w:color="auto"/>
            <w:bottom w:val="none" w:sz="0" w:space="0" w:color="auto"/>
            <w:right w:val="none" w:sz="0" w:space="0" w:color="auto"/>
          </w:divBdr>
        </w:div>
        <w:div w:id="540749965">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494884035">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798693851">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143087074">
          <w:marLeft w:val="360"/>
          <w:marRight w:val="0"/>
          <w:marTop w:val="200"/>
          <w:marBottom w:val="0"/>
          <w:divBdr>
            <w:top w:val="none" w:sz="0" w:space="0" w:color="auto"/>
            <w:left w:val="none" w:sz="0" w:space="0" w:color="auto"/>
            <w:bottom w:val="none" w:sz="0" w:space="0" w:color="auto"/>
            <w:right w:val="none" w:sz="0" w:space="0" w:color="auto"/>
          </w:divBdr>
        </w:div>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0" Type="http://schemas.openxmlformats.org/officeDocument/2006/relationships/hyperlink" Target="mailto:D.soundstudios@mailbox.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BD287-D217-4006-B087-BC3A5E09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1</Pages>
  <Words>4830</Words>
  <Characters>27531</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32297</CharactersWithSpaces>
  <SharedDoc>false</SharedDoc>
  <HLinks>
    <vt:vector size="156" baseType="variant">
      <vt:variant>
        <vt:i4>1835063</vt:i4>
      </vt:variant>
      <vt:variant>
        <vt:i4>149</vt:i4>
      </vt:variant>
      <vt:variant>
        <vt:i4>0</vt:i4>
      </vt:variant>
      <vt:variant>
        <vt:i4>5</vt:i4>
      </vt:variant>
      <vt:variant>
        <vt:lpwstr/>
      </vt:variant>
      <vt:variant>
        <vt:lpwstr>_Toc235816163</vt:lpwstr>
      </vt:variant>
      <vt:variant>
        <vt:i4>1835063</vt:i4>
      </vt:variant>
      <vt:variant>
        <vt:i4>143</vt:i4>
      </vt:variant>
      <vt:variant>
        <vt:i4>0</vt:i4>
      </vt:variant>
      <vt:variant>
        <vt:i4>5</vt:i4>
      </vt:variant>
      <vt:variant>
        <vt:lpwstr/>
      </vt:variant>
      <vt:variant>
        <vt:lpwstr>_Toc235816162</vt:lpwstr>
      </vt:variant>
      <vt:variant>
        <vt:i4>1835063</vt:i4>
      </vt:variant>
      <vt:variant>
        <vt:i4>137</vt:i4>
      </vt:variant>
      <vt:variant>
        <vt:i4>0</vt:i4>
      </vt:variant>
      <vt:variant>
        <vt:i4>5</vt:i4>
      </vt:variant>
      <vt:variant>
        <vt:lpwstr/>
      </vt:variant>
      <vt:variant>
        <vt:lpwstr>_Toc235816161</vt:lpwstr>
      </vt:variant>
      <vt:variant>
        <vt:i4>1835063</vt:i4>
      </vt:variant>
      <vt:variant>
        <vt:i4>131</vt:i4>
      </vt:variant>
      <vt:variant>
        <vt:i4>0</vt:i4>
      </vt:variant>
      <vt:variant>
        <vt:i4>5</vt:i4>
      </vt:variant>
      <vt:variant>
        <vt:lpwstr/>
      </vt:variant>
      <vt:variant>
        <vt:lpwstr>_Toc235816160</vt:lpwstr>
      </vt:variant>
      <vt:variant>
        <vt:i4>2031671</vt:i4>
      </vt:variant>
      <vt:variant>
        <vt:i4>125</vt:i4>
      </vt:variant>
      <vt:variant>
        <vt:i4>0</vt:i4>
      </vt:variant>
      <vt:variant>
        <vt:i4>5</vt:i4>
      </vt:variant>
      <vt:variant>
        <vt:lpwstr/>
      </vt:variant>
      <vt:variant>
        <vt:lpwstr>_Toc235816159</vt:lpwstr>
      </vt:variant>
      <vt:variant>
        <vt:i4>2031671</vt:i4>
      </vt:variant>
      <vt:variant>
        <vt:i4>119</vt:i4>
      </vt:variant>
      <vt:variant>
        <vt:i4>0</vt:i4>
      </vt:variant>
      <vt:variant>
        <vt:i4>5</vt:i4>
      </vt:variant>
      <vt:variant>
        <vt:lpwstr/>
      </vt:variant>
      <vt:variant>
        <vt:lpwstr>_Toc235816158</vt:lpwstr>
      </vt:variant>
      <vt:variant>
        <vt:i4>2031671</vt:i4>
      </vt:variant>
      <vt:variant>
        <vt:i4>113</vt:i4>
      </vt:variant>
      <vt:variant>
        <vt:i4>0</vt:i4>
      </vt:variant>
      <vt:variant>
        <vt:i4>5</vt:i4>
      </vt:variant>
      <vt:variant>
        <vt:lpwstr/>
      </vt:variant>
      <vt:variant>
        <vt:lpwstr>_Toc235816157</vt:lpwstr>
      </vt:variant>
      <vt:variant>
        <vt:i4>2031671</vt:i4>
      </vt:variant>
      <vt:variant>
        <vt:i4>107</vt:i4>
      </vt:variant>
      <vt:variant>
        <vt:i4>0</vt:i4>
      </vt:variant>
      <vt:variant>
        <vt:i4>5</vt:i4>
      </vt:variant>
      <vt:variant>
        <vt:lpwstr/>
      </vt:variant>
      <vt:variant>
        <vt:lpwstr>_Toc235816156</vt:lpwstr>
      </vt:variant>
      <vt:variant>
        <vt:i4>2031671</vt:i4>
      </vt:variant>
      <vt:variant>
        <vt:i4>101</vt:i4>
      </vt:variant>
      <vt:variant>
        <vt:i4>0</vt:i4>
      </vt:variant>
      <vt:variant>
        <vt:i4>5</vt:i4>
      </vt:variant>
      <vt:variant>
        <vt:lpwstr/>
      </vt:variant>
      <vt:variant>
        <vt:lpwstr>_Toc235816155</vt:lpwstr>
      </vt:variant>
      <vt:variant>
        <vt:i4>2031671</vt:i4>
      </vt:variant>
      <vt:variant>
        <vt:i4>95</vt:i4>
      </vt:variant>
      <vt:variant>
        <vt:i4>0</vt:i4>
      </vt:variant>
      <vt:variant>
        <vt:i4>5</vt:i4>
      </vt:variant>
      <vt:variant>
        <vt:lpwstr/>
      </vt:variant>
      <vt:variant>
        <vt:lpwstr>_Toc235816154</vt:lpwstr>
      </vt:variant>
      <vt:variant>
        <vt:i4>2031671</vt:i4>
      </vt:variant>
      <vt:variant>
        <vt:i4>89</vt:i4>
      </vt:variant>
      <vt:variant>
        <vt:i4>0</vt:i4>
      </vt:variant>
      <vt:variant>
        <vt:i4>5</vt:i4>
      </vt:variant>
      <vt:variant>
        <vt:lpwstr/>
      </vt:variant>
      <vt:variant>
        <vt:lpwstr>_Toc235816153</vt:lpwstr>
      </vt:variant>
      <vt:variant>
        <vt:i4>2031671</vt:i4>
      </vt:variant>
      <vt:variant>
        <vt:i4>83</vt:i4>
      </vt:variant>
      <vt:variant>
        <vt:i4>0</vt:i4>
      </vt:variant>
      <vt:variant>
        <vt:i4>5</vt:i4>
      </vt:variant>
      <vt:variant>
        <vt:lpwstr/>
      </vt:variant>
      <vt:variant>
        <vt:lpwstr>_Toc235816152</vt:lpwstr>
      </vt:variant>
      <vt:variant>
        <vt:i4>2031671</vt:i4>
      </vt:variant>
      <vt:variant>
        <vt:i4>77</vt:i4>
      </vt:variant>
      <vt:variant>
        <vt:i4>0</vt:i4>
      </vt:variant>
      <vt:variant>
        <vt:i4>5</vt:i4>
      </vt:variant>
      <vt:variant>
        <vt:lpwstr/>
      </vt:variant>
      <vt:variant>
        <vt:lpwstr>_Toc235816151</vt:lpwstr>
      </vt:variant>
      <vt:variant>
        <vt:i4>2031671</vt:i4>
      </vt:variant>
      <vt:variant>
        <vt:i4>71</vt:i4>
      </vt:variant>
      <vt:variant>
        <vt:i4>0</vt:i4>
      </vt:variant>
      <vt:variant>
        <vt:i4>5</vt:i4>
      </vt:variant>
      <vt:variant>
        <vt:lpwstr/>
      </vt:variant>
      <vt:variant>
        <vt:lpwstr>_Toc235816150</vt:lpwstr>
      </vt:variant>
      <vt:variant>
        <vt:i4>1966135</vt:i4>
      </vt:variant>
      <vt:variant>
        <vt:i4>65</vt:i4>
      </vt:variant>
      <vt:variant>
        <vt:i4>0</vt:i4>
      </vt:variant>
      <vt:variant>
        <vt:i4>5</vt:i4>
      </vt:variant>
      <vt:variant>
        <vt:lpwstr/>
      </vt:variant>
      <vt:variant>
        <vt:lpwstr>_Toc235816149</vt:lpwstr>
      </vt:variant>
      <vt:variant>
        <vt:i4>1966135</vt:i4>
      </vt:variant>
      <vt:variant>
        <vt:i4>59</vt:i4>
      </vt:variant>
      <vt:variant>
        <vt:i4>0</vt:i4>
      </vt:variant>
      <vt:variant>
        <vt:i4>5</vt:i4>
      </vt:variant>
      <vt:variant>
        <vt:lpwstr/>
      </vt:variant>
      <vt:variant>
        <vt:lpwstr>_Toc235816148</vt:lpwstr>
      </vt:variant>
      <vt:variant>
        <vt:i4>1966135</vt:i4>
      </vt:variant>
      <vt:variant>
        <vt:i4>53</vt:i4>
      </vt:variant>
      <vt:variant>
        <vt:i4>0</vt:i4>
      </vt:variant>
      <vt:variant>
        <vt:i4>5</vt:i4>
      </vt:variant>
      <vt:variant>
        <vt:lpwstr/>
      </vt:variant>
      <vt:variant>
        <vt:lpwstr>_Toc235816147</vt:lpwstr>
      </vt:variant>
      <vt:variant>
        <vt:i4>1966135</vt:i4>
      </vt:variant>
      <vt:variant>
        <vt:i4>47</vt:i4>
      </vt:variant>
      <vt:variant>
        <vt:i4>0</vt:i4>
      </vt:variant>
      <vt:variant>
        <vt:i4>5</vt:i4>
      </vt:variant>
      <vt:variant>
        <vt:lpwstr/>
      </vt:variant>
      <vt:variant>
        <vt:lpwstr>_Toc235816146</vt:lpwstr>
      </vt:variant>
      <vt:variant>
        <vt:i4>1966135</vt:i4>
      </vt:variant>
      <vt:variant>
        <vt:i4>41</vt:i4>
      </vt:variant>
      <vt:variant>
        <vt:i4>0</vt:i4>
      </vt:variant>
      <vt:variant>
        <vt:i4>5</vt:i4>
      </vt:variant>
      <vt:variant>
        <vt:lpwstr/>
      </vt:variant>
      <vt:variant>
        <vt:lpwstr>_Toc235816145</vt:lpwstr>
      </vt:variant>
      <vt:variant>
        <vt:i4>1966135</vt:i4>
      </vt:variant>
      <vt:variant>
        <vt:i4>35</vt:i4>
      </vt:variant>
      <vt:variant>
        <vt:i4>0</vt:i4>
      </vt:variant>
      <vt:variant>
        <vt:i4>5</vt:i4>
      </vt:variant>
      <vt:variant>
        <vt:lpwstr/>
      </vt:variant>
      <vt:variant>
        <vt:lpwstr>_Toc235816144</vt:lpwstr>
      </vt:variant>
      <vt:variant>
        <vt:i4>1966135</vt:i4>
      </vt:variant>
      <vt:variant>
        <vt:i4>29</vt:i4>
      </vt:variant>
      <vt:variant>
        <vt:i4>0</vt:i4>
      </vt:variant>
      <vt:variant>
        <vt:i4>5</vt:i4>
      </vt:variant>
      <vt:variant>
        <vt:lpwstr/>
      </vt:variant>
      <vt:variant>
        <vt:lpwstr>_Toc235816143</vt:lpwstr>
      </vt:variant>
      <vt:variant>
        <vt:i4>1966135</vt:i4>
      </vt:variant>
      <vt:variant>
        <vt:i4>23</vt:i4>
      </vt:variant>
      <vt:variant>
        <vt:i4>0</vt:i4>
      </vt:variant>
      <vt:variant>
        <vt:i4>5</vt:i4>
      </vt:variant>
      <vt:variant>
        <vt:lpwstr/>
      </vt:variant>
      <vt:variant>
        <vt:lpwstr>_Toc235816142</vt:lpwstr>
      </vt:variant>
      <vt:variant>
        <vt:i4>1966135</vt:i4>
      </vt:variant>
      <vt:variant>
        <vt:i4>17</vt:i4>
      </vt:variant>
      <vt:variant>
        <vt:i4>0</vt:i4>
      </vt:variant>
      <vt:variant>
        <vt:i4>5</vt:i4>
      </vt:variant>
      <vt:variant>
        <vt:lpwstr/>
      </vt:variant>
      <vt:variant>
        <vt:lpwstr>_Toc235816141</vt:lpwstr>
      </vt:variant>
      <vt:variant>
        <vt:i4>1966135</vt:i4>
      </vt:variant>
      <vt:variant>
        <vt:i4>11</vt:i4>
      </vt:variant>
      <vt:variant>
        <vt:i4>0</vt:i4>
      </vt:variant>
      <vt:variant>
        <vt:i4>5</vt:i4>
      </vt:variant>
      <vt:variant>
        <vt:lpwstr/>
      </vt:variant>
      <vt:variant>
        <vt:lpwstr>_Toc235816140</vt:lpwstr>
      </vt:variant>
      <vt:variant>
        <vt:i4>1638455</vt:i4>
      </vt:variant>
      <vt:variant>
        <vt:i4>5</vt:i4>
      </vt:variant>
      <vt:variant>
        <vt:i4>0</vt:i4>
      </vt:variant>
      <vt:variant>
        <vt:i4>5</vt:i4>
      </vt:variant>
      <vt:variant>
        <vt:lpwstr/>
      </vt:variant>
      <vt:variant>
        <vt:lpwstr>_Toc235816139</vt:lpwstr>
      </vt:variant>
      <vt:variant>
        <vt:i4>7864324</vt:i4>
      </vt:variant>
      <vt:variant>
        <vt:i4>0</vt:i4>
      </vt:variant>
      <vt:variant>
        <vt:i4>0</vt:i4>
      </vt:variant>
      <vt:variant>
        <vt:i4>5</vt:i4>
      </vt:variant>
      <vt:variant>
        <vt:lpwstr>mailto:D.soundstudios@mailbox.com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Derrick Owen</cp:lastModifiedBy>
  <cp:revision>655</cp:revision>
  <cp:lastPrinted>2026-02-20T09:15:00Z</cp:lastPrinted>
  <dcterms:created xsi:type="dcterms:W3CDTF">2026-02-22T11:14:00Z</dcterms:created>
  <dcterms:modified xsi:type="dcterms:W3CDTF">2026-07-24T19:11:00Z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