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E12E2"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83"/>
        <w:gridCol w:w="1164"/>
        <w:gridCol w:w="662"/>
        <w:gridCol w:w="1605"/>
        <w:gridCol w:w="628"/>
      </w:tblGrid>
      <w:tr w:rsidR="00330917" w:rsidRPr="00C63FF9" w14:paraId="418DC920" w14:textId="77777777" w:rsidTr="00711E23">
        <w:trPr>
          <w:trHeight w:val="418"/>
          <w:jc w:val="center"/>
        </w:trPr>
        <w:tc>
          <w:tcPr>
            <w:tcW w:w="5183" w:type="dxa"/>
            <w:vMerge w:val="restart"/>
            <w:tcBorders>
              <w:top w:val="single" w:sz="4" w:space="0" w:color="auto"/>
              <w:left w:val="single" w:sz="4" w:space="0" w:color="auto"/>
              <w:right w:val="single" w:sz="4" w:space="0" w:color="auto"/>
            </w:tcBorders>
            <w:shd w:val="clear" w:color="auto" w:fill="auto"/>
          </w:tcPr>
          <w:p w14:paraId="2BB74FE1"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p w14:paraId="3280343E"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r w:rsidRPr="00C63FF9">
              <w:rPr>
                <w:rFonts w:ascii="Arial" w:hAnsi="Arial" w:cs="Arial"/>
                <w:noProof/>
                <w:szCs w:val="24"/>
                <w:lang w:val="en-US"/>
              </w:rPr>
              <w:drawing>
                <wp:inline distT="0" distB="0" distL="0" distR="0" wp14:anchorId="4997BAB7" wp14:editId="5CE2E2E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63FF9">
              <w:rPr>
                <w:rFonts w:ascii="Arial" w:eastAsia="Times New Roman" w:hAnsi="Arial" w:cs="Arial"/>
                <w:b/>
                <w:color w:val="auto"/>
                <w:szCs w:val="24"/>
                <w:lang w:val="en-AU"/>
              </w:rPr>
              <w:br/>
            </w:r>
          </w:p>
          <w:p w14:paraId="7B610FA1" w14:textId="77777777" w:rsidR="00592A7E" w:rsidRPr="00C63FF9" w:rsidRDefault="00592A7E" w:rsidP="00C63FF9">
            <w:pPr>
              <w:spacing w:line="360" w:lineRule="auto"/>
              <w:jc w:val="both"/>
              <w:rPr>
                <w:rFonts w:ascii="Arial" w:hAnsi="Arial" w:cs="Arial"/>
                <w:b/>
                <w:bCs/>
                <w:szCs w:val="24"/>
              </w:rPr>
            </w:pPr>
            <w:r w:rsidRPr="00C63FF9">
              <w:rPr>
                <w:rFonts w:ascii="Arial" w:hAnsi="Arial" w:cs="Arial"/>
                <w:b/>
                <w:bCs/>
                <w:szCs w:val="24"/>
              </w:rPr>
              <w:t>Component One:</w:t>
            </w:r>
          </w:p>
          <w:p w14:paraId="55A17CE9" w14:textId="77777777" w:rsidR="008D4E2F" w:rsidRPr="00C63FF9" w:rsidRDefault="008D4E2F" w:rsidP="00C63FF9">
            <w:pPr>
              <w:widowControl w:val="0"/>
              <w:autoSpaceDE w:val="0"/>
              <w:autoSpaceDN w:val="0"/>
              <w:spacing w:after="0" w:line="360" w:lineRule="auto"/>
              <w:jc w:val="both"/>
              <w:rPr>
                <w:rFonts w:ascii="Arial" w:eastAsia="Times New Roman" w:hAnsi="Arial" w:cs="Arial"/>
                <w:b/>
                <w:bCs/>
                <w:i/>
                <w:iCs/>
                <w:color w:val="000000"/>
                <w:szCs w:val="24"/>
                <w:lang w:val="en-US"/>
              </w:rPr>
            </w:pPr>
            <w:r w:rsidRPr="00C63FF9">
              <w:rPr>
                <w:rFonts w:ascii="Arial" w:eastAsia="Times New Roman" w:hAnsi="Arial" w:cs="Arial"/>
                <w:b/>
                <w:bCs/>
                <w:i/>
                <w:iCs/>
                <w:color w:val="000000"/>
                <w:szCs w:val="24"/>
                <w:shd w:val="clear" w:color="auto" w:fill="FFFFFF"/>
                <w:lang w:val="en-US"/>
              </w:rPr>
              <w:t xml:space="preserve">What are the key skills required to work </w:t>
            </w:r>
            <w:r w:rsidR="00C1164F" w:rsidRPr="00C63FF9">
              <w:rPr>
                <w:rFonts w:ascii="Arial" w:eastAsia="Times New Roman" w:hAnsi="Arial" w:cs="Arial"/>
                <w:b/>
                <w:bCs/>
                <w:i/>
                <w:iCs/>
                <w:color w:val="000000"/>
                <w:szCs w:val="24"/>
                <w:shd w:val="clear" w:color="auto" w:fill="FFFFFF"/>
                <w:lang w:val="en-US"/>
              </w:rPr>
              <w:t>at</w:t>
            </w:r>
            <w:r w:rsidRPr="00C63FF9">
              <w:rPr>
                <w:rFonts w:ascii="Arial" w:eastAsia="Times New Roman" w:hAnsi="Arial" w:cs="Arial"/>
                <w:b/>
                <w:bCs/>
                <w:i/>
                <w:iCs/>
                <w:color w:val="000000"/>
                <w:szCs w:val="24"/>
                <w:shd w:val="clear" w:color="auto" w:fill="FFFFFF"/>
                <w:lang w:val="en-US"/>
              </w:rPr>
              <w:t xml:space="preserve"> the </w:t>
            </w:r>
            <w:r w:rsidR="00C1164F" w:rsidRPr="00C63FF9">
              <w:rPr>
                <w:rFonts w:ascii="Arial" w:eastAsia="Times New Roman" w:hAnsi="Arial" w:cs="Arial"/>
                <w:b/>
                <w:bCs/>
                <w:i/>
                <w:iCs/>
                <w:color w:val="000000"/>
                <w:szCs w:val="24"/>
                <w:shd w:val="clear" w:color="auto" w:fill="FFFFFF"/>
                <w:lang w:val="en-US"/>
              </w:rPr>
              <w:t>hotel’s</w:t>
            </w:r>
            <w:r w:rsidRPr="00C63FF9">
              <w:rPr>
                <w:rFonts w:ascii="Arial" w:eastAsia="Times New Roman" w:hAnsi="Arial" w:cs="Arial"/>
                <w:b/>
                <w:bCs/>
                <w:i/>
                <w:iCs/>
                <w:color w:val="000000"/>
                <w:szCs w:val="24"/>
                <w:shd w:val="clear" w:color="auto" w:fill="FFFFFF"/>
                <w:lang w:val="en-US"/>
              </w:rPr>
              <w:t xml:space="preserve"> front desk? </w:t>
            </w:r>
            <w:r w:rsidRPr="00C63FF9">
              <w:rPr>
                <w:rFonts w:ascii="Arial" w:eastAsia="Times New Roman" w:hAnsi="Arial" w:cs="Arial"/>
                <w:b/>
                <w:bCs/>
                <w:i/>
                <w:iCs/>
                <w:color w:val="000000"/>
                <w:szCs w:val="24"/>
                <w:lang w:val="en-US"/>
              </w:rPr>
              <w:t>750 words (+/- 10%)</w:t>
            </w:r>
          </w:p>
          <w:p w14:paraId="2F41E65D" w14:textId="77777777" w:rsidR="008D4E2F" w:rsidRPr="00C63FF9" w:rsidRDefault="008D4E2F" w:rsidP="00C63FF9">
            <w:pPr>
              <w:widowControl w:val="0"/>
              <w:autoSpaceDE w:val="0"/>
              <w:autoSpaceDN w:val="0"/>
              <w:spacing w:after="0" w:line="360" w:lineRule="auto"/>
              <w:jc w:val="both"/>
              <w:rPr>
                <w:rFonts w:ascii="Arial" w:eastAsia="Times New Roman" w:hAnsi="Arial" w:cs="Arial"/>
                <w:b/>
                <w:bCs/>
                <w:i/>
                <w:iCs/>
                <w:color w:val="000000"/>
                <w:szCs w:val="24"/>
                <w:lang w:val="en-US"/>
              </w:rPr>
            </w:pPr>
          </w:p>
          <w:p w14:paraId="0E2F50F5" w14:textId="77777777" w:rsidR="00330917" w:rsidRPr="00C63FF9" w:rsidRDefault="008D4E2F" w:rsidP="00C63FF9">
            <w:pPr>
              <w:spacing w:line="360" w:lineRule="auto"/>
              <w:jc w:val="both"/>
              <w:rPr>
                <w:rFonts w:ascii="Arial" w:eastAsia="Times New Roman" w:hAnsi="Arial" w:cs="Arial"/>
                <w:b/>
                <w:color w:val="auto"/>
                <w:szCs w:val="24"/>
                <w:lang w:val="en-AU"/>
              </w:rPr>
            </w:pPr>
            <w:r w:rsidRPr="00C63FF9">
              <w:rPr>
                <w:rFonts w:ascii="Arial" w:eastAsia="Carlito" w:hAnsi="Arial" w:cs="Arial"/>
                <w:b/>
                <w:color w:val="auto"/>
                <w:szCs w:val="24"/>
                <w:lang w:val="en-US"/>
              </w:rPr>
              <w:t>Contribution to Overall Module Assessment: 25%</w:t>
            </w:r>
          </w:p>
        </w:tc>
        <w:tc>
          <w:tcPr>
            <w:tcW w:w="1164" w:type="dxa"/>
            <w:tcBorders>
              <w:top w:val="single" w:sz="4" w:space="0" w:color="auto"/>
              <w:left w:val="single" w:sz="4" w:space="0" w:color="auto"/>
              <w:bottom w:val="nil"/>
              <w:right w:val="nil"/>
            </w:tcBorders>
            <w:shd w:val="clear" w:color="auto" w:fill="auto"/>
            <w:vAlign w:val="center"/>
          </w:tcPr>
          <w:p w14:paraId="4841924F" w14:textId="77777777" w:rsidR="00711E23" w:rsidRPr="00504674" w:rsidRDefault="00711E23" w:rsidP="00711E23">
            <w:pPr>
              <w:keepNext/>
              <w:spacing w:before="120" w:after="0" w:line="360" w:lineRule="auto"/>
              <w:rPr>
                <w:rFonts w:ascii="Arial" w:eastAsia="Times New Roman" w:hAnsi="Arial" w:cs="Arial"/>
                <w:bCs/>
                <w:color w:val="auto"/>
                <w:sz w:val="20"/>
                <w:szCs w:val="20"/>
              </w:rPr>
            </w:pPr>
          </w:p>
          <w:p w14:paraId="1696A93C" w14:textId="77777777" w:rsidR="00330917" w:rsidRPr="00504674" w:rsidRDefault="00330917" w:rsidP="00711E23">
            <w:pPr>
              <w:keepNext/>
              <w:spacing w:before="120" w:after="0" w:line="360" w:lineRule="auto"/>
              <w:rPr>
                <w:rFonts w:ascii="Arial" w:eastAsia="Times New Roman" w:hAnsi="Arial" w:cs="Arial"/>
                <w:bCs/>
                <w:color w:val="auto"/>
                <w:sz w:val="20"/>
                <w:szCs w:val="20"/>
                <w:lang w:val="en-AU"/>
              </w:rPr>
            </w:pPr>
            <w:r w:rsidRPr="00504674">
              <w:rPr>
                <w:rFonts w:ascii="Arial" w:eastAsia="Times New Roman" w:hAnsi="Arial" w:cs="Arial"/>
                <w:bCs/>
                <w:color w:val="auto"/>
                <w:sz w:val="20"/>
                <w:szCs w:val="20"/>
              </w:rPr>
              <w:t>Student No</w:t>
            </w:r>
            <w:r w:rsidR="00711E23" w:rsidRPr="00504674">
              <w:rPr>
                <w:rFonts w:ascii="Arial" w:eastAsia="Times New Roman" w:hAnsi="Arial" w:cs="Arial"/>
                <w:bCs/>
                <w:color w:val="auto"/>
                <w:sz w:val="20"/>
                <w:szCs w:val="20"/>
              </w:rPr>
              <w:t xml:space="preserve"> and Name</w:t>
            </w:r>
          </w:p>
        </w:tc>
        <w:tc>
          <w:tcPr>
            <w:tcW w:w="2267" w:type="dxa"/>
            <w:gridSpan w:val="2"/>
            <w:tcBorders>
              <w:top w:val="single" w:sz="4" w:space="0" w:color="auto"/>
              <w:left w:val="nil"/>
              <w:bottom w:val="dashed" w:sz="4" w:space="0" w:color="auto"/>
              <w:right w:val="nil"/>
            </w:tcBorders>
            <w:shd w:val="clear" w:color="auto" w:fill="auto"/>
            <w:vAlign w:val="center"/>
          </w:tcPr>
          <w:p w14:paraId="2CE70FAE" w14:textId="77777777" w:rsidR="00330917" w:rsidRPr="00504674" w:rsidRDefault="00711E23" w:rsidP="00711E23">
            <w:pPr>
              <w:keepNext/>
              <w:spacing w:after="0" w:line="360" w:lineRule="auto"/>
              <w:jc w:val="center"/>
              <w:rPr>
                <w:rFonts w:ascii="Arial" w:eastAsia="Times New Roman" w:hAnsi="Arial" w:cs="Arial"/>
                <w:color w:val="auto"/>
                <w:sz w:val="20"/>
                <w:szCs w:val="20"/>
                <w:lang w:val="en-AU"/>
              </w:rPr>
            </w:pPr>
            <w:r w:rsidRPr="00504674">
              <w:rPr>
                <w:rFonts w:ascii="Arial" w:eastAsia="Times New Roman" w:hAnsi="Arial" w:cs="Arial"/>
                <w:color w:val="auto"/>
                <w:sz w:val="20"/>
                <w:szCs w:val="20"/>
                <w:lang w:val="en-AU"/>
              </w:rPr>
              <w:t>2127381</w:t>
            </w:r>
          </w:p>
          <w:p w14:paraId="3751587C" w14:textId="77777777" w:rsidR="00711E23" w:rsidRPr="00504674" w:rsidRDefault="00711E23" w:rsidP="00711E23">
            <w:pPr>
              <w:keepNext/>
              <w:spacing w:after="0" w:line="360" w:lineRule="auto"/>
              <w:jc w:val="center"/>
              <w:rPr>
                <w:rFonts w:ascii="Arial" w:eastAsia="Times New Roman" w:hAnsi="Arial" w:cs="Arial"/>
                <w:b/>
                <w:color w:val="auto"/>
                <w:sz w:val="20"/>
                <w:szCs w:val="20"/>
                <w:lang w:val="en-AU"/>
              </w:rPr>
            </w:pPr>
            <w:r w:rsidRPr="00504674">
              <w:rPr>
                <w:rFonts w:ascii="Arial" w:eastAsia="Times New Roman" w:hAnsi="Arial" w:cs="Arial"/>
                <w:color w:val="auto"/>
                <w:sz w:val="20"/>
                <w:szCs w:val="20"/>
                <w:lang w:val="en-AU"/>
              </w:rPr>
              <w:t>Adrian Grigore</w:t>
            </w:r>
          </w:p>
        </w:tc>
        <w:tc>
          <w:tcPr>
            <w:tcW w:w="628" w:type="dxa"/>
            <w:tcBorders>
              <w:top w:val="single" w:sz="4" w:space="0" w:color="auto"/>
              <w:left w:val="nil"/>
              <w:bottom w:val="nil"/>
              <w:right w:val="single" w:sz="4" w:space="0" w:color="auto"/>
            </w:tcBorders>
            <w:shd w:val="clear" w:color="auto" w:fill="auto"/>
            <w:vAlign w:val="center"/>
          </w:tcPr>
          <w:p w14:paraId="46BC5175" w14:textId="77777777" w:rsidR="00330917" w:rsidRPr="00504674" w:rsidRDefault="00330917" w:rsidP="00C63FF9">
            <w:pPr>
              <w:keepNext/>
              <w:spacing w:after="0" w:line="360" w:lineRule="auto"/>
              <w:jc w:val="both"/>
              <w:rPr>
                <w:rFonts w:ascii="Arial" w:eastAsia="Times New Roman" w:hAnsi="Arial" w:cs="Arial"/>
                <w:b/>
                <w:color w:val="auto"/>
                <w:sz w:val="20"/>
                <w:szCs w:val="20"/>
                <w:lang w:val="en-AU"/>
              </w:rPr>
            </w:pPr>
          </w:p>
        </w:tc>
      </w:tr>
      <w:tr w:rsidR="00330917" w:rsidRPr="00C63FF9" w14:paraId="42BA1B6D" w14:textId="77777777" w:rsidTr="00711E23">
        <w:trPr>
          <w:trHeight w:val="468"/>
          <w:jc w:val="center"/>
        </w:trPr>
        <w:tc>
          <w:tcPr>
            <w:tcW w:w="5183" w:type="dxa"/>
            <w:vMerge/>
            <w:tcBorders>
              <w:left w:val="single" w:sz="4" w:space="0" w:color="auto"/>
              <w:right w:val="single" w:sz="4" w:space="0" w:color="auto"/>
            </w:tcBorders>
            <w:shd w:val="clear" w:color="auto" w:fill="auto"/>
          </w:tcPr>
          <w:p w14:paraId="77699F5F"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tc>
        <w:tc>
          <w:tcPr>
            <w:tcW w:w="1164" w:type="dxa"/>
            <w:tcBorders>
              <w:top w:val="nil"/>
              <w:left w:val="single" w:sz="4" w:space="0" w:color="auto"/>
              <w:bottom w:val="nil"/>
              <w:right w:val="nil"/>
            </w:tcBorders>
            <w:shd w:val="clear" w:color="auto" w:fill="auto"/>
            <w:vAlign w:val="center"/>
          </w:tcPr>
          <w:p w14:paraId="2A13FC0B" w14:textId="77777777" w:rsidR="00330917" w:rsidRPr="00504674" w:rsidRDefault="00330917" w:rsidP="00711E23">
            <w:pPr>
              <w:keepNext/>
              <w:spacing w:after="0" w:line="360" w:lineRule="auto"/>
              <w:rPr>
                <w:rFonts w:ascii="Arial" w:eastAsia="Times New Roman" w:hAnsi="Arial" w:cs="Arial"/>
                <w:color w:val="auto"/>
                <w:sz w:val="20"/>
                <w:szCs w:val="20"/>
                <w:lang w:val="en-AU"/>
              </w:rPr>
            </w:pPr>
          </w:p>
          <w:p w14:paraId="5BB907A3" w14:textId="77777777" w:rsidR="00330917" w:rsidRPr="00504674" w:rsidRDefault="00330917" w:rsidP="00711E23">
            <w:pPr>
              <w:keepNext/>
              <w:spacing w:after="0" w:line="360" w:lineRule="auto"/>
              <w:rPr>
                <w:rFonts w:ascii="Arial" w:eastAsia="Times New Roman" w:hAnsi="Arial" w:cs="Arial"/>
                <w:color w:val="auto"/>
                <w:sz w:val="20"/>
                <w:szCs w:val="20"/>
                <w:lang w:val="en-AU"/>
              </w:rPr>
            </w:pPr>
            <w:r w:rsidRPr="00504674">
              <w:rPr>
                <w:rFonts w:ascii="Arial" w:eastAsia="Times New Roman" w:hAnsi="Arial" w:cs="Arial"/>
                <w:color w:val="auto"/>
                <w:sz w:val="20"/>
                <w:szCs w:val="20"/>
                <w:lang w:val="en-AU"/>
              </w:rPr>
              <w:t>Module Title:</w:t>
            </w:r>
          </w:p>
        </w:tc>
        <w:tc>
          <w:tcPr>
            <w:tcW w:w="2267" w:type="dxa"/>
            <w:gridSpan w:val="2"/>
            <w:tcBorders>
              <w:top w:val="dashed" w:sz="4" w:space="0" w:color="auto"/>
              <w:left w:val="nil"/>
              <w:bottom w:val="dashed" w:sz="4" w:space="0" w:color="auto"/>
              <w:right w:val="nil"/>
            </w:tcBorders>
            <w:shd w:val="clear" w:color="auto" w:fill="auto"/>
            <w:vAlign w:val="center"/>
          </w:tcPr>
          <w:p w14:paraId="6466E9A8" w14:textId="77777777" w:rsidR="00330917" w:rsidRPr="00504674" w:rsidRDefault="00711E23" w:rsidP="00C63FF9">
            <w:pPr>
              <w:keepNext/>
              <w:spacing w:after="0" w:line="360" w:lineRule="auto"/>
              <w:jc w:val="both"/>
              <w:rPr>
                <w:rFonts w:ascii="Arial" w:eastAsia="Times New Roman" w:hAnsi="Arial" w:cs="Arial"/>
                <w:color w:val="auto"/>
                <w:sz w:val="20"/>
                <w:szCs w:val="20"/>
                <w:lang w:val="en-AU"/>
              </w:rPr>
            </w:pPr>
            <w:r w:rsidRPr="00504674">
              <w:rPr>
                <w:rFonts w:ascii="Arial" w:eastAsia="Times New Roman" w:hAnsi="Arial" w:cs="Arial"/>
                <w:color w:val="auto"/>
                <w:sz w:val="20"/>
                <w:szCs w:val="20"/>
                <w:lang w:val="en-AU"/>
              </w:rPr>
              <w:t>Hotel Administration and Front Office</w:t>
            </w:r>
          </w:p>
        </w:tc>
        <w:tc>
          <w:tcPr>
            <w:tcW w:w="628" w:type="dxa"/>
            <w:tcBorders>
              <w:top w:val="nil"/>
              <w:left w:val="nil"/>
              <w:bottom w:val="nil"/>
              <w:right w:val="single" w:sz="4" w:space="0" w:color="auto"/>
            </w:tcBorders>
            <w:shd w:val="clear" w:color="auto" w:fill="auto"/>
            <w:vAlign w:val="center"/>
          </w:tcPr>
          <w:p w14:paraId="5B1EAC05" w14:textId="77777777" w:rsidR="00330917" w:rsidRPr="00504674" w:rsidRDefault="00330917" w:rsidP="00C63FF9">
            <w:pPr>
              <w:keepNext/>
              <w:spacing w:after="0" w:line="360" w:lineRule="auto"/>
              <w:jc w:val="both"/>
              <w:rPr>
                <w:rFonts w:ascii="Arial" w:eastAsia="Times New Roman" w:hAnsi="Arial" w:cs="Arial"/>
                <w:b/>
                <w:color w:val="auto"/>
                <w:sz w:val="20"/>
                <w:szCs w:val="20"/>
                <w:lang w:val="en-AU"/>
              </w:rPr>
            </w:pPr>
          </w:p>
        </w:tc>
      </w:tr>
      <w:tr w:rsidR="00330917" w:rsidRPr="00C63FF9" w14:paraId="4F08551D" w14:textId="77777777" w:rsidTr="00711E23">
        <w:trPr>
          <w:trHeight w:val="468"/>
          <w:jc w:val="center"/>
        </w:trPr>
        <w:tc>
          <w:tcPr>
            <w:tcW w:w="5183" w:type="dxa"/>
            <w:vMerge/>
            <w:tcBorders>
              <w:left w:val="single" w:sz="4" w:space="0" w:color="auto"/>
              <w:right w:val="single" w:sz="4" w:space="0" w:color="auto"/>
            </w:tcBorders>
            <w:shd w:val="clear" w:color="auto" w:fill="auto"/>
          </w:tcPr>
          <w:p w14:paraId="78BAF5BE"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tc>
        <w:tc>
          <w:tcPr>
            <w:tcW w:w="1164" w:type="dxa"/>
            <w:tcBorders>
              <w:top w:val="nil"/>
              <w:left w:val="single" w:sz="4" w:space="0" w:color="auto"/>
              <w:bottom w:val="nil"/>
              <w:right w:val="nil"/>
            </w:tcBorders>
            <w:shd w:val="clear" w:color="auto" w:fill="auto"/>
            <w:vAlign w:val="center"/>
          </w:tcPr>
          <w:p w14:paraId="37726F5D" w14:textId="77777777" w:rsidR="00330917" w:rsidRPr="00504674" w:rsidRDefault="00330917" w:rsidP="00711E23">
            <w:pPr>
              <w:keepNext/>
              <w:spacing w:after="0" w:line="360" w:lineRule="auto"/>
              <w:rPr>
                <w:rFonts w:ascii="Arial" w:eastAsia="Times New Roman" w:hAnsi="Arial" w:cs="Arial"/>
                <w:color w:val="auto"/>
                <w:sz w:val="20"/>
                <w:szCs w:val="20"/>
                <w:lang w:val="en-AU"/>
              </w:rPr>
            </w:pPr>
            <w:r w:rsidRPr="00504674">
              <w:rPr>
                <w:rFonts w:ascii="Arial" w:eastAsia="Times New Roman" w:hAnsi="Arial" w:cs="Arial"/>
                <w:color w:val="auto"/>
                <w:sz w:val="20"/>
                <w:szCs w:val="20"/>
                <w:lang w:val="en-AU"/>
              </w:rPr>
              <w:t>Module Code:</w:t>
            </w:r>
          </w:p>
        </w:tc>
        <w:tc>
          <w:tcPr>
            <w:tcW w:w="2267" w:type="dxa"/>
            <w:gridSpan w:val="2"/>
            <w:tcBorders>
              <w:top w:val="dashed" w:sz="4" w:space="0" w:color="auto"/>
              <w:left w:val="nil"/>
              <w:bottom w:val="dashed" w:sz="4" w:space="0" w:color="auto"/>
              <w:right w:val="nil"/>
            </w:tcBorders>
            <w:shd w:val="clear" w:color="auto" w:fill="auto"/>
            <w:vAlign w:val="center"/>
          </w:tcPr>
          <w:p w14:paraId="3C2707A5" w14:textId="77777777" w:rsidR="00330917" w:rsidRPr="00504674" w:rsidRDefault="00ED3AA3" w:rsidP="00C63FF9">
            <w:pPr>
              <w:keepNext/>
              <w:spacing w:after="0" w:line="360" w:lineRule="auto"/>
              <w:jc w:val="both"/>
              <w:rPr>
                <w:rFonts w:ascii="Arial" w:eastAsia="Times New Roman" w:hAnsi="Arial" w:cs="Arial"/>
                <w:b/>
                <w:color w:val="auto"/>
                <w:sz w:val="20"/>
                <w:szCs w:val="20"/>
                <w:lang w:val="en-AU"/>
              </w:rPr>
            </w:pPr>
            <w:r w:rsidRPr="00504674">
              <w:rPr>
                <w:rFonts w:ascii="Arial" w:hAnsi="Arial" w:cs="Arial"/>
                <w:sz w:val="20"/>
                <w:szCs w:val="20"/>
                <w:shd w:val="clear" w:color="auto" w:fill="FAFAFA"/>
              </w:rPr>
              <w:t>BMIH4004</w:t>
            </w:r>
          </w:p>
        </w:tc>
        <w:tc>
          <w:tcPr>
            <w:tcW w:w="628" w:type="dxa"/>
            <w:tcBorders>
              <w:top w:val="nil"/>
              <w:left w:val="nil"/>
              <w:bottom w:val="nil"/>
              <w:right w:val="single" w:sz="4" w:space="0" w:color="auto"/>
            </w:tcBorders>
            <w:shd w:val="clear" w:color="auto" w:fill="auto"/>
            <w:vAlign w:val="center"/>
          </w:tcPr>
          <w:p w14:paraId="405D1C02" w14:textId="77777777" w:rsidR="00330917" w:rsidRPr="00504674" w:rsidRDefault="00330917" w:rsidP="00C63FF9">
            <w:pPr>
              <w:keepNext/>
              <w:spacing w:after="0" w:line="360" w:lineRule="auto"/>
              <w:jc w:val="both"/>
              <w:rPr>
                <w:rFonts w:ascii="Arial" w:eastAsia="Times New Roman" w:hAnsi="Arial" w:cs="Arial"/>
                <w:b/>
                <w:color w:val="auto"/>
                <w:sz w:val="20"/>
                <w:szCs w:val="20"/>
                <w:lang w:val="en-AU"/>
              </w:rPr>
            </w:pPr>
          </w:p>
        </w:tc>
      </w:tr>
      <w:tr w:rsidR="00330917" w:rsidRPr="00C63FF9" w14:paraId="31D5C410" w14:textId="77777777" w:rsidTr="00711E23">
        <w:trPr>
          <w:trHeight w:val="468"/>
          <w:jc w:val="center"/>
        </w:trPr>
        <w:tc>
          <w:tcPr>
            <w:tcW w:w="5183" w:type="dxa"/>
            <w:vMerge/>
            <w:tcBorders>
              <w:left w:val="single" w:sz="4" w:space="0" w:color="auto"/>
              <w:right w:val="single" w:sz="4" w:space="0" w:color="auto"/>
            </w:tcBorders>
            <w:shd w:val="clear" w:color="auto" w:fill="auto"/>
          </w:tcPr>
          <w:p w14:paraId="0DB611F4"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tc>
        <w:tc>
          <w:tcPr>
            <w:tcW w:w="1164" w:type="dxa"/>
            <w:tcBorders>
              <w:top w:val="nil"/>
              <w:left w:val="single" w:sz="4" w:space="0" w:color="auto"/>
              <w:bottom w:val="nil"/>
              <w:right w:val="nil"/>
            </w:tcBorders>
            <w:shd w:val="clear" w:color="auto" w:fill="auto"/>
            <w:vAlign w:val="center"/>
          </w:tcPr>
          <w:p w14:paraId="1CDB7E02" w14:textId="77777777" w:rsidR="00330917" w:rsidRPr="00504674" w:rsidRDefault="00330917" w:rsidP="00711E23">
            <w:pPr>
              <w:keepNext/>
              <w:spacing w:after="0" w:line="360" w:lineRule="auto"/>
              <w:rPr>
                <w:rFonts w:ascii="Arial" w:eastAsia="Times New Roman" w:hAnsi="Arial" w:cs="Arial"/>
                <w:color w:val="auto"/>
                <w:sz w:val="20"/>
                <w:szCs w:val="20"/>
                <w:lang w:val="en-AU"/>
              </w:rPr>
            </w:pPr>
            <w:r w:rsidRPr="00504674">
              <w:rPr>
                <w:rFonts w:ascii="Arial" w:eastAsia="Times New Roman" w:hAnsi="Arial" w:cs="Arial"/>
                <w:color w:val="auto"/>
                <w:sz w:val="20"/>
                <w:szCs w:val="20"/>
                <w:lang w:val="en-AU"/>
              </w:rPr>
              <w:t>Lecturer:</w:t>
            </w:r>
          </w:p>
        </w:tc>
        <w:tc>
          <w:tcPr>
            <w:tcW w:w="2267" w:type="dxa"/>
            <w:gridSpan w:val="2"/>
            <w:tcBorders>
              <w:top w:val="dashed" w:sz="4" w:space="0" w:color="auto"/>
              <w:left w:val="nil"/>
              <w:bottom w:val="dashed" w:sz="4" w:space="0" w:color="auto"/>
              <w:right w:val="nil"/>
            </w:tcBorders>
            <w:shd w:val="clear" w:color="auto" w:fill="auto"/>
            <w:vAlign w:val="center"/>
          </w:tcPr>
          <w:p w14:paraId="2B7DC754" w14:textId="5E392C2E" w:rsidR="00330917" w:rsidRPr="00504674" w:rsidRDefault="00395CE2" w:rsidP="00C63FF9">
            <w:pPr>
              <w:keepNext/>
              <w:spacing w:after="0" w:line="360" w:lineRule="auto"/>
              <w:jc w:val="both"/>
              <w:rPr>
                <w:rFonts w:ascii="Arial" w:eastAsia="Times New Roman" w:hAnsi="Arial" w:cs="Arial"/>
                <w:color w:val="auto"/>
                <w:sz w:val="20"/>
                <w:szCs w:val="20"/>
                <w:lang w:val="en-AU"/>
              </w:rPr>
            </w:pPr>
            <w:r>
              <w:rPr>
                <w:rFonts w:ascii="Arial" w:eastAsia="Times New Roman" w:hAnsi="Arial" w:cs="Arial"/>
                <w:color w:val="auto"/>
                <w:sz w:val="20"/>
                <w:szCs w:val="20"/>
                <w:lang w:val="en-AU"/>
              </w:rPr>
              <w:t>Lola Villard</w:t>
            </w:r>
          </w:p>
        </w:tc>
        <w:tc>
          <w:tcPr>
            <w:tcW w:w="628" w:type="dxa"/>
            <w:tcBorders>
              <w:top w:val="nil"/>
              <w:left w:val="nil"/>
              <w:bottom w:val="nil"/>
              <w:right w:val="single" w:sz="4" w:space="0" w:color="auto"/>
            </w:tcBorders>
            <w:shd w:val="clear" w:color="auto" w:fill="auto"/>
            <w:vAlign w:val="center"/>
          </w:tcPr>
          <w:p w14:paraId="1354A8A0" w14:textId="77777777" w:rsidR="00330917" w:rsidRPr="00504674" w:rsidRDefault="00330917" w:rsidP="00C63FF9">
            <w:pPr>
              <w:keepNext/>
              <w:spacing w:after="0" w:line="360" w:lineRule="auto"/>
              <w:jc w:val="both"/>
              <w:rPr>
                <w:rFonts w:ascii="Arial" w:eastAsia="Times New Roman" w:hAnsi="Arial" w:cs="Arial"/>
                <w:b/>
                <w:color w:val="auto"/>
                <w:sz w:val="20"/>
                <w:szCs w:val="20"/>
                <w:lang w:val="en-AU"/>
              </w:rPr>
            </w:pPr>
          </w:p>
        </w:tc>
      </w:tr>
      <w:tr w:rsidR="00330917" w:rsidRPr="00C63FF9" w14:paraId="6BE3714C" w14:textId="77777777" w:rsidTr="00711E23">
        <w:trPr>
          <w:trHeight w:val="20"/>
          <w:jc w:val="center"/>
        </w:trPr>
        <w:tc>
          <w:tcPr>
            <w:tcW w:w="5183" w:type="dxa"/>
            <w:vMerge/>
            <w:tcBorders>
              <w:left w:val="single" w:sz="4" w:space="0" w:color="auto"/>
              <w:bottom w:val="single" w:sz="4" w:space="0" w:color="auto"/>
              <w:right w:val="single" w:sz="4" w:space="0" w:color="auto"/>
            </w:tcBorders>
            <w:shd w:val="clear" w:color="auto" w:fill="auto"/>
          </w:tcPr>
          <w:p w14:paraId="70CF6DA8"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tc>
        <w:tc>
          <w:tcPr>
            <w:tcW w:w="1826" w:type="dxa"/>
            <w:gridSpan w:val="2"/>
            <w:tcBorders>
              <w:top w:val="nil"/>
              <w:left w:val="single" w:sz="4" w:space="0" w:color="auto"/>
              <w:bottom w:val="single" w:sz="4" w:space="0" w:color="auto"/>
              <w:right w:val="nil"/>
            </w:tcBorders>
            <w:shd w:val="clear" w:color="auto" w:fill="auto"/>
            <w:vAlign w:val="center"/>
          </w:tcPr>
          <w:p w14:paraId="60AEA9AF" w14:textId="77777777" w:rsidR="00330917" w:rsidRPr="00C63FF9" w:rsidRDefault="00330917" w:rsidP="00C63FF9">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27B08EE5"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tc>
        <w:tc>
          <w:tcPr>
            <w:tcW w:w="628" w:type="dxa"/>
            <w:tcBorders>
              <w:top w:val="nil"/>
              <w:left w:val="nil"/>
              <w:bottom w:val="single" w:sz="4" w:space="0" w:color="auto"/>
              <w:right w:val="single" w:sz="4" w:space="0" w:color="auto"/>
            </w:tcBorders>
            <w:shd w:val="clear" w:color="auto" w:fill="auto"/>
            <w:vAlign w:val="center"/>
          </w:tcPr>
          <w:p w14:paraId="3B66A562" w14:textId="77777777" w:rsidR="00330917" w:rsidRPr="00C63FF9" w:rsidRDefault="00330917" w:rsidP="00C63FF9">
            <w:pPr>
              <w:keepNext/>
              <w:spacing w:after="0" w:line="360" w:lineRule="auto"/>
              <w:jc w:val="both"/>
              <w:rPr>
                <w:rFonts w:ascii="Arial" w:eastAsia="Times New Roman" w:hAnsi="Arial" w:cs="Arial"/>
                <w:b/>
                <w:color w:val="auto"/>
                <w:szCs w:val="24"/>
                <w:lang w:val="en-AU"/>
              </w:rPr>
            </w:pPr>
          </w:p>
        </w:tc>
      </w:tr>
      <w:tr w:rsidR="00330917" w:rsidRPr="00C63FF9" w14:paraId="513EDF94" w14:textId="77777777" w:rsidTr="00711E23">
        <w:trPr>
          <w:trHeight w:val="251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F7E6281" w14:textId="77777777" w:rsidR="00330917" w:rsidRPr="00C63FF9" w:rsidRDefault="00330917" w:rsidP="00C63FF9">
            <w:pPr>
              <w:spacing w:after="0" w:line="360" w:lineRule="auto"/>
              <w:jc w:val="both"/>
              <w:rPr>
                <w:rFonts w:ascii="Arial" w:eastAsia="Times New Roman" w:hAnsi="Arial" w:cs="Arial"/>
                <w:bCs/>
                <w:color w:val="auto"/>
                <w:szCs w:val="24"/>
              </w:rPr>
            </w:pPr>
          </w:p>
          <w:p w14:paraId="7E95A5EF" w14:textId="77777777" w:rsidR="00BB77B7" w:rsidRPr="00C63FF9" w:rsidRDefault="00BB77B7" w:rsidP="00C63FF9">
            <w:pPr>
              <w:spacing w:after="0" w:line="360" w:lineRule="auto"/>
              <w:jc w:val="both"/>
              <w:rPr>
                <w:rFonts w:ascii="Arial" w:eastAsia="Times New Roman" w:hAnsi="Arial" w:cs="Arial"/>
                <w:bCs/>
                <w:color w:val="auto"/>
                <w:szCs w:val="24"/>
              </w:rPr>
            </w:pPr>
            <w:r w:rsidRPr="00C63FF9">
              <w:rPr>
                <w:rFonts w:ascii="Arial" w:eastAsia="Times New Roman" w:hAnsi="Arial" w:cs="Arial"/>
                <w:bCs/>
                <w:color w:val="auto"/>
                <w:szCs w:val="24"/>
              </w:rPr>
              <w:t>To maintain a smooth and effective operation, working at a hotel front desk necessitates a wide range of talents. These skills can be divided into technical, interpersonal, and organizational abilities</w:t>
            </w:r>
            <w:r w:rsidR="00A37716" w:rsidRPr="00C63FF9">
              <w:rPr>
                <w:rFonts w:ascii="Arial" w:eastAsia="Times New Roman" w:hAnsi="Arial" w:cs="Arial"/>
                <w:bCs/>
                <w:color w:val="auto"/>
                <w:szCs w:val="24"/>
              </w:rPr>
              <w:t xml:space="preserve"> (</w:t>
            </w:r>
            <w:r w:rsidR="00A37716" w:rsidRPr="00C63FF9">
              <w:rPr>
                <w:rFonts w:ascii="Arial" w:hAnsi="Arial" w:cs="Arial"/>
                <w:szCs w:val="24"/>
              </w:rPr>
              <w:t>Tesone, 2015)</w:t>
            </w:r>
            <w:r w:rsidRPr="00C63FF9">
              <w:rPr>
                <w:rFonts w:ascii="Arial" w:eastAsia="Times New Roman" w:hAnsi="Arial" w:cs="Arial"/>
                <w:bCs/>
                <w:color w:val="auto"/>
                <w:szCs w:val="24"/>
              </w:rPr>
              <w:t>.</w:t>
            </w:r>
            <w:r w:rsidR="00A37716" w:rsidRPr="00C63FF9">
              <w:rPr>
                <w:rFonts w:ascii="Arial" w:eastAsia="Times New Roman" w:hAnsi="Arial" w:cs="Arial"/>
                <w:bCs/>
                <w:color w:val="auto"/>
                <w:szCs w:val="24"/>
              </w:rPr>
              <w:t xml:space="preserve"> The report is going to</w:t>
            </w:r>
            <w:r w:rsidRPr="00C63FF9">
              <w:rPr>
                <w:rFonts w:ascii="Arial" w:eastAsia="Times New Roman" w:hAnsi="Arial" w:cs="Arial"/>
                <w:bCs/>
                <w:color w:val="auto"/>
                <w:szCs w:val="24"/>
              </w:rPr>
              <w:t xml:space="preserve"> examine each of these categories and emphasize the essential abilities required to flourish in a front desk position.</w:t>
            </w:r>
          </w:p>
          <w:p w14:paraId="4E0BAF12" w14:textId="77777777" w:rsidR="00BB77B7" w:rsidRPr="00C63FF9" w:rsidRDefault="00BB77B7" w:rsidP="00C63FF9">
            <w:pPr>
              <w:spacing w:after="0" w:line="360" w:lineRule="auto"/>
              <w:jc w:val="both"/>
              <w:rPr>
                <w:rFonts w:ascii="Arial" w:eastAsia="Times New Roman" w:hAnsi="Arial" w:cs="Arial"/>
                <w:b/>
                <w:color w:val="auto"/>
                <w:szCs w:val="24"/>
              </w:rPr>
            </w:pPr>
            <w:r w:rsidRPr="00C63FF9">
              <w:rPr>
                <w:rFonts w:ascii="Arial" w:eastAsia="Times New Roman" w:hAnsi="Arial" w:cs="Arial"/>
                <w:b/>
                <w:color w:val="auto"/>
                <w:szCs w:val="24"/>
              </w:rPr>
              <w:t>Technical Skills</w:t>
            </w:r>
          </w:p>
          <w:p w14:paraId="31481916" w14:textId="77777777" w:rsidR="00BB77B7" w:rsidRPr="00C63FF9" w:rsidRDefault="00BB77B7" w:rsidP="00C63FF9">
            <w:pPr>
              <w:spacing w:after="0" w:line="360" w:lineRule="auto"/>
              <w:jc w:val="both"/>
              <w:rPr>
                <w:rFonts w:ascii="Arial" w:eastAsia="Times New Roman" w:hAnsi="Arial" w:cs="Arial"/>
                <w:bCs/>
                <w:color w:val="auto"/>
                <w:szCs w:val="24"/>
              </w:rPr>
            </w:pPr>
            <w:r w:rsidRPr="00C63FF9">
              <w:rPr>
                <w:rFonts w:ascii="Arial" w:eastAsia="Times New Roman" w:hAnsi="Arial" w:cs="Arial"/>
                <w:bCs/>
                <w:color w:val="auto"/>
                <w:szCs w:val="24"/>
              </w:rPr>
              <w:t>For everyone working at a hotel front desk, technical abilities are crucial. They involve the ability to use technology, software, and systems to complete a variety of activities. Those are,</w:t>
            </w:r>
          </w:p>
          <w:p w14:paraId="35F728C6" w14:textId="77777777" w:rsidR="00BB77B7" w:rsidRPr="00C63FF9" w:rsidRDefault="00BB77B7" w:rsidP="00C63FF9">
            <w:pPr>
              <w:pStyle w:val="ListParagraph"/>
              <w:numPr>
                <w:ilvl w:val="0"/>
                <w:numId w:val="4"/>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Understanding of Reservation and Booking Systems:</w:t>
            </w:r>
            <w:r w:rsidRPr="00C63FF9">
              <w:rPr>
                <w:rFonts w:ascii="Arial" w:eastAsia="Times New Roman" w:hAnsi="Arial" w:cs="Arial"/>
                <w:bCs/>
                <w:sz w:val="24"/>
                <w:szCs w:val="24"/>
              </w:rPr>
              <w:t xml:space="preserve"> Front desk agents must have a thorough understanding of reservation and booking systems. They must be familiar with software such as Opera, Fidelio, and any other property management system (PMS) utilized by their hotel. This knowledge helps them to easily reserve rooms, verify availability, and process payments.</w:t>
            </w:r>
          </w:p>
          <w:p w14:paraId="65E40E37" w14:textId="77777777" w:rsidR="00BB77B7" w:rsidRPr="00C63FF9" w:rsidRDefault="00BB77B7" w:rsidP="00C63FF9">
            <w:pPr>
              <w:pStyle w:val="ListParagraph"/>
              <w:numPr>
                <w:ilvl w:val="0"/>
                <w:numId w:val="4"/>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Knowledge of Hotel Services</w:t>
            </w:r>
            <w:r w:rsidRPr="00C63FF9">
              <w:rPr>
                <w:rFonts w:ascii="Arial" w:eastAsia="Times New Roman" w:hAnsi="Arial" w:cs="Arial"/>
                <w:bCs/>
                <w:sz w:val="24"/>
                <w:szCs w:val="24"/>
              </w:rPr>
              <w:t>: Front desk agents must be conversant with all of the hotel's services. This understanding allows them to deliver correct information to guests and assist them in making educated selections</w:t>
            </w:r>
            <w:r w:rsidR="00A37716" w:rsidRPr="00C63FF9">
              <w:rPr>
                <w:rFonts w:ascii="Arial" w:eastAsia="Times New Roman" w:hAnsi="Arial" w:cs="Arial"/>
                <w:bCs/>
                <w:sz w:val="24"/>
                <w:szCs w:val="24"/>
              </w:rPr>
              <w:t xml:space="preserve"> (Kim et al., 2018)</w:t>
            </w:r>
          </w:p>
          <w:p w14:paraId="79024F76" w14:textId="77777777" w:rsidR="00BB77B7" w:rsidRPr="00C63FF9" w:rsidRDefault="00BB77B7" w:rsidP="00C63FF9">
            <w:pPr>
              <w:pStyle w:val="ListParagraph"/>
              <w:numPr>
                <w:ilvl w:val="0"/>
                <w:numId w:val="4"/>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Ability to Handle Guest Complaints:</w:t>
            </w:r>
            <w:r w:rsidRPr="00C63FF9">
              <w:rPr>
                <w:rFonts w:ascii="Arial" w:eastAsia="Times New Roman" w:hAnsi="Arial" w:cs="Arial"/>
                <w:bCs/>
                <w:sz w:val="24"/>
                <w:szCs w:val="24"/>
              </w:rPr>
              <w:t xml:space="preserve"> Front desk agents must be able to </w:t>
            </w:r>
            <w:r w:rsidRPr="00C63FF9">
              <w:rPr>
                <w:rFonts w:ascii="Arial" w:eastAsia="Times New Roman" w:hAnsi="Arial" w:cs="Arial"/>
                <w:bCs/>
                <w:sz w:val="24"/>
                <w:szCs w:val="24"/>
              </w:rPr>
              <w:lastRenderedPageBreak/>
              <w:t>handle guest complaints efficiently. They should have good communication skills to listen to visitors' issues and deliver relevant solutions. This talent necessitates the capacity to maintain composure under pressure and to solve problems rapidly.</w:t>
            </w:r>
          </w:p>
          <w:p w14:paraId="68AF48E4" w14:textId="336974E7" w:rsidR="00BB77B7" w:rsidRPr="00C63FF9" w:rsidRDefault="00BB77B7" w:rsidP="00C63FF9">
            <w:pPr>
              <w:pStyle w:val="ListParagraph"/>
              <w:numPr>
                <w:ilvl w:val="0"/>
                <w:numId w:val="4"/>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 xml:space="preserve">Understanding of safety and security </w:t>
            </w:r>
            <w:r w:rsidR="00395CE2" w:rsidRPr="00C63FF9">
              <w:rPr>
                <w:rFonts w:ascii="Arial" w:eastAsia="Times New Roman" w:hAnsi="Arial" w:cs="Arial"/>
                <w:b/>
                <w:i/>
                <w:iCs/>
                <w:sz w:val="24"/>
                <w:szCs w:val="24"/>
              </w:rPr>
              <w:t>procedure:</w:t>
            </w:r>
            <w:r w:rsidR="00395CE2" w:rsidRPr="00C63FF9">
              <w:rPr>
                <w:rFonts w:ascii="Arial" w:eastAsia="Times New Roman" w:hAnsi="Arial" w:cs="Arial"/>
                <w:bCs/>
                <w:sz w:val="24"/>
                <w:szCs w:val="24"/>
              </w:rPr>
              <w:t xml:space="preserve"> Front</w:t>
            </w:r>
            <w:r w:rsidRPr="00C63FF9">
              <w:rPr>
                <w:rFonts w:ascii="Arial" w:eastAsia="Times New Roman" w:hAnsi="Arial" w:cs="Arial"/>
                <w:bCs/>
                <w:sz w:val="24"/>
                <w:szCs w:val="24"/>
              </w:rPr>
              <w:t xml:space="preserve"> desk agents must be informed of the hotel's safety and security policies. This information enables them to ensure the safety and security of both guests and workers</w:t>
            </w:r>
            <w:r w:rsidR="00A37716" w:rsidRPr="00C63FF9">
              <w:rPr>
                <w:rFonts w:ascii="Arial" w:eastAsia="Times New Roman" w:hAnsi="Arial" w:cs="Arial"/>
                <w:bCs/>
                <w:sz w:val="24"/>
                <w:szCs w:val="24"/>
              </w:rPr>
              <w:t xml:space="preserve"> (Patel, 2021)</w:t>
            </w:r>
            <w:r w:rsidRPr="00C63FF9">
              <w:rPr>
                <w:rFonts w:ascii="Arial" w:eastAsia="Times New Roman" w:hAnsi="Arial" w:cs="Arial"/>
                <w:bCs/>
                <w:sz w:val="24"/>
                <w:szCs w:val="24"/>
              </w:rPr>
              <w:t>.</w:t>
            </w:r>
          </w:p>
          <w:p w14:paraId="278C49BE" w14:textId="77777777" w:rsidR="00E57052" w:rsidRPr="00C63FF9" w:rsidRDefault="00BB77B7" w:rsidP="00C63FF9">
            <w:pPr>
              <w:spacing w:after="0" w:line="360" w:lineRule="auto"/>
              <w:jc w:val="both"/>
              <w:rPr>
                <w:rFonts w:ascii="Arial" w:eastAsia="Times New Roman" w:hAnsi="Arial" w:cs="Arial"/>
                <w:b/>
                <w:color w:val="auto"/>
                <w:szCs w:val="24"/>
              </w:rPr>
            </w:pPr>
            <w:r w:rsidRPr="00C63FF9">
              <w:rPr>
                <w:rFonts w:ascii="Arial" w:eastAsia="Times New Roman" w:hAnsi="Arial" w:cs="Arial"/>
                <w:b/>
                <w:color w:val="auto"/>
                <w:szCs w:val="24"/>
              </w:rPr>
              <w:t>Interpersonal skills</w:t>
            </w:r>
          </w:p>
          <w:p w14:paraId="4BF5BB9D" w14:textId="04ECB556" w:rsidR="00BB77B7" w:rsidRPr="00C63FF9" w:rsidRDefault="00BB77B7" w:rsidP="00C63FF9">
            <w:pPr>
              <w:spacing w:after="0" w:line="360" w:lineRule="auto"/>
              <w:jc w:val="both"/>
              <w:rPr>
                <w:rFonts w:ascii="Arial" w:eastAsia="Times New Roman" w:hAnsi="Arial" w:cs="Arial"/>
                <w:b/>
                <w:color w:val="auto"/>
                <w:szCs w:val="24"/>
              </w:rPr>
            </w:pPr>
            <w:r w:rsidRPr="00C63FF9">
              <w:rPr>
                <w:rFonts w:ascii="Arial" w:eastAsia="Times New Roman" w:hAnsi="Arial" w:cs="Arial"/>
                <w:bCs/>
                <w:color w:val="auto"/>
                <w:szCs w:val="24"/>
              </w:rPr>
              <w:t xml:space="preserve">Someone working at a front desk must possess excellent interpersonal skills. They require efficient communication with guests, </w:t>
            </w:r>
            <w:r w:rsidR="00395CE2" w:rsidRPr="00C63FF9">
              <w:rPr>
                <w:rFonts w:ascii="Arial" w:eastAsia="Times New Roman" w:hAnsi="Arial" w:cs="Arial"/>
                <w:bCs/>
                <w:color w:val="auto"/>
                <w:szCs w:val="24"/>
              </w:rPr>
              <w:t>co-workers</w:t>
            </w:r>
            <w:r w:rsidRPr="00C63FF9">
              <w:rPr>
                <w:rFonts w:ascii="Arial" w:eastAsia="Times New Roman" w:hAnsi="Arial" w:cs="Arial"/>
                <w:bCs/>
                <w:color w:val="auto"/>
                <w:szCs w:val="24"/>
              </w:rPr>
              <w:t>, and managers. These abilities comprise:</w:t>
            </w:r>
          </w:p>
          <w:p w14:paraId="2D2B5BB7" w14:textId="77777777" w:rsidR="00BB77B7" w:rsidRPr="00C63FF9" w:rsidRDefault="00BB77B7" w:rsidP="00C63FF9">
            <w:pPr>
              <w:pStyle w:val="ListParagraph"/>
              <w:numPr>
                <w:ilvl w:val="0"/>
                <w:numId w:val="5"/>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Good Communication Skills</w:t>
            </w:r>
            <w:r w:rsidRPr="00C63FF9">
              <w:rPr>
                <w:rFonts w:ascii="Arial" w:eastAsia="Times New Roman" w:hAnsi="Arial" w:cs="Arial"/>
                <w:bCs/>
                <w:sz w:val="24"/>
                <w:szCs w:val="24"/>
              </w:rPr>
              <w:t>: Front desk agents must have excellent communication skills. They should be able to speak effectively and concisely with guests, co</w:t>
            </w:r>
            <w:r w:rsidR="00E57052" w:rsidRPr="00C63FF9">
              <w:rPr>
                <w:rFonts w:ascii="Arial" w:eastAsia="Times New Roman" w:hAnsi="Arial" w:cs="Arial"/>
                <w:bCs/>
                <w:sz w:val="24"/>
                <w:szCs w:val="24"/>
              </w:rPr>
              <w:t>-</w:t>
            </w:r>
            <w:r w:rsidRPr="00C63FF9">
              <w:rPr>
                <w:rFonts w:ascii="Arial" w:eastAsia="Times New Roman" w:hAnsi="Arial" w:cs="Arial"/>
                <w:bCs/>
                <w:sz w:val="24"/>
                <w:szCs w:val="24"/>
              </w:rPr>
              <w:t xml:space="preserve">workers, and managers. This ability requires attentive listening, and guest needs comprehension and </w:t>
            </w:r>
            <w:r w:rsidR="00E57052" w:rsidRPr="00C63FF9">
              <w:rPr>
                <w:rFonts w:ascii="Arial" w:eastAsia="Times New Roman" w:hAnsi="Arial" w:cs="Arial"/>
                <w:bCs/>
                <w:sz w:val="24"/>
                <w:szCs w:val="24"/>
              </w:rPr>
              <w:t xml:space="preserve">a </w:t>
            </w:r>
            <w:r w:rsidRPr="00C63FF9">
              <w:rPr>
                <w:rFonts w:ascii="Arial" w:eastAsia="Times New Roman" w:hAnsi="Arial" w:cs="Arial"/>
                <w:bCs/>
                <w:sz w:val="24"/>
                <w:szCs w:val="24"/>
              </w:rPr>
              <w:t>suitable response.</w:t>
            </w:r>
          </w:p>
          <w:p w14:paraId="736A419C" w14:textId="2A515B81" w:rsidR="00BB77B7" w:rsidRPr="00C63FF9" w:rsidRDefault="00E57052" w:rsidP="00C63FF9">
            <w:pPr>
              <w:pStyle w:val="ListParagraph"/>
              <w:numPr>
                <w:ilvl w:val="0"/>
                <w:numId w:val="5"/>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 xml:space="preserve">Customer service </w:t>
            </w:r>
            <w:r w:rsidR="00395CE2" w:rsidRPr="00C63FF9">
              <w:rPr>
                <w:rFonts w:ascii="Arial" w:eastAsia="Times New Roman" w:hAnsi="Arial" w:cs="Arial"/>
                <w:b/>
                <w:i/>
                <w:iCs/>
                <w:sz w:val="24"/>
                <w:szCs w:val="24"/>
              </w:rPr>
              <w:t>skills:</w:t>
            </w:r>
            <w:r w:rsidR="00395CE2" w:rsidRPr="00C63FF9">
              <w:rPr>
                <w:rFonts w:ascii="Arial" w:eastAsia="Times New Roman" w:hAnsi="Arial" w:cs="Arial"/>
                <w:bCs/>
                <w:sz w:val="24"/>
                <w:szCs w:val="24"/>
              </w:rPr>
              <w:t xml:space="preserve"> Good</w:t>
            </w:r>
            <w:r w:rsidR="00BB77B7" w:rsidRPr="00C63FF9">
              <w:rPr>
                <w:rFonts w:ascii="Arial" w:eastAsia="Times New Roman" w:hAnsi="Arial" w:cs="Arial"/>
                <w:bCs/>
                <w:sz w:val="24"/>
                <w:szCs w:val="24"/>
              </w:rPr>
              <w:t xml:space="preserve"> Customer Service Skills Front desk personnel must possess strong customer service abilities. This competency demands the capacity to anticipate guest requirements, offer solutions to difficulties, and exceed guest expectations</w:t>
            </w:r>
            <w:r w:rsidR="00A37716" w:rsidRPr="00C63FF9">
              <w:rPr>
                <w:rFonts w:ascii="Arial" w:eastAsia="Times New Roman" w:hAnsi="Arial" w:cs="Arial"/>
                <w:bCs/>
                <w:sz w:val="24"/>
                <w:szCs w:val="24"/>
              </w:rPr>
              <w:t xml:space="preserve"> (</w:t>
            </w:r>
            <w:r w:rsidR="00A37716" w:rsidRPr="00C63FF9">
              <w:rPr>
                <w:rFonts w:ascii="Arial" w:hAnsi="Arial" w:cs="Arial"/>
                <w:sz w:val="24"/>
                <w:szCs w:val="24"/>
              </w:rPr>
              <w:t>Kirillova, K., Lehto, X. Y., &amp; Cai, L. A, 2016)</w:t>
            </w:r>
            <w:r w:rsidR="00BB77B7" w:rsidRPr="00C63FF9">
              <w:rPr>
                <w:rFonts w:ascii="Arial" w:eastAsia="Times New Roman" w:hAnsi="Arial" w:cs="Arial"/>
                <w:bCs/>
                <w:sz w:val="24"/>
                <w:szCs w:val="24"/>
              </w:rPr>
              <w:t>.</w:t>
            </w:r>
          </w:p>
          <w:p w14:paraId="4E63FE79" w14:textId="77777777" w:rsidR="00BB77B7" w:rsidRPr="00C63FF9" w:rsidRDefault="00E57052" w:rsidP="00C63FF9">
            <w:pPr>
              <w:pStyle w:val="ListParagraph"/>
              <w:numPr>
                <w:ilvl w:val="0"/>
                <w:numId w:val="5"/>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 xml:space="preserve">Multitasks ability: </w:t>
            </w:r>
            <w:r w:rsidR="00BB77B7" w:rsidRPr="00C63FF9">
              <w:rPr>
                <w:rFonts w:ascii="Arial" w:eastAsia="Times New Roman" w:hAnsi="Arial" w:cs="Arial"/>
                <w:bCs/>
                <w:sz w:val="24"/>
                <w:szCs w:val="24"/>
              </w:rPr>
              <w:t>Agents at the front desk must be able to multitask well. They should be able to do numerous jobs concurrently, such as taking phone calls, checking visitors in and out, and responding to guest inquiries. This ability entails prioritizing tasks, managing time efficiently, and being organized.</w:t>
            </w:r>
          </w:p>
          <w:p w14:paraId="6D264B16" w14:textId="77777777" w:rsidR="00BB77B7" w:rsidRPr="00C63FF9" w:rsidRDefault="00E57052" w:rsidP="00C63FF9">
            <w:pPr>
              <w:pStyle w:val="ListParagraph"/>
              <w:numPr>
                <w:ilvl w:val="0"/>
                <w:numId w:val="5"/>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 xml:space="preserve">Team-work: </w:t>
            </w:r>
            <w:r w:rsidR="00BB77B7" w:rsidRPr="00C63FF9">
              <w:rPr>
                <w:rFonts w:ascii="Arial" w:eastAsia="Times New Roman" w:hAnsi="Arial" w:cs="Arial"/>
                <w:bCs/>
                <w:sz w:val="24"/>
                <w:szCs w:val="24"/>
              </w:rPr>
              <w:t>Front desk agents must be able to collaborate well with others. They should be able to collaborate with coworkers from other departments to guarantee guest pleasure. This talent requires the capacity to communicate effectively, share information, and provide assistance to team members</w:t>
            </w:r>
            <w:r w:rsidR="00A37716" w:rsidRPr="00C63FF9">
              <w:rPr>
                <w:rFonts w:ascii="Arial" w:eastAsia="Times New Roman" w:hAnsi="Arial" w:cs="Arial"/>
                <w:bCs/>
                <w:sz w:val="24"/>
                <w:szCs w:val="24"/>
              </w:rPr>
              <w:t xml:space="preserve"> (Kim et al., 2019)</w:t>
            </w:r>
            <w:r w:rsidR="00BB77B7" w:rsidRPr="00C63FF9">
              <w:rPr>
                <w:rFonts w:ascii="Arial" w:eastAsia="Times New Roman" w:hAnsi="Arial" w:cs="Arial"/>
                <w:bCs/>
                <w:sz w:val="24"/>
                <w:szCs w:val="24"/>
              </w:rPr>
              <w:t>.</w:t>
            </w:r>
          </w:p>
          <w:p w14:paraId="711B70BE" w14:textId="77777777" w:rsidR="00E57052" w:rsidRPr="00C63FF9" w:rsidRDefault="00BB77B7" w:rsidP="00C63FF9">
            <w:pPr>
              <w:spacing w:after="0" w:line="360" w:lineRule="auto"/>
              <w:jc w:val="both"/>
              <w:rPr>
                <w:rFonts w:ascii="Arial" w:eastAsia="Times New Roman" w:hAnsi="Arial" w:cs="Arial"/>
                <w:b/>
                <w:color w:val="auto"/>
                <w:szCs w:val="24"/>
              </w:rPr>
            </w:pPr>
            <w:r w:rsidRPr="00C63FF9">
              <w:rPr>
                <w:rFonts w:ascii="Arial" w:eastAsia="Times New Roman" w:hAnsi="Arial" w:cs="Arial"/>
                <w:b/>
                <w:color w:val="auto"/>
                <w:szCs w:val="24"/>
              </w:rPr>
              <w:t>Organizing Abilities</w:t>
            </w:r>
          </w:p>
          <w:p w14:paraId="44C11CA3" w14:textId="77777777" w:rsidR="00BB77B7" w:rsidRPr="00C63FF9" w:rsidRDefault="00BB77B7" w:rsidP="00C63FF9">
            <w:pPr>
              <w:spacing w:after="0" w:line="360" w:lineRule="auto"/>
              <w:jc w:val="both"/>
              <w:rPr>
                <w:rFonts w:ascii="Arial" w:eastAsia="Times New Roman" w:hAnsi="Arial" w:cs="Arial"/>
                <w:bCs/>
                <w:color w:val="auto"/>
                <w:szCs w:val="24"/>
              </w:rPr>
            </w:pPr>
            <w:r w:rsidRPr="00C63FF9">
              <w:rPr>
                <w:rFonts w:ascii="Arial" w:eastAsia="Times New Roman" w:hAnsi="Arial" w:cs="Arial"/>
                <w:bCs/>
                <w:color w:val="auto"/>
                <w:szCs w:val="24"/>
              </w:rPr>
              <w:t>Those who work at the front desk must possess excellent organizational abilities. They involve the capacity to efficiently manage activities, time, and resources. These abilities comprise:</w:t>
            </w:r>
          </w:p>
          <w:p w14:paraId="3F747D8B" w14:textId="77777777" w:rsidR="00BB77B7" w:rsidRPr="00C63FF9" w:rsidRDefault="00BB77B7"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lastRenderedPageBreak/>
              <w:t>Attention to Detail:</w:t>
            </w:r>
            <w:r w:rsidRPr="00C63FF9">
              <w:rPr>
                <w:rFonts w:ascii="Arial" w:eastAsia="Times New Roman" w:hAnsi="Arial" w:cs="Arial"/>
                <w:bCs/>
                <w:sz w:val="24"/>
                <w:szCs w:val="24"/>
              </w:rPr>
              <w:t xml:space="preserve"> Front desk agents must have outstanding attention to detail. They should be able to detect minute factors that may affect guest pleasure. This competence necessitates the capacity for observance, thoroughness, and accuracy.</w:t>
            </w:r>
          </w:p>
          <w:p w14:paraId="73011FA6" w14:textId="5E1CDD09" w:rsidR="00BB77B7" w:rsidRPr="00C63FF9" w:rsidRDefault="00E57052"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 xml:space="preserve">Time </w:t>
            </w:r>
            <w:r w:rsidR="00395CE2" w:rsidRPr="00C63FF9">
              <w:rPr>
                <w:rFonts w:ascii="Arial" w:eastAsia="Times New Roman" w:hAnsi="Arial" w:cs="Arial"/>
                <w:b/>
                <w:i/>
                <w:iCs/>
                <w:sz w:val="24"/>
                <w:szCs w:val="24"/>
              </w:rPr>
              <w:t>management:</w:t>
            </w:r>
            <w:r w:rsidR="00395CE2" w:rsidRPr="00C63FF9">
              <w:rPr>
                <w:rFonts w:ascii="Arial" w:eastAsia="Times New Roman" w:hAnsi="Arial" w:cs="Arial"/>
                <w:bCs/>
                <w:sz w:val="24"/>
                <w:szCs w:val="24"/>
              </w:rPr>
              <w:t xml:space="preserve"> Agents</w:t>
            </w:r>
            <w:r w:rsidR="00BB77B7" w:rsidRPr="00C63FF9">
              <w:rPr>
                <w:rFonts w:ascii="Arial" w:eastAsia="Times New Roman" w:hAnsi="Arial" w:cs="Arial"/>
                <w:bCs/>
                <w:sz w:val="24"/>
                <w:szCs w:val="24"/>
              </w:rPr>
              <w:t xml:space="preserve"> at the front desk must be able to efficiently manage their time. They must be capable of prioritizing projects, managing their workload, and meeting deadlines. This ability necessitates the capacity to plan, organize, and carry out tasks effectively</w:t>
            </w:r>
            <w:r w:rsidR="00A37716" w:rsidRPr="00C63FF9">
              <w:rPr>
                <w:rFonts w:ascii="Arial" w:eastAsia="Times New Roman" w:hAnsi="Arial" w:cs="Arial"/>
                <w:bCs/>
                <w:sz w:val="24"/>
                <w:szCs w:val="24"/>
              </w:rPr>
              <w:t xml:space="preserve"> (</w:t>
            </w:r>
            <w:proofErr w:type="spellStart"/>
            <w:r w:rsidR="00A37716" w:rsidRPr="00C63FF9">
              <w:rPr>
                <w:rFonts w:ascii="Arial" w:eastAsia="Times New Roman" w:hAnsi="Arial" w:cs="Arial"/>
                <w:bCs/>
                <w:sz w:val="24"/>
                <w:szCs w:val="24"/>
              </w:rPr>
              <w:t>Corgel</w:t>
            </w:r>
            <w:proofErr w:type="spellEnd"/>
            <w:r w:rsidR="00A37716" w:rsidRPr="00C63FF9">
              <w:rPr>
                <w:rFonts w:ascii="Arial" w:eastAsia="Times New Roman" w:hAnsi="Arial" w:cs="Arial"/>
                <w:bCs/>
                <w:sz w:val="24"/>
                <w:szCs w:val="24"/>
              </w:rPr>
              <w:t xml:space="preserve"> et al., 2011)</w:t>
            </w:r>
            <w:r w:rsidR="00BB77B7" w:rsidRPr="00C63FF9">
              <w:rPr>
                <w:rFonts w:ascii="Arial" w:eastAsia="Times New Roman" w:hAnsi="Arial" w:cs="Arial"/>
                <w:bCs/>
                <w:sz w:val="24"/>
                <w:szCs w:val="24"/>
              </w:rPr>
              <w:t>.</w:t>
            </w:r>
          </w:p>
          <w:p w14:paraId="0D282190" w14:textId="77777777" w:rsidR="00BB77B7" w:rsidRPr="00C63FF9" w:rsidRDefault="00E57052"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Recordkeeping</w:t>
            </w:r>
            <w:r w:rsidRPr="00C63FF9">
              <w:rPr>
                <w:rFonts w:ascii="Arial" w:eastAsia="Times New Roman" w:hAnsi="Arial" w:cs="Arial"/>
                <w:bCs/>
                <w:sz w:val="24"/>
                <w:szCs w:val="24"/>
              </w:rPr>
              <w:t xml:space="preserve">: </w:t>
            </w:r>
            <w:r w:rsidR="00BB77B7" w:rsidRPr="00C63FF9">
              <w:rPr>
                <w:rFonts w:ascii="Arial" w:eastAsia="Times New Roman" w:hAnsi="Arial" w:cs="Arial"/>
                <w:bCs/>
                <w:sz w:val="24"/>
                <w:szCs w:val="24"/>
              </w:rPr>
              <w:t>Front desk staff members must be able to keep correct records. They should be able to maintain track of guest information, reservations, and payments. This capacity necessitates organization, attention to detail, and methodical thinking.</w:t>
            </w:r>
          </w:p>
          <w:p w14:paraId="579C4756" w14:textId="77777777" w:rsidR="00BB77B7" w:rsidRPr="00C63FF9" w:rsidRDefault="00BB77B7"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Financial Management:</w:t>
            </w:r>
            <w:r w:rsidRPr="00C63FF9">
              <w:rPr>
                <w:rFonts w:ascii="Arial" w:eastAsia="Times New Roman" w:hAnsi="Arial" w:cs="Arial"/>
                <w:bCs/>
                <w:sz w:val="24"/>
                <w:szCs w:val="24"/>
              </w:rPr>
              <w:t xml:space="preserve"> Receptionists must possess fundamental financial management skills. They should be able to handle cash, credit card payments, and other financial activities accurately. This competency needs the ability to balance cash drawers, handle invoices, and keep financial records</w:t>
            </w:r>
            <w:r w:rsidR="00A37716" w:rsidRPr="00C63FF9">
              <w:rPr>
                <w:rFonts w:ascii="Arial" w:eastAsia="Times New Roman" w:hAnsi="Arial" w:cs="Arial"/>
                <w:bCs/>
                <w:sz w:val="24"/>
                <w:szCs w:val="24"/>
              </w:rPr>
              <w:t xml:space="preserve"> (</w:t>
            </w:r>
            <w:r w:rsidR="00A37716" w:rsidRPr="00C63FF9">
              <w:rPr>
                <w:rFonts w:ascii="Arial" w:hAnsi="Arial" w:cs="Arial"/>
                <w:sz w:val="24"/>
                <w:szCs w:val="24"/>
              </w:rPr>
              <w:t>Chen, &amp; Chen, 2019)</w:t>
            </w:r>
            <w:r w:rsidRPr="00C63FF9">
              <w:rPr>
                <w:rFonts w:ascii="Arial" w:eastAsia="Times New Roman" w:hAnsi="Arial" w:cs="Arial"/>
                <w:bCs/>
                <w:sz w:val="24"/>
                <w:szCs w:val="24"/>
              </w:rPr>
              <w:t>.</w:t>
            </w:r>
          </w:p>
          <w:p w14:paraId="216986A9" w14:textId="4A2B4F9A" w:rsidR="00BB77B7" w:rsidRPr="00C63FF9" w:rsidRDefault="00395CE2"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Problem-solving:</w:t>
            </w:r>
            <w:r w:rsidRPr="00C63FF9">
              <w:rPr>
                <w:rFonts w:ascii="Arial" w:eastAsia="Times New Roman" w:hAnsi="Arial" w:cs="Arial"/>
                <w:bCs/>
                <w:sz w:val="24"/>
                <w:szCs w:val="24"/>
              </w:rPr>
              <w:t xml:space="preserve"> Front</w:t>
            </w:r>
            <w:r w:rsidR="00BB77B7" w:rsidRPr="00C63FF9">
              <w:rPr>
                <w:rFonts w:ascii="Arial" w:eastAsia="Times New Roman" w:hAnsi="Arial" w:cs="Arial"/>
                <w:bCs/>
                <w:sz w:val="24"/>
                <w:szCs w:val="24"/>
              </w:rPr>
              <w:t xml:space="preserve"> desk agents must have great problem-solving abilities. They should be able to detect </w:t>
            </w:r>
            <w:r w:rsidRPr="00C63FF9">
              <w:rPr>
                <w:rFonts w:ascii="Arial" w:eastAsia="Times New Roman" w:hAnsi="Arial" w:cs="Arial"/>
                <w:bCs/>
                <w:sz w:val="24"/>
                <w:szCs w:val="24"/>
              </w:rPr>
              <w:t>problems, analyze</w:t>
            </w:r>
            <w:r w:rsidR="00BB77B7" w:rsidRPr="00C63FF9">
              <w:rPr>
                <w:rFonts w:ascii="Arial" w:eastAsia="Times New Roman" w:hAnsi="Arial" w:cs="Arial"/>
                <w:bCs/>
                <w:sz w:val="24"/>
                <w:szCs w:val="24"/>
              </w:rPr>
              <w:t xml:space="preserve"> circumstances, and give acceptable solutions. This skill needs resourcefulness, initiative, and creativity.</w:t>
            </w:r>
          </w:p>
          <w:p w14:paraId="685FC1C1" w14:textId="77777777" w:rsidR="00BB77B7" w:rsidRPr="00C63FF9" w:rsidRDefault="00BB77B7"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Adaptability</w:t>
            </w:r>
            <w:r w:rsidRPr="00C63FF9">
              <w:rPr>
                <w:rFonts w:ascii="Arial" w:eastAsia="Times New Roman" w:hAnsi="Arial" w:cs="Arial"/>
                <w:bCs/>
                <w:sz w:val="24"/>
                <w:szCs w:val="24"/>
              </w:rPr>
              <w:t>: Front desk staff members must be flexible. They should be able to manage unanticipated scenarios such as room modifications and visitor complaints with ease. Flexibility, open-mindedness, and responsiveness are necessary for this competence.</w:t>
            </w:r>
          </w:p>
          <w:p w14:paraId="3C990A71" w14:textId="77777777" w:rsidR="00A37716" w:rsidRPr="00C63FF9" w:rsidRDefault="00BB77B7" w:rsidP="00C63FF9">
            <w:pPr>
              <w:pStyle w:val="ListParagraph"/>
              <w:numPr>
                <w:ilvl w:val="0"/>
                <w:numId w:val="6"/>
              </w:numPr>
              <w:spacing w:line="360" w:lineRule="auto"/>
              <w:jc w:val="both"/>
              <w:rPr>
                <w:rFonts w:ascii="Arial" w:eastAsia="Times New Roman" w:hAnsi="Arial" w:cs="Arial"/>
                <w:bCs/>
                <w:sz w:val="24"/>
                <w:szCs w:val="24"/>
              </w:rPr>
            </w:pPr>
            <w:r w:rsidRPr="00C63FF9">
              <w:rPr>
                <w:rFonts w:ascii="Arial" w:eastAsia="Times New Roman" w:hAnsi="Arial" w:cs="Arial"/>
                <w:b/>
                <w:i/>
                <w:iCs/>
                <w:sz w:val="24"/>
                <w:szCs w:val="24"/>
              </w:rPr>
              <w:t>Cultural Sensitivity:</w:t>
            </w:r>
            <w:r w:rsidRPr="00C63FF9">
              <w:rPr>
                <w:rFonts w:ascii="Arial" w:eastAsia="Times New Roman" w:hAnsi="Arial" w:cs="Arial"/>
                <w:bCs/>
                <w:sz w:val="24"/>
                <w:szCs w:val="24"/>
              </w:rPr>
              <w:t xml:space="preserve"> Front desk agents must be sensitive to cultural differences. They must be able to converse successfully with guests from a variety of cultural and ethnic backgrounds. This ability requires the capacity to comprehend and appreciate cultural differences, adapt to diverse communication styles, and avoid cultural misunderstandings</w:t>
            </w:r>
            <w:r w:rsidR="00A37716" w:rsidRPr="00C63FF9">
              <w:rPr>
                <w:rFonts w:ascii="Arial" w:eastAsia="Times New Roman" w:hAnsi="Arial" w:cs="Arial"/>
                <w:bCs/>
                <w:sz w:val="24"/>
                <w:szCs w:val="24"/>
              </w:rPr>
              <w:t>(Bardi, 2010)</w:t>
            </w:r>
            <w:r w:rsidRPr="00C63FF9">
              <w:rPr>
                <w:rFonts w:ascii="Arial" w:eastAsia="Times New Roman" w:hAnsi="Arial" w:cs="Arial"/>
                <w:bCs/>
                <w:sz w:val="24"/>
                <w:szCs w:val="24"/>
              </w:rPr>
              <w:t>.</w:t>
            </w:r>
          </w:p>
          <w:p w14:paraId="56325828" w14:textId="77777777" w:rsidR="00330917" w:rsidRPr="00C63FF9" w:rsidRDefault="00BB77B7" w:rsidP="00C63FF9">
            <w:pPr>
              <w:spacing w:line="360" w:lineRule="auto"/>
              <w:ind w:left="360"/>
              <w:jc w:val="both"/>
              <w:rPr>
                <w:rFonts w:ascii="Arial" w:eastAsia="Times New Roman" w:hAnsi="Arial" w:cs="Arial"/>
                <w:bCs/>
                <w:szCs w:val="24"/>
              </w:rPr>
            </w:pPr>
            <w:r w:rsidRPr="00C63FF9">
              <w:rPr>
                <w:rFonts w:ascii="Arial" w:eastAsia="Times New Roman" w:hAnsi="Arial" w:cs="Arial"/>
                <w:bCs/>
                <w:szCs w:val="24"/>
              </w:rPr>
              <w:t xml:space="preserve">Technical abilities including acquaintance with hotel services, understanding of reservation and booking systems, and the capacity to handle guest complaints are essential. Interpersonal qualities such as outstanding communication skills, strong customer service skills, the capacity to multitask, and teamwork are equally vital. Organizational abilities such as attention to detail, time </w:t>
            </w:r>
            <w:r w:rsidRPr="00C63FF9">
              <w:rPr>
                <w:rFonts w:ascii="Arial" w:eastAsia="Times New Roman" w:hAnsi="Arial" w:cs="Arial"/>
                <w:bCs/>
                <w:szCs w:val="24"/>
              </w:rPr>
              <w:lastRenderedPageBreak/>
              <w:t>management, record keeping, financial management, problem-solving, adaptability, and cultural sensitivity are also necessary. Anyone who possesses these talents and is willing to work at the front desk in the hotel business can be considered for this position.</w:t>
            </w:r>
          </w:p>
          <w:p w14:paraId="646CDED4" w14:textId="77777777" w:rsidR="00330917" w:rsidRPr="00C63FF9" w:rsidRDefault="00330917" w:rsidP="00C63FF9">
            <w:pPr>
              <w:spacing w:after="0" w:line="360" w:lineRule="auto"/>
              <w:jc w:val="both"/>
              <w:rPr>
                <w:rFonts w:ascii="Arial" w:eastAsia="Times New Roman" w:hAnsi="Arial" w:cs="Arial"/>
                <w:bCs/>
                <w:color w:val="auto"/>
                <w:szCs w:val="24"/>
              </w:rPr>
            </w:pPr>
          </w:p>
          <w:p w14:paraId="3FAD6539" w14:textId="77777777" w:rsidR="00330917" w:rsidRPr="00C63FF9" w:rsidRDefault="00330917" w:rsidP="00C63FF9">
            <w:pPr>
              <w:spacing w:after="0" w:line="360" w:lineRule="auto"/>
              <w:jc w:val="both"/>
              <w:rPr>
                <w:rFonts w:ascii="Arial" w:eastAsia="Times New Roman" w:hAnsi="Arial" w:cs="Arial"/>
                <w:bCs/>
                <w:color w:val="auto"/>
                <w:szCs w:val="24"/>
              </w:rPr>
            </w:pPr>
          </w:p>
          <w:p w14:paraId="7A111F5C" w14:textId="77777777" w:rsidR="00330917" w:rsidRPr="00C63FF9" w:rsidRDefault="00330917" w:rsidP="00C63FF9">
            <w:pPr>
              <w:spacing w:after="0" w:line="360" w:lineRule="auto"/>
              <w:jc w:val="both"/>
              <w:rPr>
                <w:rFonts w:ascii="Arial" w:eastAsia="Times New Roman" w:hAnsi="Arial" w:cs="Arial"/>
                <w:bCs/>
                <w:color w:val="auto"/>
                <w:szCs w:val="24"/>
              </w:rPr>
            </w:pPr>
          </w:p>
          <w:p w14:paraId="7DECFC96" w14:textId="77777777" w:rsidR="00330917" w:rsidRPr="00C63FF9" w:rsidRDefault="00330917" w:rsidP="00C63FF9">
            <w:pPr>
              <w:spacing w:after="0" w:line="360" w:lineRule="auto"/>
              <w:jc w:val="both"/>
              <w:rPr>
                <w:rFonts w:ascii="Arial" w:eastAsia="Times New Roman" w:hAnsi="Arial" w:cs="Arial"/>
                <w:bCs/>
                <w:color w:val="auto"/>
                <w:szCs w:val="24"/>
              </w:rPr>
            </w:pPr>
          </w:p>
          <w:p w14:paraId="07A3038D" w14:textId="77777777" w:rsidR="00592A7E" w:rsidRPr="00C63FF9" w:rsidRDefault="00592A7E" w:rsidP="00C63FF9">
            <w:pPr>
              <w:spacing w:after="0" w:line="360" w:lineRule="auto"/>
              <w:jc w:val="both"/>
              <w:rPr>
                <w:rFonts w:ascii="Arial" w:eastAsia="Times New Roman" w:hAnsi="Arial" w:cs="Arial"/>
                <w:bCs/>
                <w:color w:val="auto"/>
                <w:szCs w:val="24"/>
              </w:rPr>
            </w:pPr>
          </w:p>
          <w:p w14:paraId="13CBF1D8" w14:textId="77777777" w:rsidR="00592A7E" w:rsidRPr="00C63FF9" w:rsidRDefault="00592A7E" w:rsidP="00C63FF9">
            <w:pPr>
              <w:spacing w:after="0" w:line="360" w:lineRule="auto"/>
              <w:jc w:val="both"/>
              <w:rPr>
                <w:rFonts w:ascii="Arial" w:eastAsia="Times New Roman" w:hAnsi="Arial" w:cs="Arial"/>
                <w:bCs/>
                <w:color w:val="auto"/>
                <w:szCs w:val="24"/>
              </w:rPr>
            </w:pPr>
          </w:p>
          <w:p w14:paraId="1209B919" w14:textId="77777777" w:rsidR="00592A7E" w:rsidRPr="00C63FF9" w:rsidRDefault="00592A7E" w:rsidP="00C63FF9">
            <w:pPr>
              <w:spacing w:after="0" w:line="360" w:lineRule="auto"/>
              <w:jc w:val="both"/>
              <w:rPr>
                <w:rFonts w:ascii="Arial" w:eastAsia="Times New Roman" w:hAnsi="Arial" w:cs="Arial"/>
                <w:bCs/>
                <w:color w:val="auto"/>
                <w:szCs w:val="24"/>
              </w:rPr>
            </w:pPr>
          </w:p>
          <w:p w14:paraId="1A0EAE74" w14:textId="77777777" w:rsidR="00592A7E" w:rsidRPr="00C63FF9" w:rsidRDefault="00592A7E" w:rsidP="00C63FF9">
            <w:pPr>
              <w:spacing w:after="0" w:line="360" w:lineRule="auto"/>
              <w:jc w:val="both"/>
              <w:rPr>
                <w:rFonts w:ascii="Arial" w:eastAsia="Times New Roman" w:hAnsi="Arial" w:cs="Arial"/>
                <w:bCs/>
                <w:color w:val="auto"/>
                <w:szCs w:val="24"/>
              </w:rPr>
            </w:pPr>
          </w:p>
          <w:p w14:paraId="40475EB9" w14:textId="77777777" w:rsidR="00592A7E" w:rsidRPr="00C63FF9" w:rsidRDefault="00592A7E" w:rsidP="00C63FF9">
            <w:pPr>
              <w:spacing w:after="0" w:line="360" w:lineRule="auto"/>
              <w:jc w:val="both"/>
              <w:rPr>
                <w:rFonts w:ascii="Arial" w:eastAsia="Times New Roman" w:hAnsi="Arial" w:cs="Arial"/>
                <w:bCs/>
                <w:color w:val="auto"/>
                <w:szCs w:val="24"/>
              </w:rPr>
            </w:pPr>
          </w:p>
          <w:p w14:paraId="0D09BD18" w14:textId="77777777" w:rsidR="00592A7E" w:rsidRPr="00C63FF9" w:rsidRDefault="00592A7E" w:rsidP="00C63FF9">
            <w:pPr>
              <w:spacing w:after="0" w:line="360" w:lineRule="auto"/>
              <w:jc w:val="both"/>
              <w:rPr>
                <w:rFonts w:ascii="Arial" w:eastAsia="Times New Roman" w:hAnsi="Arial" w:cs="Arial"/>
                <w:bCs/>
                <w:color w:val="auto"/>
                <w:szCs w:val="24"/>
              </w:rPr>
            </w:pPr>
          </w:p>
          <w:p w14:paraId="49A80C0C" w14:textId="77777777" w:rsidR="00592A7E" w:rsidRPr="00C63FF9" w:rsidRDefault="00592A7E" w:rsidP="00C63FF9">
            <w:pPr>
              <w:spacing w:after="0" w:line="360" w:lineRule="auto"/>
              <w:jc w:val="both"/>
              <w:rPr>
                <w:rFonts w:ascii="Arial" w:eastAsia="Times New Roman" w:hAnsi="Arial" w:cs="Arial"/>
                <w:bCs/>
                <w:color w:val="auto"/>
                <w:szCs w:val="24"/>
              </w:rPr>
            </w:pPr>
          </w:p>
          <w:p w14:paraId="4EE30964" w14:textId="77777777" w:rsidR="00330917" w:rsidRPr="00C63FF9" w:rsidRDefault="00330917" w:rsidP="00C63FF9">
            <w:pPr>
              <w:spacing w:after="0" w:line="360" w:lineRule="auto"/>
              <w:jc w:val="both"/>
              <w:rPr>
                <w:rFonts w:ascii="Arial" w:eastAsia="Times New Roman" w:hAnsi="Arial" w:cs="Arial"/>
                <w:bCs/>
                <w:color w:val="auto"/>
                <w:szCs w:val="24"/>
              </w:rPr>
            </w:pPr>
          </w:p>
          <w:p w14:paraId="76EC23C8" w14:textId="77777777" w:rsidR="00330917" w:rsidRPr="00C63FF9" w:rsidRDefault="00330917" w:rsidP="00C63FF9">
            <w:pPr>
              <w:spacing w:after="0" w:line="360" w:lineRule="auto"/>
              <w:jc w:val="both"/>
              <w:rPr>
                <w:rFonts w:ascii="Arial" w:eastAsia="Times New Roman" w:hAnsi="Arial" w:cs="Arial"/>
                <w:bCs/>
                <w:color w:val="auto"/>
                <w:szCs w:val="24"/>
              </w:rPr>
            </w:pPr>
          </w:p>
          <w:p w14:paraId="5C25A36B" w14:textId="77777777" w:rsidR="00330917" w:rsidRPr="00C63FF9" w:rsidRDefault="00330917" w:rsidP="00C63FF9">
            <w:pPr>
              <w:spacing w:after="0" w:line="360" w:lineRule="auto"/>
              <w:jc w:val="both"/>
              <w:rPr>
                <w:rFonts w:ascii="Arial" w:eastAsia="Times New Roman" w:hAnsi="Arial" w:cs="Arial"/>
                <w:bCs/>
                <w:color w:val="auto"/>
                <w:szCs w:val="24"/>
              </w:rPr>
            </w:pPr>
          </w:p>
          <w:p w14:paraId="2AFB3223" w14:textId="77777777" w:rsidR="00330917" w:rsidRPr="00C63FF9" w:rsidRDefault="00330917" w:rsidP="00C63FF9">
            <w:pPr>
              <w:spacing w:after="0" w:line="360" w:lineRule="auto"/>
              <w:jc w:val="both"/>
              <w:rPr>
                <w:rFonts w:ascii="Arial" w:eastAsia="Times New Roman" w:hAnsi="Arial" w:cs="Arial"/>
                <w:bCs/>
                <w:color w:val="auto"/>
                <w:szCs w:val="24"/>
              </w:rPr>
            </w:pPr>
          </w:p>
          <w:p w14:paraId="01BF42A2" w14:textId="77777777" w:rsidR="00330917" w:rsidRPr="00C63FF9" w:rsidRDefault="00330917" w:rsidP="00C63FF9">
            <w:pPr>
              <w:spacing w:after="0" w:line="360" w:lineRule="auto"/>
              <w:jc w:val="both"/>
              <w:rPr>
                <w:rFonts w:ascii="Arial" w:eastAsia="Times New Roman" w:hAnsi="Arial" w:cs="Arial"/>
                <w:bCs/>
                <w:color w:val="auto"/>
                <w:szCs w:val="24"/>
              </w:rPr>
            </w:pPr>
          </w:p>
          <w:p w14:paraId="216BF321" w14:textId="77777777" w:rsidR="00330917" w:rsidRPr="00C63FF9" w:rsidRDefault="00330917" w:rsidP="00C63FF9">
            <w:pPr>
              <w:spacing w:after="0" w:line="360" w:lineRule="auto"/>
              <w:jc w:val="both"/>
              <w:rPr>
                <w:rFonts w:ascii="Arial" w:eastAsia="Times New Roman" w:hAnsi="Arial" w:cs="Arial"/>
                <w:bCs/>
                <w:color w:val="auto"/>
                <w:szCs w:val="24"/>
              </w:rPr>
            </w:pPr>
          </w:p>
          <w:p w14:paraId="455B0E42" w14:textId="77777777" w:rsidR="00330917" w:rsidRPr="00C63FF9" w:rsidRDefault="00330917" w:rsidP="00C63FF9">
            <w:pPr>
              <w:spacing w:after="0" w:line="360" w:lineRule="auto"/>
              <w:jc w:val="both"/>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C63FF9" w14:paraId="68F2D6AA" w14:textId="77777777" w:rsidTr="007D760C">
        <w:tc>
          <w:tcPr>
            <w:tcW w:w="4508" w:type="dxa"/>
          </w:tcPr>
          <w:p w14:paraId="7414164A" w14:textId="77777777" w:rsidR="008D4E2F" w:rsidRPr="00C63FF9" w:rsidRDefault="008D4E2F" w:rsidP="00C63FF9">
            <w:pPr>
              <w:spacing w:line="360" w:lineRule="auto"/>
              <w:jc w:val="both"/>
              <w:rPr>
                <w:rFonts w:ascii="Arial" w:hAnsi="Arial" w:cs="Arial"/>
                <w:b/>
                <w:bCs/>
                <w:szCs w:val="24"/>
              </w:rPr>
            </w:pPr>
            <w:r w:rsidRPr="00C63FF9">
              <w:rPr>
                <w:rFonts w:ascii="Arial" w:hAnsi="Arial" w:cs="Arial"/>
                <w:b/>
                <w:bCs/>
                <w:szCs w:val="24"/>
              </w:rPr>
              <w:lastRenderedPageBreak/>
              <w:tab/>
              <w:t>Word Count</w:t>
            </w:r>
          </w:p>
        </w:tc>
        <w:tc>
          <w:tcPr>
            <w:tcW w:w="4508" w:type="dxa"/>
          </w:tcPr>
          <w:p w14:paraId="41A819CE" w14:textId="77777777" w:rsidR="008D4E2F" w:rsidRPr="00C63FF9" w:rsidRDefault="00A37716" w:rsidP="00C63FF9">
            <w:pPr>
              <w:spacing w:line="360" w:lineRule="auto"/>
              <w:jc w:val="both"/>
              <w:rPr>
                <w:rFonts w:ascii="Arial" w:hAnsi="Arial" w:cs="Arial"/>
                <w:b/>
                <w:bCs/>
                <w:szCs w:val="24"/>
              </w:rPr>
            </w:pPr>
            <w:r w:rsidRPr="00C63FF9">
              <w:rPr>
                <w:rFonts w:ascii="Arial" w:hAnsi="Arial" w:cs="Arial"/>
                <w:b/>
                <w:bCs/>
                <w:szCs w:val="24"/>
              </w:rPr>
              <w:t>800 words</w:t>
            </w:r>
          </w:p>
        </w:tc>
      </w:tr>
    </w:tbl>
    <w:p w14:paraId="47222800" w14:textId="77777777" w:rsidR="00CD26B9" w:rsidRPr="00C63FF9" w:rsidRDefault="00CD26B9" w:rsidP="00C63FF9">
      <w:pPr>
        <w:tabs>
          <w:tab w:val="left" w:pos="1344"/>
        </w:tabs>
        <w:spacing w:line="360" w:lineRule="auto"/>
        <w:jc w:val="both"/>
        <w:rPr>
          <w:rFonts w:ascii="Arial" w:hAnsi="Arial" w:cs="Arial"/>
          <w:b/>
          <w:bCs/>
          <w:szCs w:val="24"/>
        </w:rPr>
      </w:pPr>
    </w:p>
    <w:p w14:paraId="04656597" w14:textId="77777777" w:rsidR="008D4E2F" w:rsidRPr="00C63FF9" w:rsidRDefault="008D4E2F" w:rsidP="00C63FF9">
      <w:pPr>
        <w:tabs>
          <w:tab w:val="left" w:pos="1344"/>
        </w:tabs>
        <w:spacing w:line="360" w:lineRule="auto"/>
        <w:jc w:val="both"/>
        <w:rPr>
          <w:rFonts w:ascii="Arial" w:hAnsi="Arial" w:cs="Arial"/>
          <w:szCs w:val="24"/>
        </w:rPr>
        <w:sectPr w:rsidR="008D4E2F" w:rsidRPr="00C63FF9" w:rsidSect="00CD26B9">
          <w:pgSz w:w="11906" w:h="16838"/>
          <w:pgMar w:top="1077" w:right="1440" w:bottom="1077" w:left="1440" w:header="709" w:footer="709" w:gutter="0"/>
          <w:cols w:space="708"/>
          <w:docGrid w:linePitch="360"/>
        </w:sectPr>
      </w:pPr>
      <w:r w:rsidRPr="00C63FF9">
        <w:rPr>
          <w:rFonts w:ascii="Arial" w:hAnsi="Arial" w:cs="Arial"/>
          <w:szCs w:val="24"/>
        </w:rPr>
        <w:tab/>
      </w:r>
    </w:p>
    <w:p w14:paraId="40F70050" w14:textId="77777777" w:rsidR="00F9700F" w:rsidRPr="00C63FF9" w:rsidRDefault="00AA16F3" w:rsidP="00C63FF9">
      <w:pPr>
        <w:spacing w:line="360" w:lineRule="auto"/>
        <w:jc w:val="both"/>
        <w:rPr>
          <w:rFonts w:ascii="Arial" w:hAnsi="Arial" w:cs="Arial"/>
          <w:b/>
          <w:bCs/>
          <w:szCs w:val="24"/>
        </w:rPr>
      </w:pPr>
      <w:r w:rsidRPr="00C63FF9">
        <w:rPr>
          <w:rFonts w:ascii="Arial" w:hAnsi="Arial" w:cs="Arial"/>
          <w:b/>
          <w:bCs/>
          <w:szCs w:val="24"/>
        </w:rPr>
        <w:lastRenderedPageBreak/>
        <w:t>REFERENCES</w:t>
      </w:r>
    </w:p>
    <w:p w14:paraId="5ED3C837" w14:textId="77777777" w:rsidR="00A37716" w:rsidRPr="00C63FF9" w:rsidRDefault="00A37716" w:rsidP="00C63FF9">
      <w:pPr>
        <w:spacing w:line="360" w:lineRule="auto"/>
        <w:jc w:val="both"/>
        <w:rPr>
          <w:rFonts w:ascii="Arial" w:hAnsi="Arial" w:cs="Arial"/>
          <w:szCs w:val="24"/>
        </w:rPr>
      </w:pPr>
      <w:r w:rsidRPr="00C63FF9">
        <w:rPr>
          <w:rFonts w:ascii="Arial" w:hAnsi="Arial" w:cs="Arial"/>
          <w:szCs w:val="24"/>
        </w:rPr>
        <w:t>Bardi, J. (2010) Hotel Front Office Management. Wiley, London.</w:t>
      </w:r>
    </w:p>
    <w:p w14:paraId="7DB4C6EF" w14:textId="24069F88" w:rsidR="00A37716" w:rsidRPr="00C63FF9" w:rsidRDefault="00A37716" w:rsidP="00C63FF9">
      <w:pPr>
        <w:spacing w:line="360" w:lineRule="auto"/>
        <w:jc w:val="both"/>
        <w:rPr>
          <w:rFonts w:ascii="Arial" w:hAnsi="Arial" w:cs="Arial"/>
          <w:szCs w:val="24"/>
        </w:rPr>
      </w:pPr>
      <w:r w:rsidRPr="00C63FF9">
        <w:rPr>
          <w:rFonts w:ascii="Arial" w:hAnsi="Arial" w:cs="Arial"/>
          <w:szCs w:val="24"/>
        </w:rPr>
        <w:t xml:space="preserve">Chen, C. Y., &amp; Chen, C. J. (2019). Impacts of service quality, perceived value, and customer satisfaction on </w:t>
      </w:r>
      <w:r w:rsidR="00395CE2" w:rsidRPr="00C63FF9">
        <w:rPr>
          <w:rFonts w:ascii="Arial" w:hAnsi="Arial" w:cs="Arial"/>
          <w:szCs w:val="24"/>
        </w:rPr>
        <w:t>behavioural</w:t>
      </w:r>
      <w:r w:rsidRPr="00C63FF9">
        <w:rPr>
          <w:rFonts w:ascii="Arial" w:hAnsi="Arial" w:cs="Arial"/>
          <w:szCs w:val="24"/>
        </w:rPr>
        <w:t xml:space="preserve"> intentions in the hotel industry. Journal of Hospitality Marketing &amp; Management, 28(2), 129-150.</w:t>
      </w:r>
    </w:p>
    <w:p w14:paraId="1B40C0AD" w14:textId="77777777" w:rsidR="00A37716" w:rsidRPr="00C63FF9" w:rsidRDefault="00A37716" w:rsidP="00C63FF9">
      <w:pPr>
        <w:spacing w:line="360" w:lineRule="auto"/>
        <w:jc w:val="both"/>
        <w:rPr>
          <w:rFonts w:ascii="Arial" w:hAnsi="Arial" w:cs="Arial"/>
          <w:szCs w:val="24"/>
        </w:rPr>
      </w:pPr>
      <w:proofErr w:type="spellStart"/>
      <w:r w:rsidRPr="00C63FF9">
        <w:rPr>
          <w:rFonts w:ascii="Arial" w:hAnsi="Arial" w:cs="Arial"/>
          <w:szCs w:val="24"/>
        </w:rPr>
        <w:t>Corgel</w:t>
      </w:r>
      <w:proofErr w:type="spellEnd"/>
      <w:r w:rsidRPr="00C63FF9">
        <w:rPr>
          <w:rFonts w:ascii="Arial" w:hAnsi="Arial" w:cs="Arial"/>
          <w:szCs w:val="24"/>
        </w:rPr>
        <w:t>, JB, Sturman, MC &amp; Verma, R. (2011) The Cornell School of Hotel Administration on Hospitality: Cutting Edge Thinking and Practice. John Wiley &amp; Sons, Incorporated, Hoboken.</w:t>
      </w:r>
    </w:p>
    <w:p w14:paraId="1E2C7E72" w14:textId="74825245" w:rsidR="00A37716" w:rsidRPr="00C63FF9" w:rsidRDefault="00A37716" w:rsidP="00C63FF9">
      <w:pPr>
        <w:spacing w:line="360" w:lineRule="auto"/>
        <w:jc w:val="both"/>
        <w:rPr>
          <w:rFonts w:ascii="Arial" w:hAnsi="Arial" w:cs="Arial"/>
          <w:szCs w:val="24"/>
        </w:rPr>
      </w:pPr>
      <w:r w:rsidRPr="00C63FF9">
        <w:rPr>
          <w:rFonts w:ascii="Arial" w:hAnsi="Arial" w:cs="Arial"/>
          <w:szCs w:val="24"/>
        </w:rPr>
        <w:t xml:space="preserve">Kim, J. H., Lee, S. S., &amp; Kim, H. J. (2018). Effects of hotel employees' emotional </w:t>
      </w:r>
      <w:r w:rsidR="00395CE2" w:rsidRPr="00C63FF9">
        <w:rPr>
          <w:rFonts w:ascii="Arial" w:hAnsi="Arial" w:cs="Arial"/>
          <w:szCs w:val="24"/>
        </w:rPr>
        <w:t>labour</w:t>
      </w:r>
      <w:r w:rsidRPr="00C63FF9">
        <w:rPr>
          <w:rFonts w:ascii="Arial" w:hAnsi="Arial" w:cs="Arial"/>
          <w:szCs w:val="24"/>
        </w:rPr>
        <w:t xml:space="preserve"> on job satisfaction and job involvement: The moderating role of job autonomy. Journal of Travel &amp; Tourism Marketing, 35(1), 1-13.</w:t>
      </w:r>
    </w:p>
    <w:p w14:paraId="2BFBADD6" w14:textId="77777777" w:rsidR="00A37716" w:rsidRPr="00C63FF9" w:rsidRDefault="00A37716" w:rsidP="00C63FF9">
      <w:pPr>
        <w:spacing w:line="360" w:lineRule="auto"/>
        <w:jc w:val="both"/>
        <w:rPr>
          <w:rFonts w:ascii="Arial" w:hAnsi="Arial" w:cs="Arial"/>
          <w:szCs w:val="24"/>
        </w:rPr>
      </w:pPr>
      <w:r w:rsidRPr="00C63FF9">
        <w:rPr>
          <w:rFonts w:ascii="Arial" w:hAnsi="Arial" w:cs="Arial"/>
          <w:szCs w:val="24"/>
        </w:rPr>
        <w:t>Kim, S. S., Lee, C. K., &amp; Kwon, Y. (2019). Investigating the relationship between hotel service quality and guest loyalty: An empirical study of upscale hotels in South Korea. Journal of Quality Assurance in Hospitality &amp; Tourism, 20(2), 118-134.</w:t>
      </w:r>
    </w:p>
    <w:p w14:paraId="7148BD16" w14:textId="77777777" w:rsidR="00A37716" w:rsidRPr="00C63FF9" w:rsidRDefault="00A37716" w:rsidP="00C63FF9">
      <w:pPr>
        <w:spacing w:line="360" w:lineRule="auto"/>
        <w:jc w:val="both"/>
        <w:rPr>
          <w:rFonts w:ascii="Arial" w:hAnsi="Arial" w:cs="Arial"/>
          <w:szCs w:val="24"/>
        </w:rPr>
      </w:pPr>
      <w:r w:rsidRPr="00C63FF9">
        <w:rPr>
          <w:rFonts w:ascii="Arial" w:hAnsi="Arial" w:cs="Arial"/>
          <w:szCs w:val="24"/>
        </w:rPr>
        <w:t>Kirillova, K., Lehto, X. Y., &amp; Cai, L. A. (2016). Exploring the relationship between customer orientation and job satisfaction in the hotel industry. Journal of Human Resources in Hospitality &amp; Tourism, 15(3), 222-238.</w:t>
      </w:r>
    </w:p>
    <w:p w14:paraId="0E8AE6BD" w14:textId="77777777" w:rsidR="00A37716" w:rsidRPr="00C63FF9" w:rsidRDefault="00A37716" w:rsidP="00C63FF9">
      <w:pPr>
        <w:spacing w:line="360" w:lineRule="auto"/>
        <w:jc w:val="both"/>
        <w:rPr>
          <w:rFonts w:ascii="Arial" w:hAnsi="Arial" w:cs="Arial"/>
          <w:szCs w:val="24"/>
        </w:rPr>
      </w:pPr>
      <w:r w:rsidRPr="00C63FF9">
        <w:rPr>
          <w:rFonts w:ascii="Arial" w:hAnsi="Arial" w:cs="Arial"/>
          <w:szCs w:val="24"/>
        </w:rPr>
        <w:t>Patel, R. (2021) "Why Sustainability is Important for the Hospitality Industry" Big Hospitality. Retrieved from www.bighospitality.co.uk on March 1, 2023.Tesone, D. (2015) Principles of management for the hospitality industry. Routledge, London.</w:t>
      </w:r>
    </w:p>
    <w:p w14:paraId="01C289F3" w14:textId="5F5776AF" w:rsidR="00A37716" w:rsidRDefault="00A37716" w:rsidP="00C63FF9">
      <w:pPr>
        <w:spacing w:line="360" w:lineRule="auto"/>
        <w:jc w:val="both"/>
        <w:rPr>
          <w:rFonts w:ascii="Arial" w:hAnsi="Arial" w:cs="Arial"/>
          <w:szCs w:val="24"/>
        </w:rPr>
      </w:pPr>
      <w:r w:rsidRPr="00C63FF9">
        <w:rPr>
          <w:rFonts w:ascii="Arial" w:hAnsi="Arial" w:cs="Arial"/>
          <w:szCs w:val="24"/>
        </w:rPr>
        <w:t xml:space="preserve">Tesone, D. (2015) Principles of management for the hospitality industry. Routledge, </w:t>
      </w:r>
      <w:r w:rsidR="00395CE2" w:rsidRPr="00C63FF9">
        <w:rPr>
          <w:rFonts w:ascii="Arial" w:hAnsi="Arial" w:cs="Arial"/>
          <w:szCs w:val="24"/>
        </w:rPr>
        <w:t>London. Smith</w:t>
      </w:r>
      <w:r w:rsidRPr="00C63FF9">
        <w:rPr>
          <w:rFonts w:ascii="Arial" w:hAnsi="Arial" w:cs="Arial"/>
          <w:szCs w:val="24"/>
        </w:rPr>
        <w:t>, J. (2022) "The Impact of Covid-19 on UK Hotel Industry" Hotel Owner. Retrieved from www.hotelowner.co.uk on March 1, 2023.</w:t>
      </w:r>
    </w:p>
    <w:p w14:paraId="1F32E5FA" w14:textId="77777777" w:rsidR="00927CC4" w:rsidRDefault="00927CC4" w:rsidP="00C63FF9">
      <w:pPr>
        <w:spacing w:line="360" w:lineRule="auto"/>
        <w:jc w:val="both"/>
        <w:rPr>
          <w:rFonts w:ascii="Arial" w:hAnsi="Arial" w:cs="Arial"/>
          <w:szCs w:val="24"/>
        </w:rPr>
      </w:pPr>
    </w:p>
    <w:p w14:paraId="7EAD7239" w14:textId="77777777" w:rsidR="00927CC4" w:rsidRDefault="00927CC4" w:rsidP="00C63FF9">
      <w:pPr>
        <w:spacing w:line="360" w:lineRule="auto"/>
        <w:jc w:val="both"/>
        <w:rPr>
          <w:rFonts w:ascii="Arial" w:hAnsi="Arial" w:cs="Arial"/>
          <w:szCs w:val="24"/>
        </w:rPr>
      </w:pPr>
    </w:p>
    <w:p w14:paraId="5F03F3B5" w14:textId="77777777" w:rsidR="00927CC4" w:rsidRPr="007E66AA" w:rsidRDefault="00927CC4" w:rsidP="00927CC4">
      <w:pPr>
        <w:spacing w:line="360" w:lineRule="auto"/>
        <w:jc w:val="both"/>
        <w:rPr>
          <w:rFonts w:ascii="Arial" w:hAnsi="Arial" w:cs="Arial"/>
          <w:b/>
          <w:bCs/>
          <w:szCs w:val="24"/>
        </w:rPr>
      </w:pPr>
      <w:r w:rsidRPr="007E66AA">
        <w:rPr>
          <w:rFonts w:ascii="Arial" w:hAnsi="Arial" w:cs="Arial"/>
          <w:b/>
          <w:bCs/>
          <w:szCs w:val="24"/>
        </w:rPr>
        <w:lastRenderedPageBreak/>
        <w:t>Component Two:</w:t>
      </w:r>
    </w:p>
    <w:p w14:paraId="35A96276" w14:textId="582F0E43" w:rsidR="00927CC4" w:rsidRPr="007E66AA" w:rsidRDefault="00927CC4" w:rsidP="00927CC4">
      <w:pPr>
        <w:spacing w:line="360" w:lineRule="auto"/>
        <w:jc w:val="both"/>
        <w:rPr>
          <w:rFonts w:ascii="Arial" w:eastAsia="Times New Roman" w:hAnsi="Arial" w:cs="Arial"/>
          <w:color w:val="000000"/>
          <w:szCs w:val="24"/>
          <w:shd w:val="clear" w:color="auto" w:fill="FFFFFF"/>
          <w:lang w:val="en-US"/>
        </w:rPr>
      </w:pPr>
      <w:r w:rsidRPr="007E66AA">
        <w:rPr>
          <w:rFonts w:ascii="Arial" w:eastAsia="Carlito" w:hAnsi="Arial" w:cs="Arial"/>
          <w:b/>
          <w:bCs/>
          <w:color w:val="000000"/>
          <w:szCs w:val="24"/>
          <w:lang w:val="en-US"/>
        </w:rPr>
        <w:t>In this scenario</w:t>
      </w:r>
      <w:r w:rsidRPr="007E66AA">
        <w:rPr>
          <w:rFonts w:ascii="Arial" w:eastAsia="Times New Roman" w:hAnsi="Arial" w:cs="Arial"/>
          <w:color w:val="000000"/>
          <w:szCs w:val="24"/>
          <w:shd w:val="clear" w:color="auto" w:fill="FFFFFF"/>
          <w:lang w:val="en-US"/>
        </w:rPr>
        <w:t xml:space="preserve">–It is my first day as a front desk associate and my manager has phoned in </w:t>
      </w:r>
      <w:r w:rsidR="00395CE2" w:rsidRPr="007E66AA">
        <w:rPr>
          <w:rFonts w:ascii="Arial" w:eastAsia="Times New Roman" w:hAnsi="Arial" w:cs="Arial"/>
          <w:color w:val="000000"/>
          <w:szCs w:val="24"/>
          <w:shd w:val="clear" w:color="auto" w:fill="FFFFFF"/>
          <w:lang w:val="en-US"/>
        </w:rPr>
        <w:t>sick. Here</w:t>
      </w:r>
      <w:r w:rsidRPr="007E66AA">
        <w:rPr>
          <w:rFonts w:ascii="Arial" w:eastAsia="Times New Roman" w:hAnsi="Arial" w:cs="Arial"/>
          <w:color w:val="000000"/>
          <w:szCs w:val="24"/>
          <w:shd w:val="clear" w:color="auto" w:fill="FFFFFF"/>
          <w:lang w:val="en-US"/>
        </w:rPr>
        <w:t>, I created an action plan and answered the questions.</w:t>
      </w:r>
    </w:p>
    <w:p w14:paraId="3E331E70" w14:textId="77777777" w:rsidR="00927CC4" w:rsidRPr="007E66AA" w:rsidRDefault="00927CC4" w:rsidP="00927CC4">
      <w:pPr>
        <w:widowControl w:val="0"/>
        <w:autoSpaceDE w:val="0"/>
        <w:autoSpaceDN w:val="0"/>
        <w:spacing w:after="0" w:line="360" w:lineRule="auto"/>
        <w:jc w:val="both"/>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927CC4" w:rsidRPr="007E66AA" w14:paraId="40BA25C8" w14:textId="77777777" w:rsidTr="00B95667">
        <w:trPr>
          <w:trHeight w:val="1067"/>
          <w:jc w:val="center"/>
        </w:trPr>
        <w:tc>
          <w:tcPr>
            <w:tcW w:w="3479" w:type="dxa"/>
          </w:tcPr>
          <w:p w14:paraId="4A2372CC" w14:textId="77777777" w:rsidR="00927CC4" w:rsidRPr="007E66AA" w:rsidRDefault="00927CC4" w:rsidP="00B95667">
            <w:pPr>
              <w:spacing w:line="360" w:lineRule="auto"/>
              <w:jc w:val="both"/>
              <w:rPr>
                <w:rFonts w:ascii="Arial" w:hAnsi="Arial" w:cs="Arial"/>
                <w:b/>
                <w:bCs/>
                <w:szCs w:val="24"/>
              </w:rPr>
            </w:pPr>
            <w:r w:rsidRPr="007E66AA">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4CF7DA38" w14:textId="77777777" w:rsidR="00927CC4" w:rsidRPr="007E66AA" w:rsidRDefault="00927CC4" w:rsidP="00B95667">
            <w:pPr>
              <w:spacing w:line="360" w:lineRule="auto"/>
              <w:jc w:val="both"/>
              <w:rPr>
                <w:rStyle w:val="fluidplugincopy"/>
                <w:rFonts w:ascii="Arial" w:eastAsia="Times New Roman" w:hAnsi="Arial" w:cs="Arial"/>
                <w:szCs w:val="24"/>
              </w:rPr>
            </w:pPr>
            <w:r w:rsidRPr="007E66AA">
              <w:rPr>
                <w:rStyle w:val="fluidplugincopy"/>
                <w:rFonts w:ascii="Arial" w:eastAsia="Times New Roman" w:hAnsi="Arial" w:cs="Arial"/>
                <w:color w:val="000000"/>
                <w:szCs w:val="24"/>
                <w:shd w:val="clear" w:color="auto" w:fill="FFFFFF"/>
              </w:rPr>
              <w:t>How will operations run smoothly throughout your shift?</w:t>
            </w:r>
          </w:p>
          <w:p w14:paraId="5B7B7594" w14:textId="77777777" w:rsidR="00927CC4" w:rsidRPr="007E66AA" w:rsidRDefault="00927CC4" w:rsidP="00B95667">
            <w:pPr>
              <w:spacing w:line="360" w:lineRule="auto"/>
              <w:jc w:val="both"/>
              <w:rPr>
                <w:rFonts w:ascii="Arial" w:hAnsi="Arial" w:cs="Arial"/>
                <w:b/>
                <w:bCs/>
                <w:szCs w:val="24"/>
              </w:rPr>
            </w:pPr>
          </w:p>
        </w:tc>
        <w:tc>
          <w:tcPr>
            <w:tcW w:w="3480" w:type="dxa"/>
          </w:tcPr>
          <w:p w14:paraId="2A5A8370" w14:textId="77777777" w:rsidR="00927CC4" w:rsidRPr="007E66AA" w:rsidRDefault="00927CC4" w:rsidP="00B95667">
            <w:pPr>
              <w:spacing w:line="360" w:lineRule="auto"/>
              <w:jc w:val="both"/>
              <w:rPr>
                <w:rFonts w:ascii="Arial" w:eastAsia="Times New Roman" w:hAnsi="Arial" w:cs="Arial"/>
                <w:szCs w:val="24"/>
              </w:rPr>
            </w:pPr>
            <w:r w:rsidRPr="007E66AA">
              <w:rPr>
                <w:rFonts w:ascii="Arial" w:eastAsia="Times New Roman" w:hAnsi="Arial" w:cs="Arial"/>
                <w:color w:val="000000"/>
                <w:szCs w:val="24"/>
                <w:shd w:val="clear" w:color="auto" w:fill="FFFFFF"/>
              </w:rPr>
              <w:t>Why would you consider your plan being the most effective?</w:t>
            </w:r>
          </w:p>
          <w:p w14:paraId="6D711CE7" w14:textId="77777777" w:rsidR="00927CC4" w:rsidRPr="007E66AA" w:rsidRDefault="00927CC4" w:rsidP="00B95667">
            <w:pPr>
              <w:spacing w:line="360" w:lineRule="auto"/>
              <w:jc w:val="both"/>
              <w:rPr>
                <w:rFonts w:ascii="Arial" w:hAnsi="Arial" w:cs="Arial"/>
                <w:b/>
                <w:bCs/>
                <w:szCs w:val="24"/>
              </w:rPr>
            </w:pPr>
          </w:p>
        </w:tc>
        <w:tc>
          <w:tcPr>
            <w:tcW w:w="3480" w:type="dxa"/>
          </w:tcPr>
          <w:p w14:paraId="276EB31E" w14:textId="77777777" w:rsidR="00927CC4" w:rsidRPr="007E66AA" w:rsidRDefault="00927CC4" w:rsidP="00B95667">
            <w:pPr>
              <w:spacing w:line="360" w:lineRule="auto"/>
              <w:jc w:val="both"/>
              <w:rPr>
                <w:rFonts w:ascii="Arial" w:eastAsia="Times New Roman" w:hAnsi="Arial" w:cs="Arial"/>
                <w:szCs w:val="24"/>
              </w:rPr>
            </w:pPr>
            <w:r w:rsidRPr="007E66AA">
              <w:rPr>
                <w:rFonts w:ascii="Arial" w:eastAsia="Times New Roman" w:hAnsi="Arial" w:cs="Arial"/>
                <w:color w:val="000000"/>
                <w:szCs w:val="24"/>
                <w:shd w:val="clear" w:color="auto" w:fill="FFFFFF"/>
              </w:rPr>
              <w:t>What contingency plan will you put in place to ensure a quick resolution of this scenario in the future?</w:t>
            </w:r>
          </w:p>
          <w:p w14:paraId="5CDA60A3" w14:textId="77777777" w:rsidR="00927CC4" w:rsidRPr="007E66AA" w:rsidRDefault="00927CC4" w:rsidP="00B95667">
            <w:pPr>
              <w:spacing w:line="360" w:lineRule="auto"/>
              <w:jc w:val="both"/>
              <w:rPr>
                <w:rFonts w:ascii="Arial" w:hAnsi="Arial" w:cs="Arial"/>
                <w:b/>
                <w:bCs/>
                <w:szCs w:val="24"/>
              </w:rPr>
            </w:pPr>
          </w:p>
        </w:tc>
      </w:tr>
      <w:tr w:rsidR="00927CC4" w:rsidRPr="007E66AA" w14:paraId="5BC3E1AA" w14:textId="77777777" w:rsidTr="00B95667">
        <w:trPr>
          <w:trHeight w:val="317"/>
          <w:jc w:val="center"/>
        </w:trPr>
        <w:tc>
          <w:tcPr>
            <w:tcW w:w="3479" w:type="dxa"/>
          </w:tcPr>
          <w:p w14:paraId="404837F5" w14:textId="77777777" w:rsidR="00927CC4" w:rsidRPr="007E66AA" w:rsidRDefault="00927CC4" w:rsidP="00B95667">
            <w:pPr>
              <w:spacing w:line="360" w:lineRule="auto"/>
              <w:jc w:val="both"/>
              <w:rPr>
                <w:rFonts w:ascii="Arial" w:eastAsia="Times New Roman" w:hAnsi="Arial" w:cs="Arial"/>
                <w:color w:val="000000"/>
                <w:szCs w:val="24"/>
                <w:shd w:val="clear" w:color="auto" w:fill="FFFFFF"/>
              </w:rPr>
            </w:pPr>
            <w:r w:rsidRPr="007E66AA">
              <w:rPr>
                <w:rFonts w:ascii="Arial" w:eastAsia="Times New Roman" w:hAnsi="Arial" w:cs="Arial"/>
                <w:b/>
                <w:bCs/>
                <w:color w:val="000000"/>
                <w:szCs w:val="24"/>
                <w:shd w:val="clear" w:color="auto" w:fill="FFFFFF"/>
              </w:rPr>
              <w:t>Preparing a to-do-list</w:t>
            </w:r>
            <w:r w:rsidRPr="007E66AA">
              <w:rPr>
                <w:rFonts w:ascii="Arial" w:eastAsia="Times New Roman" w:hAnsi="Arial" w:cs="Arial"/>
                <w:color w:val="000000"/>
                <w:szCs w:val="24"/>
                <w:shd w:val="clear" w:color="auto" w:fill="FFFFFF"/>
              </w:rPr>
              <w:t xml:space="preserve">: </w:t>
            </w:r>
          </w:p>
          <w:p w14:paraId="2D9784BA" w14:textId="77777777" w:rsidR="00927CC4" w:rsidRPr="007E66AA" w:rsidRDefault="00927CC4" w:rsidP="00B95667">
            <w:pPr>
              <w:spacing w:line="360" w:lineRule="auto"/>
              <w:jc w:val="both"/>
              <w:rPr>
                <w:rFonts w:ascii="Arial" w:eastAsia="Times New Roman" w:hAnsi="Arial" w:cs="Arial"/>
                <w:color w:val="000000"/>
                <w:szCs w:val="24"/>
                <w:shd w:val="clear" w:color="auto" w:fill="FFFFFF"/>
              </w:rPr>
            </w:pPr>
            <w:r w:rsidRPr="007E66AA">
              <w:rPr>
                <w:rFonts w:ascii="Arial" w:eastAsia="Times New Roman" w:hAnsi="Arial" w:cs="Arial"/>
                <w:color w:val="000000"/>
                <w:szCs w:val="24"/>
                <w:shd w:val="clear" w:color="auto" w:fill="FFFFFF"/>
              </w:rPr>
              <w:t>Make a list of everything that needs to be done. This will help set priorities, make sure nothing is missed, and, in the end, make sure that guests have a good impression of the hotel.</w:t>
            </w:r>
          </w:p>
          <w:p w14:paraId="28CB9B6E" w14:textId="77777777" w:rsidR="00927CC4" w:rsidRPr="007E66AA" w:rsidRDefault="00927CC4" w:rsidP="00B95667">
            <w:pPr>
              <w:spacing w:line="360" w:lineRule="auto"/>
              <w:jc w:val="both"/>
              <w:rPr>
                <w:rFonts w:ascii="Arial" w:eastAsia="Times New Roman" w:hAnsi="Arial" w:cs="Arial"/>
                <w:color w:val="000000"/>
                <w:szCs w:val="24"/>
                <w:shd w:val="clear" w:color="auto" w:fill="FFFFFF"/>
              </w:rPr>
            </w:pPr>
          </w:p>
        </w:tc>
        <w:tc>
          <w:tcPr>
            <w:tcW w:w="3480" w:type="dxa"/>
          </w:tcPr>
          <w:p w14:paraId="261685DB" w14:textId="77777777" w:rsidR="00927CC4" w:rsidRPr="007E66AA" w:rsidRDefault="00927CC4" w:rsidP="00B95667">
            <w:pPr>
              <w:spacing w:line="360" w:lineRule="auto"/>
              <w:jc w:val="both"/>
              <w:rPr>
                <w:rFonts w:ascii="Arial" w:eastAsia="Times New Roman" w:hAnsi="Arial" w:cs="Arial"/>
                <w:color w:val="000000"/>
                <w:szCs w:val="24"/>
                <w:shd w:val="clear" w:color="auto" w:fill="FFFFFF"/>
              </w:rPr>
            </w:pPr>
            <w:r w:rsidRPr="007E66AA">
              <w:rPr>
                <w:rFonts w:ascii="Arial" w:eastAsia="Times New Roman" w:hAnsi="Arial" w:cs="Arial"/>
                <w:b/>
                <w:bCs/>
                <w:color w:val="000000"/>
                <w:szCs w:val="24"/>
                <w:shd w:val="clear" w:color="auto" w:fill="FFFFFF"/>
              </w:rPr>
              <w:t>Assess the current situation:</w:t>
            </w:r>
            <w:r w:rsidRPr="007E66AA">
              <w:rPr>
                <w:rFonts w:ascii="Arial" w:eastAsia="Times New Roman" w:hAnsi="Arial" w:cs="Arial"/>
                <w:color w:val="000000"/>
                <w:szCs w:val="24"/>
                <w:shd w:val="clear" w:color="auto" w:fill="FFFFFF"/>
              </w:rPr>
              <w:t xml:space="preserve"> Take a moment to look at how the hotel is currently running. Check the number of people coming and going, the occupancy rate, and any special requests or problems that need to be taken care of.</w:t>
            </w:r>
          </w:p>
        </w:tc>
        <w:tc>
          <w:tcPr>
            <w:tcW w:w="3480" w:type="dxa"/>
          </w:tcPr>
          <w:p w14:paraId="4919F38E"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 xml:space="preserve">Get organized: </w:t>
            </w:r>
          </w:p>
          <w:p w14:paraId="03A175FE"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The first step is to inspect the front desk space and verify that it is clean and tidy. Verify that all essential goods, such as the computer, phone, stationery, and guest folios, are conveniently accessible.</w:t>
            </w:r>
          </w:p>
        </w:tc>
        <w:tc>
          <w:tcPr>
            <w:tcW w:w="3480" w:type="dxa"/>
          </w:tcPr>
          <w:p w14:paraId="643837DC"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 xml:space="preserve">Creating a concise communication strategy: </w:t>
            </w:r>
            <w:r w:rsidRPr="007E66AA">
              <w:rPr>
                <w:rFonts w:ascii="Arial" w:hAnsi="Arial" w:cs="Arial"/>
                <w:szCs w:val="24"/>
              </w:rPr>
              <w:t>Ensure that all team members have access to one another's contact information and emergency procedures. In the event of an emergency, this will facilitate rapid communication and information dissemination</w:t>
            </w:r>
            <w:r w:rsidRPr="007E66AA">
              <w:rPr>
                <w:rFonts w:ascii="Arial" w:hAnsi="Arial" w:cs="Arial"/>
                <w:b/>
                <w:bCs/>
                <w:szCs w:val="24"/>
              </w:rPr>
              <w:t>.</w:t>
            </w:r>
          </w:p>
        </w:tc>
      </w:tr>
      <w:tr w:rsidR="00927CC4" w:rsidRPr="007E66AA" w14:paraId="1C79F088" w14:textId="77777777" w:rsidTr="00B95667">
        <w:trPr>
          <w:trHeight w:val="293"/>
          <w:jc w:val="center"/>
        </w:trPr>
        <w:tc>
          <w:tcPr>
            <w:tcW w:w="3479" w:type="dxa"/>
          </w:tcPr>
          <w:p w14:paraId="04B5226F"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 xml:space="preserve">Promptly attend to the </w:t>
            </w:r>
            <w:r w:rsidRPr="007E66AA">
              <w:rPr>
                <w:rFonts w:ascii="Arial" w:hAnsi="Arial" w:cs="Arial"/>
                <w:b/>
                <w:bCs/>
                <w:szCs w:val="24"/>
              </w:rPr>
              <w:lastRenderedPageBreak/>
              <w:t>guests:</w:t>
            </w:r>
          </w:p>
          <w:p w14:paraId="33F6B07A"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The first impression is important, and how guests are treated right away can set the tone for the rest of their stay. It's important to smile at guests, help them out, and make them feel welcome.</w:t>
            </w:r>
          </w:p>
        </w:tc>
        <w:tc>
          <w:tcPr>
            <w:tcW w:w="3480" w:type="dxa"/>
          </w:tcPr>
          <w:p w14:paraId="19DCFBFC"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lastRenderedPageBreak/>
              <w:t>Prioritize tasks:</w:t>
            </w:r>
          </w:p>
          <w:p w14:paraId="4DBBA6D9"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lastRenderedPageBreak/>
              <w:t>Identify the most important tasks to complete during the shift and give them top priority. This includes things like checking guests in, answering the phone, taking care of reservations, and making sure that guests' needs are met.</w:t>
            </w:r>
          </w:p>
        </w:tc>
        <w:tc>
          <w:tcPr>
            <w:tcW w:w="3480" w:type="dxa"/>
          </w:tcPr>
          <w:p w14:paraId="32FCA46E"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lastRenderedPageBreak/>
              <w:t xml:space="preserve">Reviewing procedures: </w:t>
            </w:r>
          </w:p>
          <w:p w14:paraId="213CE262"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lastRenderedPageBreak/>
              <w:t>The second step is to study the hotel's standard operating procedures manual to confirm that the necessary protocols are being followed. This will require familiarizing oneself with check-in and check-out procedures, resolving guest inquiries and complaints, and room inventory management.</w:t>
            </w:r>
          </w:p>
        </w:tc>
        <w:tc>
          <w:tcPr>
            <w:tcW w:w="3480" w:type="dxa"/>
          </w:tcPr>
          <w:p w14:paraId="37C59BF3"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lastRenderedPageBreak/>
              <w:t xml:space="preserve">Establishing a standard </w:t>
            </w:r>
            <w:r w:rsidRPr="007E66AA">
              <w:rPr>
                <w:rFonts w:ascii="Arial" w:hAnsi="Arial" w:cs="Arial"/>
                <w:b/>
                <w:bCs/>
                <w:szCs w:val="24"/>
              </w:rPr>
              <w:lastRenderedPageBreak/>
              <w:t xml:space="preserve">operating procedure: </w:t>
            </w:r>
          </w:p>
          <w:p w14:paraId="32FC84A8"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Create a standard operating procedure (SOP) that describes the processes to be taken in the absence of the management. Ensure that the SOP is easily available and that all team members are aware of it.</w:t>
            </w:r>
          </w:p>
        </w:tc>
      </w:tr>
      <w:tr w:rsidR="00927CC4" w:rsidRPr="007E66AA" w14:paraId="58E0D292" w14:textId="77777777" w:rsidTr="00B95667">
        <w:trPr>
          <w:trHeight w:val="293"/>
          <w:jc w:val="center"/>
        </w:trPr>
        <w:tc>
          <w:tcPr>
            <w:tcW w:w="3479" w:type="dxa"/>
          </w:tcPr>
          <w:p w14:paraId="0D0D6089"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lastRenderedPageBreak/>
              <w:t xml:space="preserve">Ensuring cleanliness: </w:t>
            </w:r>
          </w:p>
          <w:p w14:paraId="553D140D"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Make sure it's clean. The area around the front desk should always be neat and orderly. Make sure there is no clutter and that all of the supplies and equipment are neatly put away. This will give guests the impression that you are a professional.</w:t>
            </w:r>
          </w:p>
        </w:tc>
        <w:tc>
          <w:tcPr>
            <w:tcW w:w="3480" w:type="dxa"/>
          </w:tcPr>
          <w:p w14:paraId="23371DFA" w14:textId="77777777" w:rsidR="00927CC4" w:rsidRPr="007E66AA" w:rsidRDefault="00927CC4" w:rsidP="00B95667">
            <w:pPr>
              <w:spacing w:line="360" w:lineRule="auto"/>
              <w:jc w:val="both"/>
              <w:rPr>
                <w:rFonts w:ascii="Arial" w:hAnsi="Arial" w:cs="Arial"/>
                <w:szCs w:val="24"/>
              </w:rPr>
            </w:pPr>
            <w:r w:rsidRPr="007E66AA">
              <w:rPr>
                <w:rFonts w:ascii="Arial" w:hAnsi="Arial" w:cs="Arial"/>
                <w:b/>
                <w:bCs/>
                <w:szCs w:val="24"/>
              </w:rPr>
              <w:t>Communication with team members:</w:t>
            </w:r>
            <w:r w:rsidRPr="007E66AA">
              <w:rPr>
                <w:rFonts w:ascii="Arial" w:hAnsi="Arial" w:cs="Arial"/>
                <w:szCs w:val="24"/>
              </w:rPr>
              <w:t xml:space="preserve"> Reach out to other front desk associates and support staff to ensure they are aware of their responsibilities during the shift (</w:t>
            </w:r>
            <w:proofErr w:type="spellStart"/>
            <w:r w:rsidRPr="007E66AA">
              <w:rPr>
                <w:rFonts w:ascii="Arial" w:hAnsi="Arial" w:cs="Arial"/>
                <w:szCs w:val="24"/>
              </w:rPr>
              <w:t>Corgel</w:t>
            </w:r>
            <w:proofErr w:type="spellEnd"/>
            <w:r w:rsidRPr="007E66AA">
              <w:rPr>
                <w:rFonts w:ascii="Arial" w:hAnsi="Arial" w:cs="Arial"/>
                <w:szCs w:val="24"/>
              </w:rPr>
              <w:t>, 2011). This includes assigning tasks and making sure that everyone is aware of any special requests or problems.</w:t>
            </w:r>
          </w:p>
        </w:tc>
        <w:tc>
          <w:tcPr>
            <w:tcW w:w="3480" w:type="dxa"/>
          </w:tcPr>
          <w:p w14:paraId="1485BED7"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Monitor guest’s requests:</w:t>
            </w:r>
          </w:p>
          <w:p w14:paraId="69F6E85D"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 xml:space="preserve">The fourth stage is to monitor guest requests and ensure that they are addressed promptly and professionally. This may include replying to requests for additional towels or pillows, providing information about area activities, or arranging transportation for guests </w:t>
            </w:r>
            <w:r w:rsidRPr="007E66AA">
              <w:rPr>
                <w:rFonts w:ascii="Arial" w:hAnsi="Arial" w:cs="Arial"/>
                <w:szCs w:val="24"/>
              </w:rPr>
              <w:lastRenderedPageBreak/>
              <w:t>(Patel ,2021)</w:t>
            </w:r>
          </w:p>
        </w:tc>
        <w:tc>
          <w:tcPr>
            <w:tcW w:w="3480" w:type="dxa"/>
          </w:tcPr>
          <w:p w14:paraId="403D22B5"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lastRenderedPageBreak/>
              <w:t xml:space="preserve">Cross-train employees: </w:t>
            </w:r>
          </w:p>
          <w:p w14:paraId="04695B51"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Cross-train employees on a variety of duties and responsibilities to guarantee that they can assume varied positions in the absence of a manager.</w:t>
            </w:r>
          </w:p>
        </w:tc>
      </w:tr>
      <w:tr w:rsidR="00927CC4" w:rsidRPr="007E66AA" w14:paraId="6E25AADC" w14:textId="77777777" w:rsidTr="00B95667">
        <w:trPr>
          <w:trHeight w:val="293"/>
          <w:jc w:val="center"/>
        </w:trPr>
        <w:tc>
          <w:tcPr>
            <w:tcW w:w="3479" w:type="dxa"/>
          </w:tcPr>
          <w:p w14:paraId="43FB01F5"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Be knowledgeable:</w:t>
            </w:r>
          </w:p>
          <w:p w14:paraId="0F86E275"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Be knowledgeable. The person working the front desk should know enough about the hotel's amenities, services, and nearby places of interest. So, if a guest has a question, they will be able to answer it correctly and with confidence, making sure the guest has a good time (</w:t>
            </w:r>
            <w:proofErr w:type="spellStart"/>
            <w:r w:rsidRPr="007E66AA">
              <w:rPr>
                <w:rFonts w:ascii="Arial" w:hAnsi="Arial" w:cs="Arial"/>
                <w:szCs w:val="24"/>
              </w:rPr>
              <w:t>Moscardo</w:t>
            </w:r>
            <w:proofErr w:type="spellEnd"/>
            <w:r w:rsidRPr="007E66AA">
              <w:rPr>
                <w:rFonts w:ascii="Arial" w:hAnsi="Arial" w:cs="Arial"/>
                <w:szCs w:val="24"/>
              </w:rPr>
              <w:t>, 2016).</w:t>
            </w:r>
          </w:p>
        </w:tc>
        <w:tc>
          <w:tcPr>
            <w:tcW w:w="3480" w:type="dxa"/>
          </w:tcPr>
          <w:p w14:paraId="44AA5CCC" w14:textId="77777777" w:rsidR="00927CC4" w:rsidRPr="007E66AA" w:rsidRDefault="00927CC4" w:rsidP="00B95667">
            <w:pPr>
              <w:spacing w:line="360" w:lineRule="auto"/>
              <w:jc w:val="both"/>
              <w:rPr>
                <w:rFonts w:ascii="Arial" w:hAnsi="Arial" w:cs="Arial"/>
                <w:szCs w:val="24"/>
              </w:rPr>
            </w:pPr>
            <w:r w:rsidRPr="007E66AA">
              <w:rPr>
                <w:rFonts w:ascii="Arial" w:hAnsi="Arial" w:cs="Arial"/>
                <w:b/>
                <w:bCs/>
                <w:szCs w:val="24"/>
              </w:rPr>
              <w:t>Stay organized:</w:t>
            </w:r>
          </w:p>
          <w:p w14:paraId="56B6E416"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Keep a record of guest requests and problems that have been solved, as well as any tasks that still need to be done. This will help make sure that nothing is missed and that everything gets done on time (Chen et al., 2019).</w:t>
            </w:r>
          </w:p>
        </w:tc>
        <w:tc>
          <w:tcPr>
            <w:tcW w:w="3480" w:type="dxa"/>
          </w:tcPr>
          <w:p w14:paraId="41590200"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 xml:space="preserve">Verify reservations: </w:t>
            </w:r>
          </w:p>
          <w:p w14:paraId="0EAE83F5"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szCs w:val="24"/>
              </w:rPr>
              <w:t>The third step is to verify that all guest reservations have been appropriately recorded in the reservation system. This will help to prevent overbooking or double-booking and ensure that visitors enjoy a smooth check-in experience</w:t>
            </w:r>
            <w:r w:rsidRPr="007E66AA">
              <w:rPr>
                <w:rFonts w:ascii="Arial" w:hAnsi="Arial" w:cs="Arial"/>
                <w:b/>
                <w:bCs/>
                <w:szCs w:val="24"/>
              </w:rPr>
              <w:t>.</w:t>
            </w:r>
          </w:p>
        </w:tc>
        <w:tc>
          <w:tcPr>
            <w:tcW w:w="3480" w:type="dxa"/>
          </w:tcPr>
          <w:p w14:paraId="58090C31" w14:textId="77777777" w:rsidR="00927CC4" w:rsidRPr="007E66AA" w:rsidRDefault="00927CC4" w:rsidP="00B95667">
            <w:pPr>
              <w:spacing w:line="360" w:lineRule="auto"/>
              <w:jc w:val="both"/>
              <w:rPr>
                <w:rFonts w:ascii="Arial" w:hAnsi="Arial" w:cs="Arial"/>
                <w:szCs w:val="24"/>
              </w:rPr>
            </w:pPr>
            <w:r w:rsidRPr="007E66AA">
              <w:rPr>
                <w:rFonts w:ascii="Arial" w:hAnsi="Arial" w:cs="Arial"/>
                <w:b/>
                <w:bCs/>
                <w:szCs w:val="24"/>
              </w:rPr>
              <w:t xml:space="preserve">Reviewing and updating the contingency theory regularly: </w:t>
            </w:r>
            <w:r w:rsidRPr="007E66AA">
              <w:rPr>
                <w:rFonts w:ascii="Arial" w:hAnsi="Arial" w:cs="Arial"/>
                <w:szCs w:val="24"/>
              </w:rPr>
              <w:t>Evaluate and update the contingency plan on a regular basis to ensure that it remains current and effective. This will assist in detecting any plan gaps and making any necessary revisions (Tesone,2015).</w:t>
            </w:r>
          </w:p>
        </w:tc>
      </w:tr>
      <w:tr w:rsidR="00927CC4" w:rsidRPr="007E66AA" w14:paraId="334307AE" w14:textId="77777777" w:rsidTr="00B95667">
        <w:trPr>
          <w:trHeight w:val="293"/>
          <w:jc w:val="center"/>
        </w:trPr>
        <w:tc>
          <w:tcPr>
            <w:tcW w:w="3479" w:type="dxa"/>
          </w:tcPr>
          <w:p w14:paraId="3618ABD0"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Maintaining open communication:</w:t>
            </w:r>
          </w:p>
          <w:p w14:paraId="6B8427FF"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 xml:space="preserve">Keep the lines of communication open. Communication is important at any job. To ensure that guest requests are met quickly, the front desk employee should communicate with other </w:t>
            </w:r>
            <w:r w:rsidRPr="007E66AA">
              <w:rPr>
                <w:rFonts w:ascii="Arial" w:hAnsi="Arial" w:cs="Arial"/>
                <w:szCs w:val="24"/>
              </w:rPr>
              <w:lastRenderedPageBreak/>
              <w:t>departments, such as housekeeping. They should also let guests know about any changes or updates, like repairs (Benkaddour, L., &amp;Chaabouni, 2018)</w:t>
            </w:r>
          </w:p>
          <w:p w14:paraId="47FF4EE2" w14:textId="77777777" w:rsidR="00927CC4" w:rsidRPr="007E66AA" w:rsidRDefault="00927CC4" w:rsidP="00B95667">
            <w:pPr>
              <w:spacing w:line="360" w:lineRule="auto"/>
              <w:jc w:val="both"/>
              <w:rPr>
                <w:rFonts w:ascii="Arial" w:hAnsi="Arial" w:cs="Arial"/>
                <w:b/>
                <w:bCs/>
                <w:szCs w:val="24"/>
              </w:rPr>
            </w:pPr>
          </w:p>
          <w:p w14:paraId="288207A6" w14:textId="77777777" w:rsidR="00927CC4" w:rsidRPr="007E66AA" w:rsidRDefault="00927CC4" w:rsidP="00B95667">
            <w:pPr>
              <w:spacing w:line="360" w:lineRule="auto"/>
              <w:jc w:val="both"/>
              <w:rPr>
                <w:rFonts w:ascii="Arial" w:hAnsi="Arial" w:cs="Arial"/>
                <w:b/>
                <w:bCs/>
                <w:szCs w:val="24"/>
              </w:rPr>
            </w:pPr>
          </w:p>
        </w:tc>
        <w:tc>
          <w:tcPr>
            <w:tcW w:w="3480" w:type="dxa"/>
          </w:tcPr>
          <w:p w14:paraId="1F6C3317" w14:textId="09C58BBC" w:rsidR="00927CC4" w:rsidRPr="007E66AA" w:rsidRDefault="00395CE2" w:rsidP="00B95667">
            <w:pPr>
              <w:spacing w:line="360" w:lineRule="auto"/>
              <w:jc w:val="both"/>
              <w:rPr>
                <w:rFonts w:ascii="Arial" w:hAnsi="Arial" w:cs="Arial"/>
                <w:szCs w:val="24"/>
              </w:rPr>
            </w:pPr>
            <w:r w:rsidRPr="007E66AA">
              <w:rPr>
                <w:rFonts w:ascii="Arial" w:hAnsi="Arial" w:cs="Arial"/>
                <w:b/>
                <w:bCs/>
                <w:szCs w:val="24"/>
              </w:rPr>
              <w:lastRenderedPageBreak/>
              <w:t>Maintaining a</w:t>
            </w:r>
            <w:r w:rsidR="00927CC4" w:rsidRPr="007E66AA">
              <w:rPr>
                <w:rFonts w:ascii="Arial" w:hAnsi="Arial" w:cs="Arial"/>
                <w:b/>
                <w:bCs/>
                <w:szCs w:val="24"/>
              </w:rPr>
              <w:t xml:space="preserve"> positive attitude</w:t>
            </w:r>
            <w:r w:rsidR="00927CC4" w:rsidRPr="007E66AA">
              <w:rPr>
                <w:rFonts w:ascii="Arial" w:hAnsi="Arial" w:cs="Arial"/>
                <w:szCs w:val="24"/>
              </w:rPr>
              <w:t xml:space="preserve">: </w:t>
            </w:r>
          </w:p>
          <w:p w14:paraId="14F0AD49"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szCs w:val="24"/>
              </w:rPr>
              <w:t>Remain calm and professional, even during busy or stressful situations. This will help make sure that visitors feel welcome and that their needs are met (Bardi, 2010)</w:t>
            </w:r>
          </w:p>
        </w:tc>
        <w:tc>
          <w:tcPr>
            <w:tcW w:w="3480" w:type="dxa"/>
          </w:tcPr>
          <w:p w14:paraId="70347846"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t>Communication with other departments:</w:t>
            </w:r>
          </w:p>
          <w:p w14:paraId="27F6FC75" w14:textId="77777777" w:rsidR="00927CC4" w:rsidRPr="007E66AA" w:rsidRDefault="00927CC4" w:rsidP="00B95667">
            <w:pPr>
              <w:spacing w:line="360" w:lineRule="auto"/>
              <w:jc w:val="both"/>
              <w:rPr>
                <w:rFonts w:ascii="Arial" w:hAnsi="Arial" w:cs="Arial"/>
                <w:szCs w:val="24"/>
              </w:rPr>
            </w:pPr>
            <w:r w:rsidRPr="007E66AA">
              <w:rPr>
                <w:rFonts w:ascii="Arial" w:hAnsi="Arial" w:cs="Arial"/>
                <w:szCs w:val="24"/>
              </w:rPr>
              <w:t xml:space="preserve">Communicate with other departments: The fifth and last stage is to communicate effectively with other departments, including housekeeping, maintenance, and food and beverage, to </w:t>
            </w:r>
            <w:r w:rsidRPr="007E66AA">
              <w:rPr>
                <w:rFonts w:ascii="Arial" w:hAnsi="Arial" w:cs="Arial"/>
                <w:szCs w:val="24"/>
              </w:rPr>
              <w:lastRenderedPageBreak/>
              <w:t>ensure that guest demands are addressed. This will involve transmitting information on room status, maintenance needs, and any special requests from visitors (Van et al.,2013).</w:t>
            </w:r>
          </w:p>
        </w:tc>
        <w:tc>
          <w:tcPr>
            <w:tcW w:w="3480" w:type="dxa"/>
          </w:tcPr>
          <w:p w14:paraId="493FE50D" w14:textId="77777777" w:rsidR="00927CC4" w:rsidRPr="007E66AA" w:rsidRDefault="00927CC4" w:rsidP="00B95667">
            <w:pPr>
              <w:spacing w:line="360" w:lineRule="auto"/>
              <w:jc w:val="both"/>
              <w:rPr>
                <w:rFonts w:ascii="Arial" w:hAnsi="Arial" w:cs="Arial"/>
                <w:b/>
                <w:bCs/>
                <w:szCs w:val="24"/>
              </w:rPr>
            </w:pPr>
            <w:r w:rsidRPr="007E66AA">
              <w:rPr>
                <w:rFonts w:ascii="Arial" w:hAnsi="Arial" w:cs="Arial"/>
                <w:b/>
                <w:bCs/>
                <w:szCs w:val="24"/>
              </w:rPr>
              <w:lastRenderedPageBreak/>
              <w:t xml:space="preserve">Identifying essential personnel: </w:t>
            </w:r>
            <w:r w:rsidRPr="007E66AA">
              <w:rPr>
                <w:rFonts w:ascii="Arial" w:hAnsi="Arial" w:cs="Arial"/>
                <w:szCs w:val="24"/>
              </w:rPr>
              <w:t xml:space="preserve">Identify critical personnel who can assume the manager's responsibilities in the event of an emergency. Be sure that they have the appropriate expertise and experience to manage the problem properly (Kim et al., </w:t>
            </w:r>
            <w:r w:rsidRPr="007E66AA">
              <w:rPr>
                <w:rFonts w:ascii="Arial" w:hAnsi="Arial" w:cs="Arial"/>
                <w:szCs w:val="24"/>
              </w:rPr>
              <w:lastRenderedPageBreak/>
              <w:t>2010).</w:t>
            </w:r>
          </w:p>
        </w:tc>
      </w:tr>
    </w:tbl>
    <w:p w14:paraId="2D8A5D87" w14:textId="77777777" w:rsidR="00927CC4" w:rsidRPr="007E66AA" w:rsidRDefault="00927CC4" w:rsidP="00927CC4">
      <w:pPr>
        <w:spacing w:line="360" w:lineRule="auto"/>
        <w:jc w:val="both"/>
        <w:rPr>
          <w:rFonts w:ascii="Arial" w:hAnsi="Arial" w:cs="Arial"/>
          <w:b/>
          <w:bCs/>
          <w:szCs w:val="24"/>
        </w:rPr>
        <w:sectPr w:rsidR="00927CC4" w:rsidRPr="007E66AA" w:rsidSect="00CD26B9">
          <w:pgSz w:w="16838" w:h="11906" w:orient="landscape"/>
          <w:pgMar w:top="1440" w:right="1077" w:bottom="1440" w:left="1077" w:header="709" w:footer="709" w:gutter="0"/>
          <w:cols w:space="708"/>
          <w:docGrid w:linePitch="360"/>
        </w:sectPr>
      </w:pPr>
    </w:p>
    <w:p w14:paraId="3032CA2D" w14:textId="77777777" w:rsidR="00927CC4" w:rsidRPr="007E66AA" w:rsidRDefault="00927CC4" w:rsidP="00927CC4">
      <w:pPr>
        <w:pStyle w:val="Heading1"/>
        <w:spacing w:line="360" w:lineRule="auto"/>
        <w:jc w:val="both"/>
        <w:rPr>
          <w:rFonts w:ascii="Arial" w:hAnsi="Arial" w:cs="Arial"/>
          <w:sz w:val="24"/>
          <w:szCs w:val="24"/>
        </w:rPr>
      </w:pPr>
      <w:r w:rsidRPr="007E66AA">
        <w:rPr>
          <w:rFonts w:ascii="Arial" w:hAnsi="Arial" w:cs="Arial"/>
          <w:sz w:val="24"/>
          <w:szCs w:val="24"/>
        </w:rPr>
        <w:lastRenderedPageBreak/>
        <w:t xml:space="preserve">References </w:t>
      </w:r>
    </w:p>
    <w:p w14:paraId="2782FACA" w14:textId="77777777" w:rsidR="00927CC4" w:rsidRPr="00801AFE" w:rsidRDefault="00927CC4" w:rsidP="00927CC4">
      <w:pPr>
        <w:spacing w:line="360" w:lineRule="auto"/>
        <w:jc w:val="both"/>
        <w:rPr>
          <w:rFonts w:ascii="Arial" w:hAnsi="Arial" w:cs="Arial"/>
        </w:rPr>
      </w:pPr>
      <w:r w:rsidRPr="007E66AA">
        <w:rPr>
          <w:rFonts w:ascii="Arial" w:hAnsi="Arial" w:cs="Arial"/>
          <w:szCs w:val="24"/>
        </w:rPr>
        <w:t>Bardi, J. (2010) Hotel Front Office Mana</w:t>
      </w:r>
      <w:r w:rsidRPr="00801AFE">
        <w:rPr>
          <w:rFonts w:ascii="Arial" w:hAnsi="Arial" w:cs="Arial"/>
        </w:rPr>
        <w:t>gement. Wiley, London.</w:t>
      </w:r>
    </w:p>
    <w:p w14:paraId="66DBD413" w14:textId="4580451B" w:rsidR="00927CC4" w:rsidRPr="00801AFE" w:rsidRDefault="00927CC4" w:rsidP="00927CC4">
      <w:pPr>
        <w:spacing w:line="360" w:lineRule="auto"/>
        <w:jc w:val="both"/>
        <w:rPr>
          <w:rFonts w:ascii="Arial" w:hAnsi="Arial" w:cs="Arial"/>
        </w:rPr>
      </w:pPr>
      <w:r w:rsidRPr="00801AFE">
        <w:rPr>
          <w:rFonts w:ascii="Arial" w:hAnsi="Arial" w:cs="Arial"/>
        </w:rPr>
        <w:t xml:space="preserve">Chen, C. Y., &amp; Chen, C. J. (2019). Impacts of service quality, perceived value, and customer satisfaction on </w:t>
      </w:r>
      <w:r w:rsidR="00395CE2" w:rsidRPr="00801AFE">
        <w:rPr>
          <w:rFonts w:ascii="Arial" w:hAnsi="Arial" w:cs="Arial"/>
        </w:rPr>
        <w:t>behavioural</w:t>
      </w:r>
      <w:r w:rsidRPr="00801AFE">
        <w:rPr>
          <w:rFonts w:ascii="Arial" w:hAnsi="Arial" w:cs="Arial"/>
        </w:rPr>
        <w:t xml:space="preserve"> intentions in the hotel industry. Journal of Hospitality Marketing &amp; Management, 28(2), 129-150.</w:t>
      </w:r>
    </w:p>
    <w:p w14:paraId="1A63BBB0" w14:textId="77777777" w:rsidR="00927CC4" w:rsidRPr="00801AFE" w:rsidRDefault="00927CC4" w:rsidP="00927CC4">
      <w:pPr>
        <w:spacing w:line="360" w:lineRule="auto"/>
        <w:jc w:val="both"/>
        <w:rPr>
          <w:rFonts w:ascii="Arial" w:hAnsi="Arial" w:cs="Arial"/>
        </w:rPr>
      </w:pPr>
      <w:proofErr w:type="spellStart"/>
      <w:r w:rsidRPr="00801AFE">
        <w:rPr>
          <w:rFonts w:ascii="Arial" w:hAnsi="Arial" w:cs="Arial"/>
        </w:rPr>
        <w:t>Corgel</w:t>
      </w:r>
      <w:proofErr w:type="spellEnd"/>
      <w:r w:rsidRPr="00801AFE">
        <w:rPr>
          <w:rFonts w:ascii="Arial" w:hAnsi="Arial" w:cs="Arial"/>
        </w:rPr>
        <w:t>, JB, Sturman, MC &amp; Verma, R. (2011) The Cornell School of Hotel Administration on Hospitality: Cutting Edge Thinking and Practice. John Wiley &amp; Sons, Incorporated, Hoboken.</w:t>
      </w:r>
    </w:p>
    <w:p w14:paraId="7F242028" w14:textId="77777777" w:rsidR="00927CC4" w:rsidRPr="00801AFE" w:rsidRDefault="00927CC4" w:rsidP="00927CC4">
      <w:pPr>
        <w:spacing w:line="360" w:lineRule="auto"/>
        <w:jc w:val="both"/>
        <w:rPr>
          <w:rFonts w:ascii="Arial" w:hAnsi="Arial" w:cs="Arial"/>
        </w:rPr>
      </w:pPr>
      <w:r w:rsidRPr="00801AFE">
        <w:rPr>
          <w:rFonts w:ascii="Arial" w:hAnsi="Arial" w:cs="Arial"/>
        </w:rPr>
        <w:t>Patel, R. (2021) "Why Sustainability is Important for the Hospitality Industry" Big Hospitality. Retrieved from www.bighospitality.co.uk on March 1, 2023.Tesone, D. (2015) Principles of management for the hospitality industry. Routledge, London.</w:t>
      </w:r>
    </w:p>
    <w:p w14:paraId="27F29AD7" w14:textId="1B3800F0" w:rsidR="00927CC4" w:rsidRPr="00801AFE" w:rsidRDefault="00927CC4" w:rsidP="00927CC4">
      <w:pPr>
        <w:spacing w:line="360" w:lineRule="auto"/>
        <w:jc w:val="both"/>
        <w:rPr>
          <w:rFonts w:ascii="Arial" w:hAnsi="Arial" w:cs="Arial"/>
        </w:rPr>
      </w:pPr>
      <w:r w:rsidRPr="00801AFE">
        <w:rPr>
          <w:rFonts w:ascii="Arial" w:hAnsi="Arial" w:cs="Arial"/>
        </w:rPr>
        <w:t xml:space="preserve">Tesone, D. (2015) Principles of management for the hospitality industry. Routledge, </w:t>
      </w:r>
      <w:r w:rsidR="00395CE2" w:rsidRPr="00801AFE">
        <w:rPr>
          <w:rFonts w:ascii="Arial" w:hAnsi="Arial" w:cs="Arial"/>
        </w:rPr>
        <w:t>London. Smith</w:t>
      </w:r>
      <w:r w:rsidRPr="00801AFE">
        <w:rPr>
          <w:rFonts w:ascii="Arial" w:hAnsi="Arial" w:cs="Arial"/>
        </w:rPr>
        <w:t>, J. (2022) "The Impact of Covid-19 on UK Hotel Industry" Hotel Owner. Retrieved from www.hotelowner.co.uk on March 1, 2023.</w:t>
      </w:r>
    </w:p>
    <w:p w14:paraId="212AEAC5" w14:textId="77777777" w:rsidR="00927CC4" w:rsidRPr="00801AFE" w:rsidRDefault="00927CC4" w:rsidP="00927CC4">
      <w:pPr>
        <w:spacing w:line="360" w:lineRule="auto"/>
        <w:jc w:val="both"/>
        <w:rPr>
          <w:rFonts w:ascii="Arial" w:hAnsi="Arial" w:cs="Arial"/>
        </w:rPr>
      </w:pPr>
      <w:r w:rsidRPr="00801AFE">
        <w:rPr>
          <w:rFonts w:ascii="Arial" w:hAnsi="Arial" w:cs="Arial"/>
        </w:rPr>
        <w:t>Van der Wagen, L., &amp; White, L. (2013). Leadership styles of effective front-line supervisors in the hospitality industry. Journal of Hospitality and Tourism Management, 20, 11-19.</w:t>
      </w:r>
    </w:p>
    <w:p w14:paraId="067D580B" w14:textId="77777777" w:rsidR="00927CC4" w:rsidRPr="00801AFE" w:rsidRDefault="00927CC4" w:rsidP="00927CC4">
      <w:pPr>
        <w:spacing w:line="360" w:lineRule="auto"/>
        <w:jc w:val="both"/>
        <w:rPr>
          <w:rFonts w:ascii="Arial" w:hAnsi="Arial" w:cs="Arial"/>
        </w:rPr>
      </w:pPr>
      <w:r w:rsidRPr="00801AFE">
        <w:rPr>
          <w:rFonts w:ascii="Arial" w:hAnsi="Arial" w:cs="Arial"/>
        </w:rPr>
        <w:t>Kim, H. J., &amp; Mattila, A. S. (2010). The effects of front-line employees’ customer orientation on service performance: Evidence from the hospitality industry. International Journal of Hospitality Management, 29(3), 530-536.</w:t>
      </w:r>
    </w:p>
    <w:p w14:paraId="11A7549F" w14:textId="77777777" w:rsidR="00927CC4" w:rsidRPr="00801AFE" w:rsidRDefault="00927CC4" w:rsidP="00927CC4">
      <w:pPr>
        <w:spacing w:line="360" w:lineRule="auto"/>
        <w:jc w:val="both"/>
        <w:rPr>
          <w:rFonts w:ascii="Arial" w:hAnsi="Arial" w:cs="Arial"/>
        </w:rPr>
      </w:pPr>
      <w:proofErr w:type="spellStart"/>
      <w:r w:rsidRPr="00801AFE">
        <w:rPr>
          <w:rFonts w:ascii="Arial" w:hAnsi="Arial" w:cs="Arial"/>
        </w:rPr>
        <w:t>Moscardo</w:t>
      </w:r>
      <w:proofErr w:type="spellEnd"/>
      <w:r w:rsidRPr="00801AFE">
        <w:rPr>
          <w:rFonts w:ascii="Arial" w:hAnsi="Arial" w:cs="Arial"/>
        </w:rPr>
        <w:t>, G. (2016). Employee empowerment and the provision of excellent customer service in the tourism and hospitality industry. Journal of Tourism and Hospitality Management, 4(2), 15-25.</w:t>
      </w:r>
    </w:p>
    <w:p w14:paraId="5B661B32" w14:textId="77777777" w:rsidR="00927CC4" w:rsidRPr="00801AFE" w:rsidRDefault="00927CC4" w:rsidP="00927CC4">
      <w:pPr>
        <w:spacing w:line="360" w:lineRule="auto"/>
        <w:jc w:val="both"/>
        <w:rPr>
          <w:rFonts w:ascii="Arial" w:hAnsi="Arial" w:cs="Arial"/>
        </w:rPr>
      </w:pPr>
      <w:r w:rsidRPr="00801AFE">
        <w:rPr>
          <w:rFonts w:ascii="Arial" w:hAnsi="Arial" w:cs="Arial"/>
        </w:rPr>
        <w:t>Benkaddour, L., &amp;Chaabouni, S. (2018). How to deal with staff absenteeism: An empirical study in the hotel industry. Journal of Human Resources in Hospitality and Tourism, 17(4), 471-487.</w:t>
      </w:r>
    </w:p>
    <w:p w14:paraId="772E3948" w14:textId="77777777" w:rsidR="00927CC4" w:rsidRPr="00D85B5D" w:rsidRDefault="00927CC4" w:rsidP="00927CC4">
      <w:pPr>
        <w:rPr>
          <w:rFonts w:ascii="Arial" w:hAnsi="Arial" w:cs="Arial"/>
          <w:b/>
          <w:bCs/>
          <w:szCs w:val="24"/>
        </w:rPr>
      </w:pPr>
      <w:r w:rsidRPr="00D85B5D">
        <w:rPr>
          <w:rFonts w:ascii="Arial" w:hAnsi="Arial" w:cs="Arial"/>
          <w:b/>
          <w:bCs/>
          <w:szCs w:val="24"/>
        </w:rPr>
        <w:lastRenderedPageBreak/>
        <w:t>Component Three:</w:t>
      </w:r>
    </w:p>
    <w:p w14:paraId="4358837B" w14:textId="77777777" w:rsidR="00927CC4" w:rsidRPr="00D85B5D" w:rsidRDefault="00927CC4" w:rsidP="00927CC4">
      <w:pPr>
        <w:widowControl w:val="0"/>
        <w:autoSpaceDE w:val="0"/>
        <w:autoSpaceDN w:val="0"/>
        <w:spacing w:before="2" w:after="0" w:line="240" w:lineRule="auto"/>
        <w:jc w:val="both"/>
        <w:rPr>
          <w:rFonts w:ascii="Arial" w:eastAsia="Times New Roman" w:hAnsi="Arial" w:cs="Arial"/>
          <w:i/>
          <w:iCs/>
          <w:color w:val="000000"/>
          <w:szCs w:val="24"/>
          <w:lang w:val="en-US"/>
        </w:rPr>
      </w:pPr>
      <w:r w:rsidRPr="00D85B5D">
        <w:rPr>
          <w:rFonts w:ascii="Arial" w:eastAsia="Times New Roman" w:hAnsi="Arial" w:cs="Arial"/>
          <w:color w:val="000000"/>
          <w:szCs w:val="24"/>
          <w:shd w:val="clear" w:color="auto" w:fill="FFFFFF"/>
          <w:lang w:val="en-US"/>
        </w:rPr>
        <w:t xml:space="preserve">Writing in essay format - </w:t>
      </w:r>
      <w:r w:rsidRPr="00D85B5D">
        <w:rPr>
          <w:rFonts w:ascii="Arial" w:eastAsia="Times New Roman" w:hAnsi="Arial" w:cs="Arial"/>
          <w:i/>
          <w:iCs/>
          <w:color w:val="000000"/>
          <w:szCs w:val="24"/>
          <w:shd w:val="clear" w:color="auto" w:fill="FFFFFF"/>
          <w:lang w:val="en-US"/>
        </w:rPr>
        <w:t>Describing the key elements that are required when considering these four elements of hotel operations:</w:t>
      </w:r>
    </w:p>
    <w:p w14:paraId="35B8D722" w14:textId="77777777" w:rsidR="00927CC4" w:rsidRPr="00D85B5D" w:rsidRDefault="00927CC4" w:rsidP="00927CC4">
      <w:pPr>
        <w:rPr>
          <w:rFonts w:ascii="Arial" w:eastAsia="Carlito" w:hAnsi="Arial" w:cs="Arial"/>
          <w:color w:val="auto"/>
          <w:szCs w:val="24"/>
          <w:lang w:val="en-US"/>
        </w:rPr>
      </w:pPr>
    </w:p>
    <w:tbl>
      <w:tblPr>
        <w:tblStyle w:val="TableGrid"/>
        <w:tblW w:w="9348" w:type="dxa"/>
        <w:jc w:val="center"/>
        <w:tblLook w:val="04A0" w:firstRow="1" w:lastRow="0" w:firstColumn="1" w:lastColumn="0" w:noHBand="0" w:noVBand="1"/>
      </w:tblPr>
      <w:tblGrid>
        <w:gridCol w:w="9348"/>
      </w:tblGrid>
      <w:tr w:rsidR="00927CC4" w:rsidRPr="00D85B5D" w14:paraId="3B937BC5" w14:textId="77777777" w:rsidTr="00B95667">
        <w:trPr>
          <w:trHeight w:val="495"/>
          <w:jc w:val="center"/>
        </w:trPr>
        <w:tc>
          <w:tcPr>
            <w:tcW w:w="9348" w:type="dxa"/>
          </w:tcPr>
          <w:p w14:paraId="0F21F7D7" w14:textId="77777777" w:rsidR="00927CC4" w:rsidRPr="00D85B5D" w:rsidRDefault="00927CC4" w:rsidP="00B95667">
            <w:pPr>
              <w:widowControl w:val="0"/>
              <w:autoSpaceDE w:val="0"/>
              <w:autoSpaceDN w:val="0"/>
              <w:spacing w:before="2"/>
              <w:jc w:val="both"/>
              <w:rPr>
                <w:rFonts w:ascii="Arial" w:eastAsia="Times New Roman" w:hAnsi="Arial" w:cs="Arial"/>
                <w:i/>
                <w:iCs/>
                <w:color w:val="000000"/>
                <w:szCs w:val="24"/>
                <w:lang w:val="en-US"/>
              </w:rPr>
            </w:pPr>
          </w:p>
          <w:p w14:paraId="252DA755" w14:textId="77777777" w:rsidR="00927CC4" w:rsidRPr="00D85B5D" w:rsidRDefault="00927CC4" w:rsidP="00B95667">
            <w:pPr>
              <w:widowControl w:val="0"/>
              <w:autoSpaceDE w:val="0"/>
              <w:autoSpaceDN w:val="0"/>
              <w:spacing w:before="2"/>
              <w:jc w:val="both"/>
              <w:rPr>
                <w:rFonts w:ascii="Arial" w:eastAsia="Times New Roman" w:hAnsi="Arial" w:cs="Arial"/>
                <w:i/>
                <w:iCs/>
                <w:color w:val="000000"/>
                <w:szCs w:val="24"/>
                <w:lang w:val="en-US"/>
              </w:rPr>
            </w:pPr>
            <w:r w:rsidRPr="00D85B5D">
              <w:rPr>
                <w:rFonts w:ascii="Arial" w:eastAsia="Times New Roman" w:hAnsi="Arial" w:cs="Arial"/>
                <w:i/>
                <w:iCs/>
                <w:color w:val="000000"/>
                <w:szCs w:val="24"/>
                <w:shd w:val="clear" w:color="auto" w:fill="FFFFFF"/>
                <w:lang w:val="en-US"/>
              </w:rPr>
              <w:t>Element 1 – Property Management Systems (PMS)</w:t>
            </w:r>
          </w:p>
          <w:p w14:paraId="63793281" w14:textId="77777777" w:rsidR="00927CC4" w:rsidRPr="00D85B5D" w:rsidRDefault="00927CC4" w:rsidP="00B95667">
            <w:pPr>
              <w:rPr>
                <w:rFonts w:ascii="Arial" w:hAnsi="Arial" w:cs="Arial"/>
                <w:szCs w:val="24"/>
              </w:rPr>
            </w:pPr>
          </w:p>
        </w:tc>
      </w:tr>
      <w:tr w:rsidR="00927CC4" w:rsidRPr="00D85B5D" w14:paraId="7AD9DE56" w14:textId="77777777" w:rsidTr="00B95667">
        <w:trPr>
          <w:trHeight w:val="495"/>
          <w:jc w:val="center"/>
        </w:trPr>
        <w:tc>
          <w:tcPr>
            <w:tcW w:w="9348" w:type="dxa"/>
          </w:tcPr>
          <w:p w14:paraId="2400068A"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The software that hotels use to manage and arrange their day-to-day operations is called a property management system, or PMS. A powerful property management system (PMS) is necessary for effective hotel management, and the primary functions of a PMS are as follows: front desk operations; management of reservations; guest services; accounting; and management of finances; and reporting (Chen, 2019).</w:t>
            </w:r>
          </w:p>
          <w:p w14:paraId="3007AB09"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 xml:space="preserve">Front desk operations are crucial to the profitability of any hotel, and a PMS may assist in the management of check-ins, check-outs, room allocations, and status updates for individual rooms. The management of reservations is another essential component, and a PMS enables visitors to book their accommodations online while supplying them with information that is both accurate and up-to-date regarding room availability (Corgel,2011). The administration of guest services takes care to provide the highest level of service to visitors at all times during their stay. A PMS is able to manage tasks such as housekeeping and maintenance in addition to requests from guests. Accounting and financial management offer a transparent perspective on the business operations and financial state of a hotel. Last but not least, the reporting provides insight into the success of the hotel as well as areas that require </w:t>
            </w:r>
            <w:r w:rsidRPr="00D85B5D">
              <w:rPr>
                <w:rFonts w:ascii="Arial" w:hAnsi="Arial" w:cs="Arial"/>
                <w:szCs w:val="24"/>
              </w:rPr>
              <w:lastRenderedPageBreak/>
              <w:t>improvement (Bardi,2010).</w:t>
            </w:r>
          </w:p>
          <w:p w14:paraId="31393603"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A powerful property management system (PMS) may make hotel operations more streamlined, improve the satisfaction of hotel guests, and boost revenue. It is also possible for it to boost the productivity of the personnel, making it easier for them to concentrate on providing a high level of service to the customers.</w:t>
            </w:r>
          </w:p>
        </w:tc>
      </w:tr>
      <w:tr w:rsidR="00927CC4" w:rsidRPr="00D85B5D" w14:paraId="41825ACB" w14:textId="77777777" w:rsidTr="00B95667">
        <w:trPr>
          <w:trHeight w:val="495"/>
          <w:jc w:val="center"/>
        </w:trPr>
        <w:tc>
          <w:tcPr>
            <w:tcW w:w="9348" w:type="dxa"/>
          </w:tcPr>
          <w:p w14:paraId="133393DD" w14:textId="77777777" w:rsidR="00927CC4" w:rsidRPr="00D85B5D" w:rsidRDefault="00927CC4" w:rsidP="00B95667">
            <w:pPr>
              <w:widowControl w:val="0"/>
              <w:autoSpaceDE w:val="0"/>
              <w:autoSpaceDN w:val="0"/>
              <w:spacing w:before="2"/>
              <w:jc w:val="both"/>
              <w:rPr>
                <w:rFonts w:ascii="Arial" w:eastAsia="Times New Roman" w:hAnsi="Arial" w:cs="Arial"/>
                <w:i/>
                <w:iCs/>
                <w:color w:val="000000"/>
                <w:szCs w:val="24"/>
                <w:shd w:val="clear" w:color="auto" w:fill="FFFFFF"/>
                <w:lang w:val="en-US"/>
              </w:rPr>
            </w:pPr>
          </w:p>
          <w:p w14:paraId="3CBC3A43" w14:textId="77777777" w:rsidR="00927CC4" w:rsidRPr="00D85B5D" w:rsidRDefault="00927CC4" w:rsidP="00B95667">
            <w:pPr>
              <w:widowControl w:val="0"/>
              <w:autoSpaceDE w:val="0"/>
              <w:autoSpaceDN w:val="0"/>
              <w:spacing w:before="2"/>
              <w:jc w:val="both"/>
              <w:rPr>
                <w:rFonts w:ascii="Arial" w:eastAsia="Times New Roman" w:hAnsi="Arial" w:cs="Arial"/>
                <w:i/>
                <w:iCs/>
                <w:color w:val="000000"/>
                <w:szCs w:val="24"/>
                <w:lang w:val="en-US"/>
              </w:rPr>
            </w:pPr>
            <w:r w:rsidRPr="00D85B5D">
              <w:rPr>
                <w:rFonts w:ascii="Arial" w:eastAsia="Times New Roman" w:hAnsi="Arial" w:cs="Arial"/>
                <w:i/>
                <w:iCs/>
                <w:color w:val="000000"/>
                <w:szCs w:val="24"/>
                <w:shd w:val="clear" w:color="auto" w:fill="FFFFFF"/>
                <w:lang w:val="en-US"/>
              </w:rPr>
              <w:t>Element 2 – Hotel Reputation</w:t>
            </w:r>
          </w:p>
          <w:p w14:paraId="1C13DFED" w14:textId="77777777" w:rsidR="00927CC4" w:rsidRPr="00D85B5D" w:rsidRDefault="00927CC4" w:rsidP="00B95667">
            <w:pPr>
              <w:rPr>
                <w:rFonts w:ascii="Arial" w:hAnsi="Arial" w:cs="Arial"/>
                <w:szCs w:val="24"/>
              </w:rPr>
            </w:pPr>
          </w:p>
        </w:tc>
      </w:tr>
      <w:tr w:rsidR="00927CC4" w:rsidRPr="00D85B5D" w14:paraId="649E84DD" w14:textId="77777777" w:rsidTr="00B95667">
        <w:trPr>
          <w:trHeight w:val="495"/>
          <w:jc w:val="center"/>
        </w:trPr>
        <w:tc>
          <w:tcPr>
            <w:tcW w:w="9348" w:type="dxa"/>
          </w:tcPr>
          <w:p w14:paraId="40E1F377" w14:textId="0D627DFD" w:rsidR="00927CC4" w:rsidRPr="00D85B5D" w:rsidRDefault="00927CC4" w:rsidP="00B95667">
            <w:pPr>
              <w:spacing w:line="360" w:lineRule="auto"/>
              <w:jc w:val="both"/>
              <w:rPr>
                <w:rFonts w:ascii="Arial" w:hAnsi="Arial" w:cs="Arial"/>
                <w:szCs w:val="24"/>
              </w:rPr>
            </w:pPr>
            <w:r w:rsidRPr="00D85B5D">
              <w:rPr>
                <w:rFonts w:ascii="Arial" w:hAnsi="Arial" w:cs="Arial"/>
                <w:szCs w:val="24"/>
              </w:rPr>
              <w:t xml:space="preserve">Building and upholding a </w:t>
            </w:r>
            <w:r w:rsidR="00395CE2" w:rsidRPr="00D85B5D">
              <w:rPr>
                <w:rFonts w:ascii="Arial" w:hAnsi="Arial" w:cs="Arial"/>
                <w:szCs w:val="24"/>
              </w:rPr>
              <w:t>favourable</w:t>
            </w:r>
            <w:r w:rsidRPr="00D85B5D">
              <w:rPr>
                <w:rFonts w:ascii="Arial" w:hAnsi="Arial" w:cs="Arial"/>
                <w:szCs w:val="24"/>
              </w:rPr>
              <w:t xml:space="preserve"> impression of a hotel brand is an important part of managing the establishment's reputation. The reputation of the hotel is extremely important in luring new guests and keeping the old ones. The maintenance of a hotel's online reputation, the contentment of guests, and good customer service are essential components of effective hotel reputation management.</w:t>
            </w:r>
          </w:p>
          <w:p w14:paraId="3745EE47" w14:textId="577250D8" w:rsidR="00927CC4" w:rsidRPr="00D85B5D" w:rsidRDefault="00927CC4" w:rsidP="00B95667">
            <w:pPr>
              <w:spacing w:line="360" w:lineRule="auto"/>
              <w:jc w:val="both"/>
              <w:rPr>
                <w:rFonts w:ascii="Arial" w:hAnsi="Arial" w:cs="Arial"/>
                <w:szCs w:val="24"/>
              </w:rPr>
            </w:pPr>
            <w:r w:rsidRPr="00D85B5D">
              <w:rPr>
                <w:rFonts w:ascii="Arial" w:hAnsi="Arial" w:cs="Arial"/>
                <w:szCs w:val="24"/>
              </w:rPr>
              <w:t xml:space="preserve">Management of one's online reputation is absolutely necessary for this day and age of digital technology (Tesone,2015). When making a reservation, the vast majority of passengers conduct research on hotels online and rely heavily on ratings and reviews found on the internet. A </w:t>
            </w:r>
            <w:r w:rsidR="00395CE2" w:rsidRPr="00D85B5D">
              <w:rPr>
                <w:rFonts w:ascii="Arial" w:hAnsi="Arial" w:cs="Arial"/>
                <w:szCs w:val="24"/>
              </w:rPr>
              <w:t>favourable</w:t>
            </w:r>
            <w:r w:rsidRPr="00D85B5D">
              <w:rPr>
                <w:rFonts w:ascii="Arial" w:hAnsi="Arial" w:cs="Arial"/>
                <w:szCs w:val="24"/>
              </w:rPr>
              <w:t xml:space="preserve"> online reputation can raise the visibility of a hotel and bring in an increased number of guests. A bad reputation, on the other hand, can be detrimental to a hotel's brand and lead to decreased income.</w:t>
            </w:r>
          </w:p>
          <w:p w14:paraId="10D2EFAA"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 xml:space="preserve">The contentment of hotel guests is yet another essential component of effective hotel reputation management. Guests who have a good experience at a hotel are more inclined to post positive reviews online and promote the hotel to others. Guest </w:t>
            </w:r>
            <w:r w:rsidRPr="00D85B5D">
              <w:rPr>
                <w:rFonts w:ascii="Arial" w:hAnsi="Arial" w:cs="Arial"/>
                <w:szCs w:val="24"/>
              </w:rPr>
              <w:lastRenderedPageBreak/>
              <w:t>satisfaction is directly correlated to a hotel's level of customer service; hence, hotels should place a primary emphasis on providing individualized service and attending to the requirements of its patrons (Patel, 2019).</w:t>
            </w:r>
          </w:p>
          <w:p w14:paraId="07410662"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Hotels have the ability to cultivate a positive brand image, increase income, and attract more customers if they place a priority on managing their reputations.</w:t>
            </w:r>
          </w:p>
        </w:tc>
      </w:tr>
      <w:tr w:rsidR="00927CC4" w:rsidRPr="00D85B5D" w14:paraId="5286CD66" w14:textId="77777777" w:rsidTr="00B95667">
        <w:trPr>
          <w:trHeight w:val="454"/>
          <w:jc w:val="center"/>
        </w:trPr>
        <w:tc>
          <w:tcPr>
            <w:tcW w:w="9348" w:type="dxa"/>
          </w:tcPr>
          <w:p w14:paraId="305BF305" w14:textId="77777777" w:rsidR="00927CC4" w:rsidRPr="00D85B5D" w:rsidRDefault="00927CC4" w:rsidP="00B95667">
            <w:pPr>
              <w:widowControl w:val="0"/>
              <w:autoSpaceDE w:val="0"/>
              <w:autoSpaceDN w:val="0"/>
              <w:spacing w:before="2" w:line="360" w:lineRule="auto"/>
              <w:jc w:val="both"/>
              <w:rPr>
                <w:rFonts w:ascii="Arial" w:eastAsia="Times New Roman" w:hAnsi="Arial" w:cs="Arial"/>
                <w:i/>
                <w:iCs/>
                <w:color w:val="000000"/>
                <w:szCs w:val="24"/>
                <w:lang w:val="en-US"/>
              </w:rPr>
            </w:pPr>
            <w:r w:rsidRPr="00D85B5D">
              <w:rPr>
                <w:rFonts w:ascii="Arial" w:eastAsia="Times New Roman" w:hAnsi="Arial" w:cs="Arial"/>
                <w:i/>
                <w:iCs/>
                <w:color w:val="000000"/>
                <w:szCs w:val="24"/>
                <w:shd w:val="clear" w:color="auto" w:fill="FFFFFF"/>
                <w:lang w:val="en-US"/>
              </w:rPr>
              <w:lastRenderedPageBreak/>
              <w:t xml:space="preserve">Element 3 - Communication </w:t>
            </w:r>
          </w:p>
        </w:tc>
      </w:tr>
      <w:tr w:rsidR="00927CC4" w:rsidRPr="00D85B5D" w14:paraId="7CBC2594" w14:textId="77777777" w:rsidTr="00B95667">
        <w:trPr>
          <w:trHeight w:val="495"/>
          <w:jc w:val="center"/>
        </w:trPr>
        <w:tc>
          <w:tcPr>
            <w:tcW w:w="9348" w:type="dxa"/>
          </w:tcPr>
          <w:p w14:paraId="18829FF1"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When it comes to the operations of a hotel, effective communication is essential, and this requires sending messages that are both clear and concise to both the customers and the staff. Communication on the inside, communication on the outside, and communication in times of crisis are the three most important aspects of hotel operations communication (Kim et al., 2018).</w:t>
            </w:r>
          </w:p>
          <w:p w14:paraId="663EAAE1"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Internal communication involves communication among staff members, and it is necessary to guarantee that all departments are working together without any hiccups to ensure smooth internal communication. Good internal communication has the potential to boost employee morale and productivity while also lowering error rates. While communicating with guests, as is required for external communication, it is essential to deliver information that is both accurate and timely. Increasing customer happiness and developing brand loyalty can be accomplished through effective communication with the outside world.</w:t>
            </w:r>
          </w:p>
          <w:p w14:paraId="0D2E5AC6"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 xml:space="preserve">During times of crisis, such as in the event of a natural disaster or a breach of security, it is important to maintain contact with both guests and workers. Good crisis </w:t>
            </w:r>
            <w:r w:rsidRPr="00D85B5D">
              <w:rPr>
                <w:rFonts w:ascii="Arial" w:hAnsi="Arial" w:cs="Arial"/>
                <w:szCs w:val="24"/>
              </w:rPr>
              <w:lastRenderedPageBreak/>
              <w:t>communication can assist in ensuring the safety of guests and limiting the amount of damage that is done to the hotel's reputation (Sánchez-Mangas, R., &amp;Alén, 2014).</w:t>
            </w:r>
          </w:p>
          <w:p w14:paraId="465D1A06" w14:textId="77777777" w:rsidR="00927CC4" w:rsidRPr="00D85B5D" w:rsidRDefault="00927CC4" w:rsidP="00B95667">
            <w:pPr>
              <w:spacing w:line="360" w:lineRule="auto"/>
              <w:jc w:val="both"/>
              <w:rPr>
                <w:rFonts w:ascii="Arial" w:hAnsi="Arial" w:cs="Arial"/>
                <w:szCs w:val="24"/>
              </w:rPr>
            </w:pPr>
            <w:r w:rsidRPr="00D85B5D">
              <w:rPr>
                <w:rFonts w:ascii="Arial" w:hAnsi="Arial" w:cs="Arial"/>
                <w:szCs w:val="24"/>
              </w:rPr>
              <w:t>Hotels can safeguard their reputations, improve the satisfaction of their guests, and increase the productivity of their personnel all at the same time by placing a priority on effective communication.</w:t>
            </w:r>
          </w:p>
        </w:tc>
      </w:tr>
      <w:tr w:rsidR="00927CC4" w:rsidRPr="00D85B5D" w14:paraId="1CED8087" w14:textId="77777777" w:rsidTr="00B95667">
        <w:trPr>
          <w:trHeight w:val="495"/>
          <w:jc w:val="center"/>
        </w:trPr>
        <w:tc>
          <w:tcPr>
            <w:tcW w:w="9348" w:type="dxa"/>
          </w:tcPr>
          <w:p w14:paraId="58FA90F5" w14:textId="77777777" w:rsidR="00927CC4" w:rsidRPr="00D85B5D" w:rsidRDefault="00927CC4" w:rsidP="00B95667">
            <w:pPr>
              <w:rPr>
                <w:rFonts w:ascii="Arial" w:hAnsi="Arial" w:cs="Arial"/>
                <w:szCs w:val="24"/>
              </w:rPr>
            </w:pPr>
          </w:p>
          <w:p w14:paraId="1F97D9F4" w14:textId="77777777" w:rsidR="00927CC4" w:rsidRPr="00D85B5D" w:rsidRDefault="00927CC4" w:rsidP="00B95667">
            <w:pPr>
              <w:widowControl w:val="0"/>
              <w:autoSpaceDE w:val="0"/>
              <w:autoSpaceDN w:val="0"/>
              <w:spacing w:before="2"/>
              <w:jc w:val="both"/>
              <w:rPr>
                <w:rFonts w:ascii="Arial" w:eastAsia="Times New Roman" w:hAnsi="Arial" w:cs="Arial"/>
                <w:i/>
                <w:iCs/>
                <w:color w:val="000000"/>
                <w:szCs w:val="24"/>
                <w:shd w:val="clear" w:color="auto" w:fill="FFFFFF"/>
                <w:lang w:val="en-US"/>
              </w:rPr>
            </w:pPr>
            <w:r w:rsidRPr="00D85B5D">
              <w:rPr>
                <w:rFonts w:ascii="Arial" w:eastAsia="Times New Roman" w:hAnsi="Arial" w:cs="Arial"/>
                <w:i/>
                <w:iCs/>
                <w:color w:val="000000"/>
                <w:szCs w:val="24"/>
                <w:shd w:val="clear" w:color="auto" w:fill="FFFFFF"/>
                <w:lang w:val="en-US"/>
              </w:rPr>
              <w:t xml:space="preserve">Element 4 - Staffing </w:t>
            </w:r>
          </w:p>
          <w:p w14:paraId="1F911C0A" w14:textId="77777777" w:rsidR="00927CC4" w:rsidRPr="00D85B5D" w:rsidRDefault="00927CC4" w:rsidP="00B95667">
            <w:pPr>
              <w:rPr>
                <w:rFonts w:ascii="Arial" w:hAnsi="Arial" w:cs="Arial"/>
                <w:szCs w:val="24"/>
              </w:rPr>
            </w:pPr>
          </w:p>
        </w:tc>
      </w:tr>
      <w:tr w:rsidR="00927CC4" w:rsidRPr="00D85B5D" w14:paraId="6087AAA6" w14:textId="77777777" w:rsidTr="00B95667">
        <w:trPr>
          <w:trHeight w:val="495"/>
          <w:jc w:val="center"/>
        </w:trPr>
        <w:tc>
          <w:tcPr>
            <w:tcW w:w="9348" w:type="dxa"/>
          </w:tcPr>
          <w:p w14:paraId="5E688D2A" w14:textId="77777777" w:rsidR="00927CC4" w:rsidRPr="00D85B5D" w:rsidRDefault="00927CC4" w:rsidP="00B95667">
            <w:pPr>
              <w:tabs>
                <w:tab w:val="left" w:pos="264"/>
              </w:tabs>
              <w:spacing w:line="360" w:lineRule="auto"/>
              <w:jc w:val="both"/>
              <w:rPr>
                <w:rFonts w:ascii="Arial" w:hAnsi="Arial" w:cs="Arial"/>
                <w:szCs w:val="24"/>
              </w:rPr>
            </w:pPr>
            <w:r w:rsidRPr="00D85B5D">
              <w:rPr>
                <w:rFonts w:ascii="Arial" w:hAnsi="Arial" w:cs="Arial"/>
                <w:szCs w:val="24"/>
              </w:rPr>
              <w:t>Staffing is essential to ensuring that the hotel operates efficiently and that customers enjoy a pleasant stay. All hotel personnel is recruited, trained, scheduled, and managed as part of the staffing process (Law et al., 2014)</w:t>
            </w:r>
          </w:p>
          <w:p w14:paraId="6BFC6117" w14:textId="77777777" w:rsidR="00927CC4" w:rsidRPr="00D85B5D" w:rsidRDefault="00927CC4" w:rsidP="00B95667">
            <w:pPr>
              <w:tabs>
                <w:tab w:val="left" w:pos="264"/>
              </w:tabs>
              <w:spacing w:line="360" w:lineRule="auto"/>
              <w:jc w:val="both"/>
              <w:rPr>
                <w:rFonts w:ascii="Arial" w:hAnsi="Arial" w:cs="Arial"/>
                <w:szCs w:val="24"/>
              </w:rPr>
            </w:pPr>
            <w:r w:rsidRPr="00D85B5D">
              <w:rPr>
                <w:rFonts w:ascii="Arial" w:hAnsi="Arial" w:cs="Arial"/>
                <w:szCs w:val="24"/>
              </w:rPr>
              <w:t>To guarantee that the hotel functions smoothly, it is essential to recruit and hire qualified personnel. Hotels require a variety of people, including front desk agents, housekeeping staff, maintenance staff, food and beverage staff, and managerial professionals. Each of these professions demands a unique set of abilities and experience, and it is essential to choose individuals who can effectively carry out their responsibilities (Xie et al., 2014).</w:t>
            </w:r>
          </w:p>
          <w:p w14:paraId="4C25B195" w14:textId="77777777" w:rsidR="00927CC4" w:rsidRPr="00D85B5D" w:rsidRDefault="00927CC4" w:rsidP="00B95667">
            <w:pPr>
              <w:tabs>
                <w:tab w:val="left" w:pos="264"/>
              </w:tabs>
              <w:spacing w:line="360" w:lineRule="auto"/>
              <w:jc w:val="both"/>
              <w:rPr>
                <w:rFonts w:ascii="Arial" w:hAnsi="Arial" w:cs="Arial"/>
                <w:szCs w:val="24"/>
              </w:rPr>
            </w:pPr>
            <w:r w:rsidRPr="00D85B5D">
              <w:rPr>
                <w:rFonts w:ascii="Arial" w:hAnsi="Arial" w:cs="Arial"/>
                <w:szCs w:val="24"/>
              </w:rPr>
              <w:t>Employees must be trained to guarantee that they can execute their duties to the best of their ability. In addition to orientation to the hotel and its policies, training should cover specific job requirements. This training should be continual to ensure that employees' skills and knowledge continue to grow.</w:t>
            </w:r>
          </w:p>
          <w:p w14:paraId="5D1A6F47" w14:textId="563532BE" w:rsidR="00927CC4" w:rsidRPr="00D85B5D" w:rsidRDefault="00927CC4" w:rsidP="00B95667">
            <w:pPr>
              <w:tabs>
                <w:tab w:val="left" w:pos="264"/>
              </w:tabs>
              <w:spacing w:line="360" w:lineRule="auto"/>
              <w:jc w:val="both"/>
              <w:rPr>
                <w:rFonts w:ascii="Arial" w:hAnsi="Arial" w:cs="Arial"/>
                <w:szCs w:val="24"/>
              </w:rPr>
            </w:pPr>
            <w:r w:rsidRPr="00D85B5D">
              <w:rPr>
                <w:rFonts w:ascii="Arial" w:hAnsi="Arial" w:cs="Arial"/>
                <w:szCs w:val="24"/>
              </w:rPr>
              <w:t xml:space="preserve">Staff scheduling is another essential part of staffing. It is essential to plan workers to </w:t>
            </w:r>
            <w:r w:rsidRPr="00D85B5D">
              <w:rPr>
                <w:rFonts w:ascii="Arial" w:hAnsi="Arial" w:cs="Arial"/>
                <w:szCs w:val="24"/>
              </w:rPr>
              <w:lastRenderedPageBreak/>
              <w:t xml:space="preserve">ensure that the hotel is sufficiently manned at all times, taking employee preferences and availability into mind. In addition to controlling </w:t>
            </w:r>
            <w:r w:rsidR="00395CE2" w:rsidRPr="00D85B5D">
              <w:rPr>
                <w:rFonts w:ascii="Arial" w:hAnsi="Arial" w:cs="Arial"/>
                <w:szCs w:val="24"/>
              </w:rPr>
              <w:t>labour</w:t>
            </w:r>
            <w:r w:rsidRPr="00D85B5D">
              <w:rPr>
                <w:rFonts w:ascii="Arial" w:hAnsi="Arial" w:cs="Arial"/>
                <w:szCs w:val="24"/>
              </w:rPr>
              <w:t xml:space="preserve"> expenses and ensuring that the hotel is working smoothly, proper scheduling can also help to control </w:t>
            </w:r>
            <w:r w:rsidR="00395CE2" w:rsidRPr="00D85B5D">
              <w:rPr>
                <w:rFonts w:ascii="Arial" w:hAnsi="Arial" w:cs="Arial"/>
                <w:szCs w:val="24"/>
              </w:rPr>
              <w:t>labour</w:t>
            </w:r>
            <w:r w:rsidRPr="00D85B5D">
              <w:rPr>
                <w:rFonts w:ascii="Arial" w:hAnsi="Arial" w:cs="Arial"/>
                <w:szCs w:val="24"/>
              </w:rPr>
              <w:t xml:space="preserve"> costs (Sönmez ET AL., 2015).</w:t>
            </w:r>
          </w:p>
          <w:p w14:paraId="5A2BE1F0" w14:textId="77777777" w:rsidR="00927CC4" w:rsidRPr="00D85B5D" w:rsidRDefault="00927CC4" w:rsidP="00B95667">
            <w:pPr>
              <w:tabs>
                <w:tab w:val="left" w:pos="264"/>
              </w:tabs>
              <w:spacing w:line="360" w:lineRule="auto"/>
              <w:jc w:val="both"/>
              <w:rPr>
                <w:rFonts w:ascii="Arial" w:hAnsi="Arial" w:cs="Arial"/>
                <w:szCs w:val="24"/>
              </w:rPr>
            </w:pPr>
            <w:r w:rsidRPr="00D85B5D">
              <w:rPr>
                <w:rFonts w:ascii="Arial" w:hAnsi="Arial" w:cs="Arial"/>
                <w:szCs w:val="24"/>
              </w:rPr>
              <w:t>To guarantee that employees are motivated, engaged, and performing their duties efficiently, it is necessary to manage the workforce effectively. This includes establishing clear expectations, providing feedback, recognizing and rewarding outstanding performance, and swiftly addressing performance concerns.</w:t>
            </w:r>
          </w:p>
        </w:tc>
      </w:tr>
    </w:tbl>
    <w:p w14:paraId="4FAA82D0" w14:textId="77777777" w:rsidR="00927CC4" w:rsidRPr="00D85B5D" w:rsidRDefault="00927CC4" w:rsidP="00927CC4">
      <w:pPr>
        <w:ind w:left="-284"/>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927CC4" w:rsidRPr="00D85B5D" w14:paraId="4985725E" w14:textId="77777777" w:rsidTr="00B95667">
        <w:tc>
          <w:tcPr>
            <w:tcW w:w="4508" w:type="dxa"/>
          </w:tcPr>
          <w:p w14:paraId="5B693D9A" w14:textId="77777777" w:rsidR="00927CC4" w:rsidRPr="00D85B5D" w:rsidRDefault="00927CC4" w:rsidP="00B95667">
            <w:pPr>
              <w:jc w:val="center"/>
              <w:rPr>
                <w:rFonts w:ascii="Arial" w:hAnsi="Arial" w:cs="Arial"/>
                <w:szCs w:val="24"/>
              </w:rPr>
            </w:pPr>
            <w:r w:rsidRPr="00D85B5D">
              <w:rPr>
                <w:rFonts w:ascii="Arial" w:hAnsi="Arial" w:cs="Arial"/>
                <w:szCs w:val="24"/>
              </w:rPr>
              <w:tab/>
              <w:t>Word Count</w:t>
            </w:r>
          </w:p>
        </w:tc>
        <w:tc>
          <w:tcPr>
            <w:tcW w:w="4508" w:type="dxa"/>
          </w:tcPr>
          <w:p w14:paraId="6F6D2731" w14:textId="77777777" w:rsidR="00927CC4" w:rsidRPr="00D85B5D" w:rsidRDefault="00927CC4" w:rsidP="00B95667">
            <w:pPr>
              <w:jc w:val="center"/>
              <w:rPr>
                <w:rFonts w:ascii="Arial" w:hAnsi="Arial" w:cs="Arial"/>
                <w:szCs w:val="24"/>
              </w:rPr>
            </w:pPr>
            <w:r w:rsidRPr="00D85B5D">
              <w:rPr>
                <w:rFonts w:ascii="Arial" w:hAnsi="Arial" w:cs="Arial"/>
                <w:szCs w:val="24"/>
              </w:rPr>
              <w:t>950 words</w:t>
            </w:r>
          </w:p>
        </w:tc>
      </w:tr>
    </w:tbl>
    <w:p w14:paraId="1F816BD3" w14:textId="77777777" w:rsidR="00927CC4" w:rsidRPr="00D85B5D" w:rsidRDefault="00927CC4" w:rsidP="00927CC4">
      <w:pPr>
        <w:ind w:left="-284"/>
        <w:rPr>
          <w:rFonts w:ascii="Arial" w:hAnsi="Arial" w:cs="Arial"/>
          <w:szCs w:val="24"/>
        </w:rPr>
      </w:pPr>
    </w:p>
    <w:p w14:paraId="431231CD" w14:textId="77777777" w:rsidR="00927CC4" w:rsidRPr="00D85B5D" w:rsidRDefault="00927CC4" w:rsidP="00927CC4">
      <w:pPr>
        <w:ind w:left="-284"/>
        <w:rPr>
          <w:rFonts w:ascii="Arial" w:hAnsi="Arial" w:cs="Arial"/>
          <w:szCs w:val="24"/>
        </w:rPr>
      </w:pPr>
    </w:p>
    <w:p w14:paraId="2C0D6F7F" w14:textId="77777777" w:rsidR="00927CC4" w:rsidRPr="00D85B5D" w:rsidRDefault="00927CC4" w:rsidP="00927CC4">
      <w:pPr>
        <w:ind w:left="-284"/>
        <w:rPr>
          <w:rFonts w:ascii="Arial" w:hAnsi="Arial" w:cs="Arial"/>
          <w:szCs w:val="24"/>
        </w:rPr>
      </w:pPr>
    </w:p>
    <w:p w14:paraId="1A7B35CD" w14:textId="77777777" w:rsidR="00927CC4" w:rsidRPr="00D85B5D" w:rsidRDefault="00927CC4" w:rsidP="00927CC4">
      <w:pPr>
        <w:ind w:left="-284"/>
        <w:rPr>
          <w:rFonts w:ascii="Arial" w:hAnsi="Arial" w:cs="Arial"/>
          <w:szCs w:val="24"/>
        </w:rPr>
      </w:pPr>
    </w:p>
    <w:p w14:paraId="03CBCB13" w14:textId="77777777" w:rsidR="00927CC4" w:rsidRPr="00D85B5D" w:rsidRDefault="00927CC4" w:rsidP="00927CC4">
      <w:pPr>
        <w:ind w:left="-284"/>
        <w:rPr>
          <w:rFonts w:ascii="Arial" w:hAnsi="Arial" w:cs="Arial"/>
          <w:szCs w:val="24"/>
        </w:rPr>
      </w:pPr>
    </w:p>
    <w:p w14:paraId="3C3A43F6" w14:textId="77777777" w:rsidR="00927CC4" w:rsidRPr="00D85B5D" w:rsidRDefault="00927CC4" w:rsidP="00927CC4">
      <w:pPr>
        <w:ind w:left="-284"/>
        <w:rPr>
          <w:rFonts w:ascii="Arial" w:hAnsi="Arial" w:cs="Arial"/>
          <w:szCs w:val="24"/>
        </w:rPr>
      </w:pPr>
    </w:p>
    <w:p w14:paraId="224E06B7" w14:textId="77777777" w:rsidR="00927CC4" w:rsidRPr="00D85B5D" w:rsidRDefault="00927CC4" w:rsidP="00927CC4">
      <w:pPr>
        <w:ind w:left="-284"/>
        <w:rPr>
          <w:rFonts w:ascii="Arial" w:hAnsi="Arial" w:cs="Arial"/>
          <w:szCs w:val="24"/>
        </w:rPr>
      </w:pPr>
    </w:p>
    <w:p w14:paraId="266465DC" w14:textId="77777777" w:rsidR="00927CC4" w:rsidRPr="00D85B5D" w:rsidRDefault="00927CC4" w:rsidP="00927CC4">
      <w:pPr>
        <w:ind w:left="-284"/>
        <w:rPr>
          <w:rFonts w:ascii="Arial" w:hAnsi="Arial" w:cs="Arial"/>
          <w:szCs w:val="24"/>
        </w:rPr>
      </w:pPr>
    </w:p>
    <w:p w14:paraId="74A4786B" w14:textId="77777777" w:rsidR="00927CC4" w:rsidRPr="00D85B5D" w:rsidRDefault="00927CC4" w:rsidP="00927CC4">
      <w:pPr>
        <w:ind w:left="-284"/>
        <w:rPr>
          <w:rFonts w:ascii="Arial" w:hAnsi="Arial" w:cs="Arial"/>
          <w:szCs w:val="24"/>
        </w:rPr>
      </w:pPr>
    </w:p>
    <w:p w14:paraId="64AC965B" w14:textId="77777777" w:rsidR="00927CC4" w:rsidRPr="00D85B5D" w:rsidRDefault="00927CC4" w:rsidP="00927CC4">
      <w:pPr>
        <w:ind w:left="-284"/>
        <w:rPr>
          <w:rFonts w:ascii="Arial" w:hAnsi="Arial" w:cs="Arial"/>
          <w:szCs w:val="24"/>
        </w:rPr>
      </w:pPr>
    </w:p>
    <w:p w14:paraId="4C111A11" w14:textId="77777777" w:rsidR="00927CC4" w:rsidRPr="00D85B5D" w:rsidRDefault="00927CC4" w:rsidP="00927CC4">
      <w:pPr>
        <w:ind w:left="-284"/>
        <w:rPr>
          <w:rFonts w:ascii="Arial" w:hAnsi="Arial" w:cs="Arial"/>
          <w:szCs w:val="24"/>
        </w:rPr>
      </w:pPr>
    </w:p>
    <w:p w14:paraId="4721E56D" w14:textId="77777777" w:rsidR="00927CC4" w:rsidRPr="00D85B5D" w:rsidRDefault="00927CC4" w:rsidP="00927CC4">
      <w:pPr>
        <w:ind w:left="-284"/>
        <w:rPr>
          <w:rFonts w:ascii="Arial" w:hAnsi="Arial" w:cs="Arial"/>
          <w:szCs w:val="24"/>
        </w:rPr>
      </w:pPr>
    </w:p>
    <w:p w14:paraId="7A6B6BF9" w14:textId="77777777" w:rsidR="00927CC4" w:rsidRPr="00D85B5D" w:rsidRDefault="00927CC4" w:rsidP="00927CC4">
      <w:pPr>
        <w:pStyle w:val="Heading1"/>
        <w:spacing w:line="360" w:lineRule="auto"/>
        <w:rPr>
          <w:rFonts w:ascii="Arial" w:hAnsi="Arial" w:cs="Arial"/>
          <w:sz w:val="24"/>
          <w:szCs w:val="24"/>
        </w:rPr>
      </w:pPr>
      <w:r w:rsidRPr="00D85B5D">
        <w:rPr>
          <w:rFonts w:ascii="Arial" w:hAnsi="Arial" w:cs="Arial"/>
          <w:sz w:val="24"/>
          <w:szCs w:val="24"/>
        </w:rPr>
        <w:t xml:space="preserve">References </w:t>
      </w:r>
    </w:p>
    <w:p w14:paraId="061A2672"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Sönmez, S. F., Apostolopoulos, Y., Tarlow, P. E., &amp; Xiao, L. (2015). Tourism in Crisis: Managing the Effects of Terrorism. Journal of Travel Research, 54(2), 139–154. https://doi.org/10.1177/0047287514522868</w:t>
      </w:r>
    </w:p>
    <w:p w14:paraId="3441A7F9"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Xie, K. L., Zhang, Z., &amp; Zhang, Z. (2014). The effect of online reviews on hotel booking intentions and perception of trust. Tourism Management, 43, 1–8. https://doi.org/10.1016/j.tourman.2014.01.012</w:t>
      </w:r>
    </w:p>
    <w:p w14:paraId="55D5DD03"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 xml:space="preserve">Law, R., </w:t>
      </w:r>
      <w:proofErr w:type="spellStart"/>
      <w:r w:rsidRPr="00D85B5D">
        <w:rPr>
          <w:rFonts w:ascii="Arial" w:hAnsi="Arial" w:cs="Arial"/>
          <w:szCs w:val="24"/>
        </w:rPr>
        <w:t>Buhalis</w:t>
      </w:r>
      <w:proofErr w:type="spellEnd"/>
      <w:r w:rsidRPr="00D85B5D">
        <w:rPr>
          <w:rFonts w:ascii="Arial" w:hAnsi="Arial" w:cs="Arial"/>
          <w:szCs w:val="24"/>
        </w:rPr>
        <w:t>, D., &amp;Cobanoglu, C. (2014). Progress on information and communication technologies in hospitality and tourism. International Journal of Contemporary Hospitality Management, 26(5), 727–750. https://doi.org/10.1108/IJCHM-05-2013-0076</w:t>
      </w:r>
    </w:p>
    <w:p w14:paraId="088CA8F7"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Sánchez-Mangas, R., &amp;Alén, E. (2014). Work organization and employee well-being in the hotel industry. International Journal of Contemporary Hospitality Management, 26(1), 76–97. https://doi.org/10.1108/IJCHM-01-2013-0010</w:t>
      </w:r>
    </w:p>
    <w:p w14:paraId="173ABC49"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 xml:space="preserve">Kim, H., Mattila, A. S., &amp; Kim, W. G. (2018). The impact of hotel service quality on perceived value, satisfaction, and loyalty. Journal of Hospitality &amp; Tourism Research, 42(2), 191–223. </w:t>
      </w:r>
      <w:hyperlink r:id="rId8" w:history="1">
        <w:r w:rsidRPr="00D85B5D">
          <w:rPr>
            <w:rStyle w:val="Hyperlink"/>
            <w:rFonts w:ascii="Arial" w:hAnsi="Arial" w:cs="Arial"/>
            <w:color w:val="auto"/>
            <w:szCs w:val="24"/>
          </w:rPr>
          <w:t>https://doi.org/10.1177/1096348014538060</w:t>
        </w:r>
      </w:hyperlink>
    </w:p>
    <w:p w14:paraId="43560AF8"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Patel, R. (2021) "Why Sustainability is Important for the Hospitality Industry" Big Hospitality. Retrieved from www.bighospitality.co.uk on March 1, 2023.Tesone, D. (2015) Principles of management for the hospitality industry. Routledge, London.</w:t>
      </w:r>
    </w:p>
    <w:p w14:paraId="56EFACC0" w14:textId="4CD4169B" w:rsidR="00927CC4" w:rsidRPr="00D85B5D" w:rsidRDefault="00927CC4" w:rsidP="00927CC4">
      <w:pPr>
        <w:spacing w:line="360" w:lineRule="auto"/>
        <w:jc w:val="both"/>
        <w:rPr>
          <w:rFonts w:ascii="Arial" w:hAnsi="Arial" w:cs="Arial"/>
          <w:szCs w:val="24"/>
        </w:rPr>
      </w:pPr>
      <w:r w:rsidRPr="00D85B5D">
        <w:rPr>
          <w:rFonts w:ascii="Arial" w:hAnsi="Arial" w:cs="Arial"/>
          <w:szCs w:val="24"/>
        </w:rPr>
        <w:t xml:space="preserve">Tesone, D. (2015) Principles of management for the hospitality industry. Routledge, </w:t>
      </w:r>
      <w:r w:rsidR="00395CE2" w:rsidRPr="00D85B5D">
        <w:rPr>
          <w:rFonts w:ascii="Arial" w:hAnsi="Arial" w:cs="Arial"/>
          <w:szCs w:val="24"/>
        </w:rPr>
        <w:t>London. Smith</w:t>
      </w:r>
      <w:r w:rsidRPr="00D85B5D">
        <w:rPr>
          <w:rFonts w:ascii="Arial" w:hAnsi="Arial" w:cs="Arial"/>
          <w:szCs w:val="24"/>
        </w:rPr>
        <w:t>, J. (2022) "The Impact of Covid-19 on UK Hotel Industry" Hotel Owner. Retrieved from www.hotelowner.co.uk on March 1, 2023.</w:t>
      </w:r>
    </w:p>
    <w:p w14:paraId="43C327BA" w14:textId="77777777" w:rsidR="00927CC4" w:rsidRPr="00D85B5D" w:rsidRDefault="00927CC4" w:rsidP="00927CC4">
      <w:pPr>
        <w:spacing w:line="360" w:lineRule="auto"/>
        <w:jc w:val="both"/>
        <w:rPr>
          <w:rFonts w:ascii="Arial" w:hAnsi="Arial" w:cs="Arial"/>
          <w:szCs w:val="24"/>
        </w:rPr>
      </w:pPr>
      <w:r w:rsidRPr="00D85B5D">
        <w:rPr>
          <w:rFonts w:ascii="Arial" w:hAnsi="Arial" w:cs="Arial"/>
          <w:szCs w:val="24"/>
        </w:rPr>
        <w:t>Bardi, J. (2010) Hotel Front Office Management. Wiley, London.</w:t>
      </w:r>
    </w:p>
    <w:p w14:paraId="30D7EC94" w14:textId="325DE1AE" w:rsidR="00927CC4" w:rsidRPr="00D85B5D" w:rsidRDefault="00927CC4" w:rsidP="00927CC4">
      <w:pPr>
        <w:spacing w:line="360" w:lineRule="auto"/>
        <w:jc w:val="both"/>
        <w:rPr>
          <w:rFonts w:ascii="Arial" w:hAnsi="Arial" w:cs="Arial"/>
          <w:szCs w:val="24"/>
        </w:rPr>
      </w:pPr>
      <w:r w:rsidRPr="00D85B5D">
        <w:rPr>
          <w:rFonts w:ascii="Arial" w:hAnsi="Arial" w:cs="Arial"/>
          <w:szCs w:val="24"/>
        </w:rPr>
        <w:lastRenderedPageBreak/>
        <w:t xml:space="preserve">Chen, C. Y., &amp; Chen, C. J. (2019). Impacts of service quality, perceived value, and customer satisfaction on </w:t>
      </w:r>
      <w:r w:rsidR="00395CE2" w:rsidRPr="00D85B5D">
        <w:rPr>
          <w:rFonts w:ascii="Arial" w:hAnsi="Arial" w:cs="Arial"/>
          <w:szCs w:val="24"/>
        </w:rPr>
        <w:t>behavioural</w:t>
      </w:r>
      <w:r w:rsidRPr="00D85B5D">
        <w:rPr>
          <w:rFonts w:ascii="Arial" w:hAnsi="Arial" w:cs="Arial"/>
          <w:szCs w:val="24"/>
        </w:rPr>
        <w:t xml:space="preserve"> intentions in the hotel industry. Journal of Hospitality Marketing &amp; Management, 28(2), 129-150.</w:t>
      </w:r>
    </w:p>
    <w:p w14:paraId="669BB3B8" w14:textId="77777777" w:rsidR="00927CC4" w:rsidRPr="00D85B5D" w:rsidRDefault="00927CC4" w:rsidP="00927CC4">
      <w:pPr>
        <w:spacing w:line="360" w:lineRule="auto"/>
        <w:jc w:val="both"/>
        <w:rPr>
          <w:rFonts w:ascii="Arial" w:hAnsi="Arial" w:cs="Arial"/>
          <w:szCs w:val="24"/>
        </w:rPr>
      </w:pPr>
      <w:proofErr w:type="spellStart"/>
      <w:r w:rsidRPr="00D85B5D">
        <w:rPr>
          <w:rFonts w:ascii="Arial" w:hAnsi="Arial" w:cs="Arial"/>
          <w:szCs w:val="24"/>
        </w:rPr>
        <w:t>Corgel</w:t>
      </w:r>
      <w:proofErr w:type="spellEnd"/>
      <w:r w:rsidRPr="00D85B5D">
        <w:rPr>
          <w:rFonts w:ascii="Arial" w:hAnsi="Arial" w:cs="Arial"/>
          <w:szCs w:val="24"/>
        </w:rPr>
        <w:t>, JB, Sturman, MC &amp; Verma, R. (2011) The Cornell School of Hotel Administration on Hospitality: Cutting Edge Thinking and Practice. John Wiley &amp; Sons, Incorporated, Hoboken.</w:t>
      </w:r>
    </w:p>
    <w:p w14:paraId="7E4A7E65" w14:textId="77777777" w:rsidR="00927CC4" w:rsidRPr="00D85B5D" w:rsidRDefault="00927CC4" w:rsidP="00927CC4">
      <w:pPr>
        <w:spacing w:line="360" w:lineRule="auto"/>
        <w:jc w:val="both"/>
        <w:rPr>
          <w:rFonts w:ascii="Arial" w:hAnsi="Arial" w:cs="Arial"/>
          <w:szCs w:val="24"/>
        </w:rPr>
      </w:pPr>
    </w:p>
    <w:p w14:paraId="0ADFDFC2" w14:textId="77777777" w:rsidR="00927CC4" w:rsidRPr="00C63FF9" w:rsidRDefault="00927CC4" w:rsidP="00C63FF9">
      <w:pPr>
        <w:spacing w:line="360" w:lineRule="auto"/>
        <w:jc w:val="both"/>
        <w:rPr>
          <w:rFonts w:ascii="Arial" w:hAnsi="Arial" w:cs="Arial"/>
          <w:szCs w:val="24"/>
        </w:rPr>
      </w:pPr>
    </w:p>
    <w:sectPr w:rsidR="00927CC4" w:rsidRPr="00C63FF9" w:rsidSect="00AA16F3">
      <w:pgSz w:w="16838" w:h="11906" w:orient="landscape"/>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48201" w14:textId="77777777" w:rsidR="001C152A" w:rsidRDefault="001C152A" w:rsidP="004D0F63">
      <w:pPr>
        <w:spacing w:after="0" w:line="240" w:lineRule="auto"/>
      </w:pPr>
      <w:r>
        <w:separator/>
      </w:r>
    </w:p>
  </w:endnote>
  <w:endnote w:type="continuationSeparator" w:id="0">
    <w:p w14:paraId="222FE6BC" w14:textId="77777777" w:rsidR="001C152A" w:rsidRDefault="001C152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5C99F" w14:textId="77777777" w:rsidR="001C152A" w:rsidRDefault="001C152A" w:rsidP="004D0F63">
      <w:pPr>
        <w:spacing w:after="0" w:line="240" w:lineRule="auto"/>
      </w:pPr>
      <w:r>
        <w:separator/>
      </w:r>
    </w:p>
  </w:footnote>
  <w:footnote w:type="continuationSeparator" w:id="0">
    <w:p w14:paraId="1656110F" w14:textId="77777777" w:rsidR="001C152A" w:rsidRDefault="001C152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B6B36"/>
    <w:multiLevelType w:val="hybridMultilevel"/>
    <w:tmpl w:val="A7005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8F2B7E"/>
    <w:multiLevelType w:val="multilevel"/>
    <w:tmpl w:val="696CE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161413"/>
    <w:multiLevelType w:val="hybridMultilevel"/>
    <w:tmpl w:val="9976EA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526C7"/>
    <w:multiLevelType w:val="hybridMultilevel"/>
    <w:tmpl w:val="BB786B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C575C6"/>
    <w:multiLevelType w:val="hybridMultilevel"/>
    <w:tmpl w:val="1DCC8B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281042">
    <w:abstractNumId w:val="2"/>
  </w:num>
  <w:num w:numId="2" w16cid:durableId="1517427019">
    <w:abstractNumId w:val="3"/>
  </w:num>
  <w:num w:numId="3" w16cid:durableId="107939108">
    <w:abstractNumId w:val="0"/>
  </w:num>
  <w:num w:numId="4" w16cid:durableId="1735082846">
    <w:abstractNumId w:val="5"/>
  </w:num>
  <w:num w:numId="5" w16cid:durableId="160510732">
    <w:abstractNumId w:val="7"/>
  </w:num>
  <w:num w:numId="6" w16cid:durableId="1301156101">
    <w:abstractNumId w:val="6"/>
  </w:num>
  <w:num w:numId="7" w16cid:durableId="852495428">
    <w:abstractNumId w:val="4"/>
  </w:num>
  <w:num w:numId="8" w16cid:durableId="2039354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F5BD7"/>
    <w:rsid w:val="00137075"/>
    <w:rsid w:val="001C152A"/>
    <w:rsid w:val="002813CE"/>
    <w:rsid w:val="00330917"/>
    <w:rsid w:val="00395CE2"/>
    <w:rsid w:val="0045538B"/>
    <w:rsid w:val="004D0F63"/>
    <w:rsid w:val="00504674"/>
    <w:rsid w:val="005219C9"/>
    <w:rsid w:val="00545BE2"/>
    <w:rsid w:val="00592A7E"/>
    <w:rsid w:val="00603289"/>
    <w:rsid w:val="00711E23"/>
    <w:rsid w:val="007A6CB3"/>
    <w:rsid w:val="0088344F"/>
    <w:rsid w:val="008D4E2F"/>
    <w:rsid w:val="009022D4"/>
    <w:rsid w:val="00927CC4"/>
    <w:rsid w:val="00941521"/>
    <w:rsid w:val="00977466"/>
    <w:rsid w:val="009D31CA"/>
    <w:rsid w:val="009E31E5"/>
    <w:rsid w:val="00A37716"/>
    <w:rsid w:val="00A54A1A"/>
    <w:rsid w:val="00AA16F3"/>
    <w:rsid w:val="00B40434"/>
    <w:rsid w:val="00B91F56"/>
    <w:rsid w:val="00BB77B7"/>
    <w:rsid w:val="00C1164F"/>
    <w:rsid w:val="00C63FF9"/>
    <w:rsid w:val="00C71CA2"/>
    <w:rsid w:val="00CD26B9"/>
    <w:rsid w:val="00CE235D"/>
    <w:rsid w:val="00E57052"/>
    <w:rsid w:val="00E72617"/>
    <w:rsid w:val="00ED3AA3"/>
    <w:rsid w:val="00F970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0D224"/>
  <w15:docId w15:val="{1044E78B-D8ED-4638-B49A-FB94332CE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A6CB3"/>
    <w:pPr>
      <w:spacing w:before="100" w:beforeAutospacing="1" w:after="100" w:afterAutospacing="1" w:line="240" w:lineRule="auto"/>
    </w:pPr>
    <w:rPr>
      <w:rFonts w:eastAsia="Times New Roman" w:cs="Times New Roman"/>
      <w:color w:val="auto"/>
      <w:szCs w:val="24"/>
      <w:lang w:eastAsia="en-GB"/>
    </w:rPr>
  </w:style>
  <w:style w:type="paragraph" w:styleId="BalloonText">
    <w:name w:val="Balloon Text"/>
    <w:basedOn w:val="Normal"/>
    <w:link w:val="BalloonTextChar"/>
    <w:uiPriority w:val="99"/>
    <w:semiHidden/>
    <w:unhideWhenUsed/>
    <w:rsid w:val="00927C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7CC4"/>
    <w:rPr>
      <w:rFonts w:ascii="Tahoma" w:hAnsi="Tahoma" w:cs="Tahoma"/>
      <w:sz w:val="16"/>
      <w:szCs w:val="16"/>
    </w:rPr>
  </w:style>
  <w:style w:type="character" w:styleId="Hyperlink">
    <w:name w:val="Hyperlink"/>
    <w:basedOn w:val="DefaultParagraphFont"/>
    <w:uiPriority w:val="99"/>
    <w:unhideWhenUsed/>
    <w:rsid w:val="00927C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634801453806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3611</Words>
  <Characters>20585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2023-01-23T17:54:00Z</cp:lastPrinted>
  <dcterms:created xsi:type="dcterms:W3CDTF">2023-03-09T10:23:00Z</dcterms:created>
  <dcterms:modified xsi:type="dcterms:W3CDTF">2023-03-10T21:17:00Z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ed073dc8ebb6e08d31d02e18c7f8d5178ce5947c5e26ee72dedc28214c259c98</vt:lpwstr>
  </property>
</Properties>
</file>