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D4A308" w14:textId="77777777" w:rsidR="00CD56ED" w:rsidRPr="00CD56ED" w:rsidRDefault="00CD56ED" w:rsidP="00CD56ED">
      <w:pPr>
        <w:spacing w:line="360" w:lineRule="auto"/>
        <w:jc w:val="center"/>
        <w:rPr>
          <w:rFonts w:ascii="Arial" w:eastAsia="Arial" w:hAnsi="Arial" w:cs="Arial"/>
          <w:color w:val="202124"/>
          <w:sz w:val="24"/>
          <w:szCs w:val="24"/>
        </w:rPr>
      </w:pPr>
      <w:r w:rsidRPr="00CD56ED">
        <w:rPr>
          <w:rFonts w:ascii="Arial" w:eastAsia="Arial" w:hAnsi="Arial" w:cs="Arial"/>
          <w:color w:val="202124"/>
          <w:sz w:val="24"/>
          <w:szCs w:val="24"/>
        </w:rPr>
        <w:t>Comparison and analysis of culture and business</w:t>
      </w:r>
    </w:p>
    <w:p w14:paraId="597F4D56" w14:textId="7B71AB4C" w:rsidR="00CD56ED" w:rsidRPr="00CD56ED" w:rsidRDefault="00CD56ED" w:rsidP="00CD56ED">
      <w:pPr>
        <w:spacing w:line="360" w:lineRule="auto"/>
        <w:jc w:val="center"/>
        <w:rPr>
          <w:rFonts w:ascii="Arial" w:eastAsia="Arial" w:hAnsi="Arial" w:cs="Arial"/>
          <w:color w:val="202124"/>
          <w:sz w:val="24"/>
          <w:szCs w:val="24"/>
        </w:rPr>
      </w:pPr>
      <w:r w:rsidRPr="00CD56ED">
        <w:rPr>
          <w:rFonts w:ascii="Arial" w:eastAsia="Arial" w:hAnsi="Arial" w:cs="Arial"/>
          <w:color w:val="202124"/>
          <w:sz w:val="24"/>
          <w:szCs w:val="24"/>
        </w:rPr>
        <w:t>development of Burberry in China and England</w:t>
      </w:r>
    </w:p>
    <w:p w14:paraId="4B7EBC0E" w14:textId="77777777" w:rsidR="00CD56ED" w:rsidRPr="00CD56ED" w:rsidRDefault="00CD56ED" w:rsidP="00CD56ED">
      <w:pPr>
        <w:spacing w:line="360" w:lineRule="auto"/>
        <w:jc w:val="center"/>
        <w:rPr>
          <w:rFonts w:ascii="Arial" w:hAnsi="Arial" w:cs="Arial"/>
          <w:sz w:val="24"/>
          <w:szCs w:val="24"/>
        </w:rPr>
      </w:pPr>
    </w:p>
    <w:p w14:paraId="0CBC3DE7" w14:textId="252D0941" w:rsidR="3DA69169" w:rsidRPr="00CD56ED" w:rsidRDefault="79E96673" w:rsidP="00CD56ED">
      <w:pPr>
        <w:spacing w:line="360" w:lineRule="auto"/>
        <w:jc w:val="center"/>
        <w:rPr>
          <w:rFonts w:ascii="Arial" w:hAnsi="Arial" w:cs="Arial"/>
          <w:sz w:val="24"/>
          <w:szCs w:val="24"/>
        </w:rPr>
      </w:pPr>
      <w:r w:rsidRPr="00CD56ED">
        <w:rPr>
          <w:rFonts w:ascii="Arial" w:hAnsi="Arial" w:cs="Arial"/>
          <w:sz w:val="24"/>
          <w:szCs w:val="24"/>
        </w:rPr>
        <w:t>Student number</w:t>
      </w:r>
      <w:r w:rsidR="3DA69169" w:rsidRPr="00CD56ED">
        <w:rPr>
          <w:rFonts w:ascii="Arial" w:hAnsi="Arial" w:cs="Arial"/>
          <w:sz w:val="24"/>
          <w:szCs w:val="24"/>
        </w:rPr>
        <w:t>:</w:t>
      </w:r>
      <w:r w:rsidR="006D7473">
        <w:rPr>
          <w:rFonts w:ascii="Arial" w:hAnsi="Arial" w:cs="Arial"/>
          <w:sz w:val="24"/>
          <w:szCs w:val="24"/>
        </w:rPr>
        <w:t xml:space="preserve"> </w:t>
      </w:r>
      <w:r w:rsidR="3DA69169" w:rsidRPr="00CD56ED">
        <w:rPr>
          <w:rFonts w:ascii="Arial" w:hAnsi="Arial" w:cs="Arial"/>
          <w:sz w:val="24"/>
          <w:szCs w:val="24"/>
        </w:rPr>
        <w:t>1920711</w:t>
      </w:r>
    </w:p>
    <w:p w14:paraId="1794E5AA" w14:textId="52C58A9A" w:rsidR="26D9F5C8" w:rsidRPr="00CD56ED" w:rsidRDefault="26D9F5C8" w:rsidP="00CD56ED">
      <w:pPr>
        <w:spacing w:line="360" w:lineRule="auto"/>
        <w:jc w:val="center"/>
        <w:rPr>
          <w:rFonts w:ascii="Arial" w:hAnsi="Arial" w:cs="Arial"/>
          <w:sz w:val="24"/>
          <w:szCs w:val="24"/>
        </w:rPr>
      </w:pPr>
      <w:r w:rsidRPr="00CD56ED">
        <w:rPr>
          <w:rFonts w:ascii="Arial" w:hAnsi="Arial" w:cs="Arial"/>
          <w:sz w:val="24"/>
          <w:szCs w:val="24"/>
        </w:rPr>
        <w:t>Lecturer:</w:t>
      </w:r>
      <w:r w:rsidR="32C59E92" w:rsidRPr="00CD56ED">
        <w:rPr>
          <w:rFonts w:ascii="Arial" w:hAnsi="Arial" w:cs="Arial"/>
          <w:sz w:val="24"/>
          <w:szCs w:val="24"/>
        </w:rPr>
        <w:t xml:space="preserve"> </w:t>
      </w:r>
      <w:proofErr w:type="spellStart"/>
      <w:r w:rsidR="32C59E92" w:rsidRPr="00CD56ED">
        <w:rPr>
          <w:rFonts w:ascii="Arial" w:hAnsi="Arial" w:cs="Arial"/>
          <w:sz w:val="24"/>
          <w:szCs w:val="24"/>
        </w:rPr>
        <w:t>Tushara</w:t>
      </w:r>
      <w:proofErr w:type="spellEnd"/>
      <w:r w:rsidR="1F06FB1B" w:rsidRPr="00CD56ED">
        <w:rPr>
          <w:rFonts w:ascii="Arial" w:hAnsi="Arial" w:cs="Arial"/>
          <w:sz w:val="24"/>
          <w:szCs w:val="24"/>
        </w:rPr>
        <w:t xml:space="preserve"> </w:t>
      </w:r>
      <w:proofErr w:type="spellStart"/>
      <w:r w:rsidR="1F06FB1B" w:rsidRPr="00CD56ED">
        <w:rPr>
          <w:rFonts w:ascii="Arial" w:hAnsi="Arial" w:cs="Arial"/>
          <w:sz w:val="24"/>
          <w:szCs w:val="24"/>
        </w:rPr>
        <w:t>Balendran</w:t>
      </w:r>
      <w:proofErr w:type="spellEnd"/>
    </w:p>
    <w:p w14:paraId="641C8843" w14:textId="3FEA144D" w:rsidR="00CD56ED" w:rsidRDefault="72DB6C58" w:rsidP="00CD56ED">
      <w:pPr>
        <w:spacing w:line="360" w:lineRule="auto"/>
        <w:rPr>
          <w:rFonts w:ascii="Arial" w:eastAsia="Arial" w:hAnsi="Arial" w:cs="Arial"/>
          <w:color w:val="202124"/>
          <w:sz w:val="24"/>
          <w:szCs w:val="24"/>
        </w:rPr>
      </w:pPr>
      <w:r w:rsidRPr="00CD56ED">
        <w:rPr>
          <w:rFonts w:ascii="Arial" w:hAnsi="Arial" w:cs="Arial"/>
          <w:sz w:val="24"/>
          <w:szCs w:val="24"/>
        </w:rPr>
        <w:br/>
      </w:r>
    </w:p>
    <w:p w14:paraId="1219AB30" w14:textId="77777777" w:rsidR="00CD56ED" w:rsidRDefault="00CD56ED">
      <w:pPr>
        <w:rPr>
          <w:rFonts w:ascii="Arial" w:eastAsia="Arial" w:hAnsi="Arial" w:cs="Arial"/>
          <w:color w:val="202124"/>
          <w:sz w:val="24"/>
          <w:szCs w:val="24"/>
        </w:rPr>
      </w:pPr>
      <w:r>
        <w:rPr>
          <w:rFonts w:ascii="Arial" w:eastAsia="Arial" w:hAnsi="Arial" w:cs="Arial"/>
          <w:color w:val="202124"/>
          <w:sz w:val="24"/>
          <w:szCs w:val="24"/>
        </w:rPr>
        <w:br w:type="page"/>
      </w:r>
    </w:p>
    <w:p w14:paraId="2D38C166" w14:textId="6F040D95" w:rsidR="467FD47F" w:rsidRPr="00CD56ED" w:rsidRDefault="467FD47F" w:rsidP="00CD56ED">
      <w:pPr>
        <w:spacing w:line="360" w:lineRule="auto"/>
        <w:rPr>
          <w:rFonts w:ascii="Arial" w:eastAsia="Arial" w:hAnsi="Arial" w:cs="Arial"/>
          <w:b/>
          <w:bCs/>
          <w:color w:val="202124"/>
          <w:sz w:val="24"/>
          <w:szCs w:val="24"/>
        </w:rPr>
      </w:pPr>
      <w:r w:rsidRPr="00CD56ED">
        <w:rPr>
          <w:rFonts w:ascii="Arial" w:eastAsia="Arial" w:hAnsi="Arial" w:cs="Arial"/>
          <w:b/>
          <w:bCs/>
          <w:color w:val="202124"/>
          <w:sz w:val="24"/>
          <w:szCs w:val="24"/>
        </w:rPr>
        <w:lastRenderedPageBreak/>
        <w:t>Introduction</w:t>
      </w:r>
    </w:p>
    <w:p w14:paraId="6AA97B95" w14:textId="36802778" w:rsidR="18058D1B" w:rsidRPr="00CD56ED" w:rsidRDefault="18058D1B" w:rsidP="00CD56ED">
      <w:pPr>
        <w:spacing w:line="360" w:lineRule="auto"/>
        <w:rPr>
          <w:rFonts w:ascii="Arial" w:eastAsia="Arial" w:hAnsi="Arial" w:cs="Arial"/>
          <w:sz w:val="24"/>
          <w:szCs w:val="24"/>
        </w:rPr>
      </w:pPr>
      <w:r w:rsidRPr="00CD56ED">
        <w:rPr>
          <w:rFonts w:ascii="Arial" w:eastAsia="Arial" w:hAnsi="Arial" w:cs="Arial"/>
          <w:color w:val="000000" w:themeColor="text1"/>
          <w:sz w:val="24"/>
          <w:szCs w:val="24"/>
        </w:rPr>
        <w:t>In 1978, China underwent a very decisive economic reform, and after that time there was a great upsurge and modernization. As the industry grows, so does the average household income. With the improvement of incomes, to which the rich classes and elites also contribute, and with its large population, China is becoming the largest market for luxury goods. After a thorough analysis, it was found that Burberry as a luxury international brand that manages to stabilize and sell very successfully in China, despite some cultural differences.</w:t>
      </w:r>
      <w:r w:rsidR="2A3AE769" w:rsidRPr="00CD56ED">
        <w:rPr>
          <w:rFonts w:ascii="Arial" w:eastAsia="Arial" w:hAnsi="Arial" w:cs="Arial"/>
          <w:sz w:val="24"/>
          <w:szCs w:val="24"/>
        </w:rPr>
        <w:t xml:space="preserve"> </w:t>
      </w:r>
      <w:r w:rsidR="733072EF" w:rsidRPr="00CD56ED">
        <w:rPr>
          <w:rFonts w:ascii="Arial" w:eastAsia="Arial" w:hAnsi="Arial" w:cs="Arial"/>
          <w:color w:val="000000" w:themeColor="text1"/>
          <w:sz w:val="24"/>
          <w:szCs w:val="24"/>
        </w:rPr>
        <w:t>To</w:t>
      </w:r>
      <w:r w:rsidR="083B3BFD" w:rsidRPr="00CD56ED">
        <w:rPr>
          <w:rFonts w:ascii="Arial" w:eastAsia="Arial" w:hAnsi="Arial" w:cs="Arial"/>
          <w:color w:val="000000" w:themeColor="text1"/>
          <w:sz w:val="24"/>
          <w:szCs w:val="24"/>
        </w:rPr>
        <w:t xml:space="preserve"> analyze Burberry's perspective in China, clients there are divided into demographic and psychographic groups. </w:t>
      </w:r>
      <w:r w:rsidR="2EE005D0" w:rsidRPr="00CD56ED">
        <w:rPr>
          <w:rFonts w:ascii="Arial" w:eastAsia="Arial" w:hAnsi="Arial" w:cs="Arial"/>
          <w:color w:val="000000" w:themeColor="text1"/>
          <w:sz w:val="24"/>
          <w:szCs w:val="24"/>
        </w:rPr>
        <w:t>So</w:t>
      </w:r>
      <w:r w:rsidR="083B3BFD" w:rsidRPr="00CD56ED">
        <w:rPr>
          <w:rFonts w:ascii="Arial" w:eastAsia="Arial" w:hAnsi="Arial" w:cs="Arial"/>
          <w:color w:val="000000" w:themeColor="text1"/>
          <w:sz w:val="24"/>
          <w:szCs w:val="24"/>
        </w:rPr>
        <w:t xml:space="preserve">, demographic groups are divided into four and they correspond to some psychographic characteristics. Burberry is promoted in big cities where there are potential rich customers, </w:t>
      </w:r>
      <w:r w:rsidR="3D2B57FB" w:rsidRPr="00CD56ED">
        <w:rPr>
          <w:rFonts w:ascii="Arial" w:eastAsia="Arial" w:hAnsi="Arial" w:cs="Arial"/>
          <w:color w:val="000000" w:themeColor="text1"/>
          <w:sz w:val="24"/>
          <w:szCs w:val="24"/>
        </w:rPr>
        <w:t>and</w:t>
      </w:r>
      <w:r w:rsidR="083B3BFD" w:rsidRPr="00CD56ED">
        <w:rPr>
          <w:rFonts w:ascii="Arial" w:eastAsia="Arial" w:hAnsi="Arial" w:cs="Arial"/>
          <w:color w:val="000000" w:themeColor="text1"/>
          <w:sz w:val="24"/>
          <w:szCs w:val="24"/>
        </w:rPr>
        <w:t xml:space="preserve"> to penetrate the Chinese market and therefore </w:t>
      </w:r>
      <w:r w:rsidR="3C8E55B8" w:rsidRPr="00CD56ED">
        <w:rPr>
          <w:rFonts w:ascii="Arial" w:eastAsia="Arial" w:hAnsi="Arial" w:cs="Arial"/>
          <w:color w:val="000000" w:themeColor="text1"/>
          <w:sz w:val="24"/>
          <w:szCs w:val="24"/>
        </w:rPr>
        <w:t>needs</w:t>
      </w:r>
      <w:r w:rsidR="083B3BFD" w:rsidRPr="00CD56ED">
        <w:rPr>
          <w:rFonts w:ascii="Arial" w:eastAsia="Arial" w:hAnsi="Arial" w:cs="Arial"/>
          <w:color w:val="000000" w:themeColor="text1"/>
          <w:sz w:val="24"/>
          <w:szCs w:val="24"/>
        </w:rPr>
        <w:t xml:space="preserve"> to be advertised by some famous locals. Despite the great cultural </w:t>
      </w:r>
      <w:r w:rsidR="466EA3EA" w:rsidRPr="00CD56ED">
        <w:rPr>
          <w:rFonts w:ascii="Arial" w:eastAsia="Arial" w:hAnsi="Arial" w:cs="Arial"/>
          <w:color w:val="000000" w:themeColor="text1"/>
          <w:sz w:val="24"/>
          <w:szCs w:val="24"/>
        </w:rPr>
        <w:t>differences, Burberry,</w:t>
      </w:r>
      <w:r w:rsidR="083B3BFD" w:rsidRPr="00CD56ED">
        <w:rPr>
          <w:rFonts w:ascii="Arial" w:eastAsia="Arial" w:hAnsi="Arial" w:cs="Arial"/>
          <w:color w:val="000000" w:themeColor="text1"/>
          <w:sz w:val="24"/>
          <w:szCs w:val="24"/>
        </w:rPr>
        <w:t xml:space="preserve"> with its quality and good strategy and marketing </w:t>
      </w:r>
      <w:r w:rsidR="4F1955DE" w:rsidRPr="00CD56ED">
        <w:rPr>
          <w:rFonts w:ascii="Arial" w:eastAsia="Arial" w:hAnsi="Arial" w:cs="Arial"/>
          <w:color w:val="000000" w:themeColor="text1"/>
          <w:sz w:val="24"/>
          <w:szCs w:val="24"/>
        </w:rPr>
        <w:t>advertising,</w:t>
      </w:r>
      <w:r w:rsidR="083B3BFD" w:rsidRPr="00CD56ED">
        <w:rPr>
          <w:rFonts w:ascii="Arial" w:eastAsia="Arial" w:hAnsi="Arial" w:cs="Arial"/>
          <w:color w:val="000000" w:themeColor="text1"/>
          <w:sz w:val="24"/>
          <w:szCs w:val="24"/>
        </w:rPr>
        <w:t xml:space="preserve"> manages to </w:t>
      </w:r>
      <w:r w:rsidR="0DCB43C8" w:rsidRPr="00CD56ED">
        <w:rPr>
          <w:rFonts w:ascii="Arial" w:eastAsia="Arial" w:hAnsi="Arial" w:cs="Arial"/>
          <w:color w:val="000000" w:themeColor="text1"/>
          <w:sz w:val="24"/>
          <w:szCs w:val="24"/>
        </w:rPr>
        <w:t>emphasize</w:t>
      </w:r>
      <w:r w:rsidR="083B3BFD" w:rsidRPr="00CD56ED">
        <w:rPr>
          <w:rFonts w:ascii="Arial" w:eastAsia="Arial" w:hAnsi="Arial" w:cs="Arial"/>
          <w:color w:val="000000" w:themeColor="text1"/>
          <w:sz w:val="24"/>
          <w:szCs w:val="24"/>
        </w:rPr>
        <w:t xml:space="preserve"> its specific qualities and to be cut in the Chinese market</w:t>
      </w:r>
      <w:r w:rsidR="00CD56ED">
        <w:rPr>
          <w:rFonts w:ascii="Arial" w:eastAsia="Arial" w:hAnsi="Arial" w:cs="Arial"/>
          <w:color w:val="000000" w:themeColor="text1"/>
          <w:sz w:val="24"/>
          <w:szCs w:val="24"/>
        </w:rPr>
        <w:t xml:space="preserve"> </w:t>
      </w:r>
      <w:r w:rsidR="1C9FCEBE" w:rsidRPr="00CD56ED">
        <w:rPr>
          <w:rFonts w:ascii="Arial" w:eastAsia="Arial" w:hAnsi="Arial" w:cs="Arial"/>
          <w:sz w:val="24"/>
          <w:szCs w:val="24"/>
        </w:rPr>
        <w:t xml:space="preserve">(Dang, Xi </w:t>
      </w:r>
      <w:r w:rsidR="00CD56ED">
        <w:rPr>
          <w:rFonts w:ascii="Arial" w:eastAsia="Arial" w:hAnsi="Arial" w:cs="Arial"/>
          <w:sz w:val="24"/>
          <w:szCs w:val="24"/>
        </w:rPr>
        <w:t xml:space="preserve">and </w:t>
      </w:r>
      <w:r w:rsidR="1C9FCEBE" w:rsidRPr="00CD56ED">
        <w:rPr>
          <w:rFonts w:ascii="Arial" w:eastAsia="Arial" w:hAnsi="Arial" w:cs="Arial"/>
          <w:sz w:val="24"/>
          <w:szCs w:val="24"/>
        </w:rPr>
        <w:t>Wan,</w:t>
      </w:r>
      <w:r w:rsidR="00CD56ED">
        <w:rPr>
          <w:rFonts w:ascii="Arial" w:eastAsia="Arial" w:hAnsi="Arial" w:cs="Arial"/>
          <w:sz w:val="24"/>
          <w:szCs w:val="24"/>
        </w:rPr>
        <w:t xml:space="preserve"> </w:t>
      </w:r>
      <w:r w:rsidR="1C9FCEBE" w:rsidRPr="00CD56ED">
        <w:rPr>
          <w:rFonts w:ascii="Arial" w:eastAsia="Arial" w:hAnsi="Arial" w:cs="Arial"/>
          <w:sz w:val="24"/>
          <w:szCs w:val="24"/>
        </w:rPr>
        <w:t>2011</w:t>
      </w:r>
      <w:r w:rsidR="6C7D180B" w:rsidRPr="00CD56ED">
        <w:rPr>
          <w:rFonts w:ascii="Arial" w:eastAsia="Arial" w:hAnsi="Arial" w:cs="Arial"/>
          <w:sz w:val="24"/>
          <w:szCs w:val="24"/>
        </w:rPr>
        <w:t>)</w:t>
      </w:r>
      <w:r w:rsidR="1C9FCEBE" w:rsidRPr="00CD56ED">
        <w:rPr>
          <w:rFonts w:ascii="Arial" w:eastAsia="Arial" w:hAnsi="Arial" w:cs="Arial"/>
          <w:sz w:val="24"/>
          <w:szCs w:val="24"/>
        </w:rPr>
        <w:t xml:space="preserve"> </w:t>
      </w:r>
    </w:p>
    <w:p w14:paraId="0B87CA2F" w14:textId="5380EF18" w:rsidR="2DFAD7C7" w:rsidRPr="00CD56ED" w:rsidRDefault="2DFAD7C7" w:rsidP="00CD56ED">
      <w:pPr>
        <w:spacing w:line="360" w:lineRule="auto"/>
        <w:rPr>
          <w:rFonts w:ascii="Arial" w:eastAsia="Arial" w:hAnsi="Arial" w:cs="Arial"/>
          <w:sz w:val="24"/>
          <w:szCs w:val="24"/>
        </w:rPr>
      </w:pPr>
    </w:p>
    <w:p w14:paraId="4D164B5A" w14:textId="7493EBBA" w:rsidR="467FD47F" w:rsidRPr="00CD56ED" w:rsidRDefault="6CDDE0F5" w:rsidP="00CD56ED">
      <w:pPr>
        <w:spacing w:line="360" w:lineRule="auto"/>
        <w:rPr>
          <w:rFonts w:ascii="Arial" w:eastAsia="Arial" w:hAnsi="Arial" w:cs="Arial"/>
          <w:b/>
          <w:bCs/>
          <w:color w:val="202124"/>
          <w:sz w:val="24"/>
          <w:szCs w:val="24"/>
        </w:rPr>
      </w:pPr>
      <w:r w:rsidRPr="00CD56ED">
        <w:rPr>
          <w:rFonts w:ascii="Arial" w:eastAsia="Arial" w:hAnsi="Arial" w:cs="Arial"/>
          <w:b/>
          <w:bCs/>
          <w:color w:val="202124"/>
          <w:sz w:val="24"/>
          <w:szCs w:val="24"/>
        </w:rPr>
        <w:t>Background information about the company</w:t>
      </w:r>
    </w:p>
    <w:p w14:paraId="0854D65B" w14:textId="17715247" w:rsidR="467FD47F" w:rsidRPr="00CD56ED" w:rsidRDefault="02E88316" w:rsidP="00CD56ED">
      <w:pPr>
        <w:spacing w:line="360" w:lineRule="auto"/>
        <w:rPr>
          <w:rFonts w:ascii="Arial" w:eastAsia="Arial" w:hAnsi="Arial" w:cs="Arial"/>
          <w:color w:val="202124"/>
          <w:sz w:val="24"/>
          <w:szCs w:val="24"/>
        </w:rPr>
      </w:pPr>
      <w:r w:rsidRPr="00CD56ED">
        <w:rPr>
          <w:rFonts w:ascii="Arial" w:eastAsia="Arial" w:hAnsi="Arial" w:cs="Arial"/>
          <w:color w:val="202124"/>
          <w:sz w:val="24"/>
          <w:szCs w:val="24"/>
        </w:rPr>
        <w:t xml:space="preserve">Burberry was founded in 1856 in Basingstoke, England and opened for the first time as a men's clothing store. Burberry's popularity and reputation grew with the creation of the </w:t>
      </w:r>
      <w:r w:rsidR="3E709348" w:rsidRPr="00CD56ED">
        <w:rPr>
          <w:rFonts w:ascii="Arial" w:eastAsia="Arial" w:hAnsi="Arial" w:cs="Arial"/>
          <w:color w:val="202124"/>
          <w:sz w:val="24"/>
          <w:szCs w:val="24"/>
        </w:rPr>
        <w:t>g</w:t>
      </w:r>
      <w:r w:rsidR="113603D4" w:rsidRPr="00CD56ED">
        <w:rPr>
          <w:rFonts w:ascii="Arial" w:eastAsia="Arial" w:hAnsi="Arial" w:cs="Arial"/>
          <w:color w:val="202124"/>
          <w:sz w:val="24"/>
          <w:szCs w:val="24"/>
        </w:rPr>
        <w:t>abardine</w:t>
      </w:r>
      <w:r w:rsidRPr="00CD56ED">
        <w:rPr>
          <w:rFonts w:ascii="Arial" w:eastAsia="Arial" w:hAnsi="Arial" w:cs="Arial"/>
          <w:color w:val="202124"/>
          <w:sz w:val="24"/>
          <w:szCs w:val="24"/>
        </w:rPr>
        <w:t xml:space="preserve"> material known for its high quality weatherproof but at the same time allowing the body to breathe.</w:t>
      </w:r>
      <w:r w:rsidR="16570D15" w:rsidRPr="00CD56ED">
        <w:rPr>
          <w:rFonts w:ascii="Arial" w:eastAsia="Arial" w:hAnsi="Arial" w:cs="Arial"/>
          <w:sz w:val="24"/>
          <w:szCs w:val="24"/>
        </w:rPr>
        <w:t xml:space="preserve"> e (Burberry, 2002). e (Burberry, 2002).</w:t>
      </w:r>
      <w:r w:rsidRPr="00CD56ED">
        <w:rPr>
          <w:rFonts w:ascii="Arial" w:eastAsia="Arial" w:hAnsi="Arial" w:cs="Arial"/>
          <w:color w:val="202124"/>
          <w:sz w:val="24"/>
          <w:szCs w:val="24"/>
        </w:rPr>
        <w:t xml:space="preserve"> Burberry is known for making </w:t>
      </w:r>
      <w:r w:rsidR="61700263" w:rsidRPr="00CD56ED">
        <w:rPr>
          <w:rFonts w:ascii="Arial" w:eastAsia="Arial" w:hAnsi="Arial" w:cs="Arial"/>
          <w:color w:val="202124"/>
          <w:sz w:val="24"/>
          <w:szCs w:val="24"/>
        </w:rPr>
        <w:t>duodena</w:t>
      </w:r>
      <w:r w:rsidRPr="00CD56ED">
        <w:rPr>
          <w:rFonts w:ascii="Arial" w:eastAsia="Arial" w:hAnsi="Arial" w:cs="Arial"/>
          <w:color w:val="202124"/>
          <w:sz w:val="24"/>
          <w:szCs w:val="24"/>
        </w:rPr>
        <w:t xml:space="preserve"> from this material for British soldiers and soldiers during the First World War in 1900. This model Burberry </w:t>
      </w:r>
      <w:r w:rsidR="3E4B0C16" w:rsidRPr="00CD56ED">
        <w:rPr>
          <w:rFonts w:ascii="Arial" w:eastAsia="Arial" w:hAnsi="Arial" w:cs="Arial"/>
          <w:color w:val="202124"/>
          <w:sz w:val="24"/>
          <w:szCs w:val="24"/>
        </w:rPr>
        <w:t>is called</w:t>
      </w:r>
      <w:r w:rsidRPr="00CD56ED">
        <w:rPr>
          <w:rFonts w:ascii="Arial" w:eastAsia="Arial" w:hAnsi="Arial" w:cs="Arial"/>
          <w:color w:val="202124"/>
          <w:sz w:val="24"/>
          <w:szCs w:val="24"/>
        </w:rPr>
        <w:t xml:space="preserve"> Trench known to this day.</w:t>
      </w:r>
      <w:r w:rsidR="580AEF60" w:rsidRPr="00CD56ED">
        <w:rPr>
          <w:rFonts w:ascii="Arial" w:eastAsia="Arial" w:hAnsi="Arial" w:cs="Arial"/>
          <w:color w:val="202124"/>
          <w:sz w:val="24"/>
          <w:szCs w:val="24"/>
        </w:rPr>
        <w:t xml:space="preserve"> Burberry's discovery of </w:t>
      </w:r>
      <w:r w:rsidR="4566C903" w:rsidRPr="00CD56ED">
        <w:rPr>
          <w:rFonts w:ascii="Arial" w:eastAsia="Arial" w:hAnsi="Arial" w:cs="Arial"/>
          <w:color w:val="202124"/>
          <w:sz w:val="24"/>
          <w:szCs w:val="24"/>
        </w:rPr>
        <w:t>the gabardine</w:t>
      </w:r>
      <w:r w:rsidR="580AEF60" w:rsidRPr="00CD56ED">
        <w:rPr>
          <w:rFonts w:ascii="Arial" w:eastAsia="Arial" w:hAnsi="Arial" w:cs="Arial"/>
          <w:color w:val="202124"/>
          <w:sz w:val="24"/>
          <w:szCs w:val="24"/>
        </w:rPr>
        <w:t xml:space="preserve"> became known not only in the milit</w:t>
      </w:r>
      <w:r w:rsidR="295E702B" w:rsidRPr="00CD56ED">
        <w:rPr>
          <w:rFonts w:ascii="Arial" w:eastAsia="Arial" w:hAnsi="Arial" w:cs="Arial"/>
          <w:color w:val="202124"/>
          <w:sz w:val="24"/>
          <w:szCs w:val="24"/>
        </w:rPr>
        <w:t>ary</w:t>
      </w:r>
      <w:r w:rsidR="36F58D92" w:rsidRPr="00CD56ED">
        <w:rPr>
          <w:rFonts w:ascii="Arial" w:eastAsia="Arial" w:hAnsi="Arial" w:cs="Arial"/>
          <w:color w:val="202124"/>
          <w:sz w:val="24"/>
          <w:szCs w:val="24"/>
        </w:rPr>
        <w:t xml:space="preserve"> not only from among the military, but also among certain </w:t>
      </w:r>
      <w:r w:rsidR="381A087C" w:rsidRPr="00CD56ED">
        <w:rPr>
          <w:rFonts w:ascii="Arial" w:eastAsia="Arial" w:hAnsi="Arial" w:cs="Arial"/>
          <w:color w:val="202124"/>
          <w:sz w:val="24"/>
          <w:szCs w:val="24"/>
        </w:rPr>
        <w:t>investigators,</w:t>
      </w:r>
      <w:r w:rsidR="36F58D92" w:rsidRPr="00CD56ED">
        <w:rPr>
          <w:rFonts w:ascii="Arial" w:eastAsia="Arial" w:hAnsi="Arial" w:cs="Arial"/>
          <w:color w:val="202124"/>
          <w:sz w:val="24"/>
          <w:szCs w:val="24"/>
        </w:rPr>
        <w:t xml:space="preserve"> Captain Scott and Sir Ernest </w:t>
      </w:r>
      <w:proofErr w:type="spellStart"/>
      <w:r w:rsidR="36F58D92" w:rsidRPr="00CD56ED">
        <w:rPr>
          <w:rFonts w:ascii="Arial" w:eastAsia="Arial" w:hAnsi="Arial" w:cs="Arial"/>
          <w:color w:val="202124"/>
          <w:sz w:val="24"/>
          <w:szCs w:val="24"/>
        </w:rPr>
        <w:t>Shackelton</w:t>
      </w:r>
      <w:proofErr w:type="spellEnd"/>
      <w:r w:rsidR="36F58D92" w:rsidRPr="00CD56ED">
        <w:rPr>
          <w:rFonts w:ascii="Arial" w:eastAsia="Arial" w:hAnsi="Arial" w:cs="Arial"/>
          <w:color w:val="202124"/>
          <w:sz w:val="24"/>
          <w:szCs w:val="24"/>
        </w:rPr>
        <w:t xml:space="preserve">, who wore gabardines on expeditions to </w:t>
      </w:r>
      <w:r w:rsidR="568873B2" w:rsidRPr="00CD56ED">
        <w:rPr>
          <w:rFonts w:ascii="Arial" w:eastAsia="Arial" w:hAnsi="Arial" w:cs="Arial"/>
          <w:color w:val="202124"/>
          <w:sz w:val="24"/>
          <w:szCs w:val="24"/>
        </w:rPr>
        <w:t>Antarctica (</w:t>
      </w:r>
      <w:r w:rsidR="5C82E5D1" w:rsidRPr="00CD56ED">
        <w:rPr>
          <w:rFonts w:ascii="Arial" w:eastAsia="Arial" w:hAnsi="Arial" w:cs="Arial"/>
          <w:sz w:val="24"/>
          <w:szCs w:val="24"/>
        </w:rPr>
        <w:t>Christopher M., Moore Grete Birtwistle,</w:t>
      </w:r>
      <w:r w:rsidR="00CD56ED">
        <w:rPr>
          <w:rFonts w:ascii="Arial" w:eastAsia="Arial" w:hAnsi="Arial" w:cs="Arial"/>
          <w:sz w:val="24"/>
          <w:szCs w:val="24"/>
        </w:rPr>
        <w:t xml:space="preserve"> </w:t>
      </w:r>
      <w:r w:rsidR="5C82E5D1" w:rsidRPr="00CD56ED">
        <w:rPr>
          <w:rFonts w:ascii="Arial" w:eastAsia="Arial" w:hAnsi="Arial" w:cs="Arial"/>
          <w:sz w:val="24"/>
          <w:szCs w:val="24"/>
        </w:rPr>
        <w:t>2004)</w:t>
      </w:r>
      <w:r w:rsidR="00CD56ED">
        <w:rPr>
          <w:rFonts w:ascii="Arial" w:eastAsia="Arial" w:hAnsi="Arial" w:cs="Arial"/>
          <w:sz w:val="24"/>
          <w:szCs w:val="24"/>
        </w:rPr>
        <w:t>.</w:t>
      </w:r>
    </w:p>
    <w:p w14:paraId="69286330" w14:textId="282D4F2E" w:rsidR="467FD47F" w:rsidRPr="00CD56ED" w:rsidRDefault="580AEF60" w:rsidP="00CD56ED">
      <w:pPr>
        <w:spacing w:line="360" w:lineRule="auto"/>
        <w:rPr>
          <w:rFonts w:ascii="Arial" w:eastAsia="Arial" w:hAnsi="Arial" w:cs="Arial"/>
          <w:color w:val="202124"/>
          <w:sz w:val="24"/>
          <w:szCs w:val="24"/>
        </w:rPr>
      </w:pPr>
      <w:r w:rsidRPr="00CD56ED">
        <w:rPr>
          <w:rFonts w:ascii="Arial" w:eastAsia="Arial" w:hAnsi="Arial" w:cs="Arial"/>
          <w:color w:val="202124"/>
          <w:sz w:val="24"/>
          <w:szCs w:val="24"/>
        </w:rPr>
        <w:t xml:space="preserve">Participation in the international market Thomas Burberry began in 1920, concluding agreements with Japanese retail and wholesale companies. He signed a contract with </w:t>
      </w:r>
      <w:r w:rsidRPr="00CD56ED">
        <w:rPr>
          <w:rFonts w:ascii="Arial" w:eastAsia="Arial" w:hAnsi="Arial" w:cs="Arial"/>
          <w:color w:val="202124"/>
          <w:sz w:val="24"/>
          <w:szCs w:val="24"/>
        </w:rPr>
        <w:lastRenderedPageBreak/>
        <w:t xml:space="preserve">the Japanese company Mitsui, which also served as a distributor of Burberry in Japan in 1964. </w:t>
      </w:r>
      <w:r w:rsidR="302E681C" w:rsidRPr="00CD56ED">
        <w:rPr>
          <w:rFonts w:ascii="Arial" w:eastAsia="Arial" w:hAnsi="Arial" w:cs="Arial"/>
          <w:color w:val="202124"/>
          <w:sz w:val="24"/>
          <w:szCs w:val="24"/>
        </w:rPr>
        <w:t>Mitsui, along with the company Sanyo, later in 1980 became their</w:t>
      </w:r>
      <w:r w:rsidR="63BB49A4" w:rsidRPr="00CD56ED">
        <w:rPr>
          <w:rFonts w:ascii="Arial" w:eastAsia="Arial" w:hAnsi="Arial" w:cs="Arial"/>
          <w:color w:val="202124"/>
          <w:sz w:val="24"/>
          <w:szCs w:val="24"/>
        </w:rPr>
        <w:t xml:space="preserve"> </w:t>
      </w:r>
      <w:r w:rsidR="00CD56ED" w:rsidRPr="00CD56ED">
        <w:rPr>
          <w:rFonts w:ascii="Arial" w:eastAsia="Arial" w:hAnsi="Arial" w:cs="Arial"/>
          <w:color w:val="202124"/>
          <w:sz w:val="24"/>
          <w:szCs w:val="24"/>
        </w:rPr>
        <w:t>license</w:t>
      </w:r>
      <w:r w:rsidR="302E681C" w:rsidRPr="00CD56ED">
        <w:rPr>
          <w:rFonts w:ascii="Arial" w:eastAsia="Arial" w:hAnsi="Arial" w:cs="Arial"/>
          <w:color w:val="202124"/>
          <w:sz w:val="24"/>
          <w:szCs w:val="24"/>
        </w:rPr>
        <w:t xml:space="preserve"> (Adams, 1995; Sherwood, 1998; Burberry, 2002).</w:t>
      </w:r>
    </w:p>
    <w:p w14:paraId="6395C99E" w14:textId="3D8DCE24" w:rsidR="467FD47F" w:rsidRPr="00CD56ED" w:rsidRDefault="0FADB884" w:rsidP="00CD56ED">
      <w:pPr>
        <w:spacing w:line="360" w:lineRule="auto"/>
        <w:rPr>
          <w:rFonts w:ascii="Arial" w:eastAsia="Arial" w:hAnsi="Arial" w:cs="Arial"/>
          <w:color w:val="202124"/>
          <w:sz w:val="24"/>
          <w:szCs w:val="24"/>
        </w:rPr>
      </w:pPr>
      <w:r w:rsidRPr="00CD56ED">
        <w:rPr>
          <w:rFonts w:ascii="Arial" w:eastAsia="Arial" w:hAnsi="Arial" w:cs="Arial"/>
          <w:color w:val="202124"/>
          <w:sz w:val="24"/>
          <w:szCs w:val="24"/>
        </w:rPr>
        <w:t xml:space="preserve">Burberry managed to build a reputation as a conglomerate and was approved by the Great Universal Stores in 1955, which greatly facilitated the company to expand its business not only in Britain but also in America. In addition, Burberry does not stop in its development within these limits, the company authorizes third countries in Europe and Asia and gives them licenses. In this way, Burberry expanded its market, but Asia's over-reliance on sales in 1990 showed a decline in annual profits as Japan's economy was having a hard time. In 1997, Burberry was advised by the GUS company to sell </w:t>
      </w:r>
      <w:r w:rsidR="278BA462" w:rsidRPr="00CD56ED">
        <w:rPr>
          <w:rFonts w:ascii="Arial" w:eastAsia="Arial" w:hAnsi="Arial" w:cs="Arial"/>
          <w:color w:val="202124"/>
          <w:sz w:val="24"/>
          <w:szCs w:val="24"/>
        </w:rPr>
        <w:t>because</w:t>
      </w:r>
      <w:r w:rsidRPr="00CD56ED">
        <w:rPr>
          <w:rFonts w:ascii="Arial" w:eastAsia="Arial" w:hAnsi="Arial" w:cs="Arial"/>
          <w:color w:val="202124"/>
          <w:sz w:val="24"/>
          <w:szCs w:val="24"/>
        </w:rPr>
        <w:t xml:space="preserve"> profits of 62 million reached a drop of 25 </w:t>
      </w:r>
      <w:r w:rsidR="01E41F59" w:rsidRPr="00CD56ED">
        <w:rPr>
          <w:rFonts w:ascii="Arial" w:eastAsia="Arial" w:hAnsi="Arial" w:cs="Arial"/>
          <w:color w:val="202124"/>
          <w:sz w:val="24"/>
          <w:szCs w:val="24"/>
        </w:rPr>
        <w:t>million. Selling</w:t>
      </w:r>
      <w:r w:rsidR="71330C9A" w:rsidRPr="00CD56ED">
        <w:rPr>
          <w:rFonts w:ascii="Arial" w:eastAsia="Arial" w:hAnsi="Arial" w:cs="Arial"/>
          <w:color w:val="202124"/>
          <w:sz w:val="24"/>
          <w:szCs w:val="24"/>
        </w:rPr>
        <w:t xml:space="preserve"> the company at this point could expect a profit of </w:t>
      </w:r>
      <w:r w:rsidR="00CD56ED">
        <w:rPr>
          <w:rFonts w:ascii="Arial" w:eastAsia="Arial" w:hAnsi="Arial" w:cs="Arial"/>
          <w:color w:val="202124"/>
          <w:sz w:val="24"/>
          <w:szCs w:val="24"/>
        </w:rPr>
        <w:t>£</w:t>
      </w:r>
      <w:r w:rsidR="71330C9A" w:rsidRPr="00CD56ED">
        <w:rPr>
          <w:rFonts w:ascii="Arial" w:eastAsia="Arial" w:hAnsi="Arial" w:cs="Arial"/>
          <w:color w:val="202124"/>
          <w:sz w:val="24"/>
          <w:szCs w:val="24"/>
        </w:rPr>
        <w:t>200m. (Finch and May, 1998; Roberts, 1998).</w:t>
      </w:r>
      <w:r w:rsidR="024B342B" w:rsidRPr="00CD56ED">
        <w:rPr>
          <w:rFonts w:ascii="Arial" w:eastAsia="Arial" w:hAnsi="Arial" w:cs="Arial"/>
          <w:color w:val="202124"/>
          <w:sz w:val="24"/>
          <w:szCs w:val="24"/>
        </w:rPr>
        <w:t xml:space="preserve"> The prospectus, published in the spring of 2002, analyzes the company's strategy and mistakes. </w:t>
      </w:r>
      <w:r w:rsidR="24A52F81" w:rsidRPr="00CD56ED">
        <w:rPr>
          <w:rFonts w:ascii="Arial" w:eastAsia="Arial" w:hAnsi="Arial" w:cs="Arial"/>
          <w:color w:val="202124"/>
          <w:sz w:val="24"/>
          <w:szCs w:val="24"/>
        </w:rPr>
        <w:t>So</w:t>
      </w:r>
      <w:r w:rsidR="024B342B" w:rsidRPr="00CD56ED">
        <w:rPr>
          <w:rFonts w:ascii="Arial" w:eastAsia="Arial" w:hAnsi="Arial" w:cs="Arial"/>
          <w:color w:val="202124"/>
          <w:sz w:val="24"/>
          <w:szCs w:val="24"/>
        </w:rPr>
        <w:t xml:space="preserve">, the challenges faced by the 1997 shortage of basic products, the retail and wholesale company </w:t>
      </w:r>
      <w:r w:rsidR="1F340031" w:rsidRPr="00CD56ED">
        <w:rPr>
          <w:rFonts w:ascii="Arial" w:eastAsia="Arial" w:hAnsi="Arial" w:cs="Arial"/>
          <w:color w:val="202124"/>
          <w:sz w:val="24"/>
          <w:szCs w:val="24"/>
        </w:rPr>
        <w:t>rely</w:t>
      </w:r>
      <w:r w:rsidR="024B342B" w:rsidRPr="00CD56ED">
        <w:rPr>
          <w:rFonts w:ascii="Arial" w:eastAsia="Arial" w:hAnsi="Arial" w:cs="Arial"/>
          <w:color w:val="202124"/>
          <w:sz w:val="24"/>
          <w:szCs w:val="24"/>
        </w:rPr>
        <w:t xml:space="preserve"> on poor strategic trading venues, poorly developed inconsistent </w:t>
      </w:r>
      <w:r w:rsidR="7952DC65" w:rsidRPr="00CD56ED">
        <w:rPr>
          <w:rFonts w:ascii="Arial" w:eastAsia="Arial" w:hAnsi="Arial" w:cs="Arial"/>
          <w:color w:val="202124"/>
          <w:sz w:val="24"/>
          <w:szCs w:val="24"/>
        </w:rPr>
        <w:t>strategy,</w:t>
      </w:r>
      <w:r w:rsidR="024B342B" w:rsidRPr="00CD56ED">
        <w:rPr>
          <w:rFonts w:ascii="Arial" w:eastAsia="Arial" w:hAnsi="Arial" w:cs="Arial"/>
          <w:color w:val="202124"/>
          <w:sz w:val="24"/>
          <w:szCs w:val="24"/>
        </w:rPr>
        <w:t xml:space="preserve"> and products of different quality and respectively customers from a wide range of environments. The marketing strategy and license control at this stage were poorly controlled, leading to misunderstandings between design quality and price. The company did not invest enough, so Burberry's products were in more than 60 stores in London, but they were not delivered to the warehouses of luxury goods </w:t>
      </w:r>
      <w:r w:rsidR="3DDBC039" w:rsidRPr="00CD56ED">
        <w:rPr>
          <w:rFonts w:ascii="Arial" w:eastAsia="Arial" w:hAnsi="Arial" w:cs="Arial"/>
          <w:color w:val="202124"/>
          <w:sz w:val="24"/>
          <w:szCs w:val="24"/>
        </w:rPr>
        <w:t>stores (</w:t>
      </w:r>
      <w:r w:rsidR="34261C77" w:rsidRPr="00CD56ED">
        <w:rPr>
          <w:rFonts w:ascii="Arial" w:eastAsia="Arial" w:hAnsi="Arial" w:cs="Arial"/>
          <w:sz w:val="24"/>
          <w:szCs w:val="24"/>
        </w:rPr>
        <w:t>Christopher M. Moore Grete Birtwistle,</w:t>
      </w:r>
      <w:r w:rsidR="00CD56ED">
        <w:rPr>
          <w:rFonts w:ascii="Arial" w:eastAsia="Arial" w:hAnsi="Arial" w:cs="Arial"/>
          <w:sz w:val="24"/>
          <w:szCs w:val="24"/>
        </w:rPr>
        <w:t xml:space="preserve"> </w:t>
      </w:r>
      <w:r w:rsidR="34261C77" w:rsidRPr="00CD56ED">
        <w:rPr>
          <w:rFonts w:ascii="Arial" w:eastAsia="Arial" w:hAnsi="Arial" w:cs="Arial"/>
          <w:sz w:val="24"/>
          <w:szCs w:val="24"/>
        </w:rPr>
        <w:t>2004)</w:t>
      </w:r>
      <w:r w:rsidR="00CD56ED">
        <w:rPr>
          <w:rFonts w:ascii="Arial" w:eastAsia="Arial" w:hAnsi="Arial" w:cs="Arial"/>
          <w:sz w:val="24"/>
          <w:szCs w:val="24"/>
        </w:rPr>
        <w:t>.</w:t>
      </w:r>
    </w:p>
    <w:p w14:paraId="5483103B" w14:textId="27F57E59" w:rsidR="467FD47F" w:rsidRPr="00CD56ED" w:rsidRDefault="467FD47F" w:rsidP="00CD56ED">
      <w:pPr>
        <w:spacing w:line="360" w:lineRule="auto"/>
        <w:rPr>
          <w:rFonts w:ascii="Arial" w:eastAsia="Arial" w:hAnsi="Arial" w:cs="Arial"/>
          <w:b/>
          <w:bCs/>
          <w:color w:val="202124"/>
          <w:sz w:val="24"/>
          <w:szCs w:val="24"/>
        </w:rPr>
      </w:pPr>
      <w:r w:rsidRPr="00CD56ED">
        <w:rPr>
          <w:rFonts w:ascii="Arial" w:eastAsia="Arial" w:hAnsi="Arial" w:cs="Arial"/>
          <w:b/>
          <w:bCs/>
          <w:color w:val="202124"/>
          <w:sz w:val="24"/>
          <w:szCs w:val="24"/>
        </w:rPr>
        <w:t xml:space="preserve">The Macro </w:t>
      </w:r>
      <w:r w:rsidR="045236F2" w:rsidRPr="00CD56ED">
        <w:rPr>
          <w:rFonts w:ascii="Arial" w:eastAsia="Arial" w:hAnsi="Arial" w:cs="Arial"/>
          <w:b/>
          <w:bCs/>
          <w:color w:val="202124"/>
          <w:sz w:val="24"/>
          <w:szCs w:val="24"/>
        </w:rPr>
        <w:t xml:space="preserve">environment </w:t>
      </w:r>
      <w:r w:rsidR="6F69720E" w:rsidRPr="00CD56ED">
        <w:rPr>
          <w:rFonts w:ascii="Arial" w:eastAsia="Arial" w:hAnsi="Arial" w:cs="Arial"/>
          <w:b/>
          <w:bCs/>
          <w:color w:val="202124"/>
          <w:sz w:val="24"/>
          <w:szCs w:val="24"/>
        </w:rPr>
        <w:t>similarities and differences between one company in two different countries</w:t>
      </w:r>
    </w:p>
    <w:p w14:paraId="30DF5256" w14:textId="0205A0E4" w:rsidR="56E69AEE" w:rsidRPr="00CD56ED" w:rsidRDefault="56E69AEE" w:rsidP="00CD56ED">
      <w:pPr>
        <w:spacing w:line="360" w:lineRule="auto"/>
        <w:rPr>
          <w:rFonts w:ascii="Arial" w:eastAsia="Calibri" w:hAnsi="Arial" w:cs="Arial"/>
          <w:color w:val="000000" w:themeColor="text1"/>
          <w:sz w:val="24"/>
          <w:szCs w:val="24"/>
        </w:rPr>
      </w:pPr>
      <w:r w:rsidRPr="00CD56ED">
        <w:rPr>
          <w:rFonts w:ascii="Arial" w:eastAsia="Arial" w:hAnsi="Arial" w:cs="Arial"/>
          <w:color w:val="000000" w:themeColor="text1"/>
          <w:sz w:val="24"/>
          <w:szCs w:val="24"/>
        </w:rPr>
        <w:t xml:space="preserve">Britain is one of the countries with the strongest economy </w:t>
      </w:r>
      <w:r w:rsidR="2F2D5B9E" w:rsidRPr="00CD56ED">
        <w:rPr>
          <w:rFonts w:ascii="Arial" w:eastAsia="Arial" w:hAnsi="Arial" w:cs="Arial"/>
          <w:color w:val="000000" w:themeColor="text1"/>
          <w:sz w:val="24"/>
          <w:szCs w:val="24"/>
        </w:rPr>
        <w:t>and</w:t>
      </w:r>
      <w:r w:rsidRPr="00CD56ED">
        <w:rPr>
          <w:rFonts w:ascii="Arial" w:eastAsia="Arial" w:hAnsi="Arial" w:cs="Arial"/>
          <w:color w:val="000000" w:themeColor="text1"/>
          <w:sz w:val="24"/>
          <w:szCs w:val="24"/>
        </w:rPr>
        <w:t xml:space="preserve"> a political force. It has membership in the UN Treaty, the Atlantic Treaty, NATO and the G8, while </w:t>
      </w:r>
      <w:r w:rsidR="7FA2AB62" w:rsidRPr="00CD56ED">
        <w:rPr>
          <w:rFonts w:ascii="Arial" w:eastAsia="Arial" w:hAnsi="Arial" w:cs="Arial"/>
          <w:color w:val="000000" w:themeColor="text1"/>
          <w:sz w:val="24"/>
          <w:szCs w:val="24"/>
        </w:rPr>
        <w:t>keeping</w:t>
      </w:r>
      <w:r w:rsidRPr="00CD56ED">
        <w:rPr>
          <w:rFonts w:ascii="Arial" w:eastAsia="Arial" w:hAnsi="Arial" w:cs="Arial"/>
          <w:color w:val="000000" w:themeColor="text1"/>
          <w:sz w:val="24"/>
          <w:szCs w:val="24"/>
        </w:rPr>
        <w:t xml:space="preserve"> extremely good relations and strong ties with its former colonies. British society and close </w:t>
      </w:r>
      <w:r w:rsidR="20EDDB1E" w:rsidRPr="00CD56ED">
        <w:rPr>
          <w:rFonts w:ascii="Arial" w:eastAsia="Arial" w:hAnsi="Arial" w:cs="Arial"/>
          <w:color w:val="000000" w:themeColor="text1"/>
          <w:sz w:val="24"/>
          <w:szCs w:val="24"/>
        </w:rPr>
        <w:t>contact</w:t>
      </w:r>
      <w:r w:rsidRPr="00CD56ED">
        <w:rPr>
          <w:rFonts w:ascii="Arial" w:eastAsia="Arial" w:hAnsi="Arial" w:cs="Arial"/>
          <w:color w:val="000000" w:themeColor="text1"/>
          <w:sz w:val="24"/>
          <w:szCs w:val="24"/>
        </w:rPr>
        <w:t xml:space="preserve"> with the US and other countries in cultural and economic terms put England in a special place on a global scale. </w:t>
      </w:r>
      <w:r w:rsidR="2327DD80" w:rsidRPr="00CD56ED">
        <w:rPr>
          <w:rFonts w:ascii="Arial" w:eastAsia="Calibri" w:hAnsi="Arial" w:cs="Arial"/>
          <w:color w:val="000000" w:themeColor="text1"/>
          <w:sz w:val="24"/>
          <w:szCs w:val="24"/>
        </w:rPr>
        <w:t>Democracy is a well-functioning mechanism in British politics. Political governance is stable and consistent.</w:t>
      </w:r>
    </w:p>
    <w:p w14:paraId="16C6BBA2" w14:textId="062366F6" w:rsidR="5E50CD01" w:rsidRPr="00CD56ED" w:rsidRDefault="5E50CD01"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lastRenderedPageBreak/>
        <w:t>In December 2013, during the visit of David Cameron by the Chinese Prime Minister, the relations between the two countries became closer after this meeting. Many enterprises are developing in China with low costs and rapid economic prosperity. Warm relations improve investment in both China and England.</w:t>
      </w:r>
    </w:p>
    <w:p w14:paraId="35D7DDD9" w14:textId="4D2822A8" w:rsidR="61FF15C1" w:rsidRPr="00CD56ED" w:rsidRDefault="61FF15C1"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The UK has a very favorable investment climate. Spore's analysis of Doing Business is one of 10 countries offering opportunities for good business. The purchasing power of the population is quite high. The country has </w:t>
      </w:r>
      <w:r w:rsidR="17DA103E" w:rsidRPr="00CD56ED">
        <w:rPr>
          <w:rFonts w:ascii="Arial" w:eastAsia="Calibri" w:hAnsi="Arial" w:cs="Arial"/>
          <w:color w:val="000000" w:themeColor="text1"/>
          <w:sz w:val="24"/>
          <w:szCs w:val="24"/>
        </w:rPr>
        <w:t>a strong</w:t>
      </w:r>
      <w:r w:rsidRPr="00CD56ED">
        <w:rPr>
          <w:rFonts w:ascii="Arial" w:eastAsia="Calibri" w:hAnsi="Arial" w:cs="Arial"/>
          <w:color w:val="000000" w:themeColor="text1"/>
          <w:sz w:val="24"/>
          <w:szCs w:val="24"/>
        </w:rPr>
        <w:t xml:space="preserve"> economy in the field of technology, pharmaceuticals, software, </w:t>
      </w:r>
      <w:r w:rsidR="1FED41C9" w:rsidRPr="00CD56ED">
        <w:rPr>
          <w:rFonts w:ascii="Arial" w:eastAsia="Calibri" w:hAnsi="Arial" w:cs="Arial"/>
          <w:color w:val="000000" w:themeColor="text1"/>
          <w:sz w:val="24"/>
          <w:szCs w:val="24"/>
        </w:rPr>
        <w:t>and automotive</w:t>
      </w:r>
      <w:r w:rsidRPr="00CD56ED">
        <w:rPr>
          <w:rFonts w:ascii="Arial" w:eastAsia="Calibri" w:hAnsi="Arial" w:cs="Arial"/>
          <w:color w:val="000000" w:themeColor="text1"/>
          <w:sz w:val="24"/>
          <w:szCs w:val="24"/>
        </w:rPr>
        <w:t xml:space="preserve"> industry. Per capita holds a high standard of social welfare. </w:t>
      </w:r>
      <w:r w:rsidR="0537DD5C" w:rsidRPr="00CD56ED">
        <w:rPr>
          <w:rFonts w:ascii="Arial" w:eastAsia="Calibri" w:hAnsi="Arial" w:cs="Arial"/>
          <w:color w:val="000000" w:themeColor="text1"/>
          <w:sz w:val="24"/>
          <w:szCs w:val="24"/>
        </w:rPr>
        <w:t>First</w:t>
      </w:r>
      <w:r w:rsidRPr="00CD56ED">
        <w:rPr>
          <w:rFonts w:ascii="Arial" w:eastAsia="Calibri" w:hAnsi="Arial" w:cs="Arial"/>
          <w:color w:val="000000" w:themeColor="text1"/>
          <w:sz w:val="24"/>
          <w:szCs w:val="24"/>
        </w:rPr>
        <w:t xml:space="preserve"> is taking out a loan, which means that any </w:t>
      </w:r>
      <w:r w:rsidR="5958170D" w:rsidRPr="00CD56ED">
        <w:rPr>
          <w:rFonts w:ascii="Arial" w:eastAsia="Calibri" w:hAnsi="Arial" w:cs="Arial"/>
          <w:color w:val="000000" w:themeColor="text1"/>
          <w:sz w:val="24"/>
          <w:szCs w:val="24"/>
        </w:rPr>
        <w:t>company</w:t>
      </w:r>
      <w:r w:rsidRPr="00CD56ED">
        <w:rPr>
          <w:rFonts w:ascii="Arial" w:eastAsia="Calibri" w:hAnsi="Arial" w:cs="Arial"/>
          <w:color w:val="000000" w:themeColor="text1"/>
          <w:sz w:val="24"/>
          <w:szCs w:val="24"/>
        </w:rPr>
        <w:t xml:space="preserve"> that has decided to enter the market in the UK is experiencing less difficulty in raising capital. A strong country in the field of banking ranks 10th among the 148 countries in terms of competitiveness for favorable business. Highly specialized specialists with a flexible system for starting a business</w:t>
      </w:r>
      <w:r w:rsidR="5E50CD01" w:rsidRPr="00CD56ED">
        <w:rPr>
          <w:rFonts w:ascii="Arial" w:eastAsia="Calibri" w:hAnsi="Arial" w:cs="Arial"/>
          <w:color w:val="000000" w:themeColor="text1"/>
          <w:sz w:val="24"/>
          <w:szCs w:val="24"/>
        </w:rPr>
        <w:t xml:space="preserve"> </w:t>
      </w:r>
      <w:r w:rsidR="16B76F60" w:rsidRPr="00CD56ED">
        <w:rPr>
          <w:rFonts w:ascii="Arial" w:eastAsia="Arial" w:hAnsi="Arial" w:cs="Arial"/>
          <w:sz w:val="24"/>
          <w:szCs w:val="24"/>
        </w:rPr>
        <w:t>(Dang</w:t>
      </w:r>
      <w:r w:rsidR="00CD56ED">
        <w:rPr>
          <w:rFonts w:ascii="Arial" w:eastAsia="Arial" w:hAnsi="Arial" w:cs="Arial"/>
          <w:sz w:val="24"/>
          <w:szCs w:val="24"/>
        </w:rPr>
        <w:t xml:space="preserve"> and </w:t>
      </w:r>
      <w:r w:rsidR="16B76F60" w:rsidRPr="00CD56ED">
        <w:rPr>
          <w:rFonts w:ascii="Arial" w:eastAsia="Arial" w:hAnsi="Arial" w:cs="Arial"/>
          <w:sz w:val="24"/>
          <w:szCs w:val="24"/>
        </w:rPr>
        <w:t>Wan,2011)</w:t>
      </w:r>
      <w:r w:rsidR="00CD56ED">
        <w:rPr>
          <w:rFonts w:ascii="Arial" w:eastAsia="Arial" w:hAnsi="Arial" w:cs="Arial"/>
          <w:sz w:val="24"/>
          <w:szCs w:val="24"/>
        </w:rPr>
        <w:t>.</w:t>
      </w:r>
      <w:r w:rsidRPr="00CD56ED">
        <w:rPr>
          <w:rFonts w:ascii="Arial" w:hAnsi="Arial" w:cs="Arial"/>
          <w:sz w:val="24"/>
          <w:szCs w:val="24"/>
        </w:rPr>
        <w:br/>
      </w:r>
      <w:r w:rsidR="2327DD80" w:rsidRPr="00CD56ED">
        <w:rPr>
          <w:rFonts w:ascii="Arial" w:eastAsia="Calibri" w:hAnsi="Arial" w:cs="Arial"/>
          <w:color w:val="000000" w:themeColor="text1"/>
          <w:sz w:val="24"/>
          <w:szCs w:val="24"/>
        </w:rPr>
        <w:t xml:space="preserve"> </w:t>
      </w:r>
      <w:r w:rsidRPr="00CD56ED">
        <w:rPr>
          <w:rFonts w:ascii="Arial" w:hAnsi="Arial" w:cs="Arial"/>
          <w:sz w:val="24"/>
          <w:szCs w:val="24"/>
        </w:rPr>
        <w:br/>
      </w:r>
    </w:p>
    <w:p w14:paraId="30CAF814" w14:textId="01F77E98" w:rsidR="61A3CB2F" w:rsidRPr="00CD56ED" w:rsidRDefault="61A3CB2F" w:rsidP="00CD56ED">
      <w:pPr>
        <w:spacing w:line="360" w:lineRule="auto"/>
        <w:rPr>
          <w:rFonts w:ascii="Arial" w:hAnsi="Arial" w:cs="Arial"/>
          <w:sz w:val="24"/>
          <w:szCs w:val="24"/>
        </w:rPr>
      </w:pPr>
      <w:r w:rsidRPr="00CD56ED">
        <w:rPr>
          <w:rFonts w:ascii="Arial" w:eastAsia="Arial" w:hAnsi="Arial" w:cs="Arial"/>
          <w:color w:val="000000" w:themeColor="text1"/>
          <w:sz w:val="24"/>
          <w:szCs w:val="24"/>
        </w:rPr>
        <w:t xml:space="preserve">To begin with, a market analysis should be </w:t>
      </w:r>
      <w:r w:rsidR="5F501250" w:rsidRPr="00CD56ED">
        <w:rPr>
          <w:rFonts w:ascii="Arial" w:eastAsia="Arial" w:hAnsi="Arial" w:cs="Arial"/>
          <w:color w:val="000000" w:themeColor="text1"/>
          <w:sz w:val="24"/>
          <w:szCs w:val="24"/>
        </w:rPr>
        <w:t>carried out</w:t>
      </w:r>
      <w:r w:rsidRPr="00CD56ED">
        <w:rPr>
          <w:rFonts w:ascii="Arial" w:eastAsia="Arial" w:hAnsi="Arial" w:cs="Arial"/>
          <w:color w:val="000000" w:themeColor="text1"/>
          <w:sz w:val="24"/>
          <w:szCs w:val="24"/>
        </w:rPr>
        <w:t xml:space="preserve"> </w:t>
      </w:r>
      <w:r w:rsidR="475AA0C0" w:rsidRPr="00CD56ED">
        <w:rPr>
          <w:rFonts w:ascii="Arial" w:eastAsia="Arial" w:hAnsi="Arial" w:cs="Arial"/>
          <w:color w:val="000000" w:themeColor="text1"/>
          <w:sz w:val="24"/>
          <w:szCs w:val="24"/>
        </w:rPr>
        <w:t>to</w:t>
      </w:r>
      <w:r w:rsidRPr="00CD56ED">
        <w:rPr>
          <w:rFonts w:ascii="Arial" w:eastAsia="Arial" w:hAnsi="Arial" w:cs="Arial"/>
          <w:color w:val="000000" w:themeColor="text1"/>
          <w:sz w:val="24"/>
          <w:szCs w:val="24"/>
        </w:rPr>
        <w:t xml:space="preserve"> promote a certain brand of luxury brand. Market valuation must be divided into five aspects. As a first step to </w:t>
      </w:r>
      <w:r w:rsidR="2279A84C" w:rsidRPr="00CD56ED">
        <w:rPr>
          <w:rFonts w:ascii="Arial" w:eastAsia="Arial" w:hAnsi="Arial" w:cs="Arial"/>
          <w:color w:val="000000" w:themeColor="text1"/>
          <w:sz w:val="24"/>
          <w:szCs w:val="24"/>
        </w:rPr>
        <w:t>deciding</w:t>
      </w:r>
      <w:r w:rsidRPr="00CD56ED">
        <w:rPr>
          <w:rFonts w:ascii="Arial" w:eastAsia="Arial" w:hAnsi="Arial" w:cs="Arial"/>
          <w:color w:val="000000" w:themeColor="text1"/>
          <w:sz w:val="24"/>
          <w:szCs w:val="24"/>
        </w:rPr>
        <w:t xml:space="preserve"> the potential of the product and the needs in this environment of the foreign </w:t>
      </w:r>
      <w:r w:rsidR="29891DAD" w:rsidRPr="00CD56ED">
        <w:rPr>
          <w:rFonts w:ascii="Arial" w:eastAsia="Arial" w:hAnsi="Arial" w:cs="Arial"/>
          <w:color w:val="000000" w:themeColor="text1"/>
          <w:sz w:val="24"/>
          <w:szCs w:val="24"/>
        </w:rPr>
        <w:t>market. After</w:t>
      </w:r>
      <w:r w:rsidRPr="00CD56ED">
        <w:rPr>
          <w:rFonts w:ascii="Arial" w:eastAsia="Arial" w:hAnsi="Arial" w:cs="Arial"/>
          <w:color w:val="000000" w:themeColor="text1"/>
          <w:sz w:val="24"/>
          <w:szCs w:val="24"/>
        </w:rPr>
        <w:t xml:space="preserve"> this </w:t>
      </w:r>
      <w:r w:rsidR="03C11D46" w:rsidRPr="00CD56ED">
        <w:rPr>
          <w:rFonts w:ascii="Arial" w:eastAsia="Arial" w:hAnsi="Arial" w:cs="Arial"/>
          <w:color w:val="000000" w:themeColor="text1"/>
          <w:sz w:val="24"/>
          <w:szCs w:val="24"/>
        </w:rPr>
        <w:t>analysis we</w:t>
      </w:r>
      <w:r w:rsidRPr="00CD56ED">
        <w:rPr>
          <w:rFonts w:ascii="Arial" w:eastAsia="Arial" w:hAnsi="Arial" w:cs="Arial"/>
          <w:color w:val="000000" w:themeColor="text1"/>
          <w:sz w:val="24"/>
          <w:szCs w:val="24"/>
        </w:rPr>
        <w:t xml:space="preserve"> should </w:t>
      </w:r>
      <w:r w:rsidR="1D45F61E" w:rsidRPr="00CD56ED">
        <w:rPr>
          <w:rFonts w:ascii="Arial" w:eastAsia="Arial" w:hAnsi="Arial" w:cs="Arial"/>
          <w:color w:val="000000" w:themeColor="text1"/>
          <w:sz w:val="24"/>
          <w:szCs w:val="24"/>
        </w:rPr>
        <w:t>drop</w:t>
      </w:r>
      <w:r w:rsidRPr="00CD56ED">
        <w:rPr>
          <w:rFonts w:ascii="Arial" w:eastAsia="Arial" w:hAnsi="Arial" w:cs="Arial"/>
          <w:color w:val="000000" w:themeColor="text1"/>
          <w:sz w:val="24"/>
          <w:szCs w:val="24"/>
        </w:rPr>
        <w:t xml:space="preserve"> markets that do not meet these </w:t>
      </w:r>
      <w:r w:rsidR="0329CE5D" w:rsidRPr="00CD56ED">
        <w:rPr>
          <w:rFonts w:ascii="Arial" w:eastAsia="Arial" w:hAnsi="Arial" w:cs="Arial"/>
          <w:color w:val="000000" w:themeColor="text1"/>
          <w:sz w:val="24"/>
          <w:szCs w:val="24"/>
        </w:rPr>
        <w:t>requirements. The</w:t>
      </w:r>
      <w:r w:rsidRPr="00CD56ED">
        <w:rPr>
          <w:rFonts w:ascii="Arial" w:eastAsia="Arial" w:hAnsi="Arial" w:cs="Arial"/>
          <w:color w:val="000000" w:themeColor="text1"/>
          <w:sz w:val="24"/>
          <w:szCs w:val="24"/>
        </w:rPr>
        <w:t xml:space="preserve"> next step </w:t>
      </w:r>
      <w:r w:rsidR="3E1E52C7" w:rsidRPr="00CD56ED">
        <w:rPr>
          <w:rFonts w:ascii="Arial" w:eastAsia="Arial" w:hAnsi="Arial" w:cs="Arial"/>
          <w:color w:val="000000" w:themeColor="text1"/>
          <w:sz w:val="24"/>
          <w:szCs w:val="24"/>
        </w:rPr>
        <w:t>is checking</w:t>
      </w:r>
      <w:r w:rsidRPr="00CD56ED">
        <w:rPr>
          <w:rFonts w:ascii="Arial" w:eastAsia="Arial" w:hAnsi="Arial" w:cs="Arial"/>
          <w:color w:val="000000" w:themeColor="text1"/>
          <w:sz w:val="24"/>
          <w:szCs w:val="24"/>
        </w:rPr>
        <w:t xml:space="preserve"> the inflation rate, interest rates, </w:t>
      </w:r>
      <w:r w:rsidR="7CC337F8" w:rsidRPr="00CD56ED">
        <w:rPr>
          <w:rFonts w:ascii="Arial" w:eastAsia="Arial" w:hAnsi="Arial" w:cs="Arial"/>
          <w:color w:val="000000" w:themeColor="text1"/>
          <w:sz w:val="24"/>
          <w:szCs w:val="24"/>
        </w:rPr>
        <w:t>and buying</w:t>
      </w:r>
      <w:r w:rsidRPr="00CD56ED">
        <w:rPr>
          <w:rFonts w:ascii="Arial" w:eastAsia="Arial" w:hAnsi="Arial" w:cs="Arial"/>
          <w:color w:val="000000" w:themeColor="text1"/>
          <w:sz w:val="24"/>
          <w:szCs w:val="24"/>
        </w:rPr>
        <w:t xml:space="preserve"> habits customers. This analysis is </w:t>
      </w:r>
      <w:r w:rsidR="0E812165" w:rsidRPr="00CD56ED">
        <w:rPr>
          <w:rFonts w:ascii="Arial" w:eastAsia="Arial" w:hAnsi="Arial" w:cs="Arial"/>
          <w:color w:val="000000" w:themeColor="text1"/>
          <w:sz w:val="24"/>
          <w:szCs w:val="24"/>
        </w:rPr>
        <w:t>a key factor</w:t>
      </w:r>
      <w:r w:rsidRPr="00CD56ED">
        <w:rPr>
          <w:rFonts w:ascii="Arial" w:eastAsia="Arial" w:hAnsi="Arial" w:cs="Arial"/>
          <w:color w:val="000000" w:themeColor="text1"/>
          <w:sz w:val="24"/>
          <w:szCs w:val="24"/>
        </w:rPr>
        <w:t xml:space="preserve"> in predicting </w:t>
      </w:r>
      <w:r w:rsidR="397CFE61" w:rsidRPr="00CD56ED">
        <w:rPr>
          <w:rFonts w:ascii="Arial" w:eastAsia="Arial" w:hAnsi="Arial" w:cs="Arial"/>
          <w:color w:val="000000" w:themeColor="text1"/>
          <w:sz w:val="24"/>
          <w:szCs w:val="24"/>
        </w:rPr>
        <w:t>the</w:t>
      </w:r>
      <w:r w:rsidRPr="00CD56ED">
        <w:rPr>
          <w:rFonts w:ascii="Arial" w:eastAsia="Arial" w:hAnsi="Arial" w:cs="Arial"/>
          <w:color w:val="000000" w:themeColor="text1"/>
          <w:sz w:val="24"/>
          <w:szCs w:val="24"/>
        </w:rPr>
        <w:t xml:space="preserve"> expected return on investment. The economic aspect includes looking at the economic situation in China in this case and the growth of the economy itself. The legal and political part is considered as local barriers and barriers to import, customs duties, licenses. </w:t>
      </w:r>
      <w:r w:rsidR="377BCE20" w:rsidRPr="00CD56ED">
        <w:rPr>
          <w:rFonts w:ascii="Arial" w:eastAsia="Arial" w:hAnsi="Arial" w:cs="Arial"/>
          <w:color w:val="000000" w:themeColor="text1"/>
          <w:sz w:val="24"/>
          <w:szCs w:val="24"/>
        </w:rPr>
        <w:t>A crucial factor</w:t>
      </w:r>
      <w:r w:rsidRPr="00CD56ED">
        <w:rPr>
          <w:rFonts w:ascii="Arial" w:eastAsia="Arial" w:hAnsi="Arial" w:cs="Arial"/>
          <w:color w:val="000000" w:themeColor="text1"/>
          <w:sz w:val="24"/>
          <w:szCs w:val="24"/>
        </w:rPr>
        <w:t xml:space="preserve"> </w:t>
      </w:r>
      <w:r w:rsidR="194DE0F2" w:rsidRPr="00CD56ED">
        <w:rPr>
          <w:rFonts w:ascii="Arial" w:eastAsia="Arial" w:hAnsi="Arial" w:cs="Arial"/>
          <w:color w:val="000000" w:themeColor="text1"/>
          <w:sz w:val="24"/>
          <w:szCs w:val="24"/>
        </w:rPr>
        <w:t>is</w:t>
      </w:r>
      <w:r w:rsidRPr="00CD56ED">
        <w:rPr>
          <w:rFonts w:ascii="Arial" w:eastAsia="Arial" w:hAnsi="Arial" w:cs="Arial"/>
          <w:color w:val="000000" w:themeColor="text1"/>
          <w:sz w:val="24"/>
          <w:szCs w:val="24"/>
        </w:rPr>
        <w:t xml:space="preserve"> also cultural differences, language, </w:t>
      </w:r>
      <w:r w:rsidR="5E283706" w:rsidRPr="00CD56ED">
        <w:rPr>
          <w:rFonts w:ascii="Arial" w:eastAsia="Arial" w:hAnsi="Arial" w:cs="Arial"/>
          <w:color w:val="000000" w:themeColor="text1"/>
          <w:sz w:val="24"/>
          <w:szCs w:val="24"/>
        </w:rPr>
        <w:t>customs</w:t>
      </w:r>
      <w:r w:rsidRPr="00CD56ED">
        <w:rPr>
          <w:rFonts w:ascii="Arial" w:eastAsia="Arial" w:hAnsi="Arial" w:cs="Arial"/>
          <w:color w:val="000000" w:themeColor="text1"/>
          <w:sz w:val="24"/>
          <w:szCs w:val="24"/>
        </w:rPr>
        <w:t xml:space="preserve">, religion, habits. And </w:t>
      </w:r>
      <w:r w:rsidR="7FA2F067" w:rsidRPr="00CD56ED">
        <w:rPr>
          <w:rFonts w:ascii="Arial" w:eastAsia="Arial" w:hAnsi="Arial" w:cs="Arial"/>
          <w:color w:val="000000" w:themeColor="text1"/>
          <w:sz w:val="24"/>
          <w:szCs w:val="24"/>
        </w:rPr>
        <w:t>finally</w:t>
      </w:r>
      <w:r w:rsidRPr="00CD56ED">
        <w:rPr>
          <w:rFonts w:ascii="Arial" w:eastAsia="Arial" w:hAnsi="Arial" w:cs="Arial"/>
          <w:color w:val="000000" w:themeColor="text1"/>
          <w:sz w:val="24"/>
          <w:szCs w:val="24"/>
        </w:rPr>
        <w:t xml:space="preserve">, competition is an important and motivating factor for progress and development in every sector of </w:t>
      </w:r>
      <w:r w:rsidR="5CB1B3BD" w:rsidRPr="00CD56ED">
        <w:rPr>
          <w:rFonts w:ascii="Arial" w:eastAsia="Arial" w:hAnsi="Arial" w:cs="Arial"/>
          <w:color w:val="000000" w:themeColor="text1"/>
          <w:sz w:val="24"/>
          <w:szCs w:val="24"/>
        </w:rPr>
        <w:t>life</w:t>
      </w:r>
      <w:r w:rsidR="00CD56ED">
        <w:rPr>
          <w:rFonts w:ascii="Arial" w:eastAsia="Arial" w:hAnsi="Arial" w:cs="Arial"/>
          <w:color w:val="000000" w:themeColor="text1"/>
          <w:sz w:val="24"/>
          <w:szCs w:val="24"/>
        </w:rPr>
        <w:t xml:space="preserve"> </w:t>
      </w:r>
      <w:r w:rsidR="5CB1B3BD" w:rsidRPr="00CD56ED">
        <w:rPr>
          <w:rFonts w:ascii="Arial" w:eastAsia="Arial" w:hAnsi="Arial" w:cs="Arial"/>
          <w:color w:val="000000" w:themeColor="text1"/>
          <w:sz w:val="24"/>
          <w:szCs w:val="24"/>
        </w:rPr>
        <w:t>(</w:t>
      </w:r>
      <w:r w:rsidR="56E0E992" w:rsidRPr="00CD56ED">
        <w:rPr>
          <w:rFonts w:ascii="Arial" w:eastAsia="Arial" w:hAnsi="Arial" w:cs="Arial"/>
          <w:sz w:val="24"/>
          <w:szCs w:val="24"/>
        </w:rPr>
        <w:t>Fogel,</w:t>
      </w:r>
      <w:r w:rsidR="00CD56ED">
        <w:rPr>
          <w:rFonts w:ascii="Arial" w:eastAsia="Arial" w:hAnsi="Arial" w:cs="Arial"/>
          <w:sz w:val="24"/>
          <w:szCs w:val="24"/>
        </w:rPr>
        <w:t xml:space="preserve"> </w:t>
      </w:r>
      <w:r w:rsidR="56E0E992" w:rsidRPr="00CD56ED">
        <w:rPr>
          <w:rFonts w:ascii="Arial" w:eastAsia="Arial" w:hAnsi="Arial" w:cs="Arial"/>
          <w:sz w:val="24"/>
          <w:szCs w:val="24"/>
        </w:rPr>
        <w:t>2010)</w:t>
      </w:r>
      <w:r w:rsidR="00CD56ED">
        <w:rPr>
          <w:rFonts w:ascii="Arial" w:eastAsia="Arial" w:hAnsi="Arial" w:cs="Arial"/>
          <w:sz w:val="24"/>
          <w:szCs w:val="24"/>
        </w:rPr>
        <w:t>.</w:t>
      </w:r>
    </w:p>
    <w:p w14:paraId="12B35AC3" w14:textId="3153C1AA" w:rsidR="71CF4B37" w:rsidRPr="00CD56ED" w:rsidRDefault="71CF4B37" w:rsidP="00CD56ED">
      <w:pPr>
        <w:spacing w:line="360" w:lineRule="auto"/>
        <w:rPr>
          <w:rFonts w:ascii="Arial" w:eastAsia="Arial" w:hAnsi="Arial" w:cs="Arial"/>
          <w:color w:val="000000" w:themeColor="text1"/>
          <w:sz w:val="24"/>
          <w:szCs w:val="24"/>
        </w:rPr>
      </w:pPr>
      <w:r w:rsidRPr="00CD56ED">
        <w:rPr>
          <w:rFonts w:ascii="Arial" w:eastAsia="Arial" w:hAnsi="Arial" w:cs="Arial"/>
          <w:color w:val="000000" w:themeColor="text1"/>
          <w:sz w:val="24"/>
          <w:szCs w:val="24"/>
        </w:rPr>
        <w:t>There are 500 in World of Fortune and 450 of them invest in China, that is, 190 companies from all over the world. Analyzes show that China is a major investment destination with FDI accounting for 27% of production, 4.1% tax revenue and 58% national tax revenue</w:t>
      </w:r>
      <w:r w:rsidR="00CD56ED">
        <w:rPr>
          <w:rFonts w:ascii="Arial" w:eastAsia="Arial" w:hAnsi="Arial" w:cs="Arial"/>
          <w:color w:val="000000" w:themeColor="text1"/>
          <w:sz w:val="24"/>
          <w:szCs w:val="24"/>
        </w:rPr>
        <w:t xml:space="preserve"> </w:t>
      </w:r>
      <w:r w:rsidR="7E63D607" w:rsidRPr="00CD56ED">
        <w:rPr>
          <w:rFonts w:ascii="Arial" w:eastAsia="Arial" w:hAnsi="Arial" w:cs="Arial"/>
          <w:color w:val="000000" w:themeColor="text1"/>
          <w:sz w:val="24"/>
          <w:szCs w:val="24"/>
        </w:rPr>
        <w:t>(</w:t>
      </w:r>
      <w:r w:rsidR="7E63D607" w:rsidRPr="00CD56ED">
        <w:rPr>
          <w:rFonts w:ascii="Arial" w:eastAsia="Arial" w:hAnsi="Arial" w:cs="Arial"/>
          <w:sz w:val="24"/>
          <w:szCs w:val="24"/>
        </w:rPr>
        <w:t>Fogel,</w:t>
      </w:r>
      <w:r w:rsidR="00CD56ED">
        <w:rPr>
          <w:rFonts w:ascii="Arial" w:eastAsia="Arial" w:hAnsi="Arial" w:cs="Arial"/>
          <w:sz w:val="24"/>
          <w:szCs w:val="24"/>
        </w:rPr>
        <w:t xml:space="preserve"> </w:t>
      </w:r>
      <w:r w:rsidR="7E63D607" w:rsidRPr="00CD56ED">
        <w:rPr>
          <w:rFonts w:ascii="Arial" w:eastAsia="Arial" w:hAnsi="Arial" w:cs="Arial"/>
          <w:sz w:val="24"/>
          <w:szCs w:val="24"/>
        </w:rPr>
        <w:t>2010)</w:t>
      </w:r>
      <w:r w:rsidR="00CD56ED">
        <w:rPr>
          <w:rFonts w:ascii="Arial" w:eastAsia="Arial" w:hAnsi="Arial" w:cs="Arial"/>
          <w:sz w:val="24"/>
          <w:szCs w:val="24"/>
        </w:rPr>
        <w:t>.</w:t>
      </w:r>
    </w:p>
    <w:p w14:paraId="6451E1ED" w14:textId="7B9F6667" w:rsidR="6C38771F" w:rsidRPr="00CD56ED" w:rsidRDefault="6C38771F" w:rsidP="00CD56ED">
      <w:pPr>
        <w:spacing w:line="360" w:lineRule="auto"/>
        <w:rPr>
          <w:rFonts w:ascii="Arial" w:eastAsia="Arial" w:hAnsi="Arial" w:cs="Arial"/>
          <w:color w:val="000000" w:themeColor="text1"/>
          <w:sz w:val="24"/>
          <w:szCs w:val="24"/>
        </w:rPr>
      </w:pPr>
      <w:r w:rsidRPr="00CD56ED">
        <w:rPr>
          <w:rFonts w:ascii="Arial" w:eastAsia="Arial" w:hAnsi="Arial" w:cs="Arial"/>
          <w:color w:val="000000" w:themeColor="text1"/>
          <w:sz w:val="24"/>
          <w:szCs w:val="24"/>
        </w:rPr>
        <w:lastRenderedPageBreak/>
        <w:t xml:space="preserve">In China, the economy and enterprises in coastal areas are being specially promoted. In 2004, there was a significant increase in the number of 236,000 millionaires in China in dollars not in yen (Meredith, 2007) Chinese analyzes note in recent years a market economy based on </w:t>
      </w:r>
      <w:r w:rsidR="7505B2D1" w:rsidRPr="00CD56ED">
        <w:rPr>
          <w:rFonts w:ascii="Arial" w:eastAsia="Arial" w:hAnsi="Arial" w:cs="Arial"/>
          <w:color w:val="000000" w:themeColor="text1"/>
          <w:sz w:val="24"/>
          <w:szCs w:val="24"/>
        </w:rPr>
        <w:t>multiploidization</w:t>
      </w:r>
      <w:r w:rsidRPr="00CD56ED">
        <w:rPr>
          <w:rFonts w:ascii="Arial" w:eastAsia="Arial" w:hAnsi="Arial" w:cs="Arial"/>
          <w:color w:val="000000" w:themeColor="text1"/>
          <w:sz w:val="24"/>
          <w:szCs w:val="24"/>
        </w:rPr>
        <w:t xml:space="preserve"> and regional integration (Balfour, 2004)</w:t>
      </w:r>
      <w:r w:rsidR="00CD56ED">
        <w:rPr>
          <w:rFonts w:ascii="Arial" w:eastAsia="Arial" w:hAnsi="Arial" w:cs="Arial"/>
          <w:color w:val="000000" w:themeColor="text1"/>
          <w:sz w:val="24"/>
          <w:szCs w:val="24"/>
        </w:rPr>
        <w:t>.</w:t>
      </w:r>
    </w:p>
    <w:p w14:paraId="62655AD7" w14:textId="767B1A49" w:rsidR="3B57EA0E" w:rsidRPr="00CD56ED" w:rsidRDefault="3B57EA0E" w:rsidP="00CD56ED">
      <w:pPr>
        <w:spacing w:line="360" w:lineRule="auto"/>
        <w:rPr>
          <w:rFonts w:ascii="Arial" w:eastAsia="Calibri" w:hAnsi="Arial" w:cs="Arial"/>
          <w:sz w:val="24"/>
          <w:szCs w:val="24"/>
        </w:rPr>
      </w:pPr>
      <w:r w:rsidRPr="00CD56ED">
        <w:rPr>
          <w:rFonts w:ascii="Arial" w:eastAsia="Arial" w:hAnsi="Arial" w:cs="Arial"/>
          <w:color w:val="000000" w:themeColor="text1"/>
          <w:sz w:val="24"/>
          <w:szCs w:val="24"/>
        </w:rPr>
        <w:t xml:space="preserve">After 2001, China joined the World Trade Organization and by 2007 China was notable for contributing to a very rapid growth of imports, expanding exports and a reserve that exceeded 1 trillion. In 2009 the reserve exceeded 1.9 trillion, the next reserve </w:t>
      </w:r>
      <w:r w:rsidR="33A62606" w:rsidRPr="00CD56ED">
        <w:rPr>
          <w:rFonts w:ascii="Arial" w:eastAsia="Arial" w:hAnsi="Arial" w:cs="Arial"/>
          <w:color w:val="000000" w:themeColor="text1"/>
          <w:sz w:val="24"/>
          <w:szCs w:val="24"/>
        </w:rPr>
        <w:t>is still</w:t>
      </w:r>
      <w:r w:rsidRPr="00CD56ED">
        <w:rPr>
          <w:rFonts w:ascii="Arial" w:eastAsia="Arial" w:hAnsi="Arial" w:cs="Arial"/>
          <w:color w:val="000000" w:themeColor="text1"/>
          <w:sz w:val="24"/>
          <w:szCs w:val="24"/>
        </w:rPr>
        <w:t xml:space="preserve"> at this </w:t>
      </w:r>
      <w:r w:rsidR="76A9FB15" w:rsidRPr="00CD56ED">
        <w:rPr>
          <w:rFonts w:ascii="Arial" w:eastAsia="Arial" w:hAnsi="Arial" w:cs="Arial"/>
          <w:color w:val="000000" w:themeColor="text1"/>
          <w:sz w:val="24"/>
          <w:szCs w:val="24"/>
        </w:rPr>
        <w:t>level.</w:t>
      </w:r>
      <w:r w:rsidRPr="00CD56ED">
        <w:rPr>
          <w:rFonts w:ascii="Arial" w:eastAsia="Arial" w:hAnsi="Arial" w:cs="Arial"/>
          <w:color w:val="000000" w:themeColor="text1"/>
          <w:sz w:val="24"/>
          <w:szCs w:val="24"/>
        </w:rPr>
        <w:t xml:space="preserve"> </w:t>
      </w:r>
      <w:r w:rsidRPr="00CD56ED">
        <w:rPr>
          <w:rFonts w:ascii="Arial" w:hAnsi="Arial" w:cs="Arial"/>
          <w:sz w:val="24"/>
          <w:szCs w:val="24"/>
        </w:rPr>
        <w:br/>
      </w:r>
      <w:r w:rsidR="6C363776" w:rsidRPr="00CD56ED">
        <w:rPr>
          <w:rFonts w:ascii="Arial" w:eastAsia="Calibri" w:hAnsi="Arial" w:cs="Arial"/>
          <w:color w:val="000000" w:themeColor="text1"/>
          <w:sz w:val="24"/>
          <w:szCs w:val="24"/>
        </w:rPr>
        <w:t xml:space="preserve">The rate of inflation in China is an increase in prices compared to standard purchasing power. In 2009, prices fell by 1.5%, which encourages consumers to </w:t>
      </w:r>
      <w:r w:rsidR="695D9D88" w:rsidRPr="00CD56ED">
        <w:rPr>
          <w:rFonts w:ascii="Arial" w:eastAsia="Calibri" w:hAnsi="Arial" w:cs="Arial"/>
          <w:color w:val="000000" w:themeColor="text1"/>
          <w:sz w:val="24"/>
          <w:szCs w:val="24"/>
        </w:rPr>
        <w:t>spend (</w:t>
      </w:r>
      <w:r w:rsidR="55A9F2B7" w:rsidRPr="00CD56ED">
        <w:rPr>
          <w:rFonts w:ascii="Arial" w:eastAsia="Calibri" w:hAnsi="Arial" w:cs="Arial"/>
          <w:sz w:val="24"/>
          <w:szCs w:val="24"/>
        </w:rPr>
        <w:t>Fogel</w:t>
      </w:r>
      <w:r w:rsidR="00CD56ED">
        <w:rPr>
          <w:rFonts w:ascii="Arial" w:eastAsia="Calibri" w:hAnsi="Arial" w:cs="Arial"/>
          <w:sz w:val="24"/>
          <w:szCs w:val="24"/>
        </w:rPr>
        <w:t xml:space="preserve"> and</w:t>
      </w:r>
      <w:r w:rsidR="55A9F2B7" w:rsidRPr="00CD56ED">
        <w:rPr>
          <w:rFonts w:ascii="Arial" w:eastAsia="Calibri" w:hAnsi="Arial" w:cs="Arial"/>
          <w:sz w:val="24"/>
          <w:szCs w:val="24"/>
        </w:rPr>
        <w:t xml:space="preserve"> Lawrence,</w:t>
      </w:r>
      <w:r w:rsidR="00CD56ED">
        <w:rPr>
          <w:rFonts w:ascii="Arial" w:eastAsia="Calibri" w:hAnsi="Arial" w:cs="Arial"/>
          <w:sz w:val="24"/>
          <w:szCs w:val="24"/>
        </w:rPr>
        <w:t xml:space="preserve"> </w:t>
      </w:r>
      <w:r w:rsidR="55A9F2B7" w:rsidRPr="00CD56ED">
        <w:rPr>
          <w:rFonts w:ascii="Arial" w:eastAsia="Calibri" w:hAnsi="Arial" w:cs="Arial"/>
          <w:sz w:val="24"/>
          <w:szCs w:val="24"/>
        </w:rPr>
        <w:t>2010)</w:t>
      </w:r>
      <w:r w:rsidR="00CD56ED">
        <w:rPr>
          <w:rFonts w:ascii="Arial" w:eastAsia="Calibri" w:hAnsi="Arial" w:cs="Arial"/>
          <w:sz w:val="24"/>
          <w:szCs w:val="24"/>
        </w:rPr>
        <w:t>.</w:t>
      </w:r>
    </w:p>
    <w:p w14:paraId="0A53C782" w14:textId="05CA30A4" w:rsidR="72A82EC4" w:rsidRPr="00CD56ED" w:rsidRDefault="72A82EC4"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China in recent years has become a WTO and is a strong competitor in the market. It is a manufacturer of textiles, </w:t>
      </w:r>
      <w:r w:rsidR="2CE5EEAB" w:rsidRPr="00CD56ED">
        <w:rPr>
          <w:rFonts w:ascii="Arial" w:eastAsia="Calibri" w:hAnsi="Arial" w:cs="Arial"/>
          <w:color w:val="000000" w:themeColor="text1"/>
          <w:sz w:val="24"/>
          <w:szCs w:val="24"/>
        </w:rPr>
        <w:t>clothing,</w:t>
      </w:r>
      <w:r w:rsidRPr="00CD56ED">
        <w:rPr>
          <w:rFonts w:ascii="Arial" w:eastAsia="Calibri" w:hAnsi="Arial" w:cs="Arial"/>
          <w:color w:val="000000" w:themeColor="text1"/>
          <w:sz w:val="24"/>
          <w:szCs w:val="24"/>
        </w:rPr>
        <w:t xml:space="preserve"> and machinery. China is the largest producer in the world.</w:t>
      </w:r>
    </w:p>
    <w:p w14:paraId="34733191" w14:textId="4C156A67" w:rsidR="4D1DA860" w:rsidRPr="00CD56ED" w:rsidRDefault="10A84AE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The political structure of China is the People's Republic of China, a socialist state with a democratic dictatorship with multi-party cooperation.</w:t>
      </w:r>
      <w:r w:rsidR="4A90CC34" w:rsidRPr="00CD56ED">
        <w:rPr>
          <w:rFonts w:ascii="Arial" w:eastAsia="Calibri" w:hAnsi="Arial" w:cs="Arial"/>
          <w:sz w:val="24"/>
          <w:szCs w:val="24"/>
        </w:rPr>
        <w:t xml:space="preserve"> s (Background Note: China, 2009)</w:t>
      </w:r>
      <w:r w:rsidR="09F8A01C" w:rsidRPr="00CD56ED">
        <w:rPr>
          <w:rFonts w:ascii="Arial" w:eastAsia="Calibri" w:hAnsi="Arial" w:cs="Arial"/>
          <w:color w:val="000000" w:themeColor="text1"/>
          <w:sz w:val="24"/>
          <w:szCs w:val="24"/>
        </w:rPr>
        <w:t xml:space="preserve">. Therefore, in </w:t>
      </w:r>
      <w:r w:rsidR="563916BC" w:rsidRPr="00CD56ED">
        <w:rPr>
          <w:rFonts w:ascii="Arial" w:eastAsia="Calibri" w:hAnsi="Arial" w:cs="Arial"/>
          <w:color w:val="000000" w:themeColor="text1"/>
          <w:sz w:val="24"/>
          <w:szCs w:val="24"/>
        </w:rPr>
        <w:t>is</w:t>
      </w:r>
      <w:r w:rsidR="21979A9C" w:rsidRPr="00CD56ED">
        <w:rPr>
          <w:rFonts w:ascii="Arial" w:eastAsia="Calibri" w:hAnsi="Arial" w:cs="Arial"/>
          <w:color w:val="000000" w:themeColor="text1"/>
          <w:sz w:val="24"/>
          <w:szCs w:val="24"/>
        </w:rPr>
        <w:t xml:space="preserve"> not </w:t>
      </w:r>
      <w:r w:rsidR="421B662E" w:rsidRPr="00CD56ED">
        <w:rPr>
          <w:rFonts w:ascii="Arial" w:eastAsia="Calibri" w:hAnsi="Arial" w:cs="Arial"/>
          <w:color w:val="000000" w:themeColor="text1"/>
          <w:sz w:val="24"/>
          <w:szCs w:val="24"/>
        </w:rPr>
        <w:t>small.</w:t>
      </w:r>
      <w:r w:rsidR="09F8A01C" w:rsidRPr="00CD56ED">
        <w:rPr>
          <w:rFonts w:ascii="Arial" w:eastAsia="Calibri" w:hAnsi="Arial" w:cs="Arial"/>
          <w:color w:val="000000" w:themeColor="text1"/>
          <w:sz w:val="24"/>
          <w:szCs w:val="24"/>
        </w:rPr>
        <w:t xml:space="preserve"> In fact, this Currency devaluation, expropriation of property, rising inflation this is part of China's past.</w:t>
      </w:r>
      <w:r w:rsidR="00CD56ED">
        <w:rPr>
          <w:rFonts w:ascii="Arial" w:eastAsia="Calibri" w:hAnsi="Arial" w:cs="Arial"/>
          <w:color w:val="000000" w:themeColor="text1"/>
          <w:sz w:val="24"/>
          <w:szCs w:val="24"/>
        </w:rPr>
        <w:t xml:space="preserve"> </w:t>
      </w:r>
      <w:r w:rsidR="4D1DA860" w:rsidRPr="00CD56ED">
        <w:rPr>
          <w:rFonts w:ascii="Arial" w:eastAsia="Calibri" w:hAnsi="Arial" w:cs="Arial"/>
          <w:color w:val="000000" w:themeColor="text1"/>
          <w:sz w:val="24"/>
          <w:szCs w:val="24"/>
        </w:rPr>
        <w:t>The level of foreign activity began to increase after 1978 after the reforms in the political aspect</w:t>
      </w:r>
      <w:r w:rsidR="48FC3873" w:rsidRPr="00CD56ED">
        <w:rPr>
          <w:rFonts w:ascii="Arial" w:eastAsia="Calibri" w:hAnsi="Arial" w:cs="Arial"/>
          <w:color w:val="000000" w:themeColor="text1"/>
          <w:sz w:val="24"/>
          <w:szCs w:val="24"/>
        </w:rPr>
        <w:t>.</w:t>
      </w:r>
    </w:p>
    <w:p w14:paraId="636139F7" w14:textId="6D3D78EA" w:rsidR="48FC3873" w:rsidRPr="00CD56ED" w:rsidRDefault="48FC387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Being Chinese, this theory is not based only on the type of race. It is to accept Chinese culture, to speak this language and the Chinese value system. The majority in China speak the same language and share the same value culture, </w:t>
      </w:r>
      <w:proofErr w:type="spellStart"/>
      <w:proofErr w:type="gramStart"/>
      <w:r w:rsidRPr="00CD56ED">
        <w:rPr>
          <w:rFonts w:ascii="Arial" w:eastAsia="Calibri" w:hAnsi="Arial" w:cs="Arial"/>
          <w:color w:val="000000" w:themeColor="text1"/>
          <w:sz w:val="24"/>
          <w:szCs w:val="24"/>
        </w:rPr>
        <w:t>ie</w:t>
      </w:r>
      <w:proofErr w:type="spellEnd"/>
      <w:proofErr w:type="gramEnd"/>
      <w:r w:rsidRPr="00CD56ED">
        <w:rPr>
          <w:rFonts w:ascii="Arial" w:eastAsia="Calibri" w:hAnsi="Arial" w:cs="Arial"/>
          <w:color w:val="000000" w:themeColor="text1"/>
          <w:sz w:val="24"/>
          <w:szCs w:val="24"/>
        </w:rPr>
        <w:t xml:space="preserve"> 67%. The minorities of this country live on the outskirts of China.</w:t>
      </w:r>
    </w:p>
    <w:p w14:paraId="7F5E6F5D" w14:textId="48CC085C" w:rsidR="15E2CDA0" w:rsidRPr="00CD56ED" w:rsidRDefault="15E2CDA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Chinese culture for people from Europe has quite incomprehensible and complex moments. The origin of Chinese culture comes from Confucian ideology and this is the identity of the Chinese. In Chinese values, there is a hierarchical structure in the first place is the family, social life and deprivation in the name of work. </w:t>
      </w:r>
      <w:r w:rsidR="06D3D71D" w:rsidRPr="00CD56ED">
        <w:rPr>
          <w:rFonts w:ascii="Arial" w:eastAsia="Calibri" w:hAnsi="Arial" w:cs="Arial"/>
          <w:color w:val="000000" w:themeColor="text1"/>
          <w:sz w:val="24"/>
          <w:szCs w:val="24"/>
        </w:rPr>
        <w:t>(</w:t>
      </w:r>
      <w:r w:rsidR="06D3D71D" w:rsidRPr="00CD56ED">
        <w:rPr>
          <w:rFonts w:ascii="Arial" w:eastAsia="Calibri" w:hAnsi="Arial" w:cs="Arial"/>
          <w:sz w:val="24"/>
          <w:szCs w:val="24"/>
        </w:rPr>
        <w:t>Georgine K. Fogel, Lawrence,2010)</w:t>
      </w:r>
      <w:r w:rsidRPr="00CD56ED">
        <w:rPr>
          <w:rFonts w:ascii="Arial" w:hAnsi="Arial" w:cs="Arial"/>
          <w:sz w:val="24"/>
          <w:szCs w:val="24"/>
        </w:rPr>
        <w:br/>
      </w:r>
    </w:p>
    <w:p w14:paraId="5EB518BF" w14:textId="043E9E8B" w:rsidR="6C38771F" w:rsidRPr="00CD56ED" w:rsidRDefault="6C38771F" w:rsidP="00CD56ED">
      <w:pPr>
        <w:spacing w:line="360" w:lineRule="auto"/>
        <w:rPr>
          <w:rFonts w:ascii="Arial" w:eastAsia="Arial" w:hAnsi="Arial" w:cs="Arial"/>
          <w:color w:val="000000" w:themeColor="text1"/>
          <w:sz w:val="24"/>
          <w:szCs w:val="24"/>
        </w:rPr>
      </w:pPr>
      <w:r w:rsidRPr="00CD56ED">
        <w:rPr>
          <w:rFonts w:ascii="Arial" w:hAnsi="Arial" w:cs="Arial"/>
          <w:sz w:val="24"/>
          <w:szCs w:val="24"/>
        </w:rPr>
        <w:lastRenderedPageBreak/>
        <w:br/>
      </w:r>
      <w:r w:rsidRPr="00CD56ED">
        <w:rPr>
          <w:rFonts w:ascii="Arial" w:hAnsi="Arial" w:cs="Arial"/>
          <w:sz w:val="24"/>
          <w:szCs w:val="24"/>
        </w:rPr>
        <w:br/>
      </w:r>
    </w:p>
    <w:p w14:paraId="53539905" w14:textId="25E343E7" w:rsidR="6F69720E" w:rsidRPr="00CD56ED" w:rsidRDefault="6F69720E" w:rsidP="00CD56ED">
      <w:pPr>
        <w:spacing w:line="360" w:lineRule="auto"/>
        <w:rPr>
          <w:rFonts w:ascii="Arial" w:eastAsia="Arial" w:hAnsi="Arial" w:cs="Arial"/>
          <w:color w:val="202124"/>
          <w:sz w:val="24"/>
          <w:szCs w:val="24"/>
        </w:rPr>
      </w:pPr>
      <w:r w:rsidRPr="00CD56ED">
        <w:rPr>
          <w:rFonts w:ascii="Arial" w:eastAsia="Arial" w:hAnsi="Arial" w:cs="Arial"/>
          <w:color w:val="202124"/>
          <w:sz w:val="24"/>
          <w:szCs w:val="24"/>
        </w:rPr>
        <w:t xml:space="preserve">Hofstede Cultural </w:t>
      </w:r>
      <w:proofErr w:type="gramStart"/>
      <w:r w:rsidRPr="00CD56ED">
        <w:rPr>
          <w:rFonts w:ascii="Arial" w:eastAsia="Arial" w:hAnsi="Arial" w:cs="Arial"/>
          <w:color w:val="202124"/>
          <w:sz w:val="24"/>
          <w:szCs w:val="24"/>
        </w:rPr>
        <w:t>Dimensions  model</w:t>
      </w:r>
      <w:proofErr w:type="gramEnd"/>
      <w:r w:rsidRPr="00CD56ED">
        <w:rPr>
          <w:rFonts w:ascii="Arial" w:eastAsia="Arial" w:hAnsi="Arial" w:cs="Arial"/>
          <w:color w:val="202124"/>
          <w:sz w:val="24"/>
          <w:szCs w:val="24"/>
        </w:rPr>
        <w:t xml:space="preserve"> could be</w:t>
      </w:r>
      <w:r w:rsidR="5B131867" w:rsidRPr="00CD56ED">
        <w:rPr>
          <w:rFonts w:ascii="Arial" w:eastAsia="Arial" w:hAnsi="Arial" w:cs="Arial"/>
          <w:color w:val="202124"/>
          <w:sz w:val="24"/>
          <w:szCs w:val="24"/>
        </w:rPr>
        <w:t xml:space="preserve"> included and</w:t>
      </w:r>
      <w:r w:rsidRPr="00CD56ED">
        <w:rPr>
          <w:rFonts w:ascii="Arial" w:eastAsia="Arial" w:hAnsi="Arial" w:cs="Arial"/>
          <w:color w:val="202124"/>
          <w:sz w:val="24"/>
          <w:szCs w:val="24"/>
        </w:rPr>
        <w:t xml:space="preserve"> </w:t>
      </w:r>
      <w:proofErr w:type="spellStart"/>
      <w:r w:rsidRPr="00CD56ED">
        <w:rPr>
          <w:rFonts w:ascii="Arial" w:eastAsia="Arial" w:hAnsi="Arial" w:cs="Arial"/>
          <w:color w:val="202124"/>
          <w:sz w:val="24"/>
          <w:szCs w:val="24"/>
        </w:rPr>
        <w:t>realated</w:t>
      </w:r>
      <w:proofErr w:type="spellEnd"/>
      <w:r w:rsidRPr="00CD56ED">
        <w:rPr>
          <w:rFonts w:ascii="Arial" w:eastAsia="Arial" w:hAnsi="Arial" w:cs="Arial"/>
          <w:color w:val="202124"/>
          <w:sz w:val="24"/>
          <w:szCs w:val="24"/>
        </w:rPr>
        <w:t xml:space="preserve"> </w:t>
      </w:r>
      <w:r w:rsidR="21E4BE17" w:rsidRPr="00CD56ED">
        <w:rPr>
          <w:rFonts w:ascii="Arial" w:eastAsia="Arial" w:hAnsi="Arial" w:cs="Arial"/>
          <w:color w:val="202124"/>
          <w:sz w:val="24"/>
          <w:szCs w:val="24"/>
        </w:rPr>
        <w:t>for Social/cultural forces</w:t>
      </w:r>
    </w:p>
    <w:p w14:paraId="5296489A" w14:textId="2EA30E21" w:rsidR="546B19DE" w:rsidRPr="00CD56ED" w:rsidRDefault="546B19DE" w:rsidP="00CD56ED">
      <w:pPr>
        <w:spacing w:line="360" w:lineRule="auto"/>
        <w:rPr>
          <w:rFonts w:ascii="Arial" w:eastAsia="Arial" w:hAnsi="Arial" w:cs="Arial"/>
          <w:color w:val="202124"/>
          <w:sz w:val="24"/>
          <w:szCs w:val="24"/>
        </w:rPr>
      </w:pPr>
    </w:p>
    <w:p w14:paraId="4B8FDA44" w14:textId="61462284" w:rsidR="00CD56ED" w:rsidRPr="00CD56ED" w:rsidRDefault="00CD56ED" w:rsidP="00CD56ED">
      <w:pPr>
        <w:spacing w:line="360" w:lineRule="auto"/>
        <w:rPr>
          <w:rFonts w:ascii="Arial" w:eastAsia="Arial" w:hAnsi="Arial" w:cs="Arial"/>
          <w:b/>
          <w:bCs/>
          <w:color w:val="444444"/>
          <w:sz w:val="24"/>
          <w:szCs w:val="24"/>
        </w:rPr>
      </w:pPr>
      <w:r w:rsidRPr="00CD56ED">
        <w:rPr>
          <w:rFonts w:ascii="Arial" w:eastAsia="Arial" w:hAnsi="Arial" w:cs="Arial"/>
          <w:b/>
          <w:bCs/>
          <w:color w:val="444444"/>
          <w:sz w:val="24"/>
          <w:szCs w:val="24"/>
        </w:rPr>
        <w:t xml:space="preserve">Power Distance </w:t>
      </w:r>
    </w:p>
    <w:p w14:paraId="34AB1271" w14:textId="67B00489" w:rsidR="546B19DE" w:rsidRPr="00CD56ED" w:rsidRDefault="2BE033DE" w:rsidP="00CD56ED">
      <w:pPr>
        <w:spacing w:line="360" w:lineRule="auto"/>
        <w:rPr>
          <w:rFonts w:ascii="Arial" w:eastAsia="Arial" w:hAnsi="Arial" w:cs="Arial"/>
          <w:color w:val="444444"/>
          <w:sz w:val="24"/>
          <w:szCs w:val="24"/>
        </w:rPr>
      </w:pPr>
      <w:r w:rsidRPr="00CD56ED">
        <w:rPr>
          <w:rFonts w:ascii="Arial" w:eastAsia="Arial" w:hAnsi="Arial" w:cs="Arial"/>
          <w:color w:val="444444"/>
          <w:sz w:val="24"/>
          <w:szCs w:val="24"/>
        </w:rPr>
        <w:t xml:space="preserve">This chapter of Hofstede's analysis analyzes the aspect of power. This analysis shows that not all individuals in </w:t>
      </w:r>
      <w:r w:rsidR="097B5F76" w:rsidRPr="00CD56ED">
        <w:rPr>
          <w:rFonts w:ascii="Arial" w:eastAsia="Arial" w:hAnsi="Arial" w:cs="Arial"/>
          <w:color w:val="444444"/>
          <w:sz w:val="24"/>
          <w:szCs w:val="24"/>
        </w:rPr>
        <w:t>society</w:t>
      </w:r>
      <w:r w:rsidRPr="00CD56ED">
        <w:rPr>
          <w:rFonts w:ascii="Arial" w:eastAsia="Arial" w:hAnsi="Arial" w:cs="Arial"/>
          <w:color w:val="444444"/>
          <w:sz w:val="24"/>
          <w:szCs w:val="24"/>
        </w:rPr>
        <w:t xml:space="preserve"> are equal. That is, people from different countries have </w:t>
      </w:r>
      <w:r w:rsidR="7FDFD9EC" w:rsidRPr="00CD56ED">
        <w:rPr>
          <w:rFonts w:ascii="Arial" w:eastAsia="Arial" w:hAnsi="Arial" w:cs="Arial"/>
          <w:color w:val="444444"/>
          <w:sz w:val="24"/>
          <w:szCs w:val="24"/>
        </w:rPr>
        <w:t>diverse cultures</w:t>
      </w:r>
      <w:r w:rsidRPr="00CD56ED">
        <w:rPr>
          <w:rFonts w:ascii="Arial" w:eastAsia="Arial" w:hAnsi="Arial" w:cs="Arial"/>
          <w:color w:val="444444"/>
          <w:sz w:val="24"/>
          <w:szCs w:val="24"/>
        </w:rPr>
        <w:t xml:space="preserve">, </w:t>
      </w:r>
      <w:r w:rsidR="2B543A5B" w:rsidRPr="00CD56ED">
        <w:rPr>
          <w:rFonts w:ascii="Arial" w:eastAsia="Arial" w:hAnsi="Arial" w:cs="Arial"/>
          <w:color w:val="444444"/>
          <w:sz w:val="24"/>
          <w:szCs w:val="24"/>
        </w:rPr>
        <w:t>and a logical</w:t>
      </w:r>
      <w:r w:rsidRPr="00CD56ED">
        <w:rPr>
          <w:rFonts w:ascii="Arial" w:eastAsia="Arial" w:hAnsi="Arial" w:cs="Arial"/>
          <w:color w:val="444444"/>
          <w:sz w:val="24"/>
          <w:szCs w:val="24"/>
        </w:rPr>
        <w:t xml:space="preserve"> attitude to these inequalities. The strength and degree of power in a country is </w:t>
      </w:r>
      <w:r w:rsidR="161896D0" w:rsidRPr="00CD56ED">
        <w:rPr>
          <w:rFonts w:ascii="Arial" w:eastAsia="Arial" w:hAnsi="Arial" w:cs="Arial"/>
          <w:color w:val="444444"/>
          <w:sz w:val="24"/>
          <w:szCs w:val="24"/>
        </w:rPr>
        <w:t>figured out</w:t>
      </w:r>
      <w:r w:rsidRPr="00CD56ED">
        <w:rPr>
          <w:rFonts w:ascii="Arial" w:eastAsia="Arial" w:hAnsi="Arial" w:cs="Arial"/>
          <w:color w:val="444444"/>
          <w:sz w:val="24"/>
          <w:szCs w:val="24"/>
        </w:rPr>
        <w:t xml:space="preserve"> by how much the stronger members in that society expect and accept how much to distribute </w:t>
      </w:r>
      <w:r w:rsidR="660288AD" w:rsidRPr="00CD56ED">
        <w:rPr>
          <w:rFonts w:ascii="Arial" w:eastAsia="Arial" w:hAnsi="Arial" w:cs="Arial"/>
          <w:color w:val="444444"/>
          <w:sz w:val="24"/>
          <w:szCs w:val="24"/>
        </w:rPr>
        <w:t>evenly</w:t>
      </w:r>
      <w:r w:rsidR="00EF7C9F">
        <w:rPr>
          <w:rFonts w:ascii="Arial" w:eastAsia="Arial" w:hAnsi="Arial" w:cs="Arial"/>
          <w:color w:val="444444"/>
          <w:sz w:val="24"/>
          <w:szCs w:val="24"/>
        </w:rPr>
        <w:t xml:space="preserve"> (</w:t>
      </w:r>
      <w:r w:rsidR="7C13807B" w:rsidRPr="00CD56ED">
        <w:rPr>
          <w:rFonts w:ascii="Arial" w:eastAsia="Arial" w:hAnsi="Arial" w:cs="Arial"/>
          <w:sz w:val="24"/>
          <w:szCs w:val="24"/>
        </w:rPr>
        <w:t>Gao,2019)</w:t>
      </w:r>
      <w:r w:rsidR="00EF7C9F">
        <w:rPr>
          <w:rFonts w:ascii="Arial" w:eastAsia="Arial" w:hAnsi="Arial" w:cs="Arial"/>
          <w:sz w:val="24"/>
          <w:szCs w:val="24"/>
        </w:rPr>
        <w:t xml:space="preserve">. </w:t>
      </w:r>
    </w:p>
    <w:p w14:paraId="2CBA584D" w14:textId="58B9F96D" w:rsidR="0E96E4E2" w:rsidRPr="00CD56ED" w:rsidRDefault="0E96E4E2" w:rsidP="00CD56ED">
      <w:pPr>
        <w:spacing w:line="360" w:lineRule="auto"/>
        <w:rPr>
          <w:rFonts w:ascii="Arial" w:eastAsia="Arial" w:hAnsi="Arial" w:cs="Arial"/>
          <w:b/>
          <w:bCs/>
          <w:color w:val="444444"/>
          <w:sz w:val="24"/>
          <w:szCs w:val="24"/>
        </w:rPr>
      </w:pPr>
      <w:r w:rsidRPr="00CD56ED">
        <w:rPr>
          <w:rFonts w:ascii="Arial" w:eastAsia="Arial" w:hAnsi="Arial" w:cs="Arial"/>
          <w:b/>
          <w:bCs/>
          <w:color w:val="444444"/>
          <w:sz w:val="24"/>
          <w:szCs w:val="24"/>
        </w:rPr>
        <w:t>China-80</w:t>
      </w:r>
    </w:p>
    <w:p w14:paraId="1CB8DB40" w14:textId="79A943A5" w:rsidR="546B19DE" w:rsidRPr="00CD56ED" w:rsidRDefault="24D28F44" w:rsidP="00CD56ED">
      <w:pPr>
        <w:spacing w:line="360" w:lineRule="auto"/>
        <w:rPr>
          <w:rFonts w:ascii="Arial" w:eastAsia="Arial" w:hAnsi="Arial" w:cs="Arial"/>
          <w:color w:val="444444"/>
          <w:sz w:val="24"/>
          <w:szCs w:val="24"/>
        </w:rPr>
      </w:pPr>
      <w:r w:rsidRPr="00CD56ED">
        <w:rPr>
          <w:rFonts w:ascii="Arial" w:eastAsia="Arial" w:hAnsi="Arial" w:cs="Arial"/>
          <w:color w:val="444444"/>
          <w:sz w:val="24"/>
          <w:szCs w:val="24"/>
        </w:rPr>
        <w:t xml:space="preserve">Inequalities in Chinese society in the 1980s </w:t>
      </w:r>
      <w:r w:rsidR="181C6039" w:rsidRPr="00CD56ED">
        <w:rPr>
          <w:rFonts w:ascii="Arial" w:eastAsia="Arial" w:hAnsi="Arial" w:cs="Arial"/>
          <w:color w:val="444444"/>
          <w:sz w:val="24"/>
          <w:szCs w:val="24"/>
        </w:rPr>
        <w:t>were</w:t>
      </w:r>
      <w:r w:rsidRPr="00CD56ED">
        <w:rPr>
          <w:rFonts w:ascii="Arial" w:eastAsia="Arial" w:hAnsi="Arial" w:cs="Arial"/>
          <w:color w:val="444444"/>
          <w:sz w:val="24"/>
          <w:szCs w:val="24"/>
        </w:rPr>
        <w:t xml:space="preserve"> part of a quiet culture and are taken for granted. The distance between a lower-ranking official and the one who rules is great and there are great opportunities for abuse of power and corruption, respectively. At the same time, society does have such an upbringing for respect for leadership and a positive attitude towards managers. At the same time, they did not allow them to grow from one rank to </w:t>
      </w:r>
      <w:r w:rsidR="76B28FFB" w:rsidRPr="00CD56ED">
        <w:rPr>
          <w:rFonts w:ascii="Arial" w:eastAsia="Arial" w:hAnsi="Arial" w:cs="Arial"/>
          <w:color w:val="444444"/>
          <w:sz w:val="24"/>
          <w:szCs w:val="24"/>
        </w:rPr>
        <w:t>another (</w:t>
      </w:r>
      <w:r w:rsidR="75958B6B" w:rsidRPr="00CD56ED">
        <w:rPr>
          <w:rFonts w:ascii="Arial" w:eastAsia="Arial" w:hAnsi="Arial" w:cs="Arial"/>
          <w:sz w:val="24"/>
          <w:szCs w:val="24"/>
        </w:rPr>
        <w:t>Gao,</w:t>
      </w:r>
      <w:r w:rsidR="00EF7C9F">
        <w:rPr>
          <w:rFonts w:ascii="Arial" w:eastAsia="Arial" w:hAnsi="Arial" w:cs="Arial"/>
          <w:sz w:val="24"/>
          <w:szCs w:val="24"/>
        </w:rPr>
        <w:t xml:space="preserve"> </w:t>
      </w:r>
      <w:r w:rsidR="75958B6B" w:rsidRPr="00CD56ED">
        <w:rPr>
          <w:rFonts w:ascii="Arial" w:eastAsia="Arial" w:hAnsi="Arial" w:cs="Arial"/>
          <w:sz w:val="24"/>
          <w:szCs w:val="24"/>
        </w:rPr>
        <w:t>2019)</w:t>
      </w:r>
      <w:r w:rsidR="00EF7C9F">
        <w:rPr>
          <w:rFonts w:ascii="Arial" w:eastAsia="Arial" w:hAnsi="Arial" w:cs="Arial"/>
          <w:sz w:val="24"/>
          <w:szCs w:val="24"/>
        </w:rPr>
        <w:t>.</w:t>
      </w:r>
    </w:p>
    <w:p w14:paraId="64A77656" w14:textId="7978E1A7" w:rsidR="15EEDB9B" w:rsidRPr="00EF7C9F" w:rsidRDefault="15EEDB9B" w:rsidP="00CD56ED">
      <w:pPr>
        <w:spacing w:line="360" w:lineRule="auto"/>
        <w:rPr>
          <w:rFonts w:ascii="Arial" w:eastAsia="Arial" w:hAnsi="Arial" w:cs="Arial"/>
          <w:b/>
          <w:bCs/>
          <w:caps/>
          <w:color w:val="111111"/>
          <w:sz w:val="24"/>
          <w:szCs w:val="24"/>
        </w:rPr>
      </w:pPr>
      <w:r w:rsidRPr="00EF7C9F">
        <w:rPr>
          <w:rFonts w:ascii="Arial" w:eastAsia="Arial" w:hAnsi="Arial" w:cs="Arial"/>
          <w:b/>
          <w:bCs/>
          <w:color w:val="444444"/>
          <w:sz w:val="24"/>
          <w:szCs w:val="24"/>
        </w:rPr>
        <w:t>United Kingdom</w:t>
      </w:r>
      <w:r w:rsidR="2E0AD7DF" w:rsidRPr="00EF7C9F">
        <w:rPr>
          <w:rFonts w:ascii="Arial" w:eastAsia="Arial" w:hAnsi="Arial" w:cs="Arial"/>
          <w:b/>
          <w:bCs/>
          <w:caps/>
          <w:color w:val="111111"/>
          <w:sz w:val="24"/>
          <w:szCs w:val="24"/>
        </w:rPr>
        <w:t>-35</w:t>
      </w:r>
    </w:p>
    <w:p w14:paraId="3F99AA80" w14:textId="5E87D38A" w:rsidR="15EEDB9B" w:rsidRDefault="2083AF56" w:rsidP="00CD56ED">
      <w:pPr>
        <w:spacing w:line="360" w:lineRule="auto"/>
        <w:rPr>
          <w:rFonts w:ascii="Arial" w:eastAsia="Arial" w:hAnsi="Arial" w:cs="Arial"/>
          <w:sz w:val="24"/>
          <w:szCs w:val="24"/>
        </w:rPr>
      </w:pPr>
      <w:r w:rsidRPr="00CD56ED">
        <w:rPr>
          <w:rFonts w:ascii="Arial" w:eastAsia="Arial" w:hAnsi="Arial" w:cs="Arial"/>
          <w:color w:val="444444"/>
          <w:sz w:val="24"/>
          <w:szCs w:val="24"/>
        </w:rPr>
        <w:t>According to PDI, the UK ranks last in the ranking for inequality between people. Social surveys show that the percentage is lower among the upper class than among the working class. On the one hand, the results seem incompatible with traditional British culture and the tension of where you were born and the ability to travel and live anywhere in the world. In the sense that people should not be limited and should be treated as equals</w:t>
      </w:r>
      <w:r w:rsidR="298E3AAB" w:rsidRPr="00CD56ED">
        <w:rPr>
          <w:rFonts w:ascii="Arial" w:eastAsia="Arial" w:hAnsi="Arial" w:cs="Arial"/>
          <w:sz w:val="24"/>
          <w:szCs w:val="24"/>
        </w:rPr>
        <w:t xml:space="preserve"> (Ga</w:t>
      </w:r>
      <w:r w:rsidR="00EF7C9F">
        <w:rPr>
          <w:rFonts w:ascii="Arial" w:eastAsia="Arial" w:hAnsi="Arial" w:cs="Arial"/>
          <w:sz w:val="24"/>
          <w:szCs w:val="24"/>
        </w:rPr>
        <w:t>o</w:t>
      </w:r>
      <w:r w:rsidR="298E3AAB" w:rsidRPr="00CD56ED">
        <w:rPr>
          <w:rFonts w:ascii="Arial" w:eastAsia="Arial" w:hAnsi="Arial" w:cs="Arial"/>
          <w:sz w:val="24"/>
          <w:szCs w:val="24"/>
        </w:rPr>
        <w:t>,</w:t>
      </w:r>
      <w:r w:rsidR="00EF7C9F">
        <w:rPr>
          <w:rFonts w:ascii="Arial" w:eastAsia="Arial" w:hAnsi="Arial" w:cs="Arial"/>
          <w:sz w:val="24"/>
          <w:szCs w:val="24"/>
        </w:rPr>
        <w:t xml:space="preserve"> </w:t>
      </w:r>
      <w:r w:rsidR="298E3AAB" w:rsidRPr="00CD56ED">
        <w:rPr>
          <w:rFonts w:ascii="Arial" w:eastAsia="Arial" w:hAnsi="Arial" w:cs="Arial"/>
          <w:sz w:val="24"/>
          <w:szCs w:val="24"/>
        </w:rPr>
        <w:t>2019)</w:t>
      </w:r>
      <w:r w:rsidR="00EF7C9F">
        <w:rPr>
          <w:rFonts w:ascii="Arial" w:eastAsia="Arial" w:hAnsi="Arial" w:cs="Arial"/>
          <w:sz w:val="24"/>
          <w:szCs w:val="24"/>
        </w:rPr>
        <w:t>.</w:t>
      </w:r>
    </w:p>
    <w:p w14:paraId="1BCB48C0" w14:textId="60B2ABA4" w:rsidR="00EF7C9F" w:rsidRDefault="00EF7C9F" w:rsidP="00CD56ED">
      <w:pPr>
        <w:spacing w:line="360" w:lineRule="auto"/>
        <w:rPr>
          <w:rFonts w:ascii="Arial" w:eastAsia="Arial" w:hAnsi="Arial" w:cs="Arial"/>
          <w:sz w:val="24"/>
          <w:szCs w:val="24"/>
        </w:rPr>
      </w:pPr>
    </w:p>
    <w:p w14:paraId="416F8DC4" w14:textId="0E8869D9" w:rsidR="00EF7C9F" w:rsidRPr="00EF7C9F" w:rsidRDefault="00EF7C9F" w:rsidP="00CD56ED">
      <w:pPr>
        <w:spacing w:line="360" w:lineRule="auto"/>
        <w:rPr>
          <w:rFonts w:ascii="Arial" w:eastAsia="Arial" w:hAnsi="Arial" w:cs="Arial"/>
          <w:b/>
          <w:bCs/>
          <w:color w:val="444444"/>
          <w:sz w:val="24"/>
          <w:szCs w:val="24"/>
        </w:rPr>
      </w:pPr>
      <w:r w:rsidRPr="00EF7C9F">
        <w:rPr>
          <w:rFonts w:ascii="Arial" w:eastAsia="Arial" w:hAnsi="Arial" w:cs="Arial"/>
          <w:b/>
          <w:bCs/>
          <w:sz w:val="24"/>
          <w:szCs w:val="24"/>
        </w:rPr>
        <w:lastRenderedPageBreak/>
        <w:t>INDIVIDUALISM</w:t>
      </w:r>
    </w:p>
    <w:p w14:paraId="6F0A7389" w14:textId="35D2AC09" w:rsidR="546B19DE" w:rsidRPr="00CD56ED" w:rsidRDefault="55D463F2" w:rsidP="00CD56ED">
      <w:pPr>
        <w:spacing w:line="360" w:lineRule="auto"/>
        <w:rPr>
          <w:rFonts w:ascii="Arial" w:eastAsia="Arial" w:hAnsi="Arial" w:cs="Arial"/>
          <w:color w:val="444444"/>
          <w:sz w:val="24"/>
          <w:szCs w:val="24"/>
        </w:rPr>
      </w:pPr>
      <w:r w:rsidRPr="00CD56ED">
        <w:rPr>
          <w:rFonts w:ascii="Arial" w:eastAsia="Arial" w:hAnsi="Arial" w:cs="Arial"/>
          <w:color w:val="444444"/>
          <w:sz w:val="24"/>
          <w:szCs w:val="24"/>
        </w:rPr>
        <w:t>This section looks at the relationships and dependencies between the members of society. It is also related to the culture whether it is used more often by us or me. In a society where people hide for themselves or only for their family, more individualism is developed. While a society where loyalty is expressed to care for a group or for society itself is called collectivism</w:t>
      </w:r>
      <w:r w:rsidR="769FE4E3" w:rsidRPr="00CD56ED">
        <w:rPr>
          <w:rFonts w:ascii="Arial" w:eastAsia="Arial" w:hAnsi="Arial" w:cs="Arial"/>
          <w:sz w:val="24"/>
          <w:szCs w:val="24"/>
        </w:rPr>
        <w:t xml:space="preserve"> (</w:t>
      </w:r>
      <w:r w:rsidR="00EF7C9F">
        <w:rPr>
          <w:rFonts w:ascii="Arial" w:eastAsia="Arial" w:hAnsi="Arial" w:cs="Arial"/>
          <w:sz w:val="24"/>
          <w:szCs w:val="24"/>
        </w:rPr>
        <w:t>Gao</w:t>
      </w:r>
      <w:r w:rsidR="769FE4E3" w:rsidRPr="00CD56ED">
        <w:rPr>
          <w:rFonts w:ascii="Arial" w:eastAsia="Arial" w:hAnsi="Arial" w:cs="Arial"/>
          <w:sz w:val="24"/>
          <w:szCs w:val="24"/>
        </w:rPr>
        <w:t>,</w:t>
      </w:r>
      <w:r w:rsidR="00EF7C9F">
        <w:rPr>
          <w:rFonts w:ascii="Arial" w:eastAsia="Arial" w:hAnsi="Arial" w:cs="Arial"/>
          <w:sz w:val="24"/>
          <w:szCs w:val="24"/>
        </w:rPr>
        <w:t xml:space="preserve"> </w:t>
      </w:r>
      <w:r w:rsidR="769FE4E3" w:rsidRPr="00CD56ED">
        <w:rPr>
          <w:rFonts w:ascii="Arial" w:eastAsia="Arial" w:hAnsi="Arial" w:cs="Arial"/>
          <w:sz w:val="24"/>
          <w:szCs w:val="24"/>
        </w:rPr>
        <w:t>2019)</w:t>
      </w:r>
      <w:r w:rsidR="00EF7C9F">
        <w:rPr>
          <w:rFonts w:ascii="Arial" w:eastAsia="Arial" w:hAnsi="Arial" w:cs="Arial"/>
          <w:sz w:val="24"/>
          <w:szCs w:val="24"/>
        </w:rPr>
        <w:t>.</w:t>
      </w:r>
    </w:p>
    <w:p w14:paraId="5D5F4973" w14:textId="7FB0BDF3" w:rsidR="546B19DE" w:rsidRPr="00CD56ED" w:rsidRDefault="546B19DE" w:rsidP="00CD56ED">
      <w:pPr>
        <w:spacing w:line="360" w:lineRule="auto"/>
        <w:rPr>
          <w:rFonts w:ascii="Arial" w:eastAsia="Arial" w:hAnsi="Arial" w:cs="Arial"/>
          <w:color w:val="444444"/>
          <w:sz w:val="24"/>
          <w:szCs w:val="24"/>
        </w:rPr>
      </w:pPr>
    </w:p>
    <w:p w14:paraId="5D3E78B8" w14:textId="5B9DC609" w:rsidR="02CFAF8A" w:rsidRPr="00EF7C9F" w:rsidRDefault="6D652558" w:rsidP="00CD56ED">
      <w:pPr>
        <w:spacing w:line="360" w:lineRule="auto"/>
        <w:rPr>
          <w:rFonts w:ascii="Arial" w:eastAsia="Arial" w:hAnsi="Arial" w:cs="Arial"/>
          <w:b/>
          <w:bCs/>
          <w:color w:val="444444"/>
          <w:sz w:val="24"/>
          <w:szCs w:val="24"/>
        </w:rPr>
      </w:pPr>
      <w:r w:rsidRPr="00EF7C9F">
        <w:rPr>
          <w:rFonts w:ascii="Arial" w:eastAsia="Arial" w:hAnsi="Arial" w:cs="Arial"/>
          <w:b/>
          <w:bCs/>
          <w:color w:val="444444"/>
          <w:sz w:val="24"/>
          <w:szCs w:val="24"/>
        </w:rPr>
        <w:t>China</w:t>
      </w:r>
      <w:r w:rsidR="2627A648" w:rsidRPr="00EF7C9F">
        <w:rPr>
          <w:rFonts w:ascii="Arial" w:eastAsia="Arial" w:hAnsi="Arial" w:cs="Arial"/>
          <w:b/>
          <w:bCs/>
          <w:color w:val="444444"/>
          <w:sz w:val="24"/>
          <w:szCs w:val="24"/>
        </w:rPr>
        <w:t>-20</w:t>
      </w:r>
    </w:p>
    <w:p w14:paraId="6CFF838D" w14:textId="26FBB602" w:rsidR="02CFAF8A" w:rsidRPr="00CD56ED" w:rsidRDefault="2C30C095" w:rsidP="00CD56ED">
      <w:pPr>
        <w:spacing w:line="360" w:lineRule="auto"/>
        <w:rPr>
          <w:rFonts w:ascii="Arial" w:eastAsia="Arial" w:hAnsi="Arial" w:cs="Arial"/>
          <w:color w:val="444444"/>
          <w:sz w:val="24"/>
          <w:szCs w:val="24"/>
        </w:rPr>
      </w:pPr>
      <w:r w:rsidRPr="00CD56ED">
        <w:rPr>
          <w:rFonts w:ascii="Arial" w:eastAsia="Arial" w:hAnsi="Arial" w:cs="Arial"/>
          <w:color w:val="444444"/>
          <w:sz w:val="24"/>
          <w:szCs w:val="24"/>
        </w:rPr>
        <w:t>Collectivism is highly developed as a culture in China, each person personally works and develops for the benefit of society. Naturally, in this culture the respect for the relatives in the family and for the elderly members is very developed. The relations in the work are more distant and with priorities. Personal relationships take precedence over official ones.</w:t>
      </w:r>
    </w:p>
    <w:p w14:paraId="2525863A" w14:textId="1E2800DC" w:rsidR="02CFAF8A" w:rsidRPr="00EF7C9F" w:rsidRDefault="02CFAF8A" w:rsidP="00CD56ED">
      <w:pPr>
        <w:spacing w:line="360" w:lineRule="auto"/>
        <w:rPr>
          <w:rFonts w:ascii="Arial" w:eastAsia="Arial" w:hAnsi="Arial" w:cs="Arial"/>
          <w:b/>
          <w:bCs/>
          <w:color w:val="444444"/>
          <w:sz w:val="24"/>
          <w:szCs w:val="24"/>
        </w:rPr>
      </w:pPr>
      <w:r w:rsidRPr="00EF7C9F">
        <w:rPr>
          <w:rFonts w:ascii="Arial" w:eastAsia="Arial" w:hAnsi="Arial" w:cs="Arial"/>
          <w:b/>
          <w:bCs/>
          <w:color w:val="444444"/>
          <w:sz w:val="24"/>
          <w:szCs w:val="24"/>
        </w:rPr>
        <w:t>United Kingdom</w:t>
      </w:r>
      <w:r w:rsidR="3A2C8BA2" w:rsidRPr="00EF7C9F">
        <w:rPr>
          <w:rFonts w:ascii="Arial" w:eastAsia="Arial" w:hAnsi="Arial" w:cs="Arial"/>
          <w:b/>
          <w:bCs/>
          <w:color w:val="444444"/>
          <w:sz w:val="24"/>
          <w:szCs w:val="24"/>
        </w:rPr>
        <w:t>-89</w:t>
      </w:r>
    </w:p>
    <w:p w14:paraId="4633FD70" w14:textId="0E049305" w:rsidR="7D7834C5" w:rsidRPr="00CD56ED" w:rsidRDefault="7D7834C5" w:rsidP="00CD56ED">
      <w:pPr>
        <w:spacing w:line="360" w:lineRule="auto"/>
        <w:rPr>
          <w:rFonts w:ascii="Arial" w:eastAsia="Arial" w:hAnsi="Arial" w:cs="Arial"/>
          <w:color w:val="444444"/>
          <w:sz w:val="24"/>
          <w:szCs w:val="24"/>
        </w:rPr>
      </w:pPr>
      <w:r w:rsidRPr="00CD56ED">
        <w:rPr>
          <w:rFonts w:ascii="Arial" w:eastAsia="Arial" w:hAnsi="Arial" w:cs="Arial"/>
          <w:color w:val="444444"/>
          <w:sz w:val="24"/>
          <w:szCs w:val="24"/>
        </w:rPr>
        <w:t>In the ranking of individualism, Great Britain ranks with one of the highest results, the only countries that are ahead of it are Australia and the US. In England, from childhood they are educated to develop and pursue their goals individually and still be useful to society. According to them, the path to happiness is personal satisfaction with self-affirmation in society.</w:t>
      </w:r>
      <w:r w:rsidR="2276D837" w:rsidRPr="00CD56ED">
        <w:rPr>
          <w:rFonts w:ascii="Arial" w:eastAsia="Arial" w:hAnsi="Arial" w:cs="Arial"/>
          <w:sz w:val="24"/>
          <w:szCs w:val="24"/>
        </w:rPr>
        <w:t xml:space="preserve"> (</w:t>
      </w:r>
      <w:proofErr w:type="spellStart"/>
      <w:r w:rsidR="2276D837" w:rsidRPr="00CD56ED">
        <w:rPr>
          <w:rFonts w:ascii="Arial" w:eastAsia="Arial" w:hAnsi="Arial" w:cs="Arial"/>
          <w:sz w:val="24"/>
          <w:szCs w:val="24"/>
        </w:rPr>
        <w:t>Yanmei</w:t>
      </w:r>
      <w:proofErr w:type="spellEnd"/>
      <w:r w:rsidR="2276D837" w:rsidRPr="00CD56ED">
        <w:rPr>
          <w:rFonts w:ascii="Arial" w:eastAsia="Arial" w:hAnsi="Arial" w:cs="Arial"/>
          <w:sz w:val="24"/>
          <w:szCs w:val="24"/>
        </w:rPr>
        <w:t xml:space="preserve"> Gao,2019)</w:t>
      </w:r>
    </w:p>
    <w:p w14:paraId="6A42DE30" w14:textId="3DA869D8" w:rsidR="7D7834C5" w:rsidRPr="00CD56ED" w:rsidRDefault="7D7834C5" w:rsidP="00CD56ED">
      <w:pPr>
        <w:spacing w:line="360" w:lineRule="auto"/>
        <w:rPr>
          <w:rFonts w:ascii="Arial" w:eastAsia="Arial" w:hAnsi="Arial" w:cs="Arial"/>
          <w:color w:val="444444"/>
          <w:sz w:val="24"/>
          <w:szCs w:val="24"/>
        </w:rPr>
      </w:pPr>
    </w:p>
    <w:p w14:paraId="27DAB1BF" w14:textId="442D59C2" w:rsidR="00EF7C9F" w:rsidRDefault="00EF7C9F" w:rsidP="00CD56ED">
      <w:pPr>
        <w:spacing w:line="360" w:lineRule="auto"/>
        <w:rPr>
          <w:rFonts w:ascii="Arial" w:hAnsi="Arial" w:cs="Arial"/>
          <w:sz w:val="24"/>
          <w:szCs w:val="24"/>
        </w:rPr>
      </w:pPr>
      <w:r>
        <w:rPr>
          <w:rFonts w:ascii="Arial" w:hAnsi="Arial" w:cs="Arial"/>
          <w:sz w:val="24"/>
          <w:szCs w:val="24"/>
        </w:rPr>
        <w:t>MASCULINITY</w:t>
      </w:r>
    </w:p>
    <w:p w14:paraId="4840BE33" w14:textId="53AAEC4B" w:rsidR="546B19DE" w:rsidRPr="00CD56ED" w:rsidRDefault="32B475A7" w:rsidP="00CD56ED">
      <w:pPr>
        <w:spacing w:line="360" w:lineRule="auto"/>
        <w:rPr>
          <w:rFonts w:ascii="Arial" w:eastAsia="Arial" w:hAnsi="Arial" w:cs="Arial"/>
          <w:color w:val="444444"/>
          <w:sz w:val="24"/>
          <w:szCs w:val="24"/>
        </w:rPr>
      </w:pPr>
      <w:r w:rsidRPr="00CD56ED">
        <w:rPr>
          <w:rFonts w:ascii="Arial" w:hAnsi="Arial" w:cs="Arial"/>
          <w:sz w:val="24"/>
          <w:szCs w:val="24"/>
        </w:rPr>
        <w:t>Masculism</w:t>
      </w:r>
      <w:r w:rsidR="7485897D" w:rsidRPr="00CD56ED">
        <w:rPr>
          <w:rFonts w:ascii="Arial" w:hAnsi="Arial" w:cs="Arial"/>
          <w:sz w:val="24"/>
          <w:szCs w:val="24"/>
        </w:rPr>
        <w:t xml:space="preserve"> indicator measures that society is driven by competition over who is better - a system of values that is built from childhood passes through the school system to the organization of life </w:t>
      </w:r>
      <w:proofErr w:type="gramStart"/>
      <w:r w:rsidR="7485897D" w:rsidRPr="00CD56ED">
        <w:rPr>
          <w:rFonts w:ascii="Arial" w:hAnsi="Arial" w:cs="Arial"/>
          <w:sz w:val="24"/>
          <w:szCs w:val="24"/>
        </w:rPr>
        <w:t>itself</w:t>
      </w:r>
      <w:r w:rsidR="00EF7C9F">
        <w:rPr>
          <w:rFonts w:ascii="Arial" w:hAnsi="Arial" w:cs="Arial"/>
          <w:sz w:val="24"/>
          <w:szCs w:val="24"/>
        </w:rPr>
        <w:t xml:space="preserve"> </w:t>
      </w:r>
      <w:r w:rsidR="09775D18" w:rsidRPr="00CD56ED">
        <w:rPr>
          <w:rFonts w:ascii="Arial" w:eastAsia="Arial" w:hAnsi="Arial" w:cs="Arial"/>
          <w:sz w:val="24"/>
          <w:szCs w:val="24"/>
        </w:rPr>
        <w:t xml:space="preserve"> </w:t>
      </w:r>
      <w:r w:rsidR="00EF7C9F">
        <w:rPr>
          <w:rFonts w:ascii="Arial" w:eastAsia="Arial" w:hAnsi="Arial" w:cs="Arial"/>
          <w:sz w:val="24"/>
          <w:szCs w:val="24"/>
        </w:rPr>
        <w:t>(</w:t>
      </w:r>
      <w:proofErr w:type="gramEnd"/>
      <w:r w:rsidR="09775D18" w:rsidRPr="00CD56ED">
        <w:rPr>
          <w:rFonts w:ascii="Arial" w:eastAsia="Arial" w:hAnsi="Arial" w:cs="Arial"/>
          <w:sz w:val="24"/>
          <w:szCs w:val="24"/>
        </w:rPr>
        <w:t>Gao,</w:t>
      </w:r>
      <w:r w:rsidR="00EF7C9F">
        <w:rPr>
          <w:rFonts w:ascii="Arial" w:eastAsia="Arial" w:hAnsi="Arial" w:cs="Arial"/>
          <w:sz w:val="24"/>
          <w:szCs w:val="24"/>
        </w:rPr>
        <w:t xml:space="preserve"> </w:t>
      </w:r>
      <w:r w:rsidR="09775D18" w:rsidRPr="00CD56ED">
        <w:rPr>
          <w:rFonts w:ascii="Arial" w:eastAsia="Arial" w:hAnsi="Arial" w:cs="Arial"/>
          <w:sz w:val="24"/>
          <w:szCs w:val="24"/>
        </w:rPr>
        <w:t>2019)</w:t>
      </w:r>
      <w:r w:rsidR="00EF7C9F">
        <w:rPr>
          <w:rFonts w:ascii="Arial" w:eastAsia="Arial" w:hAnsi="Arial" w:cs="Arial"/>
          <w:sz w:val="24"/>
          <w:szCs w:val="24"/>
        </w:rPr>
        <w:t>.</w:t>
      </w:r>
    </w:p>
    <w:p w14:paraId="7B120144" w14:textId="385F7F29" w:rsidR="546B19DE" w:rsidRPr="00CD56ED" w:rsidRDefault="546B19DE" w:rsidP="00CD56ED">
      <w:pPr>
        <w:spacing w:line="360" w:lineRule="auto"/>
        <w:rPr>
          <w:rFonts w:ascii="Arial" w:hAnsi="Arial" w:cs="Arial"/>
          <w:sz w:val="24"/>
          <w:szCs w:val="24"/>
        </w:rPr>
      </w:pPr>
    </w:p>
    <w:p w14:paraId="321B172E" w14:textId="4172D6DE" w:rsidR="546B19DE" w:rsidRPr="00CD56ED" w:rsidRDefault="7485897D" w:rsidP="00CD56ED">
      <w:pPr>
        <w:spacing w:line="360" w:lineRule="auto"/>
        <w:rPr>
          <w:rFonts w:ascii="Arial" w:eastAsia="Calibri" w:hAnsi="Arial" w:cs="Arial"/>
          <w:color w:val="000000" w:themeColor="text1"/>
          <w:sz w:val="24"/>
          <w:szCs w:val="24"/>
        </w:rPr>
      </w:pPr>
      <w:r w:rsidRPr="00CD56ED">
        <w:rPr>
          <w:rFonts w:ascii="Arial" w:hAnsi="Arial" w:cs="Arial"/>
          <w:sz w:val="24"/>
          <w:szCs w:val="24"/>
        </w:rPr>
        <w:t xml:space="preserve">If the result (feminine) is low, it means that the </w:t>
      </w:r>
      <w:r w:rsidR="7A7626D9" w:rsidRPr="00CD56ED">
        <w:rPr>
          <w:rFonts w:ascii="Arial" w:hAnsi="Arial" w:cs="Arial"/>
          <w:sz w:val="24"/>
          <w:szCs w:val="24"/>
        </w:rPr>
        <w:t>value</w:t>
      </w:r>
      <w:r w:rsidRPr="00CD56ED">
        <w:rPr>
          <w:rFonts w:ascii="Arial" w:hAnsi="Arial" w:cs="Arial"/>
          <w:sz w:val="24"/>
          <w:szCs w:val="24"/>
        </w:rPr>
        <w:t xml:space="preserve"> of caring for others is the quality of life and striving to stand out from others is not a priority. If the aspiration in a society is </w:t>
      </w:r>
      <w:r w:rsidRPr="00CD56ED">
        <w:rPr>
          <w:rFonts w:ascii="Arial" w:hAnsi="Arial" w:cs="Arial"/>
          <w:sz w:val="24"/>
          <w:szCs w:val="24"/>
        </w:rPr>
        <w:lastRenderedPageBreak/>
        <w:t>for development and success, the result (</w:t>
      </w:r>
      <w:r w:rsidR="302E4AA3" w:rsidRPr="00CD56ED">
        <w:rPr>
          <w:rFonts w:ascii="Arial" w:hAnsi="Arial" w:cs="Arial"/>
          <w:sz w:val="24"/>
          <w:szCs w:val="24"/>
        </w:rPr>
        <w:t>masculine</w:t>
      </w:r>
      <w:r w:rsidRPr="00CD56ED">
        <w:rPr>
          <w:rFonts w:ascii="Arial" w:hAnsi="Arial" w:cs="Arial"/>
          <w:sz w:val="24"/>
          <w:szCs w:val="24"/>
        </w:rPr>
        <w:t xml:space="preserve">) is </w:t>
      </w:r>
      <w:r w:rsidR="562465B0" w:rsidRPr="00CD56ED">
        <w:rPr>
          <w:rFonts w:ascii="Arial" w:hAnsi="Arial" w:cs="Arial"/>
          <w:sz w:val="24"/>
          <w:szCs w:val="24"/>
        </w:rPr>
        <w:t>high</w:t>
      </w:r>
      <w:r w:rsidR="0678BF5F" w:rsidRPr="00CD56ED">
        <w:rPr>
          <w:rFonts w:ascii="Arial" w:eastAsia="Calibri" w:hAnsi="Arial" w:cs="Arial"/>
          <w:sz w:val="24"/>
          <w:szCs w:val="24"/>
        </w:rPr>
        <w:t xml:space="preserve"> (Moore</w:t>
      </w:r>
      <w:r w:rsidR="00EF7C9F">
        <w:rPr>
          <w:rFonts w:ascii="Arial" w:eastAsia="Calibri" w:hAnsi="Arial" w:cs="Arial"/>
          <w:sz w:val="24"/>
          <w:szCs w:val="24"/>
        </w:rPr>
        <w:t xml:space="preserve"> and</w:t>
      </w:r>
      <w:r w:rsidR="0678BF5F" w:rsidRPr="00CD56ED">
        <w:rPr>
          <w:rFonts w:ascii="Arial" w:eastAsia="Calibri" w:hAnsi="Arial" w:cs="Arial"/>
          <w:sz w:val="24"/>
          <w:szCs w:val="24"/>
        </w:rPr>
        <w:t xml:space="preserve"> Birtwistle G.,</w:t>
      </w:r>
      <w:r w:rsidR="00EF7C9F">
        <w:rPr>
          <w:rFonts w:ascii="Arial" w:eastAsia="Calibri" w:hAnsi="Arial" w:cs="Arial"/>
          <w:sz w:val="24"/>
          <w:szCs w:val="24"/>
        </w:rPr>
        <w:t xml:space="preserve"> </w:t>
      </w:r>
      <w:r w:rsidR="0678BF5F" w:rsidRPr="00CD56ED">
        <w:rPr>
          <w:rFonts w:ascii="Arial" w:eastAsia="Calibri" w:hAnsi="Arial" w:cs="Arial"/>
          <w:sz w:val="24"/>
          <w:szCs w:val="24"/>
        </w:rPr>
        <w:t>2015)</w:t>
      </w:r>
      <w:r w:rsidR="00EF7C9F">
        <w:rPr>
          <w:rFonts w:ascii="Arial" w:eastAsia="Calibri" w:hAnsi="Arial" w:cs="Arial"/>
          <w:sz w:val="24"/>
          <w:szCs w:val="24"/>
        </w:rPr>
        <w:t>.</w:t>
      </w:r>
    </w:p>
    <w:p w14:paraId="50874C4F" w14:textId="1F31ED88" w:rsidR="546B19DE" w:rsidRPr="00CD56ED" w:rsidRDefault="546B19DE" w:rsidP="00CD56ED">
      <w:pPr>
        <w:spacing w:line="360" w:lineRule="auto"/>
        <w:rPr>
          <w:rFonts w:ascii="Arial" w:hAnsi="Arial" w:cs="Arial"/>
          <w:sz w:val="24"/>
          <w:szCs w:val="24"/>
        </w:rPr>
      </w:pPr>
    </w:p>
    <w:p w14:paraId="79A94D39" w14:textId="18290E4F" w:rsidR="24B6794A" w:rsidRPr="00EF7C9F" w:rsidRDefault="24B6794A" w:rsidP="00CD56ED">
      <w:pPr>
        <w:spacing w:line="360" w:lineRule="auto"/>
        <w:rPr>
          <w:rFonts w:ascii="Arial" w:hAnsi="Arial" w:cs="Arial"/>
          <w:b/>
          <w:bCs/>
          <w:sz w:val="24"/>
          <w:szCs w:val="24"/>
        </w:rPr>
      </w:pPr>
      <w:r w:rsidRPr="00EF7C9F">
        <w:rPr>
          <w:rFonts w:ascii="Arial" w:hAnsi="Arial" w:cs="Arial"/>
          <w:b/>
          <w:bCs/>
          <w:sz w:val="24"/>
          <w:szCs w:val="24"/>
        </w:rPr>
        <w:t>China-66</w:t>
      </w:r>
    </w:p>
    <w:p w14:paraId="5BA39861" w14:textId="13585A4E" w:rsidR="24B6794A" w:rsidRPr="00CD56ED" w:rsidRDefault="24B6794A" w:rsidP="00CD56ED">
      <w:pPr>
        <w:spacing w:line="360" w:lineRule="auto"/>
        <w:rPr>
          <w:rFonts w:ascii="Arial" w:eastAsia="Calibri" w:hAnsi="Arial" w:cs="Arial"/>
          <w:color w:val="000000" w:themeColor="text1"/>
          <w:sz w:val="24"/>
          <w:szCs w:val="24"/>
        </w:rPr>
      </w:pPr>
      <w:r w:rsidRPr="00CD56ED">
        <w:rPr>
          <w:rFonts w:ascii="Arial" w:hAnsi="Arial" w:cs="Arial"/>
          <w:sz w:val="24"/>
          <w:szCs w:val="24"/>
        </w:rPr>
        <w:t>China was built by a masculine society. That is, society is driven by motivation from success, work, and competition. They are willing to sacrifice leisure and entertainment in the name of work and business. Many agricultural workers migrate not only to their big cities to find better jobs. Chinese students strive to achieve high results at the university, this is their criterion for success.</w:t>
      </w:r>
      <w:r w:rsidR="27B05101" w:rsidRPr="00CD56ED">
        <w:rPr>
          <w:rFonts w:ascii="Arial" w:eastAsia="Calibri" w:hAnsi="Arial" w:cs="Arial"/>
          <w:sz w:val="24"/>
          <w:szCs w:val="24"/>
        </w:rPr>
        <w:t xml:space="preserve"> (Christopher M. Moore, Birtwistle G.,2015)</w:t>
      </w:r>
    </w:p>
    <w:p w14:paraId="624646FE" w14:textId="5BE2F138" w:rsidR="24B6794A" w:rsidRPr="00CD56ED" w:rsidRDefault="24B6794A" w:rsidP="00CD56ED">
      <w:pPr>
        <w:spacing w:line="360" w:lineRule="auto"/>
        <w:rPr>
          <w:rFonts w:ascii="Arial" w:hAnsi="Arial" w:cs="Arial"/>
          <w:sz w:val="24"/>
          <w:szCs w:val="24"/>
        </w:rPr>
      </w:pPr>
    </w:p>
    <w:p w14:paraId="594B9BFB" w14:textId="5292CF98" w:rsidR="4D1B5C72" w:rsidRPr="00EF7C9F" w:rsidRDefault="4D1B5C72" w:rsidP="00CD56ED">
      <w:pPr>
        <w:spacing w:line="360" w:lineRule="auto"/>
        <w:rPr>
          <w:rFonts w:ascii="Arial" w:eastAsia="Arial" w:hAnsi="Arial" w:cs="Arial"/>
          <w:b/>
          <w:bCs/>
          <w:color w:val="444444"/>
          <w:sz w:val="24"/>
          <w:szCs w:val="24"/>
        </w:rPr>
      </w:pPr>
      <w:r w:rsidRPr="00EF7C9F">
        <w:rPr>
          <w:rFonts w:ascii="Arial" w:eastAsia="Arial" w:hAnsi="Arial" w:cs="Arial"/>
          <w:b/>
          <w:bCs/>
          <w:color w:val="444444"/>
          <w:sz w:val="24"/>
          <w:szCs w:val="24"/>
        </w:rPr>
        <w:t>United Kingdo</w:t>
      </w:r>
      <w:r w:rsidR="2801B061" w:rsidRPr="00EF7C9F">
        <w:rPr>
          <w:rFonts w:ascii="Arial" w:eastAsia="Arial" w:hAnsi="Arial" w:cs="Arial"/>
          <w:b/>
          <w:bCs/>
          <w:color w:val="444444"/>
          <w:sz w:val="24"/>
          <w:szCs w:val="24"/>
        </w:rPr>
        <w:t>m-66</w:t>
      </w:r>
    </w:p>
    <w:p w14:paraId="3CC29991" w14:textId="5483AAB8" w:rsidR="2801B061" w:rsidRPr="00CD56ED" w:rsidRDefault="2801B061" w:rsidP="00CD56ED">
      <w:pPr>
        <w:spacing w:line="360" w:lineRule="auto"/>
        <w:rPr>
          <w:rFonts w:ascii="Arial" w:eastAsia="Calibri" w:hAnsi="Arial" w:cs="Arial"/>
          <w:color w:val="000000" w:themeColor="text1"/>
          <w:sz w:val="24"/>
          <w:szCs w:val="24"/>
        </w:rPr>
      </w:pPr>
      <w:r w:rsidRPr="00CD56ED">
        <w:rPr>
          <w:rFonts w:ascii="Arial" w:eastAsia="Arial" w:hAnsi="Arial" w:cs="Arial"/>
          <w:color w:val="444444"/>
          <w:sz w:val="24"/>
          <w:szCs w:val="24"/>
        </w:rPr>
        <w:t xml:space="preserve">Britain is a country that leans towards masculism. Extremely confusing is the mixing of the traditional culture of educating the modesty of the British with the modern value of striving for success and excellence. </w:t>
      </w:r>
      <w:r w:rsidR="1CB9E9A1" w:rsidRPr="00CD56ED">
        <w:rPr>
          <w:rFonts w:ascii="Arial" w:eastAsia="Arial" w:hAnsi="Arial" w:cs="Arial"/>
          <w:color w:val="444444"/>
          <w:sz w:val="24"/>
          <w:szCs w:val="24"/>
        </w:rPr>
        <w:t>Extremely specific</w:t>
      </w:r>
      <w:r w:rsidRPr="00CD56ED">
        <w:rPr>
          <w:rFonts w:ascii="Arial" w:eastAsia="Arial" w:hAnsi="Arial" w:cs="Arial"/>
          <w:color w:val="444444"/>
          <w:sz w:val="24"/>
          <w:szCs w:val="24"/>
        </w:rPr>
        <w:t xml:space="preserve"> to their attitude to read between the lines.</w:t>
      </w:r>
      <w:r w:rsidR="6ADF82D3" w:rsidRPr="00CD56ED">
        <w:rPr>
          <w:rFonts w:ascii="Arial" w:eastAsia="Calibri" w:hAnsi="Arial" w:cs="Arial"/>
          <w:sz w:val="24"/>
          <w:szCs w:val="24"/>
        </w:rPr>
        <w:t xml:space="preserve"> (Christopher M. Moore, Birtwistle G.,2015)</w:t>
      </w:r>
    </w:p>
    <w:p w14:paraId="1B71F853" w14:textId="24B3EC34" w:rsidR="2801B061" w:rsidRPr="00CD56ED" w:rsidRDefault="2801B061" w:rsidP="00CD56ED">
      <w:pPr>
        <w:spacing w:line="360" w:lineRule="auto"/>
        <w:rPr>
          <w:rFonts w:ascii="Arial" w:eastAsia="Arial" w:hAnsi="Arial" w:cs="Arial"/>
          <w:color w:val="444444"/>
          <w:sz w:val="24"/>
          <w:szCs w:val="24"/>
        </w:rPr>
      </w:pPr>
    </w:p>
    <w:p w14:paraId="5F6C0AAA" w14:textId="77777777" w:rsidR="00EF7C9F" w:rsidRPr="00EF7C9F" w:rsidRDefault="00EF7C9F"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UNCERTAINTY AVOIDANCE</w:t>
      </w:r>
    </w:p>
    <w:p w14:paraId="33ABBCEA" w14:textId="07D86810" w:rsidR="26843A6B" w:rsidRPr="00CD56ED" w:rsidRDefault="7421D94C" w:rsidP="00CD56ED">
      <w:pPr>
        <w:spacing w:line="360" w:lineRule="auto"/>
        <w:rPr>
          <w:rFonts w:ascii="Arial" w:eastAsia="Arial" w:hAnsi="Arial" w:cs="Arial"/>
          <w:color w:val="444444"/>
          <w:sz w:val="24"/>
          <w:szCs w:val="24"/>
        </w:rPr>
      </w:pPr>
      <w:r w:rsidRPr="00CD56ED">
        <w:rPr>
          <w:rFonts w:ascii="Arial" w:eastAsia="Calibri" w:hAnsi="Arial" w:cs="Arial"/>
          <w:color w:val="000000" w:themeColor="text1"/>
          <w:sz w:val="24"/>
          <w:szCs w:val="24"/>
        </w:rPr>
        <w:t xml:space="preserve">The standard for avoiding uncertainty is the fear of the unknown in the future, because in most cases it is not possible to predict, it is not subject to control. Therefore, in most </w:t>
      </w:r>
      <w:r w:rsidR="3304B59D" w:rsidRPr="00CD56ED">
        <w:rPr>
          <w:rFonts w:ascii="Arial" w:eastAsia="Calibri" w:hAnsi="Arial" w:cs="Arial"/>
          <w:color w:val="000000" w:themeColor="text1"/>
          <w:sz w:val="24"/>
          <w:szCs w:val="24"/>
        </w:rPr>
        <w:t>countries,</w:t>
      </w:r>
      <w:r w:rsidRPr="00CD56ED">
        <w:rPr>
          <w:rFonts w:ascii="Arial" w:eastAsia="Calibri" w:hAnsi="Arial" w:cs="Arial"/>
          <w:color w:val="000000" w:themeColor="text1"/>
          <w:sz w:val="24"/>
          <w:szCs w:val="24"/>
        </w:rPr>
        <w:t xml:space="preserve"> that have </w:t>
      </w:r>
      <w:r w:rsidR="2A22DBFC" w:rsidRPr="00CD56ED">
        <w:rPr>
          <w:rFonts w:ascii="Arial" w:eastAsia="Calibri" w:hAnsi="Arial" w:cs="Arial"/>
          <w:color w:val="000000" w:themeColor="text1"/>
          <w:sz w:val="24"/>
          <w:szCs w:val="24"/>
        </w:rPr>
        <w:t>set up</w:t>
      </w:r>
      <w:r w:rsidRPr="00CD56ED">
        <w:rPr>
          <w:rFonts w:ascii="Arial" w:eastAsia="Calibri" w:hAnsi="Arial" w:cs="Arial"/>
          <w:color w:val="000000" w:themeColor="text1"/>
          <w:sz w:val="24"/>
          <w:szCs w:val="24"/>
        </w:rPr>
        <w:t xml:space="preserve"> institutions to </w:t>
      </w:r>
      <w:r w:rsidR="0E09D52F" w:rsidRPr="00CD56ED">
        <w:rPr>
          <w:rFonts w:ascii="Arial" w:eastAsia="Calibri" w:hAnsi="Arial" w:cs="Arial"/>
          <w:color w:val="000000" w:themeColor="text1"/>
          <w:sz w:val="24"/>
          <w:szCs w:val="24"/>
        </w:rPr>
        <w:t>expect</w:t>
      </w:r>
      <w:r w:rsidRPr="00CD56ED">
        <w:rPr>
          <w:rFonts w:ascii="Arial" w:eastAsia="Calibri" w:hAnsi="Arial" w:cs="Arial"/>
          <w:color w:val="000000" w:themeColor="text1"/>
          <w:sz w:val="24"/>
          <w:szCs w:val="24"/>
        </w:rPr>
        <w:t xml:space="preserve"> and avoid them</w:t>
      </w:r>
      <w:r w:rsidR="00EF7C9F">
        <w:rPr>
          <w:rFonts w:ascii="Arial" w:eastAsia="Calibri" w:hAnsi="Arial" w:cs="Arial"/>
          <w:color w:val="000000" w:themeColor="text1"/>
          <w:sz w:val="24"/>
          <w:szCs w:val="24"/>
        </w:rPr>
        <w:t xml:space="preserve"> (</w:t>
      </w:r>
      <w:r w:rsidR="37782AD4" w:rsidRPr="00CD56ED">
        <w:rPr>
          <w:rFonts w:ascii="Arial" w:eastAsia="Arial" w:hAnsi="Arial" w:cs="Arial"/>
          <w:sz w:val="24"/>
          <w:szCs w:val="24"/>
        </w:rPr>
        <w:t>Gao,</w:t>
      </w:r>
      <w:r w:rsidR="00EF7C9F">
        <w:rPr>
          <w:rFonts w:ascii="Arial" w:eastAsia="Arial" w:hAnsi="Arial" w:cs="Arial"/>
          <w:sz w:val="24"/>
          <w:szCs w:val="24"/>
        </w:rPr>
        <w:t xml:space="preserve"> </w:t>
      </w:r>
      <w:r w:rsidR="37782AD4" w:rsidRPr="00CD56ED">
        <w:rPr>
          <w:rFonts w:ascii="Arial" w:eastAsia="Arial" w:hAnsi="Arial" w:cs="Arial"/>
          <w:sz w:val="24"/>
          <w:szCs w:val="24"/>
        </w:rPr>
        <w:t>2019)</w:t>
      </w:r>
      <w:r w:rsidR="00EF7C9F">
        <w:rPr>
          <w:rFonts w:ascii="Arial" w:eastAsia="Arial" w:hAnsi="Arial" w:cs="Arial"/>
          <w:sz w:val="24"/>
          <w:szCs w:val="24"/>
        </w:rPr>
        <w:t>.</w:t>
      </w:r>
    </w:p>
    <w:p w14:paraId="1810AD95" w14:textId="74925E73" w:rsidR="26843A6B" w:rsidRPr="00CD56ED" w:rsidRDefault="26843A6B" w:rsidP="00CD56ED">
      <w:pPr>
        <w:spacing w:line="360" w:lineRule="auto"/>
        <w:rPr>
          <w:rFonts w:ascii="Arial" w:eastAsia="Calibri" w:hAnsi="Arial" w:cs="Arial"/>
          <w:color w:val="000000" w:themeColor="text1"/>
          <w:sz w:val="24"/>
          <w:szCs w:val="24"/>
        </w:rPr>
      </w:pPr>
    </w:p>
    <w:p w14:paraId="4BAAF51F" w14:textId="51FFCD5E" w:rsidR="26843A6B" w:rsidRPr="00EF7C9F" w:rsidRDefault="7421D94C"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China-30</w:t>
      </w:r>
    </w:p>
    <w:p w14:paraId="7A97EB8C" w14:textId="5AC45693" w:rsidR="26843A6B" w:rsidRPr="00CD56ED" w:rsidRDefault="7421D94C" w:rsidP="00CD56ED">
      <w:pPr>
        <w:spacing w:line="360" w:lineRule="auto"/>
        <w:rPr>
          <w:rFonts w:ascii="Arial" w:eastAsia="Arial" w:hAnsi="Arial" w:cs="Arial"/>
          <w:color w:val="444444"/>
          <w:sz w:val="24"/>
          <w:szCs w:val="24"/>
        </w:rPr>
      </w:pPr>
      <w:r w:rsidRPr="00CD56ED">
        <w:rPr>
          <w:rFonts w:ascii="Arial" w:eastAsia="Calibri" w:hAnsi="Arial" w:cs="Arial"/>
          <w:color w:val="000000" w:themeColor="text1"/>
          <w:sz w:val="24"/>
          <w:szCs w:val="24"/>
        </w:rPr>
        <w:t xml:space="preserve">The standard for avoiding insecurity in China gives a low result. Among Chinese society, truth is </w:t>
      </w:r>
      <w:r w:rsidR="5B6A5F93" w:rsidRPr="00CD56ED">
        <w:rPr>
          <w:rFonts w:ascii="Arial" w:eastAsia="Calibri" w:hAnsi="Arial" w:cs="Arial"/>
          <w:color w:val="000000" w:themeColor="text1"/>
          <w:sz w:val="24"/>
          <w:szCs w:val="24"/>
        </w:rPr>
        <w:t>a particularly crucial element</w:t>
      </w:r>
      <w:r w:rsidRPr="00CD56ED">
        <w:rPr>
          <w:rFonts w:ascii="Arial" w:eastAsia="Calibri" w:hAnsi="Arial" w:cs="Arial"/>
          <w:color w:val="000000" w:themeColor="text1"/>
          <w:sz w:val="24"/>
          <w:szCs w:val="24"/>
        </w:rPr>
        <w:t xml:space="preserve"> in relations, but this does not apply to rules and laws, we would say that they are more flexible and ambiguous to respond to the real situation. The Chinese themselves are sometimes ambiguous and their language is ambiguous, it is difficult to learn and correctly read by Western culture. The Chinese are </w:t>
      </w:r>
      <w:r w:rsidRPr="00CD56ED">
        <w:rPr>
          <w:rFonts w:ascii="Arial" w:eastAsia="Calibri" w:hAnsi="Arial" w:cs="Arial"/>
          <w:color w:val="000000" w:themeColor="text1"/>
          <w:sz w:val="24"/>
          <w:szCs w:val="24"/>
        </w:rPr>
        <w:lastRenderedPageBreak/>
        <w:t>an adaptable and flexible nation and most of them 80% have a family and medium business</w:t>
      </w:r>
      <w:r w:rsidR="00EF7C9F">
        <w:rPr>
          <w:rFonts w:ascii="Arial" w:eastAsia="Calibri" w:hAnsi="Arial" w:cs="Arial"/>
          <w:color w:val="000000" w:themeColor="text1"/>
          <w:sz w:val="24"/>
          <w:szCs w:val="24"/>
        </w:rPr>
        <w:t xml:space="preserve"> (</w:t>
      </w:r>
      <w:r w:rsidR="5975284F" w:rsidRPr="00CD56ED">
        <w:rPr>
          <w:rFonts w:ascii="Arial" w:eastAsia="Arial" w:hAnsi="Arial" w:cs="Arial"/>
          <w:sz w:val="24"/>
          <w:szCs w:val="24"/>
        </w:rPr>
        <w:t>Gao,</w:t>
      </w:r>
      <w:r w:rsidR="00EF7C9F">
        <w:rPr>
          <w:rFonts w:ascii="Arial" w:eastAsia="Arial" w:hAnsi="Arial" w:cs="Arial"/>
          <w:sz w:val="24"/>
          <w:szCs w:val="24"/>
        </w:rPr>
        <w:t xml:space="preserve"> </w:t>
      </w:r>
      <w:r w:rsidR="5975284F" w:rsidRPr="00CD56ED">
        <w:rPr>
          <w:rFonts w:ascii="Arial" w:eastAsia="Arial" w:hAnsi="Arial" w:cs="Arial"/>
          <w:sz w:val="24"/>
          <w:szCs w:val="24"/>
        </w:rPr>
        <w:t>2019)</w:t>
      </w:r>
      <w:r w:rsidR="00EF7C9F">
        <w:rPr>
          <w:rFonts w:ascii="Arial" w:eastAsia="Arial" w:hAnsi="Arial" w:cs="Arial"/>
          <w:sz w:val="24"/>
          <w:szCs w:val="24"/>
        </w:rPr>
        <w:t>.</w:t>
      </w:r>
    </w:p>
    <w:p w14:paraId="36F73994" w14:textId="4FCBAED3" w:rsidR="26843A6B" w:rsidRPr="00CD56ED" w:rsidRDefault="26843A6B" w:rsidP="00CD56ED">
      <w:pPr>
        <w:spacing w:line="360" w:lineRule="auto"/>
        <w:rPr>
          <w:rFonts w:ascii="Arial" w:eastAsia="Calibri" w:hAnsi="Arial" w:cs="Arial"/>
          <w:color w:val="000000" w:themeColor="text1"/>
          <w:sz w:val="24"/>
          <w:szCs w:val="24"/>
        </w:rPr>
      </w:pPr>
    </w:p>
    <w:p w14:paraId="43DEC464" w14:textId="20CA1260" w:rsidR="26843A6B" w:rsidRPr="00EF7C9F" w:rsidRDefault="7421D94C"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Unite Kingdom</w:t>
      </w:r>
      <w:r w:rsidR="351AF8B2" w:rsidRPr="00EF7C9F">
        <w:rPr>
          <w:rFonts w:ascii="Arial" w:eastAsia="Calibri" w:hAnsi="Arial" w:cs="Arial"/>
          <w:b/>
          <w:bCs/>
          <w:color w:val="000000" w:themeColor="text1"/>
          <w:sz w:val="24"/>
          <w:szCs w:val="24"/>
        </w:rPr>
        <w:t>-35</w:t>
      </w:r>
    </w:p>
    <w:p w14:paraId="5E53E048" w14:textId="4216945B" w:rsidR="26843A6B" w:rsidRPr="00CD56ED" w:rsidRDefault="351AF8B2"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Britain also gives a low score to avoid uncertainty, the British are happy as a nation, they are creative and during the day in a dilemma can change their plans, do not worry about the next day in advance. They feel confident if they find themselves in an ambiguous situation. Normally, unnecessary rules are not imposed in their society, but those that already exist, their culture of behavior is to follow them. In the work process they always create a plan, but it is not made. to the finest details. The plan is guided and changed depending on the process of work and strives to be short and clear. The British are a very loving nation of new things and creative at the same time. The difference is interesting, this feature is manifested in their humor. They are extremely open-minded to innovation and therefore the development of marketing, new equipment, engineering, advertising is thriving in this country.</w:t>
      </w:r>
      <w:r w:rsidR="1DD8BF43" w:rsidRPr="00CD56ED">
        <w:rPr>
          <w:rFonts w:ascii="Arial" w:eastAsia="Calibri" w:hAnsi="Arial" w:cs="Arial"/>
          <w:sz w:val="24"/>
          <w:szCs w:val="24"/>
        </w:rPr>
        <w:t xml:space="preserve"> (Christopher M. Moore, Birtwistle G.,2015)</w:t>
      </w:r>
    </w:p>
    <w:p w14:paraId="023CB972" w14:textId="6443ABD4" w:rsidR="26843A6B" w:rsidRPr="00CD56ED" w:rsidRDefault="26843A6B" w:rsidP="00CD56ED">
      <w:pPr>
        <w:spacing w:line="360" w:lineRule="auto"/>
        <w:rPr>
          <w:rFonts w:ascii="Arial" w:eastAsia="Calibri" w:hAnsi="Arial" w:cs="Arial"/>
          <w:color w:val="000000" w:themeColor="text1"/>
          <w:sz w:val="24"/>
          <w:szCs w:val="24"/>
        </w:rPr>
      </w:pPr>
    </w:p>
    <w:p w14:paraId="2DA35B18" w14:textId="5D10C9C0" w:rsidR="26843A6B" w:rsidRPr="00EF7C9F" w:rsidRDefault="2B43282D"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 xml:space="preserve">LONG-TERM ORIENTATION </w:t>
      </w:r>
    </w:p>
    <w:p w14:paraId="6BCC65E0" w14:textId="526D18AA" w:rsidR="26843A6B" w:rsidRPr="00CD56ED" w:rsidRDefault="2B43282D" w:rsidP="00CD56ED">
      <w:pPr>
        <w:spacing w:line="360" w:lineRule="auto"/>
        <w:rPr>
          <w:rFonts w:ascii="Arial" w:eastAsia="Arial" w:hAnsi="Arial" w:cs="Arial"/>
          <w:color w:val="444444"/>
          <w:sz w:val="24"/>
          <w:szCs w:val="24"/>
        </w:rPr>
      </w:pPr>
      <w:r w:rsidRPr="00CD56ED">
        <w:rPr>
          <w:rFonts w:ascii="Arial" w:eastAsia="Calibri" w:hAnsi="Arial" w:cs="Arial"/>
          <w:color w:val="000000" w:themeColor="text1"/>
          <w:sz w:val="24"/>
          <w:szCs w:val="24"/>
        </w:rPr>
        <w:t xml:space="preserve">This analysis examines societies' approach to </w:t>
      </w:r>
      <w:r w:rsidR="6E19F09D" w:rsidRPr="00CD56ED">
        <w:rPr>
          <w:rFonts w:ascii="Arial" w:eastAsia="Calibri" w:hAnsi="Arial" w:cs="Arial"/>
          <w:color w:val="000000" w:themeColor="text1"/>
          <w:sz w:val="24"/>
          <w:szCs w:val="24"/>
        </w:rPr>
        <w:t>the past</w:t>
      </w:r>
      <w:r w:rsidRPr="00CD56ED">
        <w:rPr>
          <w:rFonts w:ascii="Arial" w:eastAsia="Calibri" w:hAnsi="Arial" w:cs="Arial"/>
          <w:color w:val="000000" w:themeColor="text1"/>
          <w:sz w:val="24"/>
          <w:szCs w:val="24"/>
        </w:rPr>
        <w:t>, tradition, present and future. Nations and societies that adhere to old norms and traditions have low results. In other countries the view is more pragmatic, and they invest in education in preparation for the future</w:t>
      </w:r>
      <w:r w:rsidR="00EF7C9F">
        <w:rPr>
          <w:rFonts w:ascii="Arial" w:eastAsia="Calibri" w:hAnsi="Arial" w:cs="Arial"/>
          <w:color w:val="000000" w:themeColor="text1"/>
          <w:sz w:val="24"/>
          <w:szCs w:val="24"/>
        </w:rPr>
        <w:t xml:space="preserve"> (</w:t>
      </w:r>
      <w:r w:rsidR="2653D2EC" w:rsidRPr="00CD56ED">
        <w:rPr>
          <w:rFonts w:ascii="Arial" w:eastAsia="Arial" w:hAnsi="Arial" w:cs="Arial"/>
          <w:sz w:val="24"/>
          <w:szCs w:val="24"/>
        </w:rPr>
        <w:t>Gao,</w:t>
      </w:r>
      <w:r w:rsidR="00EF7C9F">
        <w:rPr>
          <w:rFonts w:ascii="Arial" w:eastAsia="Arial" w:hAnsi="Arial" w:cs="Arial"/>
          <w:sz w:val="24"/>
          <w:szCs w:val="24"/>
        </w:rPr>
        <w:t xml:space="preserve"> </w:t>
      </w:r>
      <w:r w:rsidR="2653D2EC" w:rsidRPr="00CD56ED">
        <w:rPr>
          <w:rFonts w:ascii="Arial" w:eastAsia="Arial" w:hAnsi="Arial" w:cs="Arial"/>
          <w:sz w:val="24"/>
          <w:szCs w:val="24"/>
        </w:rPr>
        <w:t>2019)</w:t>
      </w:r>
      <w:r w:rsidR="00EF7C9F">
        <w:rPr>
          <w:rFonts w:ascii="Arial" w:eastAsia="Arial" w:hAnsi="Arial" w:cs="Arial"/>
          <w:sz w:val="24"/>
          <w:szCs w:val="24"/>
        </w:rPr>
        <w:t>.</w:t>
      </w:r>
    </w:p>
    <w:p w14:paraId="0FD764C4" w14:textId="1AE13FA7" w:rsidR="26843A6B" w:rsidRPr="00CD56ED" w:rsidRDefault="26843A6B" w:rsidP="00CD56ED">
      <w:pPr>
        <w:spacing w:line="360" w:lineRule="auto"/>
        <w:rPr>
          <w:rFonts w:ascii="Arial" w:eastAsia="Calibri" w:hAnsi="Arial" w:cs="Arial"/>
          <w:color w:val="000000" w:themeColor="text1"/>
          <w:sz w:val="24"/>
          <w:szCs w:val="24"/>
        </w:rPr>
      </w:pPr>
    </w:p>
    <w:p w14:paraId="44404CA2" w14:textId="5A233413" w:rsidR="26843A6B" w:rsidRPr="00EF7C9F" w:rsidRDefault="26A67F3F"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China-87</w:t>
      </w:r>
    </w:p>
    <w:p w14:paraId="014C1209" w14:textId="6D0B2F9D" w:rsidR="26843A6B" w:rsidRPr="00CD56ED" w:rsidRDefault="26A67F3F"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China as a pragmatic culture has </w:t>
      </w:r>
      <w:r w:rsidR="67F36B84" w:rsidRPr="00CD56ED">
        <w:rPr>
          <w:rFonts w:ascii="Arial" w:eastAsia="Calibri" w:hAnsi="Arial" w:cs="Arial"/>
          <w:color w:val="000000" w:themeColor="text1"/>
          <w:sz w:val="24"/>
          <w:szCs w:val="24"/>
        </w:rPr>
        <w:t>a remarkably high</w:t>
      </w:r>
      <w:r w:rsidRPr="00CD56ED">
        <w:rPr>
          <w:rFonts w:ascii="Arial" w:eastAsia="Calibri" w:hAnsi="Arial" w:cs="Arial"/>
          <w:color w:val="000000" w:themeColor="text1"/>
          <w:sz w:val="24"/>
          <w:szCs w:val="24"/>
        </w:rPr>
        <w:t xml:space="preserve"> score. In their society they have a mentality and attitude that the truth depends on the context, the time, their society shows adaptability to changes in weather conditions, the Chinese make efforts in education and invest in innovative technologies</w:t>
      </w:r>
      <w:r w:rsidR="3AC307C0" w:rsidRPr="00CD56ED">
        <w:rPr>
          <w:rFonts w:ascii="Arial" w:eastAsia="Calibri" w:hAnsi="Arial" w:cs="Arial"/>
          <w:sz w:val="24"/>
          <w:szCs w:val="24"/>
        </w:rPr>
        <w:t xml:space="preserve"> (Moore</w:t>
      </w:r>
      <w:r w:rsidR="00EF7C9F">
        <w:rPr>
          <w:rFonts w:ascii="Arial" w:eastAsia="Calibri" w:hAnsi="Arial" w:cs="Arial"/>
          <w:sz w:val="24"/>
          <w:szCs w:val="24"/>
        </w:rPr>
        <w:t xml:space="preserve"> and </w:t>
      </w:r>
      <w:r w:rsidR="3AC307C0" w:rsidRPr="00CD56ED">
        <w:rPr>
          <w:rFonts w:ascii="Arial" w:eastAsia="Calibri" w:hAnsi="Arial" w:cs="Arial"/>
          <w:sz w:val="24"/>
          <w:szCs w:val="24"/>
        </w:rPr>
        <w:t>Birtwistle G.,</w:t>
      </w:r>
      <w:r w:rsidR="00EF7C9F">
        <w:rPr>
          <w:rFonts w:ascii="Arial" w:eastAsia="Calibri" w:hAnsi="Arial" w:cs="Arial"/>
          <w:sz w:val="24"/>
          <w:szCs w:val="24"/>
        </w:rPr>
        <w:t xml:space="preserve"> </w:t>
      </w:r>
      <w:r w:rsidR="3AC307C0" w:rsidRPr="00CD56ED">
        <w:rPr>
          <w:rFonts w:ascii="Arial" w:eastAsia="Calibri" w:hAnsi="Arial" w:cs="Arial"/>
          <w:sz w:val="24"/>
          <w:szCs w:val="24"/>
        </w:rPr>
        <w:t>2015)</w:t>
      </w:r>
      <w:r w:rsidR="00EF7C9F">
        <w:rPr>
          <w:rFonts w:ascii="Arial" w:eastAsia="Calibri" w:hAnsi="Arial" w:cs="Arial"/>
          <w:sz w:val="24"/>
          <w:szCs w:val="24"/>
        </w:rPr>
        <w:t>.</w:t>
      </w:r>
    </w:p>
    <w:p w14:paraId="4A384D4C" w14:textId="5FF1BFD9" w:rsidR="26843A6B" w:rsidRPr="00CD56ED" w:rsidRDefault="26843A6B" w:rsidP="00CD56ED">
      <w:pPr>
        <w:spacing w:line="360" w:lineRule="auto"/>
        <w:rPr>
          <w:rFonts w:ascii="Arial" w:eastAsia="Calibri" w:hAnsi="Arial" w:cs="Arial"/>
          <w:color w:val="000000" w:themeColor="text1"/>
          <w:sz w:val="24"/>
          <w:szCs w:val="24"/>
        </w:rPr>
      </w:pPr>
    </w:p>
    <w:p w14:paraId="65E36988" w14:textId="552401BC" w:rsidR="26843A6B" w:rsidRPr="00CD56ED" w:rsidRDefault="4B7BA457"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United Kingdom-51</w:t>
      </w:r>
    </w:p>
    <w:p w14:paraId="71E7BB12" w14:textId="29D61808" w:rsidR="26843A6B" w:rsidRPr="00CD56ED" w:rsidRDefault="4B7BA457"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With a score of 51 specifically for the British, I cannot define a specific generalization, because it is a compatibility between traditions and old norms and a pragmat</w:t>
      </w:r>
      <w:r w:rsidR="591508B8" w:rsidRPr="00CD56ED">
        <w:rPr>
          <w:rFonts w:ascii="Arial" w:eastAsia="Calibri" w:hAnsi="Arial" w:cs="Arial"/>
          <w:color w:val="000000" w:themeColor="text1"/>
          <w:sz w:val="24"/>
          <w:szCs w:val="24"/>
        </w:rPr>
        <w:t>ical tendence</w:t>
      </w:r>
      <w:r w:rsidR="5E02920D" w:rsidRPr="00CD56ED">
        <w:rPr>
          <w:rFonts w:ascii="Arial" w:eastAsia="Calibri" w:hAnsi="Arial" w:cs="Arial"/>
          <w:sz w:val="24"/>
          <w:szCs w:val="24"/>
        </w:rPr>
        <w:t xml:space="preserve"> </w:t>
      </w:r>
      <w:r w:rsidR="00EF7C9F">
        <w:rPr>
          <w:rFonts w:ascii="Arial" w:eastAsia="Calibri" w:hAnsi="Arial" w:cs="Arial"/>
          <w:sz w:val="24"/>
          <w:szCs w:val="24"/>
        </w:rPr>
        <w:t>(</w:t>
      </w:r>
      <w:r w:rsidR="5E02920D" w:rsidRPr="00CD56ED">
        <w:rPr>
          <w:rFonts w:ascii="Arial" w:eastAsia="Calibri" w:hAnsi="Arial" w:cs="Arial"/>
          <w:sz w:val="24"/>
          <w:szCs w:val="24"/>
        </w:rPr>
        <w:t>Moore</w:t>
      </w:r>
      <w:r w:rsidR="00EF7C9F">
        <w:rPr>
          <w:rFonts w:ascii="Arial" w:eastAsia="Calibri" w:hAnsi="Arial" w:cs="Arial"/>
          <w:sz w:val="24"/>
          <w:szCs w:val="24"/>
        </w:rPr>
        <w:t xml:space="preserve"> and</w:t>
      </w:r>
      <w:r w:rsidR="5E02920D" w:rsidRPr="00CD56ED">
        <w:rPr>
          <w:rFonts w:ascii="Arial" w:eastAsia="Calibri" w:hAnsi="Arial" w:cs="Arial"/>
          <w:sz w:val="24"/>
          <w:szCs w:val="24"/>
        </w:rPr>
        <w:t xml:space="preserve"> Birtwistle G.,</w:t>
      </w:r>
      <w:r w:rsidR="00EF7C9F">
        <w:rPr>
          <w:rFonts w:ascii="Arial" w:eastAsia="Calibri" w:hAnsi="Arial" w:cs="Arial"/>
          <w:sz w:val="24"/>
          <w:szCs w:val="24"/>
        </w:rPr>
        <w:t xml:space="preserve"> </w:t>
      </w:r>
      <w:r w:rsidR="5E02920D" w:rsidRPr="00CD56ED">
        <w:rPr>
          <w:rFonts w:ascii="Arial" w:eastAsia="Calibri" w:hAnsi="Arial" w:cs="Arial"/>
          <w:sz w:val="24"/>
          <w:szCs w:val="24"/>
        </w:rPr>
        <w:t>2015)</w:t>
      </w:r>
      <w:r w:rsidR="00EF7C9F">
        <w:rPr>
          <w:rFonts w:ascii="Arial" w:eastAsia="Calibri" w:hAnsi="Arial" w:cs="Arial"/>
          <w:sz w:val="24"/>
          <w:szCs w:val="24"/>
        </w:rPr>
        <w:t>.</w:t>
      </w:r>
    </w:p>
    <w:p w14:paraId="26819A59" w14:textId="2536DFD1" w:rsidR="26843A6B" w:rsidRPr="00CD56ED" w:rsidRDefault="26843A6B" w:rsidP="00CD56ED">
      <w:pPr>
        <w:spacing w:line="360" w:lineRule="auto"/>
        <w:rPr>
          <w:rFonts w:ascii="Arial" w:eastAsia="Calibri" w:hAnsi="Arial" w:cs="Arial"/>
          <w:color w:val="000000" w:themeColor="text1"/>
          <w:sz w:val="24"/>
          <w:szCs w:val="24"/>
        </w:rPr>
      </w:pPr>
    </w:p>
    <w:p w14:paraId="38F0484F" w14:textId="7EAEC0C9" w:rsidR="40DA79F5" w:rsidRPr="00CD56ED" w:rsidRDefault="67B9C389"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INDULENCE </w:t>
      </w:r>
    </w:p>
    <w:p w14:paraId="5FD149E4" w14:textId="7A918CD3" w:rsidR="40DA79F5" w:rsidRPr="00CD56ED" w:rsidRDefault="67B9C389"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Social communication as a child is a norm that is nurtured in every society, but at the same time it also appears as a challenge. This is also a dimension for the culture in a country, as this is the degree to which they control the natural impulses, the desires of a child, the way in which norms and certain values are presented to him. At the same time, if control is weak, it is called condescension restraint</w:t>
      </w:r>
      <w:r w:rsidR="267D5443" w:rsidRPr="00CD56ED">
        <w:rPr>
          <w:rFonts w:ascii="Arial" w:eastAsia="Calibri" w:hAnsi="Arial" w:cs="Arial"/>
          <w:color w:val="000000" w:themeColor="text1"/>
          <w:sz w:val="24"/>
          <w:szCs w:val="24"/>
        </w:rPr>
        <w:t>. Cultures in this type of analysis can be divided into condescending and restrained</w:t>
      </w:r>
      <w:r w:rsidR="242ED86A" w:rsidRPr="00CD56ED">
        <w:rPr>
          <w:rFonts w:ascii="Arial" w:eastAsia="Calibri" w:hAnsi="Arial" w:cs="Arial"/>
          <w:sz w:val="24"/>
          <w:szCs w:val="24"/>
        </w:rPr>
        <w:t xml:space="preserve"> (Moore</w:t>
      </w:r>
      <w:r w:rsidR="00EF7C9F">
        <w:rPr>
          <w:rFonts w:ascii="Arial" w:eastAsia="Calibri" w:hAnsi="Arial" w:cs="Arial"/>
          <w:sz w:val="24"/>
          <w:szCs w:val="24"/>
        </w:rPr>
        <w:t xml:space="preserve"> and</w:t>
      </w:r>
      <w:r w:rsidR="242ED86A" w:rsidRPr="00CD56ED">
        <w:rPr>
          <w:rFonts w:ascii="Arial" w:eastAsia="Calibri" w:hAnsi="Arial" w:cs="Arial"/>
          <w:sz w:val="24"/>
          <w:szCs w:val="24"/>
        </w:rPr>
        <w:t xml:space="preserve"> Birtwistle G.,</w:t>
      </w:r>
      <w:r w:rsidR="00EF7C9F">
        <w:rPr>
          <w:rFonts w:ascii="Arial" w:eastAsia="Calibri" w:hAnsi="Arial" w:cs="Arial"/>
          <w:sz w:val="24"/>
          <w:szCs w:val="24"/>
        </w:rPr>
        <w:t xml:space="preserve"> </w:t>
      </w:r>
      <w:r w:rsidR="242ED86A" w:rsidRPr="00CD56ED">
        <w:rPr>
          <w:rFonts w:ascii="Arial" w:eastAsia="Calibri" w:hAnsi="Arial" w:cs="Arial"/>
          <w:sz w:val="24"/>
          <w:szCs w:val="24"/>
        </w:rPr>
        <w:t>2015</w:t>
      </w:r>
      <w:r w:rsidR="3C57FB9F" w:rsidRPr="00CD56ED">
        <w:rPr>
          <w:rFonts w:ascii="Arial" w:eastAsia="Calibri" w:hAnsi="Arial" w:cs="Arial"/>
          <w:sz w:val="24"/>
          <w:szCs w:val="24"/>
        </w:rPr>
        <w:t>)</w:t>
      </w:r>
      <w:r w:rsidR="00EF7C9F">
        <w:rPr>
          <w:rFonts w:ascii="Arial" w:eastAsia="Calibri" w:hAnsi="Arial" w:cs="Arial"/>
          <w:sz w:val="24"/>
          <w:szCs w:val="24"/>
        </w:rPr>
        <w:t>.</w:t>
      </w:r>
    </w:p>
    <w:p w14:paraId="7974241D" w14:textId="3707CBF0" w:rsidR="40DA79F5" w:rsidRPr="00CD56ED" w:rsidRDefault="56BFC5E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China-24</w:t>
      </w:r>
    </w:p>
    <w:p w14:paraId="2CB3BB69" w14:textId="2100363C" w:rsidR="40DA79F5" w:rsidRPr="00CD56ED" w:rsidRDefault="56BFC5E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China shows a low result because the culture of society is restrained. It is characteristic of them, unlike indulgent societies </w:t>
      </w:r>
      <w:r w:rsidR="0374C9E4" w:rsidRPr="00CD56ED">
        <w:rPr>
          <w:rFonts w:ascii="Arial" w:eastAsia="Calibri" w:hAnsi="Arial" w:cs="Arial"/>
          <w:color w:val="000000" w:themeColor="text1"/>
          <w:sz w:val="24"/>
          <w:szCs w:val="24"/>
        </w:rPr>
        <w:t>who do</w:t>
      </w:r>
      <w:r w:rsidRPr="00CD56ED">
        <w:rPr>
          <w:rFonts w:ascii="Arial" w:eastAsia="Calibri" w:hAnsi="Arial" w:cs="Arial"/>
          <w:color w:val="000000" w:themeColor="text1"/>
          <w:sz w:val="24"/>
          <w:szCs w:val="24"/>
        </w:rPr>
        <w:t xml:space="preserve"> not question their free time and their desires. They control their </w:t>
      </w:r>
      <w:r w:rsidR="6CF3991C" w:rsidRPr="00CD56ED">
        <w:rPr>
          <w:rFonts w:ascii="Arial" w:eastAsia="Calibri" w:hAnsi="Arial" w:cs="Arial"/>
          <w:color w:val="000000" w:themeColor="text1"/>
          <w:sz w:val="24"/>
          <w:szCs w:val="24"/>
        </w:rPr>
        <w:t>desires,</w:t>
      </w:r>
      <w:r w:rsidRPr="00CD56ED">
        <w:rPr>
          <w:rFonts w:ascii="Arial" w:eastAsia="Calibri" w:hAnsi="Arial" w:cs="Arial"/>
          <w:color w:val="000000" w:themeColor="text1"/>
          <w:sz w:val="24"/>
          <w:szCs w:val="24"/>
        </w:rPr>
        <w:t xml:space="preserve"> and their social norms are limited</w:t>
      </w:r>
      <w:r w:rsidR="358DF360" w:rsidRPr="00CD56ED">
        <w:rPr>
          <w:rFonts w:ascii="Arial" w:eastAsia="Calibri" w:hAnsi="Arial" w:cs="Arial"/>
          <w:sz w:val="24"/>
          <w:szCs w:val="24"/>
        </w:rPr>
        <w:t xml:space="preserve"> (Christopher M. Moore, Birtwistle G.,</w:t>
      </w:r>
      <w:r w:rsidR="00EF7C9F">
        <w:rPr>
          <w:rFonts w:ascii="Arial" w:eastAsia="Calibri" w:hAnsi="Arial" w:cs="Arial"/>
          <w:sz w:val="24"/>
          <w:szCs w:val="24"/>
        </w:rPr>
        <w:t xml:space="preserve"> </w:t>
      </w:r>
      <w:r w:rsidR="358DF360" w:rsidRPr="00CD56ED">
        <w:rPr>
          <w:rFonts w:ascii="Arial" w:eastAsia="Calibri" w:hAnsi="Arial" w:cs="Arial"/>
          <w:sz w:val="24"/>
          <w:szCs w:val="24"/>
        </w:rPr>
        <w:t>2015)</w:t>
      </w:r>
      <w:r w:rsidR="00EF7C9F">
        <w:rPr>
          <w:rFonts w:ascii="Arial" w:eastAsia="Calibri" w:hAnsi="Arial" w:cs="Arial"/>
          <w:sz w:val="24"/>
          <w:szCs w:val="24"/>
        </w:rPr>
        <w:t>.</w:t>
      </w:r>
    </w:p>
    <w:p w14:paraId="64BC185B" w14:textId="7A61EBA0" w:rsidR="40DA79F5" w:rsidRPr="00CD56ED" w:rsidRDefault="40DA79F5" w:rsidP="00CD56ED">
      <w:pPr>
        <w:spacing w:line="360" w:lineRule="auto"/>
        <w:rPr>
          <w:rFonts w:ascii="Arial" w:eastAsia="Calibri" w:hAnsi="Arial" w:cs="Arial"/>
          <w:color w:val="000000" w:themeColor="text1"/>
          <w:sz w:val="24"/>
          <w:szCs w:val="24"/>
        </w:rPr>
      </w:pPr>
    </w:p>
    <w:p w14:paraId="72926DA1" w14:textId="530D5E81" w:rsidR="40DA79F5" w:rsidRPr="00EF7C9F" w:rsidRDefault="56BFC5EA"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United Kingdo</w:t>
      </w:r>
      <w:r w:rsidR="2DC09B03" w:rsidRPr="00EF7C9F">
        <w:rPr>
          <w:rFonts w:ascii="Arial" w:eastAsia="Calibri" w:hAnsi="Arial" w:cs="Arial"/>
          <w:b/>
          <w:bCs/>
          <w:color w:val="000000" w:themeColor="text1"/>
          <w:sz w:val="24"/>
          <w:szCs w:val="24"/>
        </w:rPr>
        <w:t>-69</w:t>
      </w:r>
    </w:p>
    <w:p w14:paraId="49EDBE1F" w14:textId="1F5803C0" w:rsidR="40DA79F5" w:rsidRPr="00CD56ED" w:rsidRDefault="2DC09B0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The British show a high result of condescension. People from these societies are </w:t>
      </w:r>
      <w:r w:rsidR="099737C4" w:rsidRPr="00CD56ED">
        <w:rPr>
          <w:rFonts w:ascii="Arial" w:eastAsia="Calibri" w:hAnsi="Arial" w:cs="Arial"/>
          <w:color w:val="000000" w:themeColor="text1"/>
          <w:sz w:val="24"/>
          <w:szCs w:val="24"/>
        </w:rPr>
        <w:t>optimistic</w:t>
      </w:r>
      <w:r w:rsidRPr="00CD56ED">
        <w:rPr>
          <w:rFonts w:ascii="Arial" w:eastAsia="Calibri" w:hAnsi="Arial" w:cs="Arial"/>
          <w:color w:val="000000" w:themeColor="text1"/>
          <w:sz w:val="24"/>
          <w:szCs w:val="24"/>
        </w:rPr>
        <w:t xml:space="preserve"> and have a positive attitude towards entertainment and the beautiful side of life. They like to enjoy their free tim</w:t>
      </w:r>
      <w:r w:rsidR="2EC1CEE9" w:rsidRPr="00CD56ED">
        <w:rPr>
          <w:rFonts w:ascii="Arial" w:eastAsia="Calibri" w:hAnsi="Arial" w:cs="Arial"/>
          <w:color w:val="000000" w:themeColor="text1"/>
          <w:sz w:val="24"/>
          <w:szCs w:val="24"/>
        </w:rPr>
        <w:t>e.</w:t>
      </w:r>
    </w:p>
    <w:p w14:paraId="33B5DF59" w14:textId="7D287001" w:rsidR="0E31A67F" w:rsidRPr="00EF7C9F" w:rsidRDefault="0E31A67F"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Porter 5 Forces model</w:t>
      </w:r>
    </w:p>
    <w:p w14:paraId="2D7588FA" w14:textId="1E5433C4" w:rsidR="54E04C57" w:rsidRPr="00CD56ED" w:rsidRDefault="54E04C57"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Rivalry</w:t>
      </w:r>
    </w:p>
    <w:p w14:paraId="1A1ABDE0" w14:textId="281C4C17" w:rsidR="1459DBEA" w:rsidRPr="00CD56ED" w:rsidRDefault="1459DBE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lastRenderedPageBreak/>
        <w:t>England</w:t>
      </w:r>
    </w:p>
    <w:p w14:paraId="5AF122EF" w14:textId="160AA91F" w:rsidR="1459DBEA" w:rsidRPr="00EF7C9F" w:rsidRDefault="1459DBEA" w:rsidP="00CD56ED">
      <w:pPr>
        <w:spacing w:line="360" w:lineRule="auto"/>
        <w:rPr>
          <w:rFonts w:ascii="Arial" w:eastAsia="Calibri" w:hAnsi="Arial" w:cs="Arial"/>
          <w:sz w:val="24"/>
          <w:szCs w:val="24"/>
        </w:rPr>
      </w:pPr>
      <w:r w:rsidRPr="00CD56ED">
        <w:rPr>
          <w:rFonts w:ascii="Arial" w:eastAsia="Calibri" w:hAnsi="Arial" w:cs="Arial"/>
          <w:color w:val="000000" w:themeColor="text1"/>
          <w:sz w:val="24"/>
          <w:szCs w:val="24"/>
        </w:rPr>
        <w:t xml:space="preserve">Burberry's competitors in this industry are large in size but not many and can be easily spotted. This reduces the threat of competition. Few companies have a large market share and take leadership action. This causes stronger competition between companies. The industry in which Burberry is growing every year, at this time some companies to sell must compromise on prices in this period when demand is less competition between companies is higher index. The products are highly differentiated, so </w:t>
      </w:r>
      <w:r w:rsidR="567E4C7E" w:rsidRPr="00CD56ED">
        <w:rPr>
          <w:rFonts w:ascii="Arial" w:eastAsia="Calibri" w:hAnsi="Arial" w:cs="Arial"/>
          <w:color w:val="000000" w:themeColor="text1"/>
          <w:sz w:val="24"/>
          <w:szCs w:val="24"/>
        </w:rPr>
        <w:t>rivalry</w:t>
      </w:r>
      <w:r w:rsidRPr="00CD56ED">
        <w:rPr>
          <w:rFonts w:ascii="Arial" w:eastAsia="Calibri" w:hAnsi="Arial" w:cs="Arial"/>
          <w:color w:val="000000" w:themeColor="text1"/>
          <w:sz w:val="24"/>
          <w:szCs w:val="24"/>
        </w:rPr>
        <w:t xml:space="preserve"> has a weak index. Overproduction leads to lower prices and therefore the result of the index is high. Due to the different strategies of companies in this industry, the competition index is also high</w:t>
      </w:r>
      <w:r w:rsidR="20716EAA" w:rsidRPr="00CD56ED">
        <w:rPr>
          <w:rFonts w:ascii="Arial" w:eastAsia="Calibri" w:hAnsi="Arial" w:cs="Arial"/>
          <w:color w:val="000000" w:themeColor="text1"/>
          <w:sz w:val="24"/>
          <w:szCs w:val="24"/>
        </w:rPr>
        <w:t xml:space="preserve"> (</w:t>
      </w:r>
      <w:r w:rsidR="20716EAA" w:rsidRPr="00CD56ED">
        <w:rPr>
          <w:rFonts w:ascii="Arial" w:eastAsia="Calibri" w:hAnsi="Arial" w:cs="Arial"/>
          <w:sz w:val="24"/>
          <w:szCs w:val="24"/>
        </w:rPr>
        <w:t>Dang</w:t>
      </w:r>
      <w:r w:rsidR="00EF7C9F">
        <w:rPr>
          <w:rFonts w:ascii="Arial" w:eastAsia="Calibri" w:hAnsi="Arial" w:cs="Arial"/>
          <w:sz w:val="24"/>
          <w:szCs w:val="24"/>
        </w:rPr>
        <w:t xml:space="preserve"> </w:t>
      </w:r>
      <w:proofErr w:type="gramStart"/>
      <w:r w:rsidR="00EF7C9F">
        <w:rPr>
          <w:rFonts w:ascii="Arial" w:eastAsia="Calibri" w:hAnsi="Arial" w:cs="Arial"/>
          <w:sz w:val="24"/>
          <w:szCs w:val="24"/>
        </w:rPr>
        <w:t xml:space="preserve">and </w:t>
      </w:r>
      <w:r w:rsidR="20716EAA" w:rsidRPr="00CD56ED">
        <w:rPr>
          <w:rFonts w:ascii="Arial" w:eastAsia="Calibri" w:hAnsi="Arial" w:cs="Arial"/>
          <w:sz w:val="24"/>
          <w:szCs w:val="24"/>
        </w:rPr>
        <w:t xml:space="preserve"> Wan</w:t>
      </w:r>
      <w:proofErr w:type="gramEnd"/>
      <w:r w:rsidR="00EF7C9F">
        <w:rPr>
          <w:rFonts w:ascii="Arial" w:eastAsia="Calibri" w:hAnsi="Arial" w:cs="Arial"/>
          <w:sz w:val="24"/>
          <w:szCs w:val="24"/>
        </w:rPr>
        <w:t xml:space="preserve">, </w:t>
      </w:r>
      <w:r w:rsidR="20716EAA" w:rsidRPr="00CD56ED">
        <w:rPr>
          <w:rFonts w:ascii="Arial" w:eastAsia="Calibri" w:hAnsi="Arial" w:cs="Arial"/>
          <w:sz w:val="24"/>
          <w:szCs w:val="24"/>
        </w:rPr>
        <w:t>2011)</w:t>
      </w:r>
      <w:r w:rsidR="00EF7C9F">
        <w:rPr>
          <w:rFonts w:ascii="Arial" w:eastAsia="Calibri" w:hAnsi="Arial" w:cs="Arial"/>
          <w:sz w:val="24"/>
          <w:szCs w:val="24"/>
        </w:rPr>
        <w:t>.</w:t>
      </w:r>
    </w:p>
    <w:p w14:paraId="2319BEDD" w14:textId="3BCCEEE7" w:rsidR="1459DBEA" w:rsidRPr="00CD56ED" w:rsidRDefault="1459DBEA" w:rsidP="00CD56ED">
      <w:pPr>
        <w:pStyle w:val="Heading3"/>
        <w:spacing w:line="360" w:lineRule="auto"/>
        <w:rPr>
          <w:rFonts w:ascii="Arial" w:eastAsia="Calibri" w:hAnsi="Arial" w:cs="Arial"/>
          <w:b/>
          <w:bCs/>
          <w:color w:val="123C78"/>
        </w:rPr>
      </w:pPr>
    </w:p>
    <w:p w14:paraId="51324584" w14:textId="700A7EE7" w:rsidR="1459DBEA" w:rsidRPr="00CD56ED" w:rsidRDefault="1459DBEA" w:rsidP="00CD56ED">
      <w:pPr>
        <w:spacing w:line="360" w:lineRule="auto"/>
        <w:rPr>
          <w:rFonts w:ascii="Arial" w:eastAsia="Calibri" w:hAnsi="Arial" w:cs="Arial"/>
          <w:color w:val="000000" w:themeColor="text1"/>
          <w:sz w:val="24"/>
          <w:szCs w:val="24"/>
        </w:rPr>
      </w:pPr>
    </w:p>
    <w:p w14:paraId="1BD4E4F7" w14:textId="10BF35F9" w:rsidR="1459DBEA" w:rsidRPr="00CD56ED" w:rsidRDefault="1459DBE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China </w:t>
      </w:r>
      <w:r w:rsidRPr="00CD56ED">
        <w:rPr>
          <w:rFonts w:ascii="Arial" w:hAnsi="Arial" w:cs="Arial"/>
          <w:sz w:val="24"/>
          <w:szCs w:val="24"/>
        </w:rPr>
        <w:br/>
      </w:r>
    </w:p>
    <w:p w14:paraId="0E3E31A8" w14:textId="1DEDCFB1" w:rsidR="3B6A1967" w:rsidRPr="00CD56ED" w:rsidRDefault="3B6A1967"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Intensity of competitiveness (Moderate) The situation on the market a large number of small trading companies. Some traders are expanding their production in different spheres, so those who go to the market only with clothes undermine some rivalry. For Burberry, the intensity of competition in both the UK and China is </w:t>
      </w:r>
      <w:r w:rsidR="4A11193D" w:rsidRPr="00CD56ED">
        <w:rPr>
          <w:rFonts w:ascii="Arial" w:eastAsia="Calibri" w:hAnsi="Arial" w:cs="Arial"/>
          <w:color w:val="000000" w:themeColor="text1"/>
          <w:sz w:val="24"/>
          <w:szCs w:val="24"/>
        </w:rPr>
        <w:t>moderate (</w:t>
      </w:r>
      <w:r w:rsidR="4A11193D" w:rsidRPr="00CD56ED">
        <w:rPr>
          <w:rFonts w:ascii="Arial" w:eastAsia="Calibri" w:hAnsi="Arial" w:cs="Arial"/>
          <w:sz w:val="24"/>
          <w:szCs w:val="24"/>
        </w:rPr>
        <w:t>Dang</w:t>
      </w:r>
      <w:r w:rsidR="00EF7C9F">
        <w:rPr>
          <w:rFonts w:ascii="Arial" w:eastAsia="Calibri" w:hAnsi="Arial" w:cs="Arial"/>
          <w:sz w:val="24"/>
          <w:szCs w:val="24"/>
        </w:rPr>
        <w:t xml:space="preserve"> and</w:t>
      </w:r>
      <w:r w:rsidR="4A11193D" w:rsidRPr="00CD56ED">
        <w:rPr>
          <w:rFonts w:ascii="Arial" w:eastAsia="Calibri" w:hAnsi="Arial" w:cs="Arial"/>
          <w:sz w:val="24"/>
          <w:szCs w:val="24"/>
        </w:rPr>
        <w:t xml:space="preserve"> Wan,</w:t>
      </w:r>
      <w:r w:rsidR="00EF7C9F">
        <w:rPr>
          <w:rFonts w:ascii="Arial" w:eastAsia="Calibri" w:hAnsi="Arial" w:cs="Arial"/>
          <w:sz w:val="24"/>
          <w:szCs w:val="24"/>
        </w:rPr>
        <w:t xml:space="preserve"> </w:t>
      </w:r>
      <w:r w:rsidR="4A11193D" w:rsidRPr="00CD56ED">
        <w:rPr>
          <w:rFonts w:ascii="Arial" w:eastAsia="Calibri" w:hAnsi="Arial" w:cs="Arial"/>
          <w:sz w:val="24"/>
          <w:szCs w:val="24"/>
        </w:rPr>
        <w:t>2011)</w:t>
      </w:r>
      <w:r w:rsidR="00EF7C9F">
        <w:rPr>
          <w:rFonts w:ascii="Arial" w:eastAsia="Calibri" w:hAnsi="Arial" w:cs="Arial"/>
          <w:sz w:val="24"/>
          <w:szCs w:val="24"/>
        </w:rPr>
        <w:t>.</w:t>
      </w:r>
    </w:p>
    <w:p w14:paraId="1FB42A18" w14:textId="3BCCEEE7" w:rsidR="2B2C292A" w:rsidRPr="00CD56ED" w:rsidRDefault="2B2C292A" w:rsidP="00CD56ED">
      <w:pPr>
        <w:pStyle w:val="Heading3"/>
        <w:spacing w:line="360" w:lineRule="auto"/>
        <w:rPr>
          <w:rFonts w:ascii="Arial" w:eastAsia="Calibri" w:hAnsi="Arial" w:cs="Arial"/>
          <w:b/>
          <w:bCs/>
          <w:color w:val="123C78"/>
        </w:rPr>
      </w:pPr>
    </w:p>
    <w:p w14:paraId="746C2BF7" w14:textId="1F75E624" w:rsidR="448C824B" w:rsidRPr="00CD56ED" w:rsidRDefault="448C824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Bargaining Power of Buyers</w:t>
      </w:r>
    </w:p>
    <w:p w14:paraId="05A28C47" w14:textId="4A6C2C87" w:rsidR="661D9382" w:rsidRPr="00CD56ED" w:rsidRDefault="661D9382"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in England </w:t>
      </w:r>
      <w:r w:rsidR="1296C3B5" w:rsidRPr="00CD56ED">
        <w:rPr>
          <w:rFonts w:ascii="Arial" w:eastAsia="Calibri" w:hAnsi="Arial" w:cs="Arial"/>
          <w:color w:val="000000" w:themeColor="text1"/>
          <w:sz w:val="24"/>
          <w:szCs w:val="24"/>
        </w:rPr>
        <w:t xml:space="preserve">have more suppliers than manufacturing companies, so traders who buy the company's products do not have much control over prices. Burberry products cannot be replaced by another </w:t>
      </w:r>
      <w:r w:rsidR="7B5A4424" w:rsidRPr="00CD56ED">
        <w:rPr>
          <w:rFonts w:ascii="Arial" w:eastAsia="Calibri" w:hAnsi="Arial" w:cs="Arial"/>
          <w:color w:val="000000" w:themeColor="text1"/>
          <w:sz w:val="24"/>
          <w:szCs w:val="24"/>
        </w:rPr>
        <w:t>product, the</w:t>
      </w:r>
      <w:r w:rsidR="1296C3B5" w:rsidRPr="00CD56ED">
        <w:rPr>
          <w:rFonts w:ascii="Arial" w:eastAsia="Calibri" w:hAnsi="Arial" w:cs="Arial"/>
          <w:color w:val="000000" w:themeColor="text1"/>
          <w:sz w:val="24"/>
          <w:szCs w:val="24"/>
        </w:rPr>
        <w:t xml:space="preserve"> difference is high. Therefore, the influence of the buyer in terms of price is weak. The income of buyers in this group is low, so their purchasing power is low. The quality of Burberry products is high for </w:t>
      </w:r>
      <w:r w:rsidR="02E35537" w:rsidRPr="00CD56ED">
        <w:rPr>
          <w:rFonts w:ascii="Arial" w:eastAsia="Calibri" w:hAnsi="Arial" w:cs="Arial"/>
          <w:color w:val="000000" w:themeColor="text1"/>
          <w:sz w:val="24"/>
          <w:szCs w:val="24"/>
        </w:rPr>
        <w:t>these buyers</w:t>
      </w:r>
      <w:r w:rsidR="1296C3B5" w:rsidRPr="00CD56ED">
        <w:rPr>
          <w:rFonts w:ascii="Arial" w:eastAsia="Calibri" w:hAnsi="Arial" w:cs="Arial"/>
          <w:color w:val="000000" w:themeColor="text1"/>
          <w:sz w:val="24"/>
          <w:szCs w:val="24"/>
        </w:rPr>
        <w:t xml:space="preserve"> do not emphasize the price, so their influence is </w:t>
      </w:r>
      <w:r w:rsidR="7FEB52A7" w:rsidRPr="00CD56ED">
        <w:rPr>
          <w:rFonts w:ascii="Arial" w:eastAsia="Calibri" w:hAnsi="Arial" w:cs="Arial"/>
          <w:color w:val="000000" w:themeColor="text1"/>
          <w:sz w:val="24"/>
          <w:szCs w:val="24"/>
        </w:rPr>
        <w:t>weak. The</w:t>
      </w:r>
      <w:r w:rsidR="1296C3B5" w:rsidRPr="00CD56ED">
        <w:rPr>
          <w:rFonts w:ascii="Arial" w:eastAsia="Calibri" w:hAnsi="Arial" w:cs="Arial"/>
          <w:color w:val="000000" w:themeColor="text1"/>
          <w:sz w:val="24"/>
          <w:szCs w:val="24"/>
        </w:rPr>
        <w:t xml:space="preserve"> threat of buyers withdrawing this confirms a low level of control and threat.</w:t>
      </w:r>
    </w:p>
    <w:p w14:paraId="430069BA" w14:textId="2064C566" w:rsidR="3D36AAC1" w:rsidRPr="00CD56ED" w:rsidRDefault="3D36AAC1"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lastRenderedPageBreak/>
        <w:t xml:space="preserve">Customer Negotiation Power (Low -&gt; Moderate) Wu China has an almost </w:t>
      </w:r>
      <w:r w:rsidR="775626E2" w:rsidRPr="00CD56ED">
        <w:rPr>
          <w:rFonts w:ascii="Arial" w:eastAsia="Calibri" w:hAnsi="Arial" w:cs="Arial"/>
          <w:color w:val="000000" w:themeColor="text1"/>
          <w:sz w:val="24"/>
          <w:szCs w:val="24"/>
        </w:rPr>
        <w:t xml:space="preserve">analogous </w:t>
      </w:r>
      <w:r w:rsidR="2005D3A3" w:rsidRPr="00CD56ED">
        <w:rPr>
          <w:rFonts w:ascii="Arial" w:eastAsia="Calibri" w:hAnsi="Arial" w:cs="Arial"/>
          <w:color w:val="000000" w:themeColor="text1"/>
          <w:sz w:val="24"/>
          <w:szCs w:val="24"/>
        </w:rPr>
        <w:t>situation, customers</w:t>
      </w:r>
      <w:r w:rsidRPr="00CD56ED">
        <w:rPr>
          <w:rFonts w:ascii="Arial" w:eastAsia="Calibri" w:hAnsi="Arial" w:cs="Arial"/>
          <w:color w:val="000000" w:themeColor="text1"/>
          <w:sz w:val="24"/>
          <w:szCs w:val="24"/>
        </w:rPr>
        <w:t xml:space="preserve"> are mostly individual with this purchasing power is lower. Luxury retailers offer </w:t>
      </w:r>
      <w:r w:rsidR="3C92DF94" w:rsidRPr="00CD56ED">
        <w:rPr>
          <w:rFonts w:ascii="Arial" w:eastAsia="Calibri" w:hAnsi="Arial" w:cs="Arial"/>
          <w:color w:val="000000" w:themeColor="text1"/>
          <w:sz w:val="24"/>
          <w:szCs w:val="24"/>
        </w:rPr>
        <w:t>unique designs</w:t>
      </w:r>
      <w:r w:rsidRPr="00CD56ED">
        <w:rPr>
          <w:rFonts w:ascii="Arial" w:eastAsia="Calibri" w:hAnsi="Arial" w:cs="Arial"/>
          <w:color w:val="000000" w:themeColor="text1"/>
          <w:sz w:val="24"/>
          <w:szCs w:val="24"/>
        </w:rPr>
        <w:t xml:space="preserve"> and products and on this also the purchase is low. The position of retailers is at the end of the chain and they have to </w:t>
      </w:r>
      <w:r w:rsidR="431BF557" w:rsidRPr="00CD56ED">
        <w:rPr>
          <w:rFonts w:ascii="Arial" w:eastAsia="Calibri" w:hAnsi="Arial" w:cs="Arial"/>
          <w:color w:val="000000" w:themeColor="text1"/>
          <w:sz w:val="24"/>
          <w:szCs w:val="24"/>
        </w:rPr>
        <w:t>offer</w:t>
      </w:r>
      <w:r w:rsidRPr="00CD56ED">
        <w:rPr>
          <w:rFonts w:ascii="Arial" w:eastAsia="Calibri" w:hAnsi="Arial" w:cs="Arial"/>
          <w:color w:val="000000" w:themeColor="text1"/>
          <w:sz w:val="24"/>
          <w:szCs w:val="24"/>
        </w:rPr>
        <w:t xml:space="preserve"> the client at his request in this case the influence of the client is greater</w:t>
      </w:r>
      <w:r w:rsidR="2F797897" w:rsidRPr="00CD56ED">
        <w:rPr>
          <w:rFonts w:ascii="Arial" w:eastAsia="Calibri" w:hAnsi="Arial" w:cs="Arial"/>
          <w:sz w:val="24"/>
          <w:szCs w:val="24"/>
        </w:rPr>
        <w:t xml:space="preserve"> (Dang</w:t>
      </w:r>
      <w:r w:rsidR="00EF7C9F">
        <w:rPr>
          <w:rFonts w:ascii="Arial" w:eastAsia="Calibri" w:hAnsi="Arial" w:cs="Arial"/>
          <w:sz w:val="24"/>
          <w:szCs w:val="24"/>
        </w:rPr>
        <w:t xml:space="preserve"> and</w:t>
      </w:r>
      <w:r w:rsidR="6DB9A2D3" w:rsidRPr="00CD56ED">
        <w:rPr>
          <w:rFonts w:ascii="Arial" w:eastAsia="Calibri" w:hAnsi="Arial" w:cs="Arial"/>
          <w:sz w:val="24"/>
          <w:szCs w:val="24"/>
        </w:rPr>
        <w:t xml:space="preserve"> Wan</w:t>
      </w:r>
      <w:r w:rsidR="2F797897" w:rsidRPr="00CD56ED">
        <w:rPr>
          <w:rFonts w:ascii="Arial" w:eastAsia="Calibri" w:hAnsi="Arial" w:cs="Arial"/>
          <w:sz w:val="24"/>
          <w:szCs w:val="24"/>
        </w:rPr>
        <w:t>, 2011)</w:t>
      </w:r>
      <w:r w:rsidR="00EF7C9F">
        <w:rPr>
          <w:rFonts w:ascii="Arial" w:eastAsia="Calibri" w:hAnsi="Arial" w:cs="Arial"/>
          <w:color w:val="000000" w:themeColor="text1"/>
          <w:sz w:val="24"/>
          <w:szCs w:val="24"/>
        </w:rPr>
        <w:t>.</w:t>
      </w:r>
      <w:r w:rsidRPr="00CD56ED">
        <w:rPr>
          <w:rFonts w:ascii="Arial" w:hAnsi="Arial" w:cs="Arial"/>
          <w:sz w:val="24"/>
          <w:szCs w:val="24"/>
        </w:rPr>
        <w:br/>
      </w:r>
    </w:p>
    <w:p w14:paraId="757EA15B" w14:textId="33A6F26C" w:rsidR="60254EE2" w:rsidRPr="00CD56ED" w:rsidRDefault="60254EE2"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Power of suppliers</w:t>
      </w:r>
    </w:p>
    <w:p w14:paraId="490D6B3F" w14:textId="7A9CC57B" w:rsidR="60254EE2" w:rsidRPr="00CD56ED" w:rsidRDefault="60254EE2"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Suppliers, as mentioned, are much more </w:t>
      </w:r>
      <w:r w:rsidR="28D97044" w:rsidRPr="00CD56ED">
        <w:rPr>
          <w:rFonts w:ascii="Arial" w:eastAsia="Calibri" w:hAnsi="Arial" w:cs="Arial"/>
          <w:color w:val="000000" w:themeColor="text1"/>
          <w:sz w:val="24"/>
          <w:szCs w:val="24"/>
        </w:rPr>
        <w:t>many</w:t>
      </w:r>
      <w:r w:rsidRPr="00CD56ED">
        <w:rPr>
          <w:rFonts w:ascii="Arial" w:eastAsia="Calibri" w:hAnsi="Arial" w:cs="Arial"/>
          <w:color w:val="000000" w:themeColor="text1"/>
          <w:sz w:val="24"/>
          <w:szCs w:val="24"/>
        </w:rPr>
        <w:t xml:space="preserve"> than buyers, which means that they have less control over prices. Burberry offers a standard product that requires less cost, which gives buyers the advantage of changing distributors and in this case the influence of distributors is low. Distributors offer a producer who has no substitute, which makes the market price stronger. Suppliers are not a threat to </w:t>
      </w:r>
      <w:r w:rsidR="66669B95" w:rsidRPr="00CD56ED">
        <w:rPr>
          <w:rFonts w:ascii="Arial" w:eastAsia="Calibri" w:hAnsi="Arial" w:cs="Arial"/>
          <w:color w:val="000000" w:themeColor="text1"/>
          <w:sz w:val="24"/>
          <w:szCs w:val="24"/>
        </w:rPr>
        <w:t>Burberry;</w:t>
      </w:r>
      <w:r w:rsidRPr="00CD56ED">
        <w:rPr>
          <w:rFonts w:ascii="Arial" w:eastAsia="Calibri" w:hAnsi="Arial" w:cs="Arial"/>
          <w:color w:val="000000" w:themeColor="text1"/>
          <w:sz w:val="24"/>
          <w:szCs w:val="24"/>
        </w:rPr>
        <w:t xml:space="preserve"> this makes the impact in this case </w:t>
      </w:r>
      <w:r w:rsidR="4C647220" w:rsidRPr="00CD56ED">
        <w:rPr>
          <w:rFonts w:ascii="Arial" w:eastAsia="Calibri" w:hAnsi="Arial" w:cs="Arial"/>
          <w:color w:val="000000" w:themeColor="text1"/>
          <w:sz w:val="24"/>
          <w:szCs w:val="24"/>
        </w:rPr>
        <w:t>week</w:t>
      </w:r>
      <w:r w:rsidRPr="00CD56ED">
        <w:rPr>
          <w:rFonts w:ascii="Arial" w:eastAsia="Calibri" w:hAnsi="Arial" w:cs="Arial"/>
          <w:color w:val="000000" w:themeColor="text1"/>
          <w:sz w:val="24"/>
          <w:szCs w:val="24"/>
        </w:rPr>
        <w:t xml:space="preserve">. Burberry is a strong company and makes it </w:t>
      </w:r>
      <w:r w:rsidR="4A0F90AA" w:rsidRPr="00CD56ED">
        <w:rPr>
          <w:rFonts w:ascii="Arial" w:eastAsia="Calibri" w:hAnsi="Arial" w:cs="Arial"/>
          <w:color w:val="000000" w:themeColor="text1"/>
          <w:sz w:val="24"/>
          <w:szCs w:val="24"/>
        </w:rPr>
        <w:t>a crucial factor</w:t>
      </w:r>
      <w:r w:rsidRPr="00CD56ED">
        <w:rPr>
          <w:rFonts w:ascii="Arial" w:eastAsia="Calibri" w:hAnsi="Arial" w:cs="Arial"/>
          <w:color w:val="000000" w:themeColor="text1"/>
          <w:sz w:val="24"/>
          <w:szCs w:val="24"/>
        </w:rPr>
        <w:t xml:space="preserve"> for suppliers, so it is necessary for them to take this fact into account and sell at reasonable prices. Accordingly, their influence is weak. </w:t>
      </w:r>
    </w:p>
    <w:p w14:paraId="5A975824" w14:textId="0EFCACDD" w:rsidR="087C3503" w:rsidRPr="00CD56ED" w:rsidRDefault="087C350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Market traders are the same suppliers. Luxury clothing requires more labor and resources, so when international trade is liberalized, the influence of suppliers decreases due to the influence of local producers in lower wage countries such as China. In general, the influence of the supplier is low to </w:t>
      </w:r>
      <w:r w:rsidR="70F40A92" w:rsidRPr="00CD56ED">
        <w:rPr>
          <w:rFonts w:ascii="Arial" w:eastAsia="Calibri" w:hAnsi="Arial" w:cs="Arial"/>
          <w:color w:val="000000" w:themeColor="text1"/>
          <w:sz w:val="24"/>
          <w:szCs w:val="24"/>
        </w:rPr>
        <w:t>moderate (</w:t>
      </w:r>
      <w:r w:rsidR="70F40A92" w:rsidRPr="00CD56ED">
        <w:rPr>
          <w:rFonts w:ascii="Arial" w:eastAsia="Calibri" w:hAnsi="Arial" w:cs="Arial"/>
          <w:sz w:val="24"/>
          <w:szCs w:val="24"/>
        </w:rPr>
        <w:t>Dang</w:t>
      </w:r>
      <w:r w:rsidR="00EF7C9F">
        <w:rPr>
          <w:rFonts w:ascii="Arial" w:eastAsia="Calibri" w:hAnsi="Arial" w:cs="Arial"/>
          <w:sz w:val="24"/>
          <w:szCs w:val="24"/>
        </w:rPr>
        <w:t xml:space="preserve"> and</w:t>
      </w:r>
      <w:r w:rsidR="70F40A92" w:rsidRPr="00CD56ED">
        <w:rPr>
          <w:rFonts w:ascii="Arial" w:eastAsia="Calibri" w:hAnsi="Arial" w:cs="Arial"/>
          <w:sz w:val="24"/>
          <w:szCs w:val="24"/>
        </w:rPr>
        <w:t xml:space="preserve"> Wan, 2011)</w:t>
      </w:r>
      <w:r w:rsidR="00EF7C9F">
        <w:rPr>
          <w:rFonts w:ascii="Arial" w:eastAsia="Calibri" w:hAnsi="Arial" w:cs="Arial"/>
          <w:sz w:val="24"/>
          <w:szCs w:val="24"/>
        </w:rPr>
        <w:t>.</w:t>
      </w:r>
      <w:r w:rsidRPr="00CD56ED">
        <w:rPr>
          <w:rFonts w:ascii="Arial" w:hAnsi="Arial" w:cs="Arial"/>
          <w:sz w:val="24"/>
          <w:szCs w:val="24"/>
        </w:rPr>
        <w:br/>
      </w:r>
    </w:p>
    <w:p w14:paraId="2914D43B" w14:textId="439B71B2" w:rsidR="491B83D3" w:rsidRPr="00CD56ED" w:rsidRDefault="491B83D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Threat from new entrants</w:t>
      </w:r>
    </w:p>
    <w:p w14:paraId="7FD9A1A9" w14:textId="0EFAA48D" w:rsidR="491B83D3" w:rsidRPr="00CD56ED" w:rsidRDefault="491B83D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 The costs </w:t>
      </w:r>
      <w:r w:rsidR="5BEE91B5" w:rsidRPr="00CD56ED">
        <w:rPr>
          <w:rFonts w:ascii="Arial" w:eastAsia="Calibri" w:hAnsi="Arial" w:cs="Arial"/>
          <w:color w:val="000000" w:themeColor="text1"/>
          <w:sz w:val="24"/>
          <w:szCs w:val="24"/>
        </w:rPr>
        <w:t>of</w:t>
      </w:r>
      <w:r w:rsidRPr="00CD56ED">
        <w:rPr>
          <w:rFonts w:ascii="Arial" w:eastAsia="Calibri" w:hAnsi="Arial" w:cs="Arial"/>
          <w:color w:val="000000" w:themeColor="text1"/>
          <w:sz w:val="24"/>
          <w:szCs w:val="24"/>
        </w:rPr>
        <w:t xml:space="preserve"> companies on the scale of Burberry are high and it is difficult to make savings. This makes it easier for those working in the luxury business. Since this </w:t>
      </w:r>
      <w:r w:rsidR="63C982BE" w:rsidRPr="00CD56ED">
        <w:rPr>
          <w:rFonts w:ascii="Arial" w:eastAsia="Calibri" w:hAnsi="Arial" w:cs="Arial"/>
          <w:color w:val="000000" w:themeColor="text1"/>
          <w:sz w:val="24"/>
          <w:szCs w:val="24"/>
        </w:rPr>
        <w:t>has made</w:t>
      </w:r>
      <w:r w:rsidRPr="00CD56ED">
        <w:rPr>
          <w:rFonts w:ascii="Arial" w:eastAsia="Calibri" w:hAnsi="Arial" w:cs="Arial"/>
          <w:color w:val="000000" w:themeColor="text1"/>
          <w:sz w:val="24"/>
          <w:szCs w:val="24"/>
        </w:rPr>
        <w:t xml:space="preserve"> the threat of new entrants smaller. The difference in luxury is </w:t>
      </w:r>
      <w:r w:rsidR="66568F4C" w:rsidRPr="00CD56ED">
        <w:rPr>
          <w:rFonts w:ascii="Arial" w:eastAsia="Calibri" w:hAnsi="Arial" w:cs="Arial"/>
          <w:color w:val="000000" w:themeColor="text1"/>
          <w:sz w:val="24"/>
          <w:szCs w:val="24"/>
        </w:rPr>
        <w:t>bigger</w:t>
      </w:r>
      <w:r w:rsidRPr="00CD56ED">
        <w:rPr>
          <w:rFonts w:ascii="Arial" w:eastAsia="Calibri" w:hAnsi="Arial" w:cs="Arial"/>
          <w:color w:val="000000" w:themeColor="text1"/>
          <w:sz w:val="24"/>
          <w:szCs w:val="24"/>
        </w:rPr>
        <w:t xml:space="preserve"> and the industry is stronger. Barberry also emphasizes advertising and quality customer service. Capital investment is high in this industry, which makes it difficult for new entrants. The access of distributors is easy, they can </w:t>
      </w:r>
      <w:r w:rsidR="0A98A17C" w:rsidRPr="00CD56ED">
        <w:rPr>
          <w:rFonts w:ascii="Arial" w:eastAsia="Calibri" w:hAnsi="Arial" w:cs="Arial"/>
          <w:color w:val="000000" w:themeColor="text1"/>
          <w:sz w:val="24"/>
          <w:szCs w:val="24"/>
        </w:rPr>
        <w:t>get</w:t>
      </w:r>
      <w:r w:rsidRPr="00CD56ED">
        <w:rPr>
          <w:rFonts w:ascii="Arial" w:eastAsia="Calibri" w:hAnsi="Arial" w:cs="Arial"/>
          <w:color w:val="000000" w:themeColor="text1"/>
          <w:sz w:val="24"/>
          <w:szCs w:val="24"/>
        </w:rPr>
        <w:t xml:space="preserve"> and sell the product in their own store. The </w:t>
      </w:r>
      <w:r w:rsidRPr="00CD56ED">
        <w:rPr>
          <w:rFonts w:ascii="Arial" w:eastAsia="Calibri" w:hAnsi="Arial" w:cs="Arial"/>
          <w:color w:val="000000" w:themeColor="text1"/>
          <w:sz w:val="24"/>
          <w:szCs w:val="24"/>
        </w:rPr>
        <w:lastRenderedPageBreak/>
        <w:t xml:space="preserve">government </w:t>
      </w:r>
      <w:r w:rsidR="15679ED5" w:rsidRPr="00CD56ED">
        <w:rPr>
          <w:rFonts w:ascii="Arial" w:eastAsia="Calibri" w:hAnsi="Arial" w:cs="Arial"/>
          <w:color w:val="000000" w:themeColor="text1"/>
          <w:sz w:val="24"/>
          <w:szCs w:val="24"/>
        </w:rPr>
        <w:t>needs</w:t>
      </w:r>
      <w:r w:rsidRPr="00CD56ED">
        <w:rPr>
          <w:rFonts w:ascii="Arial" w:eastAsia="Calibri" w:hAnsi="Arial" w:cs="Arial"/>
          <w:color w:val="000000" w:themeColor="text1"/>
          <w:sz w:val="24"/>
          <w:szCs w:val="24"/>
        </w:rPr>
        <w:t xml:space="preserve"> special licenses which are also difficult to obtain and this is also a good reason for the difficult participation of new competitors. </w:t>
      </w:r>
    </w:p>
    <w:p w14:paraId="037C559D" w14:textId="45D09332" w:rsidR="6334C9B5" w:rsidRPr="00CD56ED" w:rsidRDefault="6334C9B5"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Rapid growth has been seen in recent years in luxury goods in Asia -Pacific. Traders from Japan, Australia and Taiwan are dominant, but observations show that new traders are taking over the market. Entering the industry does not require large capital investments, therefore Chinese and Indian traders are developing rapidly and in this case a price war begins. In general, the threat </w:t>
      </w:r>
      <w:r w:rsidR="189F0B34" w:rsidRPr="00CD56ED">
        <w:rPr>
          <w:rFonts w:ascii="Arial" w:eastAsia="Calibri" w:hAnsi="Arial" w:cs="Arial"/>
          <w:color w:val="000000" w:themeColor="text1"/>
          <w:sz w:val="24"/>
          <w:szCs w:val="24"/>
        </w:rPr>
        <w:t>to</w:t>
      </w:r>
      <w:r w:rsidRPr="00CD56ED">
        <w:rPr>
          <w:rFonts w:ascii="Arial" w:eastAsia="Calibri" w:hAnsi="Arial" w:cs="Arial"/>
          <w:color w:val="000000" w:themeColor="text1"/>
          <w:sz w:val="24"/>
          <w:szCs w:val="24"/>
        </w:rPr>
        <w:t xml:space="preserve"> this market is defined as </w:t>
      </w:r>
      <w:r w:rsidR="0DC29B79" w:rsidRPr="00CD56ED">
        <w:rPr>
          <w:rFonts w:ascii="Arial" w:eastAsia="Calibri" w:hAnsi="Arial" w:cs="Arial"/>
          <w:color w:val="000000" w:themeColor="text1"/>
          <w:sz w:val="24"/>
          <w:szCs w:val="24"/>
        </w:rPr>
        <w:t xml:space="preserve">high. </w:t>
      </w:r>
      <w:r w:rsidR="440BA639" w:rsidRPr="00CD56ED">
        <w:rPr>
          <w:rFonts w:ascii="Arial" w:eastAsia="Calibri" w:hAnsi="Arial" w:cs="Arial"/>
          <w:color w:val="000000" w:themeColor="text1"/>
          <w:sz w:val="24"/>
          <w:szCs w:val="24"/>
        </w:rPr>
        <w:t>(Dang</w:t>
      </w:r>
      <w:r w:rsidR="00EF7C9F">
        <w:rPr>
          <w:rFonts w:ascii="Arial" w:eastAsia="Calibri" w:hAnsi="Arial" w:cs="Arial"/>
          <w:sz w:val="24"/>
          <w:szCs w:val="24"/>
        </w:rPr>
        <w:t xml:space="preserve"> and </w:t>
      </w:r>
      <w:r w:rsidR="79B8C10C" w:rsidRPr="00CD56ED">
        <w:rPr>
          <w:rFonts w:ascii="Arial" w:eastAsia="Calibri" w:hAnsi="Arial" w:cs="Arial"/>
          <w:sz w:val="24"/>
          <w:szCs w:val="24"/>
        </w:rPr>
        <w:t>Wan</w:t>
      </w:r>
      <w:r w:rsidR="00EF7C9F">
        <w:rPr>
          <w:rFonts w:ascii="Arial" w:eastAsia="Calibri" w:hAnsi="Arial" w:cs="Arial"/>
          <w:sz w:val="24"/>
          <w:szCs w:val="24"/>
        </w:rPr>
        <w:t xml:space="preserve">, </w:t>
      </w:r>
      <w:r w:rsidR="0DC29B79" w:rsidRPr="00CD56ED">
        <w:rPr>
          <w:rFonts w:ascii="Arial" w:eastAsia="Calibri" w:hAnsi="Arial" w:cs="Arial"/>
          <w:sz w:val="24"/>
          <w:szCs w:val="24"/>
        </w:rPr>
        <w:t>2011)</w:t>
      </w:r>
      <w:r w:rsidR="00EF7C9F">
        <w:rPr>
          <w:rFonts w:ascii="Arial" w:eastAsia="Calibri" w:hAnsi="Arial" w:cs="Arial"/>
          <w:sz w:val="24"/>
          <w:szCs w:val="24"/>
        </w:rPr>
        <w:t>.</w:t>
      </w:r>
    </w:p>
    <w:p w14:paraId="7F773A06" w14:textId="0B49280E" w:rsidR="2B2C292A" w:rsidRPr="00CD56ED" w:rsidRDefault="2B2C292A" w:rsidP="00CD56ED">
      <w:pPr>
        <w:spacing w:line="360" w:lineRule="auto"/>
        <w:rPr>
          <w:rFonts w:ascii="Arial" w:eastAsia="Calibri" w:hAnsi="Arial" w:cs="Arial"/>
          <w:color w:val="000000" w:themeColor="text1"/>
          <w:sz w:val="24"/>
          <w:szCs w:val="24"/>
        </w:rPr>
      </w:pPr>
    </w:p>
    <w:p w14:paraId="6EE4E4F0" w14:textId="395C5978" w:rsidR="07069B90" w:rsidRPr="00EF7C9F" w:rsidRDefault="07069B90"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Threat from substitute products or services</w:t>
      </w:r>
    </w:p>
    <w:p w14:paraId="1E1FE3EF" w14:textId="0F6BDC74" w:rsidR="18815BEA" w:rsidRPr="00CD56ED" w:rsidRDefault="18815BE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England</w:t>
      </w:r>
    </w:p>
    <w:p w14:paraId="77EF2333" w14:textId="0DB46C7E" w:rsidR="07069B90" w:rsidRPr="00CD56ED" w:rsidRDefault="07069B9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There are very few </w:t>
      </w:r>
      <w:r w:rsidR="1BFD0782" w:rsidRPr="00CD56ED">
        <w:rPr>
          <w:rFonts w:ascii="Arial" w:eastAsia="Calibri" w:hAnsi="Arial" w:cs="Arial"/>
          <w:color w:val="000000" w:themeColor="text1"/>
          <w:sz w:val="24"/>
          <w:szCs w:val="24"/>
        </w:rPr>
        <w:t>comparable products</w:t>
      </w:r>
      <w:r w:rsidRPr="00CD56ED">
        <w:rPr>
          <w:rFonts w:ascii="Arial" w:eastAsia="Calibri" w:hAnsi="Arial" w:cs="Arial"/>
          <w:color w:val="000000" w:themeColor="text1"/>
          <w:sz w:val="24"/>
          <w:szCs w:val="24"/>
        </w:rPr>
        <w:t xml:space="preserve"> in the Burberry industry. Substitutes in the industry with lower profits are not noticeable because they </w:t>
      </w:r>
      <w:r w:rsidR="08B5CDD3" w:rsidRPr="00CD56ED">
        <w:rPr>
          <w:rFonts w:ascii="Arial" w:eastAsia="Calibri" w:hAnsi="Arial" w:cs="Arial"/>
          <w:color w:val="000000" w:themeColor="text1"/>
          <w:sz w:val="24"/>
          <w:szCs w:val="24"/>
        </w:rPr>
        <w:t>cannot</w:t>
      </w:r>
      <w:r w:rsidRPr="00CD56ED">
        <w:rPr>
          <w:rFonts w:ascii="Arial" w:eastAsia="Calibri" w:hAnsi="Arial" w:cs="Arial"/>
          <w:color w:val="000000" w:themeColor="text1"/>
          <w:sz w:val="24"/>
          <w:szCs w:val="24"/>
        </w:rPr>
        <w:t xml:space="preserve"> meet the quality. This allows the company not to worry about the profit limit. These factors let us know that the threat is weak.</w:t>
      </w:r>
    </w:p>
    <w:p w14:paraId="06A7FBCF" w14:textId="2CC699A1" w:rsidR="6E518F6A" w:rsidRPr="00CD56ED" w:rsidRDefault="6E518F6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China</w:t>
      </w:r>
    </w:p>
    <w:p w14:paraId="075E1635" w14:textId="4F4604EB" w:rsidR="188CA543" w:rsidRPr="00CD56ED" w:rsidRDefault="188CA54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Replacement products can be </w:t>
      </w:r>
      <w:r w:rsidR="5119F1B4" w:rsidRPr="00CD56ED">
        <w:rPr>
          <w:rFonts w:ascii="Arial" w:eastAsia="Calibri" w:hAnsi="Arial" w:cs="Arial"/>
          <w:color w:val="000000" w:themeColor="text1"/>
          <w:sz w:val="24"/>
          <w:szCs w:val="24"/>
        </w:rPr>
        <w:t>bought</w:t>
      </w:r>
      <w:r w:rsidRPr="00CD56ED">
        <w:rPr>
          <w:rFonts w:ascii="Arial" w:eastAsia="Calibri" w:hAnsi="Arial" w:cs="Arial"/>
          <w:color w:val="000000" w:themeColor="text1"/>
          <w:sz w:val="24"/>
          <w:szCs w:val="24"/>
        </w:rPr>
        <w:t xml:space="preserve"> online, counterfeit copies can also be </w:t>
      </w:r>
      <w:r w:rsidR="65C51A99" w:rsidRPr="00CD56ED">
        <w:rPr>
          <w:rFonts w:ascii="Arial" w:eastAsia="Calibri" w:hAnsi="Arial" w:cs="Arial"/>
          <w:color w:val="000000" w:themeColor="text1"/>
          <w:sz w:val="24"/>
          <w:szCs w:val="24"/>
        </w:rPr>
        <w:t>produced,</w:t>
      </w:r>
      <w:r w:rsidRPr="00CD56ED">
        <w:rPr>
          <w:rFonts w:ascii="Arial" w:eastAsia="Calibri" w:hAnsi="Arial" w:cs="Arial"/>
          <w:color w:val="000000" w:themeColor="text1"/>
          <w:sz w:val="24"/>
          <w:szCs w:val="24"/>
        </w:rPr>
        <w:t xml:space="preserve"> and they are a threat to the company. But given the socio-political situation in China, most people have an attitude of individual identity and in this context, luxury clothing is preferred. And </w:t>
      </w:r>
      <w:r w:rsidR="14FB2F42" w:rsidRPr="00CD56ED">
        <w:rPr>
          <w:rFonts w:ascii="Arial" w:eastAsia="Calibri" w:hAnsi="Arial" w:cs="Arial"/>
          <w:color w:val="000000" w:themeColor="text1"/>
          <w:sz w:val="24"/>
          <w:szCs w:val="24"/>
        </w:rPr>
        <w:t>therefore,</w:t>
      </w:r>
      <w:r w:rsidRPr="00CD56ED">
        <w:rPr>
          <w:rFonts w:ascii="Arial" w:eastAsia="Calibri" w:hAnsi="Arial" w:cs="Arial"/>
          <w:color w:val="000000" w:themeColor="text1"/>
          <w:sz w:val="24"/>
          <w:szCs w:val="24"/>
        </w:rPr>
        <w:t xml:space="preserve"> the threat of substitute products is low</w:t>
      </w:r>
      <w:r w:rsidR="00EF7C9F">
        <w:rPr>
          <w:rFonts w:ascii="Arial" w:eastAsia="Calibri" w:hAnsi="Arial" w:cs="Arial"/>
          <w:color w:val="000000" w:themeColor="text1"/>
          <w:sz w:val="24"/>
          <w:szCs w:val="24"/>
        </w:rPr>
        <w:t xml:space="preserve"> </w:t>
      </w:r>
      <w:r w:rsidR="1AB02AE1" w:rsidRPr="00CD56ED">
        <w:rPr>
          <w:rFonts w:ascii="Arial" w:eastAsia="Calibri" w:hAnsi="Arial" w:cs="Arial"/>
          <w:color w:val="000000" w:themeColor="text1"/>
          <w:sz w:val="24"/>
          <w:szCs w:val="24"/>
        </w:rPr>
        <w:t>(</w:t>
      </w:r>
      <w:r w:rsidR="1AB02AE1" w:rsidRPr="00CD56ED">
        <w:rPr>
          <w:rFonts w:ascii="Arial" w:eastAsia="Calibri" w:hAnsi="Arial" w:cs="Arial"/>
          <w:sz w:val="24"/>
          <w:szCs w:val="24"/>
        </w:rPr>
        <w:t>Dang</w:t>
      </w:r>
      <w:r w:rsidR="00EF7C9F">
        <w:rPr>
          <w:rFonts w:ascii="Arial" w:eastAsia="Calibri" w:hAnsi="Arial" w:cs="Arial"/>
          <w:sz w:val="24"/>
          <w:szCs w:val="24"/>
        </w:rPr>
        <w:t xml:space="preserve"> and</w:t>
      </w:r>
      <w:r w:rsidR="1AB02AE1" w:rsidRPr="00CD56ED">
        <w:rPr>
          <w:rFonts w:ascii="Arial" w:eastAsia="Calibri" w:hAnsi="Arial" w:cs="Arial"/>
          <w:sz w:val="24"/>
          <w:szCs w:val="24"/>
        </w:rPr>
        <w:t xml:space="preserve"> Wan, 2011)</w:t>
      </w:r>
      <w:r w:rsidR="00EF7C9F">
        <w:rPr>
          <w:rFonts w:ascii="Arial" w:eastAsia="Calibri" w:hAnsi="Arial" w:cs="Arial"/>
          <w:sz w:val="24"/>
          <w:szCs w:val="24"/>
        </w:rPr>
        <w:t>.</w:t>
      </w:r>
    </w:p>
    <w:p w14:paraId="2BC87CB6" w14:textId="07B02847" w:rsidR="65184B70" w:rsidRPr="00EF7C9F" w:rsidRDefault="65184B70" w:rsidP="00CD56ED">
      <w:pPr>
        <w:spacing w:line="360" w:lineRule="auto"/>
        <w:rPr>
          <w:rFonts w:ascii="Arial" w:eastAsia="Calibri" w:hAnsi="Arial" w:cs="Arial"/>
          <w:b/>
          <w:bCs/>
          <w:color w:val="000000" w:themeColor="text1"/>
          <w:sz w:val="24"/>
          <w:szCs w:val="24"/>
        </w:rPr>
      </w:pPr>
      <w:r w:rsidRPr="00EF7C9F">
        <w:rPr>
          <w:rFonts w:ascii="Arial" w:eastAsia="Calibri" w:hAnsi="Arial" w:cs="Arial"/>
          <w:b/>
          <w:bCs/>
          <w:color w:val="000000" w:themeColor="text1"/>
          <w:sz w:val="24"/>
          <w:szCs w:val="24"/>
        </w:rPr>
        <w:t>SWOT ANALYSIS</w:t>
      </w:r>
    </w:p>
    <w:p w14:paraId="7A0452B0" w14:textId="5523C317" w:rsidR="16386C70" w:rsidRPr="00CD56ED" w:rsidRDefault="16386C7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Strength</w:t>
      </w:r>
    </w:p>
    <w:p w14:paraId="55348421" w14:textId="171D6532" w:rsidR="16386C70" w:rsidRPr="00CD56ED" w:rsidRDefault="16386C70" w:rsidP="00CD56ED">
      <w:pPr>
        <w:spacing w:line="360" w:lineRule="auto"/>
        <w:rPr>
          <w:rFonts w:ascii="Arial" w:eastAsia="Arial" w:hAnsi="Arial" w:cs="Arial"/>
          <w:sz w:val="24"/>
          <w:szCs w:val="24"/>
        </w:rPr>
      </w:pPr>
      <w:r w:rsidRPr="00CD56ED">
        <w:rPr>
          <w:rFonts w:ascii="Arial" w:eastAsia="Calibri" w:hAnsi="Arial" w:cs="Arial"/>
          <w:color w:val="000000" w:themeColor="text1"/>
          <w:sz w:val="24"/>
          <w:szCs w:val="24"/>
        </w:rPr>
        <w:t>Large and well-organized structure for wholesale and retail products. The marketing and advertising strategy work extremely well for customers. Barberry simultaneously, with designer clothes, offers accessories, cosmetics, and perfumes.</w:t>
      </w:r>
      <w:r w:rsidR="7B00FB69" w:rsidRPr="00CD56ED">
        <w:rPr>
          <w:rFonts w:ascii="Arial" w:eastAsia="Calibri" w:hAnsi="Arial" w:cs="Arial"/>
          <w:color w:val="000000" w:themeColor="text1"/>
          <w:sz w:val="24"/>
          <w:szCs w:val="24"/>
        </w:rPr>
        <w:t xml:space="preserve"> </w:t>
      </w:r>
      <w:r w:rsidR="66C7253B" w:rsidRPr="00CD56ED">
        <w:rPr>
          <w:rFonts w:ascii="Arial" w:eastAsia="Calibri" w:hAnsi="Arial" w:cs="Arial"/>
          <w:color w:val="000000" w:themeColor="text1"/>
          <w:sz w:val="24"/>
          <w:szCs w:val="24"/>
        </w:rPr>
        <w:t>The 2010</w:t>
      </w:r>
      <w:r w:rsidR="7B00FB69" w:rsidRPr="00CD56ED">
        <w:rPr>
          <w:rFonts w:ascii="Arial" w:eastAsia="Calibri" w:hAnsi="Arial" w:cs="Arial"/>
          <w:color w:val="000000" w:themeColor="text1"/>
          <w:sz w:val="24"/>
          <w:szCs w:val="24"/>
        </w:rPr>
        <w:t xml:space="preserve"> Burberry already has 440 stores scattered around the world. The company's revenues from Europe are 34%, from the Asia Pacific 33%, America 27%, and the rest 6%</w:t>
      </w:r>
      <w:r w:rsidR="092A4870" w:rsidRPr="00CD56ED">
        <w:rPr>
          <w:rFonts w:ascii="Arial" w:eastAsia="Calibri" w:hAnsi="Arial" w:cs="Arial"/>
          <w:color w:val="000000" w:themeColor="text1"/>
          <w:sz w:val="24"/>
          <w:szCs w:val="24"/>
        </w:rPr>
        <w:t xml:space="preserve"> A rich </w:t>
      </w:r>
      <w:r w:rsidR="092A4870" w:rsidRPr="00CD56ED">
        <w:rPr>
          <w:rFonts w:ascii="Arial" w:eastAsia="Calibri" w:hAnsi="Arial" w:cs="Arial"/>
          <w:color w:val="000000" w:themeColor="text1"/>
          <w:sz w:val="24"/>
          <w:szCs w:val="24"/>
        </w:rPr>
        <w:lastRenderedPageBreak/>
        <w:t>strategy for product delivery, retail and wholesale, online shopping, and licensing. This mixed strategy enables stable revenue and minimizes risk.</w:t>
      </w:r>
      <w:r w:rsidR="579C509A" w:rsidRPr="00CD56ED">
        <w:rPr>
          <w:rFonts w:ascii="Arial" w:eastAsia="Calibri" w:hAnsi="Arial" w:cs="Arial"/>
          <w:color w:val="000000" w:themeColor="text1"/>
          <w:sz w:val="24"/>
          <w:szCs w:val="24"/>
        </w:rPr>
        <w:t xml:space="preserve"> Barberry topped Interbrand in 2011 to being a strong </w:t>
      </w:r>
      <w:r w:rsidR="559CFA39" w:rsidRPr="00CD56ED">
        <w:rPr>
          <w:rFonts w:ascii="Arial" w:eastAsia="Calibri" w:hAnsi="Arial" w:cs="Arial"/>
          <w:color w:val="000000" w:themeColor="text1"/>
          <w:sz w:val="24"/>
          <w:szCs w:val="24"/>
        </w:rPr>
        <w:t>brand and</w:t>
      </w:r>
      <w:r w:rsidR="579C509A" w:rsidRPr="00CD56ED">
        <w:rPr>
          <w:rFonts w:ascii="Arial" w:eastAsia="Calibri" w:hAnsi="Arial" w:cs="Arial"/>
          <w:color w:val="000000" w:themeColor="text1"/>
          <w:sz w:val="24"/>
          <w:szCs w:val="24"/>
        </w:rPr>
        <w:t xml:space="preserve"> created the image of an innovative brand by making big strides in the digital world. In China, Burberry is doing quite well among the middle-aged wealthy class</w:t>
      </w:r>
      <w:r w:rsidR="78EA3003" w:rsidRPr="00CD56ED">
        <w:rPr>
          <w:rFonts w:ascii="Arial" w:eastAsia="Calibri" w:hAnsi="Arial" w:cs="Arial"/>
          <w:color w:val="000000" w:themeColor="text1"/>
          <w:sz w:val="24"/>
          <w:szCs w:val="24"/>
        </w:rPr>
        <w:t xml:space="preserve">. </w:t>
      </w:r>
      <w:r w:rsidR="493B141F" w:rsidRPr="00CD56ED">
        <w:rPr>
          <w:rFonts w:ascii="Arial" w:eastAsia="Arial" w:hAnsi="Arial" w:cs="Arial"/>
          <w:color w:val="202124"/>
          <w:sz w:val="24"/>
          <w:szCs w:val="24"/>
        </w:rPr>
        <w:t xml:space="preserve">Global revenue of </w:t>
      </w:r>
      <w:r w:rsidR="493B141F" w:rsidRPr="00CD56ED">
        <w:rPr>
          <w:rFonts w:ascii="Arial" w:eastAsia="Arial" w:hAnsi="Arial" w:cs="Arial"/>
          <w:b/>
          <w:bCs/>
          <w:color w:val="202124"/>
          <w:sz w:val="24"/>
          <w:szCs w:val="24"/>
        </w:rPr>
        <w:t>Burberry</w:t>
      </w:r>
      <w:r w:rsidR="493B141F" w:rsidRPr="00CD56ED">
        <w:rPr>
          <w:rFonts w:ascii="Arial" w:eastAsia="Arial" w:hAnsi="Arial" w:cs="Arial"/>
          <w:color w:val="202124"/>
          <w:sz w:val="24"/>
          <w:szCs w:val="24"/>
        </w:rPr>
        <w:t xml:space="preserve"> in 2018 reached </w:t>
      </w:r>
      <w:r w:rsidR="5E45BEF4" w:rsidRPr="00CD56ED">
        <w:rPr>
          <w:rFonts w:ascii="Arial" w:eastAsia="Arial" w:hAnsi="Arial" w:cs="Arial"/>
          <w:color w:val="202124"/>
          <w:sz w:val="24"/>
          <w:szCs w:val="24"/>
        </w:rPr>
        <w:t>2,733 billion dollars (about $8,400 per person in the US)</w:t>
      </w:r>
      <w:r w:rsidR="493B141F" w:rsidRPr="00CD56ED">
        <w:rPr>
          <w:rFonts w:ascii="Arial" w:eastAsia="Arial" w:hAnsi="Arial" w:cs="Arial"/>
          <w:color w:val="202124"/>
          <w:sz w:val="24"/>
          <w:szCs w:val="24"/>
        </w:rPr>
        <w:t xml:space="preserve">, luxury </w:t>
      </w:r>
      <w:r w:rsidR="493B141F" w:rsidRPr="00CD56ED">
        <w:rPr>
          <w:rFonts w:ascii="Arial" w:eastAsia="Arial" w:hAnsi="Arial" w:cs="Arial"/>
          <w:b/>
          <w:bCs/>
          <w:color w:val="202124"/>
          <w:sz w:val="24"/>
          <w:szCs w:val="24"/>
        </w:rPr>
        <w:t>sales</w:t>
      </w:r>
      <w:r w:rsidR="493B141F" w:rsidRPr="00CD56ED">
        <w:rPr>
          <w:rFonts w:ascii="Arial" w:eastAsia="Arial" w:hAnsi="Arial" w:cs="Arial"/>
          <w:color w:val="202124"/>
          <w:sz w:val="24"/>
          <w:szCs w:val="24"/>
        </w:rPr>
        <w:t xml:space="preserve"> in Mainland </w:t>
      </w:r>
      <w:r w:rsidR="493B141F" w:rsidRPr="00CD56ED">
        <w:rPr>
          <w:rFonts w:ascii="Arial" w:eastAsia="Arial" w:hAnsi="Arial" w:cs="Arial"/>
          <w:b/>
          <w:bCs/>
          <w:color w:val="202124"/>
          <w:sz w:val="24"/>
          <w:szCs w:val="24"/>
        </w:rPr>
        <w:t>China</w:t>
      </w:r>
      <w:r w:rsidR="493B141F" w:rsidRPr="00CD56ED">
        <w:rPr>
          <w:rFonts w:ascii="Arial" w:eastAsia="Arial" w:hAnsi="Arial" w:cs="Arial"/>
          <w:color w:val="202124"/>
          <w:sz w:val="24"/>
          <w:szCs w:val="24"/>
        </w:rPr>
        <w:t xml:space="preserve"> increasing by 20% in 2018</w:t>
      </w:r>
      <w:r w:rsidR="28098DD1" w:rsidRPr="00CD56ED">
        <w:rPr>
          <w:rFonts w:ascii="Arial" w:eastAsia="Arial" w:hAnsi="Arial" w:cs="Arial"/>
          <w:sz w:val="24"/>
          <w:szCs w:val="24"/>
        </w:rPr>
        <w:t xml:space="preserve"> (</w:t>
      </w:r>
      <w:proofErr w:type="spellStart"/>
      <w:r w:rsidR="28098DD1" w:rsidRPr="00CD56ED">
        <w:rPr>
          <w:rFonts w:ascii="Arial" w:eastAsia="Arial" w:hAnsi="Arial" w:cs="Arial"/>
          <w:sz w:val="24"/>
          <w:szCs w:val="24"/>
        </w:rPr>
        <w:t>Jiagang</w:t>
      </w:r>
      <w:proofErr w:type="spellEnd"/>
      <w:r w:rsidR="28098DD1" w:rsidRPr="00CD56ED">
        <w:rPr>
          <w:rFonts w:ascii="Arial" w:eastAsia="Arial" w:hAnsi="Arial" w:cs="Arial"/>
          <w:sz w:val="24"/>
          <w:szCs w:val="24"/>
        </w:rPr>
        <w:t>,</w:t>
      </w:r>
      <w:r w:rsidR="00EF7C9F">
        <w:rPr>
          <w:rFonts w:ascii="Arial" w:eastAsia="Arial" w:hAnsi="Arial" w:cs="Arial"/>
          <w:sz w:val="24"/>
          <w:szCs w:val="24"/>
        </w:rPr>
        <w:t xml:space="preserve"> </w:t>
      </w:r>
      <w:r w:rsidR="28098DD1" w:rsidRPr="00CD56ED">
        <w:rPr>
          <w:rFonts w:ascii="Arial" w:eastAsia="Arial" w:hAnsi="Arial" w:cs="Arial"/>
          <w:sz w:val="24"/>
          <w:szCs w:val="24"/>
        </w:rPr>
        <w:t>2012)</w:t>
      </w:r>
      <w:r w:rsidR="00D86A1E">
        <w:rPr>
          <w:rFonts w:ascii="Arial" w:eastAsia="Arial" w:hAnsi="Arial" w:cs="Arial"/>
          <w:sz w:val="24"/>
          <w:szCs w:val="24"/>
        </w:rPr>
        <w:t>.</w:t>
      </w:r>
    </w:p>
    <w:p w14:paraId="1F409560" w14:textId="4BA651B6" w:rsidR="1A530216" w:rsidRPr="00CD56ED" w:rsidRDefault="1A53021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Weaknesses</w:t>
      </w:r>
    </w:p>
    <w:p w14:paraId="0A0DE66A" w14:textId="1F2818F2" w:rsidR="1A530216" w:rsidRPr="00CD56ED" w:rsidRDefault="1A53021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Burberry's strategy and approach to business has remained with the old traditional methods. The competition of fashion </w:t>
      </w:r>
      <w:r w:rsidR="67C41913" w:rsidRPr="00CD56ED">
        <w:rPr>
          <w:rFonts w:ascii="Arial" w:eastAsia="Calibri" w:hAnsi="Arial" w:cs="Arial"/>
          <w:color w:val="000000" w:themeColor="text1"/>
          <w:sz w:val="24"/>
          <w:szCs w:val="24"/>
        </w:rPr>
        <w:t>us</w:t>
      </w:r>
      <w:r w:rsidRPr="00CD56ED">
        <w:rPr>
          <w:rFonts w:ascii="Arial" w:eastAsia="Calibri" w:hAnsi="Arial" w:cs="Arial"/>
          <w:color w:val="000000" w:themeColor="text1"/>
          <w:sz w:val="24"/>
          <w:szCs w:val="24"/>
        </w:rPr>
        <w:t xml:space="preserve"> at low prices appears as a </w:t>
      </w:r>
      <w:r w:rsidR="5C11B81E" w:rsidRPr="00CD56ED">
        <w:rPr>
          <w:rFonts w:ascii="Arial" w:eastAsia="Calibri" w:hAnsi="Arial" w:cs="Arial"/>
          <w:color w:val="000000" w:themeColor="text1"/>
          <w:sz w:val="24"/>
          <w:szCs w:val="24"/>
        </w:rPr>
        <w:t>competitor,</w:t>
      </w:r>
      <w:r w:rsidRPr="00CD56ED">
        <w:rPr>
          <w:rFonts w:ascii="Arial" w:eastAsia="Calibri" w:hAnsi="Arial" w:cs="Arial"/>
          <w:color w:val="000000" w:themeColor="text1"/>
          <w:sz w:val="24"/>
          <w:szCs w:val="24"/>
        </w:rPr>
        <w:t xml:space="preserve"> at least Burberry with </w:t>
      </w:r>
      <w:r w:rsidR="0B7DE49A" w:rsidRPr="00CD56ED">
        <w:rPr>
          <w:rFonts w:ascii="Arial" w:eastAsia="Calibri" w:hAnsi="Arial" w:cs="Arial"/>
          <w:color w:val="000000" w:themeColor="text1"/>
          <w:sz w:val="24"/>
          <w:szCs w:val="24"/>
        </w:rPr>
        <w:t>unaffordable prices</w:t>
      </w:r>
      <w:r w:rsidRPr="00CD56ED">
        <w:rPr>
          <w:rFonts w:ascii="Arial" w:eastAsia="Calibri" w:hAnsi="Arial" w:cs="Arial"/>
          <w:color w:val="000000" w:themeColor="text1"/>
          <w:sz w:val="24"/>
          <w:szCs w:val="24"/>
        </w:rPr>
        <w:t xml:space="preserve"> that loses many customers</w:t>
      </w:r>
      <w:r w:rsidR="24855C24" w:rsidRPr="00CD56ED">
        <w:rPr>
          <w:rFonts w:ascii="Arial" w:eastAsia="Calibri" w:hAnsi="Arial" w:cs="Arial"/>
          <w:color w:val="000000" w:themeColor="text1"/>
          <w:sz w:val="24"/>
          <w:szCs w:val="24"/>
        </w:rPr>
        <w:t xml:space="preserve">. The Burberry efficiency index (2.2) is weak compared to global industry requirements (4.04). Burberry is a fashion brand of world importance and is in constant demand as the world fashion essay develops at lightning speed and what it presents as a turnover is an indicator of poor efficiency </w:t>
      </w:r>
      <w:r w:rsidR="6964A89F" w:rsidRPr="00CD56ED">
        <w:rPr>
          <w:rFonts w:ascii="Arial" w:eastAsia="Arial" w:hAnsi="Arial" w:cs="Arial"/>
          <w:sz w:val="24"/>
          <w:szCs w:val="24"/>
        </w:rPr>
        <w:t>(</w:t>
      </w:r>
      <w:proofErr w:type="spellStart"/>
      <w:r w:rsidR="6964A89F" w:rsidRPr="00CD56ED">
        <w:rPr>
          <w:rFonts w:ascii="Arial" w:eastAsia="Arial" w:hAnsi="Arial" w:cs="Arial"/>
          <w:sz w:val="24"/>
          <w:szCs w:val="24"/>
        </w:rPr>
        <w:t>Jiagang</w:t>
      </w:r>
      <w:proofErr w:type="spellEnd"/>
      <w:r w:rsidR="00D86A1E">
        <w:rPr>
          <w:rFonts w:ascii="Arial" w:eastAsia="Arial" w:hAnsi="Arial" w:cs="Arial"/>
          <w:sz w:val="24"/>
          <w:szCs w:val="24"/>
        </w:rPr>
        <w:t xml:space="preserve">, </w:t>
      </w:r>
      <w:r w:rsidR="6964A89F" w:rsidRPr="00CD56ED">
        <w:rPr>
          <w:rFonts w:ascii="Arial" w:eastAsia="Arial" w:hAnsi="Arial" w:cs="Arial"/>
          <w:sz w:val="24"/>
          <w:szCs w:val="24"/>
        </w:rPr>
        <w:t>2012)</w:t>
      </w:r>
      <w:r w:rsidR="00D86A1E">
        <w:rPr>
          <w:rFonts w:ascii="Arial" w:eastAsia="Arial" w:hAnsi="Arial" w:cs="Arial"/>
          <w:sz w:val="24"/>
          <w:szCs w:val="24"/>
        </w:rPr>
        <w:t>.</w:t>
      </w:r>
      <w:r w:rsidRPr="00CD56ED">
        <w:rPr>
          <w:rFonts w:ascii="Arial" w:hAnsi="Arial" w:cs="Arial"/>
          <w:sz w:val="24"/>
          <w:szCs w:val="24"/>
        </w:rPr>
        <w:br/>
      </w:r>
    </w:p>
    <w:p w14:paraId="0D7B5614" w14:textId="0B2E6471" w:rsidR="051C3818" w:rsidRPr="00CD56ED" w:rsidRDefault="051C3818"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Opportunities:</w:t>
      </w:r>
    </w:p>
    <w:p w14:paraId="2CFCCA89" w14:textId="43C062BC" w:rsidR="051C3818" w:rsidRPr="00CD56ED" w:rsidRDefault="051C3818"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is trying to collaborate with other brands in this way to maintain affordable prices. The global industry is helping Burberry to grow and maintain interest in its </w:t>
      </w:r>
      <w:r w:rsidR="49589D0D" w:rsidRPr="00CD56ED">
        <w:rPr>
          <w:rFonts w:ascii="Arial" w:eastAsia="Calibri" w:hAnsi="Arial" w:cs="Arial"/>
          <w:color w:val="000000" w:themeColor="text1"/>
          <w:sz w:val="24"/>
          <w:szCs w:val="24"/>
        </w:rPr>
        <w:t>products,</w:t>
      </w:r>
      <w:r w:rsidRPr="00CD56ED">
        <w:rPr>
          <w:rFonts w:ascii="Arial" w:eastAsia="Calibri" w:hAnsi="Arial" w:cs="Arial"/>
          <w:color w:val="000000" w:themeColor="text1"/>
          <w:sz w:val="24"/>
          <w:szCs w:val="24"/>
        </w:rPr>
        <w:t xml:space="preserve"> not only in the UK.</w:t>
      </w:r>
      <w:r w:rsidR="05BD8DA1" w:rsidRPr="00CD56ED">
        <w:rPr>
          <w:rFonts w:ascii="Arial" w:eastAsia="Calibri" w:hAnsi="Arial" w:cs="Arial"/>
          <w:color w:val="000000" w:themeColor="text1"/>
          <w:sz w:val="24"/>
          <w:szCs w:val="24"/>
        </w:rPr>
        <w:t xml:space="preserve"> Development and interest in the emerging market. With the emergence of new markets, there are customers who stimulate the market for luxury goods. There has been great interest in online shopping in recent months. Burberry has a strong presence in e-shopping.</w:t>
      </w:r>
    </w:p>
    <w:p w14:paraId="36CC4C6B" w14:textId="4F7360C5" w:rsidR="5FDF01FF" w:rsidRPr="00CD56ED" w:rsidRDefault="5FDF01FF" w:rsidP="00CD56ED">
      <w:pPr>
        <w:spacing w:line="360" w:lineRule="auto"/>
        <w:rPr>
          <w:rFonts w:ascii="Arial" w:eastAsia="Arial" w:hAnsi="Arial" w:cs="Arial"/>
          <w:sz w:val="24"/>
          <w:szCs w:val="24"/>
        </w:rPr>
      </w:pPr>
      <w:r w:rsidRPr="00CD56ED">
        <w:rPr>
          <w:rFonts w:ascii="Arial" w:eastAsia="Calibri" w:hAnsi="Arial" w:cs="Arial"/>
          <w:color w:val="000000" w:themeColor="text1"/>
          <w:sz w:val="24"/>
          <w:szCs w:val="24"/>
        </w:rPr>
        <w:t xml:space="preserve">Burberry has officially announced that he plans to open a so-called social retail store at China's </w:t>
      </w:r>
      <w:r w:rsidR="4C6B2F50" w:rsidRPr="00CD56ED">
        <w:rPr>
          <w:rFonts w:ascii="Arial" w:eastAsia="Calibri" w:hAnsi="Arial" w:cs="Arial"/>
          <w:color w:val="000000" w:themeColor="text1"/>
          <w:sz w:val="24"/>
          <w:szCs w:val="24"/>
        </w:rPr>
        <w:t xml:space="preserve">Shenzhen </w:t>
      </w:r>
      <w:r w:rsidRPr="00CD56ED">
        <w:rPr>
          <w:rFonts w:ascii="Arial" w:eastAsia="Calibri" w:hAnsi="Arial" w:cs="Arial"/>
          <w:color w:val="000000" w:themeColor="text1"/>
          <w:sz w:val="24"/>
          <w:szCs w:val="24"/>
        </w:rPr>
        <w:t>Technology Center, powered by Tencent technology, which will be a mixed trade and media. This will be a kind of strategy for attracting new customers</w:t>
      </w:r>
      <w:r w:rsidR="25DEEB5C" w:rsidRPr="00CD56ED">
        <w:rPr>
          <w:rFonts w:ascii="Arial" w:eastAsia="Arial" w:hAnsi="Arial" w:cs="Arial"/>
          <w:sz w:val="24"/>
          <w:szCs w:val="24"/>
        </w:rPr>
        <w:t xml:space="preserve"> (</w:t>
      </w:r>
      <w:proofErr w:type="spellStart"/>
      <w:r w:rsidR="25DEEB5C" w:rsidRPr="00CD56ED">
        <w:rPr>
          <w:rFonts w:ascii="Arial" w:eastAsia="Arial" w:hAnsi="Arial" w:cs="Arial"/>
          <w:sz w:val="24"/>
          <w:szCs w:val="24"/>
        </w:rPr>
        <w:t>Jiagang</w:t>
      </w:r>
      <w:proofErr w:type="spellEnd"/>
      <w:r w:rsidR="00D86A1E">
        <w:rPr>
          <w:rFonts w:ascii="Arial" w:eastAsia="Arial" w:hAnsi="Arial" w:cs="Arial"/>
          <w:sz w:val="24"/>
          <w:szCs w:val="24"/>
        </w:rPr>
        <w:t xml:space="preserve">, </w:t>
      </w:r>
      <w:r w:rsidR="25DEEB5C" w:rsidRPr="00CD56ED">
        <w:rPr>
          <w:rFonts w:ascii="Arial" w:eastAsia="Arial" w:hAnsi="Arial" w:cs="Arial"/>
          <w:sz w:val="24"/>
          <w:szCs w:val="24"/>
        </w:rPr>
        <w:t>2012)</w:t>
      </w:r>
      <w:r w:rsidR="00D86A1E">
        <w:rPr>
          <w:rFonts w:ascii="Arial" w:eastAsia="Arial" w:hAnsi="Arial" w:cs="Arial"/>
          <w:sz w:val="24"/>
          <w:szCs w:val="24"/>
        </w:rPr>
        <w:t>.</w:t>
      </w:r>
    </w:p>
    <w:p w14:paraId="7BE28AAD" w14:textId="4FAE2161" w:rsidR="38746CA7" w:rsidRPr="00CD56ED" w:rsidRDefault="38746CA7"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Threats</w:t>
      </w:r>
    </w:p>
    <w:p w14:paraId="69F74B9F" w14:textId="6CE69E15" w:rsidR="38746CA7" w:rsidRPr="00CD56ED" w:rsidRDefault="38746CA7" w:rsidP="00CD56ED">
      <w:pPr>
        <w:spacing w:line="360" w:lineRule="auto"/>
        <w:rPr>
          <w:rFonts w:ascii="Arial" w:eastAsia="Arial" w:hAnsi="Arial" w:cs="Arial"/>
          <w:sz w:val="24"/>
          <w:szCs w:val="24"/>
        </w:rPr>
      </w:pPr>
      <w:r w:rsidRPr="00CD56ED">
        <w:rPr>
          <w:rFonts w:ascii="Arial" w:eastAsia="Calibri" w:hAnsi="Arial" w:cs="Arial"/>
          <w:color w:val="000000" w:themeColor="text1"/>
          <w:sz w:val="24"/>
          <w:szCs w:val="24"/>
        </w:rPr>
        <w:lastRenderedPageBreak/>
        <w:t xml:space="preserve">The customer's influence in the UK is increasing because there is overproduction in the market and prices are getting lower. The competition is increasing every </w:t>
      </w:r>
      <w:r w:rsidR="293EF382" w:rsidRPr="00CD56ED">
        <w:rPr>
          <w:rFonts w:ascii="Arial" w:eastAsia="Calibri" w:hAnsi="Arial" w:cs="Arial"/>
          <w:color w:val="000000" w:themeColor="text1"/>
          <w:sz w:val="24"/>
          <w:szCs w:val="24"/>
        </w:rPr>
        <w:t>year,</w:t>
      </w:r>
      <w:r w:rsidRPr="00CD56ED">
        <w:rPr>
          <w:rFonts w:ascii="Arial" w:eastAsia="Calibri" w:hAnsi="Arial" w:cs="Arial"/>
          <w:color w:val="000000" w:themeColor="text1"/>
          <w:sz w:val="24"/>
          <w:szCs w:val="24"/>
        </w:rPr>
        <w:t xml:space="preserve"> and this is a threat to Burberry.</w:t>
      </w:r>
      <w:r w:rsidR="1A530216" w:rsidRPr="00CD56ED">
        <w:rPr>
          <w:rFonts w:ascii="Arial" w:eastAsia="Calibri" w:hAnsi="Arial" w:cs="Arial"/>
          <w:color w:val="000000" w:themeColor="text1"/>
          <w:sz w:val="24"/>
          <w:szCs w:val="24"/>
        </w:rPr>
        <w:t xml:space="preserve"> </w:t>
      </w:r>
      <w:r w:rsidR="0F2E78DB" w:rsidRPr="00CD56ED">
        <w:rPr>
          <w:rFonts w:ascii="Arial" w:eastAsia="Calibri" w:hAnsi="Arial" w:cs="Arial"/>
          <w:color w:val="000000" w:themeColor="text1"/>
          <w:sz w:val="24"/>
          <w:szCs w:val="24"/>
        </w:rPr>
        <w:t>COVID-19 and economic slowdown worldwide, financial problems in Europe and problems in America. This leads to caution on the part of customers and a low buying trend. There is an opportunity to switch to other brands and lose interest</w:t>
      </w:r>
      <w:r w:rsidR="4A2F51E6" w:rsidRPr="00CD56ED">
        <w:rPr>
          <w:rFonts w:ascii="Arial" w:eastAsia="Arial" w:hAnsi="Arial" w:cs="Arial"/>
          <w:sz w:val="24"/>
          <w:szCs w:val="24"/>
        </w:rPr>
        <w:t xml:space="preserve"> (</w:t>
      </w:r>
      <w:proofErr w:type="spellStart"/>
      <w:r w:rsidR="4A2F51E6" w:rsidRPr="00CD56ED">
        <w:rPr>
          <w:rFonts w:ascii="Arial" w:eastAsia="Arial" w:hAnsi="Arial" w:cs="Arial"/>
          <w:sz w:val="24"/>
          <w:szCs w:val="24"/>
        </w:rPr>
        <w:t>Jiagang</w:t>
      </w:r>
      <w:proofErr w:type="spellEnd"/>
      <w:r w:rsidR="00D86A1E">
        <w:rPr>
          <w:rFonts w:ascii="Arial" w:eastAsia="Arial" w:hAnsi="Arial" w:cs="Arial"/>
          <w:sz w:val="24"/>
          <w:szCs w:val="24"/>
        </w:rPr>
        <w:t xml:space="preserve">, </w:t>
      </w:r>
      <w:r w:rsidR="4A2F51E6" w:rsidRPr="00CD56ED">
        <w:rPr>
          <w:rFonts w:ascii="Arial" w:eastAsia="Arial" w:hAnsi="Arial" w:cs="Arial"/>
          <w:sz w:val="24"/>
          <w:szCs w:val="24"/>
        </w:rPr>
        <w:t>2012)</w:t>
      </w:r>
      <w:r w:rsidR="00D86A1E">
        <w:rPr>
          <w:rFonts w:ascii="Arial" w:eastAsia="Arial" w:hAnsi="Arial" w:cs="Arial"/>
          <w:sz w:val="24"/>
          <w:szCs w:val="24"/>
        </w:rPr>
        <w:t>.</w:t>
      </w:r>
    </w:p>
    <w:p w14:paraId="0AD60400" w14:textId="654D0878" w:rsidR="61FBEC96" w:rsidRPr="00CD56ED" w:rsidRDefault="61FBEC9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Geographic segmentation</w:t>
      </w:r>
    </w:p>
    <w:p w14:paraId="6A8418D1" w14:textId="2BE88E50" w:rsidR="61FBEC96" w:rsidRPr="00CD56ED" w:rsidRDefault="61FBEC96" w:rsidP="00CD56ED">
      <w:pPr>
        <w:spacing w:line="360" w:lineRule="auto"/>
        <w:rPr>
          <w:rFonts w:ascii="Arial" w:eastAsia="Calibri" w:hAnsi="Arial" w:cs="Arial"/>
          <w:color w:val="000000" w:themeColor="text1"/>
          <w:sz w:val="24"/>
          <w:szCs w:val="24"/>
        </w:rPr>
      </w:pPr>
      <w:r w:rsidRPr="00CD56ED">
        <w:rPr>
          <w:rFonts w:ascii="Arial" w:eastAsia="Arial" w:hAnsi="Arial" w:cs="Arial"/>
          <w:color w:val="000000" w:themeColor="text1"/>
          <w:sz w:val="24"/>
          <w:szCs w:val="24"/>
        </w:rPr>
        <w:t xml:space="preserve">Burberry first started out as a company that only sold outerwear. The reason for this is that in London it was very </w:t>
      </w:r>
      <w:r w:rsidR="6B63BB00" w:rsidRPr="00CD56ED">
        <w:rPr>
          <w:rFonts w:ascii="Arial" w:eastAsia="Arial" w:hAnsi="Arial" w:cs="Arial"/>
          <w:color w:val="000000" w:themeColor="text1"/>
          <w:sz w:val="24"/>
          <w:szCs w:val="24"/>
        </w:rPr>
        <w:t>cold,</w:t>
      </w:r>
      <w:r w:rsidRPr="00CD56ED">
        <w:rPr>
          <w:rFonts w:ascii="Arial" w:eastAsia="Arial" w:hAnsi="Arial" w:cs="Arial"/>
          <w:color w:val="000000" w:themeColor="text1"/>
          <w:sz w:val="24"/>
          <w:szCs w:val="24"/>
        </w:rPr>
        <w:t xml:space="preserve"> and people needed to shelter themselves from it. Burberry originally created trench coats, its, scarves, gloves etc. As Barberry </w:t>
      </w:r>
      <w:r w:rsidR="71FEEF62" w:rsidRPr="00CD56ED">
        <w:rPr>
          <w:rFonts w:ascii="Arial" w:eastAsia="Arial" w:hAnsi="Arial" w:cs="Arial"/>
          <w:color w:val="000000" w:themeColor="text1"/>
          <w:sz w:val="24"/>
          <w:szCs w:val="24"/>
        </w:rPr>
        <w:t>expanded,</w:t>
      </w:r>
      <w:r w:rsidRPr="00CD56ED">
        <w:rPr>
          <w:rFonts w:ascii="Arial" w:eastAsia="Arial" w:hAnsi="Arial" w:cs="Arial"/>
          <w:color w:val="000000" w:themeColor="text1"/>
          <w:sz w:val="24"/>
          <w:szCs w:val="24"/>
        </w:rPr>
        <w:t xml:space="preserve"> they realized they can't sell all these items to countries with hotter climates. </w:t>
      </w:r>
      <w:r w:rsidR="4C57C696" w:rsidRPr="00CD56ED">
        <w:rPr>
          <w:rFonts w:ascii="Arial" w:eastAsia="Arial" w:hAnsi="Arial" w:cs="Arial"/>
          <w:color w:val="000000" w:themeColor="text1"/>
          <w:sz w:val="24"/>
          <w:szCs w:val="24"/>
        </w:rPr>
        <w:t>Therefore,</w:t>
      </w:r>
      <w:r w:rsidRPr="00CD56ED">
        <w:rPr>
          <w:rFonts w:ascii="Arial" w:eastAsia="Arial" w:hAnsi="Arial" w:cs="Arial"/>
          <w:color w:val="000000" w:themeColor="text1"/>
          <w:sz w:val="24"/>
          <w:szCs w:val="24"/>
        </w:rPr>
        <w:t xml:space="preserve"> they expanded to sell fragrances, accessories, bags, etc</w:t>
      </w:r>
      <w:r w:rsidR="00D86A1E">
        <w:rPr>
          <w:rFonts w:ascii="Arial" w:eastAsia="Arial" w:hAnsi="Arial" w:cs="Arial"/>
          <w:color w:val="000000" w:themeColor="text1"/>
          <w:sz w:val="24"/>
          <w:szCs w:val="24"/>
        </w:rPr>
        <w:t>.</w:t>
      </w:r>
      <w:r w:rsidR="3D8F370F" w:rsidRPr="00CD56ED">
        <w:rPr>
          <w:rFonts w:ascii="Arial" w:eastAsia="Calibri" w:hAnsi="Arial" w:cs="Arial"/>
          <w:color w:val="000000" w:themeColor="text1"/>
          <w:sz w:val="24"/>
          <w:szCs w:val="24"/>
        </w:rPr>
        <w:t xml:space="preserve"> (Anthony A, 2016)</w:t>
      </w:r>
      <w:r w:rsidR="00D86A1E">
        <w:rPr>
          <w:rFonts w:ascii="Arial" w:eastAsia="Calibri" w:hAnsi="Arial" w:cs="Arial"/>
          <w:color w:val="000000" w:themeColor="text1"/>
          <w:sz w:val="24"/>
          <w:szCs w:val="24"/>
        </w:rPr>
        <w:t>.</w:t>
      </w:r>
    </w:p>
    <w:p w14:paraId="319806EC" w14:textId="7F55A38C" w:rsidR="61FBEC96" w:rsidRPr="00CD56ED" w:rsidRDefault="61FBEC96" w:rsidP="00CD56ED">
      <w:pPr>
        <w:spacing w:line="360" w:lineRule="auto"/>
        <w:rPr>
          <w:rFonts w:ascii="Arial" w:eastAsia="Arial" w:hAnsi="Arial" w:cs="Arial"/>
          <w:color w:val="000000" w:themeColor="text1"/>
          <w:sz w:val="24"/>
          <w:szCs w:val="24"/>
        </w:rPr>
      </w:pPr>
    </w:p>
    <w:p w14:paraId="7DB473EB" w14:textId="567457AE" w:rsidR="1F26AB5D" w:rsidRPr="00CD56ED" w:rsidRDefault="1F26AB5D" w:rsidP="00CD56ED">
      <w:pPr>
        <w:spacing w:line="360" w:lineRule="auto"/>
        <w:rPr>
          <w:rFonts w:ascii="Arial" w:eastAsia="Arial" w:hAnsi="Arial" w:cs="Arial"/>
          <w:color w:val="000000" w:themeColor="text1"/>
          <w:sz w:val="24"/>
          <w:szCs w:val="24"/>
        </w:rPr>
      </w:pPr>
      <w:r w:rsidRPr="00CD56ED">
        <w:rPr>
          <w:rFonts w:ascii="Arial" w:eastAsia="Arial" w:hAnsi="Arial" w:cs="Arial"/>
          <w:color w:val="000000" w:themeColor="text1"/>
          <w:sz w:val="24"/>
          <w:szCs w:val="24"/>
        </w:rPr>
        <w:t>Demographic segmentation</w:t>
      </w:r>
    </w:p>
    <w:p w14:paraId="3C0DBA78" w14:textId="3B6479C2" w:rsidR="1F26AB5D" w:rsidRPr="00CD56ED" w:rsidRDefault="1F26AB5D"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is a company that initially produced for older people aged 19-35, but after entering the global market </w:t>
      </w:r>
      <w:r w:rsidR="7D63F343" w:rsidRPr="00CD56ED">
        <w:rPr>
          <w:rFonts w:ascii="Arial" w:eastAsia="Calibri" w:hAnsi="Arial" w:cs="Arial"/>
          <w:color w:val="000000" w:themeColor="text1"/>
          <w:sz w:val="24"/>
          <w:szCs w:val="24"/>
        </w:rPr>
        <w:t>it began</w:t>
      </w:r>
      <w:r w:rsidRPr="00CD56ED">
        <w:rPr>
          <w:rFonts w:ascii="Arial" w:eastAsia="Calibri" w:hAnsi="Arial" w:cs="Arial"/>
          <w:color w:val="000000" w:themeColor="text1"/>
          <w:sz w:val="24"/>
          <w:szCs w:val="24"/>
        </w:rPr>
        <w:t xml:space="preserve"> to sell to people of different nationalities. Therefore, when they produce their products, they initially consider which fool. For example, </w:t>
      </w:r>
      <w:r w:rsidR="160AE5D4" w:rsidRPr="00CD56ED">
        <w:rPr>
          <w:rFonts w:ascii="Arial" w:eastAsia="Calibri" w:hAnsi="Arial" w:cs="Arial"/>
          <w:color w:val="000000" w:themeColor="text1"/>
          <w:sz w:val="24"/>
          <w:szCs w:val="24"/>
        </w:rPr>
        <w:t>in</w:t>
      </w:r>
      <w:r w:rsidRPr="00CD56ED">
        <w:rPr>
          <w:rFonts w:ascii="Arial" w:eastAsia="Calibri" w:hAnsi="Arial" w:cs="Arial"/>
          <w:color w:val="000000" w:themeColor="text1"/>
          <w:sz w:val="24"/>
          <w:szCs w:val="24"/>
        </w:rPr>
        <w:t xml:space="preserve"> China they have a collection of Barberry Black Label</w:t>
      </w:r>
      <w:r w:rsidR="4E2122D8" w:rsidRPr="00CD56ED">
        <w:rPr>
          <w:rFonts w:ascii="Arial" w:eastAsia="Calibri" w:hAnsi="Arial" w:cs="Arial"/>
          <w:color w:val="000000" w:themeColor="text1"/>
          <w:sz w:val="24"/>
          <w:szCs w:val="24"/>
        </w:rPr>
        <w:t xml:space="preserve"> (Anthony A, 2016)</w:t>
      </w:r>
      <w:r w:rsidR="00D86A1E">
        <w:rPr>
          <w:rFonts w:ascii="Arial" w:eastAsia="Calibri" w:hAnsi="Arial" w:cs="Arial"/>
          <w:color w:val="000000" w:themeColor="text1"/>
          <w:sz w:val="24"/>
          <w:szCs w:val="24"/>
        </w:rPr>
        <w:t>.</w:t>
      </w:r>
    </w:p>
    <w:p w14:paraId="45EA0C71" w14:textId="7C2B3278" w:rsidR="1F26AB5D" w:rsidRPr="00CD56ED" w:rsidRDefault="1F26AB5D" w:rsidP="00CD56ED">
      <w:pPr>
        <w:spacing w:line="360" w:lineRule="auto"/>
        <w:rPr>
          <w:rFonts w:ascii="Arial" w:eastAsia="Calibri" w:hAnsi="Arial" w:cs="Arial"/>
          <w:color w:val="000000" w:themeColor="text1"/>
          <w:sz w:val="24"/>
          <w:szCs w:val="24"/>
        </w:rPr>
      </w:pPr>
    </w:p>
    <w:p w14:paraId="425FE390" w14:textId="1A89A603" w:rsidR="7E82BC71" w:rsidRPr="00CD56ED" w:rsidRDefault="7E82BC71"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Targeting</w:t>
      </w:r>
    </w:p>
    <w:p w14:paraId="718BD409" w14:textId="4A84FBB9" w:rsidR="11C88605" w:rsidRPr="00CD56ED" w:rsidRDefault="11C88605"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Over the years, Burberry, both in England and China, has tried to create the attitude and feeling of a super-formal garment with </w:t>
      </w:r>
      <w:r w:rsidR="78A0582F" w:rsidRPr="00CD56ED">
        <w:rPr>
          <w:rFonts w:ascii="Arial" w:eastAsia="Calibri" w:hAnsi="Arial" w:cs="Arial"/>
          <w:color w:val="000000" w:themeColor="text1"/>
          <w:sz w:val="24"/>
          <w:szCs w:val="24"/>
        </w:rPr>
        <w:t>its</w:t>
      </w:r>
      <w:r w:rsidRPr="00CD56ED">
        <w:rPr>
          <w:rFonts w:ascii="Arial" w:eastAsia="Calibri" w:hAnsi="Arial" w:cs="Arial"/>
          <w:color w:val="000000" w:themeColor="text1"/>
          <w:sz w:val="24"/>
          <w:szCs w:val="24"/>
        </w:rPr>
        <w:t xml:space="preserve"> clothing design. Burberry is trying to attract the younger and middle-aged population.</w:t>
      </w:r>
      <w:r w:rsidR="7384B7A3" w:rsidRPr="00CD56ED">
        <w:rPr>
          <w:rFonts w:ascii="Arial" w:eastAsia="Calibri" w:hAnsi="Arial" w:cs="Arial"/>
          <w:color w:val="000000" w:themeColor="text1"/>
          <w:sz w:val="24"/>
          <w:szCs w:val="24"/>
        </w:rPr>
        <w:t xml:space="preserve"> Burberry models are extremely unique with their design, classic </w:t>
      </w:r>
      <w:r w:rsidR="48EAFCE9" w:rsidRPr="00CD56ED">
        <w:rPr>
          <w:rFonts w:ascii="Arial" w:eastAsia="Calibri" w:hAnsi="Arial" w:cs="Arial"/>
          <w:color w:val="000000" w:themeColor="text1"/>
          <w:sz w:val="24"/>
          <w:szCs w:val="24"/>
        </w:rPr>
        <w:t>and,</w:t>
      </w:r>
      <w:r w:rsidR="7384B7A3" w:rsidRPr="00CD56ED">
        <w:rPr>
          <w:rFonts w:ascii="Arial" w:eastAsia="Calibri" w:hAnsi="Arial" w:cs="Arial"/>
          <w:color w:val="000000" w:themeColor="text1"/>
          <w:sz w:val="24"/>
          <w:szCs w:val="24"/>
        </w:rPr>
        <w:t xml:space="preserve"> for </w:t>
      </w:r>
      <w:r w:rsidR="0EB56186" w:rsidRPr="00CD56ED">
        <w:rPr>
          <w:rFonts w:ascii="Arial" w:eastAsia="Calibri" w:hAnsi="Arial" w:cs="Arial"/>
          <w:color w:val="000000" w:themeColor="text1"/>
          <w:sz w:val="24"/>
          <w:szCs w:val="24"/>
        </w:rPr>
        <w:t>example,</w:t>
      </w:r>
      <w:r w:rsidR="7384B7A3" w:rsidRPr="00CD56ED">
        <w:rPr>
          <w:rFonts w:ascii="Arial" w:eastAsia="Calibri" w:hAnsi="Arial" w:cs="Arial"/>
          <w:color w:val="000000" w:themeColor="text1"/>
          <w:sz w:val="24"/>
          <w:szCs w:val="24"/>
        </w:rPr>
        <w:t xml:space="preserve"> the famous trench coat is worn by both men and with the same success by ladies. This extremely </w:t>
      </w:r>
      <w:r w:rsidR="2EA57324" w:rsidRPr="00CD56ED">
        <w:rPr>
          <w:rFonts w:ascii="Arial" w:eastAsia="Calibri" w:hAnsi="Arial" w:cs="Arial"/>
          <w:color w:val="000000" w:themeColor="text1"/>
          <w:sz w:val="24"/>
          <w:szCs w:val="24"/>
        </w:rPr>
        <w:t>fashionable clothing</w:t>
      </w:r>
      <w:r w:rsidR="473209C9" w:rsidRPr="00CD56ED">
        <w:rPr>
          <w:rFonts w:ascii="Arial" w:eastAsia="Calibri" w:hAnsi="Arial" w:cs="Arial"/>
          <w:color w:val="000000" w:themeColor="text1"/>
          <w:sz w:val="24"/>
          <w:szCs w:val="24"/>
        </w:rPr>
        <w:t>,</w:t>
      </w:r>
      <w:r w:rsidR="7384B7A3" w:rsidRPr="00CD56ED">
        <w:rPr>
          <w:rFonts w:ascii="Arial" w:eastAsia="Calibri" w:hAnsi="Arial" w:cs="Arial"/>
          <w:color w:val="000000" w:themeColor="text1"/>
          <w:sz w:val="24"/>
          <w:szCs w:val="24"/>
        </w:rPr>
        <w:t xml:space="preserve"> as in </w:t>
      </w:r>
      <w:r w:rsidR="3A529C77" w:rsidRPr="00CD56ED">
        <w:rPr>
          <w:rFonts w:ascii="Arial" w:eastAsia="Calibri" w:hAnsi="Arial" w:cs="Arial"/>
          <w:color w:val="000000" w:themeColor="text1"/>
          <w:sz w:val="24"/>
          <w:szCs w:val="24"/>
        </w:rPr>
        <w:t>England,</w:t>
      </w:r>
      <w:r w:rsidR="7384B7A3" w:rsidRPr="00CD56ED">
        <w:rPr>
          <w:rFonts w:ascii="Arial" w:eastAsia="Calibri" w:hAnsi="Arial" w:cs="Arial"/>
          <w:color w:val="000000" w:themeColor="text1"/>
          <w:sz w:val="24"/>
          <w:szCs w:val="24"/>
        </w:rPr>
        <w:t xml:space="preserve"> this fashion trend is observed in France, Japan, </w:t>
      </w:r>
      <w:r w:rsidR="3B3CACFB" w:rsidRPr="00CD56ED">
        <w:rPr>
          <w:rFonts w:ascii="Arial" w:eastAsia="Calibri" w:hAnsi="Arial" w:cs="Arial"/>
          <w:color w:val="000000" w:themeColor="text1"/>
          <w:sz w:val="24"/>
          <w:szCs w:val="24"/>
        </w:rPr>
        <w:t>and China</w:t>
      </w:r>
      <w:r w:rsidR="7384B7A3" w:rsidRPr="00CD56ED">
        <w:rPr>
          <w:rFonts w:ascii="Arial" w:eastAsia="Calibri" w:hAnsi="Arial" w:cs="Arial"/>
          <w:color w:val="000000" w:themeColor="text1"/>
          <w:sz w:val="24"/>
          <w:szCs w:val="24"/>
        </w:rPr>
        <w:t xml:space="preserve">. The </w:t>
      </w:r>
      <w:r w:rsidR="41999A01" w:rsidRPr="00CD56ED">
        <w:rPr>
          <w:rFonts w:ascii="Arial" w:eastAsia="Calibri" w:hAnsi="Arial" w:cs="Arial"/>
          <w:color w:val="000000" w:themeColor="text1"/>
          <w:sz w:val="24"/>
          <w:szCs w:val="24"/>
        </w:rPr>
        <w:t>customers'</w:t>
      </w:r>
      <w:r w:rsidR="7384B7A3" w:rsidRPr="00CD56ED">
        <w:rPr>
          <w:rFonts w:ascii="Arial" w:eastAsia="Calibri" w:hAnsi="Arial" w:cs="Arial"/>
          <w:color w:val="000000" w:themeColor="text1"/>
          <w:sz w:val="24"/>
          <w:szCs w:val="24"/>
        </w:rPr>
        <w:t xml:space="preserve"> wishes from high-end companies are perceived as an extremely </w:t>
      </w:r>
      <w:r w:rsidR="18C792A7" w:rsidRPr="00CD56ED">
        <w:rPr>
          <w:rFonts w:ascii="Arial" w:eastAsia="Calibri" w:hAnsi="Arial" w:cs="Arial"/>
          <w:color w:val="000000" w:themeColor="text1"/>
          <w:sz w:val="24"/>
          <w:szCs w:val="24"/>
        </w:rPr>
        <w:t>key factor</w:t>
      </w:r>
      <w:r w:rsidR="7384B7A3" w:rsidRPr="00CD56ED">
        <w:rPr>
          <w:rFonts w:ascii="Arial" w:eastAsia="Calibri" w:hAnsi="Arial" w:cs="Arial"/>
          <w:color w:val="000000" w:themeColor="text1"/>
          <w:sz w:val="24"/>
          <w:szCs w:val="24"/>
        </w:rPr>
        <w:t xml:space="preserve">. For this </w:t>
      </w:r>
      <w:r w:rsidR="7384B7A3" w:rsidRPr="00CD56ED">
        <w:rPr>
          <w:rFonts w:ascii="Arial" w:eastAsia="Calibri" w:hAnsi="Arial" w:cs="Arial"/>
          <w:color w:val="000000" w:themeColor="text1"/>
          <w:sz w:val="24"/>
          <w:szCs w:val="24"/>
        </w:rPr>
        <w:lastRenderedPageBreak/>
        <w:t xml:space="preserve">reason, Burberry observes the latest trends and </w:t>
      </w:r>
      <w:r w:rsidR="35F47424" w:rsidRPr="00CD56ED">
        <w:rPr>
          <w:rFonts w:ascii="Arial" w:eastAsia="Calibri" w:hAnsi="Arial" w:cs="Arial"/>
          <w:color w:val="000000" w:themeColor="text1"/>
          <w:sz w:val="24"/>
          <w:szCs w:val="24"/>
        </w:rPr>
        <w:t>considers</w:t>
      </w:r>
      <w:r w:rsidR="7384B7A3" w:rsidRPr="00CD56ED">
        <w:rPr>
          <w:rFonts w:ascii="Arial" w:eastAsia="Calibri" w:hAnsi="Arial" w:cs="Arial"/>
          <w:color w:val="000000" w:themeColor="text1"/>
          <w:sz w:val="24"/>
          <w:szCs w:val="24"/>
        </w:rPr>
        <w:t xml:space="preserve"> both ranges and models </w:t>
      </w:r>
      <w:r w:rsidR="3ECB74C6" w:rsidRPr="00CD56ED">
        <w:rPr>
          <w:rFonts w:ascii="Arial" w:eastAsia="Calibri" w:hAnsi="Arial" w:cs="Arial"/>
          <w:color w:val="000000" w:themeColor="text1"/>
          <w:sz w:val="24"/>
          <w:szCs w:val="24"/>
        </w:rPr>
        <w:t>(Anthony A, 2016)</w:t>
      </w:r>
      <w:r w:rsidR="00D86A1E">
        <w:rPr>
          <w:rFonts w:ascii="Arial" w:eastAsia="Calibri" w:hAnsi="Arial" w:cs="Arial"/>
          <w:color w:val="000000" w:themeColor="text1"/>
          <w:sz w:val="24"/>
          <w:szCs w:val="24"/>
        </w:rPr>
        <w:t>.</w:t>
      </w:r>
    </w:p>
    <w:p w14:paraId="10AA127D" w14:textId="624D1A3A" w:rsidR="11C88605" w:rsidRPr="00CD56ED" w:rsidRDefault="11C88605" w:rsidP="00CD56ED">
      <w:pPr>
        <w:spacing w:line="360" w:lineRule="auto"/>
        <w:rPr>
          <w:rFonts w:ascii="Arial" w:eastAsia="Calibri" w:hAnsi="Arial" w:cs="Arial"/>
          <w:color w:val="000000" w:themeColor="text1"/>
          <w:sz w:val="24"/>
          <w:szCs w:val="24"/>
        </w:rPr>
      </w:pPr>
    </w:p>
    <w:p w14:paraId="7313B54A" w14:textId="29985FB4" w:rsidR="36FA01F3" w:rsidRPr="00CD56ED" w:rsidRDefault="36FA01F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Positioning</w:t>
      </w:r>
    </w:p>
    <w:p w14:paraId="29777A96" w14:textId="3AAAEBFC" w:rsidR="0CD2C656" w:rsidRPr="00CD56ED" w:rsidRDefault="0CD2C65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The Burberry company has managed to build a stable position and reputation </w:t>
      </w:r>
      <w:r w:rsidR="59A724C2" w:rsidRPr="00CD56ED">
        <w:rPr>
          <w:rFonts w:ascii="Arial" w:eastAsia="Calibri" w:hAnsi="Arial" w:cs="Arial"/>
          <w:color w:val="000000" w:themeColor="text1"/>
          <w:sz w:val="24"/>
          <w:szCs w:val="24"/>
        </w:rPr>
        <w:t>as</w:t>
      </w:r>
      <w:r w:rsidRPr="00CD56ED">
        <w:rPr>
          <w:rFonts w:ascii="Arial" w:eastAsia="Calibri" w:hAnsi="Arial" w:cs="Arial"/>
          <w:color w:val="000000" w:themeColor="text1"/>
          <w:sz w:val="24"/>
          <w:szCs w:val="24"/>
        </w:rPr>
        <w:t xml:space="preserve"> a luxury brand. Producing a very wide range of products. Burberry conforms its products to fashion trends </w:t>
      </w:r>
      <w:r w:rsidR="246387BC" w:rsidRPr="00CD56ED">
        <w:rPr>
          <w:rFonts w:ascii="Arial" w:eastAsia="Calibri" w:hAnsi="Arial" w:cs="Arial"/>
          <w:color w:val="000000" w:themeColor="text1"/>
          <w:sz w:val="24"/>
          <w:szCs w:val="24"/>
        </w:rPr>
        <w:t>to</w:t>
      </w:r>
      <w:r w:rsidRPr="00CD56ED">
        <w:rPr>
          <w:rFonts w:ascii="Arial" w:eastAsia="Calibri" w:hAnsi="Arial" w:cs="Arial"/>
          <w:color w:val="000000" w:themeColor="text1"/>
          <w:sz w:val="24"/>
          <w:szCs w:val="24"/>
        </w:rPr>
        <w:t xml:space="preserve"> establish a name of continuity and fashion. The clothes are presented as collections of women's, </w:t>
      </w:r>
      <w:r w:rsidR="7622536B" w:rsidRPr="00CD56ED">
        <w:rPr>
          <w:rFonts w:ascii="Arial" w:eastAsia="Calibri" w:hAnsi="Arial" w:cs="Arial"/>
          <w:color w:val="000000" w:themeColor="text1"/>
          <w:sz w:val="24"/>
          <w:szCs w:val="24"/>
        </w:rPr>
        <w:t>men`s</w:t>
      </w:r>
      <w:r w:rsidRPr="00CD56ED">
        <w:rPr>
          <w:rFonts w:ascii="Arial" w:eastAsia="Calibri" w:hAnsi="Arial" w:cs="Arial"/>
          <w:color w:val="000000" w:themeColor="text1"/>
          <w:sz w:val="24"/>
          <w:szCs w:val="24"/>
        </w:rPr>
        <w:t xml:space="preserve"> and </w:t>
      </w:r>
      <w:r w:rsidR="7AF12995" w:rsidRPr="00CD56ED">
        <w:rPr>
          <w:rFonts w:ascii="Arial" w:eastAsia="Calibri" w:hAnsi="Arial" w:cs="Arial"/>
          <w:color w:val="000000" w:themeColor="text1"/>
          <w:sz w:val="24"/>
          <w:szCs w:val="24"/>
        </w:rPr>
        <w:t>accessories</w:t>
      </w:r>
      <w:r w:rsidRPr="00CD56ED">
        <w:rPr>
          <w:rFonts w:ascii="Arial" w:eastAsia="Calibri" w:hAnsi="Arial" w:cs="Arial"/>
          <w:color w:val="000000" w:themeColor="text1"/>
          <w:sz w:val="24"/>
          <w:szCs w:val="24"/>
        </w:rPr>
        <w:t xml:space="preserve"> have a continuous cycle, constantly </w:t>
      </w:r>
      <w:r w:rsidR="14C481BD" w:rsidRPr="00CD56ED">
        <w:rPr>
          <w:rFonts w:ascii="Arial" w:eastAsia="Calibri" w:hAnsi="Arial" w:cs="Arial"/>
          <w:color w:val="000000" w:themeColor="text1"/>
          <w:sz w:val="24"/>
          <w:szCs w:val="24"/>
        </w:rPr>
        <w:t>considering</w:t>
      </w:r>
      <w:r w:rsidRPr="00CD56ED">
        <w:rPr>
          <w:rFonts w:ascii="Arial" w:eastAsia="Calibri" w:hAnsi="Arial" w:cs="Arial"/>
          <w:color w:val="000000" w:themeColor="text1"/>
          <w:sz w:val="24"/>
          <w:szCs w:val="24"/>
        </w:rPr>
        <w:t xml:space="preserve"> the new market trends. Burberry's position is very stable not only in England but also in the Chinese market.</w:t>
      </w:r>
    </w:p>
    <w:p w14:paraId="35C78626" w14:textId="1EE50C4D" w:rsidR="0CD2C656" w:rsidRPr="00CD56ED" w:rsidRDefault="1DD17B32" w:rsidP="00CD56ED">
      <w:pPr>
        <w:spacing w:line="360" w:lineRule="auto"/>
        <w:rPr>
          <w:rFonts w:ascii="Arial" w:eastAsia="Calibri" w:hAnsi="Arial" w:cs="Arial"/>
          <w:color w:val="000000" w:themeColor="text1"/>
          <w:sz w:val="24"/>
          <w:szCs w:val="24"/>
        </w:rPr>
      </w:pPr>
      <w:r w:rsidRPr="00CD56ED">
        <w:rPr>
          <w:rFonts w:ascii="Arial" w:hAnsi="Arial" w:cs="Arial"/>
          <w:sz w:val="24"/>
          <w:szCs w:val="24"/>
        </w:rPr>
        <w:t>Marketing mix 7ps</w:t>
      </w:r>
    </w:p>
    <w:p w14:paraId="64B4A7C1" w14:textId="15FE3493" w:rsidR="0CD2C656" w:rsidRPr="00CD56ED" w:rsidRDefault="7889B9CD" w:rsidP="00CD56ED">
      <w:pPr>
        <w:spacing w:line="360" w:lineRule="auto"/>
        <w:rPr>
          <w:rFonts w:ascii="Arial" w:eastAsia="Calibri" w:hAnsi="Arial" w:cs="Arial"/>
          <w:color w:val="000000" w:themeColor="text1"/>
          <w:sz w:val="24"/>
          <w:szCs w:val="24"/>
        </w:rPr>
      </w:pPr>
      <w:r w:rsidRPr="00CD56ED">
        <w:rPr>
          <w:rFonts w:ascii="Arial" w:hAnsi="Arial" w:cs="Arial"/>
          <w:sz w:val="24"/>
          <w:szCs w:val="24"/>
        </w:rPr>
        <w:t>Product</w:t>
      </w:r>
    </w:p>
    <w:p w14:paraId="4428F929" w14:textId="5FE2896F" w:rsidR="0CD2C656" w:rsidRPr="00CD56ED" w:rsidRDefault="7889B9CD"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has three brands that it manufactures: Burberry </w:t>
      </w:r>
      <w:proofErr w:type="spellStart"/>
      <w:r w:rsidRPr="00CD56ED">
        <w:rPr>
          <w:rFonts w:ascii="Arial" w:eastAsia="Calibri" w:hAnsi="Arial" w:cs="Arial"/>
          <w:color w:val="000000" w:themeColor="text1"/>
          <w:sz w:val="24"/>
          <w:szCs w:val="24"/>
        </w:rPr>
        <w:t>Prorsum</w:t>
      </w:r>
      <w:proofErr w:type="spellEnd"/>
      <w:r w:rsidRPr="00CD56ED">
        <w:rPr>
          <w:rFonts w:ascii="Arial" w:eastAsia="Calibri" w:hAnsi="Arial" w:cs="Arial"/>
          <w:color w:val="000000" w:themeColor="text1"/>
          <w:sz w:val="24"/>
          <w:szCs w:val="24"/>
        </w:rPr>
        <w:t xml:space="preserve"> is the main brand from which the other two originate. Burberry London - traditional outerwear, ready collection. Burberry Brit </w:t>
      </w:r>
      <w:r w:rsidR="3E6D32F3" w:rsidRPr="00CD56ED">
        <w:rPr>
          <w:rFonts w:ascii="Arial" w:eastAsia="Calibri" w:hAnsi="Arial" w:cs="Arial"/>
          <w:color w:val="000000" w:themeColor="text1"/>
          <w:sz w:val="24"/>
          <w:szCs w:val="24"/>
        </w:rPr>
        <w:t>is an affordable</w:t>
      </w:r>
      <w:r w:rsidRPr="00CD56ED">
        <w:rPr>
          <w:rFonts w:ascii="Arial" w:eastAsia="Calibri" w:hAnsi="Arial" w:cs="Arial"/>
          <w:color w:val="000000" w:themeColor="text1"/>
          <w:sz w:val="24"/>
          <w:szCs w:val="24"/>
        </w:rPr>
        <w:t xml:space="preserve"> brand so-called entry leve</w:t>
      </w:r>
      <w:r w:rsidR="5B025CB7" w:rsidRPr="00CD56ED">
        <w:rPr>
          <w:rFonts w:ascii="Arial" w:eastAsia="Calibri" w:hAnsi="Arial" w:cs="Arial"/>
          <w:color w:val="000000" w:themeColor="text1"/>
          <w:sz w:val="24"/>
          <w:szCs w:val="24"/>
        </w:rPr>
        <w:t>l. (Anthony A, 2016)</w:t>
      </w:r>
    </w:p>
    <w:p w14:paraId="1925BBE3" w14:textId="655F1F5D" w:rsidR="0CD2C656" w:rsidRPr="00CD56ED" w:rsidRDefault="0CD2C656" w:rsidP="00CD56ED">
      <w:pPr>
        <w:spacing w:line="360" w:lineRule="auto"/>
        <w:rPr>
          <w:rFonts w:ascii="Arial" w:eastAsia="Calibri" w:hAnsi="Arial" w:cs="Arial"/>
          <w:color w:val="000000" w:themeColor="text1"/>
          <w:sz w:val="24"/>
          <w:szCs w:val="24"/>
        </w:rPr>
      </w:pPr>
    </w:p>
    <w:p w14:paraId="7774A8BB" w14:textId="199E96DC" w:rsidR="0CD2C656" w:rsidRPr="00CD56ED" w:rsidRDefault="23B11B3F"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Price </w:t>
      </w:r>
    </w:p>
    <w:p w14:paraId="6C62ED84" w14:textId="75A91D42" w:rsidR="0CD2C656" w:rsidRPr="00CD56ED" w:rsidRDefault="3EF755C3"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is a company known as a luxury brand and accordingly holds high prices that correspond to the quality of workmanship and materials. Pricing is competitive with other companies in this industry, given the costs that the company has a compromise with prices would reduce capital. In </w:t>
      </w:r>
      <w:proofErr w:type="spellStart"/>
      <w:r w:rsidRPr="00CD56ED">
        <w:rPr>
          <w:rFonts w:ascii="Arial" w:eastAsia="Calibri" w:hAnsi="Arial" w:cs="Arial"/>
          <w:color w:val="000000" w:themeColor="text1"/>
          <w:sz w:val="24"/>
          <w:szCs w:val="24"/>
        </w:rPr>
        <w:t>Asya</w:t>
      </w:r>
      <w:proofErr w:type="spellEnd"/>
      <w:r w:rsidRPr="00CD56ED">
        <w:rPr>
          <w:rFonts w:ascii="Arial" w:eastAsia="Calibri" w:hAnsi="Arial" w:cs="Arial"/>
          <w:color w:val="000000" w:themeColor="text1"/>
          <w:sz w:val="24"/>
          <w:szCs w:val="24"/>
        </w:rPr>
        <w:t xml:space="preserve">, and especially in China, prices are converted according to the currency standard </w:t>
      </w:r>
      <w:r w:rsidR="1547A37D" w:rsidRPr="00CD56ED">
        <w:rPr>
          <w:rFonts w:ascii="Arial" w:eastAsia="Calibri" w:hAnsi="Arial" w:cs="Arial"/>
          <w:color w:val="000000" w:themeColor="text1"/>
          <w:sz w:val="24"/>
          <w:szCs w:val="24"/>
        </w:rPr>
        <w:t>(Anthony A, 2016)</w:t>
      </w:r>
      <w:r w:rsidR="00D86A1E">
        <w:rPr>
          <w:rFonts w:ascii="Arial" w:eastAsia="Calibri" w:hAnsi="Arial" w:cs="Arial"/>
          <w:color w:val="000000" w:themeColor="text1"/>
          <w:sz w:val="24"/>
          <w:szCs w:val="24"/>
        </w:rPr>
        <w:t>.</w:t>
      </w:r>
    </w:p>
    <w:p w14:paraId="43945D16" w14:textId="10043ADE" w:rsidR="0CD2C656" w:rsidRPr="00CD56ED" w:rsidRDefault="0CD2C656" w:rsidP="00CD56ED">
      <w:pPr>
        <w:spacing w:line="360" w:lineRule="auto"/>
        <w:rPr>
          <w:rFonts w:ascii="Arial" w:eastAsia="Calibri" w:hAnsi="Arial" w:cs="Arial"/>
          <w:color w:val="000000" w:themeColor="text1"/>
          <w:sz w:val="24"/>
          <w:szCs w:val="24"/>
        </w:rPr>
      </w:pPr>
    </w:p>
    <w:p w14:paraId="5EFB967D" w14:textId="69D59B05" w:rsidR="0CD2C656" w:rsidRPr="00CD56ED" w:rsidRDefault="0B8CC534" w:rsidP="00CD56ED">
      <w:pPr>
        <w:spacing w:line="360" w:lineRule="auto"/>
        <w:rPr>
          <w:rFonts w:ascii="Arial" w:eastAsia="Calibri" w:hAnsi="Arial" w:cs="Arial"/>
          <w:color w:val="000000" w:themeColor="text1"/>
          <w:sz w:val="24"/>
          <w:szCs w:val="24"/>
        </w:rPr>
      </w:pPr>
      <w:r w:rsidRPr="00CD56ED">
        <w:rPr>
          <w:rFonts w:ascii="Arial" w:hAnsi="Arial" w:cs="Arial"/>
          <w:sz w:val="24"/>
          <w:szCs w:val="24"/>
        </w:rPr>
        <w:t>Promotion</w:t>
      </w:r>
    </w:p>
    <w:p w14:paraId="1782C477" w14:textId="29E3073F" w:rsidR="0CD2C656" w:rsidRPr="00CD56ED" w:rsidRDefault="0B8CC534"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has a very well-developed marketing strategy for social media and digital advertising. This is especially true of the Burberry World website. Burberry has a strong presence in social media </w:t>
      </w:r>
      <w:r w:rsidR="492C7468" w:rsidRPr="00CD56ED">
        <w:rPr>
          <w:rFonts w:ascii="Arial" w:eastAsia="Calibri" w:hAnsi="Arial" w:cs="Arial"/>
          <w:color w:val="000000" w:themeColor="text1"/>
          <w:sz w:val="24"/>
          <w:szCs w:val="24"/>
        </w:rPr>
        <w:t>platforms</w:t>
      </w:r>
      <w:r w:rsidRPr="00CD56ED">
        <w:rPr>
          <w:rFonts w:ascii="Arial" w:eastAsia="Calibri" w:hAnsi="Arial" w:cs="Arial"/>
          <w:color w:val="000000" w:themeColor="text1"/>
          <w:sz w:val="24"/>
          <w:szCs w:val="24"/>
        </w:rPr>
        <w:t xml:space="preserve"> and is visible in magazines. The Burberry website is </w:t>
      </w:r>
      <w:r w:rsidRPr="00CD56ED">
        <w:rPr>
          <w:rFonts w:ascii="Arial" w:eastAsia="Calibri" w:hAnsi="Arial" w:cs="Arial"/>
          <w:color w:val="000000" w:themeColor="text1"/>
          <w:sz w:val="24"/>
          <w:szCs w:val="24"/>
        </w:rPr>
        <w:lastRenderedPageBreak/>
        <w:t xml:space="preserve">known as Burberry World. With its popular platform in China, Tencent’s </w:t>
      </w:r>
      <w:proofErr w:type="spellStart"/>
      <w:r w:rsidRPr="00CD56ED">
        <w:rPr>
          <w:rFonts w:ascii="Arial" w:eastAsia="Calibri" w:hAnsi="Arial" w:cs="Arial"/>
          <w:color w:val="000000" w:themeColor="text1"/>
          <w:sz w:val="24"/>
          <w:szCs w:val="24"/>
        </w:rPr>
        <w:t>Wechat</w:t>
      </w:r>
      <w:proofErr w:type="spellEnd"/>
      <w:r w:rsidRPr="00CD56ED">
        <w:rPr>
          <w:rFonts w:ascii="Arial" w:eastAsia="Calibri" w:hAnsi="Arial" w:cs="Arial"/>
          <w:color w:val="000000" w:themeColor="text1"/>
          <w:sz w:val="24"/>
          <w:szCs w:val="24"/>
        </w:rPr>
        <w:t xml:space="preserve"> for online payments has </w:t>
      </w:r>
      <w:r w:rsidR="3382A480" w:rsidRPr="00CD56ED">
        <w:rPr>
          <w:rFonts w:ascii="Arial" w:eastAsia="Calibri" w:hAnsi="Arial" w:cs="Arial"/>
          <w:color w:val="000000" w:themeColor="text1"/>
          <w:sz w:val="24"/>
          <w:szCs w:val="24"/>
        </w:rPr>
        <w:t>an enormous impact</w:t>
      </w:r>
      <w:r w:rsidRPr="00CD56ED">
        <w:rPr>
          <w:rFonts w:ascii="Arial" w:eastAsia="Calibri" w:hAnsi="Arial" w:cs="Arial"/>
          <w:color w:val="000000" w:themeColor="text1"/>
          <w:sz w:val="24"/>
          <w:szCs w:val="24"/>
        </w:rPr>
        <w:t xml:space="preserve"> in the digital space and, accordingly, in the luxury industry. This platform offers Burberry a counter for online marketing and sales. Burberry also relies on celebrities and personalities to promote the brand.</w:t>
      </w:r>
    </w:p>
    <w:p w14:paraId="5772E714" w14:textId="2AD58FF1" w:rsidR="0CD2C656" w:rsidRPr="00CD56ED" w:rsidRDefault="3B961057" w:rsidP="00CD56ED">
      <w:pPr>
        <w:spacing w:line="360" w:lineRule="auto"/>
        <w:rPr>
          <w:rFonts w:ascii="Arial" w:eastAsia="Calibri" w:hAnsi="Arial" w:cs="Arial"/>
          <w:color w:val="000000" w:themeColor="text1"/>
          <w:sz w:val="24"/>
          <w:szCs w:val="24"/>
        </w:rPr>
      </w:pPr>
      <w:r w:rsidRPr="00CD56ED">
        <w:rPr>
          <w:rFonts w:ascii="Arial" w:eastAsia="Calibri" w:hAnsi="Arial" w:cs="Arial"/>
          <w:sz w:val="24"/>
          <w:szCs w:val="24"/>
        </w:rPr>
        <w:t>Physical Facilities</w:t>
      </w:r>
    </w:p>
    <w:p w14:paraId="2BBF419D" w14:textId="10B0639F" w:rsidR="0CD2C656" w:rsidRPr="00CD56ED" w:rsidRDefault="22600652"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stores have a specific clean style, the products are in a striped look and look exactly as authentic as online stores. The logo must be clearly visible, the packaging looks neat. </w:t>
      </w:r>
      <w:r w:rsidR="13A0AF38" w:rsidRPr="00CD56ED">
        <w:rPr>
          <w:rFonts w:ascii="Arial" w:eastAsia="Calibri" w:hAnsi="Arial" w:cs="Arial"/>
          <w:color w:val="000000" w:themeColor="text1"/>
          <w:sz w:val="24"/>
          <w:szCs w:val="24"/>
        </w:rPr>
        <w:t>This standard is required not only in England but also in international Burberry brands</w:t>
      </w:r>
      <w:r w:rsidR="00D86A1E">
        <w:rPr>
          <w:rFonts w:ascii="Arial" w:eastAsia="Calibri" w:hAnsi="Arial" w:cs="Arial"/>
          <w:color w:val="000000" w:themeColor="text1"/>
          <w:sz w:val="24"/>
          <w:szCs w:val="24"/>
        </w:rPr>
        <w:t xml:space="preserve"> </w:t>
      </w:r>
      <w:r w:rsidR="53CD9A9A" w:rsidRPr="00CD56ED">
        <w:rPr>
          <w:rFonts w:ascii="Arial" w:eastAsia="Calibri" w:hAnsi="Arial" w:cs="Arial"/>
          <w:color w:val="000000" w:themeColor="text1"/>
          <w:sz w:val="24"/>
          <w:szCs w:val="24"/>
        </w:rPr>
        <w:t>(Anthony A, 2016)</w:t>
      </w:r>
      <w:r w:rsidR="00D86A1E">
        <w:rPr>
          <w:rFonts w:ascii="Arial" w:eastAsia="Calibri" w:hAnsi="Arial" w:cs="Arial"/>
          <w:color w:val="000000" w:themeColor="text1"/>
          <w:sz w:val="24"/>
          <w:szCs w:val="24"/>
        </w:rPr>
        <w:t>.</w:t>
      </w:r>
    </w:p>
    <w:p w14:paraId="289C5638" w14:textId="6839B854" w:rsidR="0CD2C656" w:rsidRPr="00CD56ED" w:rsidRDefault="0CD2C656" w:rsidP="00CD56ED">
      <w:pPr>
        <w:spacing w:line="360" w:lineRule="auto"/>
        <w:rPr>
          <w:rFonts w:ascii="Arial" w:eastAsia="Calibri" w:hAnsi="Arial" w:cs="Arial"/>
          <w:color w:val="000000" w:themeColor="text1"/>
          <w:sz w:val="24"/>
          <w:szCs w:val="24"/>
        </w:rPr>
      </w:pPr>
    </w:p>
    <w:p w14:paraId="70E0A02C" w14:textId="5ADCA577" w:rsidR="0CD2C656" w:rsidRPr="00CD56ED" w:rsidRDefault="6A9C72CC"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Place</w:t>
      </w:r>
    </w:p>
    <w:p w14:paraId="178E5C9F" w14:textId="012EDBF8" w:rsidR="0CD2C656" w:rsidRPr="00CD56ED" w:rsidRDefault="6A9C72CC"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Burberry has 475 outlets in 31 countries that are very well strategically located in good locations accessible to customers. They have a strategy in place to locate their stores. At this stage, Burberry has 26 stores in China.</w:t>
      </w:r>
    </w:p>
    <w:p w14:paraId="5240C7F8" w14:textId="4BF957F1" w:rsidR="0CD2C656" w:rsidRPr="00CD56ED" w:rsidRDefault="6A9C72CC"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People</w:t>
      </w:r>
    </w:p>
    <w:p w14:paraId="573793A8" w14:textId="6B50AE65" w:rsidR="0CD2C656" w:rsidRPr="00CD56ED" w:rsidRDefault="263868AC"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has over 10,000 vendors and management. As they try to regularly train their skills in the work and, accordingly, to be well informed and to qualify regularly. </w:t>
      </w:r>
      <w:r w:rsidR="0CD2C656" w:rsidRPr="00CD56ED">
        <w:rPr>
          <w:rFonts w:ascii="Arial" w:hAnsi="Arial" w:cs="Arial"/>
          <w:sz w:val="24"/>
          <w:szCs w:val="24"/>
        </w:rPr>
        <w:br/>
      </w:r>
      <w:r w:rsidR="3D4C5D96" w:rsidRPr="00CD56ED">
        <w:rPr>
          <w:rFonts w:ascii="Arial" w:eastAsia="Calibri" w:hAnsi="Arial" w:cs="Arial"/>
          <w:color w:val="000000" w:themeColor="text1"/>
          <w:sz w:val="24"/>
          <w:szCs w:val="24"/>
        </w:rPr>
        <w:t>Process</w:t>
      </w:r>
    </w:p>
    <w:p w14:paraId="652521FF" w14:textId="7996606A" w:rsidR="0CD2C656" w:rsidRPr="00CD56ED" w:rsidRDefault="7EDCBDA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Burberry's customers are buyers of high-quality clothing with experience in personal shopping. Accordingly, Burberry fully complies with these requirements and offers personal service both in stores and in its online platforms.</w:t>
      </w:r>
    </w:p>
    <w:p w14:paraId="78ECE32A" w14:textId="1507EFAE" w:rsidR="0CD2C656" w:rsidRPr="00CD56ED" w:rsidRDefault="54B6ECFF"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In the virtual stores of Burberry there is an application in the form of </w:t>
      </w:r>
      <w:r w:rsidR="481D3314" w:rsidRPr="00CD56ED">
        <w:rPr>
          <w:rFonts w:ascii="Arial" w:eastAsia="Calibri" w:hAnsi="Arial" w:cs="Arial"/>
          <w:color w:val="000000" w:themeColor="text1"/>
          <w:sz w:val="24"/>
          <w:szCs w:val="24"/>
        </w:rPr>
        <w:t>a chat</w:t>
      </w:r>
      <w:r w:rsidRPr="00CD56ED">
        <w:rPr>
          <w:rFonts w:ascii="Arial" w:eastAsia="Calibri" w:hAnsi="Arial" w:cs="Arial"/>
          <w:color w:val="000000" w:themeColor="text1"/>
          <w:sz w:val="24"/>
          <w:szCs w:val="24"/>
        </w:rPr>
        <w:t>, respectively each client is served online if he needs advice or help. Customer service has a service in 14 languages</w:t>
      </w:r>
      <w:r w:rsidR="651DC6D6" w:rsidRPr="00CD56ED">
        <w:rPr>
          <w:rFonts w:ascii="Arial" w:eastAsia="Calibri" w:hAnsi="Arial" w:cs="Arial"/>
          <w:color w:val="000000" w:themeColor="text1"/>
          <w:sz w:val="24"/>
          <w:szCs w:val="24"/>
        </w:rPr>
        <w:t xml:space="preserve"> (Anthony A, 2016)</w:t>
      </w:r>
      <w:r w:rsidR="00D86A1E">
        <w:rPr>
          <w:rFonts w:ascii="Arial" w:eastAsia="Calibri" w:hAnsi="Arial" w:cs="Arial"/>
          <w:color w:val="000000" w:themeColor="text1"/>
          <w:sz w:val="24"/>
          <w:szCs w:val="24"/>
        </w:rPr>
        <w:t>.</w:t>
      </w:r>
    </w:p>
    <w:p w14:paraId="6A97AC96" w14:textId="21745E95" w:rsidR="0CD2C656" w:rsidRPr="00CD56ED" w:rsidRDefault="0CD2C656" w:rsidP="00CD56ED">
      <w:pPr>
        <w:spacing w:line="360" w:lineRule="auto"/>
        <w:rPr>
          <w:rFonts w:ascii="Arial" w:eastAsia="Calibri" w:hAnsi="Arial" w:cs="Arial"/>
          <w:color w:val="000000" w:themeColor="text1"/>
          <w:sz w:val="24"/>
          <w:szCs w:val="24"/>
        </w:rPr>
      </w:pPr>
    </w:p>
    <w:p w14:paraId="6A97E2CF" w14:textId="5226FB01" w:rsidR="0CD2C656" w:rsidRPr="00CD56ED" w:rsidRDefault="06125CF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ANSOFF</w:t>
      </w:r>
    </w:p>
    <w:p w14:paraId="35874498" w14:textId="32997A77" w:rsidR="0CD2C656" w:rsidRPr="00CD56ED" w:rsidRDefault="06125CF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Market Penetration</w:t>
      </w:r>
    </w:p>
    <w:p w14:paraId="361D2522" w14:textId="6EBEFE55" w:rsidR="0CD2C656" w:rsidRPr="00CD56ED" w:rsidRDefault="06125CF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lastRenderedPageBreak/>
        <w:t xml:space="preserve">As already mentioned in </w:t>
      </w:r>
      <w:r w:rsidR="5B51EE7A" w:rsidRPr="00CD56ED">
        <w:rPr>
          <w:rFonts w:ascii="Arial" w:eastAsia="Calibri" w:hAnsi="Arial" w:cs="Arial"/>
          <w:color w:val="000000" w:themeColor="text1"/>
          <w:sz w:val="24"/>
          <w:szCs w:val="24"/>
        </w:rPr>
        <w:t>the previous</w:t>
      </w:r>
      <w:r w:rsidRPr="00CD56ED">
        <w:rPr>
          <w:rFonts w:ascii="Arial" w:eastAsia="Calibri" w:hAnsi="Arial" w:cs="Arial"/>
          <w:color w:val="000000" w:themeColor="text1"/>
          <w:sz w:val="24"/>
          <w:szCs w:val="24"/>
        </w:rPr>
        <w:t xml:space="preserve"> </w:t>
      </w:r>
      <w:r w:rsidR="0135CFEF" w:rsidRPr="00CD56ED">
        <w:rPr>
          <w:rFonts w:ascii="Arial" w:eastAsia="Calibri" w:hAnsi="Arial" w:cs="Arial"/>
          <w:color w:val="000000" w:themeColor="text1"/>
          <w:sz w:val="24"/>
          <w:szCs w:val="24"/>
        </w:rPr>
        <w:t>analysis</w:t>
      </w:r>
      <w:r w:rsidRPr="00CD56ED">
        <w:rPr>
          <w:rFonts w:ascii="Arial" w:eastAsia="Calibri" w:hAnsi="Arial" w:cs="Arial"/>
          <w:color w:val="000000" w:themeColor="text1"/>
          <w:sz w:val="24"/>
          <w:szCs w:val="24"/>
        </w:rPr>
        <w:t xml:space="preserve">, Burberry, despite the continuity of the products, is open and </w:t>
      </w:r>
      <w:r w:rsidR="515735C6" w:rsidRPr="00CD56ED">
        <w:rPr>
          <w:rFonts w:ascii="Arial" w:eastAsia="Calibri" w:hAnsi="Arial" w:cs="Arial"/>
          <w:color w:val="000000" w:themeColor="text1"/>
          <w:sz w:val="24"/>
          <w:szCs w:val="24"/>
        </w:rPr>
        <w:t>incredibly positive</w:t>
      </w:r>
      <w:r w:rsidRPr="00CD56ED">
        <w:rPr>
          <w:rFonts w:ascii="Arial" w:eastAsia="Calibri" w:hAnsi="Arial" w:cs="Arial"/>
          <w:color w:val="000000" w:themeColor="text1"/>
          <w:sz w:val="24"/>
          <w:szCs w:val="24"/>
        </w:rPr>
        <w:t xml:space="preserve"> about </w:t>
      </w:r>
      <w:r w:rsidR="0C53157A" w:rsidRPr="00CD56ED">
        <w:rPr>
          <w:rFonts w:ascii="Arial" w:eastAsia="Calibri" w:hAnsi="Arial" w:cs="Arial"/>
          <w:color w:val="000000" w:themeColor="text1"/>
          <w:sz w:val="24"/>
          <w:szCs w:val="24"/>
        </w:rPr>
        <w:t>modern technologies</w:t>
      </w:r>
      <w:r w:rsidRPr="00CD56ED">
        <w:rPr>
          <w:rFonts w:ascii="Arial" w:eastAsia="Calibri" w:hAnsi="Arial" w:cs="Arial"/>
          <w:color w:val="000000" w:themeColor="text1"/>
          <w:sz w:val="24"/>
          <w:szCs w:val="24"/>
        </w:rPr>
        <w:t xml:space="preserve"> and invests in digital platforms and marketing innovations. In recent years, Burberry has increasingly mastered the culture of digital stores to make good profits. Burberry is increasingly using Snapchat and Facebook for advertising purposes.</w:t>
      </w:r>
      <w:r w:rsidR="027CAD20" w:rsidRPr="00CD56ED">
        <w:rPr>
          <w:rFonts w:ascii="Arial" w:eastAsia="Calibri" w:hAnsi="Arial" w:cs="Arial"/>
          <w:color w:val="000000" w:themeColor="text1"/>
          <w:sz w:val="24"/>
          <w:szCs w:val="24"/>
        </w:rPr>
        <w:t xml:space="preserve"> The popular outerwear of Burberry. Renewal of cashmere scarves and coats. Improving the quality and models of products so </w:t>
      </w:r>
      <w:r w:rsidR="3F97B4CD" w:rsidRPr="00CD56ED">
        <w:rPr>
          <w:rFonts w:ascii="Arial" w:eastAsia="Calibri" w:hAnsi="Arial" w:cs="Arial"/>
          <w:color w:val="000000" w:themeColor="text1"/>
          <w:sz w:val="24"/>
          <w:szCs w:val="24"/>
        </w:rPr>
        <w:t>far, introducing</w:t>
      </w:r>
      <w:r w:rsidR="027CAD20" w:rsidRPr="00CD56ED">
        <w:rPr>
          <w:rFonts w:ascii="Arial" w:eastAsia="Calibri" w:hAnsi="Arial" w:cs="Arial"/>
          <w:color w:val="000000" w:themeColor="text1"/>
          <w:sz w:val="24"/>
          <w:szCs w:val="24"/>
        </w:rPr>
        <w:t xml:space="preserve"> new models and ranges. Using innovative marketing techniques to attract new customers</w:t>
      </w:r>
      <w:r w:rsidRPr="00CD56ED">
        <w:rPr>
          <w:rFonts w:ascii="Arial" w:eastAsia="Calibri" w:hAnsi="Arial" w:cs="Arial"/>
          <w:color w:val="000000" w:themeColor="text1"/>
          <w:sz w:val="24"/>
          <w:szCs w:val="24"/>
        </w:rPr>
        <w:t xml:space="preserve"> </w:t>
      </w:r>
      <w:r w:rsidR="7D8A9F9B" w:rsidRPr="00CD56ED">
        <w:rPr>
          <w:rFonts w:ascii="Arial" w:eastAsia="Calibri" w:hAnsi="Arial" w:cs="Arial"/>
          <w:color w:val="000000" w:themeColor="text1"/>
          <w:sz w:val="24"/>
          <w:szCs w:val="24"/>
        </w:rPr>
        <w:t>(Burberryplc.com</w:t>
      </w:r>
      <w:r w:rsidR="00D86A1E">
        <w:rPr>
          <w:rFonts w:ascii="Arial" w:eastAsia="Calibri" w:hAnsi="Arial" w:cs="Arial"/>
          <w:color w:val="000000" w:themeColor="text1"/>
          <w:sz w:val="24"/>
          <w:szCs w:val="24"/>
        </w:rPr>
        <w:t>,</w:t>
      </w:r>
      <w:r w:rsidR="7D8A9F9B" w:rsidRPr="00CD56ED">
        <w:rPr>
          <w:rFonts w:ascii="Arial" w:eastAsia="Calibri" w:hAnsi="Arial" w:cs="Arial"/>
          <w:color w:val="000000" w:themeColor="text1"/>
          <w:sz w:val="24"/>
          <w:szCs w:val="24"/>
        </w:rPr>
        <w:t xml:space="preserve"> 2016)</w:t>
      </w:r>
      <w:r w:rsidR="00D86A1E">
        <w:rPr>
          <w:rFonts w:ascii="Arial" w:eastAsia="Calibri" w:hAnsi="Arial" w:cs="Arial"/>
          <w:color w:val="000000" w:themeColor="text1"/>
          <w:sz w:val="24"/>
          <w:szCs w:val="24"/>
        </w:rPr>
        <w:t>.</w:t>
      </w:r>
    </w:p>
    <w:p w14:paraId="455F596B" w14:textId="079B15C6" w:rsidR="0CD2C656" w:rsidRPr="00CD56ED" w:rsidRDefault="7D8A9F9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Product Development</w:t>
      </w:r>
    </w:p>
    <w:p w14:paraId="5832F6C0" w14:textId="11013A55" w:rsidR="0CD2C656" w:rsidRPr="00CD56ED" w:rsidRDefault="7E1A88BE"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insists on its main classic products to preserve their original British identity. In this way, they preserve the company's image and history. (Bloomberg 2015) At the same time, it improves other products and launches new ones, especially in countries such as Japan and China, where the market has grown. The products for this market are designer products, bags, </w:t>
      </w:r>
      <w:r w:rsidR="1B5EED5B" w:rsidRPr="00CD56ED">
        <w:rPr>
          <w:rFonts w:ascii="Arial" w:eastAsia="Calibri" w:hAnsi="Arial" w:cs="Arial"/>
          <w:color w:val="000000" w:themeColor="text1"/>
          <w:sz w:val="24"/>
          <w:szCs w:val="24"/>
        </w:rPr>
        <w:t>and accessories</w:t>
      </w:r>
      <w:r w:rsidRPr="00CD56ED">
        <w:rPr>
          <w:rFonts w:ascii="Arial" w:eastAsia="Calibri" w:hAnsi="Arial" w:cs="Arial"/>
          <w:color w:val="000000" w:themeColor="text1"/>
          <w:sz w:val="24"/>
          <w:szCs w:val="24"/>
        </w:rPr>
        <w:t>. Especially in China, there is a specific demand for purely British products (Burberryplc.com</w:t>
      </w:r>
      <w:r w:rsidR="00D86A1E">
        <w:rPr>
          <w:rFonts w:ascii="Arial" w:eastAsia="Calibri" w:hAnsi="Arial" w:cs="Arial"/>
          <w:color w:val="000000" w:themeColor="text1"/>
          <w:sz w:val="24"/>
          <w:szCs w:val="24"/>
        </w:rPr>
        <w:t>,</w:t>
      </w:r>
      <w:r w:rsidRPr="00CD56ED">
        <w:rPr>
          <w:rFonts w:ascii="Arial" w:eastAsia="Calibri" w:hAnsi="Arial" w:cs="Arial"/>
          <w:color w:val="000000" w:themeColor="text1"/>
          <w:sz w:val="24"/>
          <w:szCs w:val="24"/>
        </w:rPr>
        <w:t xml:space="preserve"> 2016</w:t>
      </w:r>
      <w:r w:rsidR="6A02BD36" w:rsidRPr="00CD56ED">
        <w:rPr>
          <w:rFonts w:ascii="Arial" w:eastAsia="Calibri" w:hAnsi="Arial" w:cs="Arial"/>
          <w:color w:val="000000" w:themeColor="text1"/>
          <w:sz w:val="24"/>
          <w:szCs w:val="24"/>
        </w:rPr>
        <w:t>)</w:t>
      </w:r>
      <w:r w:rsidR="00D86A1E">
        <w:rPr>
          <w:rFonts w:ascii="Arial" w:eastAsia="Calibri" w:hAnsi="Arial" w:cs="Arial"/>
          <w:color w:val="000000" w:themeColor="text1"/>
          <w:sz w:val="24"/>
          <w:szCs w:val="24"/>
        </w:rPr>
        <w:t>.</w:t>
      </w:r>
    </w:p>
    <w:p w14:paraId="3C30E926" w14:textId="76A35FA6" w:rsidR="0CD2C656" w:rsidRPr="00CD56ED" w:rsidRDefault="6A02BD36"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Market development</w:t>
      </w:r>
    </w:p>
    <w:p w14:paraId="6AAA591B" w14:textId="420B6B5E" w:rsidR="0CD2C656" w:rsidRPr="00CD56ED" w:rsidRDefault="3685178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researches and invests in new markets while studying local customers and testing its products </w:t>
      </w:r>
      <w:r w:rsidR="2C244B19" w:rsidRPr="00CD56ED">
        <w:rPr>
          <w:rFonts w:ascii="Arial" w:eastAsia="Calibri" w:hAnsi="Arial" w:cs="Arial"/>
          <w:color w:val="000000" w:themeColor="text1"/>
          <w:sz w:val="24"/>
          <w:szCs w:val="24"/>
        </w:rPr>
        <w:t>to</w:t>
      </w:r>
      <w:r w:rsidRPr="00CD56ED">
        <w:rPr>
          <w:rFonts w:ascii="Arial" w:eastAsia="Calibri" w:hAnsi="Arial" w:cs="Arial"/>
          <w:color w:val="000000" w:themeColor="text1"/>
          <w:sz w:val="24"/>
          <w:szCs w:val="24"/>
        </w:rPr>
        <w:t xml:space="preserve"> establish the stabilization of new stores in strategic locations and related products. Burberry is constantly opening new stores in London, Dubai, Moscow, Tokyo in 2015 and in 2016 opened 18 in number</w:t>
      </w:r>
      <w:r w:rsidR="1F6666D8" w:rsidRPr="00CD56ED">
        <w:rPr>
          <w:rFonts w:ascii="Arial" w:eastAsia="Calibri" w:hAnsi="Arial" w:cs="Arial"/>
          <w:color w:val="000000" w:themeColor="text1"/>
          <w:sz w:val="24"/>
          <w:szCs w:val="24"/>
        </w:rPr>
        <w:t xml:space="preserve"> Burberry has taken a strategy in recent years to attract a younger age group of customers.</w:t>
      </w:r>
      <w:r w:rsidRPr="00CD56ED">
        <w:rPr>
          <w:rFonts w:ascii="Arial" w:eastAsia="Calibri" w:hAnsi="Arial" w:cs="Arial"/>
          <w:color w:val="000000" w:themeColor="text1"/>
          <w:sz w:val="24"/>
          <w:szCs w:val="24"/>
        </w:rPr>
        <w:t xml:space="preserve"> The company has always been open to the Middle East market and </w:t>
      </w:r>
      <w:r w:rsidR="13052F3F" w:rsidRPr="00CD56ED">
        <w:rPr>
          <w:rFonts w:ascii="Arial" w:eastAsia="Calibri" w:hAnsi="Arial" w:cs="Arial"/>
          <w:color w:val="000000" w:themeColor="text1"/>
          <w:sz w:val="24"/>
          <w:szCs w:val="24"/>
        </w:rPr>
        <w:t>China</w:t>
      </w:r>
      <w:r w:rsidRPr="00CD56ED">
        <w:rPr>
          <w:rFonts w:ascii="Arial" w:eastAsia="Calibri" w:hAnsi="Arial" w:cs="Arial"/>
          <w:color w:val="000000" w:themeColor="text1"/>
          <w:sz w:val="24"/>
          <w:szCs w:val="24"/>
        </w:rPr>
        <w:t xml:space="preserve">, India. Especially in recent years there has been </w:t>
      </w:r>
      <w:r w:rsidR="7FFB39A8" w:rsidRPr="00CD56ED">
        <w:rPr>
          <w:rFonts w:ascii="Arial" w:eastAsia="Calibri" w:hAnsi="Arial" w:cs="Arial"/>
          <w:color w:val="000000" w:themeColor="text1"/>
          <w:sz w:val="24"/>
          <w:szCs w:val="24"/>
        </w:rPr>
        <w:t>an enormous influence</w:t>
      </w:r>
      <w:r w:rsidRPr="00CD56ED">
        <w:rPr>
          <w:rFonts w:ascii="Arial" w:eastAsia="Calibri" w:hAnsi="Arial" w:cs="Arial"/>
          <w:color w:val="000000" w:themeColor="text1"/>
          <w:sz w:val="24"/>
          <w:szCs w:val="24"/>
        </w:rPr>
        <w:t xml:space="preserve"> of the company in these countries. Barberry has managed to establish itself not only as a retail outlet but also with its digital </w:t>
      </w:r>
      <w:r w:rsidR="1D2EB36B" w:rsidRPr="00CD56ED">
        <w:rPr>
          <w:rFonts w:ascii="Arial" w:eastAsia="Calibri" w:hAnsi="Arial" w:cs="Arial"/>
          <w:color w:val="000000" w:themeColor="text1"/>
          <w:sz w:val="24"/>
          <w:szCs w:val="24"/>
        </w:rPr>
        <w:t xml:space="preserve">platform (Anthony </w:t>
      </w:r>
      <w:r w:rsidR="45A766E0" w:rsidRPr="00CD56ED">
        <w:rPr>
          <w:rFonts w:ascii="Arial" w:eastAsia="Calibri" w:hAnsi="Arial" w:cs="Arial"/>
          <w:color w:val="000000" w:themeColor="text1"/>
          <w:sz w:val="24"/>
          <w:szCs w:val="24"/>
        </w:rPr>
        <w:t xml:space="preserve">A, </w:t>
      </w:r>
      <w:r w:rsidR="1D2EB36B" w:rsidRPr="00CD56ED">
        <w:rPr>
          <w:rFonts w:ascii="Arial" w:eastAsia="Calibri" w:hAnsi="Arial" w:cs="Arial"/>
          <w:color w:val="000000" w:themeColor="text1"/>
          <w:sz w:val="24"/>
          <w:szCs w:val="24"/>
        </w:rPr>
        <w:t>2016)</w:t>
      </w:r>
      <w:r w:rsidR="00D86A1E">
        <w:rPr>
          <w:rFonts w:ascii="Arial" w:eastAsia="Calibri" w:hAnsi="Arial" w:cs="Arial"/>
          <w:color w:val="000000" w:themeColor="text1"/>
          <w:sz w:val="24"/>
          <w:szCs w:val="24"/>
        </w:rPr>
        <w:t>.</w:t>
      </w:r>
    </w:p>
    <w:p w14:paraId="1E421EFD" w14:textId="7071DB3D" w:rsidR="0CD2C656" w:rsidRPr="00CD56ED" w:rsidRDefault="7CFCA75B"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Diversification:</w:t>
      </w:r>
    </w:p>
    <w:p w14:paraId="6BBF0C42" w14:textId="128B04A7" w:rsidR="0CD2C656" w:rsidRPr="00CD56ED" w:rsidRDefault="3A54CF5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Entering new markets with exclusive ideas such as promoting new products by personalizing with monograms according to the client. (Burberryplc.com 2015) New </w:t>
      </w:r>
      <w:r w:rsidRPr="00CD56ED">
        <w:rPr>
          <w:rFonts w:ascii="Arial" w:eastAsia="Calibri" w:hAnsi="Arial" w:cs="Arial"/>
          <w:color w:val="000000" w:themeColor="text1"/>
          <w:sz w:val="24"/>
          <w:szCs w:val="24"/>
        </w:rPr>
        <w:lastRenderedPageBreak/>
        <w:t>collections of reviews as 5% of revenue is for Burberry go directly to retail outlets and online platforms (Anthony A, 2016)</w:t>
      </w:r>
      <w:r w:rsidR="00D86A1E">
        <w:rPr>
          <w:rFonts w:ascii="Arial" w:eastAsia="Calibri" w:hAnsi="Arial" w:cs="Arial"/>
          <w:color w:val="000000" w:themeColor="text1"/>
          <w:sz w:val="24"/>
          <w:szCs w:val="24"/>
        </w:rPr>
        <w:t>.</w:t>
      </w:r>
    </w:p>
    <w:p w14:paraId="3D5281C8" w14:textId="4688568E" w:rsidR="0CD2C656" w:rsidRPr="00CD56ED" w:rsidRDefault="592503D4"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Marketing Director Strategy</w:t>
      </w:r>
    </w:p>
    <w:p w14:paraId="2FF6992C" w14:textId="122C3E18" w:rsidR="0CD2C656" w:rsidRPr="00CD56ED" w:rsidRDefault="098D021E"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Marketing director strategy I could define as techniques and strategies for studying specific markets and products, as well as techniques for promoting the company's products, this includes various initiatives, meetings and goals.</w:t>
      </w:r>
    </w:p>
    <w:p w14:paraId="25261EE4" w14:textId="7A3E3795" w:rsidR="0CD2C656" w:rsidRPr="00CD56ED" w:rsidRDefault="04F8B9C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Burberry clearly defines its activity in the direction of its marketing strategy, attaching </w:t>
      </w:r>
      <w:r w:rsidR="3358B47E" w:rsidRPr="00CD56ED">
        <w:rPr>
          <w:rFonts w:ascii="Arial" w:eastAsia="Calibri" w:hAnsi="Arial" w:cs="Arial"/>
          <w:color w:val="000000" w:themeColor="text1"/>
          <w:sz w:val="24"/>
          <w:szCs w:val="24"/>
        </w:rPr>
        <w:t>significant importance</w:t>
      </w:r>
      <w:r w:rsidRPr="00CD56ED">
        <w:rPr>
          <w:rFonts w:ascii="Arial" w:eastAsia="Calibri" w:hAnsi="Arial" w:cs="Arial"/>
          <w:color w:val="000000" w:themeColor="text1"/>
          <w:sz w:val="24"/>
          <w:szCs w:val="24"/>
        </w:rPr>
        <w:t xml:space="preserve">. The company invests in this direction for the development of reputation and lively social status. The marketing team in London works constantly to develop various techniques and strategies to maintain the brand name and identity and </w:t>
      </w:r>
      <w:r w:rsidR="5D8CEE12" w:rsidRPr="00CD56ED">
        <w:rPr>
          <w:rFonts w:ascii="Arial" w:eastAsia="Calibri" w:hAnsi="Arial" w:cs="Arial"/>
          <w:color w:val="000000" w:themeColor="text1"/>
          <w:sz w:val="24"/>
          <w:szCs w:val="24"/>
        </w:rPr>
        <w:t>generate</w:t>
      </w:r>
      <w:r w:rsidRPr="00CD56ED">
        <w:rPr>
          <w:rFonts w:ascii="Arial" w:eastAsia="Calibri" w:hAnsi="Arial" w:cs="Arial"/>
          <w:color w:val="000000" w:themeColor="text1"/>
          <w:sz w:val="24"/>
          <w:szCs w:val="24"/>
        </w:rPr>
        <w:t xml:space="preserve"> constant interest from customers. In general, marketing strategies are developed in London and provided to all other branches regardless of the country. But to emphasize that there is a specific detail between the offices in different countries and the central office in London has </w:t>
      </w:r>
      <w:r w:rsidR="11B83204" w:rsidRPr="00CD56ED">
        <w:rPr>
          <w:rFonts w:ascii="Arial" w:eastAsia="Calibri" w:hAnsi="Arial" w:cs="Arial"/>
          <w:color w:val="000000" w:themeColor="text1"/>
          <w:sz w:val="24"/>
          <w:szCs w:val="24"/>
        </w:rPr>
        <w:t>a particularly effective communication</w:t>
      </w:r>
      <w:r w:rsidRPr="00CD56ED">
        <w:rPr>
          <w:rFonts w:ascii="Arial" w:eastAsia="Calibri" w:hAnsi="Arial" w:cs="Arial"/>
          <w:color w:val="000000" w:themeColor="text1"/>
          <w:sz w:val="24"/>
          <w:szCs w:val="24"/>
        </w:rPr>
        <w:t xml:space="preserve"> and accordingly some marketing strategies of the team in London are tailored to the specifics of the country.</w:t>
      </w:r>
      <w:r w:rsidR="55723135" w:rsidRPr="00CD56ED">
        <w:rPr>
          <w:rFonts w:ascii="Arial" w:eastAsia="Calibri" w:hAnsi="Arial" w:cs="Arial"/>
          <w:color w:val="000000" w:themeColor="text1"/>
          <w:sz w:val="24"/>
          <w:szCs w:val="24"/>
        </w:rPr>
        <w:t xml:space="preserve"> The marketing team consists of three departments: Advertising Fashion shows Editorial location Advertising is extremely active twice a year because it is necessary to promote the new collections and, accordingly, to comply with the delivery of the respective collections to retailers and distributors. Burberry advertising recreates </w:t>
      </w:r>
      <w:r w:rsidR="008E0702" w:rsidRPr="00CD56ED">
        <w:rPr>
          <w:rFonts w:ascii="Arial" w:eastAsia="Calibri" w:hAnsi="Arial" w:cs="Arial"/>
          <w:color w:val="000000" w:themeColor="text1"/>
          <w:sz w:val="24"/>
          <w:szCs w:val="24"/>
        </w:rPr>
        <w:t>new</w:t>
      </w:r>
      <w:r w:rsidR="55723135" w:rsidRPr="00CD56ED">
        <w:rPr>
          <w:rFonts w:ascii="Arial" w:eastAsia="Calibri" w:hAnsi="Arial" w:cs="Arial"/>
          <w:color w:val="000000" w:themeColor="text1"/>
          <w:sz w:val="24"/>
          <w:szCs w:val="24"/>
        </w:rPr>
        <w:t xml:space="preserve"> fashion trends. Burberry has significant </w:t>
      </w:r>
      <w:r w:rsidR="5FCABDB7" w:rsidRPr="00CD56ED">
        <w:rPr>
          <w:rFonts w:ascii="Arial" w:eastAsia="Calibri" w:hAnsi="Arial" w:cs="Arial"/>
          <w:color w:val="000000" w:themeColor="text1"/>
          <w:sz w:val="24"/>
          <w:szCs w:val="24"/>
        </w:rPr>
        <w:t>costs,</w:t>
      </w:r>
      <w:r w:rsidR="55723135" w:rsidRPr="00CD56ED">
        <w:rPr>
          <w:rFonts w:ascii="Arial" w:eastAsia="Calibri" w:hAnsi="Arial" w:cs="Arial"/>
          <w:color w:val="000000" w:themeColor="text1"/>
          <w:sz w:val="24"/>
          <w:szCs w:val="24"/>
        </w:rPr>
        <w:t xml:space="preserve"> media appearances and advertising</w:t>
      </w:r>
      <w:r w:rsidR="65200705" w:rsidRPr="00CD56ED">
        <w:rPr>
          <w:rFonts w:ascii="Arial" w:eastAsia="Calibri" w:hAnsi="Arial" w:cs="Arial"/>
          <w:color w:val="000000" w:themeColor="text1"/>
          <w:sz w:val="24"/>
          <w:szCs w:val="24"/>
        </w:rPr>
        <w:t xml:space="preserve"> (Anthony A, 2016)</w:t>
      </w:r>
      <w:r w:rsidR="477BC5DA" w:rsidRPr="00CD56ED">
        <w:rPr>
          <w:rFonts w:ascii="Arial" w:eastAsia="Calibri" w:hAnsi="Arial" w:cs="Arial"/>
          <w:color w:val="000000" w:themeColor="text1"/>
          <w:sz w:val="24"/>
          <w:szCs w:val="24"/>
        </w:rPr>
        <w:t>.</w:t>
      </w:r>
    </w:p>
    <w:p w14:paraId="2A9C63CC" w14:textId="5E0B181F" w:rsidR="0CD2C656" w:rsidRPr="00CD56ED" w:rsidRDefault="477BC5D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Recommendation</w:t>
      </w:r>
    </w:p>
    <w:p w14:paraId="30C8DF34" w14:textId="3A4CC1E9" w:rsidR="0CD2C656" w:rsidRPr="00CD56ED" w:rsidRDefault="477BC5DA"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In recent years, Burberry has tried to deviate as models from the traditional style. In this regard, it is good to have an update and refreshment of the models but not too far removed from the classics. The beauty and charm of Burberry is in its original models. Creating a more creative style of advertising. Improving Burberry's platforms on social media. of the Modern Art Foundation. </w:t>
      </w:r>
      <w:r w:rsidR="0CD2C656" w:rsidRPr="00CD56ED">
        <w:rPr>
          <w:rFonts w:ascii="Arial" w:hAnsi="Arial" w:cs="Arial"/>
          <w:sz w:val="24"/>
          <w:szCs w:val="24"/>
        </w:rPr>
        <w:br/>
      </w:r>
      <w:r w:rsidR="63BF7A9E" w:rsidRPr="00CD56ED">
        <w:rPr>
          <w:rFonts w:ascii="Arial" w:eastAsia="Calibri" w:hAnsi="Arial" w:cs="Arial"/>
          <w:color w:val="000000" w:themeColor="text1"/>
          <w:sz w:val="24"/>
          <w:szCs w:val="24"/>
        </w:rPr>
        <w:t>Conclusion</w:t>
      </w:r>
    </w:p>
    <w:p w14:paraId="7A1DAAE3" w14:textId="317F83DF" w:rsidR="00D86A1E" w:rsidRDefault="63BF7A9E"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lastRenderedPageBreak/>
        <w:t xml:space="preserve">We could very boldly define Burberry's geocentric strategy. The company focuses on the needs and requirements of customers not only in certain countries, but also manages to accurately analyze the specifics of each country individually and develop a marketing and business strategy. But their products are promoted under the motto One brand one company, </w:t>
      </w:r>
      <w:proofErr w:type="spellStart"/>
      <w:proofErr w:type="gramStart"/>
      <w:r w:rsidRPr="00CD56ED">
        <w:rPr>
          <w:rFonts w:ascii="Arial" w:eastAsia="Calibri" w:hAnsi="Arial" w:cs="Arial"/>
          <w:color w:val="000000" w:themeColor="text1"/>
          <w:sz w:val="24"/>
          <w:szCs w:val="24"/>
        </w:rPr>
        <w:t>ie</w:t>
      </w:r>
      <w:proofErr w:type="spellEnd"/>
      <w:proofErr w:type="gramEnd"/>
      <w:r w:rsidRPr="00CD56ED">
        <w:rPr>
          <w:rFonts w:ascii="Arial" w:eastAsia="Calibri" w:hAnsi="Arial" w:cs="Arial"/>
          <w:color w:val="000000" w:themeColor="text1"/>
          <w:sz w:val="24"/>
          <w:szCs w:val="24"/>
        </w:rPr>
        <w:t xml:space="preserve"> Burberry products, they do not differ in different countries and yet they can be called geocentric because they are sold with equal success. </w:t>
      </w:r>
      <w:r w:rsidR="0CD2C656" w:rsidRPr="00CD56ED">
        <w:rPr>
          <w:rFonts w:ascii="Arial" w:hAnsi="Arial" w:cs="Arial"/>
          <w:sz w:val="24"/>
          <w:szCs w:val="24"/>
        </w:rPr>
        <w:br/>
      </w:r>
      <w:r w:rsidR="55723135" w:rsidRPr="00CD56ED">
        <w:rPr>
          <w:rFonts w:ascii="Arial" w:eastAsia="Calibri" w:hAnsi="Arial" w:cs="Arial"/>
          <w:color w:val="000000" w:themeColor="text1"/>
          <w:sz w:val="24"/>
          <w:szCs w:val="24"/>
        </w:rPr>
        <w:t xml:space="preserve"> </w:t>
      </w:r>
      <w:r w:rsidR="0CD2C656" w:rsidRPr="00CD56ED">
        <w:rPr>
          <w:rFonts w:ascii="Arial" w:hAnsi="Arial" w:cs="Arial"/>
          <w:sz w:val="24"/>
          <w:szCs w:val="24"/>
        </w:rPr>
        <w:br/>
      </w:r>
    </w:p>
    <w:p w14:paraId="03F2DE67" w14:textId="77777777" w:rsidR="00D86A1E" w:rsidRDefault="00D86A1E">
      <w:pPr>
        <w:rPr>
          <w:rFonts w:ascii="Arial" w:eastAsia="Calibri" w:hAnsi="Arial" w:cs="Arial"/>
          <w:color w:val="000000" w:themeColor="text1"/>
          <w:sz w:val="24"/>
          <w:szCs w:val="24"/>
        </w:rPr>
      </w:pPr>
      <w:r>
        <w:rPr>
          <w:rFonts w:ascii="Arial" w:eastAsia="Calibri" w:hAnsi="Arial" w:cs="Arial"/>
          <w:color w:val="000000" w:themeColor="text1"/>
          <w:sz w:val="24"/>
          <w:szCs w:val="24"/>
        </w:rPr>
        <w:br w:type="page"/>
      </w:r>
    </w:p>
    <w:p w14:paraId="25FB3726" w14:textId="1F575A47" w:rsidR="0CD2C656" w:rsidRPr="00CD56ED" w:rsidRDefault="00D86A1E" w:rsidP="00CD56ED">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lastRenderedPageBreak/>
        <w:t>Bibliography:</w:t>
      </w:r>
    </w:p>
    <w:p w14:paraId="60683B62" w14:textId="1DA90B28" w:rsidR="0CD2C656" w:rsidRPr="00CD56ED" w:rsidRDefault="3A54CF50"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 </w:t>
      </w:r>
      <w:r w:rsidR="47379B56" w:rsidRPr="00CD56ED">
        <w:rPr>
          <w:rFonts w:ascii="Arial" w:eastAsia="Calibri" w:hAnsi="Arial" w:cs="Arial"/>
          <w:color w:val="000000" w:themeColor="text1"/>
          <w:sz w:val="24"/>
          <w:szCs w:val="24"/>
        </w:rPr>
        <w:t>Burberryplc.com. 2021. [online] Available at: &lt;https://www.burberryplc.com/content/dam/burberry/corporate/oar/documents/Burberry_201819-Annual-Report_Strategic-Report.pdf&gt; [Accessed 14 January 2021].</w:t>
      </w:r>
    </w:p>
    <w:p w14:paraId="462B6DC3" w14:textId="6559A51F" w:rsidR="0CD2C656" w:rsidRPr="00CD56ED" w:rsidRDefault="3F73D547" w:rsidP="00CD56ED">
      <w:pPr>
        <w:spacing w:line="360" w:lineRule="auto"/>
        <w:rPr>
          <w:rFonts w:ascii="Arial" w:hAnsi="Arial" w:cs="Arial"/>
          <w:sz w:val="24"/>
          <w:szCs w:val="24"/>
        </w:rPr>
      </w:pPr>
      <w:r w:rsidRPr="00CD56ED">
        <w:rPr>
          <w:rFonts w:ascii="Arial" w:eastAsia="Calibri" w:hAnsi="Arial" w:cs="Arial"/>
          <w:color w:val="000000" w:themeColor="text1"/>
          <w:sz w:val="24"/>
          <w:szCs w:val="24"/>
        </w:rPr>
        <w:t>Core.ac.uk. 2021. [online] Available at: &lt;https://core.ac.uk/download/pdf/16330747.pdf&gt; [Accessed 14 January 2021]</w:t>
      </w:r>
      <w:r w:rsidR="0CD2C656" w:rsidRPr="00CD56ED">
        <w:rPr>
          <w:rFonts w:ascii="Arial" w:hAnsi="Arial" w:cs="Arial"/>
          <w:sz w:val="24"/>
          <w:szCs w:val="24"/>
        </w:rPr>
        <w:br/>
      </w:r>
      <w:r w:rsidR="0CD2C656" w:rsidRPr="00CD56ED">
        <w:rPr>
          <w:rFonts w:ascii="Arial" w:hAnsi="Arial" w:cs="Arial"/>
          <w:sz w:val="24"/>
          <w:szCs w:val="24"/>
        </w:rPr>
        <w:br/>
      </w:r>
      <w:r w:rsidR="7EDCBDA0" w:rsidRPr="00CD56ED">
        <w:rPr>
          <w:rFonts w:ascii="Arial" w:eastAsia="Calibri" w:hAnsi="Arial" w:cs="Arial"/>
          <w:color w:val="000000" w:themeColor="text1"/>
          <w:sz w:val="24"/>
          <w:szCs w:val="24"/>
        </w:rPr>
        <w:t xml:space="preserve"> </w:t>
      </w:r>
      <w:r w:rsidR="1B193D02" w:rsidRPr="00CD56ED">
        <w:rPr>
          <w:rFonts w:ascii="Arial" w:eastAsia="Calibri" w:hAnsi="Arial" w:cs="Arial"/>
          <w:color w:val="000000" w:themeColor="text1"/>
          <w:sz w:val="24"/>
          <w:szCs w:val="24"/>
        </w:rPr>
        <w:t>Gretaschlieck.files.wordpress.com. 2021. [online] Available at: &lt;https://gretaschlieck.files.wordpress.com/2014/06/company-analysis-report.pdf&gt; [Accessed 14 January 2021].</w:t>
      </w:r>
    </w:p>
    <w:p w14:paraId="1CD2D047" w14:textId="5E4AB23C" w:rsidR="0CD2C656" w:rsidRPr="00CD56ED" w:rsidRDefault="0E7A0449"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 xml:space="preserve">Hofstede Insights. 2021. </w:t>
      </w:r>
      <w:r w:rsidRPr="00CD56ED">
        <w:rPr>
          <w:rFonts w:ascii="Arial" w:eastAsia="Calibri" w:hAnsi="Arial" w:cs="Arial"/>
          <w:i/>
          <w:iCs/>
          <w:color w:val="000000" w:themeColor="text1"/>
          <w:sz w:val="24"/>
          <w:szCs w:val="24"/>
        </w:rPr>
        <w:t>Country Comparison - Hofstede Insights</w:t>
      </w:r>
      <w:r w:rsidRPr="00CD56ED">
        <w:rPr>
          <w:rFonts w:ascii="Arial" w:eastAsia="Calibri" w:hAnsi="Arial" w:cs="Arial"/>
          <w:color w:val="000000" w:themeColor="text1"/>
          <w:sz w:val="24"/>
          <w:szCs w:val="24"/>
        </w:rPr>
        <w:t>. [online] Available at: &lt;https://www.hofstede-insights.com/country-comparison/china,the-uk/&gt; [Accessed 14 January 2021].</w:t>
      </w:r>
    </w:p>
    <w:p w14:paraId="0560CC01" w14:textId="24E843FD" w:rsidR="0CD2C656" w:rsidRPr="00CD56ED" w:rsidRDefault="5EDCE53C" w:rsidP="00CD56ED">
      <w:pPr>
        <w:spacing w:line="360" w:lineRule="auto"/>
        <w:rPr>
          <w:rFonts w:ascii="Arial" w:hAnsi="Arial" w:cs="Arial"/>
          <w:sz w:val="24"/>
          <w:szCs w:val="24"/>
        </w:rPr>
      </w:pPr>
      <w:r w:rsidRPr="00CD56ED">
        <w:rPr>
          <w:rFonts w:ascii="Arial" w:eastAsia="Calibri" w:hAnsi="Arial" w:cs="Arial"/>
          <w:color w:val="000000" w:themeColor="text1"/>
          <w:sz w:val="24"/>
          <w:szCs w:val="24"/>
        </w:rPr>
        <w:t xml:space="preserve">Staff, R., 2021. </w:t>
      </w:r>
      <w:r w:rsidRPr="00CD56ED">
        <w:rPr>
          <w:rFonts w:ascii="Arial" w:eastAsia="Calibri" w:hAnsi="Arial" w:cs="Arial"/>
          <w:i/>
          <w:iCs/>
          <w:color w:val="000000" w:themeColor="text1"/>
          <w:sz w:val="24"/>
          <w:szCs w:val="24"/>
        </w:rPr>
        <w:t xml:space="preserve">Burberry Aims </w:t>
      </w:r>
      <w:proofErr w:type="gramStart"/>
      <w:r w:rsidRPr="00CD56ED">
        <w:rPr>
          <w:rFonts w:ascii="Arial" w:eastAsia="Calibri" w:hAnsi="Arial" w:cs="Arial"/>
          <w:i/>
          <w:iCs/>
          <w:color w:val="000000" w:themeColor="text1"/>
          <w:sz w:val="24"/>
          <w:szCs w:val="24"/>
        </w:rPr>
        <w:t>To</w:t>
      </w:r>
      <w:proofErr w:type="gramEnd"/>
      <w:r w:rsidRPr="00CD56ED">
        <w:rPr>
          <w:rFonts w:ascii="Arial" w:eastAsia="Calibri" w:hAnsi="Arial" w:cs="Arial"/>
          <w:i/>
          <w:iCs/>
          <w:color w:val="000000" w:themeColor="text1"/>
          <w:sz w:val="24"/>
          <w:szCs w:val="24"/>
        </w:rPr>
        <w:t xml:space="preserve"> Woo More Customers In China With Tencent Tie-Up</w:t>
      </w:r>
      <w:r w:rsidRPr="00CD56ED">
        <w:rPr>
          <w:rFonts w:ascii="Arial" w:eastAsia="Calibri" w:hAnsi="Arial" w:cs="Arial"/>
          <w:color w:val="000000" w:themeColor="text1"/>
          <w:sz w:val="24"/>
          <w:szCs w:val="24"/>
        </w:rPr>
        <w:t>. [online] U.S. Available at: &lt;https://www.reuters.com/article/uk-burberry-group-tencent-holdings-partn/burberry-aims-to-woo-more-customers-in-china-with-tencent-tie-up-idUKKBN1XO1WV?edition-redirect=uk&gt; [Accessed 14 January 2021].</w:t>
      </w:r>
    </w:p>
    <w:p w14:paraId="4B7FAAA5" w14:textId="54936707" w:rsidR="0CD2C656" w:rsidRPr="00CD56ED" w:rsidRDefault="0C830A8F"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Theseus.fi. 2021. [online] Available at: &lt;https://www.theseus.fi/bitstream/handle/10024/42379/Market%20Feasibility%20of%20Burberry%20and%20Gucci%20in%20Zhang%20Jiagang%20City%20%20P%20R%20China.pdf;sequence=1&gt; [Accessed 14 January 2021].</w:t>
      </w:r>
    </w:p>
    <w:p w14:paraId="5BD152A5" w14:textId="2FE279D3" w:rsidR="0CD2C656" w:rsidRPr="00CD56ED" w:rsidRDefault="2A17B3EF" w:rsidP="00CD56ED">
      <w:pPr>
        <w:spacing w:line="360" w:lineRule="auto"/>
        <w:rPr>
          <w:rFonts w:ascii="Arial" w:eastAsia="Calibri" w:hAnsi="Arial" w:cs="Arial"/>
          <w:color w:val="000000" w:themeColor="text1"/>
          <w:sz w:val="24"/>
          <w:szCs w:val="24"/>
        </w:rPr>
      </w:pPr>
      <w:r w:rsidRPr="00CD56ED">
        <w:rPr>
          <w:rFonts w:ascii="Arial" w:eastAsia="Calibri" w:hAnsi="Arial" w:cs="Arial"/>
          <w:color w:val="000000" w:themeColor="text1"/>
          <w:sz w:val="24"/>
          <w:szCs w:val="24"/>
        </w:rPr>
        <w:t>Usi.edu. 2021. [online] Available at: &lt;https://www.usi.edu/media/3654697/Business-Environment-China.pdf&gt; [Accessed 14 January 2021].</w:t>
      </w:r>
    </w:p>
    <w:p w14:paraId="5A1F05E6" w14:textId="04A81AB0" w:rsidR="408EDC25" w:rsidRPr="00D86A1E" w:rsidRDefault="7A082038" w:rsidP="00D86A1E">
      <w:pPr>
        <w:spacing w:line="360" w:lineRule="auto"/>
        <w:rPr>
          <w:rFonts w:ascii="Calibri" w:eastAsia="Calibri" w:hAnsi="Calibri" w:cs="Calibri"/>
          <w:color w:val="000000" w:themeColor="text1"/>
          <w:sz w:val="28"/>
          <w:szCs w:val="28"/>
        </w:rPr>
      </w:pPr>
      <w:r w:rsidRPr="00CD56ED">
        <w:rPr>
          <w:rFonts w:ascii="Arial" w:eastAsia="Calibri" w:hAnsi="Arial" w:cs="Arial"/>
          <w:color w:val="000000" w:themeColor="text1"/>
          <w:sz w:val="24"/>
          <w:szCs w:val="24"/>
        </w:rPr>
        <w:t>2021. [online] Available at: &lt;https://d1wqtxts1xzle7.cloudfront.net/40447773/5.pdf?1448707046=&amp;response-content-disposition=inline%3B+filename%3DThe_Burberry_business_model_creating_an.pdf&amp;Expires=1610403447&amp;Signature=gUB14&gt; [Accessed 14 January 2021].</w:t>
      </w:r>
    </w:p>
    <w:sectPr w:rsidR="408EDC25" w:rsidRPr="00D86A1E">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9430DA" w14:textId="77777777" w:rsidR="0086001D" w:rsidRDefault="0086001D" w:rsidP="00CD56ED">
      <w:pPr>
        <w:spacing w:after="0" w:line="240" w:lineRule="auto"/>
      </w:pPr>
      <w:r>
        <w:separator/>
      </w:r>
    </w:p>
  </w:endnote>
  <w:endnote w:type="continuationSeparator" w:id="0">
    <w:p w14:paraId="0FF66B3A" w14:textId="77777777" w:rsidR="0086001D" w:rsidRDefault="0086001D" w:rsidP="00CD56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3343052"/>
      <w:docPartObj>
        <w:docPartGallery w:val="Page Numbers (Bottom of Page)"/>
        <w:docPartUnique/>
      </w:docPartObj>
    </w:sdtPr>
    <w:sdtEndPr>
      <w:rPr>
        <w:noProof/>
      </w:rPr>
    </w:sdtEndPr>
    <w:sdtContent>
      <w:p w14:paraId="2C72F51C" w14:textId="0763A6B0" w:rsidR="00CD56ED" w:rsidRDefault="00CD56E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7F20C2" w14:textId="77777777" w:rsidR="00CD56ED" w:rsidRDefault="00CD56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7CD2C0" w14:textId="77777777" w:rsidR="0086001D" w:rsidRDefault="0086001D" w:rsidP="00CD56ED">
      <w:pPr>
        <w:spacing w:after="0" w:line="240" w:lineRule="auto"/>
      </w:pPr>
      <w:r>
        <w:separator/>
      </w:r>
    </w:p>
  </w:footnote>
  <w:footnote w:type="continuationSeparator" w:id="0">
    <w:p w14:paraId="50CC6D9A" w14:textId="77777777" w:rsidR="0086001D" w:rsidRDefault="0086001D" w:rsidP="00CD56ED">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QJ8zmhy8uB/1oF" id="7Ifs1fY6"/>
  </int:Manifest>
  <int:Observations>
    <int:Content id="7Ifs1fY6">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11EC6C"/>
    <w:rsid w:val="0019F2F5"/>
    <w:rsid w:val="006D7473"/>
    <w:rsid w:val="0085AB7C"/>
    <w:rsid w:val="0086001D"/>
    <w:rsid w:val="00860849"/>
    <w:rsid w:val="008BCC98"/>
    <w:rsid w:val="008E0702"/>
    <w:rsid w:val="00B07510"/>
    <w:rsid w:val="00CD56ED"/>
    <w:rsid w:val="00D86A1E"/>
    <w:rsid w:val="00EF7C9F"/>
    <w:rsid w:val="00FE51E7"/>
    <w:rsid w:val="0135CFEF"/>
    <w:rsid w:val="01624CA1"/>
    <w:rsid w:val="01E41F59"/>
    <w:rsid w:val="021A4172"/>
    <w:rsid w:val="021C47D1"/>
    <w:rsid w:val="024B342B"/>
    <w:rsid w:val="02617053"/>
    <w:rsid w:val="027CAD20"/>
    <w:rsid w:val="02CFAF8A"/>
    <w:rsid w:val="02E35537"/>
    <w:rsid w:val="02E88316"/>
    <w:rsid w:val="031BAD46"/>
    <w:rsid w:val="0329CE5D"/>
    <w:rsid w:val="035DB59D"/>
    <w:rsid w:val="0365AE98"/>
    <w:rsid w:val="0374C9E4"/>
    <w:rsid w:val="03C11D46"/>
    <w:rsid w:val="03D1CA16"/>
    <w:rsid w:val="04104A40"/>
    <w:rsid w:val="045236F2"/>
    <w:rsid w:val="045D3EBF"/>
    <w:rsid w:val="047021F1"/>
    <w:rsid w:val="0494595D"/>
    <w:rsid w:val="049B07D9"/>
    <w:rsid w:val="04C3C6A1"/>
    <w:rsid w:val="04F8B9CA"/>
    <w:rsid w:val="051C3818"/>
    <w:rsid w:val="052AE60E"/>
    <w:rsid w:val="0537DD5C"/>
    <w:rsid w:val="05655946"/>
    <w:rsid w:val="05BD8DA1"/>
    <w:rsid w:val="05CE965C"/>
    <w:rsid w:val="05ED105B"/>
    <w:rsid w:val="05EFD309"/>
    <w:rsid w:val="06125CFB"/>
    <w:rsid w:val="0619D897"/>
    <w:rsid w:val="061FDC0E"/>
    <w:rsid w:val="062FD8CB"/>
    <w:rsid w:val="0635BDC4"/>
    <w:rsid w:val="0678BF5F"/>
    <w:rsid w:val="06D3D71D"/>
    <w:rsid w:val="07044D87"/>
    <w:rsid w:val="07069B90"/>
    <w:rsid w:val="07CBA92C"/>
    <w:rsid w:val="07E00258"/>
    <w:rsid w:val="0820F4A2"/>
    <w:rsid w:val="083B3BFD"/>
    <w:rsid w:val="087C3503"/>
    <w:rsid w:val="08B5CDD3"/>
    <w:rsid w:val="0915607C"/>
    <w:rsid w:val="092773CB"/>
    <w:rsid w:val="092A4870"/>
    <w:rsid w:val="0937184B"/>
    <w:rsid w:val="094B7E0B"/>
    <w:rsid w:val="09775D18"/>
    <w:rsid w:val="097B5F76"/>
    <w:rsid w:val="098D021E"/>
    <w:rsid w:val="099737C4"/>
    <w:rsid w:val="09F8A01C"/>
    <w:rsid w:val="0A98A17C"/>
    <w:rsid w:val="0B3B0196"/>
    <w:rsid w:val="0B7DE49A"/>
    <w:rsid w:val="0B8CC534"/>
    <w:rsid w:val="0BC3B39E"/>
    <w:rsid w:val="0BF24FBE"/>
    <w:rsid w:val="0C3487BA"/>
    <w:rsid w:val="0C36F8E7"/>
    <w:rsid w:val="0C51761D"/>
    <w:rsid w:val="0C53157A"/>
    <w:rsid w:val="0C74552E"/>
    <w:rsid w:val="0C830A8F"/>
    <w:rsid w:val="0CD2C656"/>
    <w:rsid w:val="0CEE50B5"/>
    <w:rsid w:val="0D8EBE12"/>
    <w:rsid w:val="0DBD87F1"/>
    <w:rsid w:val="0DC29B79"/>
    <w:rsid w:val="0DC3CDFA"/>
    <w:rsid w:val="0DCB43C8"/>
    <w:rsid w:val="0E09D52F"/>
    <w:rsid w:val="0E31A67F"/>
    <w:rsid w:val="0E47D8FA"/>
    <w:rsid w:val="0E7A0449"/>
    <w:rsid w:val="0E812165"/>
    <w:rsid w:val="0E96E4E2"/>
    <w:rsid w:val="0EAADFE2"/>
    <w:rsid w:val="0EB56186"/>
    <w:rsid w:val="0ED87D9C"/>
    <w:rsid w:val="0EE223DC"/>
    <w:rsid w:val="0EEB625D"/>
    <w:rsid w:val="0F1C6E8A"/>
    <w:rsid w:val="0F2E78DB"/>
    <w:rsid w:val="0F559DC9"/>
    <w:rsid w:val="0F68CDBC"/>
    <w:rsid w:val="0FADB884"/>
    <w:rsid w:val="0FC94339"/>
    <w:rsid w:val="0FE8AA4F"/>
    <w:rsid w:val="1009B7DB"/>
    <w:rsid w:val="100AD2F7"/>
    <w:rsid w:val="1016EE62"/>
    <w:rsid w:val="104272D8"/>
    <w:rsid w:val="10A84AE6"/>
    <w:rsid w:val="10B4E2F1"/>
    <w:rsid w:val="10C65ED4"/>
    <w:rsid w:val="113603D4"/>
    <w:rsid w:val="11859FDF"/>
    <w:rsid w:val="11B83204"/>
    <w:rsid w:val="11C88605"/>
    <w:rsid w:val="11DE4339"/>
    <w:rsid w:val="11ED7F57"/>
    <w:rsid w:val="120C6D23"/>
    <w:rsid w:val="1270FB19"/>
    <w:rsid w:val="128691DC"/>
    <w:rsid w:val="128CE504"/>
    <w:rsid w:val="1296C3B5"/>
    <w:rsid w:val="12D937F4"/>
    <w:rsid w:val="13052F3F"/>
    <w:rsid w:val="13122A29"/>
    <w:rsid w:val="131C2E52"/>
    <w:rsid w:val="136FE22B"/>
    <w:rsid w:val="137A139A"/>
    <w:rsid w:val="13A0AF38"/>
    <w:rsid w:val="13B1AEC5"/>
    <w:rsid w:val="1431DCFD"/>
    <w:rsid w:val="1459DBEA"/>
    <w:rsid w:val="147E5D1C"/>
    <w:rsid w:val="14C481BD"/>
    <w:rsid w:val="14CFFF78"/>
    <w:rsid w:val="14FB2F42"/>
    <w:rsid w:val="1547A37D"/>
    <w:rsid w:val="155153BB"/>
    <w:rsid w:val="15517B8B"/>
    <w:rsid w:val="15679ED5"/>
    <w:rsid w:val="15E2CDA0"/>
    <w:rsid w:val="15EEDB9B"/>
    <w:rsid w:val="160AE5D4"/>
    <w:rsid w:val="161896D0"/>
    <w:rsid w:val="161AB3B6"/>
    <w:rsid w:val="161B7DFF"/>
    <w:rsid w:val="16386C70"/>
    <w:rsid w:val="16570D15"/>
    <w:rsid w:val="165CC510"/>
    <w:rsid w:val="16B76F60"/>
    <w:rsid w:val="16DCDE56"/>
    <w:rsid w:val="17205A9B"/>
    <w:rsid w:val="1753928B"/>
    <w:rsid w:val="17934342"/>
    <w:rsid w:val="17C31985"/>
    <w:rsid w:val="17D67718"/>
    <w:rsid w:val="17DA103E"/>
    <w:rsid w:val="17E9BA7C"/>
    <w:rsid w:val="17EBB651"/>
    <w:rsid w:val="17EF9F75"/>
    <w:rsid w:val="18058D1B"/>
    <w:rsid w:val="181C6039"/>
    <w:rsid w:val="181C99B7"/>
    <w:rsid w:val="18815BEA"/>
    <w:rsid w:val="188CA543"/>
    <w:rsid w:val="189F0B34"/>
    <w:rsid w:val="18C792A7"/>
    <w:rsid w:val="18D3AD24"/>
    <w:rsid w:val="194DE0F2"/>
    <w:rsid w:val="19724779"/>
    <w:rsid w:val="19DDE72C"/>
    <w:rsid w:val="1A530216"/>
    <w:rsid w:val="1A6A50DA"/>
    <w:rsid w:val="1AB02AE1"/>
    <w:rsid w:val="1AB1939B"/>
    <w:rsid w:val="1B193D02"/>
    <w:rsid w:val="1B28329B"/>
    <w:rsid w:val="1B5EED5B"/>
    <w:rsid w:val="1BA21FB0"/>
    <w:rsid w:val="1BFB7401"/>
    <w:rsid w:val="1BFD0782"/>
    <w:rsid w:val="1C125015"/>
    <w:rsid w:val="1C1D5DF4"/>
    <w:rsid w:val="1C9FCEBE"/>
    <w:rsid w:val="1CB9E9A1"/>
    <w:rsid w:val="1D2EB36B"/>
    <w:rsid w:val="1D45F61E"/>
    <w:rsid w:val="1D61DD0C"/>
    <w:rsid w:val="1D6464CB"/>
    <w:rsid w:val="1D66607E"/>
    <w:rsid w:val="1D7FDBF2"/>
    <w:rsid w:val="1D9CC6F9"/>
    <w:rsid w:val="1DCB7FEF"/>
    <w:rsid w:val="1DD17B32"/>
    <w:rsid w:val="1DD8BF43"/>
    <w:rsid w:val="1EFDAD6D"/>
    <w:rsid w:val="1F06FB1B"/>
    <w:rsid w:val="1F25DCFC"/>
    <w:rsid w:val="1F26AB5D"/>
    <w:rsid w:val="1F340031"/>
    <w:rsid w:val="1F457C13"/>
    <w:rsid w:val="1F6666D8"/>
    <w:rsid w:val="1FA657C5"/>
    <w:rsid w:val="1FB3F661"/>
    <w:rsid w:val="1FED41C9"/>
    <w:rsid w:val="2005D3A3"/>
    <w:rsid w:val="2006F661"/>
    <w:rsid w:val="205E8EE2"/>
    <w:rsid w:val="20716EAA"/>
    <w:rsid w:val="2083AF56"/>
    <w:rsid w:val="20D968AF"/>
    <w:rsid w:val="20E522C1"/>
    <w:rsid w:val="20EDDB1E"/>
    <w:rsid w:val="21979A9C"/>
    <w:rsid w:val="21E4BE17"/>
    <w:rsid w:val="21FC5489"/>
    <w:rsid w:val="223288A2"/>
    <w:rsid w:val="223CAC48"/>
    <w:rsid w:val="2259F0EE"/>
    <w:rsid w:val="22600652"/>
    <w:rsid w:val="22742B39"/>
    <w:rsid w:val="2276D837"/>
    <w:rsid w:val="2279A84C"/>
    <w:rsid w:val="227C722F"/>
    <w:rsid w:val="22ACFBCF"/>
    <w:rsid w:val="22F2A3AF"/>
    <w:rsid w:val="2327DD80"/>
    <w:rsid w:val="239824EA"/>
    <w:rsid w:val="23B11B3F"/>
    <w:rsid w:val="23D0B4EA"/>
    <w:rsid w:val="2403DA10"/>
    <w:rsid w:val="240B22E3"/>
    <w:rsid w:val="240C087D"/>
    <w:rsid w:val="242ED86A"/>
    <w:rsid w:val="24497B42"/>
    <w:rsid w:val="246387BC"/>
    <w:rsid w:val="247A7295"/>
    <w:rsid w:val="24855C24"/>
    <w:rsid w:val="24A52F81"/>
    <w:rsid w:val="24ACFD27"/>
    <w:rsid w:val="24B006AE"/>
    <w:rsid w:val="24B6794A"/>
    <w:rsid w:val="24D28F44"/>
    <w:rsid w:val="251773EA"/>
    <w:rsid w:val="256C854B"/>
    <w:rsid w:val="256CEEF1"/>
    <w:rsid w:val="2590E102"/>
    <w:rsid w:val="25DEEB5C"/>
    <w:rsid w:val="2627A648"/>
    <w:rsid w:val="263868AC"/>
    <w:rsid w:val="2653D2EC"/>
    <w:rsid w:val="267D5443"/>
    <w:rsid w:val="26843A6B"/>
    <w:rsid w:val="26A67F3F"/>
    <w:rsid w:val="26D9F5C8"/>
    <w:rsid w:val="27174670"/>
    <w:rsid w:val="2720EF51"/>
    <w:rsid w:val="2789D4B7"/>
    <w:rsid w:val="278BA462"/>
    <w:rsid w:val="27B05101"/>
    <w:rsid w:val="2801B061"/>
    <w:rsid w:val="28098DD1"/>
    <w:rsid w:val="2898FC29"/>
    <w:rsid w:val="289EE9FB"/>
    <w:rsid w:val="28C182CA"/>
    <w:rsid w:val="28D97044"/>
    <w:rsid w:val="291CF4BF"/>
    <w:rsid w:val="293EF382"/>
    <w:rsid w:val="295E702B"/>
    <w:rsid w:val="297CFB36"/>
    <w:rsid w:val="29891DAD"/>
    <w:rsid w:val="298E3AAB"/>
    <w:rsid w:val="2993E22D"/>
    <w:rsid w:val="29A85268"/>
    <w:rsid w:val="29D8E10B"/>
    <w:rsid w:val="29F27B7C"/>
    <w:rsid w:val="2A17B3EF"/>
    <w:rsid w:val="2A22DBFC"/>
    <w:rsid w:val="2A3AE769"/>
    <w:rsid w:val="2A6221A4"/>
    <w:rsid w:val="2A76493D"/>
    <w:rsid w:val="2B10A136"/>
    <w:rsid w:val="2B2C292A"/>
    <w:rsid w:val="2B3829AE"/>
    <w:rsid w:val="2B43282D"/>
    <w:rsid w:val="2B543A5B"/>
    <w:rsid w:val="2BAA79AA"/>
    <w:rsid w:val="2BC58FD7"/>
    <w:rsid w:val="2BE033DE"/>
    <w:rsid w:val="2BFFDA85"/>
    <w:rsid w:val="2C244B19"/>
    <w:rsid w:val="2C30C095"/>
    <w:rsid w:val="2C32160A"/>
    <w:rsid w:val="2C3C5809"/>
    <w:rsid w:val="2C8E6CFD"/>
    <w:rsid w:val="2CCBB397"/>
    <w:rsid w:val="2CCDA68D"/>
    <w:rsid w:val="2CCEB4E1"/>
    <w:rsid w:val="2CD7C255"/>
    <w:rsid w:val="2CE5EEAB"/>
    <w:rsid w:val="2D5E6ED3"/>
    <w:rsid w:val="2DB0354B"/>
    <w:rsid w:val="2DC09B03"/>
    <w:rsid w:val="2DFAD7C7"/>
    <w:rsid w:val="2E0AD7DF"/>
    <w:rsid w:val="2E6B5A23"/>
    <w:rsid w:val="2EA57324"/>
    <w:rsid w:val="2EA9EC8B"/>
    <w:rsid w:val="2EC1CEE9"/>
    <w:rsid w:val="2EE005D0"/>
    <w:rsid w:val="2F2D5B9E"/>
    <w:rsid w:val="2F482F5F"/>
    <w:rsid w:val="2F6EC85A"/>
    <w:rsid w:val="2F797897"/>
    <w:rsid w:val="2FBCA3EF"/>
    <w:rsid w:val="302E4AA3"/>
    <w:rsid w:val="302E681C"/>
    <w:rsid w:val="307D95D6"/>
    <w:rsid w:val="3148FBEE"/>
    <w:rsid w:val="31F5E4E4"/>
    <w:rsid w:val="327A4941"/>
    <w:rsid w:val="32815B22"/>
    <w:rsid w:val="328E872F"/>
    <w:rsid w:val="32B475A7"/>
    <w:rsid w:val="32C59E92"/>
    <w:rsid w:val="32CEBCDE"/>
    <w:rsid w:val="32E24490"/>
    <w:rsid w:val="3304B59D"/>
    <w:rsid w:val="3358B47E"/>
    <w:rsid w:val="33731588"/>
    <w:rsid w:val="3382A480"/>
    <w:rsid w:val="33A62606"/>
    <w:rsid w:val="34261C77"/>
    <w:rsid w:val="346AEDC9"/>
    <w:rsid w:val="34C639A2"/>
    <w:rsid w:val="34F5716E"/>
    <w:rsid w:val="350060E6"/>
    <w:rsid w:val="351AF8B2"/>
    <w:rsid w:val="35493441"/>
    <w:rsid w:val="354979D6"/>
    <w:rsid w:val="358AF94E"/>
    <w:rsid w:val="358DF360"/>
    <w:rsid w:val="35A5B880"/>
    <w:rsid w:val="35F47424"/>
    <w:rsid w:val="3685178A"/>
    <w:rsid w:val="36C234E5"/>
    <w:rsid w:val="36C80FC2"/>
    <w:rsid w:val="36EAD332"/>
    <w:rsid w:val="36F58D92"/>
    <w:rsid w:val="36FA01F3"/>
    <w:rsid w:val="3754CC45"/>
    <w:rsid w:val="375C0551"/>
    <w:rsid w:val="37782AD4"/>
    <w:rsid w:val="377BCE20"/>
    <w:rsid w:val="37913658"/>
    <w:rsid w:val="37990FB5"/>
    <w:rsid w:val="381A087C"/>
    <w:rsid w:val="382C4998"/>
    <w:rsid w:val="3849B454"/>
    <w:rsid w:val="385E0546"/>
    <w:rsid w:val="386BBCC5"/>
    <w:rsid w:val="387369E5"/>
    <w:rsid w:val="38746CA7"/>
    <w:rsid w:val="387A9317"/>
    <w:rsid w:val="3893BB74"/>
    <w:rsid w:val="390B37B0"/>
    <w:rsid w:val="3919F871"/>
    <w:rsid w:val="3943B668"/>
    <w:rsid w:val="397CFE61"/>
    <w:rsid w:val="39FBA1EB"/>
    <w:rsid w:val="3A078D26"/>
    <w:rsid w:val="3A2C8BA2"/>
    <w:rsid w:val="3A529C77"/>
    <w:rsid w:val="3A54CF50"/>
    <w:rsid w:val="3AB5C8D2"/>
    <w:rsid w:val="3AC307C0"/>
    <w:rsid w:val="3AC5C3A6"/>
    <w:rsid w:val="3B0A6F4E"/>
    <w:rsid w:val="3B2C9C19"/>
    <w:rsid w:val="3B3CACFB"/>
    <w:rsid w:val="3B50C127"/>
    <w:rsid w:val="3B57EA0E"/>
    <w:rsid w:val="3B6A1967"/>
    <w:rsid w:val="3B7B25C6"/>
    <w:rsid w:val="3B961057"/>
    <w:rsid w:val="3BDE777C"/>
    <w:rsid w:val="3BDFA638"/>
    <w:rsid w:val="3C3A2CA6"/>
    <w:rsid w:val="3C57FB9F"/>
    <w:rsid w:val="3C8E55B8"/>
    <w:rsid w:val="3C92DF94"/>
    <w:rsid w:val="3CDF0FB9"/>
    <w:rsid w:val="3D13732D"/>
    <w:rsid w:val="3D2B57FB"/>
    <w:rsid w:val="3D36AAC1"/>
    <w:rsid w:val="3D4C5D96"/>
    <w:rsid w:val="3D7EF7D6"/>
    <w:rsid w:val="3D8F370F"/>
    <w:rsid w:val="3DA69169"/>
    <w:rsid w:val="3DA95A6B"/>
    <w:rsid w:val="3DBB622C"/>
    <w:rsid w:val="3DDBC039"/>
    <w:rsid w:val="3E1E52C7"/>
    <w:rsid w:val="3E4B0C16"/>
    <w:rsid w:val="3E6D32F3"/>
    <w:rsid w:val="3E709348"/>
    <w:rsid w:val="3E847779"/>
    <w:rsid w:val="3ECB74C6"/>
    <w:rsid w:val="3ED867EE"/>
    <w:rsid w:val="3EE9D49B"/>
    <w:rsid w:val="3EF755C3"/>
    <w:rsid w:val="3F0FDC18"/>
    <w:rsid w:val="3F43442F"/>
    <w:rsid w:val="3F568546"/>
    <w:rsid w:val="3F73D547"/>
    <w:rsid w:val="3F831FE0"/>
    <w:rsid w:val="3F93F610"/>
    <w:rsid w:val="3F97B4CD"/>
    <w:rsid w:val="3FBCCE86"/>
    <w:rsid w:val="3FC37A5C"/>
    <w:rsid w:val="401EC860"/>
    <w:rsid w:val="40598616"/>
    <w:rsid w:val="407BB996"/>
    <w:rsid w:val="408EDC25"/>
    <w:rsid w:val="40B48C07"/>
    <w:rsid w:val="40CC6CEB"/>
    <w:rsid w:val="40DA79F5"/>
    <w:rsid w:val="40FC5931"/>
    <w:rsid w:val="41183F16"/>
    <w:rsid w:val="419372A9"/>
    <w:rsid w:val="41999A01"/>
    <w:rsid w:val="4200878C"/>
    <w:rsid w:val="421B662E"/>
    <w:rsid w:val="42E12BE4"/>
    <w:rsid w:val="42EE5B58"/>
    <w:rsid w:val="4311EC6C"/>
    <w:rsid w:val="431BF557"/>
    <w:rsid w:val="432CC682"/>
    <w:rsid w:val="437C1B3A"/>
    <w:rsid w:val="43994D65"/>
    <w:rsid w:val="43F110AD"/>
    <w:rsid w:val="440BA639"/>
    <w:rsid w:val="4477174C"/>
    <w:rsid w:val="448C824B"/>
    <w:rsid w:val="45351DC6"/>
    <w:rsid w:val="4566C903"/>
    <w:rsid w:val="4567F01E"/>
    <w:rsid w:val="45A11352"/>
    <w:rsid w:val="45A766E0"/>
    <w:rsid w:val="45F7CDD6"/>
    <w:rsid w:val="461D7EAB"/>
    <w:rsid w:val="466EA3EA"/>
    <w:rsid w:val="467FD47F"/>
    <w:rsid w:val="46CEF610"/>
    <w:rsid w:val="46D8192B"/>
    <w:rsid w:val="46DB44D2"/>
    <w:rsid w:val="473209C9"/>
    <w:rsid w:val="47379B56"/>
    <w:rsid w:val="475AA0C0"/>
    <w:rsid w:val="477BC5DA"/>
    <w:rsid w:val="481D3314"/>
    <w:rsid w:val="482C8380"/>
    <w:rsid w:val="48EAFCE9"/>
    <w:rsid w:val="48F74F98"/>
    <w:rsid w:val="48FB6A92"/>
    <w:rsid w:val="48FC3873"/>
    <w:rsid w:val="491B83D3"/>
    <w:rsid w:val="492C7468"/>
    <w:rsid w:val="493B141F"/>
    <w:rsid w:val="49589D0D"/>
    <w:rsid w:val="495D9CDC"/>
    <w:rsid w:val="4965EBFE"/>
    <w:rsid w:val="4967618A"/>
    <w:rsid w:val="498479D4"/>
    <w:rsid w:val="498779C4"/>
    <w:rsid w:val="49FA8363"/>
    <w:rsid w:val="4A0F90AA"/>
    <w:rsid w:val="4A11193D"/>
    <w:rsid w:val="4A259E76"/>
    <w:rsid w:val="4A2F51E6"/>
    <w:rsid w:val="4A90CC34"/>
    <w:rsid w:val="4AD89EDA"/>
    <w:rsid w:val="4AF04F11"/>
    <w:rsid w:val="4AFED62F"/>
    <w:rsid w:val="4B0060EF"/>
    <w:rsid w:val="4B4DBC94"/>
    <w:rsid w:val="4B7BA457"/>
    <w:rsid w:val="4B8CFAE0"/>
    <w:rsid w:val="4BA9589A"/>
    <w:rsid w:val="4BC027BA"/>
    <w:rsid w:val="4BC8BD45"/>
    <w:rsid w:val="4BD04529"/>
    <w:rsid w:val="4C18FEC2"/>
    <w:rsid w:val="4C57C696"/>
    <w:rsid w:val="4C6060CA"/>
    <w:rsid w:val="4C647220"/>
    <w:rsid w:val="4C6B2F50"/>
    <w:rsid w:val="4CB2989C"/>
    <w:rsid w:val="4CEF7760"/>
    <w:rsid w:val="4D1B5C72"/>
    <w:rsid w:val="4D1DA860"/>
    <w:rsid w:val="4DB16024"/>
    <w:rsid w:val="4DDE0E9E"/>
    <w:rsid w:val="4E2122D8"/>
    <w:rsid w:val="4E4E68FD"/>
    <w:rsid w:val="4E8B47C1"/>
    <w:rsid w:val="4EBBA038"/>
    <w:rsid w:val="4F1955DE"/>
    <w:rsid w:val="4F8E324F"/>
    <w:rsid w:val="50011ABE"/>
    <w:rsid w:val="5076C401"/>
    <w:rsid w:val="50CDF147"/>
    <w:rsid w:val="50D6E167"/>
    <w:rsid w:val="50F4E451"/>
    <w:rsid w:val="5119F1B4"/>
    <w:rsid w:val="515735C6"/>
    <w:rsid w:val="5183486B"/>
    <w:rsid w:val="51BD58DD"/>
    <w:rsid w:val="51FDC184"/>
    <w:rsid w:val="51FE5C29"/>
    <w:rsid w:val="5227AE89"/>
    <w:rsid w:val="53717249"/>
    <w:rsid w:val="537271A8"/>
    <w:rsid w:val="5397068F"/>
    <w:rsid w:val="53A2104F"/>
    <w:rsid w:val="53B7FB83"/>
    <w:rsid w:val="53CD9A9A"/>
    <w:rsid w:val="541364FB"/>
    <w:rsid w:val="546B19DE"/>
    <w:rsid w:val="54A63EAA"/>
    <w:rsid w:val="54B6ECFF"/>
    <w:rsid w:val="54E04C57"/>
    <w:rsid w:val="553DE0B0"/>
    <w:rsid w:val="55723135"/>
    <w:rsid w:val="559CFA39"/>
    <w:rsid w:val="55A9F2B7"/>
    <w:rsid w:val="55C659E8"/>
    <w:rsid w:val="55D463F2"/>
    <w:rsid w:val="562465B0"/>
    <w:rsid w:val="563916BC"/>
    <w:rsid w:val="567E4C7E"/>
    <w:rsid w:val="568873B2"/>
    <w:rsid w:val="569EDA75"/>
    <w:rsid w:val="56BFC5EA"/>
    <w:rsid w:val="56E0E992"/>
    <w:rsid w:val="56E69AEE"/>
    <w:rsid w:val="56F162AD"/>
    <w:rsid w:val="56F934AD"/>
    <w:rsid w:val="579C509A"/>
    <w:rsid w:val="57B1AF87"/>
    <w:rsid w:val="580AEF60"/>
    <w:rsid w:val="58437799"/>
    <w:rsid w:val="588DDA60"/>
    <w:rsid w:val="58DB6FE7"/>
    <w:rsid w:val="591508B8"/>
    <w:rsid w:val="591C8ACA"/>
    <w:rsid w:val="592503D4"/>
    <w:rsid w:val="5958170D"/>
    <w:rsid w:val="59700894"/>
    <w:rsid w:val="5975284F"/>
    <w:rsid w:val="59A724C2"/>
    <w:rsid w:val="59B895F0"/>
    <w:rsid w:val="59D281E1"/>
    <w:rsid w:val="59E0E023"/>
    <w:rsid w:val="5A317035"/>
    <w:rsid w:val="5A5874E7"/>
    <w:rsid w:val="5B025CB7"/>
    <w:rsid w:val="5B131867"/>
    <w:rsid w:val="5B4EB2F0"/>
    <w:rsid w:val="5B51EE7A"/>
    <w:rsid w:val="5B546651"/>
    <w:rsid w:val="5B6A5F93"/>
    <w:rsid w:val="5B87151E"/>
    <w:rsid w:val="5B8C1612"/>
    <w:rsid w:val="5B97D024"/>
    <w:rsid w:val="5BA121B0"/>
    <w:rsid w:val="5BEE91B5"/>
    <w:rsid w:val="5C0E2646"/>
    <w:rsid w:val="5C11B81E"/>
    <w:rsid w:val="5C2B134F"/>
    <w:rsid w:val="5C82E5D1"/>
    <w:rsid w:val="5C8CF71D"/>
    <w:rsid w:val="5CB1B3BD"/>
    <w:rsid w:val="5CB34EEE"/>
    <w:rsid w:val="5CC3DE24"/>
    <w:rsid w:val="5CF2214D"/>
    <w:rsid w:val="5D26A6B3"/>
    <w:rsid w:val="5D370D18"/>
    <w:rsid w:val="5D53F320"/>
    <w:rsid w:val="5D78CC8A"/>
    <w:rsid w:val="5D8CEE12"/>
    <w:rsid w:val="5DB19E2C"/>
    <w:rsid w:val="5E02920D"/>
    <w:rsid w:val="5E283706"/>
    <w:rsid w:val="5E45BEF4"/>
    <w:rsid w:val="5E50CD01"/>
    <w:rsid w:val="5E8DF1AE"/>
    <w:rsid w:val="5E8E6EBE"/>
    <w:rsid w:val="5EC3B6D4"/>
    <w:rsid w:val="5EDCE53C"/>
    <w:rsid w:val="5F0EB7F2"/>
    <w:rsid w:val="5F2D1FF8"/>
    <w:rsid w:val="5F46BB5A"/>
    <w:rsid w:val="5F501250"/>
    <w:rsid w:val="5FC497DF"/>
    <w:rsid w:val="5FCABDB7"/>
    <w:rsid w:val="5FDF01FF"/>
    <w:rsid w:val="60254EE2"/>
    <w:rsid w:val="6038B3F8"/>
    <w:rsid w:val="60AA8853"/>
    <w:rsid w:val="616FB9D1"/>
    <w:rsid w:val="61700263"/>
    <w:rsid w:val="61A3CB2F"/>
    <w:rsid w:val="61FBEC96"/>
    <w:rsid w:val="61FF15C1"/>
    <w:rsid w:val="624F4087"/>
    <w:rsid w:val="62ECFAC4"/>
    <w:rsid w:val="630B8A32"/>
    <w:rsid w:val="632774C0"/>
    <w:rsid w:val="6334C9B5"/>
    <w:rsid w:val="635014DA"/>
    <w:rsid w:val="635B5E7B"/>
    <w:rsid w:val="6374ADDD"/>
    <w:rsid w:val="63A1C944"/>
    <w:rsid w:val="63BB49A4"/>
    <w:rsid w:val="63BF7A9E"/>
    <w:rsid w:val="63C982BE"/>
    <w:rsid w:val="63F29F29"/>
    <w:rsid w:val="6409799E"/>
    <w:rsid w:val="640CB07C"/>
    <w:rsid w:val="64734554"/>
    <w:rsid w:val="648188E4"/>
    <w:rsid w:val="65184B70"/>
    <w:rsid w:val="651DC6D6"/>
    <w:rsid w:val="65200705"/>
    <w:rsid w:val="65B4C3AD"/>
    <w:rsid w:val="65C51A99"/>
    <w:rsid w:val="660288AD"/>
    <w:rsid w:val="661D9382"/>
    <w:rsid w:val="6633D963"/>
    <w:rsid w:val="66568F4C"/>
    <w:rsid w:val="66669B95"/>
    <w:rsid w:val="666DC98F"/>
    <w:rsid w:val="66B287E8"/>
    <w:rsid w:val="66C7253B"/>
    <w:rsid w:val="6748E771"/>
    <w:rsid w:val="67B9C389"/>
    <w:rsid w:val="67C41913"/>
    <w:rsid w:val="67CEA79B"/>
    <w:rsid w:val="67F36B84"/>
    <w:rsid w:val="682DF12B"/>
    <w:rsid w:val="685172EB"/>
    <w:rsid w:val="68711422"/>
    <w:rsid w:val="6893D1D1"/>
    <w:rsid w:val="6906B1AF"/>
    <w:rsid w:val="6923FA4D"/>
    <w:rsid w:val="695251C8"/>
    <w:rsid w:val="695D9D88"/>
    <w:rsid w:val="6964A89F"/>
    <w:rsid w:val="69DAE8AE"/>
    <w:rsid w:val="6A02BD36"/>
    <w:rsid w:val="6A9C72CC"/>
    <w:rsid w:val="6AA005DD"/>
    <w:rsid w:val="6ABC47EC"/>
    <w:rsid w:val="6ADF82D3"/>
    <w:rsid w:val="6B2A13B5"/>
    <w:rsid w:val="6B556FB4"/>
    <w:rsid w:val="6B63BB00"/>
    <w:rsid w:val="6B6591ED"/>
    <w:rsid w:val="6B7364DF"/>
    <w:rsid w:val="6B7E835C"/>
    <w:rsid w:val="6BBCAF45"/>
    <w:rsid w:val="6C03296E"/>
    <w:rsid w:val="6C2538EE"/>
    <w:rsid w:val="6C363776"/>
    <w:rsid w:val="6C38771F"/>
    <w:rsid w:val="6C4FC7C8"/>
    <w:rsid w:val="6C7D180B"/>
    <w:rsid w:val="6C9E1193"/>
    <w:rsid w:val="6CC6106C"/>
    <w:rsid w:val="6CD062C8"/>
    <w:rsid w:val="6CDDE0F5"/>
    <w:rsid w:val="6CF3991C"/>
    <w:rsid w:val="6CFE0EA3"/>
    <w:rsid w:val="6D35A6FD"/>
    <w:rsid w:val="6D652558"/>
    <w:rsid w:val="6DB9A2D3"/>
    <w:rsid w:val="6E13A3DF"/>
    <w:rsid w:val="6E19F09D"/>
    <w:rsid w:val="6E518F6A"/>
    <w:rsid w:val="6EB06B62"/>
    <w:rsid w:val="6EC68002"/>
    <w:rsid w:val="6F0C42F9"/>
    <w:rsid w:val="6F67EEF0"/>
    <w:rsid w:val="6F69720E"/>
    <w:rsid w:val="6F9C39CE"/>
    <w:rsid w:val="6FA623C3"/>
    <w:rsid w:val="6FB2B315"/>
    <w:rsid w:val="70B7FE7E"/>
    <w:rsid w:val="70F0896B"/>
    <w:rsid w:val="70F40A92"/>
    <w:rsid w:val="71330C9A"/>
    <w:rsid w:val="71CF4B37"/>
    <w:rsid w:val="71D54A26"/>
    <w:rsid w:val="71ED90B6"/>
    <w:rsid w:val="71FE20C4"/>
    <w:rsid w:val="71FEEF62"/>
    <w:rsid w:val="720779A8"/>
    <w:rsid w:val="7273316F"/>
    <w:rsid w:val="72777E71"/>
    <w:rsid w:val="729D96BE"/>
    <w:rsid w:val="72A82EC4"/>
    <w:rsid w:val="72DB6C58"/>
    <w:rsid w:val="733072EF"/>
    <w:rsid w:val="7384B7A3"/>
    <w:rsid w:val="7421D94C"/>
    <w:rsid w:val="7485897D"/>
    <w:rsid w:val="74B3F304"/>
    <w:rsid w:val="74BE40DF"/>
    <w:rsid w:val="7505B2D1"/>
    <w:rsid w:val="75119E10"/>
    <w:rsid w:val="754F874D"/>
    <w:rsid w:val="75787109"/>
    <w:rsid w:val="758E50D0"/>
    <w:rsid w:val="75958B6B"/>
    <w:rsid w:val="75AE3F5E"/>
    <w:rsid w:val="75E3CBD7"/>
    <w:rsid w:val="75F12715"/>
    <w:rsid w:val="760EEDDE"/>
    <w:rsid w:val="7622536B"/>
    <w:rsid w:val="762EBE2D"/>
    <w:rsid w:val="769FE4E3"/>
    <w:rsid w:val="76A9FB15"/>
    <w:rsid w:val="76B28FFB"/>
    <w:rsid w:val="76D66ED4"/>
    <w:rsid w:val="76F4BDCE"/>
    <w:rsid w:val="775626E2"/>
    <w:rsid w:val="77787DB7"/>
    <w:rsid w:val="77BA1C7F"/>
    <w:rsid w:val="7889B9CD"/>
    <w:rsid w:val="78A0582F"/>
    <w:rsid w:val="78EA3003"/>
    <w:rsid w:val="7952DC65"/>
    <w:rsid w:val="79845122"/>
    <w:rsid w:val="7998DD06"/>
    <w:rsid w:val="79B8C10C"/>
    <w:rsid w:val="79E96673"/>
    <w:rsid w:val="7A082038"/>
    <w:rsid w:val="7A0D025B"/>
    <w:rsid w:val="7A7626D9"/>
    <w:rsid w:val="7A86CF9B"/>
    <w:rsid w:val="7AD90ABC"/>
    <w:rsid w:val="7AF12995"/>
    <w:rsid w:val="7B00FB69"/>
    <w:rsid w:val="7B5A4424"/>
    <w:rsid w:val="7B784077"/>
    <w:rsid w:val="7C13807B"/>
    <w:rsid w:val="7C43E7FA"/>
    <w:rsid w:val="7CC337F8"/>
    <w:rsid w:val="7CD1DD18"/>
    <w:rsid w:val="7CFCA75B"/>
    <w:rsid w:val="7D63F343"/>
    <w:rsid w:val="7D7306CD"/>
    <w:rsid w:val="7D7834C5"/>
    <w:rsid w:val="7D8A9F9B"/>
    <w:rsid w:val="7DE7BDC5"/>
    <w:rsid w:val="7DFD1942"/>
    <w:rsid w:val="7E15681B"/>
    <w:rsid w:val="7E1A88BE"/>
    <w:rsid w:val="7E565173"/>
    <w:rsid w:val="7E63D607"/>
    <w:rsid w:val="7E82BC71"/>
    <w:rsid w:val="7E89C0F4"/>
    <w:rsid w:val="7EA4BC44"/>
    <w:rsid w:val="7EA9AC35"/>
    <w:rsid w:val="7EC37B6F"/>
    <w:rsid w:val="7ED10E14"/>
    <w:rsid w:val="7EDCBDA0"/>
    <w:rsid w:val="7F2124A5"/>
    <w:rsid w:val="7FA2AB62"/>
    <w:rsid w:val="7FA2F067"/>
    <w:rsid w:val="7FC09746"/>
    <w:rsid w:val="7FDFD9EC"/>
    <w:rsid w:val="7FE33127"/>
    <w:rsid w:val="7FEB52A7"/>
    <w:rsid w:val="7FFB39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1EC6C"/>
  <w15:chartTrackingRefBased/>
  <w15:docId w15:val="{B896EF95-1F7B-44F2-8162-256E9AAA2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CD56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6ED"/>
  </w:style>
  <w:style w:type="paragraph" w:styleId="Footer">
    <w:name w:val="footer"/>
    <w:basedOn w:val="Normal"/>
    <w:link w:val="FooterChar"/>
    <w:uiPriority w:val="99"/>
    <w:unhideWhenUsed/>
    <w:rsid w:val="00CD56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6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6a3632815e294352" Type="http://schemas.microsoft.com/office/2019/09/relationships/intelligence" Target="intelligence.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5250</Words>
  <Characters>29926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Pashova (1920711)</dc:creator>
  <cp:keywords/>
  <dc:description/>
  <cp:lastModifiedBy>Gabriela Atanasova</cp:lastModifiedBy>
  <cp:revision>3</cp:revision>
  <dcterms:created xsi:type="dcterms:W3CDTF">2021-01-15T20:59:00Z</dcterms:created>
  <dcterms:modified xsi:type="dcterms:W3CDTF">2021-01-15T21:00:00Z</dcterms:modified>
</cp:coreProperties>
</file>