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26DA13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27CAFC83" wp14:editId="3145FD77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7688CB30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8E7EACB" w14:textId="77777777" w:rsidR="00C65494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74275F69" w14:textId="77777777" w:rsidR="00C65494" w:rsidRPr="00723416" w:rsidRDefault="00C65494" w:rsidP="00C6549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25842E1E" w14:textId="77777777" w:rsidR="00C65494" w:rsidRPr="00B80785" w:rsidRDefault="00C65494" w:rsidP="00C65494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 xml:space="preserve">The assessment tasks, criteria and marking scheme should accompany this form. </w:t>
      </w:r>
      <w:r>
        <w:rPr>
          <w:rFonts w:ascii="Arial" w:hAnsi="Arial" w:cs="Arial"/>
          <w:b/>
          <w:bCs/>
          <w:color w:val="auto"/>
          <w:sz w:val="22"/>
          <w:szCs w:val="22"/>
        </w:rPr>
        <w:t>NOTE:</w:t>
      </w:r>
      <w:r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5AE9E8D3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5A95BBC5" w14:textId="77777777" w:rsidR="00C65494" w:rsidRDefault="00C65494" w:rsidP="00C65494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3D515B98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7533A6B0" w14:textId="77777777" w:rsidR="00C65494" w:rsidRDefault="00C65494" w:rsidP="00C65494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598EB149" w14:textId="77777777" w:rsidR="00C65494" w:rsidRDefault="00C65494" w:rsidP="00C65494">
      <w:pPr>
        <w:rPr>
          <w:rFonts w:ascii="Arial" w:hAnsi="Arial" w:cs="Arial"/>
          <w:sz w:val="20"/>
        </w:rPr>
      </w:pPr>
    </w:p>
    <w:p w14:paraId="52342764" w14:textId="77777777" w:rsidR="00C65494" w:rsidRPr="0077623D" w:rsidRDefault="00C65494" w:rsidP="00C65494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Pr="00347A2F">
        <w:rPr>
          <w:rFonts w:ascii="Arial" w:hAnsi="Arial" w:cs="Arial"/>
          <w:b/>
          <w:bCs/>
          <w:sz w:val="20"/>
        </w:rPr>
        <w:t xml:space="preserve"> FOR EACH ASSESSMENT COMPONENT</w:t>
      </w:r>
      <w:r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>
        <w:rPr>
          <w:rFonts w:ascii="Arial" w:hAnsi="Arial" w:cs="Arial"/>
          <w:sz w:val="20"/>
        </w:rPr>
        <w:t xml:space="preserve">.  </w:t>
      </w:r>
      <w:r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35D81A6B" w14:textId="77777777" w:rsidR="00C65494" w:rsidRPr="00CF0253" w:rsidRDefault="00C65494" w:rsidP="00C65494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C65494" w:rsidRPr="00CF0253" w14:paraId="76356DC5" w14:textId="77777777" w:rsidTr="0070612D">
        <w:tc>
          <w:tcPr>
            <w:tcW w:w="2093" w:type="dxa"/>
            <w:shd w:val="clear" w:color="auto" w:fill="C5E0B3"/>
          </w:tcPr>
          <w:p w14:paraId="3E7A54B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76109BC9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6A589B" w14:paraId="42CF5355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7AC1133A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5C0B913A" w14:textId="5F27F7E7" w:rsidR="00C65494" w:rsidRPr="00662F3A" w:rsidRDefault="00C65494" w:rsidP="0070612D">
            <w:pPr>
              <w:rPr>
                <w:rFonts w:ascii="Arial" w:hAnsi="Arial" w:cs="Arial"/>
                <w:sz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Dr.</w:t>
            </w:r>
            <w:proofErr w:type="spellEnd"/>
            <w:r>
              <w:rPr>
                <w:rFonts w:ascii="Arial" w:hAnsi="Arial" w:cs="Arial"/>
                <w:sz w:val="20"/>
                <w:lang w:eastAsia="en-GB"/>
              </w:rPr>
              <w:t xml:space="preserve"> Richard Telling</w:t>
            </w:r>
          </w:p>
        </w:tc>
      </w:tr>
      <w:tr w:rsidR="00C65494" w:rsidRPr="00CF0253" w14:paraId="400D055D" w14:textId="77777777" w:rsidTr="0070612D">
        <w:tc>
          <w:tcPr>
            <w:tcW w:w="2093" w:type="dxa"/>
            <w:shd w:val="clear" w:color="auto" w:fill="C5E0B3"/>
          </w:tcPr>
          <w:p w14:paraId="26BCC7FC" w14:textId="77777777" w:rsidR="00C65494" w:rsidRPr="00723416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3350DBCD" w14:textId="764A29B1" w:rsidR="00C65494" w:rsidRPr="00CF0253" w:rsidRDefault="00B626FF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Ruth Taylor-Davies</w:t>
            </w:r>
          </w:p>
        </w:tc>
      </w:tr>
      <w:tr w:rsidR="00C65494" w:rsidRPr="00CF0253" w14:paraId="5D19E460" w14:textId="77777777" w:rsidTr="0070612D">
        <w:tc>
          <w:tcPr>
            <w:tcW w:w="2093" w:type="dxa"/>
            <w:shd w:val="clear" w:color="auto" w:fill="C5E0B3"/>
          </w:tcPr>
          <w:p w14:paraId="4E939BF9" w14:textId="77777777" w:rsidR="00C6549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0FD37B79" w14:textId="77777777" w:rsidR="00C65494" w:rsidRPr="00662F3A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F348688" w14:textId="5F8D0559" w:rsidR="00C65494" w:rsidRPr="00CF0253" w:rsidRDefault="00F81CFA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Produce, Provenance and Sourcing</w:t>
            </w:r>
          </w:p>
        </w:tc>
      </w:tr>
      <w:tr w:rsidR="00C65494" w:rsidRPr="00CF0253" w14:paraId="238FD893" w14:textId="77777777" w:rsidTr="0070612D">
        <w:tc>
          <w:tcPr>
            <w:tcW w:w="2093" w:type="dxa"/>
            <w:shd w:val="clear" w:color="auto" w:fill="C5E0B3"/>
          </w:tcPr>
          <w:p w14:paraId="455B0FF7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51804F72" w14:textId="7682C435" w:rsidR="00C65494" w:rsidRDefault="00C65494" w:rsidP="0070612D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</w:t>
            </w:r>
            <w:r w:rsidR="00F81CFA">
              <w:rPr>
                <w:rFonts w:ascii="Arial" w:hAnsi="Arial" w:cs="Arial"/>
                <w:sz w:val="20"/>
              </w:rPr>
              <w:t>4005</w:t>
            </w:r>
          </w:p>
          <w:p w14:paraId="4274A4A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0FDD652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3B7E2B69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7254355B" w14:textId="5EE02245" w:rsidR="00C65494" w:rsidRPr="00CF0253" w:rsidRDefault="00F81CFA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C65494" w:rsidRPr="006A589B" w14:paraId="060D8D00" w14:textId="77777777" w:rsidTr="0070612D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60744443" w14:textId="77777777" w:rsidR="00C65494" w:rsidRPr="002B7DA0" w:rsidRDefault="00C65494" w:rsidP="0070612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676B9568" w14:textId="7A80A601" w:rsidR="00C65494" w:rsidRPr="00662F3A" w:rsidRDefault="00EE1DE2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54F932B" w14:textId="77777777" w:rsidR="00C65494" w:rsidRPr="00662F3A" w:rsidRDefault="00EE1DE2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78CDB109" w14:textId="507FE7CF" w:rsidR="00C65494" w:rsidRPr="00662F3A" w:rsidRDefault="00EE1DE2" w:rsidP="0070612D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626F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C65494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C65494" w:rsidRPr="00CF0253" w14:paraId="141EA875" w14:textId="77777777" w:rsidTr="0070612D">
        <w:tc>
          <w:tcPr>
            <w:tcW w:w="2093" w:type="dxa"/>
            <w:shd w:val="clear" w:color="auto" w:fill="C5E0B3"/>
          </w:tcPr>
          <w:p w14:paraId="50E6EDAD" w14:textId="77777777" w:rsidR="00C65494" w:rsidRPr="00147D1B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4638D3E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0D26E8EB" w14:textId="77777777" w:rsidR="00C65494" w:rsidRPr="00EC3304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28C22D3B" w14:textId="77777777" w:rsidR="00C65494" w:rsidRDefault="00EE1DE2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Yes</w:t>
            </w:r>
          </w:p>
          <w:p w14:paraId="3C4DEA34" w14:textId="77777777" w:rsidR="00C65494" w:rsidRPr="00CF0253" w:rsidRDefault="00EE1DE2" w:rsidP="0070612D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5494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C65494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C65494" w:rsidRPr="00CF0253" w14:paraId="37D6082F" w14:textId="77777777" w:rsidTr="0070612D">
        <w:tc>
          <w:tcPr>
            <w:tcW w:w="9889" w:type="dxa"/>
            <w:gridSpan w:val="6"/>
            <w:shd w:val="clear" w:color="auto" w:fill="C5E0B3"/>
          </w:tcPr>
          <w:p w14:paraId="773142A1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C65494" w:rsidRPr="00CF0253" w14:paraId="4F77A6F9" w14:textId="77777777" w:rsidTr="0070612D">
        <w:tc>
          <w:tcPr>
            <w:tcW w:w="9889" w:type="dxa"/>
            <w:gridSpan w:val="6"/>
            <w:shd w:val="clear" w:color="auto" w:fill="auto"/>
          </w:tcPr>
          <w:p w14:paraId="2904C9EB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37C303D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3C4D840F" w14:textId="77777777" w:rsidR="00C65494" w:rsidRDefault="00C65494" w:rsidP="00C65494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671E2DAD" w14:textId="77777777" w:rsidTr="0070612D">
        <w:tc>
          <w:tcPr>
            <w:tcW w:w="5353" w:type="dxa"/>
            <w:gridSpan w:val="2"/>
            <w:vMerge w:val="restart"/>
            <w:shd w:val="clear" w:color="auto" w:fill="C5E0B3"/>
          </w:tcPr>
          <w:p w14:paraId="04D018FB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3E5B0D6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461D24E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6D6F986C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0BCB2BA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0C575FEC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F078C92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FA87A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217643B6" w14:textId="77777777" w:rsidTr="0070612D">
        <w:tc>
          <w:tcPr>
            <w:tcW w:w="392" w:type="dxa"/>
            <w:shd w:val="clear" w:color="auto" w:fill="auto"/>
          </w:tcPr>
          <w:p w14:paraId="6D375BF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7FD039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32EA5A" w14:textId="54F1C407" w:rsidR="00C65494" w:rsidRPr="0035560B" w:rsidRDefault="004C2EA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55857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9EF03EC" w14:textId="51BD45DA" w:rsidR="00C65494" w:rsidRPr="0035560B" w:rsidRDefault="004C2EA4" w:rsidP="0070612D">
            <w:pPr>
              <w:rPr>
                <w:rFonts w:ascii="Arial" w:hAnsi="Arial" w:cs="Arial"/>
                <w:sz w:val="20"/>
              </w:rPr>
            </w:pPr>
            <w:bookmarkStart w:id="1" w:name="_Hlk187915881"/>
            <w:r>
              <w:rPr>
                <w:rFonts w:ascii="Arial" w:hAnsi="Arial" w:cs="Arial"/>
                <w:sz w:val="20"/>
              </w:rPr>
              <w:t>As this is a level 4 assessment perhaps further detail to the task would be useful.</w:t>
            </w:r>
            <w:r w:rsidR="003A3F52">
              <w:rPr>
                <w:rFonts w:ascii="Arial" w:hAnsi="Arial" w:cs="Arial"/>
                <w:sz w:val="20"/>
              </w:rPr>
              <w:t xml:space="preserve"> However, is consistent across both components of the module and might be a preferred choice programme wide.</w:t>
            </w:r>
            <w:bookmarkEnd w:id="1"/>
          </w:p>
        </w:tc>
      </w:tr>
      <w:tr w:rsidR="00C65494" w:rsidRPr="0035560B" w14:paraId="3E1CB819" w14:textId="77777777" w:rsidTr="0070612D">
        <w:tc>
          <w:tcPr>
            <w:tcW w:w="392" w:type="dxa"/>
            <w:shd w:val="clear" w:color="auto" w:fill="auto"/>
          </w:tcPr>
          <w:p w14:paraId="511061D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7C85CB2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CF2F12" w14:textId="21B93F3E" w:rsidR="00C65494" w:rsidRPr="0035560B" w:rsidRDefault="003A3F52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E4D9D4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297A187" w14:textId="3A7D04AF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14BF8FF" w14:textId="77777777" w:rsidTr="0070612D">
        <w:tc>
          <w:tcPr>
            <w:tcW w:w="392" w:type="dxa"/>
            <w:shd w:val="clear" w:color="auto" w:fill="auto"/>
          </w:tcPr>
          <w:p w14:paraId="6ECF5AE4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3DEC56E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448D651" w14:textId="7A0EB0FB" w:rsidR="00C65494" w:rsidRPr="0035560B" w:rsidRDefault="003A3F52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952B49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4E71CE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ADE4502" w14:textId="77777777" w:rsidTr="0070612D">
        <w:tc>
          <w:tcPr>
            <w:tcW w:w="392" w:type="dxa"/>
            <w:shd w:val="clear" w:color="auto" w:fill="auto"/>
          </w:tcPr>
          <w:p w14:paraId="6A9C21E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02CCAD6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Pr="002405BE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124004A" w14:textId="63FEEEBC" w:rsidR="00C65494" w:rsidRPr="0035560B" w:rsidRDefault="003A3F52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D2BC42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107ED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629D55CD" w14:textId="77777777" w:rsidTr="0070612D">
        <w:tc>
          <w:tcPr>
            <w:tcW w:w="392" w:type="dxa"/>
            <w:shd w:val="clear" w:color="auto" w:fill="auto"/>
          </w:tcPr>
          <w:p w14:paraId="1C0A4E5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526C600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ACF97C" w14:textId="5FE660E5" w:rsidR="00C65494" w:rsidRPr="0035560B" w:rsidRDefault="003A3F52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EBD71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A6C340" w14:textId="692986BD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49D36885" w14:textId="77777777" w:rsidTr="0070612D">
        <w:tc>
          <w:tcPr>
            <w:tcW w:w="392" w:type="dxa"/>
            <w:shd w:val="clear" w:color="auto" w:fill="auto"/>
          </w:tcPr>
          <w:p w14:paraId="48F1745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6</w:t>
            </w:r>
          </w:p>
        </w:tc>
        <w:tc>
          <w:tcPr>
            <w:tcW w:w="4961" w:type="dxa"/>
            <w:shd w:val="clear" w:color="auto" w:fill="auto"/>
          </w:tcPr>
          <w:p w14:paraId="7209D3E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E13F127" w14:textId="7FA11D8D" w:rsidR="00C65494" w:rsidRPr="0035560B" w:rsidRDefault="003A3F52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E175F13" w14:textId="4F4B6FE8" w:rsidR="00C65494" w:rsidRPr="0035560B" w:rsidRDefault="00C0734C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1A74A1F" w14:textId="4AF75E69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2E0C405" w14:textId="77777777" w:rsidTr="0070612D">
        <w:tc>
          <w:tcPr>
            <w:tcW w:w="392" w:type="dxa"/>
            <w:shd w:val="clear" w:color="auto" w:fill="auto"/>
          </w:tcPr>
          <w:p w14:paraId="4E5D875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51CEF7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721B75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26B5488" w14:textId="54A7CE72" w:rsidR="00C65494" w:rsidRPr="0035560B" w:rsidRDefault="003A3F52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A96B1C3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2E3CD6" w14:textId="7016EF6D" w:rsidR="00C65494" w:rsidRPr="0035560B" w:rsidRDefault="003A3F52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AI guidance included</w:t>
            </w:r>
          </w:p>
        </w:tc>
      </w:tr>
      <w:tr w:rsidR="00C65494" w:rsidRPr="0035560B" w14:paraId="3512C999" w14:textId="77777777" w:rsidTr="0070612D">
        <w:tc>
          <w:tcPr>
            <w:tcW w:w="392" w:type="dxa"/>
            <w:shd w:val="clear" w:color="auto" w:fill="auto"/>
          </w:tcPr>
          <w:p w14:paraId="13CCCB5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32A15BB7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4B5D897" w14:textId="77777777" w:rsidR="00C65494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</w:p>
          <w:p w14:paraId="03978FA2" w14:textId="59101265" w:rsidR="00075833" w:rsidRPr="00075833" w:rsidRDefault="00075833" w:rsidP="00075833">
            <w:pPr>
              <w:rPr>
                <w:rFonts w:ascii="Arial" w:hAnsi="Arial" w:cs="Arial"/>
                <w:iCs/>
                <w:sz w:val="22"/>
                <w:szCs w:val="22"/>
              </w:rPr>
            </w:pPr>
            <w:bookmarkStart w:id="2" w:name="_Hlk187915528"/>
            <w:r w:rsidRPr="00075833">
              <w:rPr>
                <w:rFonts w:ascii="Arial" w:hAnsi="Arial" w:cs="Arial"/>
                <w:iCs/>
                <w:sz w:val="22"/>
                <w:szCs w:val="22"/>
              </w:rPr>
              <w:t>It might be helpful to include both the date and time for the return of provisional marks and written feedback for clarity.</w:t>
            </w:r>
            <w:r w:rsidR="00C2760C">
              <w:rPr>
                <w:rFonts w:ascii="Arial" w:hAnsi="Arial" w:cs="Arial"/>
                <w:iCs/>
                <w:sz w:val="22"/>
                <w:szCs w:val="22"/>
              </w:rPr>
              <w:t xml:space="preserve"> Done 16/1/2025</w:t>
            </w:r>
          </w:p>
          <w:p w14:paraId="686DFE55" w14:textId="46A3260E" w:rsidR="00075833" w:rsidRPr="00075833" w:rsidRDefault="00075833" w:rsidP="00075833">
            <w:pPr>
              <w:rPr>
                <w:rFonts w:ascii="Arial" w:hAnsi="Arial" w:cs="Arial"/>
                <w:iCs/>
                <w:sz w:val="22"/>
                <w:szCs w:val="22"/>
              </w:rPr>
            </w:pPr>
            <w:r w:rsidRPr="00075833">
              <w:rPr>
                <w:rFonts w:ascii="Arial" w:hAnsi="Arial" w:cs="Arial"/>
                <w:iCs/>
                <w:sz w:val="22"/>
                <w:szCs w:val="22"/>
              </w:rPr>
              <w:t xml:space="preserve">Also, I noticed that the learning outcomes are cited both on page 2 and in the GA36. Perhaps it would be worth considering removing them from page 2 and keeping them solely in the GA36, as this is the official document used across UWTSD </w:t>
            </w:r>
            <w:proofErr w:type="gramStart"/>
            <w:r w:rsidRPr="00075833">
              <w:rPr>
                <w:rFonts w:ascii="Arial" w:hAnsi="Arial" w:cs="Arial"/>
                <w:iCs/>
                <w:sz w:val="22"/>
                <w:szCs w:val="22"/>
              </w:rPr>
              <w:t>university-wide</w:t>
            </w:r>
            <w:proofErr w:type="gramEnd"/>
            <w:r w:rsidRPr="00075833">
              <w:rPr>
                <w:rFonts w:ascii="Arial" w:hAnsi="Arial" w:cs="Arial"/>
                <w:iCs/>
                <w:sz w:val="22"/>
                <w:szCs w:val="22"/>
              </w:rPr>
              <w:t>.</w:t>
            </w:r>
            <w:r w:rsidR="00C2760C">
              <w:rPr>
                <w:rFonts w:ascii="Arial" w:hAnsi="Arial" w:cs="Arial"/>
                <w:iCs/>
                <w:sz w:val="22"/>
                <w:szCs w:val="22"/>
              </w:rPr>
              <w:t xml:space="preserve"> Done 16/1/2024</w:t>
            </w:r>
          </w:p>
          <w:bookmarkEnd w:id="2"/>
          <w:p w14:paraId="50CD0913" w14:textId="77777777" w:rsidR="00075833" w:rsidRPr="00075833" w:rsidRDefault="00075833" w:rsidP="0070612D">
            <w:pPr>
              <w:rPr>
                <w:rFonts w:ascii="Arial" w:hAnsi="Arial" w:cs="Arial"/>
                <w:iCs/>
                <w:sz w:val="22"/>
                <w:szCs w:val="22"/>
              </w:rPr>
            </w:pPr>
          </w:p>
          <w:p w14:paraId="73483B2B" w14:textId="50262415" w:rsidR="00075833" w:rsidRPr="0035560B" w:rsidRDefault="00075833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</w:p>
        </w:tc>
      </w:tr>
    </w:tbl>
    <w:p w14:paraId="2CCCB87E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1A26DEB8" w14:textId="77777777" w:rsidTr="0070612D">
        <w:tc>
          <w:tcPr>
            <w:tcW w:w="4503" w:type="dxa"/>
            <w:shd w:val="clear" w:color="auto" w:fill="A8D08D"/>
          </w:tcPr>
          <w:p w14:paraId="44CE7F4F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40F6C2C1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559A43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7B732B7F" w14:textId="77777777" w:rsidTr="0070612D">
        <w:tc>
          <w:tcPr>
            <w:tcW w:w="4503" w:type="dxa"/>
          </w:tcPr>
          <w:p w14:paraId="603AFFE0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3D8898B8" w14:textId="5D35D1BC" w:rsidR="00C65494" w:rsidRPr="00F45B2C" w:rsidRDefault="00075833" w:rsidP="0070612D">
            <w:pPr>
              <w:rPr>
                <w:rFonts w:ascii="Arial" w:hAnsi="Arial" w:cs="Arial"/>
                <w:i/>
                <w:iCs/>
                <w:sz w:val="20"/>
              </w:rPr>
            </w:pPr>
            <w:r>
              <w:rPr>
                <w:rFonts w:ascii="Arial" w:hAnsi="Arial" w:cs="Arial"/>
                <w:i/>
                <w:iCs/>
                <w:sz w:val="20"/>
              </w:rPr>
              <w:t>Lola Villard-Coles</w:t>
            </w:r>
          </w:p>
        </w:tc>
        <w:tc>
          <w:tcPr>
            <w:tcW w:w="1559" w:type="dxa"/>
          </w:tcPr>
          <w:p w14:paraId="0ABFCEF4" w14:textId="29887993" w:rsidR="00C65494" w:rsidRPr="00CF0253" w:rsidRDefault="00075833" w:rsidP="00B626F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16/01/2025</w:t>
            </w:r>
          </w:p>
        </w:tc>
      </w:tr>
    </w:tbl>
    <w:p w14:paraId="0C58A492" w14:textId="77777777" w:rsidR="00C65494" w:rsidRDefault="00C65494" w:rsidP="00C65494">
      <w:pPr>
        <w:rPr>
          <w:rFonts w:ascii="Arial" w:hAnsi="Arial" w:cs="Arial"/>
          <w:sz w:val="20"/>
        </w:rPr>
      </w:pPr>
    </w:p>
    <w:p w14:paraId="3FAE2B36" w14:textId="77777777" w:rsidR="00C65494" w:rsidRDefault="00C65494" w:rsidP="00C65494">
      <w:pPr>
        <w:rPr>
          <w:rFonts w:ascii="Arial" w:hAnsi="Arial" w:cs="Arial"/>
          <w:b/>
          <w:sz w:val="20"/>
        </w:rPr>
      </w:pPr>
    </w:p>
    <w:p w14:paraId="17BC9CF9" w14:textId="77777777" w:rsidR="00C65494" w:rsidRPr="002C260C" w:rsidRDefault="00C65494" w:rsidP="00C65494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C65494" w:rsidRPr="0035560B" w14:paraId="7371CFD6" w14:textId="77777777" w:rsidTr="0070612D">
        <w:tc>
          <w:tcPr>
            <w:tcW w:w="5353" w:type="dxa"/>
            <w:gridSpan w:val="2"/>
            <w:vMerge w:val="restart"/>
            <w:shd w:val="clear" w:color="auto" w:fill="F4B083"/>
          </w:tcPr>
          <w:p w14:paraId="39DEB494" w14:textId="77777777" w:rsidR="00C65494" w:rsidRPr="0035560B" w:rsidRDefault="00C65494" w:rsidP="0070612D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2FC26D7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50EEC7BF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C65494" w:rsidRPr="0035560B" w14:paraId="2AB2734B" w14:textId="77777777" w:rsidTr="0070612D">
        <w:tc>
          <w:tcPr>
            <w:tcW w:w="5353" w:type="dxa"/>
            <w:gridSpan w:val="2"/>
            <w:vMerge/>
            <w:shd w:val="clear" w:color="auto" w:fill="C5E0B3"/>
          </w:tcPr>
          <w:p w14:paraId="703F42B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45EE8D8A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BB8D01B" w14:textId="77777777" w:rsidR="00C65494" w:rsidRPr="0035560B" w:rsidRDefault="00C65494" w:rsidP="0070612D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C148802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06EC8C30" w14:textId="77777777" w:rsidTr="0070612D">
        <w:tc>
          <w:tcPr>
            <w:tcW w:w="392" w:type="dxa"/>
            <w:shd w:val="clear" w:color="auto" w:fill="auto"/>
          </w:tcPr>
          <w:p w14:paraId="1AFDD16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1657F98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0C42A0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964CFC4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834B4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1D5A13D8" w14:textId="77777777" w:rsidTr="0070612D">
        <w:tc>
          <w:tcPr>
            <w:tcW w:w="392" w:type="dxa"/>
            <w:shd w:val="clear" w:color="auto" w:fill="auto"/>
          </w:tcPr>
          <w:p w14:paraId="3BCABE4B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6BF30734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684C6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48D939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EC2419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757E11F" w14:textId="77777777" w:rsidTr="0070612D">
        <w:tc>
          <w:tcPr>
            <w:tcW w:w="392" w:type="dxa"/>
            <w:shd w:val="clear" w:color="auto" w:fill="auto"/>
          </w:tcPr>
          <w:p w14:paraId="23B819D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68C414CF" w14:textId="77777777" w:rsidR="00C65494" w:rsidRPr="0035560B" w:rsidRDefault="00C65494" w:rsidP="0070612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55F42E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95B157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C13D4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3C499D3" w14:textId="77777777" w:rsidTr="0070612D">
        <w:tc>
          <w:tcPr>
            <w:tcW w:w="392" w:type="dxa"/>
            <w:shd w:val="clear" w:color="auto" w:fill="auto"/>
          </w:tcPr>
          <w:p w14:paraId="61643B80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5D4B8426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E73962">
                <w:rPr>
                  <w:rStyle w:val="Hyperlink"/>
                  <w:rFonts w:ascii="Arial Narrow" w:eastAsiaTheme="majorEastAsia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19A02A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322367D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2911AF9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7ED34691" w14:textId="77777777" w:rsidTr="0070612D">
        <w:tc>
          <w:tcPr>
            <w:tcW w:w="392" w:type="dxa"/>
            <w:shd w:val="clear" w:color="auto" w:fill="auto"/>
          </w:tcPr>
          <w:p w14:paraId="384E058D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2437BA28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8ED5266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37EB99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FA1D773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3569EC4D" w14:textId="77777777" w:rsidTr="0070612D">
        <w:tc>
          <w:tcPr>
            <w:tcW w:w="392" w:type="dxa"/>
            <w:shd w:val="clear" w:color="auto" w:fill="auto"/>
          </w:tcPr>
          <w:p w14:paraId="0A47292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70390F7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EDD49F8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A6B7AB2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84EE311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D51571F" w14:textId="77777777" w:rsidTr="0070612D">
        <w:tc>
          <w:tcPr>
            <w:tcW w:w="392" w:type="dxa"/>
            <w:shd w:val="clear" w:color="auto" w:fill="auto"/>
          </w:tcPr>
          <w:p w14:paraId="3B9B19BE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48376AB6" w14:textId="77777777" w:rsidR="00C65494" w:rsidRPr="0035560B" w:rsidRDefault="00C65494" w:rsidP="0070612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105960C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59FA3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CE1D29E" w14:textId="77777777" w:rsidR="00C65494" w:rsidRPr="0035560B" w:rsidRDefault="00C65494" w:rsidP="007061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E59FD24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  <w:tr w:rsidR="00C65494" w:rsidRPr="0035560B" w14:paraId="59D1FBFD" w14:textId="77777777" w:rsidTr="0070612D">
        <w:tc>
          <w:tcPr>
            <w:tcW w:w="392" w:type="dxa"/>
            <w:shd w:val="clear" w:color="auto" w:fill="auto"/>
          </w:tcPr>
          <w:p w14:paraId="148822A5" w14:textId="77777777" w:rsidR="00C65494" w:rsidRPr="0035560B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5A5DA60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06B764D4" w14:textId="77777777" w:rsidR="00C65494" w:rsidRPr="0035560B" w:rsidRDefault="00C65494" w:rsidP="0070612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4A3C539" w14:textId="77777777" w:rsidR="00C65494" w:rsidRPr="0035560B" w:rsidRDefault="00C65494" w:rsidP="0070612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7BD0268" w14:textId="77777777" w:rsidR="00C65494" w:rsidRPr="0035560B" w:rsidRDefault="00C65494" w:rsidP="00C65494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C65494" w:rsidRPr="00CF0253" w14:paraId="78919191" w14:textId="77777777" w:rsidTr="0070612D">
        <w:tc>
          <w:tcPr>
            <w:tcW w:w="4503" w:type="dxa"/>
            <w:shd w:val="clear" w:color="auto" w:fill="F4B083"/>
          </w:tcPr>
          <w:p w14:paraId="59124664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2D2358C6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401173BB" w14:textId="77777777" w:rsidR="00C65494" w:rsidRPr="00CF0253" w:rsidRDefault="00C65494" w:rsidP="0070612D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C65494" w:rsidRPr="00CF0253" w14:paraId="1E04AFB9" w14:textId="77777777" w:rsidTr="0070612D">
        <w:tc>
          <w:tcPr>
            <w:tcW w:w="4503" w:type="dxa"/>
          </w:tcPr>
          <w:p w14:paraId="038A5034" w14:textId="77777777" w:rsidR="00C65494" w:rsidRDefault="00C65494" w:rsidP="0070612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C339D5A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132863F5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F8F74F7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0D86DBBC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  <w:p w14:paraId="09A87106" w14:textId="77777777" w:rsidR="00C65494" w:rsidRPr="00CF0253" w:rsidRDefault="00C65494" w:rsidP="0070612D">
            <w:pPr>
              <w:rPr>
                <w:rFonts w:ascii="Arial" w:hAnsi="Arial" w:cs="Arial"/>
                <w:sz w:val="20"/>
              </w:rPr>
            </w:pPr>
          </w:p>
        </w:tc>
      </w:tr>
    </w:tbl>
    <w:p w14:paraId="34D61D0E" w14:textId="77777777" w:rsidR="00C65494" w:rsidRDefault="00C65494" w:rsidP="00C65494">
      <w:pPr>
        <w:rPr>
          <w:rFonts w:ascii="Arial" w:hAnsi="Arial" w:cs="Arial"/>
          <w:sz w:val="20"/>
        </w:rPr>
      </w:pPr>
    </w:p>
    <w:p w14:paraId="15257B8E" w14:textId="77777777" w:rsidR="00C65494" w:rsidRPr="004E45CE" w:rsidRDefault="00C65494" w:rsidP="00C65494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5A01A56A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0C33C182" w14:textId="77777777" w:rsidR="00C65494" w:rsidRDefault="00C65494" w:rsidP="00C65494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C65494" w:rsidRPr="00FD42C3" w14:paraId="07E5F19F" w14:textId="77777777" w:rsidTr="0070612D">
        <w:tc>
          <w:tcPr>
            <w:tcW w:w="959" w:type="dxa"/>
            <w:vMerge w:val="restart"/>
            <w:shd w:val="clear" w:color="auto" w:fill="B4C6E7"/>
          </w:tcPr>
          <w:p w14:paraId="38933E37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03C6A158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76286CE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C65494" w:rsidRPr="00FD42C3" w14:paraId="46CFAD05" w14:textId="77777777" w:rsidTr="0070612D">
        <w:tc>
          <w:tcPr>
            <w:tcW w:w="959" w:type="dxa"/>
            <w:vMerge/>
            <w:shd w:val="clear" w:color="auto" w:fill="B4C6E7"/>
          </w:tcPr>
          <w:p w14:paraId="1B731A3C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9C22F7D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19A49106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95C590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3112C39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282D65FF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70AE9E8E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7605B341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3BAC69D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F62549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532F38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4474A71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5DFF956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4515910D" w14:textId="77777777" w:rsidTr="0070612D">
        <w:tc>
          <w:tcPr>
            <w:tcW w:w="959" w:type="dxa"/>
            <w:shd w:val="clear" w:color="auto" w:fill="B4C6E7"/>
          </w:tcPr>
          <w:p w14:paraId="37E75745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10BC7D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7BFF1BEF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04DF97F0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0D48C4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C65494" w:rsidRPr="00FD42C3" w14:paraId="45D5527E" w14:textId="77777777" w:rsidTr="0070612D">
        <w:trPr>
          <w:trHeight w:val="1102"/>
        </w:trPr>
        <w:tc>
          <w:tcPr>
            <w:tcW w:w="959" w:type="dxa"/>
            <w:shd w:val="clear" w:color="auto" w:fill="B4C6E7"/>
          </w:tcPr>
          <w:p w14:paraId="676A67BA" w14:textId="77777777" w:rsidR="00C65494" w:rsidRPr="00FD42C3" w:rsidRDefault="00C65494" w:rsidP="0070612D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81A39C3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126DCF6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AF78B3A" w14:textId="77777777" w:rsidR="00C65494" w:rsidRPr="00FD42C3" w:rsidRDefault="00C65494" w:rsidP="0070612D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5A52350" w14:textId="77777777" w:rsidR="00C65494" w:rsidRPr="00FD42C3" w:rsidRDefault="00C65494" w:rsidP="0070612D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B4875A1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C65494" w:rsidRPr="00FD42C3" w14:paraId="6D573F44" w14:textId="77777777" w:rsidTr="0070612D">
        <w:tc>
          <w:tcPr>
            <w:tcW w:w="959" w:type="dxa"/>
            <w:shd w:val="clear" w:color="auto" w:fill="B4C6E7"/>
          </w:tcPr>
          <w:p w14:paraId="23CA7DAC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A43F76B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0C7785BD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0524A2C" w14:textId="77777777" w:rsidR="00C65494" w:rsidRPr="00FD42C3" w:rsidRDefault="00C65494" w:rsidP="0070612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FF461C2" w14:textId="77777777" w:rsidR="00C65494" w:rsidRPr="00FD42C3" w:rsidRDefault="00C65494" w:rsidP="007061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7231434" w14:textId="77777777" w:rsidR="00C65494" w:rsidRPr="00E37837" w:rsidRDefault="00C65494" w:rsidP="00C65494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3E0960EE" w14:textId="77777777" w:rsidR="007C7390" w:rsidRDefault="007C7390"/>
    <w:sectPr w:rsidR="007C7390" w:rsidSect="00C65494">
      <w:footerReference w:type="default" r:id="rId9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9258994" w14:textId="77777777" w:rsidR="008361D6" w:rsidRDefault="008361D6">
      <w:r>
        <w:separator/>
      </w:r>
    </w:p>
  </w:endnote>
  <w:endnote w:type="continuationSeparator" w:id="0">
    <w:p w14:paraId="055CE9CB" w14:textId="77777777" w:rsidR="008361D6" w:rsidRDefault="008361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51989D5" w14:textId="77777777" w:rsidR="00C65494" w:rsidRPr="00293C46" w:rsidRDefault="00C65494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 xml:space="preserve">June 2024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F2711B0" w14:textId="77777777" w:rsidR="008361D6" w:rsidRDefault="008361D6">
      <w:r>
        <w:separator/>
      </w:r>
    </w:p>
  </w:footnote>
  <w:footnote w:type="continuationSeparator" w:id="0">
    <w:p w14:paraId="2F5A4B33" w14:textId="77777777" w:rsidR="008361D6" w:rsidRDefault="008361D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494"/>
    <w:rsid w:val="000630DC"/>
    <w:rsid w:val="00071524"/>
    <w:rsid w:val="00075833"/>
    <w:rsid w:val="001B22CE"/>
    <w:rsid w:val="002057DE"/>
    <w:rsid w:val="002F511D"/>
    <w:rsid w:val="0038139D"/>
    <w:rsid w:val="003A3F52"/>
    <w:rsid w:val="00456D57"/>
    <w:rsid w:val="004C2EA4"/>
    <w:rsid w:val="004F0B99"/>
    <w:rsid w:val="004F0BF4"/>
    <w:rsid w:val="005F10BD"/>
    <w:rsid w:val="00666A27"/>
    <w:rsid w:val="007218DC"/>
    <w:rsid w:val="007C7390"/>
    <w:rsid w:val="008361D6"/>
    <w:rsid w:val="008F4AC1"/>
    <w:rsid w:val="00914C4C"/>
    <w:rsid w:val="00A05303"/>
    <w:rsid w:val="00A70336"/>
    <w:rsid w:val="00A75587"/>
    <w:rsid w:val="00AC596D"/>
    <w:rsid w:val="00AD2285"/>
    <w:rsid w:val="00AD4E75"/>
    <w:rsid w:val="00B626FF"/>
    <w:rsid w:val="00C0734C"/>
    <w:rsid w:val="00C2760C"/>
    <w:rsid w:val="00C57799"/>
    <w:rsid w:val="00C65494"/>
    <w:rsid w:val="00CE77D5"/>
    <w:rsid w:val="00CF10F9"/>
    <w:rsid w:val="00E047CA"/>
    <w:rsid w:val="00E05BDB"/>
    <w:rsid w:val="00E11CB6"/>
    <w:rsid w:val="00E430FD"/>
    <w:rsid w:val="00E77659"/>
    <w:rsid w:val="00E87BFB"/>
    <w:rsid w:val="00EE1DE2"/>
    <w:rsid w:val="00EF2DB6"/>
    <w:rsid w:val="00EF71F1"/>
    <w:rsid w:val="00F15B37"/>
    <w:rsid w:val="00F40CD7"/>
    <w:rsid w:val="00F45A45"/>
    <w:rsid w:val="00F45B2C"/>
    <w:rsid w:val="00F81CFA"/>
    <w:rsid w:val="00FB5B7B"/>
    <w:rsid w:val="00FE2F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B2B0D7"/>
  <w15:chartTrackingRefBased/>
  <w15:docId w15:val="{18C0C518-F449-4538-BEEC-C321FE2E5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5494"/>
    <w:pPr>
      <w:spacing w:after="0" w:line="240" w:lineRule="auto"/>
    </w:pPr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549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49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494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494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494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494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494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4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4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4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4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4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4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4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4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4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49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654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494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654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494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654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494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654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4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4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494"/>
    <w:rPr>
      <w:b/>
      <w:bCs/>
      <w:smallCaps/>
      <w:color w:val="0F4761" w:themeColor="accent1" w:themeShade="BF"/>
      <w:spacing w:val="5"/>
    </w:rPr>
  </w:style>
  <w:style w:type="paragraph" w:customStyle="1" w:styleId="Default">
    <w:name w:val="Default"/>
    <w:rsid w:val="00C65494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kern w:val="0"/>
      <w:lang w:eastAsia="en-US"/>
      <w14:ligatures w14:val="none"/>
    </w:rPr>
  </w:style>
  <w:style w:type="character" w:styleId="Hyperlink">
    <w:name w:val="Hyperlink"/>
    <w:rsid w:val="00C65494"/>
    <w:rPr>
      <w:color w:val="0563C1"/>
      <w:u w:val="single"/>
    </w:rPr>
  </w:style>
  <w:style w:type="paragraph" w:styleId="Footer">
    <w:name w:val="footer"/>
    <w:basedOn w:val="Normal"/>
    <w:link w:val="FooterChar"/>
    <w:rsid w:val="00C654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C65494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87BF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7BFB"/>
    <w:rPr>
      <w:rFonts w:ascii="Times New Roman" w:eastAsia="Times New Roman" w:hAnsi="Times New Roman" w:cs="Times New Roman"/>
      <w:kern w:val="0"/>
      <w:szCs w:val="20"/>
      <w:lang w:eastAsia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3A3F5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094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11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qaa.ac.uk/the-quality-code/qualifications-framework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808</Words>
  <Characters>4607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Antoinette Milne</dc:creator>
  <cp:keywords/>
  <dc:description/>
  <cp:lastModifiedBy>Ruth Taylor Davies</cp:lastModifiedBy>
  <cp:revision>2</cp:revision>
  <dcterms:created xsi:type="dcterms:W3CDTF">2025-01-17T09:41:00Z</dcterms:created>
  <dcterms:modified xsi:type="dcterms:W3CDTF">2025-01-17T09:41:00Z</dcterms:modified>
</cp:coreProperties>
</file>