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B172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E48A6">
              <w:rPr>
                <w:rFonts w:ascii="Arial" w:hAnsi="Arial" w:cs="Arial"/>
                <w:b/>
                <w:sz w:val="22"/>
                <w:szCs w:val="22"/>
              </w:rPr>
              <w:t>Scott Ling</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91BEB"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391BEB" w:rsidRDefault="00391BEB" w:rsidP="00152E9D">
            <w:pPr>
              <w:spacing w:after="120"/>
              <w:rPr>
                <w:rFonts w:ascii="Arial" w:hAnsi="Arial" w:cs="Arial"/>
                <w:sz w:val="24"/>
                <w:szCs w:val="24"/>
              </w:rPr>
            </w:pPr>
            <w:r w:rsidRPr="00391BEB">
              <w:rPr>
                <w:rFonts w:ascii="Arial" w:hAnsi="Arial" w:cs="Arial"/>
                <w:sz w:val="24"/>
                <w:szCs w:val="24"/>
              </w:rPr>
              <w:t>Acceptable identification of material</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91BEB" w:rsidP="00152E9D">
            <w:pPr>
              <w:jc w:val="center"/>
              <w:rPr>
                <w:rFonts w:ascii="Arial" w:hAnsi="Arial" w:cs="Arial"/>
                <w:sz w:val="32"/>
              </w:rPr>
            </w:pPr>
            <w:r>
              <w:rPr>
                <w:rFonts w:ascii="Arial" w:hAnsi="Arial" w:cs="Arial"/>
                <w:sz w:val="32"/>
              </w:rPr>
              <w:t>11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391BEB" w:rsidRDefault="00391BEB" w:rsidP="00152E9D">
            <w:pPr>
              <w:spacing w:after="120"/>
              <w:rPr>
                <w:rFonts w:ascii="Arial" w:hAnsi="Arial" w:cs="Arial"/>
                <w:sz w:val="24"/>
                <w:szCs w:val="24"/>
              </w:rPr>
            </w:pPr>
            <w:r w:rsidRPr="00391BEB">
              <w:rPr>
                <w:rFonts w:ascii="Arial" w:hAnsi="Arial" w:cs="Arial"/>
                <w:sz w:val="24"/>
                <w:szCs w:val="24"/>
              </w:rPr>
              <w:t>Would be nice to  see bilinear curve from referenced texts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91BEB" w:rsidP="00152E9D">
            <w:pPr>
              <w:jc w:val="center"/>
              <w:rPr>
                <w:rFonts w:ascii="Arial" w:hAnsi="Arial" w:cs="Arial"/>
                <w:sz w:val="32"/>
              </w:rPr>
            </w:pPr>
            <w:r>
              <w:rPr>
                <w:rFonts w:ascii="Arial" w:hAnsi="Arial" w:cs="Arial"/>
                <w:sz w:val="32"/>
              </w:rPr>
              <w:t>18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391BEB" w:rsidRDefault="00391BEB" w:rsidP="00152E9D">
            <w:pPr>
              <w:spacing w:after="120"/>
              <w:rPr>
                <w:rFonts w:ascii="Arial" w:hAnsi="Arial" w:cs="Arial"/>
                <w:sz w:val="24"/>
                <w:szCs w:val="24"/>
              </w:rPr>
            </w:pPr>
            <w:r w:rsidRPr="00391BEB">
              <w:rPr>
                <w:rFonts w:ascii="Arial" w:hAnsi="Arial" w:cs="Arial"/>
                <w:sz w:val="24"/>
                <w:szCs w:val="24"/>
              </w:rPr>
              <w:t>Some good discussion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91BEB"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391BEB" w:rsidRDefault="00391BEB" w:rsidP="00152E9D">
            <w:pPr>
              <w:spacing w:after="120"/>
              <w:rPr>
                <w:rFonts w:ascii="Arial" w:hAnsi="Arial" w:cs="Arial"/>
                <w:sz w:val="24"/>
                <w:szCs w:val="24"/>
              </w:rPr>
            </w:pPr>
            <w:r w:rsidRPr="00391BEB">
              <w:rPr>
                <w:rFonts w:ascii="Arial" w:hAnsi="Arial" w:cs="Arial"/>
                <w:sz w:val="24"/>
                <w:szCs w:val="24"/>
              </w:rPr>
              <w:t>Good selection of frames for discussion of stress distribution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91BEB"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391BEB" w:rsidRDefault="00391BEB" w:rsidP="00152E9D">
            <w:pPr>
              <w:spacing w:after="120"/>
              <w:rPr>
                <w:rFonts w:ascii="Arial" w:hAnsi="Arial" w:cs="Arial"/>
                <w:sz w:val="24"/>
                <w:szCs w:val="24"/>
              </w:rPr>
            </w:pPr>
            <w:r w:rsidRPr="00391BEB">
              <w:rPr>
                <w:rFonts w:ascii="Arial" w:hAnsi="Arial" w:cs="Arial"/>
                <w:sz w:val="24"/>
                <w:szCs w:val="24"/>
              </w:rPr>
              <w:t xml:space="preserve">Hard </w:t>
            </w:r>
            <w:proofErr w:type="gramStart"/>
            <w:r w:rsidRPr="00391BEB">
              <w:rPr>
                <w:rFonts w:ascii="Arial" w:hAnsi="Arial" w:cs="Arial"/>
                <w:sz w:val="24"/>
                <w:szCs w:val="24"/>
              </w:rPr>
              <w:t>to  read</w:t>
            </w:r>
            <w:proofErr w:type="gramEnd"/>
            <w:r w:rsidRPr="00391BEB">
              <w:rPr>
                <w:rFonts w:ascii="Arial" w:hAnsi="Arial" w:cs="Arial"/>
                <w:sz w:val="24"/>
                <w:szCs w:val="24"/>
              </w:rPr>
              <w:t xml:space="preserve"> diagrams; spelling and readability issues; good to  s</w:t>
            </w:r>
            <w:r>
              <w:rPr>
                <w:rFonts w:ascii="Arial" w:hAnsi="Arial" w:cs="Arial"/>
                <w:sz w:val="24"/>
                <w:szCs w:val="24"/>
              </w:rPr>
              <w:t>e</w:t>
            </w:r>
            <w:r w:rsidRPr="00391BEB">
              <w:rPr>
                <w:rFonts w:ascii="Arial" w:hAnsi="Arial" w:cs="Arial"/>
                <w:sz w:val="24"/>
                <w:szCs w:val="24"/>
              </w:rPr>
              <w:t>e contents page.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91BEB" w:rsidP="00152E9D">
            <w:pPr>
              <w:jc w:val="right"/>
              <w:rPr>
                <w:rFonts w:ascii="Arial" w:hAnsi="Arial" w:cs="Arial"/>
                <w:b/>
                <w:bCs/>
              </w:rPr>
            </w:pPr>
            <w:r>
              <w:rPr>
                <w:rFonts w:ascii="Arial" w:hAnsi="Arial" w:cs="Arial"/>
                <w:b/>
                <w:bCs/>
              </w:rPr>
              <w:t>58</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1C5A" w:rsidRDefault="009B1C5A">
      <w:r>
        <w:separator/>
      </w:r>
    </w:p>
  </w:endnote>
  <w:endnote w:type="continuationSeparator" w:id="0">
    <w:p w:rsidR="009B1C5A" w:rsidRDefault="009B1C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91BE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91BE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1C5A" w:rsidRDefault="009B1C5A">
      <w:r>
        <w:separator/>
      </w:r>
    </w:p>
  </w:footnote>
  <w:footnote w:type="continuationSeparator" w:id="0">
    <w:p w:rsidR="009B1C5A" w:rsidRDefault="009B1C5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1BEB"/>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E48A6"/>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B1C5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9</Pages>
  <Words>3172</Words>
  <Characters>18087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2019-04-29T10:34:00Z</dcterms:created>
  <dcterms:modified xsi:type="dcterms:W3CDTF">2019-04-29T10:36:00Z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