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5C9DB" w14:textId="77777777" w:rsidR="00F953B0" w:rsidRDefault="00607291" w:rsidP="0097761F">
      <w:pPr>
        <w:jc w:val="center"/>
        <w:rPr>
          <w:b/>
          <w:bCs/>
          <w:sz w:val="40"/>
          <w:szCs w:val="48"/>
        </w:rPr>
      </w:pPr>
      <w:r w:rsidRPr="00607291">
        <w:rPr>
          <w:b/>
          <w:bCs/>
          <w:noProof/>
          <w:sz w:val="40"/>
          <w:szCs w:val="48"/>
        </w:rPr>
        <w:drawing>
          <wp:inline distT="0" distB="0" distL="0" distR="0" wp14:anchorId="03665F72" wp14:editId="09685ACE">
            <wp:extent cx="3172268" cy="1352739"/>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72268" cy="1352739"/>
                    </a:xfrm>
                    <a:prstGeom prst="rect">
                      <a:avLst/>
                    </a:prstGeom>
                  </pic:spPr>
                </pic:pic>
              </a:graphicData>
            </a:graphic>
          </wp:inline>
        </w:drawing>
      </w:r>
    </w:p>
    <w:p w14:paraId="4FED987F" w14:textId="77777777" w:rsidR="00FA62F6" w:rsidRPr="0097761F" w:rsidRDefault="00FA62F6" w:rsidP="0097761F">
      <w:pPr>
        <w:jc w:val="center"/>
        <w:rPr>
          <w:b/>
          <w:bCs/>
          <w:sz w:val="40"/>
          <w:szCs w:val="48"/>
        </w:rPr>
      </w:pPr>
    </w:p>
    <w:p w14:paraId="3356120F" w14:textId="77777777" w:rsidR="00205639" w:rsidRDefault="00607291" w:rsidP="0097761F">
      <w:pPr>
        <w:jc w:val="center"/>
        <w:rPr>
          <w:b/>
          <w:bCs/>
          <w:sz w:val="40"/>
          <w:szCs w:val="48"/>
        </w:rPr>
      </w:pPr>
      <w:r w:rsidRPr="00607291">
        <w:rPr>
          <w:b/>
          <w:bCs/>
          <w:sz w:val="40"/>
          <w:szCs w:val="48"/>
        </w:rPr>
        <w:t>BMSW4005</w:t>
      </w:r>
      <w:r w:rsidR="00205639">
        <w:rPr>
          <w:b/>
          <w:bCs/>
          <w:sz w:val="40"/>
          <w:szCs w:val="48"/>
        </w:rPr>
        <w:t xml:space="preserve"> </w:t>
      </w:r>
    </w:p>
    <w:p w14:paraId="690013FB" w14:textId="7C6B16C9" w:rsidR="0097761F" w:rsidRDefault="00A10762" w:rsidP="0097761F">
      <w:pPr>
        <w:jc w:val="center"/>
        <w:rPr>
          <w:b/>
          <w:bCs/>
          <w:sz w:val="40"/>
          <w:szCs w:val="48"/>
        </w:rPr>
      </w:pPr>
      <w:r w:rsidRPr="00A10762">
        <w:rPr>
          <w:b/>
          <w:bCs/>
          <w:sz w:val="40"/>
          <w:szCs w:val="48"/>
        </w:rPr>
        <w:t>Professional Career Development</w:t>
      </w:r>
    </w:p>
    <w:p w14:paraId="430B67D7" w14:textId="77777777" w:rsidR="0097761F" w:rsidRDefault="0097761F" w:rsidP="0097761F">
      <w:pPr>
        <w:jc w:val="center"/>
        <w:rPr>
          <w:b/>
          <w:bCs/>
          <w:sz w:val="40"/>
          <w:szCs w:val="48"/>
        </w:rPr>
      </w:pPr>
    </w:p>
    <w:p w14:paraId="279B6CE9" w14:textId="77777777" w:rsidR="00FA62F6" w:rsidRDefault="00FA62F6" w:rsidP="0097761F">
      <w:pPr>
        <w:jc w:val="center"/>
        <w:rPr>
          <w:b/>
          <w:bCs/>
          <w:sz w:val="40"/>
          <w:szCs w:val="48"/>
        </w:rPr>
      </w:pPr>
    </w:p>
    <w:p w14:paraId="4256A574" w14:textId="764212D5" w:rsidR="00A10762" w:rsidRDefault="00607291" w:rsidP="00690CA0">
      <w:pPr>
        <w:jc w:val="center"/>
        <w:rPr>
          <w:b/>
          <w:bCs/>
          <w:sz w:val="40"/>
          <w:szCs w:val="48"/>
        </w:rPr>
      </w:pPr>
      <w:r w:rsidRPr="00607291">
        <w:rPr>
          <w:b/>
          <w:bCs/>
          <w:sz w:val="40"/>
          <w:szCs w:val="48"/>
        </w:rPr>
        <w:t>Professional career</w:t>
      </w:r>
      <w:r w:rsidR="00690CA0">
        <w:rPr>
          <w:b/>
          <w:bCs/>
          <w:sz w:val="40"/>
          <w:szCs w:val="48"/>
        </w:rPr>
        <w:t xml:space="preserve"> </w:t>
      </w:r>
      <w:r w:rsidRPr="00607291">
        <w:rPr>
          <w:b/>
          <w:bCs/>
          <w:sz w:val="40"/>
          <w:szCs w:val="48"/>
        </w:rPr>
        <w:t>Development report and role</w:t>
      </w:r>
      <w:r w:rsidR="00690CA0">
        <w:rPr>
          <w:b/>
          <w:bCs/>
          <w:sz w:val="40"/>
          <w:szCs w:val="48"/>
        </w:rPr>
        <w:t xml:space="preserve"> </w:t>
      </w:r>
      <w:r w:rsidRPr="00607291">
        <w:rPr>
          <w:b/>
          <w:bCs/>
          <w:sz w:val="40"/>
          <w:szCs w:val="48"/>
        </w:rPr>
        <w:t>Play (interviewee and</w:t>
      </w:r>
      <w:r w:rsidR="00690CA0">
        <w:rPr>
          <w:b/>
          <w:bCs/>
          <w:sz w:val="40"/>
          <w:szCs w:val="48"/>
        </w:rPr>
        <w:t xml:space="preserve"> </w:t>
      </w:r>
      <w:r w:rsidRPr="00607291">
        <w:rPr>
          <w:b/>
          <w:bCs/>
          <w:sz w:val="40"/>
          <w:szCs w:val="48"/>
        </w:rPr>
        <w:t>Interviewer)</w:t>
      </w:r>
    </w:p>
    <w:p w14:paraId="11162ACF" w14:textId="77777777" w:rsidR="00A10762" w:rsidRDefault="00A10762" w:rsidP="00A10762">
      <w:pPr>
        <w:jc w:val="center"/>
        <w:rPr>
          <w:b/>
          <w:bCs/>
          <w:sz w:val="40"/>
          <w:szCs w:val="48"/>
        </w:rPr>
      </w:pPr>
    </w:p>
    <w:p w14:paraId="75FC1E9F" w14:textId="5FD97847" w:rsidR="00F953B0" w:rsidRPr="0097761F" w:rsidRDefault="00F953B0" w:rsidP="00A10762">
      <w:pPr>
        <w:jc w:val="center"/>
        <w:rPr>
          <w:b/>
          <w:bCs/>
          <w:sz w:val="40"/>
          <w:szCs w:val="48"/>
        </w:rPr>
      </w:pPr>
      <w:r w:rsidRPr="0097761F">
        <w:rPr>
          <w:b/>
          <w:bCs/>
          <w:sz w:val="40"/>
          <w:szCs w:val="48"/>
        </w:rPr>
        <w:br w:type="page"/>
      </w:r>
    </w:p>
    <w:sdt>
      <w:sdtPr>
        <w:rPr>
          <w:rFonts w:ascii="Arial" w:eastAsiaTheme="minorHAnsi" w:hAnsi="Arial" w:cstheme="minorBidi"/>
          <w:color w:val="auto"/>
          <w:sz w:val="22"/>
          <w:szCs w:val="28"/>
          <w:lang w:bidi="bn-BD"/>
        </w:rPr>
        <w:id w:val="-497728149"/>
        <w:docPartObj>
          <w:docPartGallery w:val="Table of Contents"/>
          <w:docPartUnique/>
        </w:docPartObj>
      </w:sdtPr>
      <w:sdtEndPr>
        <w:rPr>
          <w:b/>
          <w:bCs/>
          <w:noProof/>
        </w:rPr>
      </w:sdtEndPr>
      <w:sdtContent>
        <w:p w14:paraId="11F0593E" w14:textId="01AA2158" w:rsidR="00F953B0" w:rsidRPr="00690CA0" w:rsidRDefault="0097761F" w:rsidP="00690CA0">
          <w:pPr>
            <w:pStyle w:val="TOCHeading"/>
            <w:rPr>
              <w:rFonts w:ascii="Arial" w:hAnsi="Arial"/>
            </w:rPr>
          </w:pPr>
          <w:r w:rsidRPr="00690CA0">
            <w:rPr>
              <w:rFonts w:ascii="Arial" w:hAnsi="Arial"/>
            </w:rPr>
            <w:t xml:space="preserve">Table of </w:t>
          </w:r>
          <w:r w:rsidR="00F953B0" w:rsidRPr="00690CA0">
            <w:rPr>
              <w:rFonts w:ascii="Arial" w:hAnsi="Arial"/>
            </w:rPr>
            <w:t>Contents</w:t>
          </w:r>
          <w:r w:rsidRPr="00690CA0">
            <w:rPr>
              <w:rFonts w:ascii="Arial" w:hAnsi="Arial"/>
            </w:rPr>
            <w:t>:</w:t>
          </w:r>
        </w:p>
        <w:p w14:paraId="53F0BA07" w14:textId="3FC482E3" w:rsidR="00690CA0" w:rsidRPr="00690CA0" w:rsidRDefault="00F953B0">
          <w:pPr>
            <w:pStyle w:val="TOC1"/>
            <w:tabs>
              <w:tab w:val="right" w:leader="dot" w:pos="9350"/>
            </w:tabs>
            <w:rPr>
              <w:rFonts w:eastAsiaTheme="minorEastAsia" w:cs="Arial"/>
              <w:noProof/>
              <w:szCs w:val="22"/>
              <w:lang w:val="en-GB" w:eastAsia="en-GB" w:bidi="ar-SA"/>
            </w:rPr>
          </w:pPr>
          <w:r w:rsidRPr="00690CA0">
            <w:rPr>
              <w:rFonts w:cs="Arial"/>
            </w:rPr>
            <w:fldChar w:fldCharType="begin"/>
          </w:r>
          <w:r w:rsidRPr="00690CA0">
            <w:rPr>
              <w:rFonts w:cs="Arial"/>
            </w:rPr>
            <w:instrText xml:space="preserve"> TOC \o "1-3" \h \z \u </w:instrText>
          </w:r>
          <w:r w:rsidRPr="00690CA0">
            <w:rPr>
              <w:rFonts w:cs="Arial"/>
            </w:rPr>
            <w:fldChar w:fldCharType="separate"/>
          </w:r>
          <w:hyperlink w:anchor="_Toc100616245" w:history="1">
            <w:r w:rsidR="00690CA0" w:rsidRPr="00690CA0">
              <w:rPr>
                <w:rStyle w:val="Hyperlink"/>
                <w:rFonts w:cs="Arial"/>
                <w:noProof/>
              </w:rPr>
              <w:t>Introduction</w:t>
            </w:r>
            <w:r w:rsidR="00690CA0" w:rsidRPr="00690CA0">
              <w:rPr>
                <w:rFonts w:cs="Arial"/>
                <w:noProof/>
                <w:webHidden/>
              </w:rPr>
              <w:tab/>
            </w:r>
            <w:r w:rsidR="00690CA0" w:rsidRPr="00690CA0">
              <w:rPr>
                <w:rFonts w:cs="Arial"/>
                <w:noProof/>
                <w:webHidden/>
              </w:rPr>
              <w:fldChar w:fldCharType="begin"/>
            </w:r>
            <w:r w:rsidR="00690CA0" w:rsidRPr="00690CA0">
              <w:rPr>
                <w:rFonts w:cs="Arial"/>
                <w:noProof/>
                <w:webHidden/>
              </w:rPr>
              <w:instrText xml:space="preserve"> PAGEREF _Toc100616245 \h </w:instrText>
            </w:r>
            <w:r w:rsidR="00690CA0" w:rsidRPr="00690CA0">
              <w:rPr>
                <w:rFonts w:cs="Arial"/>
                <w:noProof/>
                <w:webHidden/>
              </w:rPr>
            </w:r>
            <w:r w:rsidR="00690CA0" w:rsidRPr="00690CA0">
              <w:rPr>
                <w:rFonts w:cs="Arial"/>
                <w:noProof/>
                <w:webHidden/>
              </w:rPr>
              <w:fldChar w:fldCharType="separate"/>
            </w:r>
            <w:r w:rsidR="00690CA0" w:rsidRPr="00690CA0">
              <w:rPr>
                <w:rFonts w:cs="Arial"/>
                <w:noProof/>
                <w:webHidden/>
              </w:rPr>
              <w:t>1</w:t>
            </w:r>
            <w:r w:rsidR="00690CA0" w:rsidRPr="00690CA0">
              <w:rPr>
                <w:rFonts w:cs="Arial"/>
                <w:noProof/>
                <w:webHidden/>
              </w:rPr>
              <w:fldChar w:fldCharType="end"/>
            </w:r>
          </w:hyperlink>
        </w:p>
        <w:p w14:paraId="551D8378" w14:textId="5886A5AF" w:rsidR="00690CA0" w:rsidRPr="00690CA0" w:rsidRDefault="00C2398F">
          <w:pPr>
            <w:pStyle w:val="TOC1"/>
            <w:tabs>
              <w:tab w:val="right" w:leader="dot" w:pos="9350"/>
            </w:tabs>
            <w:rPr>
              <w:rFonts w:eastAsiaTheme="minorEastAsia" w:cs="Arial"/>
              <w:noProof/>
              <w:szCs w:val="22"/>
              <w:lang w:val="en-GB" w:eastAsia="en-GB" w:bidi="ar-SA"/>
            </w:rPr>
          </w:pPr>
          <w:hyperlink w:anchor="_Toc100616246" w:history="1">
            <w:r w:rsidR="00690CA0" w:rsidRPr="00690CA0">
              <w:rPr>
                <w:rStyle w:val="Hyperlink"/>
                <w:rFonts w:cs="Arial"/>
                <w:noProof/>
              </w:rPr>
              <w:t>Personal reflection on role play</w:t>
            </w:r>
            <w:r w:rsidR="00690CA0" w:rsidRPr="00690CA0">
              <w:rPr>
                <w:rFonts w:cs="Arial"/>
                <w:noProof/>
                <w:webHidden/>
              </w:rPr>
              <w:tab/>
            </w:r>
            <w:r w:rsidR="00690CA0" w:rsidRPr="00690CA0">
              <w:rPr>
                <w:rFonts w:cs="Arial"/>
                <w:noProof/>
                <w:webHidden/>
              </w:rPr>
              <w:fldChar w:fldCharType="begin"/>
            </w:r>
            <w:r w:rsidR="00690CA0" w:rsidRPr="00690CA0">
              <w:rPr>
                <w:rFonts w:cs="Arial"/>
                <w:noProof/>
                <w:webHidden/>
              </w:rPr>
              <w:instrText xml:space="preserve"> PAGEREF _Toc100616246 \h </w:instrText>
            </w:r>
            <w:r w:rsidR="00690CA0" w:rsidRPr="00690CA0">
              <w:rPr>
                <w:rFonts w:cs="Arial"/>
                <w:noProof/>
                <w:webHidden/>
              </w:rPr>
            </w:r>
            <w:r w:rsidR="00690CA0" w:rsidRPr="00690CA0">
              <w:rPr>
                <w:rFonts w:cs="Arial"/>
                <w:noProof/>
                <w:webHidden/>
              </w:rPr>
              <w:fldChar w:fldCharType="separate"/>
            </w:r>
            <w:r w:rsidR="00690CA0" w:rsidRPr="00690CA0">
              <w:rPr>
                <w:rFonts w:cs="Arial"/>
                <w:noProof/>
                <w:webHidden/>
              </w:rPr>
              <w:t>2</w:t>
            </w:r>
            <w:r w:rsidR="00690CA0" w:rsidRPr="00690CA0">
              <w:rPr>
                <w:rFonts w:cs="Arial"/>
                <w:noProof/>
                <w:webHidden/>
              </w:rPr>
              <w:fldChar w:fldCharType="end"/>
            </w:r>
          </w:hyperlink>
        </w:p>
        <w:p w14:paraId="68498622" w14:textId="5BE86719" w:rsidR="00690CA0" w:rsidRPr="00690CA0" w:rsidRDefault="00C2398F">
          <w:pPr>
            <w:pStyle w:val="TOC1"/>
            <w:tabs>
              <w:tab w:val="right" w:leader="dot" w:pos="9350"/>
            </w:tabs>
            <w:rPr>
              <w:rFonts w:eastAsiaTheme="minorEastAsia" w:cs="Arial"/>
              <w:noProof/>
              <w:szCs w:val="22"/>
              <w:lang w:val="en-GB" w:eastAsia="en-GB" w:bidi="ar-SA"/>
            </w:rPr>
          </w:pPr>
          <w:hyperlink w:anchor="_Toc100616247" w:history="1">
            <w:r w:rsidR="00690CA0" w:rsidRPr="00690CA0">
              <w:rPr>
                <w:rStyle w:val="Hyperlink"/>
                <w:rFonts w:cs="Arial"/>
                <w:noProof/>
              </w:rPr>
              <w:t>Recruitment and Selection</w:t>
            </w:r>
            <w:r w:rsidR="00690CA0" w:rsidRPr="00690CA0">
              <w:rPr>
                <w:rFonts w:cs="Arial"/>
                <w:noProof/>
                <w:webHidden/>
              </w:rPr>
              <w:tab/>
            </w:r>
            <w:r w:rsidR="00690CA0" w:rsidRPr="00690CA0">
              <w:rPr>
                <w:rFonts w:cs="Arial"/>
                <w:noProof/>
                <w:webHidden/>
              </w:rPr>
              <w:fldChar w:fldCharType="begin"/>
            </w:r>
            <w:r w:rsidR="00690CA0" w:rsidRPr="00690CA0">
              <w:rPr>
                <w:rFonts w:cs="Arial"/>
                <w:noProof/>
                <w:webHidden/>
              </w:rPr>
              <w:instrText xml:space="preserve"> PAGEREF _Toc100616247 \h </w:instrText>
            </w:r>
            <w:r w:rsidR="00690CA0" w:rsidRPr="00690CA0">
              <w:rPr>
                <w:rFonts w:cs="Arial"/>
                <w:noProof/>
                <w:webHidden/>
              </w:rPr>
            </w:r>
            <w:r w:rsidR="00690CA0" w:rsidRPr="00690CA0">
              <w:rPr>
                <w:rFonts w:cs="Arial"/>
                <w:noProof/>
                <w:webHidden/>
              </w:rPr>
              <w:fldChar w:fldCharType="separate"/>
            </w:r>
            <w:r w:rsidR="00690CA0" w:rsidRPr="00690CA0">
              <w:rPr>
                <w:rFonts w:cs="Arial"/>
                <w:noProof/>
                <w:webHidden/>
              </w:rPr>
              <w:t>4</w:t>
            </w:r>
            <w:r w:rsidR="00690CA0" w:rsidRPr="00690CA0">
              <w:rPr>
                <w:rFonts w:cs="Arial"/>
                <w:noProof/>
                <w:webHidden/>
              </w:rPr>
              <w:fldChar w:fldCharType="end"/>
            </w:r>
          </w:hyperlink>
        </w:p>
        <w:p w14:paraId="67ABA3A3" w14:textId="02ADBCAF" w:rsidR="00690CA0" w:rsidRPr="00690CA0" w:rsidRDefault="00C2398F">
          <w:pPr>
            <w:pStyle w:val="TOC1"/>
            <w:tabs>
              <w:tab w:val="right" w:leader="dot" w:pos="9350"/>
            </w:tabs>
            <w:rPr>
              <w:rFonts w:eastAsiaTheme="minorEastAsia" w:cs="Arial"/>
              <w:noProof/>
              <w:szCs w:val="22"/>
              <w:lang w:val="en-GB" w:eastAsia="en-GB" w:bidi="ar-SA"/>
            </w:rPr>
          </w:pPr>
          <w:hyperlink w:anchor="_Toc100616248" w:history="1">
            <w:r w:rsidR="00690CA0" w:rsidRPr="00690CA0">
              <w:rPr>
                <w:rStyle w:val="Hyperlink"/>
                <w:rFonts w:cs="Arial"/>
                <w:noProof/>
              </w:rPr>
              <w:t>Conclusion</w:t>
            </w:r>
            <w:r w:rsidR="00690CA0" w:rsidRPr="00690CA0">
              <w:rPr>
                <w:rFonts w:cs="Arial"/>
                <w:noProof/>
                <w:webHidden/>
              </w:rPr>
              <w:tab/>
            </w:r>
            <w:r w:rsidR="00690CA0" w:rsidRPr="00690CA0">
              <w:rPr>
                <w:rFonts w:cs="Arial"/>
                <w:noProof/>
                <w:webHidden/>
              </w:rPr>
              <w:fldChar w:fldCharType="begin"/>
            </w:r>
            <w:r w:rsidR="00690CA0" w:rsidRPr="00690CA0">
              <w:rPr>
                <w:rFonts w:cs="Arial"/>
                <w:noProof/>
                <w:webHidden/>
              </w:rPr>
              <w:instrText xml:space="preserve"> PAGEREF _Toc100616248 \h </w:instrText>
            </w:r>
            <w:r w:rsidR="00690CA0" w:rsidRPr="00690CA0">
              <w:rPr>
                <w:rFonts w:cs="Arial"/>
                <w:noProof/>
                <w:webHidden/>
              </w:rPr>
            </w:r>
            <w:r w:rsidR="00690CA0" w:rsidRPr="00690CA0">
              <w:rPr>
                <w:rFonts w:cs="Arial"/>
                <w:noProof/>
                <w:webHidden/>
              </w:rPr>
              <w:fldChar w:fldCharType="separate"/>
            </w:r>
            <w:r w:rsidR="00690CA0" w:rsidRPr="00690CA0">
              <w:rPr>
                <w:rFonts w:cs="Arial"/>
                <w:noProof/>
                <w:webHidden/>
              </w:rPr>
              <w:t>9</w:t>
            </w:r>
            <w:r w:rsidR="00690CA0" w:rsidRPr="00690CA0">
              <w:rPr>
                <w:rFonts w:cs="Arial"/>
                <w:noProof/>
                <w:webHidden/>
              </w:rPr>
              <w:fldChar w:fldCharType="end"/>
            </w:r>
          </w:hyperlink>
        </w:p>
        <w:p w14:paraId="3EB18386" w14:textId="45F23B23" w:rsidR="00690CA0" w:rsidRPr="00690CA0" w:rsidRDefault="00C2398F">
          <w:pPr>
            <w:pStyle w:val="TOC1"/>
            <w:tabs>
              <w:tab w:val="right" w:leader="dot" w:pos="9350"/>
            </w:tabs>
            <w:rPr>
              <w:rFonts w:eastAsiaTheme="minorEastAsia" w:cs="Arial"/>
              <w:noProof/>
              <w:szCs w:val="22"/>
              <w:lang w:val="en-GB" w:eastAsia="en-GB" w:bidi="ar-SA"/>
            </w:rPr>
          </w:pPr>
          <w:hyperlink w:anchor="_Toc100616249" w:history="1">
            <w:r w:rsidR="00690CA0" w:rsidRPr="00690CA0">
              <w:rPr>
                <w:rStyle w:val="Hyperlink"/>
                <w:rFonts w:cs="Arial"/>
                <w:noProof/>
              </w:rPr>
              <w:t>References</w:t>
            </w:r>
            <w:r w:rsidR="00690CA0" w:rsidRPr="00690CA0">
              <w:rPr>
                <w:rFonts w:cs="Arial"/>
                <w:noProof/>
                <w:webHidden/>
              </w:rPr>
              <w:tab/>
            </w:r>
            <w:r w:rsidR="00690CA0" w:rsidRPr="00690CA0">
              <w:rPr>
                <w:rFonts w:cs="Arial"/>
                <w:noProof/>
                <w:webHidden/>
              </w:rPr>
              <w:fldChar w:fldCharType="begin"/>
            </w:r>
            <w:r w:rsidR="00690CA0" w:rsidRPr="00690CA0">
              <w:rPr>
                <w:rFonts w:cs="Arial"/>
                <w:noProof/>
                <w:webHidden/>
              </w:rPr>
              <w:instrText xml:space="preserve"> PAGEREF _Toc100616249 \h </w:instrText>
            </w:r>
            <w:r w:rsidR="00690CA0" w:rsidRPr="00690CA0">
              <w:rPr>
                <w:rFonts w:cs="Arial"/>
                <w:noProof/>
                <w:webHidden/>
              </w:rPr>
            </w:r>
            <w:r w:rsidR="00690CA0" w:rsidRPr="00690CA0">
              <w:rPr>
                <w:rFonts w:cs="Arial"/>
                <w:noProof/>
                <w:webHidden/>
              </w:rPr>
              <w:fldChar w:fldCharType="separate"/>
            </w:r>
            <w:r w:rsidR="00690CA0" w:rsidRPr="00690CA0">
              <w:rPr>
                <w:rFonts w:cs="Arial"/>
                <w:noProof/>
                <w:webHidden/>
              </w:rPr>
              <w:t>10</w:t>
            </w:r>
            <w:r w:rsidR="00690CA0" w:rsidRPr="00690CA0">
              <w:rPr>
                <w:rFonts w:cs="Arial"/>
                <w:noProof/>
                <w:webHidden/>
              </w:rPr>
              <w:fldChar w:fldCharType="end"/>
            </w:r>
          </w:hyperlink>
        </w:p>
        <w:p w14:paraId="73CC4EBC" w14:textId="3B0F8751" w:rsidR="00F953B0" w:rsidRDefault="00F953B0" w:rsidP="00F953B0">
          <w:r w:rsidRPr="00690CA0">
            <w:rPr>
              <w:rFonts w:cs="Arial"/>
              <w:b/>
              <w:bCs/>
              <w:noProof/>
            </w:rPr>
            <w:fldChar w:fldCharType="end"/>
          </w:r>
        </w:p>
      </w:sdtContent>
    </w:sdt>
    <w:p w14:paraId="5152CA33" w14:textId="77777777" w:rsidR="0097761F" w:rsidRDefault="0097761F" w:rsidP="00690CA0">
      <w:pPr>
        <w:pStyle w:val="Heading1"/>
        <w:sectPr w:rsidR="0097761F" w:rsidSect="00690CA0">
          <w:footerReference w:type="default" r:id="rId9"/>
          <w:pgSz w:w="11906" w:h="16838" w:code="9"/>
          <w:pgMar w:top="1440" w:right="1440" w:bottom="1440" w:left="1440" w:header="720" w:footer="720" w:gutter="0"/>
          <w:cols w:space="720"/>
          <w:docGrid w:linePitch="360"/>
        </w:sectPr>
      </w:pPr>
      <w:bookmarkStart w:id="0" w:name="_Toc100518896"/>
    </w:p>
    <w:p w14:paraId="7023D6EC" w14:textId="222FD602" w:rsidR="003871A7" w:rsidRPr="00690CA0" w:rsidRDefault="00CE2422" w:rsidP="00690CA0">
      <w:pPr>
        <w:pStyle w:val="Heading1"/>
      </w:pPr>
      <w:bookmarkStart w:id="1" w:name="_Toc100616245"/>
      <w:r w:rsidRPr="00690CA0">
        <w:lastRenderedPageBreak/>
        <w:t>Introduction</w:t>
      </w:r>
      <w:bookmarkEnd w:id="0"/>
      <w:bookmarkEnd w:id="1"/>
    </w:p>
    <w:p w14:paraId="29F9181E" w14:textId="6DA09E9C" w:rsidR="003C562D" w:rsidRPr="00690CA0" w:rsidRDefault="003C562D" w:rsidP="00690CA0">
      <w:pPr>
        <w:rPr>
          <w:rFonts w:cs="Arial"/>
          <w:sz w:val="24"/>
          <w:szCs w:val="24"/>
        </w:rPr>
      </w:pPr>
      <w:r w:rsidRPr="00690CA0">
        <w:rPr>
          <w:rFonts w:cs="Arial"/>
          <w:sz w:val="24"/>
          <w:szCs w:val="24"/>
        </w:rPr>
        <w:t xml:space="preserve">Reflection, as used in the present context of a career development assignment, is described as a technique used to </w:t>
      </w:r>
      <w:proofErr w:type="spellStart"/>
      <w:r w:rsidRPr="00690CA0">
        <w:rPr>
          <w:rFonts w:cs="Arial"/>
          <w:sz w:val="24"/>
          <w:szCs w:val="24"/>
        </w:rPr>
        <w:t>analyse</w:t>
      </w:r>
      <w:proofErr w:type="spellEnd"/>
      <w:r w:rsidRPr="00690CA0">
        <w:rPr>
          <w:rFonts w:cs="Arial"/>
          <w:sz w:val="24"/>
          <w:szCs w:val="24"/>
        </w:rPr>
        <w:t xml:space="preserve"> the events that contributed to a person's learning process (Mann and Walsh, 2017). Journaling is often </w:t>
      </w:r>
      <w:proofErr w:type="spellStart"/>
      <w:r w:rsidRPr="00690CA0">
        <w:rPr>
          <w:rFonts w:cs="Arial"/>
          <w:sz w:val="24"/>
          <w:szCs w:val="24"/>
        </w:rPr>
        <w:t>recognised</w:t>
      </w:r>
      <w:proofErr w:type="spellEnd"/>
      <w:r w:rsidRPr="00690CA0">
        <w:rPr>
          <w:rFonts w:cs="Arial"/>
          <w:sz w:val="24"/>
          <w:szCs w:val="24"/>
        </w:rPr>
        <w:t xml:space="preserve"> as a critical component of the self-analysis and self-development processes. The goal of this research is to </w:t>
      </w:r>
      <w:proofErr w:type="spellStart"/>
      <w:r w:rsidRPr="00690CA0">
        <w:rPr>
          <w:rFonts w:cs="Arial"/>
          <w:sz w:val="24"/>
          <w:szCs w:val="24"/>
        </w:rPr>
        <w:t>analyse</w:t>
      </w:r>
      <w:proofErr w:type="spellEnd"/>
      <w:r w:rsidRPr="00690CA0">
        <w:rPr>
          <w:rFonts w:cs="Arial"/>
          <w:sz w:val="24"/>
          <w:szCs w:val="24"/>
        </w:rPr>
        <w:t xml:space="preserve"> the activity of role-playing as an interviewer to assess its effectiveness as a tool for improving intellectual and cognitive abilities. As a consequence, reflective frameworks will be </w:t>
      </w:r>
      <w:proofErr w:type="spellStart"/>
      <w:r w:rsidRPr="00690CA0">
        <w:rPr>
          <w:rFonts w:cs="Arial"/>
          <w:sz w:val="24"/>
          <w:szCs w:val="24"/>
        </w:rPr>
        <w:t>utilised</w:t>
      </w:r>
      <w:proofErr w:type="spellEnd"/>
      <w:r w:rsidRPr="00690CA0">
        <w:rPr>
          <w:rFonts w:cs="Arial"/>
          <w:sz w:val="24"/>
          <w:szCs w:val="24"/>
        </w:rPr>
        <w:t xml:space="preserve"> to assess the skills and abilities that I have acquired as a result of my participation in this activity in particular.</w:t>
      </w:r>
    </w:p>
    <w:p w14:paraId="67C87FBC" w14:textId="77777777" w:rsidR="00690CA0" w:rsidRPr="00690CA0" w:rsidRDefault="00690CA0" w:rsidP="00690CA0">
      <w:pPr>
        <w:rPr>
          <w:rFonts w:eastAsiaTheme="majorEastAsia" w:cs="Arial"/>
          <w:color w:val="2E74B5" w:themeColor="accent1" w:themeShade="BF"/>
          <w:sz w:val="24"/>
          <w:szCs w:val="24"/>
        </w:rPr>
      </w:pPr>
      <w:bookmarkStart w:id="2" w:name="_Toc100518897"/>
      <w:r w:rsidRPr="00690CA0">
        <w:rPr>
          <w:rFonts w:cs="Arial"/>
          <w:sz w:val="24"/>
          <w:szCs w:val="24"/>
        </w:rPr>
        <w:br w:type="page"/>
      </w:r>
    </w:p>
    <w:p w14:paraId="541EFE74" w14:textId="50C746FB" w:rsidR="00CE2422" w:rsidRPr="00690CA0" w:rsidRDefault="00205639" w:rsidP="00690CA0">
      <w:pPr>
        <w:pStyle w:val="Heading1"/>
      </w:pPr>
      <w:bookmarkStart w:id="3" w:name="_Toc100616246"/>
      <w:r>
        <w:lastRenderedPageBreak/>
        <w:t>A p</w:t>
      </w:r>
      <w:r w:rsidR="00690CA0" w:rsidRPr="00690CA0">
        <w:t>ersonal reflection on role play</w:t>
      </w:r>
      <w:bookmarkEnd w:id="2"/>
      <w:bookmarkEnd w:id="3"/>
    </w:p>
    <w:p w14:paraId="42E6C5D1" w14:textId="7174ABD7" w:rsidR="00607291" w:rsidRPr="00690CA0" w:rsidRDefault="00607291" w:rsidP="00690CA0">
      <w:pPr>
        <w:rPr>
          <w:rFonts w:cs="Arial"/>
          <w:sz w:val="24"/>
          <w:szCs w:val="24"/>
        </w:rPr>
      </w:pPr>
      <w:r w:rsidRPr="00690CA0">
        <w:rPr>
          <w:rFonts w:cs="Arial"/>
          <w:sz w:val="24"/>
          <w:szCs w:val="24"/>
        </w:rPr>
        <w:t>The role-play practi</w:t>
      </w:r>
      <w:r w:rsidR="00205639">
        <w:rPr>
          <w:rFonts w:cs="Arial"/>
          <w:sz w:val="24"/>
          <w:szCs w:val="24"/>
        </w:rPr>
        <w:t>c</w:t>
      </w:r>
      <w:r w:rsidRPr="00690CA0">
        <w:rPr>
          <w:rFonts w:cs="Arial"/>
          <w:sz w:val="24"/>
          <w:szCs w:val="24"/>
        </w:rPr>
        <w:t xml:space="preserve">e in this </w:t>
      </w:r>
      <w:proofErr w:type="spellStart"/>
      <w:r w:rsidRPr="00690CA0">
        <w:rPr>
          <w:rFonts w:cs="Arial"/>
          <w:sz w:val="24"/>
          <w:szCs w:val="24"/>
        </w:rPr>
        <w:t>programme</w:t>
      </w:r>
      <w:proofErr w:type="spellEnd"/>
      <w:r w:rsidRPr="00690CA0">
        <w:rPr>
          <w:rFonts w:cs="Arial"/>
          <w:sz w:val="24"/>
          <w:szCs w:val="24"/>
        </w:rPr>
        <w:t xml:space="preserve"> helped me comprehend the recruiter's viewpoint. My interview skills have improved as a result. In the role-playing, I was an interviewer. Preparing for this position required time. I wanted to understand more about the recruiting process. </w:t>
      </w:r>
      <w:r w:rsidR="003C562D" w:rsidRPr="00690CA0">
        <w:rPr>
          <w:rFonts w:cs="Arial"/>
          <w:sz w:val="24"/>
          <w:szCs w:val="24"/>
        </w:rPr>
        <w:t>I looked at several articles and case studies on hiring and recruitment methods</w:t>
      </w:r>
      <w:r w:rsidR="00690CA0">
        <w:rPr>
          <w:rFonts w:cs="Arial"/>
          <w:sz w:val="24"/>
          <w:szCs w:val="24"/>
        </w:rPr>
        <w:t xml:space="preserve"> </w:t>
      </w:r>
      <w:r w:rsidR="00690CA0" w:rsidRPr="00690CA0">
        <w:rPr>
          <w:rFonts w:cs="Arial"/>
          <w:sz w:val="24"/>
          <w:szCs w:val="24"/>
        </w:rPr>
        <w:t>(Bodach, 2006)</w:t>
      </w:r>
      <w:r w:rsidR="003C562D" w:rsidRPr="00690CA0">
        <w:rPr>
          <w:rFonts w:cs="Arial"/>
          <w:sz w:val="24"/>
          <w:szCs w:val="24"/>
        </w:rPr>
        <w:t xml:space="preserve">. </w:t>
      </w:r>
      <w:r w:rsidR="00CE2422" w:rsidRPr="00690CA0">
        <w:rPr>
          <w:rFonts w:cs="Arial"/>
          <w:sz w:val="24"/>
          <w:szCs w:val="24"/>
        </w:rPr>
        <w:t>I learned a great deal from these case studies and journals about various parts of the process of finding and hiring the best possible applicant.</w:t>
      </w:r>
      <w:r w:rsidR="00430E77">
        <w:rPr>
          <w:rFonts w:cs="Arial"/>
          <w:sz w:val="24"/>
          <w:szCs w:val="24"/>
        </w:rPr>
        <w:t xml:space="preserve"> </w:t>
      </w:r>
      <w:r w:rsidR="00735D89" w:rsidRPr="00690CA0">
        <w:rPr>
          <w:rFonts w:cs="Arial"/>
          <w:sz w:val="24"/>
          <w:szCs w:val="24"/>
        </w:rPr>
        <w:t xml:space="preserve">Thus, the self-analysis technique will be used in this area of the report to evaluate the specific talents that I possess </w:t>
      </w:r>
      <w:r w:rsidR="00205639">
        <w:rPr>
          <w:rFonts w:cs="Arial"/>
          <w:sz w:val="24"/>
          <w:szCs w:val="24"/>
        </w:rPr>
        <w:t>based on</w:t>
      </w:r>
      <w:r w:rsidR="00735D89" w:rsidRPr="00690CA0">
        <w:rPr>
          <w:rFonts w:cs="Arial"/>
          <w:sz w:val="24"/>
          <w:szCs w:val="24"/>
        </w:rPr>
        <w:t xml:space="preserve"> my performance in this activity. Efforts in communication: </w:t>
      </w:r>
      <w:r w:rsidR="00205639">
        <w:rPr>
          <w:rFonts w:cs="Arial"/>
          <w:sz w:val="24"/>
          <w:szCs w:val="24"/>
        </w:rPr>
        <w:t>T</w:t>
      </w:r>
      <w:r w:rsidR="00735D89" w:rsidRPr="00690CA0">
        <w:rPr>
          <w:rFonts w:cs="Arial"/>
          <w:sz w:val="24"/>
          <w:szCs w:val="24"/>
        </w:rPr>
        <w:t>o comprehend the candidate, communication is the only method that can be employed to accomplish this task (</w:t>
      </w:r>
      <w:proofErr w:type="spellStart"/>
      <w:r w:rsidR="00735D89" w:rsidRPr="00690CA0">
        <w:rPr>
          <w:rFonts w:cs="Arial"/>
          <w:sz w:val="24"/>
          <w:szCs w:val="24"/>
        </w:rPr>
        <w:t>Khanet</w:t>
      </w:r>
      <w:proofErr w:type="spellEnd"/>
      <w:r w:rsidR="00735D89" w:rsidRPr="00690CA0">
        <w:rPr>
          <w:rFonts w:cs="Arial"/>
          <w:sz w:val="24"/>
          <w:szCs w:val="24"/>
        </w:rPr>
        <w:t xml:space="preserve"> al., 2017).</w:t>
      </w:r>
    </w:p>
    <w:p w14:paraId="2A3FBDF7" w14:textId="77777777" w:rsidR="00735D89" w:rsidRPr="00690CA0" w:rsidRDefault="00735D89" w:rsidP="00690CA0">
      <w:pPr>
        <w:rPr>
          <w:rFonts w:cs="Arial"/>
          <w:sz w:val="24"/>
          <w:szCs w:val="24"/>
        </w:rPr>
      </w:pPr>
      <w:r w:rsidRPr="00690CA0">
        <w:rPr>
          <w:rFonts w:cs="Arial"/>
          <w:sz w:val="24"/>
          <w:szCs w:val="24"/>
        </w:rPr>
        <w:t xml:space="preserve">I noted that there was room for improvement in the process of drafting the interview questions. I concentrated on crafting questions that were to the point and simple to understand and answer. </w:t>
      </w:r>
      <w:r w:rsidR="00167FB9" w:rsidRPr="00690CA0">
        <w:rPr>
          <w:rFonts w:cs="Arial"/>
          <w:sz w:val="24"/>
          <w:szCs w:val="24"/>
        </w:rPr>
        <w:t xml:space="preserve">The open-ended questions made the entire conversation in the natural environment rather fascinating. I could have used scenario-based questions instead to make the interview process more meaningful. </w:t>
      </w:r>
      <w:r w:rsidRPr="00690CA0">
        <w:rPr>
          <w:rFonts w:cs="Arial"/>
          <w:sz w:val="24"/>
          <w:szCs w:val="24"/>
        </w:rPr>
        <w:t>Furthermore, I did not pose questions that necessitated the use of specific examples, which was another flaw. Consideration of strengthening these factors will add to my capacity to conduct successful interviews with job seekers in the future.</w:t>
      </w:r>
    </w:p>
    <w:p w14:paraId="6A677ACE" w14:textId="77777777" w:rsidR="00735D89" w:rsidRPr="00690CA0" w:rsidRDefault="00773F71" w:rsidP="00690CA0">
      <w:pPr>
        <w:rPr>
          <w:rFonts w:cs="Arial"/>
          <w:b/>
          <w:bCs/>
          <w:sz w:val="24"/>
          <w:szCs w:val="24"/>
        </w:rPr>
      </w:pPr>
      <w:r w:rsidRPr="00690CA0">
        <w:rPr>
          <w:rFonts w:cs="Arial"/>
          <w:b/>
          <w:bCs/>
          <w:sz w:val="24"/>
          <w:szCs w:val="24"/>
        </w:rPr>
        <w:t>Skills in Establishing and Maintaining R</w:t>
      </w:r>
      <w:r w:rsidR="00735D89" w:rsidRPr="00690CA0">
        <w:rPr>
          <w:rFonts w:cs="Arial"/>
          <w:b/>
          <w:bCs/>
          <w:sz w:val="24"/>
          <w:szCs w:val="24"/>
        </w:rPr>
        <w:t>elationships:</w:t>
      </w:r>
    </w:p>
    <w:p w14:paraId="1EDF1504" w14:textId="691FE0E0" w:rsidR="00735D89" w:rsidRPr="00690CA0" w:rsidRDefault="00735D89" w:rsidP="00690CA0">
      <w:pPr>
        <w:rPr>
          <w:rFonts w:cs="Arial"/>
          <w:sz w:val="24"/>
          <w:szCs w:val="24"/>
        </w:rPr>
      </w:pPr>
      <w:r w:rsidRPr="00690CA0">
        <w:rPr>
          <w:rFonts w:cs="Arial"/>
          <w:sz w:val="24"/>
          <w:szCs w:val="24"/>
        </w:rPr>
        <w:t xml:space="preserve">The recruiter must build a good working connection with the candidates to be successful. </w:t>
      </w:r>
      <w:r w:rsidR="00607291" w:rsidRPr="00690CA0">
        <w:rPr>
          <w:rFonts w:cs="Arial"/>
          <w:sz w:val="24"/>
          <w:szCs w:val="24"/>
        </w:rPr>
        <w:t xml:space="preserve">The goal is to put the candidate at ease during the interview. During the interview, candidates are usually worried, thus it is crucial to put them at ease (Sridharan and Boud, 2019). It also helps determine whether the candidate wants to stay associated with the </w:t>
      </w:r>
      <w:proofErr w:type="spellStart"/>
      <w:r w:rsidR="00607291" w:rsidRPr="00690CA0">
        <w:rPr>
          <w:rFonts w:cs="Arial"/>
          <w:sz w:val="24"/>
          <w:szCs w:val="24"/>
        </w:rPr>
        <w:t>organisation</w:t>
      </w:r>
      <w:proofErr w:type="spellEnd"/>
      <w:r w:rsidR="00607291" w:rsidRPr="00690CA0">
        <w:rPr>
          <w:rFonts w:cs="Arial"/>
          <w:sz w:val="24"/>
          <w:szCs w:val="24"/>
        </w:rPr>
        <w:t xml:space="preserve"> or has other plans. </w:t>
      </w:r>
      <w:r w:rsidR="00167FB9" w:rsidRPr="00690CA0">
        <w:rPr>
          <w:rFonts w:cs="Arial"/>
          <w:sz w:val="24"/>
          <w:szCs w:val="24"/>
        </w:rPr>
        <w:t xml:space="preserve">To employ the best individual, you must fully grasp their future objectives. </w:t>
      </w:r>
      <w:r w:rsidRPr="00690CA0">
        <w:rPr>
          <w:rFonts w:cs="Arial"/>
          <w:sz w:val="24"/>
          <w:szCs w:val="24"/>
        </w:rPr>
        <w:t>Consequently, the interview questions aid in the proper evaluation of each applicant's motivations and goals.</w:t>
      </w:r>
    </w:p>
    <w:p w14:paraId="6F360EAC" w14:textId="77777777" w:rsidR="00735D89" w:rsidRPr="00690CA0" w:rsidRDefault="00773F71" w:rsidP="00690CA0">
      <w:pPr>
        <w:rPr>
          <w:rFonts w:cs="Arial"/>
          <w:b/>
          <w:bCs/>
          <w:sz w:val="24"/>
          <w:szCs w:val="24"/>
        </w:rPr>
      </w:pPr>
      <w:r w:rsidRPr="00690CA0">
        <w:rPr>
          <w:rFonts w:cs="Arial"/>
          <w:b/>
          <w:bCs/>
          <w:sz w:val="24"/>
          <w:szCs w:val="24"/>
        </w:rPr>
        <w:t>An Examination of the E</w:t>
      </w:r>
      <w:r w:rsidR="00735D89" w:rsidRPr="00690CA0">
        <w:rPr>
          <w:rFonts w:cs="Arial"/>
          <w:b/>
          <w:bCs/>
          <w:sz w:val="24"/>
          <w:szCs w:val="24"/>
        </w:rPr>
        <w:t>vidence:</w:t>
      </w:r>
    </w:p>
    <w:p w14:paraId="07DDBC9F" w14:textId="3EB3E486" w:rsidR="00735D89" w:rsidRPr="00690CA0" w:rsidRDefault="00735D89" w:rsidP="00690CA0">
      <w:pPr>
        <w:rPr>
          <w:rFonts w:cs="Arial"/>
          <w:sz w:val="24"/>
          <w:szCs w:val="24"/>
        </w:rPr>
      </w:pPr>
      <w:r w:rsidRPr="00690CA0">
        <w:rPr>
          <w:rFonts w:cs="Arial"/>
          <w:sz w:val="24"/>
          <w:szCs w:val="24"/>
        </w:rPr>
        <w:t xml:space="preserve">The capacity to critically </w:t>
      </w:r>
      <w:proofErr w:type="spellStart"/>
      <w:r w:rsidRPr="00690CA0">
        <w:rPr>
          <w:rFonts w:cs="Arial"/>
          <w:sz w:val="24"/>
          <w:szCs w:val="24"/>
        </w:rPr>
        <w:t>analyse</w:t>
      </w:r>
      <w:proofErr w:type="spellEnd"/>
      <w:r w:rsidRPr="00690CA0">
        <w:rPr>
          <w:rFonts w:cs="Arial"/>
          <w:sz w:val="24"/>
          <w:szCs w:val="24"/>
        </w:rPr>
        <w:t xml:space="preserve"> a situation is a talent that is necessary to fulfil the responsibilities connected with every professional role and responsibility. I </w:t>
      </w:r>
      <w:r w:rsidR="00205639">
        <w:rPr>
          <w:rFonts w:cs="Arial"/>
          <w:sz w:val="24"/>
          <w:szCs w:val="24"/>
        </w:rPr>
        <w:t>tend</w:t>
      </w:r>
      <w:r w:rsidRPr="00690CA0">
        <w:rPr>
          <w:rFonts w:cs="Arial"/>
          <w:sz w:val="24"/>
          <w:szCs w:val="24"/>
        </w:rPr>
        <w:t xml:space="preserve"> to strive to comprehend the scenario need and, as a result, work toward making the best </w:t>
      </w:r>
      <w:r w:rsidRPr="00690CA0">
        <w:rPr>
          <w:rFonts w:cs="Arial"/>
          <w:sz w:val="24"/>
          <w:szCs w:val="24"/>
        </w:rPr>
        <w:lastRenderedPageBreak/>
        <w:t xml:space="preserve">selection possible based on the analysis. Critical analysis is one of the factors that may help a person improve the effectiveness of his or her decision-making skills. I'm concentrating on honing my capacity to critically </w:t>
      </w:r>
      <w:proofErr w:type="spellStart"/>
      <w:r w:rsidRPr="00690CA0">
        <w:rPr>
          <w:rFonts w:cs="Arial"/>
          <w:sz w:val="24"/>
          <w:szCs w:val="24"/>
        </w:rPr>
        <w:t>analyse</w:t>
      </w:r>
      <w:proofErr w:type="spellEnd"/>
      <w:r w:rsidRPr="00690CA0">
        <w:rPr>
          <w:rFonts w:cs="Arial"/>
          <w:sz w:val="24"/>
          <w:szCs w:val="24"/>
        </w:rPr>
        <w:t xml:space="preserve"> a given circumstance. I evaluate my decision-making abilities as well as the decisions I've made in the past. </w:t>
      </w:r>
      <w:r w:rsidR="00205639">
        <w:rPr>
          <w:rFonts w:cs="Arial"/>
          <w:sz w:val="24"/>
          <w:szCs w:val="24"/>
        </w:rPr>
        <w:t>T</w:t>
      </w:r>
      <w:r w:rsidRPr="00690CA0">
        <w:rPr>
          <w:rFonts w:cs="Arial"/>
          <w:sz w:val="24"/>
          <w:szCs w:val="24"/>
        </w:rPr>
        <w:t xml:space="preserve">o improve the effectiveness of the decision-making method, it is necessary to take into account </w:t>
      </w:r>
      <w:r w:rsidR="00205639">
        <w:rPr>
          <w:rFonts w:cs="Arial"/>
          <w:sz w:val="24"/>
          <w:szCs w:val="24"/>
        </w:rPr>
        <w:t>several</w:t>
      </w:r>
      <w:r w:rsidRPr="00690CA0">
        <w:rPr>
          <w:rFonts w:cs="Arial"/>
          <w:sz w:val="24"/>
          <w:szCs w:val="24"/>
        </w:rPr>
        <w:t xml:space="preserve"> additional aspects that </w:t>
      </w:r>
      <w:r w:rsidR="00205639">
        <w:rPr>
          <w:rFonts w:cs="Arial"/>
          <w:sz w:val="24"/>
          <w:szCs w:val="24"/>
        </w:rPr>
        <w:t>influence</w:t>
      </w:r>
      <w:r w:rsidRPr="00690CA0">
        <w:rPr>
          <w:rFonts w:cs="Arial"/>
          <w:sz w:val="24"/>
          <w:szCs w:val="24"/>
        </w:rPr>
        <w:t xml:space="preserve"> the decision-making process.</w:t>
      </w:r>
    </w:p>
    <w:p w14:paraId="6099D509" w14:textId="77777777" w:rsidR="00735D89" w:rsidRPr="00690CA0" w:rsidRDefault="00773F71" w:rsidP="00690CA0">
      <w:pPr>
        <w:rPr>
          <w:rFonts w:cs="Arial"/>
          <w:b/>
          <w:bCs/>
          <w:sz w:val="24"/>
          <w:szCs w:val="24"/>
        </w:rPr>
      </w:pPr>
      <w:r w:rsidRPr="00690CA0">
        <w:rPr>
          <w:rFonts w:cs="Arial"/>
          <w:b/>
          <w:bCs/>
          <w:sz w:val="24"/>
          <w:szCs w:val="24"/>
        </w:rPr>
        <w:t>Competences in M</w:t>
      </w:r>
      <w:r w:rsidR="00735D89" w:rsidRPr="00690CA0">
        <w:rPr>
          <w:rFonts w:cs="Arial"/>
          <w:b/>
          <w:bCs/>
          <w:sz w:val="24"/>
          <w:szCs w:val="24"/>
        </w:rPr>
        <w:t>ultitasking:</w:t>
      </w:r>
    </w:p>
    <w:p w14:paraId="088E99BB" w14:textId="53A4CC88" w:rsidR="00735D89" w:rsidRPr="00690CA0" w:rsidRDefault="00735D89" w:rsidP="00690CA0">
      <w:pPr>
        <w:rPr>
          <w:rFonts w:cs="Arial"/>
          <w:sz w:val="24"/>
          <w:szCs w:val="24"/>
        </w:rPr>
      </w:pPr>
      <w:r w:rsidRPr="00690CA0">
        <w:rPr>
          <w:rFonts w:cs="Arial"/>
          <w:sz w:val="24"/>
          <w:szCs w:val="24"/>
        </w:rPr>
        <w:t>The capacity to manage a variety of jobs is a valuable skill that is necessary to carry out the functions and obligations connected with the professional position in question. It is thus vital to coordinate the aspects of time management and multitasking skills to be able to properly complete these duties (</w:t>
      </w:r>
      <w:proofErr w:type="spellStart"/>
      <w:r w:rsidRPr="00690CA0">
        <w:rPr>
          <w:rFonts w:cs="Arial"/>
          <w:sz w:val="24"/>
          <w:szCs w:val="24"/>
        </w:rPr>
        <w:t>Latifet</w:t>
      </w:r>
      <w:proofErr w:type="spellEnd"/>
      <w:r w:rsidRPr="00690CA0">
        <w:rPr>
          <w:rFonts w:cs="Arial"/>
          <w:sz w:val="24"/>
          <w:szCs w:val="24"/>
        </w:rPr>
        <w:t xml:space="preserve"> al., 2018). I prefer to keep things </w:t>
      </w:r>
      <w:proofErr w:type="spellStart"/>
      <w:r w:rsidRPr="00690CA0">
        <w:rPr>
          <w:rFonts w:cs="Arial"/>
          <w:sz w:val="24"/>
          <w:szCs w:val="24"/>
        </w:rPr>
        <w:t>organised</w:t>
      </w:r>
      <w:proofErr w:type="spellEnd"/>
      <w:r w:rsidRPr="00690CA0">
        <w:rPr>
          <w:rFonts w:cs="Arial"/>
          <w:sz w:val="24"/>
          <w:szCs w:val="24"/>
        </w:rPr>
        <w:t xml:space="preserve"> so that I can complete the duties within the time constraints that have been set down for them. Time management is a part of my personality that I am fairly strong at; nonetheless, I struggle to create high-quality results while working under strict time constraints. </w:t>
      </w:r>
    </w:p>
    <w:p w14:paraId="61AC5E24" w14:textId="38A43AC2" w:rsidR="00735D89" w:rsidRPr="00690CA0" w:rsidRDefault="00360CDB" w:rsidP="00690CA0">
      <w:pPr>
        <w:pStyle w:val="Heading1"/>
      </w:pPr>
      <w:bookmarkStart w:id="4" w:name="_Toc100518898"/>
      <w:bookmarkStart w:id="5" w:name="_Toc100616247"/>
      <w:r w:rsidRPr="00690CA0">
        <w:t>Recruitment and Selection</w:t>
      </w:r>
      <w:bookmarkEnd w:id="4"/>
      <w:bookmarkEnd w:id="5"/>
    </w:p>
    <w:p w14:paraId="2CA488A9" w14:textId="21095A01" w:rsidR="00735D89" w:rsidRPr="00690CA0" w:rsidRDefault="00735D89" w:rsidP="00690CA0">
      <w:pPr>
        <w:rPr>
          <w:rFonts w:cs="Arial"/>
          <w:sz w:val="24"/>
          <w:szCs w:val="24"/>
        </w:rPr>
      </w:pPr>
      <w:r w:rsidRPr="00690CA0">
        <w:rPr>
          <w:rFonts w:cs="Arial"/>
          <w:sz w:val="24"/>
          <w:szCs w:val="24"/>
        </w:rPr>
        <w:t xml:space="preserve">When you look at all of these talents and abilities together, it becomes evident that I put in a lot of effort to fulfil my duty as a recruiter. </w:t>
      </w:r>
      <w:r w:rsidR="00205639">
        <w:rPr>
          <w:rFonts w:cs="Arial"/>
          <w:sz w:val="24"/>
          <w:szCs w:val="24"/>
        </w:rPr>
        <w:t>Based on</w:t>
      </w:r>
      <w:r w:rsidRPr="00690CA0">
        <w:rPr>
          <w:rFonts w:cs="Arial"/>
          <w:sz w:val="24"/>
          <w:szCs w:val="24"/>
        </w:rPr>
        <w:t xml:space="preserve"> my evaluation of my talents and capabilities, and </w:t>
      </w:r>
      <w:r w:rsidR="00205639">
        <w:rPr>
          <w:rFonts w:cs="Arial"/>
          <w:sz w:val="24"/>
          <w:szCs w:val="24"/>
        </w:rPr>
        <w:t>based on</w:t>
      </w:r>
      <w:r w:rsidRPr="00690CA0">
        <w:rPr>
          <w:rFonts w:cs="Arial"/>
          <w:sz w:val="24"/>
          <w:szCs w:val="24"/>
        </w:rPr>
        <w:t xml:space="preserve"> the comments given by my mentor, I believe that the job of Human Resource Executive is an acceptable fit for me. Along with strong interpersonal and analytical abilities, I possess </w:t>
      </w:r>
      <w:r w:rsidR="00205639">
        <w:rPr>
          <w:rFonts w:cs="Arial"/>
          <w:sz w:val="24"/>
          <w:szCs w:val="24"/>
        </w:rPr>
        <w:t xml:space="preserve">an </w:t>
      </w:r>
      <w:r w:rsidRPr="00690CA0">
        <w:rPr>
          <w:rFonts w:cs="Arial"/>
          <w:sz w:val="24"/>
          <w:szCs w:val="24"/>
        </w:rPr>
        <w:t xml:space="preserve">extensive understanding of the recruiting process as well as the skills necessary to become a more effective recruiter. On the other hand, I possess leadership skills that will assist me in increasing my efficiency while doing the activities related </w:t>
      </w:r>
      <w:r w:rsidR="00205639">
        <w:rPr>
          <w:rFonts w:cs="Arial"/>
          <w:sz w:val="24"/>
          <w:szCs w:val="24"/>
        </w:rPr>
        <w:t>to</w:t>
      </w:r>
      <w:r w:rsidRPr="00690CA0">
        <w:rPr>
          <w:rFonts w:cs="Arial"/>
          <w:sz w:val="24"/>
          <w:szCs w:val="24"/>
        </w:rPr>
        <w:t xml:space="preserve"> the position of human resources recruiter</w:t>
      </w:r>
      <w:r w:rsidR="00690CA0">
        <w:rPr>
          <w:rFonts w:cs="Arial"/>
          <w:sz w:val="24"/>
          <w:szCs w:val="24"/>
        </w:rPr>
        <w:t xml:space="preserve"> </w:t>
      </w:r>
      <w:r w:rsidR="00690CA0" w:rsidRPr="00690CA0">
        <w:rPr>
          <w:rFonts w:cs="Arial"/>
          <w:sz w:val="24"/>
          <w:szCs w:val="24"/>
        </w:rPr>
        <w:t>(Sheldon, 2004)</w:t>
      </w:r>
      <w:r w:rsidRPr="00690CA0">
        <w:rPr>
          <w:rFonts w:cs="Arial"/>
          <w:sz w:val="24"/>
          <w:szCs w:val="24"/>
        </w:rPr>
        <w:t>. In addition to the talents required for my current employment, I also hold the following abilities.</w:t>
      </w:r>
    </w:p>
    <w:p w14:paraId="3F1B7F5B" w14:textId="77777777" w:rsidR="00735D89" w:rsidRPr="00690CA0" w:rsidRDefault="00773F71" w:rsidP="00690CA0">
      <w:pPr>
        <w:rPr>
          <w:rFonts w:cs="Arial"/>
          <w:b/>
          <w:bCs/>
          <w:sz w:val="24"/>
          <w:szCs w:val="24"/>
        </w:rPr>
      </w:pPr>
      <w:r w:rsidRPr="00690CA0">
        <w:rPr>
          <w:rFonts w:cs="Arial"/>
          <w:b/>
          <w:bCs/>
          <w:sz w:val="24"/>
          <w:szCs w:val="24"/>
        </w:rPr>
        <w:t>Sense of Personal R</w:t>
      </w:r>
      <w:r w:rsidR="00735D89" w:rsidRPr="00690CA0">
        <w:rPr>
          <w:rFonts w:cs="Arial"/>
          <w:b/>
          <w:bCs/>
          <w:sz w:val="24"/>
          <w:szCs w:val="24"/>
        </w:rPr>
        <w:t>esponsibility:</w:t>
      </w:r>
    </w:p>
    <w:p w14:paraId="1CF1963C" w14:textId="5544C3DD" w:rsidR="00735D89" w:rsidRPr="00690CA0" w:rsidRDefault="00735D89" w:rsidP="00690CA0">
      <w:pPr>
        <w:rPr>
          <w:rFonts w:cs="Arial"/>
          <w:sz w:val="24"/>
          <w:szCs w:val="24"/>
        </w:rPr>
      </w:pPr>
      <w:r w:rsidRPr="00690CA0">
        <w:rPr>
          <w:rFonts w:cs="Arial"/>
          <w:sz w:val="24"/>
          <w:szCs w:val="24"/>
        </w:rPr>
        <w:t>The concept of ownership is referred to as a sense of responsibility (</w:t>
      </w:r>
      <w:proofErr w:type="spellStart"/>
      <w:r w:rsidRPr="00690CA0">
        <w:rPr>
          <w:rFonts w:cs="Arial"/>
          <w:sz w:val="24"/>
          <w:szCs w:val="24"/>
        </w:rPr>
        <w:t>Jakobsenet</w:t>
      </w:r>
      <w:proofErr w:type="spellEnd"/>
      <w:r w:rsidRPr="00690CA0">
        <w:rPr>
          <w:rFonts w:cs="Arial"/>
          <w:sz w:val="24"/>
          <w:szCs w:val="24"/>
        </w:rPr>
        <w:t xml:space="preserve"> al., 2018). Having the capacity to accept responsibility for one's own actions is critical for individuals in the workplace. The task of finding individuals who are prepared to accept responsibility for their actions may be quite difficult. </w:t>
      </w:r>
      <w:r w:rsidR="00205639">
        <w:rPr>
          <w:rFonts w:cs="Arial"/>
          <w:sz w:val="24"/>
          <w:szCs w:val="24"/>
        </w:rPr>
        <w:t>Workers need</w:t>
      </w:r>
      <w:r w:rsidRPr="00690CA0">
        <w:rPr>
          <w:rFonts w:cs="Arial"/>
          <w:sz w:val="24"/>
          <w:szCs w:val="24"/>
        </w:rPr>
        <w:t xml:space="preserve"> to develop a feeling </w:t>
      </w:r>
      <w:r w:rsidRPr="00690CA0">
        <w:rPr>
          <w:rFonts w:cs="Arial"/>
          <w:sz w:val="24"/>
          <w:szCs w:val="24"/>
        </w:rPr>
        <w:lastRenderedPageBreak/>
        <w:t xml:space="preserve">of responsibility inside an </w:t>
      </w:r>
      <w:proofErr w:type="spellStart"/>
      <w:r w:rsidRPr="00690CA0">
        <w:rPr>
          <w:rFonts w:cs="Arial"/>
          <w:sz w:val="24"/>
          <w:szCs w:val="24"/>
        </w:rPr>
        <w:t>organisation</w:t>
      </w:r>
      <w:proofErr w:type="spellEnd"/>
      <w:r w:rsidRPr="00690CA0">
        <w:rPr>
          <w:rFonts w:cs="Arial"/>
          <w:sz w:val="24"/>
          <w:szCs w:val="24"/>
        </w:rPr>
        <w:t xml:space="preserve"> since their performance contributes to the overall success of the </w:t>
      </w:r>
      <w:proofErr w:type="spellStart"/>
      <w:r w:rsidRPr="00690CA0">
        <w:rPr>
          <w:rFonts w:cs="Arial"/>
          <w:sz w:val="24"/>
          <w:szCs w:val="24"/>
        </w:rPr>
        <w:t>organisation</w:t>
      </w:r>
      <w:proofErr w:type="spellEnd"/>
      <w:r w:rsidRPr="00690CA0">
        <w:rPr>
          <w:rFonts w:cs="Arial"/>
          <w:sz w:val="24"/>
          <w:szCs w:val="24"/>
        </w:rPr>
        <w:t>. I have a strong feeling of personal responsibility. No matter how difficult it is, I never back out of accepting responsibility for whatever I have done.</w:t>
      </w:r>
    </w:p>
    <w:p w14:paraId="7B1D3CE8" w14:textId="77777777" w:rsidR="00735D89" w:rsidRPr="00690CA0" w:rsidRDefault="00773F71" w:rsidP="00690CA0">
      <w:pPr>
        <w:rPr>
          <w:rFonts w:cs="Arial"/>
          <w:b/>
          <w:bCs/>
          <w:sz w:val="24"/>
          <w:szCs w:val="24"/>
        </w:rPr>
      </w:pPr>
      <w:r w:rsidRPr="00690CA0">
        <w:rPr>
          <w:rFonts w:cs="Arial"/>
          <w:b/>
          <w:bCs/>
          <w:sz w:val="24"/>
          <w:szCs w:val="24"/>
        </w:rPr>
        <w:t xml:space="preserve">The Ability to Inspire </w:t>
      </w:r>
      <w:proofErr w:type="gramStart"/>
      <w:r w:rsidRPr="00690CA0">
        <w:rPr>
          <w:rFonts w:cs="Arial"/>
          <w:b/>
          <w:bCs/>
          <w:sz w:val="24"/>
          <w:szCs w:val="24"/>
        </w:rPr>
        <w:t>And</w:t>
      </w:r>
      <w:proofErr w:type="gramEnd"/>
      <w:r w:rsidRPr="00690CA0">
        <w:rPr>
          <w:rFonts w:cs="Arial"/>
          <w:b/>
          <w:bCs/>
          <w:sz w:val="24"/>
          <w:szCs w:val="24"/>
        </w:rPr>
        <w:t xml:space="preserve"> E</w:t>
      </w:r>
      <w:r w:rsidR="00735D89" w:rsidRPr="00690CA0">
        <w:rPr>
          <w:rFonts w:cs="Arial"/>
          <w:b/>
          <w:bCs/>
          <w:sz w:val="24"/>
          <w:szCs w:val="24"/>
        </w:rPr>
        <w:t>ncou</w:t>
      </w:r>
      <w:r w:rsidRPr="00690CA0">
        <w:rPr>
          <w:rFonts w:cs="Arial"/>
          <w:b/>
          <w:bCs/>
          <w:sz w:val="24"/>
          <w:szCs w:val="24"/>
        </w:rPr>
        <w:t>rage P</w:t>
      </w:r>
      <w:r w:rsidR="00735D89" w:rsidRPr="00690CA0">
        <w:rPr>
          <w:rFonts w:cs="Arial"/>
          <w:b/>
          <w:bCs/>
          <w:sz w:val="24"/>
          <w:szCs w:val="24"/>
        </w:rPr>
        <w:t>eople:</w:t>
      </w:r>
    </w:p>
    <w:p w14:paraId="2BB68A91" w14:textId="5C9206E8" w:rsidR="00735D89" w:rsidRPr="00690CA0" w:rsidRDefault="00735D89" w:rsidP="00690CA0">
      <w:pPr>
        <w:rPr>
          <w:rFonts w:cs="Arial"/>
          <w:sz w:val="24"/>
          <w:szCs w:val="24"/>
        </w:rPr>
      </w:pPr>
      <w:r w:rsidRPr="00690CA0">
        <w:rPr>
          <w:rFonts w:cs="Arial"/>
          <w:sz w:val="24"/>
          <w:szCs w:val="24"/>
        </w:rPr>
        <w:t xml:space="preserve">Everyone in an </w:t>
      </w:r>
      <w:proofErr w:type="spellStart"/>
      <w:r w:rsidRPr="00690CA0">
        <w:rPr>
          <w:rFonts w:cs="Arial"/>
          <w:sz w:val="24"/>
          <w:szCs w:val="24"/>
        </w:rPr>
        <w:t>organisation</w:t>
      </w:r>
      <w:proofErr w:type="spellEnd"/>
      <w:r w:rsidRPr="00690CA0">
        <w:rPr>
          <w:rFonts w:cs="Arial"/>
          <w:sz w:val="24"/>
          <w:szCs w:val="24"/>
        </w:rPr>
        <w:t xml:space="preserve"> is expected to work within their respective teams and to contribute effectively to inspiring and motivating their colleagues to complete all tasks in a manner that is beneficial to the overall performance of the business </w:t>
      </w:r>
      <w:proofErr w:type="spellStart"/>
      <w:r w:rsidRPr="00690CA0">
        <w:rPr>
          <w:rFonts w:cs="Arial"/>
          <w:sz w:val="24"/>
          <w:szCs w:val="24"/>
        </w:rPr>
        <w:t>organisation</w:t>
      </w:r>
      <w:proofErr w:type="spellEnd"/>
      <w:r w:rsidRPr="00690CA0">
        <w:rPr>
          <w:rFonts w:cs="Arial"/>
          <w:sz w:val="24"/>
          <w:szCs w:val="24"/>
        </w:rPr>
        <w:t xml:space="preserve">, according to the company's policies and procedures. I </w:t>
      </w:r>
      <w:proofErr w:type="spellStart"/>
      <w:r w:rsidRPr="00690CA0">
        <w:rPr>
          <w:rFonts w:cs="Arial"/>
          <w:sz w:val="24"/>
          <w:szCs w:val="24"/>
        </w:rPr>
        <w:t>recognise</w:t>
      </w:r>
      <w:proofErr w:type="spellEnd"/>
      <w:r w:rsidRPr="00690CA0">
        <w:rPr>
          <w:rFonts w:cs="Arial"/>
          <w:sz w:val="24"/>
          <w:szCs w:val="24"/>
        </w:rPr>
        <w:t xml:space="preserve"> the importance of motivation and have gained </w:t>
      </w:r>
      <w:r w:rsidR="00205639">
        <w:rPr>
          <w:rFonts w:cs="Arial"/>
          <w:sz w:val="24"/>
          <w:szCs w:val="24"/>
        </w:rPr>
        <w:t xml:space="preserve">an </w:t>
      </w:r>
      <w:r w:rsidRPr="00690CA0">
        <w:rPr>
          <w:rFonts w:cs="Arial"/>
          <w:sz w:val="24"/>
          <w:szCs w:val="24"/>
        </w:rPr>
        <w:t xml:space="preserve">understanding of the numerous frameworks related </w:t>
      </w:r>
      <w:r w:rsidR="00205639">
        <w:rPr>
          <w:rFonts w:cs="Arial"/>
          <w:sz w:val="24"/>
          <w:szCs w:val="24"/>
        </w:rPr>
        <w:t>to</w:t>
      </w:r>
      <w:r w:rsidRPr="00690CA0">
        <w:rPr>
          <w:rFonts w:cs="Arial"/>
          <w:sz w:val="24"/>
          <w:szCs w:val="24"/>
        </w:rPr>
        <w:t xml:space="preserve"> motivation, which has assisted me in keeping the team members engaged as they carry out their responsibilities. On the other hand, I am well-versed in the dynamics of teams, which allows me to effectively complete assignments when working in groups. The ability to comprehend the business: Business, the business climate, and the </w:t>
      </w:r>
      <w:r w:rsidR="00D02861" w:rsidRPr="00690CA0">
        <w:rPr>
          <w:rFonts w:cs="Arial"/>
          <w:sz w:val="24"/>
          <w:szCs w:val="24"/>
        </w:rPr>
        <w:t>organizational</w:t>
      </w:r>
      <w:r w:rsidRPr="00690CA0">
        <w:rPr>
          <w:rFonts w:cs="Arial"/>
          <w:sz w:val="24"/>
          <w:szCs w:val="24"/>
        </w:rPr>
        <w:t xml:space="preserve"> needs are only a few of the critical considerations that must be made while working for or with a particular </w:t>
      </w:r>
      <w:proofErr w:type="spellStart"/>
      <w:r w:rsidRPr="00690CA0">
        <w:rPr>
          <w:rFonts w:cs="Arial"/>
          <w:sz w:val="24"/>
          <w:szCs w:val="24"/>
        </w:rPr>
        <w:t>organisation</w:t>
      </w:r>
      <w:proofErr w:type="spellEnd"/>
      <w:r w:rsidRPr="00690CA0">
        <w:rPr>
          <w:rFonts w:cs="Arial"/>
          <w:sz w:val="24"/>
          <w:szCs w:val="24"/>
        </w:rPr>
        <w:t>. I am particularly interested in delving deeply into a problem and, as a result, creating a thorough grasp of the company and its needs. I, too, am a sluggish learner who is receptive to constructive criticism and feedback. Feedback and critiques are taken very seriously by me since they assist me in guiding m</w:t>
      </w:r>
      <w:r w:rsidR="00205639">
        <w:rPr>
          <w:rFonts w:cs="Arial"/>
          <w:sz w:val="24"/>
          <w:szCs w:val="24"/>
        </w:rPr>
        <w:t>e</w:t>
      </w:r>
      <w:r w:rsidRPr="00690CA0">
        <w:rPr>
          <w:rFonts w:cs="Arial"/>
          <w:sz w:val="24"/>
          <w:szCs w:val="24"/>
        </w:rPr>
        <w:t xml:space="preserve"> along the road of success and happiness.</w:t>
      </w:r>
    </w:p>
    <w:p w14:paraId="14EEA0F0" w14:textId="77777777" w:rsidR="00735D89" w:rsidRPr="00690CA0" w:rsidRDefault="00773F71" w:rsidP="00690CA0">
      <w:pPr>
        <w:rPr>
          <w:rFonts w:cs="Arial"/>
          <w:b/>
          <w:bCs/>
          <w:sz w:val="24"/>
          <w:szCs w:val="24"/>
        </w:rPr>
      </w:pPr>
      <w:r w:rsidRPr="00690CA0">
        <w:rPr>
          <w:rFonts w:cs="Arial"/>
          <w:b/>
          <w:bCs/>
          <w:sz w:val="24"/>
          <w:szCs w:val="24"/>
        </w:rPr>
        <w:t>Self-D</w:t>
      </w:r>
      <w:r w:rsidR="00735D89" w:rsidRPr="00690CA0">
        <w:rPr>
          <w:rFonts w:cs="Arial"/>
          <w:b/>
          <w:bCs/>
          <w:sz w:val="24"/>
          <w:szCs w:val="24"/>
        </w:rPr>
        <w:t>evelopment:</w:t>
      </w:r>
    </w:p>
    <w:p w14:paraId="21A0DCDF" w14:textId="0702CF1D" w:rsidR="00C3508D" w:rsidRPr="00690CA0" w:rsidRDefault="00205639" w:rsidP="00690CA0">
      <w:pPr>
        <w:rPr>
          <w:rFonts w:cs="Arial"/>
          <w:sz w:val="24"/>
          <w:szCs w:val="24"/>
        </w:rPr>
      </w:pPr>
      <w:r>
        <w:rPr>
          <w:rFonts w:cs="Arial"/>
          <w:sz w:val="24"/>
          <w:szCs w:val="24"/>
        </w:rPr>
        <w:t>T</w:t>
      </w:r>
      <w:r w:rsidR="00735D89" w:rsidRPr="00690CA0">
        <w:rPr>
          <w:rFonts w:cs="Arial"/>
          <w:sz w:val="24"/>
          <w:szCs w:val="24"/>
        </w:rPr>
        <w:t>o go f</w:t>
      </w:r>
      <w:r>
        <w:rPr>
          <w:rFonts w:cs="Arial"/>
          <w:sz w:val="24"/>
          <w:szCs w:val="24"/>
        </w:rPr>
        <w:t>u</w:t>
      </w:r>
      <w:r w:rsidR="00735D89" w:rsidRPr="00690CA0">
        <w:rPr>
          <w:rFonts w:cs="Arial"/>
          <w:sz w:val="24"/>
          <w:szCs w:val="24"/>
        </w:rPr>
        <w:t xml:space="preserve">rther in one's personal growth, one must first go through the process of self-analysis. Engaging in the process of self-analysis </w:t>
      </w:r>
      <w:r>
        <w:rPr>
          <w:rFonts w:cs="Arial"/>
          <w:sz w:val="24"/>
          <w:szCs w:val="24"/>
        </w:rPr>
        <w:t>objectively</w:t>
      </w:r>
      <w:r w:rsidR="00735D89" w:rsidRPr="00690CA0">
        <w:rPr>
          <w:rFonts w:cs="Arial"/>
          <w:sz w:val="24"/>
          <w:szCs w:val="24"/>
        </w:rPr>
        <w:t xml:space="preserve"> is required to discover areas for growth and, therefore, work towards enhancing one's position as a successful professional in the long term. It is well </w:t>
      </w:r>
      <w:proofErr w:type="spellStart"/>
      <w:r w:rsidR="00735D89" w:rsidRPr="00690CA0">
        <w:rPr>
          <w:rFonts w:cs="Arial"/>
          <w:sz w:val="24"/>
          <w:szCs w:val="24"/>
        </w:rPr>
        <w:t>recognised</w:t>
      </w:r>
      <w:proofErr w:type="spellEnd"/>
      <w:r w:rsidR="00735D89" w:rsidRPr="00690CA0">
        <w:rPr>
          <w:rFonts w:cs="Arial"/>
          <w:sz w:val="24"/>
          <w:szCs w:val="24"/>
        </w:rPr>
        <w:t xml:space="preserve"> that the process of self-development is a critical stage in the process of advancing in one's professional career.</w:t>
      </w:r>
    </w:p>
    <w:p w14:paraId="33462E01" w14:textId="77777777" w:rsidR="00C3508D" w:rsidRPr="00690CA0" w:rsidRDefault="00C3508D" w:rsidP="00690CA0">
      <w:pPr>
        <w:rPr>
          <w:rFonts w:cs="Arial"/>
          <w:b/>
          <w:bCs/>
          <w:sz w:val="24"/>
          <w:szCs w:val="24"/>
        </w:rPr>
      </w:pPr>
      <w:r w:rsidRPr="00690CA0">
        <w:rPr>
          <w:rFonts w:cs="Arial"/>
          <w:b/>
          <w:bCs/>
          <w:sz w:val="24"/>
          <w:szCs w:val="24"/>
        </w:rPr>
        <w:t>Gibbs Reflective Model:</w:t>
      </w:r>
    </w:p>
    <w:p w14:paraId="265FB1C9" w14:textId="77777777" w:rsidR="00C3508D" w:rsidRPr="00690CA0" w:rsidRDefault="00C3508D" w:rsidP="00690CA0">
      <w:pPr>
        <w:rPr>
          <w:rFonts w:cs="Arial"/>
          <w:sz w:val="24"/>
          <w:szCs w:val="24"/>
        </w:rPr>
      </w:pPr>
      <w:r w:rsidRPr="00690CA0">
        <w:rPr>
          <w:rFonts w:cs="Arial"/>
          <w:sz w:val="24"/>
          <w:szCs w:val="24"/>
        </w:rPr>
        <w:t xml:space="preserve">When you reflect on something, you are </w:t>
      </w:r>
      <w:r w:rsidR="00D02861" w:rsidRPr="00690CA0">
        <w:rPr>
          <w:rFonts w:cs="Arial"/>
          <w:sz w:val="24"/>
          <w:szCs w:val="24"/>
        </w:rPr>
        <w:t>recognizing</w:t>
      </w:r>
      <w:r w:rsidRPr="00690CA0">
        <w:rPr>
          <w:rFonts w:cs="Arial"/>
          <w:sz w:val="24"/>
          <w:szCs w:val="24"/>
        </w:rPr>
        <w:t xml:space="preserve"> it in your own manner, which is known as recognition. Making "meaning" involves making sense of an occurrence; we do this by providing an interpretation of it. The process of creating "meaning" becomes </w:t>
      </w:r>
      <w:r w:rsidRPr="00690CA0">
        <w:rPr>
          <w:rFonts w:cs="Arial"/>
          <w:sz w:val="24"/>
          <w:szCs w:val="24"/>
        </w:rPr>
        <w:lastRenderedPageBreak/>
        <w:t>"learning" when we employ this interpretation to drive decision-making or action later on.</w:t>
      </w:r>
    </w:p>
    <w:p w14:paraId="40342231" w14:textId="77777777" w:rsidR="00167FB9" w:rsidRPr="00690CA0" w:rsidRDefault="00167FB9" w:rsidP="00690CA0">
      <w:pPr>
        <w:rPr>
          <w:rFonts w:cs="Arial"/>
          <w:sz w:val="24"/>
          <w:szCs w:val="24"/>
        </w:rPr>
      </w:pPr>
      <w:r w:rsidRPr="00690CA0">
        <w:rPr>
          <w:rFonts w:cs="Arial"/>
          <w:sz w:val="24"/>
          <w:szCs w:val="24"/>
        </w:rPr>
        <w:t>The Gibbs Reflective Cycle starts with a description and moves clockwise through the phases of emotions, evaluation, analysis, and conclusion before completing with an action plan and returning to the start with a description. At this time, the Gibbs reflecting cycle comes to an end.</w:t>
      </w:r>
    </w:p>
    <w:p w14:paraId="72D84D20" w14:textId="46874858" w:rsidR="00C3508D" w:rsidRPr="00690CA0" w:rsidRDefault="00690CA0" w:rsidP="00690CA0">
      <w:pPr>
        <w:jc w:val="center"/>
        <w:rPr>
          <w:rFonts w:cs="Arial"/>
          <w:sz w:val="24"/>
          <w:szCs w:val="24"/>
        </w:rPr>
      </w:pPr>
      <w:r w:rsidRPr="00690CA0">
        <w:rPr>
          <w:rFonts w:cs="Arial"/>
          <w:noProof/>
          <w:sz w:val="24"/>
          <w:szCs w:val="24"/>
        </w:rPr>
        <w:drawing>
          <wp:inline distT="0" distB="0" distL="0" distR="0" wp14:anchorId="4C28D79B" wp14:editId="14679F06">
            <wp:extent cx="3597427" cy="309372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1147" cy="3096919"/>
                    </a:xfrm>
                    <a:prstGeom prst="rect">
                      <a:avLst/>
                    </a:prstGeom>
                    <a:noFill/>
                  </pic:spPr>
                </pic:pic>
              </a:graphicData>
            </a:graphic>
          </wp:inline>
        </w:drawing>
      </w:r>
    </w:p>
    <w:p w14:paraId="6F13BA09" w14:textId="3FDA067E" w:rsidR="00C3508D" w:rsidRPr="00690CA0" w:rsidRDefault="00C3508D" w:rsidP="00690CA0">
      <w:pPr>
        <w:tabs>
          <w:tab w:val="left" w:pos="2040"/>
        </w:tabs>
        <w:jc w:val="center"/>
        <w:rPr>
          <w:rFonts w:cs="Arial"/>
          <w:sz w:val="24"/>
          <w:szCs w:val="24"/>
        </w:rPr>
      </w:pPr>
      <w:r w:rsidRPr="00690CA0">
        <w:rPr>
          <w:rFonts w:cs="Arial"/>
          <w:sz w:val="24"/>
          <w:szCs w:val="24"/>
        </w:rPr>
        <w:t>Figure</w:t>
      </w:r>
      <w:r w:rsidR="00690CA0" w:rsidRPr="00690CA0">
        <w:rPr>
          <w:rFonts w:cs="Arial"/>
          <w:sz w:val="24"/>
          <w:szCs w:val="24"/>
        </w:rPr>
        <w:t xml:space="preserve"> 1</w:t>
      </w:r>
      <w:r w:rsidRPr="00690CA0">
        <w:rPr>
          <w:rFonts w:cs="Arial"/>
          <w:sz w:val="24"/>
          <w:szCs w:val="24"/>
        </w:rPr>
        <w:t>: Gibbs Reflective Cycle</w:t>
      </w:r>
      <w:r w:rsidR="00690CA0">
        <w:rPr>
          <w:rFonts w:cs="Arial"/>
          <w:sz w:val="24"/>
          <w:szCs w:val="24"/>
        </w:rPr>
        <w:t xml:space="preserve"> </w:t>
      </w:r>
      <w:r w:rsidR="00690CA0" w:rsidRPr="00690CA0">
        <w:rPr>
          <w:rFonts w:cs="Arial"/>
          <w:sz w:val="24"/>
          <w:szCs w:val="24"/>
        </w:rPr>
        <w:t>(Sheldon, 2004)</w:t>
      </w:r>
    </w:p>
    <w:p w14:paraId="62D4DD62" w14:textId="77777777" w:rsidR="00C3508D" w:rsidRPr="00690CA0" w:rsidRDefault="00C3508D" w:rsidP="00690CA0">
      <w:pPr>
        <w:tabs>
          <w:tab w:val="left" w:pos="2040"/>
        </w:tabs>
        <w:rPr>
          <w:rFonts w:cs="Arial"/>
          <w:b/>
          <w:bCs/>
          <w:sz w:val="24"/>
          <w:szCs w:val="24"/>
        </w:rPr>
      </w:pPr>
      <w:r w:rsidRPr="00690CA0">
        <w:rPr>
          <w:rFonts w:cs="Arial"/>
          <w:b/>
          <w:bCs/>
          <w:sz w:val="24"/>
          <w:szCs w:val="24"/>
        </w:rPr>
        <w:t>Description:</w:t>
      </w:r>
    </w:p>
    <w:p w14:paraId="1B3DEB05" w14:textId="5C9D2C18" w:rsidR="00C3508D" w:rsidRPr="00690CA0" w:rsidRDefault="00C3508D" w:rsidP="00690CA0">
      <w:pPr>
        <w:tabs>
          <w:tab w:val="left" w:pos="2040"/>
        </w:tabs>
        <w:rPr>
          <w:rFonts w:cs="Arial"/>
          <w:sz w:val="24"/>
          <w:szCs w:val="24"/>
        </w:rPr>
      </w:pPr>
      <w:r w:rsidRPr="00690CA0">
        <w:rPr>
          <w:rFonts w:cs="Arial"/>
          <w:sz w:val="24"/>
          <w:szCs w:val="24"/>
        </w:rPr>
        <w:t xml:space="preserve">The job of role-playing enabled the students to take on the roles of both the recruiter and the applicant in a safe environment. The participants will have an understanding of the recruiting process as a result of the complete procedure. The recruiters were required to create a questionnaire on their own, and the candidates were required to respond to these questions </w:t>
      </w:r>
      <w:r w:rsidR="00205639">
        <w:rPr>
          <w:rFonts w:cs="Arial"/>
          <w:sz w:val="24"/>
          <w:szCs w:val="24"/>
        </w:rPr>
        <w:t>spontaneously</w:t>
      </w:r>
      <w:r w:rsidRPr="00690CA0">
        <w:rPr>
          <w:rFonts w:cs="Arial"/>
          <w:sz w:val="24"/>
          <w:szCs w:val="24"/>
        </w:rPr>
        <w:t xml:space="preserve"> on the spot.</w:t>
      </w:r>
    </w:p>
    <w:p w14:paraId="316DE04E" w14:textId="77777777" w:rsidR="00C3508D" w:rsidRPr="00690CA0" w:rsidRDefault="00C3508D" w:rsidP="00690CA0">
      <w:pPr>
        <w:tabs>
          <w:tab w:val="left" w:pos="2040"/>
        </w:tabs>
        <w:rPr>
          <w:rFonts w:cs="Arial"/>
          <w:sz w:val="24"/>
          <w:szCs w:val="24"/>
        </w:rPr>
      </w:pPr>
      <w:r w:rsidRPr="00690CA0">
        <w:rPr>
          <w:rFonts w:cs="Arial"/>
          <w:b/>
          <w:bCs/>
          <w:sz w:val="24"/>
          <w:szCs w:val="24"/>
        </w:rPr>
        <w:t>Feelings:</w:t>
      </w:r>
    </w:p>
    <w:p w14:paraId="5F42E0BB" w14:textId="4A1FCB97" w:rsidR="00C3508D" w:rsidRPr="00690CA0" w:rsidRDefault="00C3508D" w:rsidP="00690CA0">
      <w:pPr>
        <w:tabs>
          <w:tab w:val="left" w:pos="2040"/>
        </w:tabs>
        <w:rPr>
          <w:rFonts w:cs="Arial"/>
          <w:sz w:val="24"/>
          <w:szCs w:val="24"/>
        </w:rPr>
      </w:pPr>
      <w:r w:rsidRPr="00690CA0">
        <w:rPr>
          <w:rFonts w:cs="Arial"/>
          <w:sz w:val="24"/>
          <w:szCs w:val="24"/>
        </w:rPr>
        <w:t>My excitement and nervousness were mixed as I prepared to do this assignment since it would be evaluated by my mentor, and this whole exercise would offer me the chance to learn about a variety of topics. When I participated in this sport for the first time, I took additional precautions to avoid injury.</w:t>
      </w:r>
    </w:p>
    <w:p w14:paraId="23B46251" w14:textId="77777777" w:rsidR="00C3508D" w:rsidRPr="00690CA0" w:rsidRDefault="00C3508D" w:rsidP="00690CA0">
      <w:pPr>
        <w:tabs>
          <w:tab w:val="left" w:pos="2040"/>
        </w:tabs>
        <w:rPr>
          <w:rFonts w:cs="Arial"/>
          <w:b/>
          <w:bCs/>
          <w:sz w:val="24"/>
          <w:szCs w:val="24"/>
        </w:rPr>
      </w:pPr>
      <w:r w:rsidRPr="00690CA0">
        <w:rPr>
          <w:rFonts w:cs="Arial"/>
          <w:b/>
          <w:bCs/>
          <w:sz w:val="24"/>
          <w:szCs w:val="24"/>
        </w:rPr>
        <w:lastRenderedPageBreak/>
        <w:t>Evaluation:</w:t>
      </w:r>
    </w:p>
    <w:p w14:paraId="5A2C84FB" w14:textId="076FE940" w:rsidR="00C3508D" w:rsidRPr="00690CA0" w:rsidRDefault="00C3508D" w:rsidP="00690CA0">
      <w:pPr>
        <w:tabs>
          <w:tab w:val="left" w:pos="2040"/>
        </w:tabs>
        <w:rPr>
          <w:rFonts w:cs="Arial"/>
          <w:sz w:val="24"/>
          <w:szCs w:val="24"/>
        </w:rPr>
      </w:pPr>
      <w:r w:rsidRPr="00690CA0">
        <w:rPr>
          <w:rFonts w:cs="Arial"/>
          <w:sz w:val="24"/>
          <w:szCs w:val="24"/>
        </w:rPr>
        <w:t xml:space="preserve">Following an evaluation of my performance, it was discovered that there was room for growth in </w:t>
      </w:r>
      <w:r w:rsidR="00205639">
        <w:rPr>
          <w:rFonts w:cs="Arial"/>
          <w:sz w:val="24"/>
          <w:szCs w:val="24"/>
        </w:rPr>
        <w:t>several</w:t>
      </w:r>
      <w:r w:rsidRPr="00690CA0">
        <w:rPr>
          <w:rFonts w:cs="Arial"/>
          <w:sz w:val="24"/>
          <w:szCs w:val="24"/>
        </w:rPr>
        <w:t xml:space="preserve"> different areas. The whole procedure served as an excellent learning opportunity, as it provided me with the opportunity to gain information about a variety of professional issues involved with the activity. I truly loved the whole process of the role-playing game, which I had to consider from the standpoint of the recruiter. In addition to helping me build the capacity to engage in the recruiting process successfully, it has also assisted me in better understanding the recruiters and doing a more thorough analysis of the recruitment process.</w:t>
      </w:r>
    </w:p>
    <w:p w14:paraId="78F67CED" w14:textId="77777777" w:rsidR="00C3508D" w:rsidRPr="00690CA0" w:rsidRDefault="00C3508D" w:rsidP="00690CA0">
      <w:pPr>
        <w:tabs>
          <w:tab w:val="left" w:pos="2040"/>
        </w:tabs>
        <w:rPr>
          <w:rFonts w:cs="Arial"/>
          <w:b/>
          <w:bCs/>
          <w:sz w:val="24"/>
          <w:szCs w:val="24"/>
        </w:rPr>
      </w:pPr>
      <w:r w:rsidRPr="00690CA0">
        <w:rPr>
          <w:rFonts w:cs="Arial"/>
          <w:b/>
          <w:bCs/>
          <w:sz w:val="24"/>
          <w:szCs w:val="24"/>
        </w:rPr>
        <w:t>Analysis:</w:t>
      </w:r>
    </w:p>
    <w:p w14:paraId="232397F2" w14:textId="3FB11498" w:rsidR="00C3508D" w:rsidRPr="00690CA0" w:rsidRDefault="00C3508D" w:rsidP="00690CA0">
      <w:pPr>
        <w:tabs>
          <w:tab w:val="left" w:pos="2040"/>
        </w:tabs>
        <w:rPr>
          <w:rFonts w:cs="Arial"/>
          <w:sz w:val="24"/>
          <w:szCs w:val="24"/>
        </w:rPr>
      </w:pPr>
      <w:r w:rsidRPr="00690CA0">
        <w:rPr>
          <w:rFonts w:cs="Arial"/>
          <w:sz w:val="24"/>
          <w:szCs w:val="24"/>
        </w:rPr>
        <w:t xml:space="preserve">As a result, it is possible to conclude that there is room for improvement in the process of developing questionnaires. </w:t>
      </w:r>
      <w:r w:rsidR="00205639">
        <w:rPr>
          <w:rFonts w:cs="Arial"/>
          <w:sz w:val="24"/>
          <w:szCs w:val="24"/>
        </w:rPr>
        <w:t>Even though</w:t>
      </w:r>
      <w:r w:rsidRPr="00690CA0">
        <w:rPr>
          <w:rFonts w:cs="Arial"/>
          <w:sz w:val="24"/>
          <w:szCs w:val="24"/>
        </w:rPr>
        <w:t xml:space="preserve"> I was aware of scenario-based questions, I was unsure of how to </w:t>
      </w:r>
      <w:proofErr w:type="spellStart"/>
      <w:r w:rsidRPr="00690CA0">
        <w:rPr>
          <w:rFonts w:cs="Arial"/>
          <w:sz w:val="24"/>
          <w:szCs w:val="24"/>
        </w:rPr>
        <w:t>utilise</w:t>
      </w:r>
      <w:proofErr w:type="spellEnd"/>
      <w:r w:rsidRPr="00690CA0">
        <w:rPr>
          <w:rFonts w:cs="Arial"/>
          <w:sz w:val="24"/>
          <w:szCs w:val="24"/>
        </w:rPr>
        <w:t xml:space="preserve"> them </w:t>
      </w:r>
      <w:r w:rsidR="00205639">
        <w:rPr>
          <w:rFonts w:cs="Arial"/>
          <w:sz w:val="24"/>
          <w:szCs w:val="24"/>
        </w:rPr>
        <w:t>effectively</w:t>
      </w:r>
      <w:r w:rsidRPr="00690CA0">
        <w:rPr>
          <w:rFonts w:cs="Arial"/>
          <w:sz w:val="24"/>
          <w:szCs w:val="24"/>
        </w:rPr>
        <w:t xml:space="preserve"> throughout the interview process. I'd want to improve my skills to create surveys in the future. I've done further research and discovered that I need to improve my decision-making abilities as well as my time management abilities</w:t>
      </w:r>
      <w:r w:rsidR="00690CA0">
        <w:rPr>
          <w:rFonts w:cs="Arial"/>
          <w:sz w:val="24"/>
          <w:szCs w:val="24"/>
        </w:rPr>
        <w:t xml:space="preserve"> </w:t>
      </w:r>
      <w:r w:rsidR="00690CA0" w:rsidRPr="00690CA0">
        <w:rPr>
          <w:rFonts w:cs="Arial"/>
          <w:sz w:val="24"/>
          <w:szCs w:val="24"/>
        </w:rPr>
        <w:t>(Bodach, 2006)</w:t>
      </w:r>
      <w:r w:rsidRPr="00690CA0">
        <w:rPr>
          <w:rFonts w:cs="Arial"/>
          <w:sz w:val="24"/>
          <w:szCs w:val="24"/>
        </w:rPr>
        <w:t>. I believe that by developing these elements, I will be able to effectively complete the professional responsibilities I am assigned without encountering any difficulties in the long term. It will also aid in the achievement of success on the professional level in the future.</w:t>
      </w:r>
    </w:p>
    <w:p w14:paraId="2788DE88" w14:textId="77777777" w:rsidR="00C3508D" w:rsidRPr="00690CA0" w:rsidRDefault="00C3508D" w:rsidP="00690CA0">
      <w:pPr>
        <w:tabs>
          <w:tab w:val="left" w:pos="2040"/>
        </w:tabs>
        <w:rPr>
          <w:rFonts w:cs="Arial"/>
          <w:b/>
          <w:bCs/>
          <w:sz w:val="24"/>
          <w:szCs w:val="24"/>
        </w:rPr>
      </w:pPr>
      <w:r w:rsidRPr="00690CA0">
        <w:rPr>
          <w:rFonts w:cs="Arial"/>
          <w:b/>
          <w:bCs/>
          <w:sz w:val="24"/>
          <w:szCs w:val="24"/>
        </w:rPr>
        <w:t>Conclusion:</w:t>
      </w:r>
    </w:p>
    <w:p w14:paraId="48CDC30D" w14:textId="0B99C158" w:rsidR="00C3508D" w:rsidRPr="00690CA0" w:rsidRDefault="00C3508D" w:rsidP="00690CA0">
      <w:pPr>
        <w:tabs>
          <w:tab w:val="left" w:pos="2040"/>
        </w:tabs>
        <w:rPr>
          <w:rFonts w:cs="Arial"/>
          <w:sz w:val="24"/>
          <w:szCs w:val="24"/>
        </w:rPr>
      </w:pPr>
      <w:r w:rsidRPr="00690CA0">
        <w:rPr>
          <w:rFonts w:cs="Arial"/>
          <w:sz w:val="24"/>
          <w:szCs w:val="24"/>
        </w:rPr>
        <w:t xml:space="preserve">The conclusion may thus be drawn that the effort put forth by me to complete this assignment has been </w:t>
      </w:r>
      <w:proofErr w:type="spellStart"/>
      <w:r w:rsidRPr="00690CA0">
        <w:rPr>
          <w:rFonts w:cs="Arial"/>
          <w:sz w:val="24"/>
          <w:szCs w:val="24"/>
        </w:rPr>
        <w:t>recognised</w:t>
      </w:r>
      <w:proofErr w:type="spellEnd"/>
      <w:r w:rsidRPr="00690CA0">
        <w:rPr>
          <w:rFonts w:cs="Arial"/>
          <w:sz w:val="24"/>
          <w:szCs w:val="24"/>
        </w:rPr>
        <w:t>; nevertheless, I must concentrate on particular aspects of the task and take into consideration the criticism that has been offered. To make continual growth, it is vital to participate in a process of self-analysis and self-development, which may be accomplished via reflective practi</w:t>
      </w:r>
      <w:r w:rsidR="00205639">
        <w:rPr>
          <w:rFonts w:cs="Arial"/>
          <w:sz w:val="24"/>
          <w:szCs w:val="24"/>
        </w:rPr>
        <w:t>c</w:t>
      </w:r>
      <w:r w:rsidRPr="00690CA0">
        <w:rPr>
          <w:rFonts w:cs="Arial"/>
          <w:sz w:val="24"/>
          <w:szCs w:val="24"/>
        </w:rPr>
        <w:t>e.</w:t>
      </w:r>
    </w:p>
    <w:p w14:paraId="18C093AE" w14:textId="6A589C7B" w:rsidR="00C3508D" w:rsidRPr="00690CA0" w:rsidRDefault="00205639" w:rsidP="00690CA0">
      <w:pPr>
        <w:tabs>
          <w:tab w:val="left" w:pos="2040"/>
        </w:tabs>
        <w:rPr>
          <w:rFonts w:cs="Arial"/>
          <w:sz w:val="24"/>
          <w:szCs w:val="24"/>
        </w:rPr>
      </w:pPr>
      <w:r>
        <w:rPr>
          <w:rFonts w:cs="Arial"/>
          <w:sz w:val="24"/>
          <w:szCs w:val="24"/>
        </w:rPr>
        <w:t>Following</w:t>
      </w:r>
      <w:r w:rsidR="00C3508D" w:rsidRPr="00690CA0">
        <w:rPr>
          <w:rFonts w:cs="Arial"/>
          <w:sz w:val="24"/>
          <w:szCs w:val="24"/>
        </w:rPr>
        <w:t xml:space="preserve"> the findings of the above-mentioned study, an action plan has been established as follows:</w:t>
      </w:r>
    </w:p>
    <w:p w14:paraId="2EEE3867" w14:textId="77777777" w:rsidR="002B5C61" w:rsidRPr="00690CA0" w:rsidRDefault="00C3508D" w:rsidP="00690CA0">
      <w:pPr>
        <w:tabs>
          <w:tab w:val="left" w:pos="2040"/>
        </w:tabs>
        <w:rPr>
          <w:rFonts w:cs="Arial"/>
          <w:b/>
          <w:bCs/>
          <w:sz w:val="24"/>
          <w:szCs w:val="24"/>
        </w:rPr>
      </w:pPr>
      <w:r w:rsidRPr="00690CA0">
        <w:rPr>
          <w:rFonts w:cs="Arial"/>
          <w:sz w:val="24"/>
          <w:szCs w:val="24"/>
        </w:rPr>
        <w:t xml:space="preserve"> </w:t>
      </w:r>
      <w:r w:rsidRPr="00690CA0">
        <w:rPr>
          <w:rFonts w:cs="Arial"/>
          <w:b/>
          <w:bCs/>
          <w:sz w:val="24"/>
          <w:szCs w:val="24"/>
        </w:rPr>
        <w:t>Action plan</w:t>
      </w:r>
      <w:r w:rsidR="002B5C61" w:rsidRPr="00690CA0">
        <w:rPr>
          <w:rFonts w:cs="Arial"/>
          <w:b/>
          <w:bCs/>
          <w:sz w:val="24"/>
          <w:szCs w:val="24"/>
        </w:rPr>
        <w:t>:</w:t>
      </w:r>
    </w:p>
    <w:p w14:paraId="14366D09" w14:textId="3BBF6576" w:rsidR="00DD11DE" w:rsidRPr="00690CA0" w:rsidRDefault="00167FB9" w:rsidP="00690CA0">
      <w:pPr>
        <w:tabs>
          <w:tab w:val="left" w:pos="2040"/>
        </w:tabs>
        <w:rPr>
          <w:rFonts w:cs="Arial"/>
          <w:sz w:val="24"/>
          <w:szCs w:val="24"/>
        </w:rPr>
      </w:pPr>
      <w:r w:rsidRPr="00690CA0">
        <w:rPr>
          <w:rFonts w:cs="Arial"/>
          <w:sz w:val="24"/>
          <w:szCs w:val="24"/>
        </w:rPr>
        <w:t xml:space="preserve">Finally, actions are planned for future events, events, or activities in this last stage. It's in the fifth phase of the process that people make tangible vows to themselves based </w:t>
      </w:r>
      <w:r w:rsidRPr="00690CA0">
        <w:rPr>
          <w:rFonts w:cs="Arial"/>
          <w:sz w:val="24"/>
          <w:szCs w:val="24"/>
        </w:rPr>
        <w:lastRenderedPageBreak/>
        <w:t xml:space="preserve">on their "Conclusions." Make sure to follow through on these promises, and that's the goal. Make a promise to yourself that you'll act the same way next time. </w:t>
      </w:r>
      <w:r w:rsidR="00C3508D" w:rsidRPr="00690CA0">
        <w:rPr>
          <w:rFonts w:cs="Arial"/>
          <w:sz w:val="24"/>
          <w:szCs w:val="24"/>
        </w:rPr>
        <w:t>The goal is to increase one's overall capacity to function as a successful professional over the long term. The following is a list of the actions that will be taken:</w:t>
      </w:r>
    </w:p>
    <w:tbl>
      <w:tblPr>
        <w:tblStyle w:val="TableGrid"/>
        <w:tblW w:w="10260" w:type="dxa"/>
        <w:tblInd w:w="-365" w:type="dxa"/>
        <w:tblLook w:val="04A0" w:firstRow="1" w:lastRow="0" w:firstColumn="1" w:lastColumn="0" w:noHBand="0" w:noVBand="1"/>
      </w:tblPr>
      <w:tblGrid>
        <w:gridCol w:w="1710"/>
        <w:gridCol w:w="4140"/>
        <w:gridCol w:w="2340"/>
        <w:gridCol w:w="2070"/>
      </w:tblGrid>
      <w:tr w:rsidR="002B5C61" w:rsidRPr="00690CA0" w14:paraId="36765D34" w14:textId="77777777" w:rsidTr="00F501E1">
        <w:tc>
          <w:tcPr>
            <w:tcW w:w="1710" w:type="dxa"/>
          </w:tcPr>
          <w:p w14:paraId="0701B928" w14:textId="77777777" w:rsidR="002B5C61" w:rsidRPr="00690CA0" w:rsidRDefault="002B5C61" w:rsidP="00690CA0">
            <w:pPr>
              <w:rPr>
                <w:rFonts w:cs="Arial"/>
                <w:b/>
                <w:bCs/>
                <w:sz w:val="24"/>
                <w:szCs w:val="24"/>
              </w:rPr>
            </w:pPr>
            <w:r w:rsidRPr="00690CA0">
              <w:rPr>
                <w:rFonts w:cs="Arial"/>
                <w:b/>
                <w:bCs/>
                <w:sz w:val="24"/>
                <w:szCs w:val="24"/>
              </w:rPr>
              <w:t>Skill</w:t>
            </w:r>
          </w:p>
        </w:tc>
        <w:tc>
          <w:tcPr>
            <w:tcW w:w="4140" w:type="dxa"/>
          </w:tcPr>
          <w:p w14:paraId="6828E090" w14:textId="77777777" w:rsidR="002B5C61" w:rsidRPr="00690CA0" w:rsidRDefault="002B5C61" w:rsidP="00690CA0">
            <w:pPr>
              <w:rPr>
                <w:rFonts w:cs="Arial"/>
                <w:b/>
                <w:bCs/>
                <w:sz w:val="24"/>
                <w:szCs w:val="24"/>
              </w:rPr>
            </w:pPr>
            <w:r w:rsidRPr="00690CA0">
              <w:rPr>
                <w:rFonts w:cs="Arial"/>
                <w:b/>
                <w:bCs/>
                <w:sz w:val="24"/>
                <w:szCs w:val="24"/>
              </w:rPr>
              <w:t>Process</w:t>
            </w:r>
          </w:p>
        </w:tc>
        <w:tc>
          <w:tcPr>
            <w:tcW w:w="2340" w:type="dxa"/>
          </w:tcPr>
          <w:p w14:paraId="033BD486" w14:textId="77777777" w:rsidR="002B5C61" w:rsidRPr="00690CA0" w:rsidRDefault="002B5C61" w:rsidP="00690CA0">
            <w:pPr>
              <w:rPr>
                <w:rFonts w:cs="Arial"/>
                <w:b/>
                <w:bCs/>
                <w:sz w:val="24"/>
                <w:szCs w:val="24"/>
              </w:rPr>
            </w:pPr>
            <w:r w:rsidRPr="00690CA0">
              <w:rPr>
                <w:rFonts w:cs="Arial"/>
                <w:b/>
                <w:bCs/>
                <w:sz w:val="24"/>
                <w:szCs w:val="24"/>
              </w:rPr>
              <w:t>Resource</w:t>
            </w:r>
          </w:p>
        </w:tc>
        <w:tc>
          <w:tcPr>
            <w:tcW w:w="2070" w:type="dxa"/>
          </w:tcPr>
          <w:p w14:paraId="2954D4D9" w14:textId="77777777" w:rsidR="002B5C61" w:rsidRPr="00690CA0" w:rsidRDefault="002B5C61" w:rsidP="00690CA0">
            <w:pPr>
              <w:rPr>
                <w:rFonts w:cs="Arial"/>
                <w:b/>
                <w:bCs/>
                <w:sz w:val="24"/>
                <w:szCs w:val="24"/>
              </w:rPr>
            </w:pPr>
            <w:r w:rsidRPr="00690CA0">
              <w:rPr>
                <w:rFonts w:cs="Arial"/>
                <w:b/>
                <w:bCs/>
                <w:sz w:val="24"/>
                <w:szCs w:val="24"/>
              </w:rPr>
              <w:t>Time</w:t>
            </w:r>
          </w:p>
        </w:tc>
      </w:tr>
      <w:tr w:rsidR="002B5C61" w:rsidRPr="00690CA0" w14:paraId="73B2ACEC" w14:textId="77777777" w:rsidTr="00F501E1">
        <w:tc>
          <w:tcPr>
            <w:tcW w:w="1710" w:type="dxa"/>
          </w:tcPr>
          <w:p w14:paraId="3DEE2C3F" w14:textId="69F4FE74" w:rsidR="002B5C61" w:rsidRPr="00690CA0" w:rsidRDefault="00205639" w:rsidP="00690CA0">
            <w:pPr>
              <w:rPr>
                <w:rFonts w:cs="Arial"/>
                <w:sz w:val="24"/>
                <w:szCs w:val="24"/>
              </w:rPr>
            </w:pPr>
            <w:r>
              <w:rPr>
                <w:rFonts w:cs="Arial"/>
                <w:sz w:val="24"/>
                <w:szCs w:val="24"/>
              </w:rPr>
              <w:t>The s</w:t>
            </w:r>
            <w:r w:rsidR="002B5C61" w:rsidRPr="00690CA0">
              <w:rPr>
                <w:rFonts w:cs="Arial"/>
                <w:sz w:val="24"/>
                <w:szCs w:val="24"/>
              </w:rPr>
              <w:t>kill of Time Management</w:t>
            </w:r>
          </w:p>
        </w:tc>
        <w:tc>
          <w:tcPr>
            <w:tcW w:w="4140" w:type="dxa"/>
          </w:tcPr>
          <w:p w14:paraId="0D410DA8" w14:textId="06F0D665" w:rsidR="002B5C61" w:rsidRPr="00690CA0" w:rsidRDefault="002B5C61" w:rsidP="00690CA0">
            <w:pPr>
              <w:pStyle w:val="ListParagraph"/>
              <w:numPr>
                <w:ilvl w:val="0"/>
                <w:numId w:val="2"/>
              </w:numPr>
              <w:rPr>
                <w:rFonts w:cs="Arial"/>
                <w:sz w:val="24"/>
                <w:szCs w:val="24"/>
              </w:rPr>
            </w:pPr>
            <w:r w:rsidRPr="00690CA0">
              <w:rPr>
                <w:rFonts w:cs="Arial"/>
                <w:sz w:val="24"/>
                <w:szCs w:val="24"/>
              </w:rPr>
              <w:t>Review case studies to learn more.</w:t>
            </w:r>
          </w:p>
          <w:p w14:paraId="61A62083" w14:textId="605D9058" w:rsidR="002B5C61" w:rsidRPr="00690CA0" w:rsidRDefault="002B5C61" w:rsidP="00690CA0">
            <w:pPr>
              <w:pStyle w:val="ListParagraph"/>
              <w:numPr>
                <w:ilvl w:val="0"/>
                <w:numId w:val="2"/>
              </w:numPr>
              <w:rPr>
                <w:rFonts w:cs="Arial"/>
                <w:sz w:val="24"/>
                <w:szCs w:val="24"/>
              </w:rPr>
            </w:pPr>
            <w:r w:rsidRPr="00690CA0">
              <w:rPr>
                <w:rFonts w:cs="Arial"/>
                <w:sz w:val="24"/>
                <w:szCs w:val="24"/>
              </w:rPr>
              <w:t>Allocate minimal time limits for distinct jobs to ensure that they are completed successfully.</w:t>
            </w:r>
          </w:p>
          <w:p w14:paraId="3FDDC405" w14:textId="2F32400C" w:rsidR="002B5C61" w:rsidRPr="00690CA0" w:rsidRDefault="002B5C61" w:rsidP="00690CA0">
            <w:pPr>
              <w:pStyle w:val="ListParagraph"/>
              <w:numPr>
                <w:ilvl w:val="0"/>
                <w:numId w:val="2"/>
              </w:numPr>
              <w:rPr>
                <w:rFonts w:cs="Arial"/>
                <w:sz w:val="24"/>
                <w:szCs w:val="24"/>
              </w:rPr>
            </w:pPr>
            <w:r w:rsidRPr="00690CA0">
              <w:rPr>
                <w:rFonts w:cs="Arial"/>
                <w:sz w:val="24"/>
                <w:szCs w:val="24"/>
              </w:rPr>
              <w:t>Identify the areas that need improvement to improve time management skills.</w:t>
            </w:r>
          </w:p>
          <w:p w14:paraId="39B5C45D" w14:textId="77777777" w:rsidR="002B5C61" w:rsidRPr="00690CA0" w:rsidRDefault="002B5C61" w:rsidP="00690CA0">
            <w:pPr>
              <w:pStyle w:val="ListParagraph"/>
              <w:numPr>
                <w:ilvl w:val="0"/>
                <w:numId w:val="2"/>
              </w:numPr>
              <w:rPr>
                <w:rFonts w:cs="Arial"/>
                <w:sz w:val="24"/>
                <w:szCs w:val="24"/>
              </w:rPr>
            </w:pPr>
            <w:r w:rsidRPr="00690CA0">
              <w:rPr>
                <w:rFonts w:cs="Arial"/>
                <w:sz w:val="24"/>
                <w:szCs w:val="24"/>
              </w:rPr>
              <w:t>Keep a diary to keep track of your achievements.</w:t>
            </w:r>
          </w:p>
        </w:tc>
        <w:tc>
          <w:tcPr>
            <w:tcW w:w="2340" w:type="dxa"/>
          </w:tcPr>
          <w:p w14:paraId="1FE78AA7" w14:textId="056C84E0" w:rsidR="002B5C61" w:rsidRPr="00690CA0" w:rsidRDefault="002B5C61" w:rsidP="00690CA0">
            <w:pPr>
              <w:rPr>
                <w:rFonts w:cs="Arial"/>
                <w:sz w:val="24"/>
                <w:szCs w:val="24"/>
              </w:rPr>
            </w:pPr>
            <w:r w:rsidRPr="00690CA0">
              <w:rPr>
                <w:rFonts w:cs="Arial"/>
                <w:sz w:val="24"/>
                <w:szCs w:val="24"/>
              </w:rPr>
              <w:t>Non</w:t>
            </w:r>
            <w:r w:rsidR="00205639">
              <w:rPr>
                <w:rFonts w:cs="Arial"/>
                <w:sz w:val="24"/>
                <w:szCs w:val="24"/>
              </w:rPr>
              <w:t>-</w:t>
            </w:r>
            <w:r w:rsidRPr="00690CA0">
              <w:rPr>
                <w:rFonts w:cs="Arial"/>
                <w:sz w:val="24"/>
                <w:szCs w:val="24"/>
              </w:rPr>
              <w:t>biased evaluation</w:t>
            </w:r>
          </w:p>
        </w:tc>
        <w:tc>
          <w:tcPr>
            <w:tcW w:w="2070" w:type="dxa"/>
          </w:tcPr>
          <w:p w14:paraId="4D954CDE" w14:textId="77777777" w:rsidR="002B5C61" w:rsidRPr="00690CA0" w:rsidRDefault="002B5C61" w:rsidP="00690CA0">
            <w:pPr>
              <w:rPr>
                <w:rFonts w:cs="Arial"/>
                <w:sz w:val="24"/>
                <w:szCs w:val="24"/>
              </w:rPr>
            </w:pPr>
            <w:r w:rsidRPr="00690CA0">
              <w:rPr>
                <w:rFonts w:cs="Arial"/>
                <w:sz w:val="24"/>
                <w:szCs w:val="24"/>
              </w:rPr>
              <w:t>3 Months</w:t>
            </w:r>
          </w:p>
        </w:tc>
      </w:tr>
      <w:tr w:rsidR="002B5C61" w:rsidRPr="00690CA0" w14:paraId="6F497836" w14:textId="77777777" w:rsidTr="00F501E1">
        <w:tc>
          <w:tcPr>
            <w:tcW w:w="1710" w:type="dxa"/>
          </w:tcPr>
          <w:p w14:paraId="2FB5A9BD" w14:textId="51C53219" w:rsidR="002B5C61" w:rsidRPr="00690CA0" w:rsidRDefault="00205639" w:rsidP="00690CA0">
            <w:pPr>
              <w:rPr>
                <w:rFonts w:cs="Arial"/>
                <w:sz w:val="24"/>
                <w:szCs w:val="24"/>
              </w:rPr>
            </w:pPr>
            <w:r>
              <w:rPr>
                <w:rFonts w:cs="Arial"/>
                <w:sz w:val="24"/>
                <w:szCs w:val="24"/>
              </w:rPr>
              <w:t>The s</w:t>
            </w:r>
            <w:r w:rsidR="002B5C61" w:rsidRPr="00690CA0">
              <w:rPr>
                <w:rFonts w:cs="Arial"/>
                <w:sz w:val="24"/>
                <w:szCs w:val="24"/>
              </w:rPr>
              <w:t>kill of Decision Making</w:t>
            </w:r>
          </w:p>
        </w:tc>
        <w:tc>
          <w:tcPr>
            <w:tcW w:w="4140" w:type="dxa"/>
          </w:tcPr>
          <w:p w14:paraId="292E1919" w14:textId="7EF5C45C" w:rsidR="002B5C61" w:rsidRPr="00690CA0" w:rsidRDefault="002B5C61" w:rsidP="00690CA0">
            <w:pPr>
              <w:pStyle w:val="ListParagraph"/>
              <w:numPr>
                <w:ilvl w:val="0"/>
                <w:numId w:val="1"/>
              </w:numPr>
              <w:rPr>
                <w:rFonts w:cs="Arial"/>
                <w:sz w:val="24"/>
                <w:szCs w:val="24"/>
              </w:rPr>
            </w:pPr>
            <w:r w:rsidRPr="00690CA0">
              <w:rPr>
                <w:rFonts w:cs="Arial"/>
                <w:sz w:val="24"/>
                <w:szCs w:val="24"/>
              </w:rPr>
              <w:t xml:space="preserve">Examine the little judgments that you make </w:t>
            </w:r>
            <w:r w:rsidR="00205639">
              <w:rPr>
                <w:rFonts w:cs="Arial"/>
                <w:sz w:val="24"/>
                <w:szCs w:val="24"/>
              </w:rPr>
              <w:t>daily</w:t>
            </w:r>
            <w:r w:rsidRPr="00690CA0">
              <w:rPr>
                <w:rFonts w:cs="Arial"/>
                <w:sz w:val="24"/>
                <w:szCs w:val="24"/>
              </w:rPr>
              <w:t>.</w:t>
            </w:r>
          </w:p>
          <w:p w14:paraId="4372B9FC" w14:textId="03954710" w:rsidR="002B5C61" w:rsidRPr="00690CA0" w:rsidRDefault="002B5C61" w:rsidP="00690CA0">
            <w:pPr>
              <w:pStyle w:val="ListParagraph"/>
              <w:numPr>
                <w:ilvl w:val="0"/>
                <w:numId w:val="1"/>
              </w:numPr>
              <w:rPr>
                <w:rFonts w:cs="Arial"/>
                <w:sz w:val="24"/>
                <w:szCs w:val="24"/>
              </w:rPr>
            </w:pPr>
            <w:r w:rsidRPr="00690CA0">
              <w:rPr>
                <w:rFonts w:cs="Arial"/>
                <w:sz w:val="24"/>
                <w:szCs w:val="24"/>
              </w:rPr>
              <w:t>Research case studies and decision-making journals to help you make better decisions.</w:t>
            </w:r>
          </w:p>
          <w:p w14:paraId="2355D709" w14:textId="357AF5E8" w:rsidR="002B5C61" w:rsidRPr="00690CA0" w:rsidRDefault="002B5C61" w:rsidP="00690CA0">
            <w:pPr>
              <w:pStyle w:val="ListParagraph"/>
              <w:numPr>
                <w:ilvl w:val="0"/>
                <w:numId w:val="1"/>
              </w:numPr>
              <w:rPr>
                <w:rFonts w:cs="Arial"/>
                <w:sz w:val="24"/>
                <w:szCs w:val="24"/>
              </w:rPr>
            </w:pPr>
            <w:r w:rsidRPr="00690CA0">
              <w:rPr>
                <w:rFonts w:cs="Arial"/>
                <w:sz w:val="24"/>
                <w:szCs w:val="24"/>
              </w:rPr>
              <w:t>It is necessary to keep a diary to document the improvement.</w:t>
            </w:r>
          </w:p>
        </w:tc>
        <w:tc>
          <w:tcPr>
            <w:tcW w:w="2340" w:type="dxa"/>
          </w:tcPr>
          <w:p w14:paraId="5A9D6D5C" w14:textId="7F49D78A" w:rsidR="002B5C61" w:rsidRPr="00690CA0" w:rsidRDefault="002B5C61" w:rsidP="00690CA0">
            <w:pPr>
              <w:rPr>
                <w:rFonts w:cs="Arial"/>
                <w:sz w:val="24"/>
                <w:szCs w:val="24"/>
              </w:rPr>
            </w:pPr>
            <w:r w:rsidRPr="00690CA0">
              <w:rPr>
                <w:rFonts w:cs="Arial"/>
                <w:sz w:val="24"/>
                <w:szCs w:val="24"/>
              </w:rPr>
              <w:t>Non</w:t>
            </w:r>
            <w:r w:rsidR="00205639">
              <w:rPr>
                <w:rFonts w:cs="Arial"/>
                <w:sz w:val="24"/>
                <w:szCs w:val="24"/>
              </w:rPr>
              <w:t>-</w:t>
            </w:r>
            <w:r w:rsidRPr="00690CA0">
              <w:rPr>
                <w:rFonts w:cs="Arial"/>
                <w:sz w:val="24"/>
                <w:szCs w:val="24"/>
              </w:rPr>
              <w:t>biased evaluation</w:t>
            </w:r>
          </w:p>
        </w:tc>
        <w:tc>
          <w:tcPr>
            <w:tcW w:w="2070" w:type="dxa"/>
          </w:tcPr>
          <w:p w14:paraId="43C17244" w14:textId="77777777" w:rsidR="002B5C61" w:rsidRPr="00690CA0" w:rsidRDefault="002B5C61" w:rsidP="00690CA0">
            <w:pPr>
              <w:rPr>
                <w:rFonts w:cs="Arial"/>
                <w:sz w:val="24"/>
                <w:szCs w:val="24"/>
              </w:rPr>
            </w:pPr>
            <w:r w:rsidRPr="00690CA0">
              <w:rPr>
                <w:rFonts w:cs="Arial"/>
                <w:sz w:val="24"/>
                <w:szCs w:val="24"/>
              </w:rPr>
              <w:t>3 Months</w:t>
            </w:r>
          </w:p>
        </w:tc>
      </w:tr>
    </w:tbl>
    <w:p w14:paraId="7095A3D4" w14:textId="77777777" w:rsidR="00626FFE" w:rsidRPr="00690CA0" w:rsidRDefault="00626FFE" w:rsidP="00690CA0">
      <w:pPr>
        <w:tabs>
          <w:tab w:val="left" w:pos="8310"/>
        </w:tabs>
        <w:rPr>
          <w:rFonts w:cs="Arial"/>
          <w:sz w:val="24"/>
          <w:szCs w:val="24"/>
        </w:rPr>
      </w:pPr>
    </w:p>
    <w:p w14:paraId="4DB30EEC" w14:textId="77777777" w:rsidR="00430E77" w:rsidRDefault="00430E77">
      <w:pPr>
        <w:spacing w:line="259" w:lineRule="auto"/>
        <w:jc w:val="left"/>
        <w:rPr>
          <w:rFonts w:eastAsiaTheme="majorEastAsia" w:cs="Arial"/>
          <w:color w:val="2E74B5" w:themeColor="accent1" w:themeShade="BF"/>
          <w:sz w:val="32"/>
          <w:szCs w:val="32"/>
        </w:rPr>
      </w:pPr>
      <w:bookmarkStart w:id="6" w:name="_Toc100518899"/>
      <w:bookmarkStart w:id="7" w:name="_Toc100616248"/>
      <w:r>
        <w:br w:type="page"/>
      </w:r>
    </w:p>
    <w:p w14:paraId="24927633" w14:textId="3E25DD99" w:rsidR="00C3508D" w:rsidRPr="00430E77" w:rsidRDefault="00C3508D" w:rsidP="00430E77">
      <w:pPr>
        <w:pStyle w:val="Heading1"/>
        <w:rPr>
          <w:sz w:val="24"/>
          <w:szCs w:val="24"/>
        </w:rPr>
      </w:pPr>
      <w:r w:rsidRPr="00690CA0">
        <w:lastRenderedPageBreak/>
        <w:t>Conclusion</w:t>
      </w:r>
      <w:bookmarkEnd w:id="6"/>
      <w:bookmarkEnd w:id="7"/>
    </w:p>
    <w:p w14:paraId="21CD48F6" w14:textId="2EE4EAD7" w:rsidR="00D02861" w:rsidRPr="00690CA0" w:rsidRDefault="00C3508D" w:rsidP="00690CA0">
      <w:pPr>
        <w:tabs>
          <w:tab w:val="left" w:pos="2040"/>
        </w:tabs>
        <w:rPr>
          <w:rFonts w:cs="Arial"/>
          <w:sz w:val="24"/>
          <w:szCs w:val="24"/>
        </w:rPr>
      </w:pPr>
      <w:r w:rsidRPr="00690CA0">
        <w:rPr>
          <w:rFonts w:cs="Arial"/>
          <w:sz w:val="24"/>
          <w:szCs w:val="24"/>
        </w:rPr>
        <w:t>As a result, it can be stated that this assignment of role</w:t>
      </w:r>
      <w:r w:rsidR="00205639">
        <w:rPr>
          <w:rFonts w:cs="Arial"/>
          <w:sz w:val="24"/>
          <w:szCs w:val="24"/>
        </w:rPr>
        <w:t>-</w:t>
      </w:r>
      <w:r w:rsidRPr="00690CA0">
        <w:rPr>
          <w:rFonts w:cs="Arial"/>
          <w:sz w:val="24"/>
          <w:szCs w:val="24"/>
        </w:rPr>
        <w:t>playing has been very beneficial in terms of building skills and talents that will assist me in my future career as a human resource executive. It has also allowed me to have a better understanding of the recruiting process</w:t>
      </w:r>
      <w:r w:rsidR="00690CA0">
        <w:rPr>
          <w:rFonts w:cs="Arial"/>
          <w:sz w:val="24"/>
          <w:szCs w:val="24"/>
        </w:rPr>
        <w:t xml:space="preserve"> </w:t>
      </w:r>
      <w:r w:rsidR="00690CA0" w:rsidRPr="00690CA0">
        <w:rPr>
          <w:rFonts w:cs="Arial"/>
          <w:sz w:val="24"/>
          <w:szCs w:val="24"/>
        </w:rPr>
        <w:t>(Bodach, 2006)</w:t>
      </w:r>
      <w:r w:rsidRPr="00690CA0">
        <w:rPr>
          <w:rFonts w:cs="Arial"/>
          <w:sz w:val="24"/>
          <w:szCs w:val="24"/>
        </w:rPr>
        <w:t>. When it comes to identifying areas that need additional growth, the input offered by the mentor</w:t>
      </w:r>
      <w:r w:rsidR="00DD11DE" w:rsidRPr="00690CA0">
        <w:rPr>
          <w:rFonts w:cs="Arial"/>
          <w:sz w:val="24"/>
          <w:szCs w:val="24"/>
        </w:rPr>
        <w:t xml:space="preserve"> </w:t>
      </w:r>
      <w:r w:rsidRPr="00690CA0">
        <w:rPr>
          <w:rFonts w:cs="Arial"/>
          <w:sz w:val="24"/>
          <w:szCs w:val="24"/>
        </w:rPr>
        <w:t xml:space="preserve">has been beneficial. </w:t>
      </w:r>
      <w:r w:rsidR="00167FB9" w:rsidRPr="00690CA0">
        <w:rPr>
          <w:rFonts w:cs="Arial"/>
          <w:sz w:val="24"/>
          <w:szCs w:val="24"/>
        </w:rPr>
        <w:t>The reflective cycle used in this report allowed me to have a better knowledge of how reflective frameworks may be used in the real world. I learned a lot from this project, and I'm grateful for the opportunity.</w:t>
      </w:r>
    </w:p>
    <w:p w14:paraId="5B74D550" w14:textId="77777777" w:rsidR="00D02861" w:rsidRPr="00690CA0" w:rsidRDefault="00D02861" w:rsidP="00690CA0">
      <w:pPr>
        <w:rPr>
          <w:rFonts w:cs="Arial"/>
          <w:sz w:val="24"/>
          <w:szCs w:val="24"/>
        </w:rPr>
      </w:pPr>
      <w:r w:rsidRPr="00690CA0">
        <w:rPr>
          <w:rFonts w:cs="Arial"/>
          <w:sz w:val="24"/>
          <w:szCs w:val="24"/>
        </w:rPr>
        <w:br w:type="page"/>
      </w:r>
    </w:p>
    <w:p w14:paraId="229E54EC" w14:textId="1706A3D7" w:rsidR="00D02861" w:rsidRPr="00690CA0" w:rsidRDefault="00D02861" w:rsidP="00690CA0">
      <w:pPr>
        <w:pStyle w:val="Heading1"/>
      </w:pPr>
      <w:bookmarkStart w:id="8" w:name="_Toc100518900"/>
      <w:bookmarkStart w:id="9" w:name="_Toc100616249"/>
      <w:r w:rsidRPr="00690CA0">
        <w:lastRenderedPageBreak/>
        <w:t>References</w:t>
      </w:r>
      <w:bookmarkEnd w:id="8"/>
      <w:bookmarkEnd w:id="9"/>
    </w:p>
    <w:p w14:paraId="39E3DE6D" w14:textId="77777777" w:rsidR="00690CA0" w:rsidRPr="00690CA0" w:rsidRDefault="00690CA0" w:rsidP="00690CA0">
      <w:pPr>
        <w:tabs>
          <w:tab w:val="left" w:pos="2040"/>
        </w:tabs>
        <w:spacing w:before="240"/>
        <w:rPr>
          <w:rFonts w:cs="Arial"/>
          <w:sz w:val="24"/>
          <w:szCs w:val="24"/>
          <w:lang w:val="en-GB"/>
        </w:rPr>
      </w:pPr>
      <w:r w:rsidRPr="00690CA0">
        <w:rPr>
          <w:rFonts w:cs="Arial"/>
          <w:sz w:val="24"/>
          <w:szCs w:val="24"/>
          <w:lang w:val="en-GB"/>
        </w:rPr>
        <w:t>Bodach, V., 2006. </w:t>
      </w:r>
      <w:r w:rsidRPr="00690CA0">
        <w:rPr>
          <w:rFonts w:cs="Arial"/>
          <w:i/>
          <w:iCs/>
          <w:sz w:val="24"/>
          <w:szCs w:val="24"/>
          <w:lang w:val="en-GB"/>
        </w:rPr>
        <w:t>Reflection</w:t>
      </w:r>
      <w:r w:rsidRPr="00690CA0">
        <w:rPr>
          <w:rFonts w:cs="Arial"/>
          <w:sz w:val="24"/>
          <w:szCs w:val="24"/>
          <w:lang w:val="en-GB"/>
        </w:rPr>
        <w:t>. Logan, Iowa: Perfection Learning.</w:t>
      </w:r>
    </w:p>
    <w:p w14:paraId="75D8CCE4" w14:textId="77777777" w:rsidR="00690CA0" w:rsidRPr="00690CA0" w:rsidRDefault="00690CA0" w:rsidP="00690CA0">
      <w:pPr>
        <w:tabs>
          <w:tab w:val="left" w:pos="2040"/>
        </w:tabs>
        <w:spacing w:before="240"/>
        <w:rPr>
          <w:rFonts w:cs="Arial"/>
          <w:sz w:val="24"/>
          <w:szCs w:val="24"/>
          <w:lang w:val="en-GB"/>
        </w:rPr>
      </w:pPr>
      <w:r w:rsidRPr="00690CA0">
        <w:rPr>
          <w:rFonts w:cs="Arial"/>
          <w:sz w:val="24"/>
          <w:szCs w:val="24"/>
          <w:lang w:val="en-GB"/>
        </w:rPr>
        <w:t>Chopin, K., 2017. </w:t>
      </w:r>
      <w:r w:rsidRPr="00690CA0">
        <w:rPr>
          <w:rFonts w:cs="Arial"/>
          <w:i/>
          <w:iCs/>
          <w:sz w:val="24"/>
          <w:szCs w:val="24"/>
          <w:lang w:val="en-GB"/>
        </w:rPr>
        <w:t>A Reflection</w:t>
      </w:r>
      <w:r w:rsidRPr="00690CA0">
        <w:rPr>
          <w:rFonts w:cs="Arial"/>
          <w:sz w:val="24"/>
          <w:szCs w:val="24"/>
          <w:lang w:val="en-GB"/>
        </w:rPr>
        <w:t>. La Vergne: Dreamscape Media.</w:t>
      </w:r>
    </w:p>
    <w:p w14:paraId="19394A1B" w14:textId="77777777" w:rsidR="00690CA0" w:rsidRPr="00690CA0" w:rsidRDefault="00690CA0" w:rsidP="00690CA0">
      <w:pPr>
        <w:tabs>
          <w:tab w:val="left" w:pos="2040"/>
        </w:tabs>
        <w:spacing w:before="240"/>
        <w:rPr>
          <w:rFonts w:cs="Arial"/>
          <w:sz w:val="24"/>
          <w:szCs w:val="24"/>
          <w:lang w:val="en-GB"/>
        </w:rPr>
      </w:pPr>
      <w:r w:rsidRPr="00690CA0">
        <w:rPr>
          <w:rFonts w:cs="Arial"/>
          <w:sz w:val="24"/>
          <w:szCs w:val="24"/>
          <w:lang w:val="en-GB"/>
        </w:rPr>
        <w:t>Dale, M., 2003. </w:t>
      </w:r>
      <w:r w:rsidRPr="00690CA0">
        <w:rPr>
          <w:rFonts w:cs="Arial"/>
          <w:i/>
          <w:iCs/>
          <w:sz w:val="24"/>
          <w:szCs w:val="24"/>
          <w:lang w:val="en-GB"/>
        </w:rPr>
        <w:t>A manager's guide to recruitment &amp; selection</w:t>
      </w:r>
      <w:r w:rsidRPr="00690CA0">
        <w:rPr>
          <w:rFonts w:cs="Arial"/>
          <w:sz w:val="24"/>
          <w:szCs w:val="24"/>
          <w:lang w:val="en-GB"/>
        </w:rPr>
        <w:t>. London: Kogan Page.</w:t>
      </w:r>
    </w:p>
    <w:p w14:paraId="45DCAA47" w14:textId="77777777" w:rsidR="00690CA0" w:rsidRPr="00690CA0" w:rsidRDefault="00690CA0" w:rsidP="00690CA0">
      <w:pPr>
        <w:tabs>
          <w:tab w:val="left" w:pos="2040"/>
        </w:tabs>
        <w:spacing w:before="240"/>
        <w:rPr>
          <w:rFonts w:cs="Arial"/>
          <w:sz w:val="24"/>
          <w:szCs w:val="24"/>
          <w:lang w:val="en-GB"/>
        </w:rPr>
      </w:pPr>
      <w:r w:rsidRPr="00690CA0">
        <w:rPr>
          <w:rFonts w:cs="Arial"/>
          <w:sz w:val="24"/>
          <w:szCs w:val="24"/>
          <w:lang w:val="en-GB"/>
        </w:rPr>
        <w:t>Dessler &amp; Teicher., Dessler, G. and Teicher, J., 2004. </w:t>
      </w:r>
      <w:r w:rsidRPr="00690CA0">
        <w:rPr>
          <w:rFonts w:cs="Arial"/>
          <w:i/>
          <w:iCs/>
          <w:sz w:val="24"/>
          <w:szCs w:val="24"/>
          <w:lang w:val="en-GB"/>
        </w:rPr>
        <w:t>Recruitment &amp; selection</w:t>
      </w:r>
      <w:r w:rsidRPr="00690CA0">
        <w:rPr>
          <w:rFonts w:cs="Arial"/>
          <w:sz w:val="24"/>
          <w:szCs w:val="24"/>
          <w:lang w:val="en-GB"/>
        </w:rPr>
        <w:t>. Frenchs Forest, N.S.W.: Pearson Education Australia.</w:t>
      </w:r>
    </w:p>
    <w:p w14:paraId="3D7D2FAC" w14:textId="77777777" w:rsidR="00690CA0" w:rsidRPr="00690CA0" w:rsidRDefault="00690CA0" w:rsidP="00690CA0">
      <w:pPr>
        <w:tabs>
          <w:tab w:val="left" w:pos="2040"/>
        </w:tabs>
        <w:spacing w:before="240"/>
        <w:rPr>
          <w:rFonts w:cs="Arial"/>
          <w:sz w:val="24"/>
          <w:szCs w:val="24"/>
        </w:rPr>
      </w:pPr>
      <w:r w:rsidRPr="00690CA0">
        <w:rPr>
          <w:rFonts w:cs="Arial"/>
          <w:sz w:val="24"/>
          <w:szCs w:val="24"/>
        </w:rPr>
        <w:t xml:space="preserve">Jakobsen, M.L., </w:t>
      </w:r>
      <w:proofErr w:type="spellStart"/>
      <w:r w:rsidRPr="00690CA0">
        <w:rPr>
          <w:rFonts w:cs="Arial"/>
          <w:sz w:val="24"/>
          <w:szCs w:val="24"/>
        </w:rPr>
        <w:t>Baekgaard</w:t>
      </w:r>
      <w:proofErr w:type="spellEnd"/>
      <w:r w:rsidRPr="00690CA0">
        <w:rPr>
          <w:rFonts w:cs="Arial"/>
          <w:sz w:val="24"/>
          <w:szCs w:val="24"/>
        </w:rPr>
        <w:t xml:space="preserve">, M., Moynihan, D.P. and van Loon, N., 2018.Making sense of performance regimes: </w:t>
      </w:r>
      <w:r w:rsidRPr="00690CA0">
        <w:rPr>
          <w:rFonts w:cs="Arial"/>
          <w:i/>
          <w:iCs/>
          <w:sz w:val="24"/>
          <w:szCs w:val="24"/>
        </w:rPr>
        <w:t xml:space="preserve">Rebalancing external accountability and internal </w:t>
      </w:r>
      <w:proofErr w:type="spellStart"/>
      <w:proofErr w:type="gramStart"/>
      <w:r w:rsidRPr="00690CA0">
        <w:rPr>
          <w:rFonts w:cs="Arial"/>
          <w:i/>
          <w:iCs/>
          <w:sz w:val="24"/>
          <w:szCs w:val="24"/>
        </w:rPr>
        <w:t>learning.Perspectives</w:t>
      </w:r>
      <w:proofErr w:type="spellEnd"/>
      <w:proofErr w:type="gramEnd"/>
      <w:r w:rsidRPr="00690CA0">
        <w:rPr>
          <w:rFonts w:cs="Arial"/>
          <w:i/>
          <w:iCs/>
          <w:sz w:val="24"/>
          <w:szCs w:val="24"/>
        </w:rPr>
        <w:t xml:space="preserve"> on Public Management and Governance,</w:t>
      </w:r>
      <w:r w:rsidRPr="00690CA0">
        <w:rPr>
          <w:rFonts w:cs="Arial"/>
          <w:sz w:val="24"/>
          <w:szCs w:val="24"/>
        </w:rPr>
        <w:t xml:space="preserve"> 1(2), pp.127-141.</w:t>
      </w:r>
    </w:p>
    <w:p w14:paraId="069AB713" w14:textId="77777777" w:rsidR="00690CA0" w:rsidRPr="00690CA0" w:rsidRDefault="00690CA0" w:rsidP="00690CA0">
      <w:pPr>
        <w:tabs>
          <w:tab w:val="left" w:pos="2040"/>
        </w:tabs>
        <w:spacing w:before="240"/>
        <w:rPr>
          <w:rFonts w:cs="Arial"/>
          <w:sz w:val="24"/>
          <w:szCs w:val="24"/>
        </w:rPr>
      </w:pPr>
      <w:r w:rsidRPr="00690CA0">
        <w:rPr>
          <w:rFonts w:cs="Arial"/>
          <w:sz w:val="24"/>
          <w:szCs w:val="24"/>
        </w:rPr>
        <w:t>Khan, A., Khan, S., Zia-</w:t>
      </w:r>
      <w:proofErr w:type="spellStart"/>
      <w:r w:rsidRPr="00690CA0">
        <w:rPr>
          <w:rFonts w:cs="Arial"/>
          <w:sz w:val="24"/>
          <w:szCs w:val="24"/>
        </w:rPr>
        <w:t>Ul</w:t>
      </w:r>
      <w:proofErr w:type="spellEnd"/>
      <w:r w:rsidRPr="00690CA0">
        <w:rPr>
          <w:rFonts w:cs="Arial"/>
          <w:sz w:val="24"/>
          <w:szCs w:val="24"/>
        </w:rPr>
        <w:t>-Islam, S. and Khan, M., 2017.</w:t>
      </w:r>
      <w:r w:rsidRPr="00690CA0">
        <w:rPr>
          <w:rFonts w:cs="Arial"/>
          <w:i/>
          <w:iCs/>
          <w:sz w:val="24"/>
          <w:szCs w:val="24"/>
        </w:rPr>
        <w:t xml:space="preserve">Communication Skills of a Teacher and Its Role in the Development of the Students' Academic </w:t>
      </w:r>
      <w:proofErr w:type="spellStart"/>
      <w:r w:rsidRPr="00690CA0">
        <w:rPr>
          <w:rFonts w:cs="Arial"/>
          <w:i/>
          <w:iCs/>
          <w:sz w:val="24"/>
          <w:szCs w:val="24"/>
        </w:rPr>
        <w:t>Success.Journal</w:t>
      </w:r>
      <w:proofErr w:type="spellEnd"/>
      <w:r w:rsidRPr="00690CA0">
        <w:rPr>
          <w:rFonts w:cs="Arial"/>
          <w:i/>
          <w:iCs/>
          <w:sz w:val="24"/>
          <w:szCs w:val="24"/>
        </w:rPr>
        <w:t xml:space="preserve"> of Education and Practice</w:t>
      </w:r>
      <w:r w:rsidRPr="00690CA0">
        <w:rPr>
          <w:rFonts w:cs="Arial"/>
          <w:sz w:val="24"/>
          <w:szCs w:val="24"/>
        </w:rPr>
        <w:t>, 8(1), pp.18-21.</w:t>
      </w:r>
    </w:p>
    <w:p w14:paraId="786E025B" w14:textId="77777777" w:rsidR="00690CA0" w:rsidRPr="00690CA0" w:rsidRDefault="00690CA0" w:rsidP="00690CA0">
      <w:pPr>
        <w:tabs>
          <w:tab w:val="left" w:pos="2040"/>
        </w:tabs>
        <w:spacing w:before="240"/>
        <w:rPr>
          <w:rFonts w:cs="Arial"/>
          <w:sz w:val="24"/>
          <w:szCs w:val="24"/>
        </w:rPr>
      </w:pPr>
      <w:r w:rsidRPr="00690CA0">
        <w:rPr>
          <w:rFonts w:cs="Arial"/>
          <w:sz w:val="24"/>
          <w:szCs w:val="24"/>
        </w:rPr>
        <w:t xml:space="preserve">Latif, R., Mumtaz, S., Mumtaz, R. and Hussain, A., 2018. A comparison of debate and role play in enhancing critical thinking and communication skills of medical students during </w:t>
      </w:r>
      <w:proofErr w:type="gramStart"/>
      <w:r w:rsidRPr="00690CA0">
        <w:rPr>
          <w:rFonts w:cs="Arial"/>
          <w:sz w:val="24"/>
          <w:szCs w:val="24"/>
        </w:rPr>
        <w:t>problem based</w:t>
      </w:r>
      <w:proofErr w:type="gramEnd"/>
      <w:r w:rsidRPr="00690CA0">
        <w:rPr>
          <w:rFonts w:cs="Arial"/>
          <w:sz w:val="24"/>
          <w:szCs w:val="24"/>
        </w:rPr>
        <w:t xml:space="preserve"> learning. </w:t>
      </w:r>
      <w:r w:rsidRPr="00690CA0">
        <w:rPr>
          <w:rFonts w:cs="Arial"/>
          <w:i/>
          <w:iCs/>
          <w:sz w:val="24"/>
          <w:szCs w:val="24"/>
        </w:rPr>
        <w:t>Biochemistry and Molecular Biology Education</w:t>
      </w:r>
      <w:r w:rsidRPr="00690CA0">
        <w:rPr>
          <w:rFonts w:cs="Arial"/>
          <w:sz w:val="24"/>
          <w:szCs w:val="24"/>
        </w:rPr>
        <w:t>, 46(4), pp.336-342.</w:t>
      </w:r>
    </w:p>
    <w:p w14:paraId="2F5D4E94" w14:textId="77777777" w:rsidR="00690CA0" w:rsidRPr="00690CA0" w:rsidRDefault="00690CA0" w:rsidP="00690CA0">
      <w:pPr>
        <w:tabs>
          <w:tab w:val="left" w:pos="2040"/>
        </w:tabs>
        <w:spacing w:before="240"/>
        <w:rPr>
          <w:rFonts w:cs="Arial"/>
          <w:sz w:val="24"/>
          <w:szCs w:val="24"/>
        </w:rPr>
      </w:pPr>
      <w:r w:rsidRPr="00690CA0">
        <w:rPr>
          <w:rFonts w:cs="Arial"/>
          <w:sz w:val="24"/>
          <w:szCs w:val="24"/>
        </w:rPr>
        <w:t>Mann, S. and Walsh, S., 2017. Reflective practice in English language teaching</w:t>
      </w:r>
      <w:r w:rsidRPr="00690CA0">
        <w:rPr>
          <w:rFonts w:cs="Arial"/>
          <w:i/>
          <w:iCs/>
          <w:sz w:val="24"/>
          <w:szCs w:val="24"/>
        </w:rPr>
        <w:t>: Research-based principles and practices.</w:t>
      </w:r>
      <w:r w:rsidRPr="00690CA0">
        <w:rPr>
          <w:rFonts w:cs="Arial"/>
          <w:sz w:val="24"/>
          <w:szCs w:val="24"/>
        </w:rPr>
        <w:t xml:space="preserve"> Taylor &amp; Francis.</w:t>
      </w:r>
    </w:p>
    <w:p w14:paraId="299C3E70" w14:textId="77777777" w:rsidR="00690CA0" w:rsidRPr="00690CA0" w:rsidRDefault="00690CA0" w:rsidP="00690CA0">
      <w:pPr>
        <w:tabs>
          <w:tab w:val="left" w:pos="2040"/>
        </w:tabs>
        <w:spacing w:before="240"/>
        <w:rPr>
          <w:rFonts w:cs="Arial"/>
          <w:sz w:val="24"/>
          <w:szCs w:val="24"/>
          <w:lang w:val="en-GB"/>
        </w:rPr>
      </w:pPr>
      <w:r w:rsidRPr="00690CA0">
        <w:rPr>
          <w:rFonts w:cs="Arial"/>
          <w:sz w:val="24"/>
          <w:szCs w:val="24"/>
          <w:lang w:val="en-GB"/>
        </w:rPr>
        <w:t>Sheldon, M., 2004. </w:t>
      </w:r>
      <w:r w:rsidRPr="00690CA0">
        <w:rPr>
          <w:rFonts w:cs="Arial"/>
          <w:i/>
          <w:iCs/>
          <w:sz w:val="24"/>
          <w:szCs w:val="24"/>
          <w:lang w:val="en-GB"/>
        </w:rPr>
        <w:t>Reflection</w:t>
      </w:r>
      <w:r w:rsidRPr="00690CA0">
        <w:rPr>
          <w:rFonts w:cs="Arial"/>
          <w:sz w:val="24"/>
          <w:szCs w:val="24"/>
          <w:lang w:val="en-GB"/>
        </w:rPr>
        <w:t>. New York: Kensington Books.</w:t>
      </w:r>
    </w:p>
    <w:p w14:paraId="6A140AC7" w14:textId="77777777" w:rsidR="00690CA0" w:rsidRPr="00690CA0" w:rsidRDefault="00690CA0" w:rsidP="00690CA0">
      <w:pPr>
        <w:tabs>
          <w:tab w:val="left" w:pos="2040"/>
        </w:tabs>
        <w:spacing w:before="240"/>
        <w:rPr>
          <w:rFonts w:cs="Arial"/>
          <w:sz w:val="24"/>
          <w:szCs w:val="24"/>
          <w:lang w:val="en-GB"/>
        </w:rPr>
      </w:pPr>
      <w:r w:rsidRPr="00690CA0">
        <w:rPr>
          <w:rFonts w:cs="Arial"/>
          <w:sz w:val="24"/>
          <w:szCs w:val="24"/>
          <w:lang w:val="en-GB"/>
        </w:rPr>
        <w:t>Sparrow, P., 2007. </w:t>
      </w:r>
      <w:r w:rsidRPr="00690CA0">
        <w:rPr>
          <w:rFonts w:cs="Arial"/>
          <w:i/>
          <w:iCs/>
          <w:sz w:val="24"/>
          <w:szCs w:val="24"/>
          <w:lang w:val="en-GB"/>
        </w:rPr>
        <w:t>International recruitment selection and assessment</w:t>
      </w:r>
      <w:r w:rsidRPr="00690CA0">
        <w:rPr>
          <w:rFonts w:cs="Arial"/>
          <w:sz w:val="24"/>
          <w:szCs w:val="24"/>
          <w:lang w:val="en-GB"/>
        </w:rPr>
        <w:t>. London: Chartered Institute of Personnel and Development.</w:t>
      </w:r>
    </w:p>
    <w:p w14:paraId="1DEE680F" w14:textId="77777777" w:rsidR="00690CA0" w:rsidRDefault="00690CA0" w:rsidP="00690CA0">
      <w:pPr>
        <w:tabs>
          <w:tab w:val="left" w:pos="2040"/>
        </w:tabs>
        <w:spacing w:before="240"/>
        <w:rPr>
          <w:rFonts w:cs="Arial"/>
          <w:sz w:val="24"/>
          <w:szCs w:val="24"/>
        </w:rPr>
      </w:pPr>
      <w:r w:rsidRPr="00690CA0">
        <w:rPr>
          <w:rFonts w:cs="Arial"/>
          <w:sz w:val="24"/>
          <w:szCs w:val="24"/>
        </w:rPr>
        <w:t xml:space="preserve">Sridharan, B. and Boud, D., 2019. The effects of peer judgements on teamwork and self-assessment ability in collaborative group work. </w:t>
      </w:r>
      <w:r w:rsidRPr="00690CA0">
        <w:rPr>
          <w:rFonts w:cs="Arial"/>
          <w:i/>
          <w:iCs/>
          <w:sz w:val="24"/>
          <w:szCs w:val="24"/>
        </w:rPr>
        <w:t>Assessment &amp; Evaluation in Higher Education,</w:t>
      </w:r>
      <w:r w:rsidRPr="00690CA0">
        <w:rPr>
          <w:rFonts w:cs="Arial"/>
          <w:sz w:val="24"/>
          <w:szCs w:val="24"/>
        </w:rPr>
        <w:t xml:space="preserve"> 44(6), pp.894-909.</w:t>
      </w:r>
    </w:p>
    <w:p w14:paraId="14BE46CA" w14:textId="77777777" w:rsidR="00690CA0" w:rsidRDefault="00690CA0" w:rsidP="00690CA0">
      <w:pPr>
        <w:tabs>
          <w:tab w:val="left" w:pos="2040"/>
        </w:tabs>
        <w:spacing w:before="240"/>
        <w:rPr>
          <w:rFonts w:cs="Arial"/>
          <w:sz w:val="24"/>
          <w:szCs w:val="24"/>
        </w:rPr>
      </w:pPr>
    </w:p>
    <w:p w14:paraId="1D1EA591" w14:textId="77777777" w:rsidR="00566C4F" w:rsidRDefault="00566C4F" w:rsidP="00690CA0">
      <w:pPr>
        <w:tabs>
          <w:tab w:val="left" w:pos="2040"/>
        </w:tabs>
        <w:spacing w:before="240"/>
        <w:rPr>
          <w:rFonts w:cs="Arial"/>
          <w:sz w:val="24"/>
          <w:szCs w:val="24"/>
        </w:rPr>
      </w:pPr>
    </w:p>
    <w:p w14:paraId="2A5ED1A0" w14:textId="77777777" w:rsidR="00566C4F" w:rsidRDefault="00566C4F" w:rsidP="00690CA0">
      <w:pPr>
        <w:tabs>
          <w:tab w:val="left" w:pos="2040"/>
        </w:tabs>
        <w:spacing w:before="240"/>
        <w:rPr>
          <w:rFonts w:cs="Arial"/>
          <w:sz w:val="24"/>
          <w:szCs w:val="24"/>
        </w:rPr>
      </w:pPr>
    </w:p>
    <w:p w14:paraId="428850A4" w14:textId="77777777" w:rsidR="00424B80" w:rsidRPr="00424B80" w:rsidRDefault="00566C4F" w:rsidP="00424B80">
      <w:pPr>
        <w:tabs>
          <w:tab w:val="left" w:pos="2040"/>
        </w:tabs>
        <w:spacing w:before="240"/>
        <w:rPr>
          <w:rFonts w:cs="Arial"/>
          <w:b/>
          <w:bCs/>
          <w:sz w:val="24"/>
          <w:szCs w:val="24"/>
          <w:lang w:val="en-GB"/>
        </w:rPr>
      </w:pPr>
      <w:r w:rsidRPr="00424B80">
        <w:rPr>
          <w:rFonts w:cs="Arial"/>
          <w:b/>
          <w:bCs/>
          <w:sz w:val="24"/>
          <w:szCs w:val="24"/>
        </w:rPr>
        <w:t xml:space="preserve">Job </w:t>
      </w:r>
      <w:proofErr w:type="gramStart"/>
      <w:r w:rsidRPr="00424B80">
        <w:rPr>
          <w:rFonts w:cs="Arial"/>
          <w:b/>
          <w:bCs/>
          <w:sz w:val="24"/>
          <w:szCs w:val="24"/>
        </w:rPr>
        <w:t>description</w:t>
      </w:r>
      <w:r w:rsidR="00707B76" w:rsidRPr="00424B80">
        <w:rPr>
          <w:rFonts w:cs="Arial"/>
          <w:b/>
          <w:bCs/>
          <w:sz w:val="24"/>
          <w:szCs w:val="24"/>
        </w:rPr>
        <w:t xml:space="preserve"> :</w:t>
      </w:r>
      <w:proofErr w:type="gramEnd"/>
      <w:r w:rsidR="00707B76" w:rsidRPr="00424B80">
        <w:rPr>
          <w:rFonts w:cs="Arial"/>
          <w:b/>
          <w:bCs/>
          <w:sz w:val="24"/>
          <w:szCs w:val="24"/>
        </w:rPr>
        <w:t xml:space="preserve"> </w:t>
      </w:r>
      <w:r w:rsidR="00424B80" w:rsidRPr="00424B80">
        <w:rPr>
          <w:rFonts w:cs="Arial"/>
          <w:b/>
          <w:bCs/>
          <w:sz w:val="24"/>
          <w:szCs w:val="24"/>
          <w:lang w:val="en-GB"/>
        </w:rPr>
        <w:t>Educational Psychologist</w:t>
      </w:r>
    </w:p>
    <w:p w14:paraId="028A7135" w14:textId="77777777" w:rsidR="00424B80" w:rsidRPr="00424B80" w:rsidRDefault="00424B80" w:rsidP="00424B80">
      <w:pPr>
        <w:tabs>
          <w:tab w:val="left" w:pos="2040"/>
        </w:tabs>
        <w:spacing w:before="240"/>
        <w:rPr>
          <w:rFonts w:cs="Arial"/>
          <w:b/>
          <w:bCs/>
          <w:sz w:val="24"/>
          <w:szCs w:val="24"/>
          <w:lang w:val="en-GB"/>
        </w:rPr>
      </w:pPr>
    </w:p>
    <w:p w14:paraId="1425B8A0"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 xml:space="preserve">Educational psychologists work with, </w:t>
      </w:r>
      <w:proofErr w:type="gramStart"/>
      <w:r w:rsidRPr="00424B80">
        <w:rPr>
          <w:rFonts w:cs="Arial"/>
          <w:sz w:val="24"/>
          <w:szCs w:val="24"/>
          <w:lang w:val="en-GB"/>
        </w:rPr>
        <w:t>observe</w:t>
      </w:r>
      <w:proofErr w:type="gramEnd"/>
      <w:r w:rsidRPr="00424B80">
        <w:rPr>
          <w:rFonts w:cs="Arial"/>
          <w:sz w:val="24"/>
          <w:szCs w:val="24"/>
          <w:lang w:val="en-GB"/>
        </w:rPr>
        <w:t xml:space="preserve"> and assess the behavioural, social, emotional and educational problems and needs of children and young people below the age of 19 years. </w:t>
      </w:r>
    </w:p>
    <w:p w14:paraId="062898B7"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 xml:space="preserve">Salary: </w:t>
      </w:r>
      <w:proofErr w:type="spellStart"/>
      <w:r w:rsidRPr="00424B80">
        <w:rPr>
          <w:rFonts w:cs="Arial"/>
          <w:sz w:val="24"/>
          <w:szCs w:val="24"/>
          <w:lang w:val="en-GB"/>
        </w:rPr>
        <w:t>Soulbury</w:t>
      </w:r>
      <w:proofErr w:type="spellEnd"/>
      <w:r w:rsidRPr="00424B80">
        <w:rPr>
          <w:rFonts w:cs="Arial"/>
          <w:sz w:val="24"/>
          <w:szCs w:val="24"/>
          <w:lang w:val="en-GB"/>
        </w:rPr>
        <w:t xml:space="preserve"> Scale A3 - A8, £42,811 to £52,440 (plus SPA points - previously awarded SPA points will be honoured), plus London Weighting £3,327</w:t>
      </w:r>
    </w:p>
    <w:p w14:paraId="5E774CA4" w14:textId="77777777" w:rsidR="00424B80" w:rsidRPr="00424B80" w:rsidRDefault="00424B80" w:rsidP="00424B80">
      <w:pPr>
        <w:tabs>
          <w:tab w:val="left" w:pos="2040"/>
        </w:tabs>
        <w:spacing w:before="240"/>
        <w:rPr>
          <w:rFonts w:cs="Arial"/>
          <w:sz w:val="24"/>
          <w:szCs w:val="24"/>
          <w:lang w:val="en-GB"/>
        </w:rPr>
      </w:pPr>
    </w:p>
    <w:p w14:paraId="21C41735"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Terms and Conditions: Full time, 2x permanent, 1x fixed term (12 months)</w:t>
      </w:r>
    </w:p>
    <w:p w14:paraId="7ABB07BE" w14:textId="77777777" w:rsidR="00424B80" w:rsidRPr="00424B80" w:rsidRDefault="00424B80" w:rsidP="00424B80">
      <w:pPr>
        <w:tabs>
          <w:tab w:val="left" w:pos="2040"/>
        </w:tabs>
        <w:spacing w:before="240"/>
        <w:rPr>
          <w:rFonts w:cs="Arial"/>
          <w:sz w:val="24"/>
          <w:szCs w:val="24"/>
          <w:lang w:val="en-GB"/>
        </w:rPr>
      </w:pPr>
    </w:p>
    <w:p w14:paraId="74250CC4"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Vacancies x3</w:t>
      </w:r>
    </w:p>
    <w:p w14:paraId="4C67A813" w14:textId="77777777" w:rsidR="00424B80" w:rsidRPr="00424B80" w:rsidRDefault="00424B80" w:rsidP="00424B80">
      <w:pPr>
        <w:tabs>
          <w:tab w:val="left" w:pos="2040"/>
        </w:tabs>
        <w:spacing w:before="240"/>
        <w:rPr>
          <w:rFonts w:cs="Arial"/>
          <w:sz w:val="24"/>
          <w:szCs w:val="24"/>
          <w:lang w:val="en-GB"/>
        </w:rPr>
      </w:pPr>
    </w:p>
    <w:p w14:paraId="3FA7B7E5"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 xml:space="preserve">We are looking for Educational Psychologists with a clear understanding of psychology’s relevance to children’s development and who </w:t>
      </w:r>
      <w:proofErr w:type="gramStart"/>
      <w:r w:rsidRPr="00424B80">
        <w:rPr>
          <w:rFonts w:cs="Arial"/>
          <w:sz w:val="24"/>
          <w:szCs w:val="24"/>
          <w:lang w:val="en-GB"/>
        </w:rPr>
        <w:t>are able to</w:t>
      </w:r>
      <w:proofErr w:type="gramEnd"/>
      <w:r w:rsidRPr="00424B80">
        <w:rPr>
          <w:rFonts w:cs="Arial"/>
          <w:sz w:val="24"/>
          <w:szCs w:val="24"/>
          <w:lang w:val="en-GB"/>
        </w:rPr>
        <w:t xml:space="preserve"> operate with confidence, flexibility and professionalism in a range of contexts.</w:t>
      </w:r>
    </w:p>
    <w:p w14:paraId="2046A19D" w14:textId="77777777" w:rsidR="00424B80" w:rsidRPr="00424B80" w:rsidRDefault="00424B80" w:rsidP="00424B80">
      <w:pPr>
        <w:tabs>
          <w:tab w:val="left" w:pos="2040"/>
        </w:tabs>
        <w:spacing w:before="240"/>
        <w:rPr>
          <w:rFonts w:cs="Arial"/>
          <w:sz w:val="24"/>
          <w:szCs w:val="24"/>
          <w:lang w:val="en-GB"/>
        </w:rPr>
      </w:pPr>
    </w:p>
    <w:p w14:paraId="50B2BA35" w14:textId="77777777" w:rsidR="00424B80" w:rsidRPr="00424B80" w:rsidRDefault="00424B80" w:rsidP="00424B80">
      <w:pPr>
        <w:tabs>
          <w:tab w:val="left" w:pos="2040"/>
        </w:tabs>
        <w:spacing w:before="240"/>
        <w:rPr>
          <w:rFonts w:cs="Arial"/>
          <w:sz w:val="24"/>
          <w:szCs w:val="24"/>
          <w:lang w:val="en-GB"/>
        </w:rPr>
      </w:pPr>
    </w:p>
    <w:p w14:paraId="739E699A" w14:textId="77777777" w:rsidR="00424B80" w:rsidRPr="00424B80" w:rsidRDefault="00424B80" w:rsidP="00424B80">
      <w:pPr>
        <w:tabs>
          <w:tab w:val="left" w:pos="2040"/>
        </w:tabs>
        <w:spacing w:before="240"/>
        <w:rPr>
          <w:rFonts w:cs="Arial"/>
          <w:sz w:val="24"/>
          <w:szCs w:val="24"/>
          <w:lang w:val="en-GB"/>
        </w:rPr>
      </w:pPr>
    </w:p>
    <w:p w14:paraId="1F463DCC"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Hackney Council offers:</w:t>
      </w:r>
    </w:p>
    <w:p w14:paraId="64BD7088" w14:textId="77777777" w:rsidR="00424B80" w:rsidRPr="00424B80" w:rsidRDefault="00424B80" w:rsidP="00424B80">
      <w:pPr>
        <w:tabs>
          <w:tab w:val="left" w:pos="2040"/>
        </w:tabs>
        <w:spacing w:before="240"/>
        <w:rPr>
          <w:rFonts w:cs="Arial"/>
          <w:sz w:val="24"/>
          <w:szCs w:val="24"/>
          <w:lang w:val="en-GB"/>
        </w:rPr>
      </w:pPr>
    </w:p>
    <w:p w14:paraId="5292FECD"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A comprehensive induction and supervision programme including peer supervision, flexible working hours and an essential car user allowance</w:t>
      </w:r>
    </w:p>
    <w:p w14:paraId="6C45DFCD"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lastRenderedPageBreak/>
        <w:t>Career development and learning experiences from a range of training courses and learning methods</w:t>
      </w:r>
    </w:p>
    <w:p w14:paraId="4FA7B9CD"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Excellent IT facilities, including iPads</w:t>
      </w:r>
    </w:p>
    <w:p w14:paraId="708FD0E6"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An excellent pension through the Local Government Pension Scheme (LGPS)</w:t>
      </w:r>
    </w:p>
    <w:p w14:paraId="584E092E"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 xml:space="preserve">Up to 35 days annual leave depending on grade and length of service, working a </w:t>
      </w:r>
      <w:proofErr w:type="gramStart"/>
      <w:r w:rsidRPr="00424B80">
        <w:rPr>
          <w:rFonts w:cs="Arial"/>
          <w:sz w:val="24"/>
          <w:szCs w:val="24"/>
          <w:lang w:val="en-GB"/>
        </w:rPr>
        <w:t>35 hour</w:t>
      </w:r>
      <w:proofErr w:type="gramEnd"/>
      <w:r w:rsidRPr="00424B80">
        <w:rPr>
          <w:rFonts w:cs="Arial"/>
          <w:sz w:val="24"/>
          <w:szCs w:val="24"/>
          <w:lang w:val="en-GB"/>
        </w:rPr>
        <w:t xml:space="preserve"> week</w:t>
      </w:r>
    </w:p>
    <w:p w14:paraId="44C30CD7"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Employee Assistance Programme to provide advice and counselling services. This is a free and confidential service available to staff and members of their family</w:t>
      </w:r>
    </w:p>
    <w:p w14:paraId="09D079DD"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Health and leisure discounts and cycle to work scheme</w:t>
      </w:r>
    </w:p>
    <w:p w14:paraId="1DDFBA07" w14:textId="77777777" w:rsidR="00424B80" w:rsidRPr="00424B80" w:rsidRDefault="00424B80" w:rsidP="00424B80">
      <w:pPr>
        <w:tabs>
          <w:tab w:val="left" w:pos="2040"/>
        </w:tabs>
        <w:spacing w:before="240"/>
        <w:rPr>
          <w:rFonts w:cs="Arial"/>
          <w:sz w:val="24"/>
          <w:szCs w:val="24"/>
          <w:lang w:val="en-GB"/>
        </w:rPr>
      </w:pPr>
      <w:r w:rsidRPr="00424B80">
        <w:rPr>
          <w:rFonts w:cs="Arial"/>
          <w:sz w:val="24"/>
          <w:szCs w:val="24"/>
          <w:lang w:val="en-GB"/>
        </w:rPr>
        <w:t xml:space="preserve">The team is based in a modern open plan building with a dedicated </w:t>
      </w:r>
      <w:proofErr w:type="gramStart"/>
      <w:r w:rsidRPr="00424B80">
        <w:rPr>
          <w:rFonts w:cs="Arial"/>
          <w:sz w:val="24"/>
          <w:szCs w:val="24"/>
          <w:lang w:val="en-GB"/>
        </w:rPr>
        <w:t>work space</w:t>
      </w:r>
      <w:proofErr w:type="gramEnd"/>
      <w:r w:rsidRPr="00424B80">
        <w:rPr>
          <w:rFonts w:cs="Arial"/>
          <w:sz w:val="24"/>
          <w:szCs w:val="24"/>
          <w:lang w:val="en-GB"/>
        </w:rPr>
        <w:t xml:space="preserve"> in the heart of Hackney</w:t>
      </w:r>
    </w:p>
    <w:p w14:paraId="2AF04E80" w14:textId="77777777" w:rsidR="00424B80" w:rsidRDefault="00424B80" w:rsidP="00424B80">
      <w:pPr>
        <w:tabs>
          <w:tab w:val="left" w:pos="2040"/>
        </w:tabs>
        <w:spacing w:before="240"/>
        <w:rPr>
          <w:rFonts w:cs="Arial"/>
          <w:sz w:val="24"/>
          <w:szCs w:val="24"/>
          <w:lang w:val="en-GB"/>
        </w:rPr>
      </w:pPr>
      <w:r w:rsidRPr="00424B80">
        <w:rPr>
          <w:rFonts w:cs="Arial"/>
          <w:sz w:val="24"/>
          <w:szCs w:val="24"/>
          <w:lang w:val="en-GB"/>
        </w:rPr>
        <w:t xml:space="preserve">Minimum requirements: Psychology degree (or BPS equivalent); professional qualification in Educational Psychology (doctorate, masters or equivalent); and registration with the Health and Care Professions Council (as qualified EPs). Trainee EPs in their 3rd year are also </w:t>
      </w:r>
      <w:proofErr w:type="gramStart"/>
      <w:r w:rsidRPr="00424B80">
        <w:rPr>
          <w:rFonts w:cs="Arial"/>
          <w:sz w:val="24"/>
          <w:szCs w:val="24"/>
          <w:lang w:val="en-GB"/>
        </w:rPr>
        <w:t>welcome</w:t>
      </w:r>
      <w:proofErr w:type="gramEnd"/>
      <w:r w:rsidRPr="00424B80">
        <w:rPr>
          <w:rFonts w:cs="Arial"/>
          <w:sz w:val="24"/>
          <w:szCs w:val="24"/>
          <w:lang w:val="en-GB"/>
        </w:rPr>
        <w:t xml:space="preserve"> to apply.</w:t>
      </w:r>
    </w:p>
    <w:p w14:paraId="47DFCC04" w14:textId="77777777" w:rsidR="00424B80" w:rsidRDefault="00424B80" w:rsidP="00424B80">
      <w:pPr>
        <w:tabs>
          <w:tab w:val="left" w:pos="2040"/>
        </w:tabs>
        <w:spacing w:before="240"/>
        <w:rPr>
          <w:rFonts w:cs="Arial"/>
          <w:sz w:val="24"/>
          <w:szCs w:val="24"/>
          <w:lang w:val="en-GB"/>
        </w:rPr>
      </w:pPr>
    </w:p>
    <w:p w14:paraId="2F433FB8" w14:textId="77777777" w:rsidR="00167B32" w:rsidRPr="00167B32" w:rsidRDefault="00167B32" w:rsidP="00167B32">
      <w:pPr>
        <w:tabs>
          <w:tab w:val="left" w:pos="2040"/>
        </w:tabs>
        <w:spacing w:before="240"/>
        <w:rPr>
          <w:rFonts w:cs="Arial"/>
          <w:b/>
          <w:bCs/>
          <w:sz w:val="24"/>
          <w:szCs w:val="24"/>
          <w:lang w:val="en-GB"/>
        </w:rPr>
      </w:pPr>
      <w:r w:rsidRPr="00167B32">
        <w:rPr>
          <w:rFonts w:cs="Arial"/>
          <w:b/>
          <w:bCs/>
          <w:sz w:val="24"/>
          <w:szCs w:val="24"/>
          <w:lang w:val="en-GB"/>
        </w:rPr>
        <w:t xml:space="preserve">Person specification </w:t>
      </w:r>
    </w:p>
    <w:p w14:paraId="41F03F46" w14:textId="77777777" w:rsidR="00167B32" w:rsidRPr="00167B32" w:rsidRDefault="00167B32" w:rsidP="00167B32">
      <w:pPr>
        <w:tabs>
          <w:tab w:val="left" w:pos="2040"/>
        </w:tabs>
        <w:spacing w:before="240"/>
        <w:rPr>
          <w:rFonts w:cs="Arial"/>
          <w:b/>
          <w:bCs/>
          <w:sz w:val="24"/>
          <w:szCs w:val="24"/>
          <w:lang w:val="en-GB"/>
        </w:rPr>
      </w:pPr>
      <w:r w:rsidRPr="00167B32">
        <w:rPr>
          <w:rFonts w:cs="Arial"/>
          <w:b/>
          <w:bCs/>
          <w:sz w:val="24"/>
          <w:szCs w:val="24"/>
          <w:lang w:val="en-GB"/>
        </w:rPr>
        <w:t>Education, Qualifications &amp; Training</w:t>
      </w:r>
    </w:p>
    <w:p w14:paraId="38B83A92"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A degree in Psychology that confers Graduate Basis for Registration</w:t>
      </w:r>
    </w:p>
    <w:p w14:paraId="0EABBA39"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with the British Psychological Society.</w:t>
      </w:r>
    </w:p>
    <w:p w14:paraId="6D13E59C"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A post-graduate qualification in Educational Psychology.</w:t>
      </w:r>
    </w:p>
    <w:p w14:paraId="2F5C87C3"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HCPC Registered as a practitioner psychologist.</w:t>
      </w:r>
    </w:p>
    <w:p w14:paraId="0BD10182"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Relevant recent professional qualifications in education and/or applied psychology.</w:t>
      </w:r>
    </w:p>
    <w:p w14:paraId="6C339E82" w14:textId="77777777" w:rsidR="00167B32" w:rsidRPr="00167B32" w:rsidRDefault="00167B32" w:rsidP="00167B32">
      <w:pPr>
        <w:tabs>
          <w:tab w:val="left" w:pos="2040"/>
        </w:tabs>
        <w:spacing w:before="240"/>
        <w:rPr>
          <w:rFonts w:cs="Arial"/>
          <w:b/>
          <w:bCs/>
          <w:sz w:val="24"/>
          <w:szCs w:val="24"/>
          <w:lang w:val="en-GB"/>
        </w:rPr>
      </w:pPr>
      <w:r w:rsidRPr="00167B32">
        <w:rPr>
          <w:rFonts w:cs="Arial"/>
          <w:b/>
          <w:bCs/>
          <w:sz w:val="24"/>
          <w:szCs w:val="24"/>
          <w:lang w:val="en-GB"/>
        </w:rPr>
        <w:t>Knowledge &amp; Experience</w:t>
      </w:r>
    </w:p>
    <w:p w14:paraId="1354C99B"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lastRenderedPageBreak/>
        <w:t>• Knowledge of a range of psychological theories and research methodologies.</w:t>
      </w:r>
    </w:p>
    <w:p w14:paraId="36C6F3D6"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Has a good knowledge and understanding of the factors that lead to improvement in achievement levels for children and young people with additional and/or special educational needs.</w:t>
      </w:r>
    </w:p>
    <w:p w14:paraId="098518E2"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Successful and varied experience of working with children and young people, and their parents/carers.</w:t>
      </w:r>
    </w:p>
    <w:p w14:paraId="52185C29"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Experience of working with colleagues from a range of disciplines.</w:t>
      </w:r>
    </w:p>
    <w:p w14:paraId="0B94645E"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Experience of working with children and young people with a range of additional needs.</w:t>
      </w:r>
    </w:p>
    <w:p w14:paraId="56DB2AF6"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Able to make effective use of IT, particularly Word, Power point.</w:t>
      </w:r>
    </w:p>
    <w:p w14:paraId="310BFDC7" w14:textId="77777777" w:rsidR="00167B32" w:rsidRPr="00167B32" w:rsidRDefault="00167B32" w:rsidP="00167B32">
      <w:pPr>
        <w:tabs>
          <w:tab w:val="left" w:pos="2040"/>
        </w:tabs>
        <w:spacing w:before="240"/>
        <w:rPr>
          <w:rFonts w:cs="Arial"/>
          <w:b/>
          <w:bCs/>
          <w:sz w:val="24"/>
          <w:szCs w:val="24"/>
          <w:lang w:val="en-GB"/>
        </w:rPr>
      </w:pPr>
      <w:r w:rsidRPr="00167B32">
        <w:rPr>
          <w:rFonts w:cs="Arial"/>
          <w:b/>
          <w:bCs/>
          <w:sz w:val="24"/>
          <w:szCs w:val="24"/>
          <w:lang w:val="en-GB"/>
        </w:rPr>
        <w:t>Skills &amp; Attributes</w:t>
      </w:r>
    </w:p>
    <w:p w14:paraId="3413900A"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A commitment to inclusive and evidence-based practice.</w:t>
      </w:r>
    </w:p>
    <w:p w14:paraId="6D8993D1"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Able to organise and prioritise work in an effective and productive way.</w:t>
      </w:r>
    </w:p>
    <w:p w14:paraId="51F89E01"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xml:space="preserve">• Able to work in an effective and solution focused way with children, young </w:t>
      </w:r>
      <w:proofErr w:type="gramStart"/>
      <w:r w:rsidRPr="00167B32">
        <w:rPr>
          <w:rFonts w:cs="Arial"/>
          <w:sz w:val="24"/>
          <w:szCs w:val="24"/>
          <w:lang w:val="en-GB"/>
        </w:rPr>
        <w:t>people</w:t>
      </w:r>
      <w:proofErr w:type="gramEnd"/>
      <w:r w:rsidRPr="00167B32">
        <w:rPr>
          <w:rFonts w:cs="Arial"/>
          <w:sz w:val="24"/>
          <w:szCs w:val="24"/>
          <w:lang w:val="en-GB"/>
        </w:rPr>
        <w:t xml:space="preserve"> and adults.</w:t>
      </w:r>
    </w:p>
    <w:p w14:paraId="49D2678D"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Can apply a range of techniques grounded in relevant psychological theory to make a difference to the learning opportunities, social and emotional development of children and young people.</w:t>
      </w:r>
    </w:p>
    <w:p w14:paraId="27DB683D"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Able to work independently and as part of a team.</w:t>
      </w:r>
    </w:p>
    <w:p w14:paraId="273AA1BC" w14:textId="77777777" w:rsidR="00167B32" w:rsidRPr="00167B32" w:rsidRDefault="00167B32" w:rsidP="00167B32">
      <w:pPr>
        <w:tabs>
          <w:tab w:val="left" w:pos="2040"/>
        </w:tabs>
        <w:spacing w:before="240"/>
        <w:rPr>
          <w:rFonts w:cs="Arial"/>
          <w:sz w:val="24"/>
          <w:szCs w:val="24"/>
          <w:lang w:val="en-GB"/>
        </w:rPr>
      </w:pPr>
      <w:r w:rsidRPr="00167B32">
        <w:rPr>
          <w:rFonts w:cs="Arial"/>
          <w:sz w:val="24"/>
          <w:szCs w:val="24"/>
          <w:lang w:val="en-GB"/>
        </w:rPr>
        <w:t>• Cooperates and works well with others in the pursuit of team and organisational goals.</w:t>
      </w:r>
    </w:p>
    <w:p w14:paraId="4CFAE3EA" w14:textId="77777777" w:rsidR="00424B80" w:rsidRDefault="00424B80" w:rsidP="00424B80">
      <w:pPr>
        <w:tabs>
          <w:tab w:val="left" w:pos="2040"/>
        </w:tabs>
        <w:spacing w:before="240"/>
        <w:rPr>
          <w:rFonts w:cs="Arial"/>
          <w:sz w:val="24"/>
          <w:szCs w:val="24"/>
          <w:lang w:val="en-GB"/>
        </w:rPr>
      </w:pPr>
    </w:p>
    <w:p w14:paraId="3C2C3154" w14:textId="77777777" w:rsidR="00167B32" w:rsidRDefault="00167B32" w:rsidP="00424B80">
      <w:pPr>
        <w:tabs>
          <w:tab w:val="left" w:pos="2040"/>
        </w:tabs>
        <w:spacing w:before="240"/>
        <w:rPr>
          <w:rFonts w:cs="Arial"/>
          <w:sz w:val="24"/>
          <w:szCs w:val="24"/>
          <w:lang w:val="en-GB"/>
        </w:rPr>
      </w:pPr>
    </w:p>
    <w:p w14:paraId="126338EA" w14:textId="77777777" w:rsidR="00167B32" w:rsidRDefault="00167B32" w:rsidP="00424B80">
      <w:pPr>
        <w:tabs>
          <w:tab w:val="left" w:pos="2040"/>
        </w:tabs>
        <w:spacing w:before="240"/>
        <w:rPr>
          <w:rFonts w:cs="Arial"/>
          <w:sz w:val="24"/>
          <w:szCs w:val="24"/>
          <w:lang w:val="en-GB"/>
        </w:rPr>
      </w:pPr>
    </w:p>
    <w:p w14:paraId="0E837AB2"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lastRenderedPageBreak/>
        <w:t>Job application form</w:t>
      </w:r>
    </w:p>
    <w:p w14:paraId="6506C026" w14:textId="77777777" w:rsidR="00FF2157" w:rsidRPr="00FF2157" w:rsidRDefault="00FF2157" w:rsidP="00FF2157">
      <w:pPr>
        <w:tabs>
          <w:tab w:val="left" w:pos="2040"/>
        </w:tabs>
        <w:spacing w:before="240"/>
        <w:rPr>
          <w:rFonts w:cs="Arial"/>
          <w:sz w:val="24"/>
          <w:szCs w:val="24"/>
          <w:lang w:val="en-GB"/>
        </w:rPr>
      </w:pPr>
    </w:p>
    <w:p w14:paraId="4F066891" w14:textId="77777777" w:rsidR="00FF2157" w:rsidRPr="00FF2157" w:rsidRDefault="00FF2157" w:rsidP="00FF2157">
      <w:pPr>
        <w:tabs>
          <w:tab w:val="left" w:pos="2040"/>
        </w:tabs>
        <w:spacing w:before="240"/>
        <w:rPr>
          <w:rFonts w:cs="Arial"/>
          <w:sz w:val="24"/>
          <w:szCs w:val="24"/>
          <w:lang w:val="en-GB"/>
        </w:rPr>
      </w:pPr>
      <w:bookmarkStart w:id="10" w:name="_kpr05n82n26c"/>
      <w:bookmarkEnd w:id="10"/>
    </w:p>
    <w:p w14:paraId="43E658B2" w14:textId="77777777" w:rsidR="00FF2157" w:rsidRPr="00FF2157" w:rsidRDefault="00FF2157" w:rsidP="00FF2157">
      <w:pPr>
        <w:tabs>
          <w:tab w:val="left" w:pos="2040"/>
        </w:tabs>
        <w:spacing w:before="240"/>
        <w:rPr>
          <w:rFonts w:cs="Arial"/>
          <w:sz w:val="24"/>
          <w:szCs w:val="24"/>
          <w:lang w:val="en-GB"/>
        </w:rPr>
      </w:pPr>
      <w:r w:rsidRPr="00FF2157">
        <w:rPr>
          <w:rFonts w:cs="Arial"/>
          <w:b/>
          <w:bCs/>
          <w:sz w:val="24"/>
          <w:szCs w:val="24"/>
          <w:lang w:val="en-GB"/>
        </w:rPr>
        <w:t xml:space="preserve">Application for </w:t>
      </w:r>
      <w:r w:rsidRPr="00FF2157">
        <w:rPr>
          <w:rFonts w:cs="Arial"/>
          <w:sz w:val="24"/>
          <w:szCs w:val="24"/>
          <w:lang w:val="en-GB"/>
        </w:rPr>
        <w:t xml:space="preserve">- </w:t>
      </w:r>
      <w:r w:rsidRPr="00FF2157">
        <w:rPr>
          <w:rFonts w:cs="Arial"/>
          <w:b/>
          <w:bCs/>
          <w:sz w:val="24"/>
          <w:szCs w:val="24"/>
          <w:lang w:val="en-GB"/>
        </w:rPr>
        <w:t>Educational Psychologist</w:t>
      </w:r>
    </w:p>
    <w:p w14:paraId="76E56C38" w14:textId="77777777" w:rsidR="00FF2157" w:rsidRPr="00FF2157" w:rsidRDefault="00FF2157" w:rsidP="00FF2157">
      <w:pPr>
        <w:tabs>
          <w:tab w:val="left" w:pos="2040"/>
        </w:tabs>
        <w:spacing w:before="240"/>
        <w:rPr>
          <w:rFonts w:cs="Arial"/>
          <w:sz w:val="24"/>
          <w:szCs w:val="24"/>
          <w:lang w:val="en-GB"/>
        </w:rPr>
      </w:pPr>
      <w:bookmarkStart w:id="11" w:name="_zidixfu2h1to"/>
      <w:bookmarkEnd w:id="11"/>
      <w:r w:rsidRPr="00FF2157">
        <w:rPr>
          <w:rFonts w:cs="Arial"/>
          <w:sz w:val="24"/>
          <w:szCs w:val="24"/>
          <w:lang w:val="en-GB"/>
        </w:rPr>
        <w:t>Your details</w:t>
      </w:r>
    </w:p>
    <w:p w14:paraId="5A758C17" w14:textId="77777777" w:rsidR="00FF2157" w:rsidRPr="00FF2157" w:rsidRDefault="00FF2157" w:rsidP="00FF2157">
      <w:pPr>
        <w:tabs>
          <w:tab w:val="left" w:pos="2040"/>
        </w:tabs>
        <w:spacing w:before="240"/>
        <w:rPr>
          <w:rFonts w:cs="Arial"/>
          <w:sz w:val="24"/>
          <w:szCs w:val="24"/>
          <w:lang w:val="en-GB"/>
        </w:rPr>
      </w:pPr>
    </w:p>
    <w:p w14:paraId="6A8C2FFC" w14:textId="77777777" w:rsidR="00FF2157" w:rsidRPr="00FF2157" w:rsidRDefault="00FF2157" w:rsidP="00FF2157">
      <w:pPr>
        <w:tabs>
          <w:tab w:val="left" w:pos="2040"/>
        </w:tabs>
        <w:spacing w:before="240"/>
        <w:rPr>
          <w:rFonts w:cs="Arial"/>
          <w:b/>
          <w:bCs/>
          <w:sz w:val="24"/>
          <w:szCs w:val="24"/>
          <w:lang w:val="en-GB"/>
        </w:rPr>
      </w:pPr>
      <w:r w:rsidRPr="00FF2157">
        <w:rPr>
          <w:rFonts w:cs="Arial"/>
          <w:b/>
          <w:bCs/>
          <w:sz w:val="24"/>
          <w:szCs w:val="24"/>
          <w:lang w:val="en-GB"/>
        </w:rPr>
        <w:t>Name: Madalina- Cristina Rusu</w:t>
      </w:r>
    </w:p>
    <w:p w14:paraId="1F19CA63" w14:textId="77777777" w:rsidR="00FF2157" w:rsidRPr="00FF2157" w:rsidRDefault="00FF2157" w:rsidP="00FF2157">
      <w:pPr>
        <w:tabs>
          <w:tab w:val="left" w:pos="2040"/>
        </w:tabs>
        <w:spacing w:before="240"/>
        <w:rPr>
          <w:rFonts w:cs="Arial"/>
          <w:sz w:val="24"/>
          <w:szCs w:val="24"/>
          <w:lang w:val="en-GB"/>
        </w:rPr>
      </w:pPr>
    </w:p>
    <w:p w14:paraId="3B760AC3" w14:textId="77777777" w:rsidR="00FF2157" w:rsidRPr="00FF2157" w:rsidRDefault="00FF2157" w:rsidP="00FF2157">
      <w:pPr>
        <w:tabs>
          <w:tab w:val="left" w:pos="2040"/>
        </w:tabs>
        <w:spacing w:before="240"/>
        <w:rPr>
          <w:rFonts w:cs="Arial"/>
          <w:sz w:val="24"/>
          <w:szCs w:val="24"/>
          <w:lang w:val="en-GB"/>
        </w:rPr>
      </w:pPr>
      <w:bookmarkStart w:id="12" w:name="_obvz8px9oj35"/>
      <w:bookmarkEnd w:id="12"/>
      <w:r w:rsidRPr="00FF2157">
        <w:rPr>
          <w:rFonts w:cs="Arial"/>
          <w:sz w:val="24"/>
          <w:szCs w:val="24"/>
          <w:lang w:val="en-GB"/>
        </w:rPr>
        <w:t>Education and training</w:t>
      </w:r>
    </w:p>
    <w:p w14:paraId="3A87A9AA"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Please give details:</w:t>
      </w:r>
    </w:p>
    <w:p w14:paraId="0184BBE6" w14:textId="77777777" w:rsidR="00FF2157" w:rsidRPr="00FF2157" w:rsidRDefault="00FF2157" w:rsidP="00FF2157">
      <w:pPr>
        <w:tabs>
          <w:tab w:val="left" w:pos="2040"/>
        </w:tabs>
        <w:spacing w:before="240"/>
        <w:rPr>
          <w:rFonts w:cs="Arial"/>
          <w:sz w:val="24"/>
          <w:szCs w:val="24"/>
          <w:lang w:val="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FF2157" w:rsidRPr="00FF2157" w14:paraId="6A69F770" w14:textId="77777777" w:rsidTr="0096352C">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291190" w14:textId="77777777" w:rsidR="00FF2157" w:rsidRPr="00FF2157" w:rsidRDefault="00FF2157" w:rsidP="00FF2157">
            <w:pPr>
              <w:tabs>
                <w:tab w:val="left" w:pos="2040"/>
              </w:tabs>
              <w:spacing w:before="240"/>
              <w:rPr>
                <w:rFonts w:cs="Arial"/>
                <w:sz w:val="24"/>
                <w:szCs w:val="24"/>
                <w:lang w:val="en-GB"/>
              </w:rPr>
            </w:pPr>
          </w:p>
          <w:p w14:paraId="2E93A532"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 xml:space="preserve">06/2022- Present Certificate in higher education, skills for the </w:t>
            </w:r>
            <w:proofErr w:type="gramStart"/>
            <w:r w:rsidRPr="00FF2157">
              <w:rPr>
                <w:rFonts w:cs="Arial"/>
                <w:sz w:val="24"/>
                <w:szCs w:val="24"/>
                <w:lang w:val="en-GB"/>
              </w:rPr>
              <w:t>work place</w:t>
            </w:r>
            <w:proofErr w:type="gramEnd"/>
            <w:r w:rsidRPr="00FF2157">
              <w:rPr>
                <w:rFonts w:cs="Arial"/>
                <w:sz w:val="24"/>
                <w:szCs w:val="24"/>
                <w:lang w:val="en-GB"/>
              </w:rPr>
              <w:t xml:space="preserve"> (Health and social care)- University of Wales Trinity Saint David</w:t>
            </w:r>
          </w:p>
          <w:p w14:paraId="713532F9" w14:textId="77777777" w:rsidR="00FF2157" w:rsidRPr="00FF2157" w:rsidRDefault="00FF2157" w:rsidP="00FF2157">
            <w:pPr>
              <w:tabs>
                <w:tab w:val="left" w:pos="2040"/>
              </w:tabs>
              <w:spacing w:before="240"/>
              <w:rPr>
                <w:rFonts w:cs="Arial"/>
                <w:sz w:val="24"/>
                <w:szCs w:val="24"/>
                <w:lang w:val="en-GB"/>
              </w:rPr>
            </w:pPr>
          </w:p>
          <w:p w14:paraId="20F1630F"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 xml:space="preserve">09/2015-06/2009 Technician mechanic </w:t>
            </w:r>
            <w:proofErr w:type="gramStart"/>
            <w:r w:rsidRPr="00FF2157">
              <w:rPr>
                <w:rFonts w:cs="Arial"/>
                <w:sz w:val="24"/>
                <w:szCs w:val="24"/>
                <w:lang w:val="en-GB"/>
              </w:rPr>
              <w:t>-  High</w:t>
            </w:r>
            <w:proofErr w:type="gramEnd"/>
            <w:r w:rsidRPr="00FF2157">
              <w:rPr>
                <w:rFonts w:cs="Arial"/>
                <w:sz w:val="24"/>
                <w:szCs w:val="24"/>
                <w:lang w:val="en-GB"/>
              </w:rPr>
              <w:t xml:space="preserve"> school theoretical ‘Stefan </w:t>
            </w:r>
            <w:proofErr w:type="spellStart"/>
            <w:r w:rsidRPr="00FF2157">
              <w:rPr>
                <w:rFonts w:cs="Arial"/>
                <w:sz w:val="24"/>
                <w:szCs w:val="24"/>
                <w:lang w:val="en-GB"/>
              </w:rPr>
              <w:t>Procopiu</w:t>
            </w:r>
            <w:proofErr w:type="spellEnd"/>
            <w:r w:rsidRPr="00FF2157">
              <w:rPr>
                <w:rFonts w:cs="Arial"/>
                <w:sz w:val="24"/>
                <w:szCs w:val="24"/>
                <w:lang w:val="en-GB"/>
              </w:rPr>
              <w:t xml:space="preserve">’ , </w:t>
            </w:r>
            <w:proofErr w:type="spellStart"/>
            <w:r w:rsidRPr="00FF2157">
              <w:rPr>
                <w:rFonts w:cs="Arial"/>
                <w:sz w:val="24"/>
                <w:szCs w:val="24"/>
                <w:lang w:val="en-GB"/>
              </w:rPr>
              <w:t>Vaslui</w:t>
            </w:r>
            <w:proofErr w:type="spellEnd"/>
            <w:r w:rsidRPr="00FF2157">
              <w:rPr>
                <w:rFonts w:cs="Arial"/>
                <w:sz w:val="24"/>
                <w:szCs w:val="24"/>
                <w:lang w:val="en-GB"/>
              </w:rPr>
              <w:t xml:space="preserve">, Romania </w:t>
            </w:r>
          </w:p>
          <w:p w14:paraId="6771FFCD" w14:textId="77777777" w:rsidR="00FF2157" w:rsidRPr="00FF2157" w:rsidRDefault="00FF2157" w:rsidP="00FF2157">
            <w:pPr>
              <w:tabs>
                <w:tab w:val="left" w:pos="2040"/>
              </w:tabs>
              <w:spacing w:before="240"/>
              <w:rPr>
                <w:rFonts w:cs="Arial"/>
                <w:sz w:val="24"/>
                <w:szCs w:val="24"/>
                <w:lang w:val="en-GB"/>
              </w:rPr>
            </w:pPr>
          </w:p>
          <w:p w14:paraId="1B6F5502" w14:textId="77777777" w:rsidR="00FF2157" w:rsidRPr="00FF2157" w:rsidRDefault="00FF2157" w:rsidP="00FF2157">
            <w:pPr>
              <w:tabs>
                <w:tab w:val="left" w:pos="2040"/>
              </w:tabs>
              <w:spacing w:before="240"/>
              <w:rPr>
                <w:rFonts w:cs="Arial"/>
                <w:sz w:val="24"/>
                <w:szCs w:val="24"/>
                <w:lang w:val="en-GB"/>
              </w:rPr>
            </w:pPr>
          </w:p>
          <w:p w14:paraId="191CF908" w14:textId="77777777" w:rsidR="00FF2157" w:rsidRPr="00FF2157" w:rsidRDefault="00FF2157" w:rsidP="00FF2157">
            <w:pPr>
              <w:tabs>
                <w:tab w:val="left" w:pos="2040"/>
              </w:tabs>
              <w:spacing w:before="240"/>
              <w:rPr>
                <w:rFonts w:cs="Arial"/>
                <w:sz w:val="24"/>
                <w:szCs w:val="24"/>
                <w:lang w:val="en-GB"/>
              </w:rPr>
            </w:pPr>
          </w:p>
          <w:p w14:paraId="078A7071" w14:textId="77777777" w:rsidR="00FF2157" w:rsidRPr="00FF2157" w:rsidRDefault="00FF2157" w:rsidP="00FF2157">
            <w:pPr>
              <w:tabs>
                <w:tab w:val="left" w:pos="2040"/>
              </w:tabs>
              <w:spacing w:before="240"/>
              <w:rPr>
                <w:rFonts w:cs="Arial"/>
                <w:sz w:val="24"/>
                <w:szCs w:val="24"/>
                <w:lang w:val="en-GB"/>
              </w:rPr>
            </w:pPr>
          </w:p>
          <w:p w14:paraId="65084BEE" w14:textId="77777777" w:rsidR="00FF2157" w:rsidRPr="00FF2157" w:rsidRDefault="00FF2157" w:rsidP="00FF2157">
            <w:pPr>
              <w:tabs>
                <w:tab w:val="left" w:pos="2040"/>
              </w:tabs>
              <w:spacing w:before="240"/>
              <w:rPr>
                <w:rFonts w:cs="Arial"/>
                <w:sz w:val="24"/>
                <w:szCs w:val="24"/>
                <w:lang w:val="en-GB"/>
              </w:rPr>
            </w:pPr>
          </w:p>
          <w:p w14:paraId="0A55E219" w14:textId="77777777" w:rsidR="00FF2157" w:rsidRPr="00FF2157" w:rsidRDefault="00FF2157" w:rsidP="00FF2157">
            <w:pPr>
              <w:tabs>
                <w:tab w:val="left" w:pos="2040"/>
              </w:tabs>
              <w:spacing w:before="240"/>
              <w:rPr>
                <w:rFonts w:cs="Arial"/>
                <w:sz w:val="24"/>
                <w:szCs w:val="24"/>
                <w:lang w:val="en-GB"/>
              </w:rPr>
            </w:pPr>
          </w:p>
          <w:p w14:paraId="1BCF9D7E" w14:textId="77777777" w:rsidR="00FF2157" w:rsidRPr="00FF2157" w:rsidRDefault="00FF2157" w:rsidP="00FF2157">
            <w:pPr>
              <w:tabs>
                <w:tab w:val="left" w:pos="2040"/>
              </w:tabs>
              <w:spacing w:before="240"/>
              <w:rPr>
                <w:rFonts w:cs="Arial"/>
                <w:sz w:val="24"/>
                <w:szCs w:val="24"/>
                <w:lang w:val="en-GB"/>
              </w:rPr>
            </w:pPr>
          </w:p>
          <w:p w14:paraId="06D9BE66" w14:textId="77777777" w:rsidR="00FF2157" w:rsidRPr="00FF2157" w:rsidRDefault="00FF2157" w:rsidP="00FF2157">
            <w:pPr>
              <w:tabs>
                <w:tab w:val="left" w:pos="2040"/>
              </w:tabs>
              <w:spacing w:before="240"/>
              <w:rPr>
                <w:rFonts w:cs="Arial"/>
                <w:sz w:val="24"/>
                <w:szCs w:val="24"/>
                <w:lang w:val="en-GB"/>
              </w:rPr>
            </w:pPr>
          </w:p>
        </w:tc>
      </w:tr>
    </w:tbl>
    <w:p w14:paraId="7E468037" w14:textId="77777777" w:rsidR="00FF2157" w:rsidRPr="00FF2157" w:rsidRDefault="00FF2157" w:rsidP="00FF2157">
      <w:pPr>
        <w:tabs>
          <w:tab w:val="left" w:pos="2040"/>
        </w:tabs>
        <w:spacing w:before="240"/>
        <w:rPr>
          <w:rFonts w:cs="Arial"/>
          <w:sz w:val="24"/>
          <w:szCs w:val="24"/>
          <w:lang w:val="en-GB"/>
        </w:rPr>
      </w:pPr>
      <w:bookmarkStart w:id="13" w:name="_qhulv5cexz75"/>
      <w:bookmarkEnd w:id="13"/>
      <w:r w:rsidRPr="00FF2157">
        <w:rPr>
          <w:rFonts w:cs="Arial"/>
          <w:sz w:val="24"/>
          <w:szCs w:val="24"/>
          <w:lang w:val="en-GB"/>
        </w:rPr>
        <w:lastRenderedPageBreak/>
        <w:t>Qualifications</w:t>
      </w:r>
    </w:p>
    <w:p w14:paraId="71B1B9D6"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Please give details:</w:t>
      </w:r>
    </w:p>
    <w:p w14:paraId="4A332A52" w14:textId="77777777" w:rsidR="00FF2157" w:rsidRPr="00FF2157" w:rsidRDefault="00FF2157" w:rsidP="00FF2157">
      <w:pPr>
        <w:tabs>
          <w:tab w:val="left" w:pos="2040"/>
        </w:tabs>
        <w:spacing w:before="240"/>
        <w:rPr>
          <w:rFonts w:cs="Arial"/>
          <w:sz w:val="24"/>
          <w:szCs w:val="24"/>
          <w:lang w:val="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FF2157" w:rsidRPr="00FF2157" w14:paraId="4193CD77" w14:textId="77777777" w:rsidTr="0096352C">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EB7511" w14:textId="77777777" w:rsidR="00FF2157" w:rsidRPr="00FF2157" w:rsidRDefault="00FF2157" w:rsidP="00FF2157">
            <w:pPr>
              <w:tabs>
                <w:tab w:val="left" w:pos="2040"/>
              </w:tabs>
              <w:spacing w:before="240"/>
              <w:rPr>
                <w:rFonts w:cs="Arial"/>
                <w:sz w:val="24"/>
                <w:szCs w:val="24"/>
                <w:lang w:val="en-GB"/>
              </w:rPr>
            </w:pPr>
          </w:p>
          <w:p w14:paraId="0EF6C886" w14:textId="77777777" w:rsidR="00FF2157" w:rsidRPr="00FF2157" w:rsidRDefault="00FF2157" w:rsidP="00FF2157">
            <w:pPr>
              <w:tabs>
                <w:tab w:val="left" w:pos="2040"/>
              </w:tabs>
              <w:spacing w:before="240"/>
              <w:rPr>
                <w:rFonts w:cs="Arial"/>
                <w:sz w:val="24"/>
                <w:szCs w:val="24"/>
                <w:lang w:val="en-GB"/>
              </w:rPr>
            </w:pPr>
          </w:p>
          <w:p w14:paraId="2C776AC3" w14:textId="77777777" w:rsidR="00FF2157" w:rsidRPr="00FF2157" w:rsidRDefault="00FF2157" w:rsidP="00FF2157">
            <w:pPr>
              <w:numPr>
                <w:ilvl w:val="0"/>
                <w:numId w:val="3"/>
              </w:numPr>
              <w:tabs>
                <w:tab w:val="left" w:pos="2040"/>
              </w:tabs>
              <w:spacing w:before="240"/>
              <w:rPr>
                <w:rFonts w:cs="Arial"/>
                <w:sz w:val="24"/>
                <w:szCs w:val="24"/>
                <w:lang w:val="en-GB"/>
              </w:rPr>
            </w:pPr>
            <w:r w:rsidRPr="00FF2157">
              <w:rPr>
                <w:rFonts w:cs="Arial"/>
                <w:sz w:val="24"/>
                <w:szCs w:val="24"/>
                <w:lang w:val="en-GB"/>
              </w:rPr>
              <w:t>Food hygiene and safety course 01/05/2014</w:t>
            </w:r>
          </w:p>
          <w:p w14:paraId="7C478983" w14:textId="77777777" w:rsidR="00FF2157" w:rsidRPr="00FF2157" w:rsidRDefault="00FF2157" w:rsidP="00FF2157">
            <w:pPr>
              <w:tabs>
                <w:tab w:val="left" w:pos="2040"/>
              </w:tabs>
              <w:spacing w:before="240"/>
              <w:rPr>
                <w:rFonts w:cs="Arial"/>
                <w:sz w:val="24"/>
                <w:szCs w:val="24"/>
                <w:lang w:val="en-GB"/>
              </w:rPr>
            </w:pPr>
          </w:p>
          <w:p w14:paraId="5F735C27" w14:textId="77777777" w:rsidR="00FF2157" w:rsidRPr="00FF2157" w:rsidRDefault="00FF2157" w:rsidP="00FF2157">
            <w:pPr>
              <w:tabs>
                <w:tab w:val="left" w:pos="2040"/>
              </w:tabs>
              <w:spacing w:before="240"/>
              <w:rPr>
                <w:rFonts w:cs="Arial"/>
                <w:sz w:val="24"/>
                <w:szCs w:val="24"/>
                <w:lang w:val="en-GB"/>
              </w:rPr>
            </w:pPr>
          </w:p>
          <w:p w14:paraId="67A31DDB" w14:textId="77777777" w:rsidR="00FF2157" w:rsidRPr="00FF2157" w:rsidRDefault="00FF2157" w:rsidP="00FF2157">
            <w:pPr>
              <w:tabs>
                <w:tab w:val="left" w:pos="2040"/>
              </w:tabs>
              <w:spacing w:before="240"/>
              <w:rPr>
                <w:rFonts w:cs="Arial"/>
                <w:sz w:val="24"/>
                <w:szCs w:val="24"/>
                <w:lang w:val="en-GB"/>
              </w:rPr>
            </w:pPr>
          </w:p>
          <w:p w14:paraId="77BD44A7" w14:textId="77777777" w:rsidR="00FF2157" w:rsidRPr="00FF2157" w:rsidRDefault="00FF2157" w:rsidP="00FF2157">
            <w:pPr>
              <w:tabs>
                <w:tab w:val="left" w:pos="2040"/>
              </w:tabs>
              <w:spacing w:before="240"/>
              <w:rPr>
                <w:rFonts w:cs="Arial"/>
                <w:sz w:val="24"/>
                <w:szCs w:val="24"/>
                <w:lang w:val="en-GB"/>
              </w:rPr>
            </w:pPr>
          </w:p>
          <w:p w14:paraId="32FFC2AA" w14:textId="77777777" w:rsidR="00FF2157" w:rsidRPr="00FF2157" w:rsidRDefault="00FF2157" w:rsidP="00FF2157">
            <w:pPr>
              <w:tabs>
                <w:tab w:val="left" w:pos="2040"/>
              </w:tabs>
              <w:spacing w:before="240"/>
              <w:rPr>
                <w:rFonts w:cs="Arial"/>
                <w:sz w:val="24"/>
                <w:szCs w:val="24"/>
                <w:lang w:val="en-GB"/>
              </w:rPr>
            </w:pPr>
          </w:p>
          <w:p w14:paraId="18DBC150" w14:textId="77777777" w:rsidR="00FF2157" w:rsidRPr="00FF2157" w:rsidRDefault="00FF2157" w:rsidP="00FF2157">
            <w:pPr>
              <w:tabs>
                <w:tab w:val="left" w:pos="2040"/>
              </w:tabs>
              <w:spacing w:before="240"/>
              <w:rPr>
                <w:rFonts w:cs="Arial"/>
                <w:sz w:val="24"/>
                <w:szCs w:val="24"/>
                <w:lang w:val="en-GB"/>
              </w:rPr>
            </w:pPr>
          </w:p>
        </w:tc>
      </w:tr>
    </w:tbl>
    <w:p w14:paraId="5E3E18EF" w14:textId="77777777" w:rsidR="00FF2157" w:rsidRPr="00FF2157" w:rsidRDefault="00FF2157" w:rsidP="00FF2157">
      <w:pPr>
        <w:tabs>
          <w:tab w:val="left" w:pos="2040"/>
        </w:tabs>
        <w:spacing w:before="240"/>
        <w:rPr>
          <w:rFonts w:cs="Arial"/>
          <w:sz w:val="24"/>
          <w:szCs w:val="24"/>
          <w:lang w:val="en-GB"/>
        </w:rPr>
      </w:pPr>
      <w:bookmarkStart w:id="14" w:name="_97j1ykgd1f2u"/>
      <w:bookmarkEnd w:id="14"/>
      <w:r w:rsidRPr="00FF2157">
        <w:rPr>
          <w:rFonts w:cs="Arial"/>
          <w:sz w:val="24"/>
          <w:szCs w:val="24"/>
          <w:lang w:val="en-GB"/>
        </w:rPr>
        <w:t>Employment history</w:t>
      </w:r>
    </w:p>
    <w:p w14:paraId="0F4F6657" w14:textId="77777777" w:rsidR="00FF2157" w:rsidRPr="00FF2157" w:rsidRDefault="00FF2157" w:rsidP="00FF2157">
      <w:pPr>
        <w:tabs>
          <w:tab w:val="left" w:pos="2040"/>
        </w:tabs>
        <w:spacing w:before="240"/>
        <w:rPr>
          <w:rFonts w:cs="Arial"/>
          <w:sz w:val="24"/>
          <w:szCs w:val="24"/>
          <w:lang w:val="en-GB"/>
        </w:rPr>
      </w:pPr>
      <w:bookmarkStart w:id="15" w:name="_itppkk92vaqm"/>
      <w:bookmarkEnd w:id="15"/>
      <w:r w:rsidRPr="00FF2157">
        <w:rPr>
          <w:rFonts w:cs="Arial"/>
          <w:sz w:val="24"/>
          <w:szCs w:val="24"/>
          <w:lang w:val="en-GB"/>
        </w:rPr>
        <w:t>Your current or most recent employer</w:t>
      </w:r>
    </w:p>
    <w:p w14:paraId="7415BF17" w14:textId="77777777" w:rsidR="00FF2157" w:rsidRPr="00FF2157" w:rsidRDefault="00FF2157" w:rsidP="00FF2157">
      <w:pPr>
        <w:tabs>
          <w:tab w:val="left" w:pos="2040"/>
        </w:tabs>
        <w:spacing w:before="240"/>
        <w:rPr>
          <w:rFonts w:cs="Arial"/>
          <w:sz w:val="24"/>
          <w:szCs w:val="24"/>
          <w:lang w:val="en-GB"/>
        </w:rPr>
      </w:pPr>
    </w:p>
    <w:p w14:paraId="0150CAFF"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 xml:space="preserve">Name of employer: Auntie Annes </w:t>
      </w:r>
    </w:p>
    <w:p w14:paraId="13885302" w14:textId="77777777" w:rsidR="00FF2157" w:rsidRPr="00FF2157" w:rsidRDefault="00FF2157" w:rsidP="00FF2157">
      <w:pPr>
        <w:tabs>
          <w:tab w:val="left" w:pos="2040"/>
        </w:tabs>
        <w:spacing w:before="240"/>
        <w:rPr>
          <w:rFonts w:cs="Arial"/>
          <w:sz w:val="24"/>
          <w:szCs w:val="24"/>
          <w:lang w:val="en-GB"/>
        </w:rPr>
      </w:pPr>
    </w:p>
    <w:p w14:paraId="6FE53A4F"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Job title: sale assistant</w:t>
      </w:r>
    </w:p>
    <w:p w14:paraId="47FAD216" w14:textId="77777777" w:rsidR="00FF2157" w:rsidRPr="00FF2157" w:rsidRDefault="00FF2157" w:rsidP="00FF2157">
      <w:pPr>
        <w:tabs>
          <w:tab w:val="left" w:pos="2040"/>
        </w:tabs>
        <w:spacing w:before="240"/>
        <w:rPr>
          <w:rFonts w:cs="Arial"/>
          <w:sz w:val="24"/>
          <w:szCs w:val="24"/>
          <w:lang w:val="en-GB"/>
        </w:rPr>
      </w:pPr>
    </w:p>
    <w:p w14:paraId="7C5A6F14"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Length of time with employer: 01/05/2014 – 01/08/2016</w:t>
      </w:r>
    </w:p>
    <w:p w14:paraId="34645158" w14:textId="77777777" w:rsidR="00FF2157" w:rsidRPr="00FF2157" w:rsidRDefault="00FF2157" w:rsidP="00FF2157">
      <w:pPr>
        <w:tabs>
          <w:tab w:val="left" w:pos="2040"/>
        </w:tabs>
        <w:spacing w:before="240"/>
        <w:rPr>
          <w:rFonts w:cs="Arial"/>
          <w:sz w:val="24"/>
          <w:szCs w:val="24"/>
          <w:lang w:val="en-GB"/>
        </w:rPr>
      </w:pPr>
    </w:p>
    <w:p w14:paraId="07917936"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 xml:space="preserve">Reason for leaving wanted to improve my </w:t>
      </w:r>
      <w:proofErr w:type="gramStart"/>
      <w:r w:rsidRPr="00FF2157">
        <w:rPr>
          <w:rFonts w:cs="Arial"/>
          <w:sz w:val="24"/>
          <w:szCs w:val="24"/>
          <w:lang w:val="en-GB"/>
        </w:rPr>
        <w:t>work place</w:t>
      </w:r>
      <w:proofErr w:type="gramEnd"/>
      <w:r w:rsidRPr="00FF2157">
        <w:rPr>
          <w:rFonts w:cs="Arial"/>
          <w:sz w:val="24"/>
          <w:szCs w:val="24"/>
          <w:lang w:val="en-GB"/>
        </w:rPr>
        <w:t xml:space="preserve"> and find a better job</w:t>
      </w:r>
    </w:p>
    <w:p w14:paraId="72E3B0BB" w14:textId="77777777" w:rsidR="00FF2157" w:rsidRPr="00FF2157" w:rsidRDefault="00FF2157" w:rsidP="00FF2157">
      <w:pPr>
        <w:tabs>
          <w:tab w:val="left" w:pos="2040"/>
        </w:tabs>
        <w:spacing w:before="240"/>
        <w:rPr>
          <w:rFonts w:cs="Arial"/>
          <w:sz w:val="24"/>
          <w:szCs w:val="24"/>
          <w:lang w:val="en-GB"/>
        </w:rPr>
      </w:pPr>
    </w:p>
    <w:p w14:paraId="23FFE4E8"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 xml:space="preserve">Duties: </w:t>
      </w:r>
    </w:p>
    <w:p w14:paraId="2AFD4C35" w14:textId="77777777" w:rsidR="00FF2157" w:rsidRPr="00FF2157" w:rsidRDefault="00FF2157" w:rsidP="00FF2157">
      <w:pPr>
        <w:tabs>
          <w:tab w:val="left" w:pos="2040"/>
        </w:tabs>
        <w:spacing w:before="240"/>
        <w:rPr>
          <w:rFonts w:cs="Arial"/>
          <w:sz w:val="24"/>
          <w:szCs w:val="24"/>
          <w:lang w:val="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FF2157" w:rsidRPr="00FF2157" w14:paraId="77FE19C0" w14:textId="77777777" w:rsidTr="0096352C">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61625F"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Advising and serving customers, processing payments, ensuring stock levels are well maintained, providing customers with information on pricing and product availability, arranging window displays, handling customers complaints.</w:t>
            </w:r>
          </w:p>
          <w:p w14:paraId="7D07BD89" w14:textId="77777777" w:rsidR="00FF2157" w:rsidRPr="00FF2157" w:rsidRDefault="00FF2157" w:rsidP="00FF2157">
            <w:pPr>
              <w:tabs>
                <w:tab w:val="left" w:pos="2040"/>
              </w:tabs>
              <w:spacing w:before="240"/>
              <w:rPr>
                <w:rFonts w:cs="Arial"/>
                <w:sz w:val="24"/>
                <w:szCs w:val="24"/>
                <w:lang w:val="en-GB"/>
              </w:rPr>
            </w:pPr>
          </w:p>
          <w:p w14:paraId="2CFF279B" w14:textId="77777777" w:rsidR="00FF2157" w:rsidRPr="00FF2157" w:rsidRDefault="00FF2157" w:rsidP="00FF2157">
            <w:pPr>
              <w:tabs>
                <w:tab w:val="left" w:pos="2040"/>
              </w:tabs>
              <w:spacing w:before="240"/>
              <w:rPr>
                <w:rFonts w:cs="Arial"/>
                <w:sz w:val="24"/>
                <w:szCs w:val="24"/>
                <w:lang w:val="en-GB"/>
              </w:rPr>
            </w:pPr>
          </w:p>
          <w:p w14:paraId="539F4272" w14:textId="77777777" w:rsidR="00FF2157" w:rsidRPr="00FF2157" w:rsidRDefault="00FF2157" w:rsidP="00FF2157">
            <w:pPr>
              <w:tabs>
                <w:tab w:val="left" w:pos="2040"/>
              </w:tabs>
              <w:spacing w:before="240"/>
              <w:rPr>
                <w:rFonts w:cs="Arial"/>
                <w:sz w:val="24"/>
                <w:szCs w:val="24"/>
                <w:lang w:val="en-GB"/>
              </w:rPr>
            </w:pPr>
          </w:p>
          <w:p w14:paraId="1FC4E0CA" w14:textId="77777777" w:rsidR="00FF2157" w:rsidRPr="00FF2157" w:rsidRDefault="00FF2157" w:rsidP="00FF2157">
            <w:pPr>
              <w:tabs>
                <w:tab w:val="left" w:pos="2040"/>
              </w:tabs>
              <w:spacing w:before="240"/>
              <w:rPr>
                <w:rFonts w:cs="Arial"/>
                <w:sz w:val="24"/>
                <w:szCs w:val="24"/>
                <w:lang w:val="en-GB"/>
              </w:rPr>
            </w:pPr>
          </w:p>
          <w:p w14:paraId="5EF062E6" w14:textId="77777777" w:rsidR="00FF2157" w:rsidRPr="00FF2157" w:rsidRDefault="00FF2157" w:rsidP="00FF2157">
            <w:pPr>
              <w:tabs>
                <w:tab w:val="left" w:pos="2040"/>
              </w:tabs>
              <w:spacing w:before="240"/>
              <w:rPr>
                <w:rFonts w:cs="Arial"/>
                <w:sz w:val="24"/>
                <w:szCs w:val="24"/>
                <w:lang w:val="en-GB"/>
              </w:rPr>
            </w:pPr>
          </w:p>
          <w:p w14:paraId="470EF044" w14:textId="77777777" w:rsidR="00FF2157" w:rsidRPr="00FF2157" w:rsidRDefault="00FF2157" w:rsidP="00FF2157">
            <w:pPr>
              <w:tabs>
                <w:tab w:val="left" w:pos="2040"/>
              </w:tabs>
              <w:spacing w:before="240"/>
              <w:rPr>
                <w:rFonts w:cs="Arial"/>
                <w:sz w:val="24"/>
                <w:szCs w:val="24"/>
                <w:lang w:val="en-GB"/>
              </w:rPr>
            </w:pPr>
          </w:p>
          <w:p w14:paraId="23242AF6" w14:textId="77777777" w:rsidR="00FF2157" w:rsidRPr="00FF2157" w:rsidRDefault="00FF2157" w:rsidP="00FF2157">
            <w:pPr>
              <w:tabs>
                <w:tab w:val="left" w:pos="2040"/>
              </w:tabs>
              <w:spacing w:before="240"/>
              <w:rPr>
                <w:rFonts w:cs="Arial"/>
                <w:sz w:val="24"/>
                <w:szCs w:val="24"/>
                <w:lang w:val="en-GB"/>
              </w:rPr>
            </w:pPr>
          </w:p>
          <w:p w14:paraId="3D90D311" w14:textId="77777777" w:rsidR="00FF2157" w:rsidRPr="00FF2157" w:rsidRDefault="00FF2157" w:rsidP="00FF2157">
            <w:pPr>
              <w:tabs>
                <w:tab w:val="left" w:pos="2040"/>
              </w:tabs>
              <w:spacing w:before="240"/>
              <w:rPr>
                <w:rFonts w:cs="Arial"/>
                <w:sz w:val="24"/>
                <w:szCs w:val="24"/>
                <w:lang w:val="en-GB"/>
              </w:rPr>
            </w:pPr>
          </w:p>
        </w:tc>
      </w:tr>
    </w:tbl>
    <w:p w14:paraId="6A2ECE23" w14:textId="77777777" w:rsidR="00FF2157" w:rsidRPr="00FF2157" w:rsidRDefault="00FF2157" w:rsidP="00FF2157">
      <w:pPr>
        <w:tabs>
          <w:tab w:val="left" w:pos="2040"/>
        </w:tabs>
        <w:spacing w:before="240"/>
        <w:rPr>
          <w:rFonts w:cs="Arial"/>
          <w:sz w:val="24"/>
          <w:szCs w:val="24"/>
          <w:lang w:val="en-GB"/>
        </w:rPr>
      </w:pPr>
    </w:p>
    <w:p w14:paraId="20A70A6E" w14:textId="77777777" w:rsidR="00FF2157" w:rsidRPr="00FF2157" w:rsidRDefault="00FF2157" w:rsidP="00FF2157">
      <w:pPr>
        <w:tabs>
          <w:tab w:val="left" w:pos="2040"/>
        </w:tabs>
        <w:spacing w:before="240"/>
        <w:rPr>
          <w:rFonts w:cs="Arial"/>
          <w:sz w:val="24"/>
          <w:szCs w:val="24"/>
          <w:lang w:val="en-GB"/>
        </w:rPr>
      </w:pPr>
      <w:bookmarkStart w:id="16" w:name="_81dqi68kkna8"/>
      <w:bookmarkEnd w:id="16"/>
      <w:r w:rsidRPr="00FF2157">
        <w:rPr>
          <w:rFonts w:cs="Arial"/>
          <w:sz w:val="24"/>
          <w:szCs w:val="24"/>
          <w:lang w:val="en-GB"/>
        </w:rPr>
        <w:lastRenderedPageBreak/>
        <w:t>Previous employers</w:t>
      </w:r>
    </w:p>
    <w:p w14:paraId="4347DF26"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Please tell us about other jobs you have done and about the skills you used or learned in those jobs.</w:t>
      </w:r>
    </w:p>
    <w:p w14:paraId="37488FB2" w14:textId="77777777" w:rsidR="00FF2157" w:rsidRPr="00FF2157" w:rsidRDefault="00FF2157" w:rsidP="00FF2157">
      <w:pPr>
        <w:tabs>
          <w:tab w:val="left" w:pos="2040"/>
        </w:tabs>
        <w:spacing w:before="240"/>
        <w:rPr>
          <w:rFonts w:cs="Arial"/>
          <w:sz w:val="24"/>
          <w:szCs w:val="24"/>
          <w:lang w:val="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FF2157" w:rsidRPr="00FF2157" w14:paraId="05F9656B" w14:textId="77777777" w:rsidTr="0096352C">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BD5FCD"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 xml:space="preserve">  I used to work on a souvenir shop as a supervisor and sale assistant where I gained the ability to pe patient with customers and remain calm in stressful situation. I was working good in a team and as well on my own, </w:t>
            </w:r>
            <w:proofErr w:type="gramStart"/>
            <w:r w:rsidRPr="00FF2157">
              <w:rPr>
                <w:rFonts w:cs="Arial"/>
                <w:sz w:val="24"/>
                <w:szCs w:val="24"/>
                <w:lang w:val="en-GB"/>
              </w:rPr>
              <w:t>flexible</w:t>
            </w:r>
            <w:proofErr w:type="gramEnd"/>
            <w:r w:rsidRPr="00FF2157">
              <w:rPr>
                <w:rFonts w:cs="Arial"/>
                <w:sz w:val="24"/>
                <w:szCs w:val="24"/>
                <w:lang w:val="en-GB"/>
              </w:rPr>
              <w:t xml:space="preserve"> and open to changes.</w:t>
            </w:r>
          </w:p>
          <w:p w14:paraId="7D1127E4" w14:textId="77777777" w:rsidR="00FF2157" w:rsidRPr="00FF2157" w:rsidRDefault="00FF2157" w:rsidP="00FF2157">
            <w:pPr>
              <w:tabs>
                <w:tab w:val="left" w:pos="2040"/>
              </w:tabs>
              <w:spacing w:before="240"/>
              <w:rPr>
                <w:rFonts w:cs="Arial"/>
                <w:sz w:val="24"/>
                <w:szCs w:val="24"/>
                <w:lang w:val="en-GB"/>
              </w:rPr>
            </w:pPr>
          </w:p>
          <w:p w14:paraId="16344FBD" w14:textId="77777777" w:rsidR="00FF2157" w:rsidRPr="00FF2157" w:rsidRDefault="00FF2157" w:rsidP="00FF2157">
            <w:pPr>
              <w:tabs>
                <w:tab w:val="left" w:pos="2040"/>
              </w:tabs>
              <w:spacing w:before="240"/>
              <w:rPr>
                <w:rFonts w:cs="Arial"/>
                <w:sz w:val="24"/>
                <w:szCs w:val="24"/>
                <w:lang w:val="en-GB"/>
              </w:rPr>
            </w:pPr>
          </w:p>
          <w:p w14:paraId="6FE3CD84" w14:textId="77777777" w:rsidR="00FF2157" w:rsidRPr="00FF2157" w:rsidRDefault="00FF2157" w:rsidP="00FF2157">
            <w:pPr>
              <w:tabs>
                <w:tab w:val="left" w:pos="2040"/>
              </w:tabs>
              <w:spacing w:before="240"/>
              <w:rPr>
                <w:rFonts w:cs="Arial"/>
                <w:sz w:val="24"/>
                <w:szCs w:val="24"/>
                <w:lang w:val="en-GB"/>
              </w:rPr>
            </w:pPr>
          </w:p>
          <w:p w14:paraId="11502237" w14:textId="77777777" w:rsidR="00FF2157" w:rsidRPr="00FF2157" w:rsidRDefault="00FF2157" w:rsidP="00FF2157">
            <w:pPr>
              <w:tabs>
                <w:tab w:val="left" w:pos="2040"/>
              </w:tabs>
              <w:spacing w:before="240"/>
              <w:rPr>
                <w:rFonts w:cs="Arial"/>
                <w:sz w:val="24"/>
                <w:szCs w:val="24"/>
                <w:lang w:val="en-GB"/>
              </w:rPr>
            </w:pPr>
          </w:p>
          <w:p w14:paraId="4A3D42C4" w14:textId="77777777" w:rsidR="00FF2157" w:rsidRPr="00FF2157" w:rsidRDefault="00FF2157" w:rsidP="00FF2157">
            <w:pPr>
              <w:tabs>
                <w:tab w:val="left" w:pos="2040"/>
              </w:tabs>
              <w:spacing w:before="240"/>
              <w:rPr>
                <w:rFonts w:cs="Arial"/>
                <w:sz w:val="24"/>
                <w:szCs w:val="24"/>
                <w:lang w:val="en-GB"/>
              </w:rPr>
            </w:pPr>
          </w:p>
          <w:p w14:paraId="2B37282E" w14:textId="77777777" w:rsidR="00FF2157" w:rsidRPr="00FF2157" w:rsidRDefault="00FF2157" w:rsidP="00FF2157">
            <w:pPr>
              <w:tabs>
                <w:tab w:val="left" w:pos="2040"/>
              </w:tabs>
              <w:spacing w:before="240"/>
              <w:rPr>
                <w:rFonts w:cs="Arial"/>
                <w:sz w:val="24"/>
                <w:szCs w:val="24"/>
                <w:lang w:val="en-GB"/>
              </w:rPr>
            </w:pPr>
          </w:p>
          <w:p w14:paraId="7E0D316B" w14:textId="77777777" w:rsidR="00FF2157" w:rsidRPr="00FF2157" w:rsidRDefault="00FF2157" w:rsidP="00FF2157">
            <w:pPr>
              <w:tabs>
                <w:tab w:val="left" w:pos="2040"/>
              </w:tabs>
              <w:spacing w:before="240"/>
              <w:rPr>
                <w:rFonts w:cs="Arial"/>
                <w:sz w:val="24"/>
                <w:szCs w:val="24"/>
                <w:lang w:val="en-GB"/>
              </w:rPr>
            </w:pPr>
          </w:p>
          <w:p w14:paraId="5B2DC55D" w14:textId="77777777" w:rsidR="00FF2157" w:rsidRPr="00FF2157" w:rsidRDefault="00FF2157" w:rsidP="00FF2157">
            <w:pPr>
              <w:tabs>
                <w:tab w:val="left" w:pos="2040"/>
              </w:tabs>
              <w:spacing w:before="240"/>
              <w:rPr>
                <w:rFonts w:cs="Arial"/>
                <w:sz w:val="24"/>
                <w:szCs w:val="24"/>
                <w:lang w:val="en-GB"/>
              </w:rPr>
            </w:pPr>
          </w:p>
        </w:tc>
      </w:tr>
    </w:tbl>
    <w:p w14:paraId="4BB46B2C" w14:textId="77777777" w:rsidR="00FF2157" w:rsidRPr="00FF2157" w:rsidRDefault="00FF2157" w:rsidP="00FF2157">
      <w:pPr>
        <w:tabs>
          <w:tab w:val="left" w:pos="2040"/>
        </w:tabs>
        <w:spacing w:before="240"/>
        <w:rPr>
          <w:rFonts w:cs="Arial"/>
          <w:sz w:val="24"/>
          <w:szCs w:val="24"/>
          <w:lang w:val="en-GB"/>
        </w:rPr>
      </w:pPr>
      <w:bookmarkStart w:id="17" w:name="_2hk78iv0b9mh"/>
      <w:bookmarkEnd w:id="17"/>
      <w:r w:rsidRPr="00FF2157">
        <w:rPr>
          <w:rFonts w:cs="Arial"/>
          <w:sz w:val="24"/>
          <w:szCs w:val="24"/>
          <w:lang w:val="en-GB"/>
        </w:rPr>
        <w:t>Supporting statement</w:t>
      </w:r>
    </w:p>
    <w:p w14:paraId="638064C1"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Please tell us why you applied for this job and why you think you are the best person for the job.</w:t>
      </w:r>
    </w:p>
    <w:p w14:paraId="4FA61DEC" w14:textId="77777777" w:rsidR="00FF2157" w:rsidRPr="00FF2157" w:rsidRDefault="00FF2157" w:rsidP="00FF2157">
      <w:pPr>
        <w:tabs>
          <w:tab w:val="left" w:pos="2040"/>
        </w:tabs>
        <w:spacing w:before="240"/>
        <w:rPr>
          <w:rFonts w:cs="Arial"/>
          <w:sz w:val="24"/>
          <w:szCs w:val="24"/>
          <w:lang w:val="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FF2157" w:rsidRPr="00FF2157" w14:paraId="401DB78D" w14:textId="77777777" w:rsidTr="0096352C">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D6D076"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lastRenderedPageBreak/>
              <w:t xml:space="preserve">First of </w:t>
            </w:r>
            <w:proofErr w:type="gramStart"/>
            <w:r w:rsidRPr="00FF2157">
              <w:rPr>
                <w:rFonts w:cs="Arial"/>
                <w:sz w:val="24"/>
                <w:szCs w:val="24"/>
                <w:lang w:val="en-GB"/>
              </w:rPr>
              <w:t>all</w:t>
            </w:r>
            <w:proofErr w:type="gramEnd"/>
            <w:r w:rsidRPr="00FF2157">
              <w:rPr>
                <w:rFonts w:cs="Arial"/>
                <w:sz w:val="24"/>
                <w:szCs w:val="24"/>
                <w:lang w:val="en-GB"/>
              </w:rPr>
              <w:t xml:space="preserve"> I would like to thank you for taking in consideration my application for educational psychologist. I was always interested to have a career in the psychology field. Through my courses and working as a volunteer I gained  </w:t>
            </w:r>
          </w:p>
          <w:p w14:paraId="7607FDA7"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 xml:space="preserve">the ability to relate to children and young adults, to be sensitive on their own needs, ability to cope with emotional situations and solve the problems that my raise on a </w:t>
            </w:r>
            <w:proofErr w:type="gramStart"/>
            <w:r w:rsidRPr="00FF2157">
              <w:rPr>
                <w:rFonts w:cs="Arial"/>
                <w:sz w:val="24"/>
                <w:szCs w:val="24"/>
                <w:lang w:val="en-GB"/>
              </w:rPr>
              <w:t>day to day</w:t>
            </w:r>
            <w:proofErr w:type="gramEnd"/>
            <w:r w:rsidRPr="00FF2157">
              <w:rPr>
                <w:rFonts w:cs="Arial"/>
                <w:sz w:val="24"/>
                <w:szCs w:val="24"/>
                <w:lang w:val="en-GB"/>
              </w:rPr>
              <w:t xml:space="preserve"> basis, excellent listening, observational skills, verbal communication skills.</w:t>
            </w:r>
          </w:p>
          <w:p w14:paraId="2B9AF81D" w14:textId="77777777" w:rsidR="00FF2157" w:rsidRPr="00FF2157" w:rsidRDefault="00FF2157" w:rsidP="00FF2157">
            <w:pPr>
              <w:tabs>
                <w:tab w:val="left" w:pos="2040"/>
              </w:tabs>
              <w:spacing w:before="240"/>
              <w:rPr>
                <w:rFonts w:cs="Arial"/>
                <w:sz w:val="24"/>
                <w:szCs w:val="24"/>
                <w:lang w:val="en-GB"/>
              </w:rPr>
            </w:pPr>
          </w:p>
          <w:p w14:paraId="732D4188" w14:textId="77777777" w:rsidR="00FF2157" w:rsidRPr="00FF2157" w:rsidRDefault="00FF2157" w:rsidP="00FF2157">
            <w:pPr>
              <w:tabs>
                <w:tab w:val="left" w:pos="2040"/>
              </w:tabs>
              <w:spacing w:before="240"/>
              <w:rPr>
                <w:rFonts w:cs="Arial"/>
                <w:sz w:val="24"/>
                <w:szCs w:val="24"/>
                <w:lang w:val="en-GB"/>
              </w:rPr>
            </w:pPr>
          </w:p>
          <w:p w14:paraId="2A37E5CF" w14:textId="77777777" w:rsidR="00FF2157" w:rsidRPr="00FF2157" w:rsidRDefault="00FF2157" w:rsidP="00FF2157">
            <w:pPr>
              <w:tabs>
                <w:tab w:val="left" w:pos="2040"/>
              </w:tabs>
              <w:spacing w:before="240"/>
              <w:rPr>
                <w:rFonts w:cs="Arial"/>
                <w:sz w:val="24"/>
                <w:szCs w:val="24"/>
                <w:lang w:val="en-GB"/>
              </w:rPr>
            </w:pPr>
          </w:p>
          <w:p w14:paraId="3D780327" w14:textId="77777777" w:rsidR="00FF2157" w:rsidRPr="00FF2157" w:rsidRDefault="00FF2157" w:rsidP="00FF2157">
            <w:pPr>
              <w:tabs>
                <w:tab w:val="left" w:pos="2040"/>
              </w:tabs>
              <w:spacing w:before="240"/>
              <w:rPr>
                <w:rFonts w:cs="Arial"/>
                <w:sz w:val="24"/>
                <w:szCs w:val="24"/>
                <w:lang w:val="en-GB"/>
              </w:rPr>
            </w:pPr>
          </w:p>
        </w:tc>
      </w:tr>
    </w:tbl>
    <w:p w14:paraId="4F176188" w14:textId="77777777" w:rsidR="00FF2157" w:rsidRPr="00FF2157" w:rsidRDefault="00FF2157" w:rsidP="00FF2157">
      <w:pPr>
        <w:tabs>
          <w:tab w:val="left" w:pos="2040"/>
        </w:tabs>
        <w:spacing w:before="240"/>
        <w:rPr>
          <w:rFonts w:cs="Arial"/>
          <w:sz w:val="24"/>
          <w:szCs w:val="24"/>
          <w:lang w:val="en-GB"/>
        </w:rPr>
      </w:pPr>
      <w:bookmarkStart w:id="18" w:name="_ojwn8qfpdqo4"/>
      <w:bookmarkEnd w:id="18"/>
    </w:p>
    <w:p w14:paraId="4F0578EB" w14:textId="77777777" w:rsidR="00FF2157" w:rsidRPr="00FF2157" w:rsidRDefault="00FF2157" w:rsidP="00FF2157">
      <w:pPr>
        <w:tabs>
          <w:tab w:val="left" w:pos="2040"/>
        </w:tabs>
        <w:spacing w:before="240"/>
        <w:rPr>
          <w:rFonts w:cs="Arial"/>
          <w:sz w:val="24"/>
          <w:szCs w:val="24"/>
          <w:lang w:val="en-GB"/>
        </w:rPr>
      </w:pPr>
      <w:bookmarkStart w:id="19" w:name="_l4j9qclj5v1t"/>
      <w:bookmarkEnd w:id="19"/>
      <w:r w:rsidRPr="00FF2157">
        <w:rPr>
          <w:rFonts w:cs="Arial"/>
          <w:sz w:val="24"/>
          <w:szCs w:val="24"/>
          <w:lang w:val="en-GB"/>
        </w:rPr>
        <w:t>Right to work in the UK</w:t>
      </w:r>
    </w:p>
    <w:p w14:paraId="1FFCB966"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 xml:space="preserve">Do you need a work permit to work in the UK? </w:t>
      </w:r>
      <w:r w:rsidRPr="00FF2157">
        <w:rPr>
          <w:rFonts w:cs="Arial"/>
          <w:b/>
          <w:bCs/>
          <w:sz w:val="24"/>
          <w:szCs w:val="24"/>
          <w:u w:val="single"/>
          <w:lang w:val="en-GB"/>
        </w:rPr>
        <w:t xml:space="preserve">Yes </w:t>
      </w:r>
      <w:r w:rsidRPr="00FF2157">
        <w:rPr>
          <w:rFonts w:cs="Arial"/>
          <w:sz w:val="24"/>
          <w:szCs w:val="24"/>
          <w:lang w:val="en-GB"/>
        </w:rPr>
        <w:t>/ No</w:t>
      </w:r>
    </w:p>
    <w:p w14:paraId="3D61325B" w14:textId="77777777" w:rsidR="00FF2157" w:rsidRPr="00FF2157" w:rsidRDefault="00FF2157" w:rsidP="00FF2157">
      <w:pPr>
        <w:tabs>
          <w:tab w:val="left" w:pos="2040"/>
        </w:tabs>
        <w:spacing w:before="240"/>
        <w:rPr>
          <w:rFonts w:cs="Arial"/>
          <w:sz w:val="24"/>
          <w:szCs w:val="24"/>
          <w:lang w:val="en-GB"/>
        </w:rPr>
      </w:pPr>
      <w:bookmarkStart w:id="20" w:name="_t2k2hyav6xgs"/>
      <w:bookmarkEnd w:id="20"/>
      <w:r w:rsidRPr="00FF2157">
        <w:rPr>
          <w:rFonts w:cs="Arial"/>
          <w:sz w:val="24"/>
          <w:szCs w:val="24"/>
          <w:lang w:val="en-GB"/>
        </w:rPr>
        <w:t>References</w:t>
      </w:r>
    </w:p>
    <w:p w14:paraId="54D59EA8"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Mohamed 0735593389</w:t>
      </w:r>
    </w:p>
    <w:p w14:paraId="22346574" w14:textId="77777777" w:rsidR="00FF2157" w:rsidRPr="00FF2157" w:rsidRDefault="00FF2157" w:rsidP="00FF2157">
      <w:pPr>
        <w:tabs>
          <w:tab w:val="left" w:pos="2040"/>
        </w:tabs>
        <w:spacing w:before="240"/>
        <w:rPr>
          <w:rFonts w:cs="Arial"/>
          <w:sz w:val="24"/>
          <w:szCs w:val="24"/>
          <w:lang w:val="en-GB"/>
        </w:rPr>
      </w:pPr>
      <w:bookmarkStart w:id="21" w:name="_w5ptqqnrjpr0"/>
      <w:bookmarkStart w:id="22" w:name="_fimrf6f4wc5k"/>
      <w:bookmarkEnd w:id="21"/>
      <w:bookmarkEnd w:id="22"/>
      <w:r w:rsidRPr="00FF2157">
        <w:rPr>
          <w:rFonts w:cs="Arial"/>
          <w:sz w:val="24"/>
          <w:szCs w:val="24"/>
          <w:lang w:val="en-GB"/>
        </w:rPr>
        <w:t>Declaration</w:t>
      </w:r>
    </w:p>
    <w:p w14:paraId="4F24E57C"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I confirm that to the best of my knowledge the information I have provided on this form is correct and I accept that providing deliberately false information could result in my dismissal.</w:t>
      </w:r>
    </w:p>
    <w:p w14:paraId="5584B7C9" w14:textId="77777777" w:rsidR="00FF2157" w:rsidRPr="00FF2157" w:rsidRDefault="00FF2157" w:rsidP="00FF2157">
      <w:pPr>
        <w:tabs>
          <w:tab w:val="left" w:pos="2040"/>
        </w:tabs>
        <w:spacing w:before="240"/>
        <w:rPr>
          <w:rFonts w:cs="Arial"/>
          <w:sz w:val="24"/>
          <w:szCs w:val="24"/>
          <w:lang w:val="en-GB"/>
        </w:rPr>
      </w:pPr>
    </w:p>
    <w:p w14:paraId="5F8B8FE1"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Name: Madalina Rusu</w:t>
      </w:r>
    </w:p>
    <w:p w14:paraId="081BA03B" w14:textId="77777777" w:rsidR="00FF2157" w:rsidRPr="00FF2157" w:rsidRDefault="00FF2157" w:rsidP="00FF2157">
      <w:pPr>
        <w:tabs>
          <w:tab w:val="left" w:pos="2040"/>
        </w:tabs>
        <w:spacing w:before="240"/>
        <w:rPr>
          <w:rFonts w:cs="Arial"/>
          <w:sz w:val="24"/>
          <w:szCs w:val="24"/>
          <w:lang w:val="en-GB"/>
        </w:rPr>
      </w:pPr>
    </w:p>
    <w:p w14:paraId="26DEA3B8"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lastRenderedPageBreak/>
        <w:t>Signature:</w:t>
      </w:r>
    </w:p>
    <w:p w14:paraId="463B8ABB" w14:textId="77777777" w:rsidR="00FF2157" w:rsidRPr="00FF2157" w:rsidRDefault="00FF2157" w:rsidP="00FF2157">
      <w:pPr>
        <w:tabs>
          <w:tab w:val="left" w:pos="2040"/>
        </w:tabs>
        <w:spacing w:before="240"/>
        <w:rPr>
          <w:rFonts w:cs="Arial"/>
          <w:sz w:val="24"/>
          <w:szCs w:val="24"/>
          <w:lang w:val="en-GB"/>
        </w:rPr>
      </w:pPr>
    </w:p>
    <w:p w14:paraId="75460D4F" w14:textId="77777777" w:rsidR="00FF2157" w:rsidRPr="00FF2157" w:rsidRDefault="00FF2157" w:rsidP="00FF2157">
      <w:pPr>
        <w:tabs>
          <w:tab w:val="left" w:pos="2040"/>
        </w:tabs>
        <w:spacing w:before="240"/>
        <w:rPr>
          <w:rFonts w:cs="Arial"/>
          <w:sz w:val="24"/>
          <w:szCs w:val="24"/>
          <w:lang w:val="en-GB"/>
        </w:rPr>
      </w:pPr>
      <w:r w:rsidRPr="00FF2157">
        <w:rPr>
          <w:rFonts w:cs="Arial"/>
          <w:sz w:val="24"/>
          <w:szCs w:val="24"/>
          <w:lang w:val="en-GB"/>
        </w:rPr>
        <w:t>Date:27/03/2022</w:t>
      </w:r>
    </w:p>
    <w:p w14:paraId="1B7986B0" w14:textId="77777777" w:rsidR="00FF2157" w:rsidRPr="00FF2157" w:rsidRDefault="00FF2157" w:rsidP="00FF2157">
      <w:pPr>
        <w:tabs>
          <w:tab w:val="left" w:pos="2040"/>
        </w:tabs>
        <w:spacing w:before="240"/>
        <w:rPr>
          <w:rFonts w:cs="Arial"/>
          <w:sz w:val="24"/>
          <w:szCs w:val="24"/>
          <w:lang w:val="en-GB"/>
        </w:rPr>
      </w:pPr>
    </w:p>
    <w:p w14:paraId="2ECFDBB9" w14:textId="77777777" w:rsidR="00167B32" w:rsidRPr="00424B80" w:rsidRDefault="00167B32" w:rsidP="00424B80">
      <w:pPr>
        <w:tabs>
          <w:tab w:val="left" w:pos="2040"/>
        </w:tabs>
        <w:spacing w:before="240"/>
        <w:rPr>
          <w:rFonts w:cs="Arial"/>
          <w:sz w:val="24"/>
          <w:szCs w:val="24"/>
          <w:lang w:val="en-GB"/>
        </w:rPr>
      </w:pPr>
    </w:p>
    <w:p w14:paraId="226CF7DD" w14:textId="60004191" w:rsidR="00566C4F" w:rsidRDefault="00566C4F" w:rsidP="00690CA0">
      <w:pPr>
        <w:tabs>
          <w:tab w:val="left" w:pos="2040"/>
        </w:tabs>
        <w:spacing w:before="240"/>
        <w:rPr>
          <w:rFonts w:cs="Arial"/>
          <w:sz w:val="24"/>
          <w:szCs w:val="24"/>
        </w:rPr>
      </w:pPr>
    </w:p>
    <w:p w14:paraId="0A88C80A" w14:textId="77777777" w:rsidR="00566C4F" w:rsidRPr="00690CA0" w:rsidRDefault="00566C4F" w:rsidP="00690CA0">
      <w:pPr>
        <w:tabs>
          <w:tab w:val="left" w:pos="2040"/>
        </w:tabs>
        <w:spacing w:before="240"/>
        <w:rPr>
          <w:rFonts w:cs="Arial"/>
          <w:sz w:val="24"/>
          <w:szCs w:val="24"/>
        </w:rPr>
      </w:pPr>
    </w:p>
    <w:sectPr w:rsidR="00566C4F" w:rsidRPr="00690CA0" w:rsidSect="00690CA0">
      <w:footerReference w:type="default" r:id="rId11"/>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D98C5" w14:textId="77777777" w:rsidR="00C2398F" w:rsidRDefault="00C2398F" w:rsidP="0097761F">
      <w:pPr>
        <w:spacing w:after="0" w:line="240" w:lineRule="auto"/>
      </w:pPr>
      <w:r>
        <w:separator/>
      </w:r>
    </w:p>
  </w:endnote>
  <w:endnote w:type="continuationSeparator" w:id="0">
    <w:p w14:paraId="5E76F9DC" w14:textId="77777777" w:rsidR="00C2398F" w:rsidRDefault="00C2398F" w:rsidP="00977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2542812"/>
      <w:docPartObj>
        <w:docPartGallery w:val="Page Numbers (Bottom of Page)"/>
        <w:docPartUnique/>
      </w:docPartObj>
    </w:sdtPr>
    <w:sdtEndPr>
      <w:rPr>
        <w:noProof/>
      </w:rPr>
    </w:sdtEndPr>
    <w:sdtContent>
      <w:p w14:paraId="2A67B1EC" w14:textId="0AAE7B2D" w:rsidR="00690CA0" w:rsidRDefault="00690C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B45620" w14:textId="77777777" w:rsidR="0097761F" w:rsidRDefault="009776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551599"/>
      <w:docPartObj>
        <w:docPartGallery w:val="Page Numbers (Bottom of Page)"/>
        <w:docPartUnique/>
      </w:docPartObj>
    </w:sdtPr>
    <w:sdtEndPr>
      <w:rPr>
        <w:noProof/>
      </w:rPr>
    </w:sdtEndPr>
    <w:sdtContent>
      <w:p w14:paraId="4CA7CC0E" w14:textId="77777777" w:rsidR="0097761F" w:rsidRDefault="0097761F">
        <w:pPr>
          <w:pStyle w:val="Footer"/>
          <w:jc w:val="right"/>
        </w:pPr>
        <w:r>
          <w:fldChar w:fldCharType="begin"/>
        </w:r>
        <w:r>
          <w:instrText xml:space="preserve"> PAGE   \* MERGEFORMAT </w:instrText>
        </w:r>
        <w:r>
          <w:fldChar w:fldCharType="separate"/>
        </w:r>
        <w:r w:rsidR="00626FFE">
          <w:rPr>
            <w:noProof/>
          </w:rPr>
          <w:t>9</w:t>
        </w:r>
        <w:r>
          <w:rPr>
            <w:noProof/>
          </w:rPr>
          <w:fldChar w:fldCharType="end"/>
        </w:r>
      </w:p>
    </w:sdtContent>
  </w:sdt>
  <w:p w14:paraId="5C4C1538" w14:textId="77777777" w:rsidR="0097761F" w:rsidRDefault="009776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EE614" w14:textId="77777777" w:rsidR="00C2398F" w:rsidRDefault="00C2398F" w:rsidP="0097761F">
      <w:pPr>
        <w:spacing w:after="0" w:line="240" w:lineRule="auto"/>
      </w:pPr>
      <w:r>
        <w:separator/>
      </w:r>
    </w:p>
  </w:footnote>
  <w:footnote w:type="continuationSeparator" w:id="0">
    <w:p w14:paraId="1B135D3B" w14:textId="77777777" w:rsidR="00C2398F" w:rsidRDefault="00C2398F" w:rsidP="009776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EFF"/>
    <w:multiLevelType w:val="hybridMultilevel"/>
    <w:tmpl w:val="8858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866C0"/>
    <w:multiLevelType w:val="multilevel"/>
    <w:tmpl w:val="5A4688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C4B6D4C"/>
    <w:multiLevelType w:val="hybridMultilevel"/>
    <w:tmpl w:val="771E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614262">
    <w:abstractNumId w:val="2"/>
  </w:num>
  <w:num w:numId="2" w16cid:durableId="1630042803">
    <w:abstractNumId w:val="0"/>
  </w:num>
  <w:num w:numId="3" w16cid:durableId="567956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0NzM2Nzc2MrAwNzFX0lEKTi0uzszPAykwqgUAWh8XGiwAAAA="/>
  </w:docVars>
  <w:rsids>
    <w:rsidRoot w:val="001415CD"/>
    <w:rsid w:val="00002458"/>
    <w:rsid w:val="00071D96"/>
    <w:rsid w:val="001415CD"/>
    <w:rsid w:val="00167B32"/>
    <w:rsid w:val="00167FB9"/>
    <w:rsid w:val="00205639"/>
    <w:rsid w:val="0022098A"/>
    <w:rsid w:val="002B5C61"/>
    <w:rsid w:val="00360CDB"/>
    <w:rsid w:val="003871A7"/>
    <w:rsid w:val="003C562D"/>
    <w:rsid w:val="00424B80"/>
    <w:rsid w:val="00430E77"/>
    <w:rsid w:val="00566C4F"/>
    <w:rsid w:val="005F57F5"/>
    <w:rsid w:val="00607291"/>
    <w:rsid w:val="00607E4C"/>
    <w:rsid w:val="00626FFE"/>
    <w:rsid w:val="00690CA0"/>
    <w:rsid w:val="00707B76"/>
    <w:rsid w:val="00735D89"/>
    <w:rsid w:val="00773F71"/>
    <w:rsid w:val="0097761F"/>
    <w:rsid w:val="009B3A23"/>
    <w:rsid w:val="00A10762"/>
    <w:rsid w:val="00C2398F"/>
    <w:rsid w:val="00C3508D"/>
    <w:rsid w:val="00CE2422"/>
    <w:rsid w:val="00D02861"/>
    <w:rsid w:val="00DD11DE"/>
    <w:rsid w:val="00F501E1"/>
    <w:rsid w:val="00F953B0"/>
    <w:rsid w:val="00FA62F6"/>
    <w:rsid w:val="00FD0C16"/>
    <w:rsid w:val="00FF215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640D"/>
  <w15:chartTrackingRefBased/>
  <w15:docId w15:val="{5E80B323-F1BD-4087-91AA-2051BCE09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5CD"/>
    <w:pPr>
      <w:spacing w:line="360" w:lineRule="auto"/>
      <w:jc w:val="both"/>
    </w:pPr>
    <w:rPr>
      <w:rFonts w:ascii="Arial" w:hAnsi="Arial"/>
    </w:rPr>
  </w:style>
  <w:style w:type="paragraph" w:styleId="Heading1">
    <w:name w:val="heading 1"/>
    <w:basedOn w:val="Normal"/>
    <w:next w:val="Normal"/>
    <w:link w:val="Heading1Char"/>
    <w:uiPriority w:val="9"/>
    <w:qFormat/>
    <w:rsid w:val="00690CA0"/>
    <w:pPr>
      <w:keepNext/>
      <w:keepLines/>
      <w:spacing w:before="240" w:after="240"/>
      <w:outlineLvl w:val="0"/>
    </w:pPr>
    <w:rPr>
      <w:rFonts w:eastAsiaTheme="majorEastAsia" w:cs="Arial"/>
      <w:color w:val="2E74B5" w:themeColor="accent1" w:themeShade="BF"/>
      <w:sz w:val="32"/>
      <w:szCs w:val="32"/>
    </w:rPr>
  </w:style>
  <w:style w:type="paragraph" w:styleId="Heading2">
    <w:name w:val="heading 2"/>
    <w:basedOn w:val="Normal"/>
    <w:next w:val="Normal"/>
    <w:link w:val="Heading2Char"/>
    <w:uiPriority w:val="9"/>
    <w:semiHidden/>
    <w:unhideWhenUsed/>
    <w:qFormat/>
    <w:rsid w:val="00690CA0"/>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semiHidden/>
    <w:unhideWhenUsed/>
    <w:qFormat/>
    <w:rsid w:val="00FF2157"/>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CA0"/>
    <w:rPr>
      <w:rFonts w:ascii="Arial" w:eastAsiaTheme="majorEastAsia" w:hAnsi="Arial" w:cs="Arial"/>
      <w:color w:val="2E74B5" w:themeColor="accent1" w:themeShade="BF"/>
      <w:sz w:val="32"/>
      <w:szCs w:val="32"/>
    </w:rPr>
  </w:style>
  <w:style w:type="table" w:styleId="TableGrid">
    <w:name w:val="Table Grid"/>
    <w:basedOn w:val="TableNormal"/>
    <w:uiPriority w:val="39"/>
    <w:rsid w:val="002B5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53B0"/>
    <w:pPr>
      <w:spacing w:line="259" w:lineRule="auto"/>
      <w:jc w:val="left"/>
      <w:outlineLvl w:val="9"/>
    </w:pPr>
    <w:rPr>
      <w:rFonts w:asciiTheme="majorHAnsi" w:hAnsiTheme="majorHAnsi"/>
      <w:lang w:bidi="ar-SA"/>
    </w:rPr>
  </w:style>
  <w:style w:type="paragraph" w:styleId="TOC1">
    <w:name w:val="toc 1"/>
    <w:basedOn w:val="Normal"/>
    <w:next w:val="Normal"/>
    <w:autoRedefine/>
    <w:uiPriority w:val="39"/>
    <w:unhideWhenUsed/>
    <w:rsid w:val="00F953B0"/>
    <w:pPr>
      <w:spacing w:after="100"/>
    </w:pPr>
  </w:style>
  <w:style w:type="character" w:styleId="Hyperlink">
    <w:name w:val="Hyperlink"/>
    <w:basedOn w:val="DefaultParagraphFont"/>
    <w:uiPriority w:val="99"/>
    <w:unhideWhenUsed/>
    <w:rsid w:val="00F953B0"/>
    <w:rPr>
      <w:color w:val="0563C1" w:themeColor="hyperlink"/>
      <w:u w:val="single"/>
    </w:rPr>
  </w:style>
  <w:style w:type="paragraph" w:styleId="Header">
    <w:name w:val="header"/>
    <w:basedOn w:val="Normal"/>
    <w:link w:val="HeaderChar"/>
    <w:uiPriority w:val="99"/>
    <w:unhideWhenUsed/>
    <w:rsid w:val="009776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61F"/>
    <w:rPr>
      <w:rFonts w:ascii="Arial" w:hAnsi="Arial"/>
    </w:rPr>
  </w:style>
  <w:style w:type="paragraph" w:styleId="Footer">
    <w:name w:val="footer"/>
    <w:basedOn w:val="Normal"/>
    <w:link w:val="FooterChar"/>
    <w:uiPriority w:val="99"/>
    <w:unhideWhenUsed/>
    <w:rsid w:val="00977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61F"/>
    <w:rPr>
      <w:rFonts w:ascii="Arial" w:hAnsi="Arial"/>
    </w:rPr>
  </w:style>
  <w:style w:type="paragraph" w:styleId="ListParagraph">
    <w:name w:val="List Paragraph"/>
    <w:basedOn w:val="Normal"/>
    <w:uiPriority w:val="34"/>
    <w:qFormat/>
    <w:rsid w:val="00690CA0"/>
    <w:pPr>
      <w:ind w:left="720"/>
      <w:contextualSpacing/>
    </w:pPr>
  </w:style>
  <w:style w:type="character" w:customStyle="1" w:styleId="Heading2Char">
    <w:name w:val="Heading 2 Char"/>
    <w:basedOn w:val="DefaultParagraphFont"/>
    <w:link w:val="Heading2"/>
    <w:uiPriority w:val="9"/>
    <w:semiHidden/>
    <w:rsid w:val="00690CA0"/>
    <w:rPr>
      <w:rFonts w:asciiTheme="majorHAnsi" w:eastAsiaTheme="majorEastAsia" w:hAnsiTheme="majorHAnsi" w:cstheme="majorBidi"/>
      <w:color w:val="2E74B5" w:themeColor="accent1" w:themeShade="BF"/>
      <w:sz w:val="26"/>
      <w:szCs w:val="33"/>
    </w:rPr>
  </w:style>
  <w:style w:type="character" w:customStyle="1" w:styleId="Heading3Char">
    <w:name w:val="Heading 3 Char"/>
    <w:basedOn w:val="DefaultParagraphFont"/>
    <w:link w:val="Heading3"/>
    <w:uiPriority w:val="9"/>
    <w:semiHidden/>
    <w:rsid w:val="00FF2157"/>
    <w:rPr>
      <w:rFonts w:asciiTheme="majorHAnsi" w:eastAsiaTheme="majorEastAsia" w:hAnsiTheme="majorHAnsi" w:cstheme="majorBidi"/>
      <w:color w:val="1F4D78" w:themeColor="accent1" w:themeShade="7F"/>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245109">
      <w:bodyDiv w:val="1"/>
      <w:marLeft w:val="0"/>
      <w:marRight w:val="0"/>
      <w:marTop w:val="0"/>
      <w:marBottom w:val="0"/>
      <w:divBdr>
        <w:top w:val="none" w:sz="0" w:space="0" w:color="auto"/>
        <w:left w:val="none" w:sz="0" w:space="0" w:color="auto"/>
        <w:bottom w:val="none" w:sz="0" w:space="0" w:color="auto"/>
        <w:right w:val="none" w:sz="0" w:space="0" w:color="auto"/>
      </w:divBdr>
    </w:div>
    <w:div w:id="207049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9B7D4C-3E0B-41FF-A47C-35F965BFF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20</Pages>
  <Words>3062</Words>
  <Characters>17458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madalina rusu</cp:lastModifiedBy>
  <cp:revision>12</cp:revision>
  <dcterms:created xsi:type="dcterms:W3CDTF">2022-04-10T11:34:00Z</dcterms:created>
  <dcterms:modified xsi:type="dcterms:W3CDTF">2022-05-03T11:46:00Z</dcterms:modified>
</cp:coreProperties>
</file>