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64576" w14:textId="2AC453FF" w:rsidR="7B454AB8" w:rsidRDefault="7B454AB8" w:rsidP="008171BF">
      <w:pPr>
        <w:pStyle w:val="NoSpacing"/>
      </w:pPr>
      <w:r w:rsidRPr="008171BF">
        <w:rPr>
          <w:b/>
          <w:bCs/>
          <w:color w:val="000000" w:themeColor="text1"/>
          <w:u w:val="single"/>
        </w:rPr>
        <w:t>Contents:</w:t>
      </w:r>
    </w:p>
    <w:p w14:paraId="228A0FAD" w14:textId="682498BB" w:rsidR="525172C8" w:rsidRDefault="525172C8" w:rsidP="008171BF">
      <w:pPr>
        <w:rPr>
          <w:b/>
          <w:bCs/>
        </w:rPr>
      </w:pPr>
      <w:r w:rsidRPr="008171BF">
        <w:rPr>
          <w:b/>
          <w:bCs/>
        </w:rPr>
        <w:t>Part 1</w:t>
      </w:r>
      <w:r w:rsidR="49D588D9" w:rsidRPr="008171BF">
        <w:rPr>
          <w:b/>
          <w:bCs/>
        </w:rPr>
        <w:t>- Reflective Personal Development Plan</w:t>
      </w:r>
      <w:r w:rsidR="16F738CD" w:rsidRPr="008171BF">
        <w:rPr>
          <w:b/>
          <w:bCs/>
        </w:rPr>
        <w:t xml:space="preserve"> (</w:t>
      </w:r>
      <w:r w:rsidR="5CC3A198" w:rsidRPr="008171BF">
        <w:rPr>
          <w:b/>
          <w:bCs/>
        </w:rPr>
        <w:t xml:space="preserve">Page </w:t>
      </w:r>
      <w:r w:rsidR="27E7ECD7" w:rsidRPr="008171BF">
        <w:rPr>
          <w:b/>
          <w:bCs/>
        </w:rPr>
        <w:t>2</w:t>
      </w:r>
      <w:r w:rsidR="546D3790" w:rsidRPr="008171BF">
        <w:rPr>
          <w:b/>
          <w:bCs/>
        </w:rPr>
        <w:t>)</w:t>
      </w:r>
    </w:p>
    <w:p w14:paraId="68C1E1F4" w14:textId="2D0562A7" w:rsidR="49D588D9" w:rsidRDefault="49D588D9" w:rsidP="008171BF">
      <w:pPr>
        <w:rPr>
          <w:b/>
          <w:bCs/>
        </w:rPr>
      </w:pPr>
      <w:r w:rsidRPr="008171BF">
        <w:rPr>
          <w:b/>
          <w:bCs/>
        </w:rPr>
        <w:t>Part 2- Academic Poster</w:t>
      </w:r>
      <w:r w:rsidR="3CEBE115" w:rsidRPr="008171BF">
        <w:rPr>
          <w:b/>
          <w:bCs/>
        </w:rPr>
        <w:t xml:space="preserve"> (</w:t>
      </w:r>
      <w:r w:rsidR="7BFC6F5C" w:rsidRPr="008171BF">
        <w:rPr>
          <w:b/>
          <w:bCs/>
        </w:rPr>
        <w:t xml:space="preserve">Page </w:t>
      </w:r>
      <w:r w:rsidR="151C0F0C" w:rsidRPr="008171BF">
        <w:rPr>
          <w:b/>
          <w:bCs/>
        </w:rPr>
        <w:t>3 to 4</w:t>
      </w:r>
      <w:r w:rsidR="0F68EDB2" w:rsidRPr="008171BF">
        <w:rPr>
          <w:b/>
          <w:bCs/>
        </w:rPr>
        <w:t>)</w:t>
      </w:r>
    </w:p>
    <w:p w14:paraId="407F4744" w14:textId="0613AF5E" w:rsidR="49D588D9" w:rsidRDefault="49D588D9" w:rsidP="008171BF">
      <w:r w:rsidRPr="3A833DEB">
        <w:rPr>
          <w:b/>
          <w:bCs/>
        </w:rPr>
        <w:t>Part 3- Written Essay</w:t>
      </w:r>
      <w:r w:rsidR="6AB09D71" w:rsidRPr="3A833DEB">
        <w:rPr>
          <w:b/>
          <w:bCs/>
        </w:rPr>
        <w:t xml:space="preserve"> (</w:t>
      </w:r>
      <w:r w:rsidR="19AAD667" w:rsidRPr="3A833DEB">
        <w:rPr>
          <w:b/>
          <w:bCs/>
        </w:rPr>
        <w:t xml:space="preserve">Page </w:t>
      </w:r>
      <w:r w:rsidR="4C5EAED0" w:rsidRPr="3A833DEB">
        <w:rPr>
          <w:b/>
          <w:bCs/>
        </w:rPr>
        <w:t xml:space="preserve">5 to </w:t>
      </w:r>
      <w:r w:rsidR="765B3610" w:rsidRPr="3A833DEB">
        <w:rPr>
          <w:b/>
          <w:bCs/>
        </w:rPr>
        <w:t>8</w:t>
      </w:r>
      <w:r w:rsidR="0EF7315F" w:rsidRPr="3A833DEB">
        <w:rPr>
          <w:b/>
          <w:bCs/>
        </w:rPr>
        <w:t>)</w:t>
      </w:r>
    </w:p>
    <w:p w14:paraId="3CA46D8B" w14:textId="02DB1016" w:rsidR="21C4BCB9" w:rsidRDefault="21C4BCB9" w:rsidP="3A833DEB">
      <w:r w:rsidRPr="71C6F9DA">
        <w:rPr>
          <w:b/>
          <w:bCs/>
        </w:rPr>
        <w:t xml:space="preserve">Reference List (Page </w:t>
      </w:r>
      <w:r w:rsidR="7028C765" w:rsidRPr="71C6F9DA">
        <w:rPr>
          <w:b/>
          <w:bCs/>
        </w:rPr>
        <w:t>9</w:t>
      </w:r>
      <w:r w:rsidRPr="71C6F9DA">
        <w:rPr>
          <w:b/>
          <w:bCs/>
        </w:rPr>
        <w:t>)</w:t>
      </w:r>
    </w:p>
    <w:p w14:paraId="56532B23" w14:textId="40D37703" w:rsidR="1D3628CE" w:rsidRDefault="1D3628CE" w:rsidP="1D3628CE"/>
    <w:p w14:paraId="32664B07" w14:textId="15037586" w:rsidR="1D3628CE" w:rsidRDefault="1D3628CE" w:rsidP="1D3628CE"/>
    <w:p w14:paraId="274D822D" w14:textId="0E0FFFC6" w:rsidR="1D3628CE" w:rsidRDefault="40C87E2D" w:rsidP="420AE661">
      <w:pPr>
        <w:spacing w:line="276" w:lineRule="auto"/>
      </w:pPr>
      <w:r w:rsidRPr="420AE661">
        <w:rPr>
          <w:rFonts w:ascii="Arial" w:eastAsia="Arial" w:hAnsi="Arial" w:cs="Arial"/>
          <w:b/>
          <w:bCs/>
          <w:color w:val="000000" w:themeColor="text1"/>
          <w:u w:val="single"/>
        </w:rPr>
        <w:t>Basic Acknowledgement format of AI tool use:</w:t>
      </w:r>
    </w:p>
    <w:p w14:paraId="78F8B88F" w14:textId="0FC23564" w:rsidR="1D3628CE" w:rsidRDefault="40C87E2D" w:rsidP="420AE661">
      <w:pPr>
        <w:spacing w:line="276" w:lineRule="auto"/>
        <w:rPr>
          <w:rFonts w:ascii="Arial" w:eastAsia="Arial" w:hAnsi="Arial" w:cs="Arial"/>
          <w:color w:val="000000" w:themeColor="text1"/>
        </w:rPr>
      </w:pPr>
      <w:r w:rsidRPr="420AE661">
        <w:rPr>
          <w:rFonts w:ascii="Arial" w:eastAsia="Arial" w:hAnsi="Arial" w:cs="Arial"/>
          <w:color w:val="000000" w:themeColor="text1"/>
        </w:rPr>
        <w:t>I can acknowledge that the work is my own and that AI have not presented me with a generated text. Also, I can acknowledge that when completing this assignment, I have the copies of my drafts, notes and other resources that I have used before. However, I also have the use of AI tools which may be provide in evidence after.</w:t>
      </w:r>
    </w:p>
    <w:p w14:paraId="330E44A5" w14:textId="3C1EB674" w:rsidR="1D3628CE" w:rsidRDefault="1D3628CE" w:rsidP="1D3628CE"/>
    <w:p w14:paraId="48C5C721" w14:textId="0C8CB46E" w:rsidR="1D3628CE" w:rsidRDefault="1D3628CE" w:rsidP="1D3628CE"/>
    <w:p w14:paraId="25CCF129" w14:textId="55A37D2F" w:rsidR="1D3628CE" w:rsidRDefault="1D3628CE" w:rsidP="1D3628CE"/>
    <w:p w14:paraId="4128988E" w14:textId="61EA93B8" w:rsidR="1D3628CE" w:rsidRDefault="1D3628CE" w:rsidP="1D3628CE"/>
    <w:p w14:paraId="480E7438" w14:textId="2B4AEB7E" w:rsidR="1D3628CE" w:rsidRDefault="1D3628CE" w:rsidP="1D3628CE"/>
    <w:p w14:paraId="1DCAFACD" w14:textId="3B835CDA" w:rsidR="1D3628CE" w:rsidRDefault="1D3628CE" w:rsidP="1D3628CE"/>
    <w:p w14:paraId="3B0B45BE" w14:textId="3C328E4B" w:rsidR="1D3628CE" w:rsidRDefault="1D3628CE" w:rsidP="1D3628CE"/>
    <w:p w14:paraId="343653A6" w14:textId="4026CE5F" w:rsidR="1D3628CE" w:rsidRDefault="1D3628CE" w:rsidP="1D3628CE"/>
    <w:p w14:paraId="5B14A551" w14:textId="74AF1B3B" w:rsidR="1D3628CE" w:rsidRDefault="1D3628CE" w:rsidP="1D3628CE"/>
    <w:p w14:paraId="760D65CD" w14:textId="51EE8C27" w:rsidR="1D3628CE" w:rsidRDefault="1D3628CE" w:rsidP="1D3628CE"/>
    <w:p w14:paraId="697D31D6" w14:textId="18EF75C0" w:rsidR="1D3628CE" w:rsidRDefault="1D3628CE" w:rsidP="1D3628CE"/>
    <w:p w14:paraId="731FBD4F" w14:textId="7F3F999D" w:rsidR="1D3628CE" w:rsidRDefault="1D3628CE" w:rsidP="1D3628CE"/>
    <w:p w14:paraId="4658D4E3" w14:textId="009F5205" w:rsidR="1D3628CE" w:rsidRDefault="1D3628CE" w:rsidP="1D3628CE"/>
    <w:p w14:paraId="6A9E9741" w14:textId="7F97366A" w:rsidR="1D3628CE" w:rsidRDefault="1D3628CE" w:rsidP="1D3628CE"/>
    <w:p w14:paraId="53C47AA3" w14:textId="0079A12B" w:rsidR="1D3628CE" w:rsidRDefault="1D3628CE" w:rsidP="1D3628CE"/>
    <w:p w14:paraId="49AE3B94" w14:textId="5634A33D" w:rsidR="1D3628CE" w:rsidRDefault="1D3628CE" w:rsidP="1D3628CE"/>
    <w:p w14:paraId="18BE36BA" w14:textId="378F6C7A" w:rsidR="1D3628CE" w:rsidRDefault="1D3628CE" w:rsidP="1D3628CE"/>
    <w:p w14:paraId="356D18D3" w14:textId="77777777" w:rsidR="004B30DA" w:rsidRDefault="004B30DA" w:rsidP="1D3628CE"/>
    <w:p w14:paraId="2D621730" w14:textId="366032BF" w:rsidR="3B909582" w:rsidRDefault="10508329" w:rsidP="008171BF">
      <w:pPr>
        <w:rPr>
          <w:u w:val="single"/>
        </w:rPr>
      </w:pPr>
      <w:r w:rsidRPr="71C6F9DA">
        <w:rPr>
          <w:u w:val="single"/>
        </w:rPr>
        <w:lastRenderedPageBreak/>
        <w:t xml:space="preserve">Part 1- </w:t>
      </w:r>
      <w:r w:rsidR="3B909582" w:rsidRPr="71C6F9DA">
        <w:rPr>
          <w:u w:val="single"/>
        </w:rPr>
        <w:t>Personal Development Plan:</w:t>
      </w:r>
    </w:p>
    <w:tbl>
      <w:tblPr>
        <w:tblStyle w:val="TableGridLight"/>
        <w:tblW w:w="11482" w:type="dxa"/>
        <w:tblInd w:w="-1281" w:type="dxa"/>
        <w:tblLook w:val="06A0" w:firstRow="1" w:lastRow="0" w:firstColumn="1" w:lastColumn="0" w:noHBand="1" w:noVBand="1"/>
      </w:tblPr>
      <w:tblGrid>
        <w:gridCol w:w="683"/>
        <w:gridCol w:w="1598"/>
        <w:gridCol w:w="1689"/>
        <w:gridCol w:w="2187"/>
        <w:gridCol w:w="1243"/>
        <w:gridCol w:w="1342"/>
        <w:gridCol w:w="2740"/>
      </w:tblGrid>
      <w:tr w:rsidR="008171BF" w14:paraId="482AAC77" w14:textId="77777777" w:rsidTr="004B30DA">
        <w:trPr>
          <w:trHeight w:val="1425"/>
        </w:trPr>
        <w:tc>
          <w:tcPr>
            <w:tcW w:w="683" w:type="dxa"/>
          </w:tcPr>
          <w:p w14:paraId="3494080D" w14:textId="5D25D0B1" w:rsidR="008171BF" w:rsidRDefault="008171BF" w:rsidP="008171BF">
            <w:pPr>
              <w:spacing w:before="80" w:after="80" w:line="300" w:lineRule="auto"/>
              <w:rPr>
                <w:b/>
                <w:bCs/>
                <w:color w:val="000000" w:themeColor="text1"/>
                <w:sz w:val="22"/>
                <w:szCs w:val="22"/>
                <w:lang w:val="en-US"/>
              </w:rPr>
            </w:pPr>
            <w:r w:rsidRPr="008171BF">
              <w:rPr>
                <w:b/>
                <w:bCs/>
                <w:color w:val="000000" w:themeColor="text1"/>
                <w:sz w:val="22"/>
                <w:szCs w:val="22"/>
                <w:lang w:val="en-US"/>
              </w:rPr>
              <w:t>No</w:t>
            </w:r>
          </w:p>
        </w:tc>
        <w:tc>
          <w:tcPr>
            <w:tcW w:w="1598" w:type="dxa"/>
          </w:tcPr>
          <w:p w14:paraId="5769702A" w14:textId="2D5AD9B3" w:rsidR="008171BF" w:rsidRDefault="008171BF" w:rsidP="008171BF">
            <w:pPr>
              <w:spacing w:before="80" w:after="80" w:line="300" w:lineRule="auto"/>
              <w:rPr>
                <w:b/>
                <w:bCs/>
                <w:color w:val="000000" w:themeColor="text1"/>
                <w:sz w:val="22"/>
                <w:szCs w:val="22"/>
                <w:lang w:val="en-US"/>
              </w:rPr>
            </w:pPr>
            <w:r w:rsidRPr="008171BF">
              <w:rPr>
                <w:b/>
                <w:bCs/>
                <w:color w:val="000000" w:themeColor="text1"/>
                <w:sz w:val="22"/>
                <w:szCs w:val="22"/>
                <w:lang w:val="en-US"/>
              </w:rPr>
              <w:t>Impro</w:t>
            </w:r>
            <w:r w:rsidR="1EE7BB8B" w:rsidRPr="008171BF">
              <w:rPr>
                <w:b/>
                <w:bCs/>
                <w:color w:val="000000" w:themeColor="text1"/>
                <w:sz w:val="22"/>
                <w:szCs w:val="22"/>
                <w:lang w:val="en-US"/>
              </w:rPr>
              <w:t>ve</w:t>
            </w:r>
            <w:r w:rsidRPr="008171BF">
              <w:rPr>
                <w:b/>
                <w:bCs/>
                <w:color w:val="000000" w:themeColor="text1"/>
                <w:sz w:val="22"/>
                <w:szCs w:val="22"/>
                <w:lang w:val="en-US"/>
              </w:rPr>
              <w:t>ment and Development Goals</w:t>
            </w:r>
          </w:p>
        </w:tc>
        <w:tc>
          <w:tcPr>
            <w:tcW w:w="1689" w:type="dxa"/>
          </w:tcPr>
          <w:p w14:paraId="5EB2AEAC" w14:textId="4FBC1122" w:rsidR="008171BF" w:rsidRDefault="008171BF" w:rsidP="008171BF">
            <w:pPr>
              <w:spacing w:before="80" w:after="80" w:line="300" w:lineRule="auto"/>
              <w:rPr>
                <w:b/>
                <w:bCs/>
                <w:color w:val="000000" w:themeColor="text1"/>
                <w:sz w:val="22"/>
                <w:szCs w:val="22"/>
                <w:lang w:val="en-US"/>
              </w:rPr>
            </w:pPr>
            <w:r w:rsidRPr="008171BF">
              <w:rPr>
                <w:b/>
                <w:bCs/>
                <w:color w:val="000000" w:themeColor="text1"/>
                <w:sz w:val="22"/>
                <w:szCs w:val="22"/>
                <w:lang w:val="en-US"/>
              </w:rPr>
              <w:t>Success Criteria</w:t>
            </w:r>
          </w:p>
          <w:p w14:paraId="0B329B3C" w14:textId="7EEB13D7" w:rsidR="008171BF" w:rsidRDefault="008171BF" w:rsidP="008171BF">
            <w:pPr>
              <w:spacing w:before="80" w:after="80" w:line="300" w:lineRule="auto"/>
              <w:rPr>
                <w:color w:val="000000" w:themeColor="text1"/>
                <w:sz w:val="22"/>
                <w:szCs w:val="22"/>
                <w:lang w:val="en-US"/>
              </w:rPr>
            </w:pPr>
            <w:r w:rsidRPr="008171BF">
              <w:rPr>
                <w:color w:val="000000" w:themeColor="text1"/>
                <w:sz w:val="22"/>
                <w:szCs w:val="22"/>
                <w:lang w:val="en-US"/>
              </w:rPr>
              <w:t>(How I will know when I have made this change)</w:t>
            </w:r>
          </w:p>
        </w:tc>
        <w:tc>
          <w:tcPr>
            <w:tcW w:w="2187" w:type="dxa"/>
          </w:tcPr>
          <w:p w14:paraId="30FBB58A" w14:textId="14FDB690" w:rsidR="008171BF" w:rsidRDefault="008171BF" w:rsidP="008171BF">
            <w:pPr>
              <w:spacing w:before="80" w:after="80" w:line="300" w:lineRule="auto"/>
              <w:rPr>
                <w:b/>
                <w:bCs/>
                <w:color w:val="000000" w:themeColor="text1"/>
                <w:sz w:val="22"/>
                <w:szCs w:val="22"/>
                <w:lang w:val="en-US"/>
              </w:rPr>
            </w:pPr>
            <w:r w:rsidRPr="008171BF">
              <w:rPr>
                <w:b/>
                <w:bCs/>
                <w:color w:val="000000" w:themeColor="text1"/>
                <w:sz w:val="22"/>
                <w:szCs w:val="22"/>
                <w:lang w:val="en-US"/>
              </w:rPr>
              <w:t>The actions I will take to achieve the goal</w:t>
            </w:r>
          </w:p>
        </w:tc>
        <w:tc>
          <w:tcPr>
            <w:tcW w:w="1243" w:type="dxa"/>
          </w:tcPr>
          <w:p w14:paraId="754D4C6B" w14:textId="04327372" w:rsidR="008171BF" w:rsidRDefault="008171BF" w:rsidP="008171BF">
            <w:pPr>
              <w:spacing w:before="80" w:after="80" w:line="300" w:lineRule="auto"/>
              <w:rPr>
                <w:b/>
                <w:bCs/>
                <w:color w:val="000000" w:themeColor="text1"/>
                <w:sz w:val="22"/>
                <w:szCs w:val="22"/>
                <w:lang w:val="en-US"/>
              </w:rPr>
            </w:pPr>
            <w:r w:rsidRPr="008171BF">
              <w:rPr>
                <w:b/>
                <w:bCs/>
                <w:color w:val="000000" w:themeColor="text1"/>
                <w:sz w:val="22"/>
                <w:szCs w:val="22"/>
                <w:lang w:val="en-US"/>
              </w:rPr>
              <w:t>Timelines</w:t>
            </w:r>
          </w:p>
        </w:tc>
        <w:tc>
          <w:tcPr>
            <w:tcW w:w="1342" w:type="dxa"/>
          </w:tcPr>
          <w:p w14:paraId="35342833" w14:textId="4A1366EF" w:rsidR="008171BF" w:rsidRDefault="008171BF" w:rsidP="008171BF">
            <w:pPr>
              <w:spacing w:before="80" w:after="80" w:line="300" w:lineRule="auto"/>
              <w:rPr>
                <w:b/>
                <w:bCs/>
                <w:color w:val="000000" w:themeColor="text1"/>
                <w:sz w:val="22"/>
                <w:szCs w:val="22"/>
                <w:lang w:val="en-US"/>
              </w:rPr>
            </w:pPr>
            <w:r w:rsidRPr="008171BF">
              <w:rPr>
                <w:b/>
                <w:bCs/>
                <w:color w:val="000000" w:themeColor="text1"/>
                <w:sz w:val="22"/>
                <w:szCs w:val="22"/>
                <w:lang w:val="en-US"/>
              </w:rPr>
              <w:t xml:space="preserve">What will this help me </w:t>
            </w:r>
            <w:bookmarkStart w:id="0" w:name="_Int_1aWLJ03s"/>
            <w:r w:rsidRPr="008171BF">
              <w:rPr>
                <w:b/>
                <w:bCs/>
                <w:color w:val="000000" w:themeColor="text1"/>
                <w:sz w:val="22"/>
                <w:szCs w:val="22"/>
                <w:lang w:val="en-US"/>
              </w:rPr>
              <w:t>to achieve</w:t>
            </w:r>
            <w:bookmarkEnd w:id="0"/>
            <w:r w:rsidRPr="008171BF">
              <w:rPr>
                <w:b/>
                <w:bCs/>
                <w:color w:val="000000" w:themeColor="text1"/>
                <w:sz w:val="22"/>
                <w:szCs w:val="22"/>
                <w:lang w:val="en-US"/>
              </w:rPr>
              <w:t>?</w:t>
            </w:r>
          </w:p>
        </w:tc>
        <w:tc>
          <w:tcPr>
            <w:tcW w:w="2740" w:type="dxa"/>
          </w:tcPr>
          <w:p w14:paraId="3B1F93F9" w14:textId="7738B6CE" w:rsidR="008171BF" w:rsidRDefault="008171BF" w:rsidP="008171BF">
            <w:pPr>
              <w:spacing w:before="80" w:after="80" w:line="300" w:lineRule="auto"/>
              <w:rPr>
                <w:b/>
                <w:bCs/>
                <w:color w:val="000000" w:themeColor="text1"/>
                <w:sz w:val="22"/>
                <w:szCs w:val="22"/>
                <w:lang w:val="en-US"/>
              </w:rPr>
            </w:pPr>
            <w:r w:rsidRPr="008171BF">
              <w:rPr>
                <w:b/>
                <w:bCs/>
                <w:color w:val="000000" w:themeColor="text1"/>
                <w:sz w:val="22"/>
                <w:szCs w:val="22"/>
                <w:lang w:val="en-US"/>
              </w:rPr>
              <w:t>Achievements</w:t>
            </w:r>
          </w:p>
          <w:p w14:paraId="4C73F465" w14:textId="235875D1" w:rsidR="008171BF" w:rsidRDefault="008171BF" w:rsidP="008171BF">
            <w:pPr>
              <w:spacing w:before="80" w:after="80" w:line="300" w:lineRule="auto"/>
              <w:rPr>
                <w:b/>
                <w:bCs/>
                <w:color w:val="000000" w:themeColor="text1"/>
                <w:sz w:val="22"/>
                <w:szCs w:val="22"/>
                <w:lang w:val="en-US"/>
              </w:rPr>
            </w:pPr>
            <w:r w:rsidRPr="008171BF">
              <w:rPr>
                <w:b/>
                <w:bCs/>
                <w:color w:val="000000" w:themeColor="text1"/>
                <w:sz w:val="22"/>
                <w:szCs w:val="22"/>
                <w:lang w:val="en-US"/>
              </w:rPr>
              <w:t>(3 monthly review)</w:t>
            </w:r>
          </w:p>
        </w:tc>
      </w:tr>
      <w:tr w:rsidR="008171BF" w14:paraId="484AB3DD" w14:textId="77777777" w:rsidTr="004B30DA">
        <w:trPr>
          <w:trHeight w:val="2055"/>
        </w:trPr>
        <w:tc>
          <w:tcPr>
            <w:tcW w:w="683" w:type="dxa"/>
          </w:tcPr>
          <w:p w14:paraId="4CA63A3C" w14:textId="716E3E85" w:rsidR="38B5E592" w:rsidRDefault="38B5E592" w:rsidP="008171BF">
            <w:pPr>
              <w:rPr>
                <w:sz w:val="22"/>
                <w:szCs w:val="22"/>
              </w:rPr>
            </w:pPr>
            <w:r w:rsidRPr="008171BF">
              <w:rPr>
                <w:sz w:val="22"/>
                <w:szCs w:val="22"/>
              </w:rPr>
              <w:t>1.</w:t>
            </w:r>
          </w:p>
        </w:tc>
        <w:tc>
          <w:tcPr>
            <w:tcW w:w="1598" w:type="dxa"/>
          </w:tcPr>
          <w:p w14:paraId="1F4E12C8" w14:textId="1DD6A1AA" w:rsidR="67995F39" w:rsidRDefault="67995F39" w:rsidP="008171BF">
            <w:pPr>
              <w:rPr>
                <w:sz w:val="22"/>
                <w:szCs w:val="22"/>
              </w:rPr>
            </w:pPr>
            <w:r w:rsidRPr="008171BF">
              <w:rPr>
                <w:sz w:val="22"/>
                <w:szCs w:val="22"/>
              </w:rPr>
              <w:t>Plan</w:t>
            </w:r>
            <w:r w:rsidR="4DE58E9E" w:rsidRPr="008171BF">
              <w:rPr>
                <w:sz w:val="22"/>
                <w:szCs w:val="22"/>
              </w:rPr>
              <w:t>ning</w:t>
            </w:r>
            <w:r w:rsidRPr="008171BF">
              <w:rPr>
                <w:sz w:val="22"/>
                <w:szCs w:val="22"/>
              </w:rPr>
              <w:t xml:space="preserve"> my week every Sunday </w:t>
            </w:r>
          </w:p>
        </w:tc>
        <w:tc>
          <w:tcPr>
            <w:tcW w:w="1689" w:type="dxa"/>
          </w:tcPr>
          <w:p w14:paraId="30B12C34" w14:textId="50B1EC1E" w:rsidR="318C3D6C" w:rsidRDefault="318C3D6C" w:rsidP="008171BF">
            <w:pPr>
              <w:rPr>
                <w:sz w:val="22"/>
                <w:szCs w:val="22"/>
              </w:rPr>
            </w:pPr>
            <w:r w:rsidRPr="008171BF">
              <w:rPr>
                <w:sz w:val="22"/>
                <w:szCs w:val="22"/>
              </w:rPr>
              <w:t xml:space="preserve">I will know when I have made changes by </w:t>
            </w:r>
            <w:r w:rsidR="4188C390" w:rsidRPr="008171BF">
              <w:rPr>
                <w:sz w:val="22"/>
                <w:szCs w:val="22"/>
              </w:rPr>
              <w:t>hav</w:t>
            </w:r>
            <w:r w:rsidR="382DCA4A" w:rsidRPr="008171BF">
              <w:rPr>
                <w:sz w:val="22"/>
                <w:szCs w:val="22"/>
              </w:rPr>
              <w:t>ing</w:t>
            </w:r>
            <w:r w:rsidR="4188C390" w:rsidRPr="008171BF">
              <w:rPr>
                <w:sz w:val="22"/>
                <w:szCs w:val="22"/>
              </w:rPr>
              <w:t xml:space="preserve"> a clear </w:t>
            </w:r>
            <w:r w:rsidR="0ECE2F2F" w:rsidRPr="008171BF">
              <w:rPr>
                <w:sz w:val="22"/>
                <w:szCs w:val="22"/>
              </w:rPr>
              <w:t>to-do-list which is made every Sunday. I will stick to this 70% of the time even more when I am</w:t>
            </w:r>
            <w:r w:rsidR="4AE201B7" w:rsidRPr="008171BF">
              <w:rPr>
                <w:sz w:val="22"/>
                <w:szCs w:val="22"/>
              </w:rPr>
              <w:t xml:space="preserve"> feeling overwhelmed.</w:t>
            </w:r>
          </w:p>
        </w:tc>
        <w:tc>
          <w:tcPr>
            <w:tcW w:w="2187" w:type="dxa"/>
          </w:tcPr>
          <w:p w14:paraId="0EAC5270" w14:textId="2E859FC5" w:rsidR="6E86A719" w:rsidRDefault="6E86A719" w:rsidP="008171BF">
            <w:pPr>
              <w:rPr>
                <w:sz w:val="22"/>
                <w:szCs w:val="22"/>
              </w:rPr>
            </w:pPr>
            <w:r w:rsidRPr="42500EB6">
              <w:rPr>
                <w:sz w:val="22"/>
                <w:szCs w:val="22"/>
              </w:rPr>
              <w:t xml:space="preserve">To sit down every </w:t>
            </w:r>
            <w:r w:rsidR="3DC378E6" w:rsidRPr="42500EB6">
              <w:rPr>
                <w:sz w:val="22"/>
                <w:szCs w:val="22"/>
              </w:rPr>
              <w:t xml:space="preserve">Sunday this is a fixed time e.g. </w:t>
            </w:r>
            <w:r w:rsidR="0390EF37" w:rsidRPr="42500EB6">
              <w:rPr>
                <w:sz w:val="22"/>
                <w:szCs w:val="22"/>
              </w:rPr>
              <w:t>5 to 6</w:t>
            </w:r>
            <w:r w:rsidR="3DC378E6" w:rsidRPr="42500EB6">
              <w:rPr>
                <w:sz w:val="22"/>
                <w:szCs w:val="22"/>
              </w:rPr>
              <w:t xml:space="preserve">pm to make the to-do-list and priorities </w:t>
            </w:r>
            <w:r w:rsidR="34F57FEF" w:rsidRPr="42500EB6">
              <w:rPr>
                <w:sz w:val="22"/>
                <w:szCs w:val="22"/>
              </w:rPr>
              <w:t>my week which is ahead of me. This can be complete by using a notebook to brea</w:t>
            </w:r>
            <w:r w:rsidR="73400EB3" w:rsidRPr="42500EB6">
              <w:rPr>
                <w:sz w:val="22"/>
                <w:szCs w:val="22"/>
              </w:rPr>
              <w:t>k down which daily/ simple tasks</w:t>
            </w:r>
            <w:r w:rsidR="034C5D66" w:rsidRPr="42500EB6">
              <w:rPr>
                <w:sz w:val="22"/>
                <w:szCs w:val="22"/>
              </w:rPr>
              <w:t xml:space="preserve">. </w:t>
            </w:r>
          </w:p>
        </w:tc>
        <w:tc>
          <w:tcPr>
            <w:tcW w:w="1243" w:type="dxa"/>
          </w:tcPr>
          <w:p w14:paraId="5018C636" w14:textId="5521B00E" w:rsidR="094849F0" w:rsidRDefault="094849F0" w:rsidP="008171BF">
            <w:pPr>
              <w:rPr>
                <w:sz w:val="22"/>
                <w:szCs w:val="22"/>
              </w:rPr>
            </w:pPr>
            <w:r w:rsidRPr="008171BF">
              <w:rPr>
                <w:sz w:val="22"/>
                <w:szCs w:val="22"/>
              </w:rPr>
              <w:t>Stick to this for 4 weeks then reviewing on how it is going</w:t>
            </w:r>
            <w:r w:rsidR="02AD7CC9" w:rsidRPr="008171BF">
              <w:rPr>
                <w:sz w:val="22"/>
                <w:szCs w:val="22"/>
              </w:rPr>
              <w:t>.</w:t>
            </w:r>
          </w:p>
          <w:p w14:paraId="4809ED92" w14:textId="039F3926" w:rsidR="008171BF" w:rsidRDefault="008171BF" w:rsidP="008171BF">
            <w:pPr>
              <w:rPr>
                <w:sz w:val="22"/>
                <w:szCs w:val="22"/>
              </w:rPr>
            </w:pPr>
          </w:p>
        </w:tc>
        <w:tc>
          <w:tcPr>
            <w:tcW w:w="1342" w:type="dxa"/>
          </w:tcPr>
          <w:p w14:paraId="718A05DD" w14:textId="30A03025" w:rsidR="385FA9B1" w:rsidRDefault="385FA9B1" w:rsidP="008171BF">
            <w:pPr>
              <w:rPr>
                <w:sz w:val="22"/>
                <w:szCs w:val="22"/>
              </w:rPr>
            </w:pPr>
            <w:r w:rsidRPr="008171BF">
              <w:rPr>
                <w:sz w:val="22"/>
                <w:szCs w:val="22"/>
              </w:rPr>
              <w:t>By making a to-do-list and organising work</w:t>
            </w:r>
            <w:r w:rsidR="32E19E16" w:rsidRPr="008171BF">
              <w:rPr>
                <w:sz w:val="22"/>
                <w:szCs w:val="22"/>
              </w:rPr>
              <w:t>.</w:t>
            </w:r>
            <w:r w:rsidRPr="008171BF">
              <w:rPr>
                <w:sz w:val="22"/>
                <w:szCs w:val="22"/>
              </w:rPr>
              <w:t xml:space="preserve"> </w:t>
            </w:r>
          </w:p>
        </w:tc>
        <w:tc>
          <w:tcPr>
            <w:tcW w:w="2740" w:type="dxa"/>
          </w:tcPr>
          <w:p w14:paraId="7C587E27" w14:textId="74F77679" w:rsidR="6F4AF198" w:rsidRDefault="6F4AF198" w:rsidP="008171BF">
            <w:r w:rsidRPr="008171BF">
              <w:rPr>
                <w:sz w:val="22"/>
                <w:szCs w:val="22"/>
              </w:rPr>
              <w:t xml:space="preserve">This can be achieved by having planned routines every Sunday which will make it feel less stressed but more </w:t>
            </w:r>
            <w:r w:rsidR="01FBB314" w:rsidRPr="008171BF">
              <w:rPr>
                <w:sz w:val="22"/>
                <w:szCs w:val="22"/>
              </w:rPr>
              <w:t>organised.</w:t>
            </w:r>
          </w:p>
        </w:tc>
      </w:tr>
      <w:tr w:rsidR="008171BF" w14:paraId="456FA71B" w14:textId="77777777" w:rsidTr="004B30DA">
        <w:trPr>
          <w:trHeight w:val="2340"/>
        </w:trPr>
        <w:tc>
          <w:tcPr>
            <w:tcW w:w="683" w:type="dxa"/>
          </w:tcPr>
          <w:p w14:paraId="1959F45A" w14:textId="55416533" w:rsidR="38B5E592" w:rsidRDefault="38B5E592" w:rsidP="008171BF">
            <w:pPr>
              <w:rPr>
                <w:sz w:val="22"/>
                <w:szCs w:val="22"/>
              </w:rPr>
            </w:pPr>
            <w:r w:rsidRPr="008171BF">
              <w:rPr>
                <w:sz w:val="22"/>
                <w:szCs w:val="22"/>
              </w:rPr>
              <w:t>2.</w:t>
            </w:r>
          </w:p>
        </w:tc>
        <w:tc>
          <w:tcPr>
            <w:tcW w:w="1598" w:type="dxa"/>
          </w:tcPr>
          <w:p w14:paraId="10E88FAF" w14:textId="7F19C566" w:rsidR="2A1B01C2" w:rsidRDefault="2A1B01C2" w:rsidP="008171BF">
            <w:pPr>
              <w:rPr>
                <w:sz w:val="22"/>
                <w:szCs w:val="22"/>
              </w:rPr>
            </w:pPr>
            <w:r w:rsidRPr="008171BF">
              <w:rPr>
                <w:sz w:val="22"/>
                <w:szCs w:val="22"/>
              </w:rPr>
              <w:t xml:space="preserve">To learn </w:t>
            </w:r>
            <w:r w:rsidR="3CBCB6B9" w:rsidRPr="008171BF">
              <w:rPr>
                <w:sz w:val="22"/>
                <w:szCs w:val="22"/>
              </w:rPr>
              <w:t xml:space="preserve">more </w:t>
            </w:r>
            <w:r w:rsidR="38B5E592" w:rsidRPr="008171BF">
              <w:rPr>
                <w:sz w:val="22"/>
                <w:szCs w:val="22"/>
              </w:rPr>
              <w:t>Welsh</w:t>
            </w:r>
          </w:p>
        </w:tc>
        <w:tc>
          <w:tcPr>
            <w:tcW w:w="1689" w:type="dxa"/>
          </w:tcPr>
          <w:p w14:paraId="14591264" w14:textId="080FEE9B" w:rsidR="2498F0EA" w:rsidRDefault="2498F0EA" w:rsidP="008171BF">
            <w:r w:rsidRPr="008171BF">
              <w:rPr>
                <w:sz w:val="22"/>
                <w:szCs w:val="22"/>
              </w:rPr>
              <w:t xml:space="preserve">I will know </w:t>
            </w:r>
            <w:r w:rsidR="78EB5B1A" w:rsidRPr="008171BF">
              <w:rPr>
                <w:sz w:val="22"/>
                <w:szCs w:val="22"/>
              </w:rPr>
              <w:t>when I have made changes by</w:t>
            </w:r>
            <w:r w:rsidR="04F8CCE9" w:rsidRPr="008171BF">
              <w:rPr>
                <w:sz w:val="22"/>
                <w:szCs w:val="22"/>
              </w:rPr>
              <w:t xml:space="preserve"> having a streak with Duolingo by having daily </w:t>
            </w:r>
            <w:r w:rsidR="199364CA" w:rsidRPr="008171BF">
              <w:rPr>
                <w:sz w:val="22"/>
                <w:szCs w:val="22"/>
              </w:rPr>
              <w:t>conversations and understanding more phrases.</w:t>
            </w:r>
            <w:r w:rsidR="78EB5B1A" w:rsidRPr="008171BF">
              <w:rPr>
                <w:sz w:val="22"/>
                <w:szCs w:val="22"/>
              </w:rPr>
              <w:t xml:space="preserve"> </w:t>
            </w:r>
          </w:p>
        </w:tc>
        <w:tc>
          <w:tcPr>
            <w:tcW w:w="2187" w:type="dxa"/>
          </w:tcPr>
          <w:p w14:paraId="4ADBC978" w14:textId="781F3853" w:rsidR="19F4FAF1" w:rsidRDefault="19F4FAF1" w:rsidP="008171BF">
            <w:pPr>
              <w:rPr>
                <w:sz w:val="22"/>
                <w:szCs w:val="22"/>
              </w:rPr>
            </w:pPr>
            <w:r w:rsidRPr="42500EB6">
              <w:rPr>
                <w:sz w:val="22"/>
                <w:szCs w:val="22"/>
              </w:rPr>
              <w:t>To go on Duolingo once a day</w:t>
            </w:r>
            <w:r w:rsidR="48D95EE2" w:rsidRPr="42500EB6">
              <w:rPr>
                <w:sz w:val="22"/>
                <w:szCs w:val="22"/>
              </w:rPr>
              <w:t xml:space="preserve"> by setting a reminder so I do not forget.</w:t>
            </w:r>
            <w:r w:rsidR="380155B9" w:rsidRPr="42500EB6">
              <w:rPr>
                <w:sz w:val="22"/>
                <w:szCs w:val="22"/>
              </w:rPr>
              <w:t xml:space="preserve"> </w:t>
            </w:r>
            <w:r w:rsidR="78D2AD0E" w:rsidRPr="42500EB6">
              <w:rPr>
                <w:sz w:val="22"/>
                <w:szCs w:val="22"/>
              </w:rPr>
              <w:t>Also,</w:t>
            </w:r>
            <w:r w:rsidR="380155B9" w:rsidRPr="42500EB6">
              <w:rPr>
                <w:sz w:val="22"/>
                <w:szCs w:val="22"/>
              </w:rPr>
              <w:t xml:space="preserve"> to</w:t>
            </w:r>
            <w:r w:rsidR="43299A8A" w:rsidRPr="42500EB6">
              <w:rPr>
                <w:sz w:val="22"/>
                <w:szCs w:val="22"/>
              </w:rPr>
              <w:t xml:space="preserve"> practice speaking </w:t>
            </w:r>
            <w:r w:rsidR="390EDCDB" w:rsidRPr="42500EB6">
              <w:rPr>
                <w:sz w:val="22"/>
                <w:szCs w:val="22"/>
              </w:rPr>
              <w:t>aloud</w:t>
            </w:r>
            <w:r w:rsidR="43299A8A" w:rsidRPr="42500EB6">
              <w:rPr>
                <w:sz w:val="22"/>
                <w:szCs w:val="22"/>
              </w:rPr>
              <w:t xml:space="preserve"> </w:t>
            </w:r>
            <w:r w:rsidR="380155B9" w:rsidRPr="42500EB6">
              <w:rPr>
                <w:sz w:val="22"/>
                <w:szCs w:val="22"/>
              </w:rPr>
              <w:t>the words or phrases that is rep</w:t>
            </w:r>
            <w:r w:rsidR="516A13B9" w:rsidRPr="42500EB6">
              <w:rPr>
                <w:sz w:val="22"/>
                <w:szCs w:val="22"/>
              </w:rPr>
              <w:t>eat</w:t>
            </w:r>
            <w:r w:rsidR="0874409E" w:rsidRPr="42500EB6">
              <w:rPr>
                <w:sz w:val="22"/>
                <w:szCs w:val="22"/>
              </w:rPr>
              <w:t>ed.</w:t>
            </w:r>
          </w:p>
        </w:tc>
        <w:tc>
          <w:tcPr>
            <w:tcW w:w="1243" w:type="dxa"/>
          </w:tcPr>
          <w:p w14:paraId="712B6841" w14:textId="52F03454" w:rsidR="459D0E02" w:rsidRDefault="459D0E02" w:rsidP="008171BF">
            <w:r w:rsidRPr="008171BF">
              <w:rPr>
                <w:sz w:val="22"/>
                <w:szCs w:val="22"/>
              </w:rPr>
              <w:t>By going onto Duolingo once a day for about 10 to 15 minutes to build a streak.</w:t>
            </w:r>
          </w:p>
        </w:tc>
        <w:tc>
          <w:tcPr>
            <w:tcW w:w="1342" w:type="dxa"/>
          </w:tcPr>
          <w:p w14:paraId="2E4BCC26" w14:textId="47749A2D" w:rsidR="51549A4A" w:rsidRDefault="51549A4A" w:rsidP="008171BF">
            <w:r w:rsidRPr="008171BF">
              <w:rPr>
                <w:sz w:val="22"/>
                <w:szCs w:val="22"/>
              </w:rPr>
              <w:t xml:space="preserve">To use </w:t>
            </w:r>
          </w:p>
          <w:p w14:paraId="6A18A6D8" w14:textId="41EDE047" w:rsidR="19F4FAF1" w:rsidRDefault="19F4FAF1" w:rsidP="008171BF">
            <w:pPr>
              <w:rPr>
                <w:sz w:val="22"/>
                <w:szCs w:val="22"/>
              </w:rPr>
            </w:pPr>
            <w:r w:rsidRPr="008171BF">
              <w:rPr>
                <w:sz w:val="22"/>
                <w:szCs w:val="22"/>
              </w:rPr>
              <w:t xml:space="preserve">Duolingo </w:t>
            </w:r>
          </w:p>
        </w:tc>
        <w:tc>
          <w:tcPr>
            <w:tcW w:w="2740" w:type="dxa"/>
          </w:tcPr>
          <w:p w14:paraId="18469B54" w14:textId="207E45AE" w:rsidR="6581B8D1" w:rsidRDefault="6581B8D1" w:rsidP="008171BF">
            <w:pPr>
              <w:rPr>
                <w:sz w:val="22"/>
                <w:szCs w:val="22"/>
              </w:rPr>
            </w:pPr>
            <w:r w:rsidRPr="008171BF">
              <w:rPr>
                <w:sz w:val="22"/>
                <w:szCs w:val="22"/>
              </w:rPr>
              <w:t xml:space="preserve">This can be achieved by </w:t>
            </w:r>
            <w:r w:rsidR="6A53A0A8" w:rsidRPr="008171BF">
              <w:rPr>
                <w:sz w:val="22"/>
                <w:szCs w:val="22"/>
              </w:rPr>
              <w:t xml:space="preserve">building a relationship with Duolingo by having a streak and having a more varied of a Welsh vocabulary. </w:t>
            </w:r>
          </w:p>
        </w:tc>
      </w:tr>
      <w:tr w:rsidR="008171BF" w14:paraId="076E242C" w14:textId="77777777" w:rsidTr="004B30DA">
        <w:trPr>
          <w:trHeight w:val="3490"/>
        </w:trPr>
        <w:tc>
          <w:tcPr>
            <w:tcW w:w="683" w:type="dxa"/>
          </w:tcPr>
          <w:p w14:paraId="5ADFD75A" w14:textId="27D6DC5F" w:rsidR="38B5E592" w:rsidRDefault="38B5E592" w:rsidP="008171BF">
            <w:pPr>
              <w:rPr>
                <w:sz w:val="22"/>
                <w:szCs w:val="22"/>
              </w:rPr>
            </w:pPr>
            <w:r w:rsidRPr="008171BF">
              <w:rPr>
                <w:sz w:val="22"/>
                <w:szCs w:val="22"/>
              </w:rPr>
              <w:t>3</w:t>
            </w:r>
          </w:p>
        </w:tc>
        <w:tc>
          <w:tcPr>
            <w:tcW w:w="1598" w:type="dxa"/>
          </w:tcPr>
          <w:p w14:paraId="0FD2260F" w14:textId="0337DDD6" w:rsidR="563B7450" w:rsidRDefault="563B7450" w:rsidP="008171BF">
            <w:pPr>
              <w:rPr>
                <w:sz w:val="22"/>
                <w:szCs w:val="22"/>
              </w:rPr>
            </w:pPr>
            <w:r w:rsidRPr="008171BF">
              <w:rPr>
                <w:sz w:val="22"/>
                <w:szCs w:val="22"/>
              </w:rPr>
              <w:t xml:space="preserve">To become a </w:t>
            </w:r>
          </w:p>
          <w:p w14:paraId="2864544F" w14:textId="5A4935A4" w:rsidR="38B5E592" w:rsidRDefault="38B5E592" w:rsidP="008171BF">
            <w:pPr>
              <w:rPr>
                <w:sz w:val="22"/>
                <w:szCs w:val="22"/>
              </w:rPr>
            </w:pPr>
            <w:r w:rsidRPr="008171BF">
              <w:rPr>
                <w:sz w:val="22"/>
                <w:szCs w:val="22"/>
              </w:rPr>
              <w:t xml:space="preserve">Teacher </w:t>
            </w:r>
          </w:p>
        </w:tc>
        <w:tc>
          <w:tcPr>
            <w:tcW w:w="1689" w:type="dxa"/>
          </w:tcPr>
          <w:p w14:paraId="1ECD342C" w14:textId="6E53E24E" w:rsidR="16F8B029" w:rsidRDefault="16F8B029" w:rsidP="008171BF">
            <w:r w:rsidRPr="008171BF">
              <w:rPr>
                <w:sz w:val="22"/>
                <w:szCs w:val="22"/>
              </w:rPr>
              <w:t xml:space="preserve">I will know when I have made changes by </w:t>
            </w:r>
            <w:r w:rsidR="0DFE8B52" w:rsidRPr="008171BF">
              <w:rPr>
                <w:sz w:val="22"/>
                <w:szCs w:val="22"/>
              </w:rPr>
              <w:t>when I have completed my current degree I can then go onto</w:t>
            </w:r>
            <w:r w:rsidR="1A4E49C1" w:rsidRPr="008171BF">
              <w:rPr>
                <w:sz w:val="22"/>
                <w:szCs w:val="22"/>
              </w:rPr>
              <w:t xml:space="preserve"> completing my PGCE or Open University teacher training course. </w:t>
            </w:r>
          </w:p>
        </w:tc>
        <w:tc>
          <w:tcPr>
            <w:tcW w:w="2187" w:type="dxa"/>
          </w:tcPr>
          <w:p w14:paraId="2B15230B" w14:textId="2404BF3B" w:rsidR="1A4E49C1" w:rsidRDefault="1A4E49C1" w:rsidP="008171BF">
            <w:r w:rsidRPr="008171BF">
              <w:rPr>
                <w:sz w:val="22"/>
                <w:szCs w:val="22"/>
              </w:rPr>
              <w:t>T</w:t>
            </w:r>
            <w:r w:rsidR="6A4BC299" w:rsidRPr="008171BF">
              <w:rPr>
                <w:sz w:val="22"/>
                <w:szCs w:val="22"/>
              </w:rPr>
              <w:t xml:space="preserve">o research and to have a look at the courses that is suitable </w:t>
            </w:r>
            <w:r w:rsidR="6256E6F4" w:rsidRPr="008171BF">
              <w:rPr>
                <w:sz w:val="22"/>
                <w:szCs w:val="22"/>
              </w:rPr>
              <w:t xml:space="preserve">to complete the degree. Also, to research courses </w:t>
            </w:r>
            <w:r w:rsidR="6877479D" w:rsidRPr="008171BF">
              <w:rPr>
                <w:sz w:val="22"/>
                <w:szCs w:val="22"/>
              </w:rPr>
              <w:t>and attend open days or online information session</w:t>
            </w:r>
          </w:p>
          <w:p w14:paraId="4F0F2AFC" w14:textId="781907A7" w:rsidR="6256E6F4" w:rsidRDefault="6256E6F4" w:rsidP="008171BF">
            <w:pPr>
              <w:rPr>
                <w:sz w:val="22"/>
                <w:szCs w:val="22"/>
              </w:rPr>
            </w:pPr>
            <w:r w:rsidRPr="42500EB6">
              <w:rPr>
                <w:sz w:val="22"/>
                <w:szCs w:val="22"/>
              </w:rPr>
              <w:t>on PGCE and Open University</w:t>
            </w:r>
            <w:r w:rsidR="1B5C22A0" w:rsidRPr="42500EB6">
              <w:rPr>
                <w:sz w:val="22"/>
                <w:szCs w:val="22"/>
              </w:rPr>
              <w:t>. The other alternative</w:t>
            </w:r>
            <w:r w:rsidR="4A012AEA" w:rsidRPr="42500EB6">
              <w:rPr>
                <w:sz w:val="22"/>
                <w:szCs w:val="22"/>
              </w:rPr>
              <w:t xml:space="preserve"> options are to speak current teachers in the workplace or lectures</w:t>
            </w:r>
            <w:r w:rsidR="4AA6AFAB" w:rsidRPr="42500EB6">
              <w:rPr>
                <w:sz w:val="22"/>
                <w:szCs w:val="22"/>
              </w:rPr>
              <w:t xml:space="preserve">. </w:t>
            </w:r>
          </w:p>
        </w:tc>
        <w:tc>
          <w:tcPr>
            <w:tcW w:w="1243" w:type="dxa"/>
          </w:tcPr>
          <w:p w14:paraId="1693DC8B" w14:textId="2D57290C" w:rsidR="63A9A37F" w:rsidRDefault="63A9A37F" w:rsidP="008171BF">
            <w:pPr>
              <w:rPr>
                <w:sz w:val="22"/>
                <w:szCs w:val="22"/>
              </w:rPr>
            </w:pPr>
            <w:r w:rsidRPr="008171BF">
              <w:rPr>
                <w:sz w:val="22"/>
                <w:szCs w:val="22"/>
              </w:rPr>
              <w:t xml:space="preserve">3 </w:t>
            </w:r>
            <w:r w:rsidR="453CA3F2" w:rsidRPr="008171BF">
              <w:rPr>
                <w:sz w:val="22"/>
                <w:szCs w:val="22"/>
              </w:rPr>
              <w:t>y</w:t>
            </w:r>
            <w:r w:rsidRPr="008171BF">
              <w:rPr>
                <w:sz w:val="22"/>
                <w:szCs w:val="22"/>
              </w:rPr>
              <w:t>ears</w:t>
            </w:r>
            <w:r w:rsidR="38AD45A1" w:rsidRPr="008171BF">
              <w:rPr>
                <w:sz w:val="22"/>
                <w:szCs w:val="22"/>
              </w:rPr>
              <w:t xml:space="preserve"> in to</w:t>
            </w:r>
            <w:r w:rsidR="041BE4A5" w:rsidRPr="008171BF">
              <w:rPr>
                <w:sz w:val="22"/>
                <w:szCs w:val="22"/>
              </w:rPr>
              <w:t>tal. This include 2 years of the degree that I am currently on and then 1 year either PGCE or Open University</w:t>
            </w:r>
            <w:r w:rsidR="302D3D7E" w:rsidRPr="008171BF">
              <w:rPr>
                <w:sz w:val="22"/>
                <w:szCs w:val="22"/>
              </w:rPr>
              <w:t>.</w:t>
            </w:r>
          </w:p>
        </w:tc>
        <w:tc>
          <w:tcPr>
            <w:tcW w:w="1342" w:type="dxa"/>
          </w:tcPr>
          <w:p w14:paraId="453F27A6" w14:textId="58C0B51B" w:rsidR="0C51A0CB" w:rsidRDefault="0C51A0CB" w:rsidP="008171BF">
            <w:pPr>
              <w:rPr>
                <w:sz w:val="22"/>
                <w:szCs w:val="22"/>
              </w:rPr>
            </w:pPr>
            <w:r w:rsidRPr="008171BF">
              <w:rPr>
                <w:sz w:val="22"/>
                <w:szCs w:val="22"/>
              </w:rPr>
              <w:t>To stay consistent with assignment and to complete the curre</w:t>
            </w:r>
            <w:r w:rsidR="2C413890" w:rsidRPr="008171BF">
              <w:rPr>
                <w:sz w:val="22"/>
                <w:szCs w:val="22"/>
              </w:rPr>
              <w:t xml:space="preserve">nt degree that I am on. </w:t>
            </w:r>
          </w:p>
        </w:tc>
        <w:tc>
          <w:tcPr>
            <w:tcW w:w="2740" w:type="dxa"/>
          </w:tcPr>
          <w:p w14:paraId="6BF36C84" w14:textId="2DC0E124" w:rsidR="2C413890" w:rsidRDefault="2C413890" w:rsidP="008171BF">
            <w:pPr>
              <w:rPr>
                <w:sz w:val="22"/>
                <w:szCs w:val="22"/>
              </w:rPr>
            </w:pPr>
            <w:r w:rsidRPr="008171BF">
              <w:rPr>
                <w:sz w:val="22"/>
                <w:szCs w:val="22"/>
              </w:rPr>
              <w:t xml:space="preserve">This can be achieved by </w:t>
            </w:r>
            <w:r w:rsidR="11715790" w:rsidRPr="008171BF">
              <w:rPr>
                <w:sz w:val="22"/>
                <w:szCs w:val="22"/>
              </w:rPr>
              <w:t>completing each assignment by the deadline. Also, to research the</w:t>
            </w:r>
            <w:r w:rsidR="4EFE934D" w:rsidRPr="008171BF">
              <w:rPr>
                <w:sz w:val="22"/>
                <w:szCs w:val="22"/>
              </w:rPr>
              <w:t xml:space="preserve"> teacher</w:t>
            </w:r>
            <w:r w:rsidR="11715790" w:rsidRPr="008171BF">
              <w:rPr>
                <w:sz w:val="22"/>
                <w:szCs w:val="22"/>
              </w:rPr>
              <w:t xml:space="preserve"> course and what the entry is</w:t>
            </w:r>
            <w:r w:rsidR="0AB03368" w:rsidRPr="008171BF">
              <w:rPr>
                <w:sz w:val="22"/>
                <w:szCs w:val="22"/>
              </w:rPr>
              <w:t xml:space="preserve"> for the next steps.</w:t>
            </w:r>
          </w:p>
        </w:tc>
      </w:tr>
    </w:tbl>
    <w:p w14:paraId="000BECFC" w14:textId="77777777" w:rsidR="004B30DA" w:rsidRDefault="004B30DA" w:rsidP="008171BF">
      <w:pPr>
        <w:jc w:val="both"/>
        <w:rPr>
          <w:u w:val="single"/>
        </w:rPr>
      </w:pPr>
    </w:p>
    <w:p w14:paraId="1A0BC7DD" w14:textId="7BE7A0AC" w:rsidR="02687A1B" w:rsidRDefault="116443A8" w:rsidP="008171BF">
      <w:pPr>
        <w:jc w:val="both"/>
      </w:pPr>
      <w:r w:rsidRPr="71C6F9DA">
        <w:rPr>
          <w:u w:val="single"/>
        </w:rPr>
        <w:lastRenderedPageBreak/>
        <w:t xml:space="preserve">Part 2- </w:t>
      </w:r>
      <w:r w:rsidR="02687A1B" w:rsidRPr="71C6F9DA">
        <w:rPr>
          <w:u w:val="single"/>
        </w:rPr>
        <w:t>Aca</w:t>
      </w:r>
      <w:r w:rsidR="55AF3204" w:rsidRPr="71C6F9DA">
        <w:rPr>
          <w:u w:val="single"/>
        </w:rPr>
        <w:t>demic Poster:</w:t>
      </w:r>
    </w:p>
    <w:p w14:paraId="2370119E" w14:textId="1A0194E1" w:rsidR="008171BF" w:rsidRDefault="073F383B" w:rsidP="420AE661">
      <w:pPr>
        <w:jc w:val="both"/>
      </w:pPr>
      <w:r>
        <w:rPr>
          <w:noProof/>
        </w:rPr>
        <w:drawing>
          <wp:inline distT="0" distB="0" distL="0" distR="0" wp14:anchorId="011751FB" wp14:editId="3818FAC5">
            <wp:extent cx="6048078" cy="3441097"/>
            <wp:effectExtent l="0" t="0" r="0" b="0"/>
            <wp:docPr id="60083374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833740" name="Picture 600833740"/>
                    <pic:cNvPicPr/>
                  </pic:nvPicPr>
                  <pic:blipFill>
                    <a:blip r:embed="rId7">
                      <a:extLst>
                        <a:ext uri="{28A0092B-C50C-407E-A947-70E740481C1C}">
                          <a14:useLocalDpi xmlns:a14="http://schemas.microsoft.com/office/drawing/2010/main"/>
                        </a:ext>
                      </a:extLst>
                    </a:blip>
                    <a:srcRect l="7653" t="2500" r="5490" b="4687"/>
                    <a:stretch>
                      <a:fillRect/>
                    </a:stretch>
                  </pic:blipFill>
                  <pic:spPr>
                    <a:xfrm>
                      <a:off x="0" y="0"/>
                      <a:ext cx="6048078" cy="3441097"/>
                    </a:xfrm>
                    <a:prstGeom prst="rect">
                      <a:avLst/>
                    </a:prstGeom>
                  </pic:spPr>
                </pic:pic>
              </a:graphicData>
            </a:graphic>
          </wp:inline>
        </w:drawing>
      </w:r>
    </w:p>
    <w:p w14:paraId="2AA4545D" w14:textId="672DECC6" w:rsidR="420AE661" w:rsidRDefault="030E5736" w:rsidP="420AE661">
      <w:pPr>
        <w:jc w:val="both"/>
      </w:pPr>
      <w:r>
        <w:rPr>
          <w:noProof/>
        </w:rPr>
        <w:drawing>
          <wp:inline distT="0" distB="0" distL="0" distR="0" wp14:anchorId="1546C97F" wp14:editId="33999775">
            <wp:extent cx="6158532" cy="3480882"/>
            <wp:effectExtent l="0" t="0" r="0" b="0"/>
            <wp:docPr id="19833151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315154" name="Picture 1983315154"/>
                    <pic:cNvPicPr/>
                  </pic:nvPicPr>
                  <pic:blipFill>
                    <a:blip r:embed="rId8">
                      <a:extLst>
                        <a:ext uri="{28A0092B-C50C-407E-A947-70E740481C1C}">
                          <a14:useLocalDpi xmlns:a14="http://schemas.microsoft.com/office/drawing/2010/main"/>
                        </a:ext>
                      </a:extLst>
                    </a:blip>
                    <a:srcRect l="5158" r="6821" b="5079"/>
                    <a:stretch>
                      <a:fillRect/>
                    </a:stretch>
                  </pic:blipFill>
                  <pic:spPr>
                    <a:xfrm>
                      <a:off x="0" y="0"/>
                      <a:ext cx="6158532" cy="3480882"/>
                    </a:xfrm>
                    <a:prstGeom prst="rect">
                      <a:avLst/>
                    </a:prstGeom>
                  </pic:spPr>
                </pic:pic>
              </a:graphicData>
            </a:graphic>
          </wp:inline>
        </w:drawing>
      </w:r>
    </w:p>
    <w:p w14:paraId="226E8AC6" w14:textId="2359BAFA" w:rsidR="420AE661" w:rsidRDefault="420AE661" w:rsidP="420AE661">
      <w:pPr>
        <w:jc w:val="both"/>
      </w:pPr>
    </w:p>
    <w:p w14:paraId="573AF344" w14:textId="6E47E64A" w:rsidR="420AE661" w:rsidRDefault="21ADBD17" w:rsidP="420AE661">
      <w:pPr>
        <w:jc w:val="both"/>
      </w:pPr>
      <w:r>
        <w:rPr>
          <w:noProof/>
        </w:rPr>
        <w:lastRenderedPageBreak/>
        <w:drawing>
          <wp:inline distT="0" distB="0" distL="0" distR="0" wp14:anchorId="03C85558" wp14:editId="1CD2454C">
            <wp:extent cx="5967980" cy="3499636"/>
            <wp:effectExtent l="0" t="0" r="0" b="0"/>
            <wp:docPr id="1822954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865848" name="Picture 1921865848"/>
                    <pic:cNvPicPr/>
                  </pic:nvPicPr>
                  <pic:blipFill>
                    <a:blip r:embed="rId9">
                      <a:extLst>
                        <a:ext uri="{28A0092B-C50C-407E-A947-70E740481C1C}">
                          <a14:useLocalDpi xmlns:a14="http://schemas.microsoft.com/office/drawing/2010/main"/>
                        </a:ext>
                      </a:extLst>
                    </a:blip>
                    <a:srcRect l="7764" r="4621" b="714"/>
                    <a:stretch>
                      <a:fillRect/>
                    </a:stretch>
                  </pic:blipFill>
                  <pic:spPr>
                    <a:xfrm>
                      <a:off x="0" y="0"/>
                      <a:ext cx="5967980" cy="3499636"/>
                    </a:xfrm>
                    <a:prstGeom prst="rect">
                      <a:avLst/>
                    </a:prstGeom>
                  </pic:spPr>
                </pic:pic>
              </a:graphicData>
            </a:graphic>
          </wp:inline>
        </w:drawing>
      </w:r>
    </w:p>
    <w:p w14:paraId="1974223E" w14:textId="0A001E40" w:rsidR="420AE661" w:rsidRDefault="420AE661" w:rsidP="420AE661">
      <w:pPr>
        <w:jc w:val="both"/>
      </w:pPr>
    </w:p>
    <w:p w14:paraId="5A48BFA6" w14:textId="27EC8EEA" w:rsidR="420AE661" w:rsidRDefault="420AE661" w:rsidP="420AE661">
      <w:pPr>
        <w:jc w:val="both"/>
      </w:pPr>
    </w:p>
    <w:p w14:paraId="5FD931BE" w14:textId="38D75EF7" w:rsidR="420AE661" w:rsidRDefault="420AE661" w:rsidP="420AE661">
      <w:pPr>
        <w:jc w:val="both"/>
      </w:pPr>
    </w:p>
    <w:p w14:paraId="5F692A74" w14:textId="4D944648" w:rsidR="420AE661" w:rsidRDefault="420AE661" w:rsidP="420AE661">
      <w:pPr>
        <w:jc w:val="both"/>
      </w:pPr>
    </w:p>
    <w:p w14:paraId="79F1382B" w14:textId="794D36CA" w:rsidR="420AE661" w:rsidRDefault="420AE661" w:rsidP="420AE661">
      <w:pPr>
        <w:jc w:val="both"/>
      </w:pPr>
    </w:p>
    <w:p w14:paraId="1382D790" w14:textId="1EB9DDC9" w:rsidR="420AE661" w:rsidRDefault="420AE661" w:rsidP="420AE661">
      <w:pPr>
        <w:jc w:val="both"/>
      </w:pPr>
    </w:p>
    <w:p w14:paraId="6FBF45B6" w14:textId="092BDBE0" w:rsidR="420AE661" w:rsidRDefault="420AE661" w:rsidP="420AE661">
      <w:pPr>
        <w:jc w:val="both"/>
      </w:pPr>
    </w:p>
    <w:p w14:paraId="0AA24901" w14:textId="5839C921" w:rsidR="420AE661" w:rsidRDefault="420AE661" w:rsidP="420AE661">
      <w:pPr>
        <w:jc w:val="both"/>
      </w:pPr>
    </w:p>
    <w:p w14:paraId="6DD23531" w14:textId="0E1DA63C" w:rsidR="420AE661" w:rsidRDefault="420AE661" w:rsidP="420AE661">
      <w:pPr>
        <w:jc w:val="both"/>
      </w:pPr>
    </w:p>
    <w:p w14:paraId="7153B713" w14:textId="658F52DD" w:rsidR="420AE661" w:rsidRDefault="420AE661" w:rsidP="3C82B7C8">
      <w:pPr>
        <w:jc w:val="both"/>
      </w:pPr>
    </w:p>
    <w:p w14:paraId="144CDDA2" w14:textId="6E004692" w:rsidR="6C9B67F8" w:rsidRDefault="6C9B67F8" w:rsidP="3C82B7C8">
      <w:pPr>
        <w:jc w:val="both"/>
      </w:pPr>
    </w:p>
    <w:p w14:paraId="3EDBE05D" w14:textId="2CFB1740" w:rsidR="6C9B67F8" w:rsidRDefault="6C9B67F8" w:rsidP="3C82B7C8">
      <w:pPr>
        <w:jc w:val="both"/>
      </w:pPr>
    </w:p>
    <w:p w14:paraId="4959FDD8" w14:textId="38E8FAD9" w:rsidR="6C9B67F8" w:rsidRDefault="6C9B67F8" w:rsidP="3C82B7C8">
      <w:pPr>
        <w:jc w:val="both"/>
      </w:pPr>
    </w:p>
    <w:p w14:paraId="231C4475" w14:textId="269AE6C3" w:rsidR="6C9B67F8" w:rsidRDefault="6C9B67F8" w:rsidP="3C82B7C8">
      <w:pPr>
        <w:jc w:val="both"/>
      </w:pPr>
    </w:p>
    <w:p w14:paraId="2E014A21" w14:textId="0AD2CCEB" w:rsidR="6C9B67F8" w:rsidRDefault="6C9B67F8" w:rsidP="3C82B7C8">
      <w:pPr>
        <w:jc w:val="both"/>
        <w:rPr>
          <w:u w:val="single"/>
        </w:rPr>
      </w:pPr>
    </w:p>
    <w:p w14:paraId="279685DF" w14:textId="59C17931" w:rsidR="6BA4B668" w:rsidRDefault="6BA4B668" w:rsidP="6BA4B668">
      <w:pPr>
        <w:jc w:val="both"/>
        <w:rPr>
          <w:u w:val="single"/>
        </w:rPr>
      </w:pPr>
    </w:p>
    <w:p w14:paraId="2A803781" w14:textId="502CE33E" w:rsidR="6C9B67F8" w:rsidRDefault="7AFF2280" w:rsidP="420AE661">
      <w:pPr>
        <w:jc w:val="both"/>
      </w:pPr>
      <w:r w:rsidRPr="71C6F9DA">
        <w:rPr>
          <w:u w:val="single"/>
        </w:rPr>
        <w:lastRenderedPageBreak/>
        <w:t xml:space="preserve">Part 3- </w:t>
      </w:r>
      <w:r w:rsidR="4F585B96" w:rsidRPr="71C6F9DA">
        <w:rPr>
          <w:u w:val="single"/>
        </w:rPr>
        <w:t>Written Essay:</w:t>
      </w:r>
    </w:p>
    <w:p w14:paraId="41D9CD41" w14:textId="32012B61" w:rsidR="6C9B67F8" w:rsidRDefault="6C9B67F8" w:rsidP="49DC5470">
      <w:pPr>
        <w:jc w:val="both"/>
      </w:pPr>
      <w:r w:rsidRPr="49DC5470">
        <w:rPr>
          <w:u w:val="single"/>
        </w:rPr>
        <w:t>Introduction</w:t>
      </w:r>
      <w:r w:rsidR="48538733" w:rsidRPr="49DC5470">
        <w:rPr>
          <w:u w:val="single"/>
        </w:rPr>
        <w:t>:</w:t>
      </w:r>
      <w:r w:rsidRPr="49DC5470">
        <w:t xml:space="preserve"> </w:t>
      </w:r>
    </w:p>
    <w:p w14:paraId="304F96FE" w14:textId="13A5B0F6" w:rsidR="5DD4279C" w:rsidRDefault="5DD4279C" w:rsidP="49DC5470">
      <w:pPr>
        <w:jc w:val="both"/>
      </w:pPr>
      <w:r w:rsidRPr="49DC5470">
        <w:t xml:space="preserve">In this section, the practitioner will discuss what is </w:t>
      </w:r>
      <w:r w:rsidR="445E7DD9" w:rsidRPr="49DC5470">
        <w:t>professional</w:t>
      </w:r>
      <w:r w:rsidRPr="49DC5470">
        <w:t xml:space="preserve"> </w:t>
      </w:r>
      <w:r w:rsidR="10377BDA" w:rsidRPr="49DC5470">
        <w:t xml:space="preserve">practice and what is professional. Professional practice is </w:t>
      </w:r>
      <w:r w:rsidR="52B7870E" w:rsidRPr="49DC5470">
        <w:t xml:space="preserve">having </w:t>
      </w:r>
      <w:r w:rsidR="0D757BC5" w:rsidRPr="49DC5470">
        <w:t>an effective communication</w:t>
      </w:r>
      <w:r w:rsidR="3187B99D" w:rsidRPr="49DC5470">
        <w:t xml:space="preserve"> and be respectful </w:t>
      </w:r>
      <w:r w:rsidR="52B7870E" w:rsidRPr="49DC5470">
        <w:t>with parents, children and staff but knowing which</w:t>
      </w:r>
      <w:r w:rsidR="0ACE0569" w:rsidRPr="49DC5470">
        <w:t xml:space="preserve"> level of communication they would use for each person</w:t>
      </w:r>
      <w:r w:rsidR="6F24F528" w:rsidRPr="49DC5470">
        <w:t xml:space="preserve">. Also, it is important to know that their actions outside work effect their job. </w:t>
      </w:r>
      <w:r w:rsidR="12256D3E" w:rsidRPr="49DC5470">
        <w:t xml:space="preserve">It is also important that practitioners know their boundaries with children because </w:t>
      </w:r>
      <w:r w:rsidR="6D9947FE" w:rsidRPr="49DC5470">
        <w:t>they can have a laugh and a joke but need set boundaries for their safety and to important that they are role models to so children as they might not have a role model in their lives.</w:t>
      </w:r>
      <w:r w:rsidR="2BE88FF2" w:rsidRPr="49DC5470">
        <w:t xml:space="preserve"> Professional is how a person looks at the work becau</w:t>
      </w:r>
      <w:r w:rsidR="5FAB4B69" w:rsidRPr="49DC5470">
        <w:t xml:space="preserve">se practitioner </w:t>
      </w:r>
      <w:r w:rsidR="10E031B4" w:rsidRPr="49DC5470">
        <w:t>cannot</w:t>
      </w:r>
      <w:r w:rsidR="5FAB4B69" w:rsidRPr="49DC5470">
        <w:t xml:space="preserve"> turn up to work being drunk or smelling of </w:t>
      </w:r>
      <w:r w:rsidR="2F766AF9" w:rsidRPr="49DC5470">
        <w:t>alcohol</w:t>
      </w:r>
      <w:r w:rsidR="245F8C5D" w:rsidRPr="49DC5470">
        <w:t xml:space="preserve"> </w:t>
      </w:r>
      <w:r w:rsidR="5FAB4B69" w:rsidRPr="49DC5470">
        <w:t>as parents would not feel confidence in leaving th</w:t>
      </w:r>
      <w:r w:rsidR="66CE1A4E" w:rsidRPr="49DC5470">
        <w:t>eir children with you.</w:t>
      </w:r>
      <w:r w:rsidR="2211E60C" w:rsidRPr="49DC5470">
        <w:t xml:space="preserve"> In this essay, the practitioner will be </w:t>
      </w:r>
      <w:r w:rsidR="16C94F1B" w:rsidRPr="49DC5470">
        <w:t>discussing</w:t>
      </w:r>
      <w:r w:rsidR="2211E60C" w:rsidRPr="49DC5470">
        <w:t xml:space="preserve"> and </w:t>
      </w:r>
      <w:r w:rsidR="2DAE735D" w:rsidRPr="49DC5470">
        <w:t>analysing</w:t>
      </w:r>
      <w:r w:rsidR="2211E60C" w:rsidRPr="49DC5470">
        <w:t xml:space="preserve"> the why is communication and professional practice important to children and the setting. Also,</w:t>
      </w:r>
      <w:r w:rsidR="1AB64271" w:rsidRPr="49DC5470">
        <w:t xml:space="preserve"> they will </w:t>
      </w:r>
      <w:r w:rsidR="55F7A77B" w:rsidRPr="49DC5470">
        <w:t>be examining</w:t>
      </w:r>
      <w:r w:rsidR="1AB64271" w:rsidRPr="49DC5470">
        <w:t xml:space="preserve"> how to meet the needs of children individual needs and how multi-agency can help and support them.</w:t>
      </w:r>
    </w:p>
    <w:p w14:paraId="7949638E" w14:textId="20B01877" w:rsidR="6C9B67F8" w:rsidRDefault="6C9B67F8" w:rsidP="09F5723A">
      <w:r w:rsidRPr="5E0197FA">
        <w:rPr>
          <w:u w:val="single"/>
        </w:rPr>
        <w:t>Why is communication</w:t>
      </w:r>
      <w:r w:rsidR="77AD2988" w:rsidRPr="5E0197FA">
        <w:rPr>
          <w:u w:val="single"/>
        </w:rPr>
        <w:t xml:space="preserve"> and relationships important to professional practice and meeting the needs of </w:t>
      </w:r>
      <w:r w:rsidR="480E67FE" w:rsidRPr="5E0197FA">
        <w:rPr>
          <w:u w:val="single"/>
        </w:rPr>
        <w:t>children?</w:t>
      </w:r>
    </w:p>
    <w:p w14:paraId="3D5BDCC9" w14:textId="17E0197C" w:rsidR="002B67F1" w:rsidRDefault="002B67F1" w:rsidP="3A833DEB">
      <w:r>
        <w:t xml:space="preserve">It is important to have </w:t>
      </w:r>
      <w:r w:rsidR="1B3E9768">
        <w:t>effective communication</w:t>
      </w:r>
      <w:r w:rsidR="700B336D">
        <w:t xml:space="preserve"> and relationships</w:t>
      </w:r>
      <w:r>
        <w:t xml:space="preserve"> with children and</w:t>
      </w:r>
      <w:r w:rsidR="4FDA67E0">
        <w:t xml:space="preserve"> </w:t>
      </w:r>
      <w:r>
        <w:t>because</w:t>
      </w:r>
      <w:r w:rsidR="5A1F0A91">
        <w:t xml:space="preserve"> i</w:t>
      </w:r>
      <w:r w:rsidR="19FF3269">
        <w:t xml:space="preserve">f </w:t>
      </w:r>
      <w:r w:rsidR="1994624A">
        <w:t>the practitioners</w:t>
      </w:r>
      <w:r w:rsidR="604640C0">
        <w:t xml:space="preserve"> </w:t>
      </w:r>
      <w:r w:rsidR="0A88AD30">
        <w:t>are</w:t>
      </w:r>
      <w:r w:rsidR="7D76AF35">
        <w:t xml:space="preserve"> easy to approach </w:t>
      </w:r>
      <w:r w:rsidR="148A4B3F">
        <w:t xml:space="preserve">then the children will see </w:t>
      </w:r>
      <w:r w:rsidR="2475D7F0">
        <w:t xml:space="preserve">them </w:t>
      </w:r>
      <w:r w:rsidR="148A4B3F">
        <w:t>as a safe space and someone to talk to when and if something is happening at work</w:t>
      </w:r>
      <w:r w:rsidR="70F12D02">
        <w:t xml:space="preserve">. Also, they will feel </w:t>
      </w:r>
      <w:r w:rsidR="02C4223A">
        <w:t xml:space="preserve">like </w:t>
      </w:r>
      <w:r w:rsidR="70F12D02">
        <w:t xml:space="preserve">that they can come out of their </w:t>
      </w:r>
      <w:r w:rsidR="4EDEEEF9">
        <w:t xml:space="preserve">comfit </w:t>
      </w:r>
      <w:r w:rsidR="70F12D02">
        <w:t>z</w:t>
      </w:r>
      <w:r w:rsidR="1059B3EC">
        <w:t>one</w:t>
      </w:r>
      <w:r w:rsidR="15B091B0">
        <w:t xml:space="preserve"> and be </w:t>
      </w:r>
      <w:r w:rsidR="6AA8395A">
        <w:t xml:space="preserve">more </w:t>
      </w:r>
      <w:r w:rsidR="15B091B0">
        <w:t>themselves around you by having the confiden</w:t>
      </w:r>
      <w:r w:rsidR="3FD9D439">
        <w:t xml:space="preserve">ce </w:t>
      </w:r>
      <w:r w:rsidR="50AC3E65">
        <w:t xml:space="preserve">being </w:t>
      </w:r>
      <w:r w:rsidR="15B091B0">
        <w:t>around yo</w:t>
      </w:r>
      <w:r w:rsidR="7C516E91">
        <w:t>u.</w:t>
      </w:r>
      <w:r w:rsidR="20BD31BA">
        <w:t xml:space="preserve"> </w:t>
      </w:r>
      <w:r w:rsidR="7E037102">
        <w:t>Nevertheless, according to Department for Education (</w:t>
      </w:r>
      <w:r w:rsidR="5469BEEB">
        <w:t>2026</w:t>
      </w:r>
      <w:r w:rsidR="7E037102">
        <w:t xml:space="preserve">), having good communications with children by having good interactions with them on day-to-day basis by getting down to their level when talking to them and how you say and act appropriately around them. Also, when talking to children you listen, take turns and wait for their respond instead of just jumping in or trying to finish their sentence before they have finished. </w:t>
      </w:r>
      <w:r w:rsidR="1841F198">
        <w:t xml:space="preserve">Furthermore, </w:t>
      </w:r>
      <w:r w:rsidR="786ABB62">
        <w:t>when you have a good relationship with children and</w:t>
      </w:r>
      <w:r w:rsidR="006BCE7B">
        <w:t xml:space="preserve"> </w:t>
      </w:r>
      <w:r w:rsidR="5679151F">
        <w:t xml:space="preserve">because when </w:t>
      </w:r>
      <w:r w:rsidR="16FC2B10">
        <w:t xml:space="preserve">something is going on and if they become unwell </w:t>
      </w:r>
      <w:r w:rsidR="1C96D046">
        <w:t xml:space="preserve">practitioners </w:t>
      </w:r>
      <w:r w:rsidR="16FC2B10">
        <w:t>know what their behaviou</w:t>
      </w:r>
      <w:r w:rsidR="4BBAC3DD">
        <w:t>r</w:t>
      </w:r>
      <w:r w:rsidR="2297343C">
        <w:t xml:space="preserve"> is like, so when they act different you know something is up or going on. </w:t>
      </w:r>
      <w:r w:rsidR="75D7E79F">
        <w:t xml:space="preserve">In addition, Dunhill (2009) suggest that having good communications with children is a common core for their fundamental part because if the child is trying to communicate with </w:t>
      </w:r>
      <w:r w:rsidR="1CAA08CD">
        <w:t xml:space="preserve">the </w:t>
      </w:r>
      <w:r w:rsidR="3B7557E2">
        <w:t>practitioner,</w:t>
      </w:r>
      <w:r w:rsidR="1CAA08CD">
        <w:t xml:space="preserve"> </w:t>
      </w:r>
      <w:r w:rsidR="75D7E79F">
        <w:t xml:space="preserve">then </w:t>
      </w:r>
      <w:r w:rsidR="47A27F32">
        <w:t xml:space="preserve">they </w:t>
      </w:r>
      <w:r w:rsidR="75D7E79F">
        <w:t>should be listening, questioning, understanding and responding to what they have to say to you</w:t>
      </w:r>
      <w:r w:rsidR="69640D22">
        <w:t xml:space="preserve">. </w:t>
      </w:r>
      <w:r w:rsidR="2297343C">
        <w:t xml:space="preserve">On the other hand, having good relationships and </w:t>
      </w:r>
      <w:r w:rsidR="7EDC401D">
        <w:t xml:space="preserve">communications with children </w:t>
      </w:r>
      <w:r w:rsidR="2CE7E043">
        <w:t xml:space="preserve">you get to know what they can do with their work, reading and writing. If they </w:t>
      </w:r>
      <w:r w:rsidR="12440685">
        <w:t>cannot</w:t>
      </w:r>
      <w:r w:rsidR="2CE7E043">
        <w:t xml:space="preserve"> do something you </w:t>
      </w:r>
      <w:r w:rsidR="3793F447">
        <w:t xml:space="preserve">will </w:t>
      </w:r>
      <w:r w:rsidR="014C86FF">
        <w:t>notice</w:t>
      </w:r>
      <w:r w:rsidR="0AF2E75A">
        <w:t xml:space="preserve"> it</w:t>
      </w:r>
      <w:r w:rsidR="36A9CFD1">
        <w:t xml:space="preserve"> quicker so you can help easier in their development than a supply teacher or teaching assistant</w:t>
      </w:r>
      <w:r w:rsidR="592BA871">
        <w:t xml:space="preserve">. </w:t>
      </w:r>
      <w:r w:rsidR="526CE5E2">
        <w:t xml:space="preserve">Having </w:t>
      </w:r>
      <w:r w:rsidR="44B5ADFE">
        <w:t>effective communication</w:t>
      </w:r>
      <w:r w:rsidR="509A076C">
        <w:t xml:space="preserve"> skills and relationships with</w:t>
      </w:r>
      <w:r w:rsidR="7F8DCE8E">
        <w:t xml:space="preserve"> non-verbal children are key b</w:t>
      </w:r>
      <w:r w:rsidR="32CB92CC">
        <w:t>ecause non-ve</w:t>
      </w:r>
      <w:r w:rsidR="2042A68D">
        <w:t xml:space="preserve">rbal children find communicate skills </w:t>
      </w:r>
      <w:r w:rsidR="6ED54721">
        <w:t>a safe</w:t>
      </w:r>
      <w:r w:rsidR="2CEF8AE9">
        <w:t>, understanding and connecting way even if they do not speak</w:t>
      </w:r>
      <w:r w:rsidR="1C18B1FE">
        <w:t xml:space="preserve">. When communicating </w:t>
      </w:r>
      <w:r w:rsidR="1C18B1FE">
        <w:lastRenderedPageBreak/>
        <w:t>with a non-verbal child to have visua</w:t>
      </w:r>
      <w:r w:rsidR="5E663AFB">
        <w:t>l cards, an example of this woul</w:t>
      </w:r>
      <w:r w:rsidR="711029EC">
        <w:t xml:space="preserve">d be toilet, snack time, playtime. Also, it is good to have a visual timetable so they </w:t>
      </w:r>
      <w:r w:rsidR="41E73925">
        <w:t>can see what the day head is going to be and look like</w:t>
      </w:r>
      <w:r w:rsidR="14B60D03">
        <w:t>.</w:t>
      </w:r>
    </w:p>
    <w:p w14:paraId="7DCD1238" w14:textId="60407156" w:rsidR="375D8E73" w:rsidRDefault="626759DD" w:rsidP="01051416">
      <w:r w:rsidRPr="01051416">
        <w:rPr>
          <w:u w:val="single"/>
        </w:rPr>
        <w:t>Why is having an in-depth knowledge and understanding important to professional practice, including aspects of safeguarding?</w:t>
      </w:r>
      <w:r w:rsidRPr="01051416">
        <w:t xml:space="preserve"> </w:t>
      </w:r>
    </w:p>
    <w:p w14:paraId="22025776" w14:textId="08DDB70A" w:rsidR="375D8E73" w:rsidRDefault="1A5CD8F7" w:rsidP="3A833DEB">
      <w:r w:rsidRPr="3A833DEB">
        <w:t xml:space="preserve">As a practitioner, they would need to have an understanding and knowledge of </w:t>
      </w:r>
      <w:r w:rsidR="6673A666" w:rsidRPr="3A833DEB">
        <w:t>safeguarding</w:t>
      </w:r>
      <w:r w:rsidRPr="3A833DEB">
        <w:t xml:space="preserve"> because if something is not right with a child they </w:t>
      </w:r>
      <w:r w:rsidR="3E98C7DF" w:rsidRPr="3A833DEB">
        <w:t xml:space="preserve">can spot and acknowledge what is wrong and </w:t>
      </w:r>
      <w:r w:rsidR="10EC72F1" w:rsidRPr="3A833DEB">
        <w:t xml:space="preserve">what their development is to spot </w:t>
      </w:r>
      <w:r w:rsidR="0B830069" w:rsidRPr="3A833DEB">
        <w:t>it.</w:t>
      </w:r>
      <w:r w:rsidR="7788C7DD" w:rsidRPr="3A833DEB">
        <w:t xml:space="preserve"> </w:t>
      </w:r>
      <w:r w:rsidR="3DCC96F9" w:rsidRPr="3A833DEB">
        <w:t>Dorset Safeguarding Adults Board</w:t>
      </w:r>
      <w:r w:rsidR="58536C39" w:rsidRPr="3A833DEB">
        <w:t xml:space="preserve"> (</w:t>
      </w:r>
      <w:r w:rsidR="7DCC74C1" w:rsidRPr="3A833DEB">
        <w:t>2025-</w:t>
      </w:r>
      <w:r w:rsidR="58536C39" w:rsidRPr="3A833DEB">
        <w:t>2026)</w:t>
      </w:r>
      <w:r w:rsidR="036918A2" w:rsidRPr="3A833DEB">
        <w:t xml:space="preserve"> suggests that there are</w:t>
      </w:r>
      <w:r w:rsidR="46D8968E" w:rsidRPr="3A833DEB">
        <w:t xml:space="preserve"> 7 steps to professional curiosity</w:t>
      </w:r>
      <w:r w:rsidR="69962226" w:rsidRPr="3A833DEB">
        <w:t xml:space="preserve"> the steps are what is professional curiosity, why is it important, difficult conversations, consider, listen, question and what does good look like</w:t>
      </w:r>
      <w:r w:rsidR="62289FAB" w:rsidRPr="3A833DEB">
        <w:t xml:space="preserve">. </w:t>
      </w:r>
      <w:r w:rsidR="34DB7163" w:rsidRPr="3A833DEB">
        <w:t xml:space="preserve">This </w:t>
      </w:r>
      <w:r w:rsidR="0CA1F8A0" w:rsidRPr="3A833DEB">
        <w:t>step-by-step</w:t>
      </w:r>
      <w:r w:rsidR="4829D7EE" w:rsidRPr="3A833DEB">
        <w:t xml:space="preserve"> </w:t>
      </w:r>
      <w:r w:rsidR="6797C930" w:rsidRPr="3A833DEB">
        <w:t xml:space="preserve">method </w:t>
      </w:r>
      <w:r w:rsidR="4829D7EE" w:rsidRPr="3A833DEB">
        <w:t xml:space="preserve">can </w:t>
      </w:r>
      <w:r w:rsidR="34DB7163" w:rsidRPr="3A833DEB">
        <w:t>help the practitioner</w:t>
      </w:r>
      <w:r w:rsidR="0220930F" w:rsidRPr="3A833DEB">
        <w:t xml:space="preserve"> </w:t>
      </w:r>
      <w:r w:rsidR="212B9333" w:rsidRPr="3A833DEB">
        <w:t xml:space="preserve">go through each </w:t>
      </w:r>
      <w:r w:rsidR="1016F738" w:rsidRPr="3A833DEB">
        <w:t>stage,</w:t>
      </w:r>
      <w:r w:rsidR="2C2D50B6" w:rsidRPr="3A833DEB">
        <w:t xml:space="preserve"> so they do not m</w:t>
      </w:r>
      <w:r w:rsidR="0CA652BD" w:rsidRPr="3A833DEB">
        <w:t xml:space="preserve">iss a </w:t>
      </w:r>
      <w:r w:rsidR="2D64AD26" w:rsidRPr="3A833DEB">
        <w:t>step,</w:t>
      </w:r>
      <w:r w:rsidR="0CA652BD" w:rsidRPr="3A833DEB">
        <w:t xml:space="preserve"> and they can know what </w:t>
      </w:r>
      <w:r w:rsidR="7B8EC3EC" w:rsidRPr="3A833DEB">
        <w:t xml:space="preserve">concerns is and if they are unsure what to do if a child has come </w:t>
      </w:r>
      <w:r w:rsidR="542FD61E" w:rsidRPr="3A833DEB">
        <w:t>to them with information, then they could use this step-by-step method for them to help.</w:t>
      </w:r>
      <w:r w:rsidR="4E4F7E15" w:rsidRPr="3A833DEB">
        <w:t xml:space="preserve"> On the other hand, having an in-depth</w:t>
      </w:r>
      <w:r w:rsidR="56199D9E" w:rsidRPr="3A833DEB">
        <w:t xml:space="preserve"> understanding and </w:t>
      </w:r>
      <w:r w:rsidR="4E4F7E15" w:rsidRPr="3A833DEB">
        <w:t>knowledge of policies and procedures</w:t>
      </w:r>
      <w:r w:rsidR="45404853" w:rsidRPr="3A833DEB">
        <w:t xml:space="preserve"> will help to respond</w:t>
      </w:r>
      <w:r w:rsidR="5C4AF19C" w:rsidRPr="3A833DEB">
        <w:t xml:space="preserve"> to certain situations a</w:t>
      </w:r>
      <w:r w:rsidR="6AD52632" w:rsidRPr="3A833DEB">
        <w:t>nd know how to respond to them correctly and legally. As well as buildin</w:t>
      </w:r>
      <w:r w:rsidR="30E33A29" w:rsidRPr="3A833DEB">
        <w:t>g trusting</w:t>
      </w:r>
      <w:r w:rsidR="48002875" w:rsidRPr="3A833DEB">
        <w:t xml:space="preserve"> and </w:t>
      </w:r>
      <w:r w:rsidR="30E33A29" w:rsidRPr="3A833DEB">
        <w:t>confiden</w:t>
      </w:r>
      <w:r w:rsidR="5D08C3E0" w:rsidRPr="3A833DEB">
        <w:t xml:space="preserve">ce </w:t>
      </w:r>
      <w:r w:rsidR="30E33A29" w:rsidRPr="3A833DEB">
        <w:t>but professional relationships</w:t>
      </w:r>
      <w:r w:rsidR="658CA779" w:rsidRPr="3A833DEB">
        <w:t xml:space="preserve"> with children and their families</w:t>
      </w:r>
      <w:r w:rsidR="00213BD4" w:rsidRPr="3A833DEB">
        <w:t xml:space="preserve">. When safeguarding child, it is important to have an in-depth knowledge and understanding of it because </w:t>
      </w:r>
      <w:r w:rsidR="4CD4CA68" w:rsidRPr="3A833DEB">
        <w:t xml:space="preserve">we need to know the difference between </w:t>
      </w:r>
      <w:r w:rsidR="4C8A84E6" w:rsidRPr="3A833DEB">
        <w:t>safeguarding and child protection. This is important because if the practitioner mix them up then</w:t>
      </w:r>
      <w:r w:rsidR="18A5ADC5" w:rsidRPr="3A833DEB">
        <w:t xml:space="preserve"> this would lead t</w:t>
      </w:r>
      <w:r w:rsidR="07600D03" w:rsidRPr="3A833DEB">
        <w:t xml:space="preserve">o missed signs of abuse, inappropriate responses that they might think it is for safeguarding </w:t>
      </w:r>
      <w:r w:rsidR="37D88580" w:rsidRPr="3A833DEB">
        <w:t xml:space="preserve">but it is for child protection and in result of this would lead to failing to meet the setting policies, </w:t>
      </w:r>
      <w:r w:rsidR="4AF9CB8A" w:rsidRPr="3A833DEB">
        <w:t>professional</w:t>
      </w:r>
      <w:r w:rsidR="37D88580" w:rsidRPr="3A833DEB">
        <w:t xml:space="preserve"> duties</w:t>
      </w:r>
      <w:r w:rsidR="69449E28" w:rsidRPr="3A833DEB">
        <w:t xml:space="preserve"> and concerns.</w:t>
      </w:r>
      <w:r w:rsidR="50883FBB" w:rsidRPr="3A833DEB">
        <w:t xml:space="preserve"> Also, it would also lead to losing the families,</w:t>
      </w:r>
      <w:r w:rsidR="4884A40C" w:rsidRPr="3A833DEB">
        <w:t xml:space="preserve"> children and professional practice trust and confidence in the practitione</w:t>
      </w:r>
      <w:r w:rsidR="7DFBDB5F" w:rsidRPr="3A833DEB">
        <w:t>r.</w:t>
      </w:r>
      <w:r w:rsidR="391FE551" w:rsidRPr="3A833DEB">
        <w:t xml:space="preserve"> Skillsforcare (2026) states that </w:t>
      </w:r>
      <w:r w:rsidR="34C0386C" w:rsidRPr="3A833DEB">
        <w:t xml:space="preserve">it is important that adults know about safeguarding because it means they are protecting </w:t>
      </w:r>
      <w:r w:rsidR="31E1A7B4" w:rsidRPr="3A833DEB">
        <w:t xml:space="preserve">someone </w:t>
      </w:r>
      <w:r w:rsidR="6B66F5D8" w:rsidRPr="3A833DEB">
        <w:t xml:space="preserve">from abuse and neglect. Also, it </w:t>
      </w:r>
      <w:r w:rsidR="76351CBE" w:rsidRPr="3A833DEB">
        <w:t>says</w:t>
      </w:r>
      <w:r w:rsidR="6988BA76" w:rsidRPr="3A833DEB">
        <w:t xml:space="preserve"> </w:t>
      </w:r>
      <w:r w:rsidR="0A48AD67" w:rsidRPr="3A833DEB">
        <w:t>that people in a setting need to</w:t>
      </w:r>
      <w:r w:rsidR="2D80F9DB" w:rsidRPr="3A833DEB">
        <w:t xml:space="preserve"> know their roles </w:t>
      </w:r>
      <w:r w:rsidR="29B22D6B" w:rsidRPr="3A833DEB">
        <w:t xml:space="preserve">can help </w:t>
      </w:r>
      <w:r w:rsidR="732B392E" w:rsidRPr="3A833DEB">
        <w:t>and</w:t>
      </w:r>
      <w:r w:rsidR="4B92A4F7" w:rsidRPr="3A833DEB">
        <w:t xml:space="preserve"> </w:t>
      </w:r>
      <w:r w:rsidR="63C1CB67" w:rsidRPr="3A833DEB">
        <w:t>find</w:t>
      </w:r>
      <w:r w:rsidR="4B92A4F7" w:rsidRPr="3A833DEB">
        <w:t xml:space="preserve"> </w:t>
      </w:r>
      <w:r w:rsidR="2E76ECA5" w:rsidRPr="3A833DEB">
        <w:t>someone who are being abused or neglected</w:t>
      </w:r>
      <w:r w:rsidR="4573C3ED" w:rsidRPr="3A833DEB">
        <w:t xml:space="preserve">. </w:t>
      </w:r>
    </w:p>
    <w:p w14:paraId="6F54CC0D" w14:textId="56904D04" w:rsidR="7A1AD604" w:rsidRDefault="7A1AD604" w:rsidP="375D8E73">
      <w:r w:rsidRPr="375D8E73">
        <w:rPr>
          <w:u w:val="single"/>
        </w:rPr>
        <w:t>Why is partnership and multi-agency working important to professional practice?</w:t>
      </w:r>
    </w:p>
    <w:p w14:paraId="502F48D1" w14:textId="16EA9186" w:rsidR="770A8910" w:rsidRDefault="674CE850" w:rsidP="3A833DEB">
      <w:r w:rsidRPr="3A833DEB">
        <w:t>It is important to work with multi-agency because when working with children</w:t>
      </w:r>
      <w:r w:rsidR="7BDEB4A3" w:rsidRPr="3A833DEB">
        <w:t xml:space="preserve"> practitioners need that relationship so </w:t>
      </w:r>
      <w:r w:rsidR="7C7CFD35" w:rsidRPr="3A833DEB">
        <w:t xml:space="preserve">if children have any </w:t>
      </w:r>
      <w:r w:rsidR="799D9910" w:rsidRPr="3A833DEB">
        <w:t>challenges</w:t>
      </w:r>
      <w:r w:rsidR="7C7CFD35" w:rsidRPr="3A833DEB">
        <w:t>, then they can go to the multi-agency for advice. An example of this would be</w:t>
      </w:r>
      <w:r w:rsidR="41856B98" w:rsidRPr="3A833DEB">
        <w:t xml:space="preserve"> if a child is struggling with their speak then you can contract </w:t>
      </w:r>
      <w:r w:rsidR="089F2C55" w:rsidRPr="3A833DEB">
        <w:t>the speak and language agency and ask them for their advice or what the next steps would be.</w:t>
      </w:r>
      <w:r w:rsidR="6EAE8F81" w:rsidRPr="3A833DEB">
        <w:t xml:space="preserve"> According to NSPCC Learning (202</w:t>
      </w:r>
      <w:r w:rsidR="3BC59109" w:rsidRPr="3A833DEB">
        <w:t>5</w:t>
      </w:r>
      <w:r w:rsidR="35F536D6" w:rsidRPr="3A833DEB">
        <w:t xml:space="preserve">) it is important </w:t>
      </w:r>
      <w:r w:rsidR="0F780323" w:rsidRPr="3A833DEB">
        <w:t xml:space="preserve">to work with </w:t>
      </w:r>
      <w:r w:rsidR="5E748A0A" w:rsidRPr="3A833DEB">
        <w:t>professional</w:t>
      </w:r>
      <w:r w:rsidR="74C7539F" w:rsidRPr="3A833DEB">
        <w:t xml:space="preserve">s to build a picture of a child's life while working effectively with </w:t>
      </w:r>
      <w:r w:rsidR="4FEB6D11" w:rsidRPr="3A833DEB">
        <w:t>famili</w:t>
      </w:r>
      <w:r w:rsidR="60926241" w:rsidRPr="3A833DEB">
        <w:t>es. It can help the practitioner to build relationship with the multi-agency to have a joint decision and supporting each</w:t>
      </w:r>
      <w:r w:rsidR="15E197FB" w:rsidRPr="3A833DEB">
        <w:t xml:space="preserve"> other </w:t>
      </w:r>
      <w:r w:rsidR="60926241" w:rsidRPr="3A833DEB">
        <w:t xml:space="preserve">when it </w:t>
      </w:r>
      <w:r w:rsidR="71D3C1EA" w:rsidRPr="3A833DEB">
        <w:t>comes</w:t>
      </w:r>
      <w:r w:rsidR="60926241" w:rsidRPr="3A833DEB">
        <w:t xml:space="preserve"> </w:t>
      </w:r>
      <w:r w:rsidR="0239D9EE" w:rsidRPr="3A833DEB">
        <w:t>to deciding on children</w:t>
      </w:r>
      <w:r w:rsidR="1C8772E4" w:rsidRPr="3A833DEB">
        <w:t>'s protection.</w:t>
      </w:r>
      <w:r w:rsidR="1861D139" w:rsidRPr="3A833DEB">
        <w:t xml:space="preserve"> </w:t>
      </w:r>
      <w:r w:rsidR="04536BE2" w:rsidRPr="3A833DEB">
        <w:t xml:space="preserve">Gasper (2010) </w:t>
      </w:r>
      <w:r w:rsidR="1861D139" w:rsidRPr="3A833DEB">
        <w:t xml:space="preserve">states that it is </w:t>
      </w:r>
      <w:r w:rsidR="29FE8BE7" w:rsidRPr="3A833DEB">
        <w:t xml:space="preserve">important to have communication with multi-agency because it will lead to less confusion and repeated </w:t>
      </w:r>
      <w:r w:rsidR="29FE8BE7" w:rsidRPr="3A833DEB">
        <w:lastRenderedPageBreak/>
        <w:t xml:space="preserve">of tasks. Also, </w:t>
      </w:r>
      <w:r w:rsidR="2A86686C" w:rsidRPr="3A833DEB">
        <w:t xml:space="preserve">if the setting only needs more than one multi-agency, they </w:t>
      </w:r>
      <w:r w:rsidR="1C8E4E9E" w:rsidRPr="3A833DEB">
        <w:t>can find it easier to talk to them all together than one at a time to save time.</w:t>
      </w:r>
      <w:r w:rsidR="2F27484D" w:rsidRPr="3A833DEB">
        <w:t xml:space="preserve"> In addition, working with multi-agency and having partnerships with them can help by </w:t>
      </w:r>
      <w:r w:rsidR="49D06492" w:rsidRPr="3A833DEB">
        <w:t>they can meet the needs of children when</w:t>
      </w:r>
      <w:r w:rsidR="46C78485" w:rsidRPr="3A833DEB">
        <w:t xml:space="preserve"> practitioners </w:t>
      </w:r>
      <w:r w:rsidR="49D06492" w:rsidRPr="3A833DEB">
        <w:t xml:space="preserve">are taking a step back and having a look at the bigger picture or having another pair of eyes to look at the </w:t>
      </w:r>
      <w:r w:rsidR="117F75CF" w:rsidRPr="3A833DEB">
        <w:t>situation</w:t>
      </w:r>
      <w:r w:rsidR="5E6866E3" w:rsidRPr="3A833DEB">
        <w:t xml:space="preserve">. </w:t>
      </w:r>
    </w:p>
    <w:p w14:paraId="39E2194C" w14:textId="6FA25489" w:rsidR="7A1AD604" w:rsidRDefault="7A1AD604" w:rsidP="375D8E73">
      <w:r w:rsidRPr="375D8E73">
        <w:rPr>
          <w:u w:val="single"/>
        </w:rPr>
        <w:t xml:space="preserve">How does the observation and planning cycle inform professional practice and ensure practitioners are </w:t>
      </w:r>
      <w:r w:rsidR="5E02C2F8" w:rsidRPr="375D8E73">
        <w:rPr>
          <w:u w:val="single"/>
        </w:rPr>
        <w:t>meeting the needs of children?</w:t>
      </w:r>
    </w:p>
    <w:p w14:paraId="3856C032" w14:textId="59FBB6CB" w:rsidR="2C7B9EA9" w:rsidRDefault="3CAC73C9" w:rsidP="3A833DEB">
      <w:r w:rsidRPr="3A833DEB">
        <w:t xml:space="preserve">It is important to </w:t>
      </w:r>
      <w:r w:rsidR="6A11B343" w:rsidRPr="3A833DEB">
        <w:t>see</w:t>
      </w:r>
      <w:r w:rsidRPr="3A833DEB">
        <w:t xml:space="preserve"> children because</w:t>
      </w:r>
      <w:r w:rsidR="52F287A7" w:rsidRPr="3A833DEB">
        <w:t xml:space="preserve"> </w:t>
      </w:r>
      <w:r w:rsidR="529FB784" w:rsidRPr="3A833DEB">
        <w:t xml:space="preserve">when we </w:t>
      </w:r>
      <w:r w:rsidR="6BAEE7F3" w:rsidRPr="3A833DEB">
        <w:t xml:space="preserve">do </w:t>
      </w:r>
      <w:r w:rsidR="52C440C9" w:rsidRPr="3A833DEB">
        <w:t>see</w:t>
      </w:r>
      <w:r w:rsidR="6BAEE7F3" w:rsidRPr="3A833DEB">
        <w:t xml:space="preserve"> them, we notice and </w:t>
      </w:r>
      <w:r w:rsidR="6BA09132" w:rsidRPr="3A833DEB">
        <w:t xml:space="preserve">get to </w:t>
      </w:r>
      <w:r w:rsidR="6BAEE7F3" w:rsidRPr="3A833DEB">
        <w:t>know their beha</w:t>
      </w:r>
      <w:r w:rsidR="543AF216" w:rsidRPr="3A833DEB">
        <w:t>viour and any patterns.</w:t>
      </w:r>
      <w:r w:rsidR="35953252" w:rsidRPr="3A833DEB">
        <w:t xml:space="preserve"> Also, we get to know what the childre</w:t>
      </w:r>
      <w:r w:rsidR="09C9558A" w:rsidRPr="3A833DEB">
        <w:t>n like and dislikes.</w:t>
      </w:r>
      <w:r w:rsidR="2A81CEDD" w:rsidRPr="3A833DEB">
        <w:t xml:space="preserve"> An example of this would be in a setting where children have some free choose and </w:t>
      </w:r>
      <w:r w:rsidR="5E236981" w:rsidRPr="3A833DEB">
        <w:t xml:space="preserve">they go outside with the pipes and they make water track. This is where the children </w:t>
      </w:r>
      <w:r w:rsidR="5E2C6F4F" w:rsidRPr="3A833DEB">
        <w:t>work</w:t>
      </w:r>
      <w:r w:rsidR="5E236981" w:rsidRPr="3A833DEB">
        <w:t xml:space="preserve"> as a team </w:t>
      </w:r>
      <w:r w:rsidR="09119EA4" w:rsidRPr="3A833DEB">
        <w:t>to build system where water goes from one side</w:t>
      </w:r>
      <w:r w:rsidR="01578CCC" w:rsidRPr="3A833DEB">
        <w:t xml:space="preserve"> of the pipe</w:t>
      </w:r>
      <w:r w:rsidR="09119EA4" w:rsidRPr="3A833DEB">
        <w:t xml:space="preserve"> to the other </w:t>
      </w:r>
      <w:r w:rsidR="347A22EF" w:rsidRPr="3A833DEB">
        <w:t xml:space="preserve">side </w:t>
      </w:r>
      <w:r w:rsidR="09119EA4" w:rsidRPr="3A833DEB">
        <w:t xml:space="preserve">without </w:t>
      </w:r>
      <w:r w:rsidR="75BE396D" w:rsidRPr="3A833DEB">
        <w:t>any of the water going through the gaps of the pipes.</w:t>
      </w:r>
      <w:r w:rsidR="6A4C5B5E" w:rsidRPr="3A833DEB">
        <w:t xml:space="preserve"> As practitioner, you would </w:t>
      </w:r>
      <w:r w:rsidR="19A8B55A" w:rsidRPr="3A833DEB">
        <w:t>see</w:t>
      </w:r>
      <w:r w:rsidR="6A4C5B5E" w:rsidRPr="3A833DEB">
        <w:t xml:space="preserve"> this and could plan a math les</w:t>
      </w:r>
      <w:r w:rsidR="7FED2AF7" w:rsidRPr="3A833DEB">
        <w:t xml:space="preserve">son </w:t>
      </w:r>
      <w:r w:rsidR="6A4C5B5E" w:rsidRPr="3A833DEB">
        <w:t>for the children with measuring or volumes</w:t>
      </w:r>
      <w:r w:rsidR="63AEAA46" w:rsidRPr="3A833DEB">
        <w:t xml:space="preserve"> because the practitioner can see that the child</w:t>
      </w:r>
      <w:r w:rsidR="1539C2B2" w:rsidRPr="3A833DEB">
        <w:t>ren</w:t>
      </w:r>
      <w:r w:rsidR="63AEAA46" w:rsidRPr="3A833DEB">
        <w:t xml:space="preserve"> love water and it would make math</w:t>
      </w:r>
      <w:r w:rsidR="2DAB1A7D" w:rsidRPr="3A833DEB">
        <w:t xml:space="preserve"> fun for children who</w:t>
      </w:r>
      <w:r w:rsidR="450F1B2E" w:rsidRPr="3A833DEB">
        <w:t xml:space="preserve"> struggle with it. </w:t>
      </w:r>
      <w:r w:rsidR="20BEF9A3" w:rsidRPr="3A833DEB">
        <w:t xml:space="preserve">However, when </w:t>
      </w:r>
      <w:r w:rsidR="77617E03" w:rsidRPr="3A833DEB">
        <w:t>observing children if the practitioner</w:t>
      </w:r>
      <w:r w:rsidR="22BB548C" w:rsidRPr="3A833DEB">
        <w:t xml:space="preserve"> steps in the play while the children are involved deeply with their play they could </w:t>
      </w:r>
      <w:r w:rsidR="016255FA" w:rsidRPr="3A833DEB">
        <w:t>disturb and they would not go back playing, this is where the practitioner would observe and wait for the cues to be</w:t>
      </w:r>
      <w:r w:rsidR="70E1BE3A" w:rsidRPr="3A833DEB">
        <w:t xml:space="preserve"> involved with the children</w:t>
      </w:r>
      <w:r w:rsidR="16F3C3EC" w:rsidRPr="3A833DEB">
        <w:t>. On</w:t>
      </w:r>
      <w:r w:rsidR="73DBD278" w:rsidRPr="3A833DEB">
        <w:t xml:space="preserve"> the hand,</w:t>
      </w:r>
      <w:r w:rsidR="566BD6EC" w:rsidRPr="3A833DEB">
        <w:t xml:space="preserve"> we show the children </w:t>
      </w:r>
      <w:r w:rsidR="66EAC812" w:rsidRPr="3A833DEB">
        <w:t xml:space="preserve">fake or pictures </w:t>
      </w:r>
      <w:r w:rsidR="566BD6EC" w:rsidRPr="3A833DEB">
        <w:t xml:space="preserve">of </w:t>
      </w:r>
      <w:r w:rsidR="2055A8AC" w:rsidRPr="3A833DEB">
        <w:t xml:space="preserve">items in the </w:t>
      </w:r>
      <w:r w:rsidR="30CD8C0F" w:rsidRPr="3A833DEB">
        <w:t>world,</w:t>
      </w:r>
      <w:r w:rsidR="2055A8AC" w:rsidRPr="3A833DEB">
        <w:t xml:space="preserve"> </w:t>
      </w:r>
      <w:r w:rsidR="5D26D35F" w:rsidRPr="3A833DEB">
        <w:t xml:space="preserve">which is easier, </w:t>
      </w:r>
      <w:r w:rsidR="2055A8AC" w:rsidRPr="3A833DEB">
        <w:t>but</w:t>
      </w:r>
      <w:r w:rsidR="37D98EF7" w:rsidRPr="3A833DEB">
        <w:t xml:space="preserve"> the practitioner would need to let the children explore and see real items in the world as they learn </w:t>
      </w:r>
      <w:r w:rsidR="79AB45B7" w:rsidRPr="3A833DEB">
        <w:t>and understand a lot more than just looking at picture</w:t>
      </w:r>
      <w:r w:rsidR="470A5B04" w:rsidRPr="3A833DEB">
        <w:t>s. An example of this woul</w:t>
      </w:r>
      <w:r w:rsidR="1DC6E3B6" w:rsidRPr="3A833DEB">
        <w:t xml:space="preserve">d be if the setting topic is change of toys instead of showing </w:t>
      </w:r>
      <w:r w:rsidR="7730A4C9" w:rsidRPr="3A833DEB">
        <w:t>the</w:t>
      </w:r>
      <w:r w:rsidR="46068057" w:rsidRPr="3A833DEB">
        <w:t xml:space="preserve"> children </w:t>
      </w:r>
      <w:r w:rsidR="7730A4C9" w:rsidRPr="3A833DEB">
        <w:t>pictures of the toys to have some old toys that the children c</w:t>
      </w:r>
      <w:r w:rsidR="4D928934" w:rsidRPr="3A833DEB">
        <w:t>an</w:t>
      </w:r>
      <w:r w:rsidR="2AD35514" w:rsidRPr="3A833DEB">
        <w:t xml:space="preserve"> look </w:t>
      </w:r>
      <w:r w:rsidR="24760A84" w:rsidRPr="3A833DEB">
        <w:t xml:space="preserve">and play </w:t>
      </w:r>
      <w:r w:rsidR="507B2D4A" w:rsidRPr="3A833DEB">
        <w:t>with, so they can have</w:t>
      </w:r>
      <w:r w:rsidR="002D002D" w:rsidRPr="3A833DEB">
        <w:t xml:space="preserve"> a feel </w:t>
      </w:r>
      <w:r w:rsidR="53A7B379" w:rsidRPr="3A833DEB">
        <w:t>of what toys w</w:t>
      </w:r>
      <w:r w:rsidR="1CFDC6D2" w:rsidRPr="3A833DEB">
        <w:t>ere like</w:t>
      </w:r>
      <w:r w:rsidR="1DBB38D4" w:rsidRPr="3A833DEB">
        <w:t>. Doyla (20</w:t>
      </w:r>
      <w:r w:rsidR="7FFED769" w:rsidRPr="3A833DEB">
        <w:t>10</w:t>
      </w:r>
      <w:r w:rsidR="1DBB38D4" w:rsidRPr="3A833DEB">
        <w:t>) states that</w:t>
      </w:r>
      <w:r w:rsidR="1511C8A8" w:rsidRPr="3A833DEB">
        <w:t xml:space="preserve"> Vygotsky</w:t>
      </w:r>
      <w:r w:rsidR="67E48F4B" w:rsidRPr="3A833DEB">
        <w:t xml:space="preserve"> thinks that visual models</w:t>
      </w:r>
      <w:r w:rsidR="44C0DA72" w:rsidRPr="3A833DEB">
        <w:t xml:space="preserve"> can help children to learn and thin</w:t>
      </w:r>
      <w:r w:rsidR="16C218F3" w:rsidRPr="3A833DEB">
        <w:t>k</w:t>
      </w:r>
      <w:r w:rsidR="44C0DA72" w:rsidRPr="3A833DEB">
        <w:t xml:space="preserve"> more</w:t>
      </w:r>
      <w:r w:rsidR="55D951BA" w:rsidRPr="3A833DEB">
        <w:t xml:space="preserve"> what </w:t>
      </w:r>
      <w:r w:rsidR="44C0DA72" w:rsidRPr="3A833DEB">
        <w:t>visual</w:t>
      </w:r>
      <w:r w:rsidR="2673E760" w:rsidRPr="3A833DEB">
        <w:t xml:space="preserve"> looks like</w:t>
      </w:r>
      <w:r w:rsidR="10FD1C52" w:rsidRPr="3A833DEB">
        <w:t xml:space="preserve">. Also, according to Vygotsky (1978) </w:t>
      </w:r>
      <w:r w:rsidR="30CEDEA5" w:rsidRPr="3A833DEB">
        <w:t>Visual models can help children to have</w:t>
      </w:r>
      <w:r w:rsidR="4E438B9A" w:rsidRPr="3A833DEB">
        <w:t xml:space="preserve"> </w:t>
      </w:r>
      <w:r w:rsidR="30CEDEA5" w:rsidRPr="3A833DEB">
        <w:t>interactions</w:t>
      </w:r>
      <w:r w:rsidR="1FA0CE79" w:rsidRPr="3A833DEB">
        <w:t xml:space="preserve"> </w:t>
      </w:r>
      <w:r w:rsidR="00A8E0BD" w:rsidRPr="3A833DEB">
        <w:t xml:space="preserve">with </w:t>
      </w:r>
      <w:r w:rsidR="1FA0CE79" w:rsidRPr="3A833DEB">
        <w:t xml:space="preserve">teachers, parents and friends </w:t>
      </w:r>
      <w:r w:rsidR="30CEDEA5" w:rsidRPr="3A833DEB">
        <w:t>through their learning experiences</w:t>
      </w:r>
      <w:r w:rsidR="79B1600A" w:rsidRPr="3A833DEB">
        <w:t xml:space="preserve"> while still having support from their teachers, parents or even friends.</w:t>
      </w:r>
    </w:p>
    <w:p w14:paraId="696F4998" w14:textId="2679DB50" w:rsidR="5E02C2F8" w:rsidRDefault="5E02C2F8" w:rsidP="375D8E73">
      <w:r w:rsidRPr="375D8E73">
        <w:rPr>
          <w:u w:val="single"/>
        </w:rPr>
        <w:t>How do the principles of the UNCRC inform professional practice and why is this important?</w:t>
      </w:r>
    </w:p>
    <w:p w14:paraId="37E6F4AF" w14:textId="3802E422" w:rsidR="5E02C2F8" w:rsidRDefault="65818CEF" w:rsidP="3A833DEB">
      <w:r w:rsidRPr="3A833DEB">
        <w:t>United Nations Convention on the Rights of the Child (UNCRC)</w:t>
      </w:r>
      <w:r w:rsidR="2C92AE4F" w:rsidRPr="3A833DEB">
        <w:t xml:space="preserve"> is important to professional practice</w:t>
      </w:r>
      <w:r w:rsidR="47ECE264" w:rsidRPr="3A833DEB">
        <w:t xml:space="preserve"> because it</w:t>
      </w:r>
      <w:r w:rsidR="590FB519" w:rsidRPr="3A833DEB">
        <w:t xml:space="preserve"> ensures that the child</w:t>
      </w:r>
      <w:r w:rsidR="7F64BCE0" w:rsidRPr="3A833DEB">
        <w:t>ren</w:t>
      </w:r>
      <w:r w:rsidR="590FB519" w:rsidRPr="3A833DEB">
        <w:t xml:space="preserve"> have the</w:t>
      </w:r>
      <w:r w:rsidR="1F66F319" w:rsidRPr="3A833DEB">
        <w:t>ir</w:t>
      </w:r>
      <w:r w:rsidR="590FB519" w:rsidRPr="3A833DEB">
        <w:t xml:space="preserve"> rights, wellbeing and have their </w:t>
      </w:r>
      <w:r w:rsidR="0BAD269D" w:rsidRPr="3A833DEB">
        <w:t>best interest</w:t>
      </w:r>
      <w:r w:rsidR="213CDA1B" w:rsidRPr="3A833DEB">
        <w:t xml:space="preserve">s for </w:t>
      </w:r>
      <w:r w:rsidR="30D69DA2" w:rsidRPr="3A833DEB">
        <w:t>all decisions</w:t>
      </w:r>
      <w:r w:rsidR="213CDA1B" w:rsidRPr="3A833DEB">
        <w:t xml:space="preserve"> and actions</w:t>
      </w:r>
      <w:r w:rsidR="649B2305" w:rsidRPr="3A833DEB">
        <w:t xml:space="preserve"> </w:t>
      </w:r>
      <w:r w:rsidR="35E84012" w:rsidRPr="3A833DEB">
        <w:t>which is the practitioner role to maintain in their job.</w:t>
      </w:r>
      <w:r w:rsidR="5605F765" w:rsidRPr="3A833DEB">
        <w:t xml:space="preserve"> When children come to the setting the UNCRC makes them feel safe, heard, educated and treated fairly while being there</w:t>
      </w:r>
      <w:r w:rsidR="76BBD97C" w:rsidRPr="3A833DEB">
        <w:t>. In addition, when children speak to an adult, they are respected and involved in any decisions making which is planned at the setting or at home</w:t>
      </w:r>
      <w:r w:rsidR="2F2164FA" w:rsidRPr="3A833DEB">
        <w:t xml:space="preserve">. On the other hand, </w:t>
      </w:r>
      <w:r w:rsidR="59B09496" w:rsidRPr="3A833DEB">
        <w:t xml:space="preserve">according to UNICEF for every child </w:t>
      </w:r>
      <w:r w:rsidR="49C8E777" w:rsidRPr="3A833DEB">
        <w:t>(</w:t>
      </w:r>
      <w:r w:rsidR="24D94CFA" w:rsidRPr="3A833DEB">
        <w:t>2024</w:t>
      </w:r>
      <w:r w:rsidR="59B09496" w:rsidRPr="3A833DEB">
        <w:t xml:space="preserve">) </w:t>
      </w:r>
      <w:r w:rsidR="2F2164FA" w:rsidRPr="3A833DEB">
        <w:t>UNCRC</w:t>
      </w:r>
      <w:r w:rsidR="0DE8EAA8" w:rsidRPr="3A833DEB">
        <w:t xml:space="preserve"> </w:t>
      </w:r>
      <w:r w:rsidR="2F2164FA" w:rsidRPr="3A833DEB">
        <w:t>is there so children have the rights to relax</w:t>
      </w:r>
      <w:r w:rsidR="6E95FDB4" w:rsidRPr="3A833DEB">
        <w:t xml:space="preserve"> </w:t>
      </w:r>
      <w:r w:rsidR="6E95FDB4" w:rsidRPr="3A833DEB">
        <w:lastRenderedPageBreak/>
        <w:t>and play while still having an education</w:t>
      </w:r>
      <w:r w:rsidR="22437E26" w:rsidRPr="3A833DEB">
        <w:t>.</w:t>
      </w:r>
      <w:r w:rsidR="2230F8B4" w:rsidRPr="3A833DEB">
        <w:t xml:space="preserve"> And example of this would be all children are intitled to go to school and have education regardless of race and colour</w:t>
      </w:r>
      <w:r w:rsidR="492B0CB3" w:rsidRPr="3A833DEB">
        <w:t xml:space="preserve">. </w:t>
      </w:r>
      <w:r w:rsidR="1D423BA1" w:rsidRPr="3A833DEB">
        <w:t>It is impor</w:t>
      </w:r>
      <w:r w:rsidR="55826FE5" w:rsidRPr="3A833DEB">
        <w:t xml:space="preserve">tant </w:t>
      </w:r>
      <w:r w:rsidR="7289914E" w:rsidRPr="3A833DEB">
        <w:t xml:space="preserve">that the children have the right </w:t>
      </w:r>
      <w:r w:rsidR="55826FE5" w:rsidRPr="3A833DEB">
        <w:t xml:space="preserve">to </w:t>
      </w:r>
      <w:r w:rsidR="503BF80C" w:rsidRPr="3A833DEB">
        <w:t xml:space="preserve">be </w:t>
      </w:r>
      <w:r w:rsidR="55826FE5" w:rsidRPr="3A833DEB">
        <w:t>treat</w:t>
      </w:r>
      <w:r w:rsidR="548C548A" w:rsidRPr="3A833DEB">
        <w:t>ed</w:t>
      </w:r>
      <w:r w:rsidR="55826FE5" w:rsidRPr="3A833DEB">
        <w:t xml:space="preserve"> </w:t>
      </w:r>
      <w:r w:rsidR="2C8C60B8" w:rsidRPr="3A833DEB">
        <w:t>a</w:t>
      </w:r>
      <w:r w:rsidR="55826FE5" w:rsidRPr="3A833DEB">
        <w:t xml:space="preserve">s everyone </w:t>
      </w:r>
      <w:r w:rsidR="0589C001" w:rsidRPr="3A833DEB">
        <w:t xml:space="preserve">and </w:t>
      </w:r>
      <w:r w:rsidR="55826FE5" w:rsidRPr="3A833DEB">
        <w:t>not as small people</w:t>
      </w:r>
      <w:r w:rsidR="51524E7A" w:rsidRPr="3A833DEB">
        <w:t>.</w:t>
      </w:r>
      <w:r w:rsidR="64AC8430" w:rsidRPr="3A833DEB">
        <w:t xml:space="preserve"> UNCRC</w:t>
      </w:r>
      <w:r w:rsidR="1E0F239B" w:rsidRPr="3A833DEB">
        <w:t xml:space="preserve"> </w:t>
      </w:r>
      <w:r w:rsidR="371B750F" w:rsidRPr="3A833DEB">
        <w:t xml:space="preserve">works alongside </w:t>
      </w:r>
      <w:r w:rsidR="64AC8430" w:rsidRPr="3A833DEB">
        <w:t>safeguarding as children have the right to be safe as this is the centre of everything</w:t>
      </w:r>
      <w:r w:rsidR="3F84CB2B" w:rsidRPr="3A833DEB">
        <w:t xml:space="preserve">. This also protects children from any abuse and neglect. When practitioners are applying this to their </w:t>
      </w:r>
      <w:r w:rsidR="75728CFF" w:rsidRPr="3A833DEB">
        <w:t>setting,</w:t>
      </w:r>
      <w:r w:rsidR="3F84CB2B" w:rsidRPr="3A833DEB">
        <w:t xml:space="preserve"> they should make it respectful</w:t>
      </w:r>
      <w:r w:rsidR="7E017B82" w:rsidRPr="3A833DEB">
        <w:t>, equal and have the children input into what they are doing in their classroom.</w:t>
      </w:r>
      <w:r w:rsidR="368F27FF" w:rsidRPr="3A833DEB">
        <w:t xml:space="preserve"> According to Welsh Government (</w:t>
      </w:r>
      <w:r w:rsidR="28AE8031" w:rsidRPr="3A833DEB">
        <w:t>2</w:t>
      </w:r>
      <w:r w:rsidR="6B8E881D" w:rsidRPr="3A833DEB">
        <w:t>015)</w:t>
      </w:r>
      <w:r w:rsidR="5CD3A480" w:rsidRPr="3A833DEB">
        <w:t xml:space="preserve"> the UNCRC make children feel heard and not pushed aside feeling invisible when speaking and talking to adults</w:t>
      </w:r>
      <w:r w:rsidR="22A15ECC" w:rsidRPr="3A833DEB">
        <w:t xml:space="preserve">. Also, sometimes parents make it feel that children have no power so then the UNCRC was made, so that children feel more </w:t>
      </w:r>
      <w:r w:rsidR="2E7366BD" w:rsidRPr="3A833DEB">
        <w:t xml:space="preserve">like they have the rights and power. </w:t>
      </w:r>
    </w:p>
    <w:p w14:paraId="111BBC98" w14:textId="4813224E" w:rsidR="5E02C2F8" w:rsidRDefault="3E6D2E67" w:rsidP="3A833DEB">
      <w:r w:rsidRPr="71C6F9DA">
        <w:rPr>
          <w:u w:val="single"/>
        </w:rPr>
        <w:t>Conclusion:</w:t>
      </w:r>
    </w:p>
    <w:p w14:paraId="5FEF057A" w14:textId="14350D6E" w:rsidR="3A6E61BE" w:rsidRDefault="17F8F951" w:rsidP="7E51BF1F">
      <w:r>
        <w:t xml:space="preserve">In conclusion, </w:t>
      </w:r>
      <w:r w:rsidR="7C2D398F">
        <w:t>in a setting it is important that profession</w:t>
      </w:r>
      <w:r w:rsidR="7BB97659">
        <w:t>a</w:t>
      </w:r>
      <w:r w:rsidR="75A1B0D4">
        <w:t xml:space="preserve">l </w:t>
      </w:r>
      <w:r w:rsidR="5FA3E75D">
        <w:t xml:space="preserve">practice plays the main part when helping child to develop and their wellbeing. However, when working with children they should </w:t>
      </w:r>
      <w:r w:rsidR="6004C77A">
        <w:t xml:space="preserve">have an </w:t>
      </w:r>
      <w:r w:rsidR="5FA3E75D">
        <w:t xml:space="preserve">in-depth </w:t>
      </w:r>
      <w:r w:rsidR="474858C4">
        <w:t xml:space="preserve">knowledge </w:t>
      </w:r>
      <w:r w:rsidR="38016412">
        <w:t>of safeguarding children to protect them and their needs. Also, it is very important to be working alongside</w:t>
      </w:r>
      <w:r w:rsidR="7BC13FBD">
        <w:t xml:space="preserve"> multi-agency and partnerships when wor</w:t>
      </w:r>
      <w:r w:rsidR="7F4016E8">
        <w:t xml:space="preserve">king </w:t>
      </w:r>
      <w:r w:rsidR="7BC13FBD">
        <w:t>in</w:t>
      </w:r>
      <w:r w:rsidR="0A3B65DD">
        <w:t xml:space="preserve"> a </w:t>
      </w:r>
      <w:r w:rsidR="7BC13FBD">
        <w:t>setting to</w:t>
      </w:r>
      <w:r w:rsidR="5C555BC4">
        <w:t xml:space="preserve"> support children and their families. To identify an individual needs and to create a learning </w:t>
      </w:r>
      <w:r w:rsidR="56AAA1AC">
        <w:t>opportunity for children it is good to obser</w:t>
      </w:r>
      <w:r w:rsidR="6A887BA6">
        <w:t>ve</w:t>
      </w:r>
      <w:r w:rsidR="56AAA1AC">
        <w:t xml:space="preserve"> them and play </w:t>
      </w:r>
      <w:r w:rsidR="2672E6E7">
        <w:t>cycles</w:t>
      </w:r>
      <w:r w:rsidR="56AAA1AC">
        <w:t xml:space="preserve"> to help them</w:t>
      </w:r>
      <w:r w:rsidR="1D29FBFF">
        <w:t>. Furthermore, to help and promote children's right and to be equal as a professional practice is to</w:t>
      </w:r>
      <w:r w:rsidR="4BEDC03D">
        <w:t xml:space="preserve"> use the guidance of UNCRC. Finally, to make the setting </w:t>
      </w:r>
      <w:r w:rsidR="50D9CA12">
        <w:t xml:space="preserve">a safe and included for children is to have professional practice so children can reach their full </w:t>
      </w:r>
      <w:r w:rsidR="78C56623">
        <w:t>potential while still getting the support from the practitioner.</w:t>
      </w:r>
      <w:r w:rsidR="50D9CA12">
        <w:t xml:space="preserve">  </w:t>
      </w:r>
    </w:p>
    <w:p w14:paraId="77F77CFF" w14:textId="60E0F475" w:rsidR="3A6E61BE" w:rsidRDefault="3A6E61BE" w:rsidP="71C6F9DA">
      <w:pPr>
        <w:rPr>
          <w:u w:val="single"/>
        </w:rPr>
      </w:pPr>
    </w:p>
    <w:p w14:paraId="43AB29E0" w14:textId="491A5082" w:rsidR="3A6E61BE" w:rsidRDefault="3A6E61BE" w:rsidP="71C6F9DA">
      <w:pPr>
        <w:rPr>
          <w:u w:val="single"/>
        </w:rPr>
      </w:pPr>
    </w:p>
    <w:p w14:paraId="101F8F92" w14:textId="5640B56A" w:rsidR="3A6E61BE" w:rsidRDefault="3A6E61BE" w:rsidP="71C6F9DA">
      <w:pPr>
        <w:rPr>
          <w:u w:val="single"/>
        </w:rPr>
      </w:pPr>
    </w:p>
    <w:p w14:paraId="6C79CF93" w14:textId="525593ED" w:rsidR="3A6E61BE" w:rsidRDefault="3A6E61BE" w:rsidP="71C6F9DA">
      <w:pPr>
        <w:rPr>
          <w:u w:val="single"/>
        </w:rPr>
      </w:pPr>
    </w:p>
    <w:p w14:paraId="21961C1E" w14:textId="1B8FB2A9" w:rsidR="3A6E61BE" w:rsidRDefault="3A6E61BE" w:rsidP="71C6F9DA">
      <w:pPr>
        <w:rPr>
          <w:u w:val="single"/>
        </w:rPr>
      </w:pPr>
    </w:p>
    <w:p w14:paraId="6985B090" w14:textId="13D6E921" w:rsidR="3A6E61BE" w:rsidRDefault="3A6E61BE" w:rsidP="71C6F9DA">
      <w:pPr>
        <w:rPr>
          <w:u w:val="single"/>
        </w:rPr>
      </w:pPr>
    </w:p>
    <w:p w14:paraId="2C33DB77" w14:textId="72302457" w:rsidR="3A6E61BE" w:rsidRDefault="3A6E61BE" w:rsidP="71C6F9DA">
      <w:pPr>
        <w:rPr>
          <w:u w:val="single"/>
        </w:rPr>
      </w:pPr>
    </w:p>
    <w:p w14:paraId="37B8F544" w14:textId="7BA0349E" w:rsidR="3A6E61BE" w:rsidRDefault="3A6E61BE" w:rsidP="71C6F9DA">
      <w:pPr>
        <w:rPr>
          <w:u w:val="single"/>
        </w:rPr>
      </w:pPr>
    </w:p>
    <w:p w14:paraId="03BE0413" w14:textId="56D1018C" w:rsidR="3A6E61BE" w:rsidRDefault="3A6E61BE" w:rsidP="71C6F9DA">
      <w:pPr>
        <w:rPr>
          <w:u w:val="single"/>
        </w:rPr>
      </w:pPr>
    </w:p>
    <w:p w14:paraId="1348CF05" w14:textId="2528B8F3" w:rsidR="3A6E61BE" w:rsidRDefault="3A6E61BE" w:rsidP="71C6F9DA">
      <w:pPr>
        <w:rPr>
          <w:u w:val="single"/>
        </w:rPr>
      </w:pPr>
    </w:p>
    <w:p w14:paraId="19DDA1AB" w14:textId="0A35B7B1" w:rsidR="3A6E61BE" w:rsidRDefault="3A6E61BE" w:rsidP="71C6F9DA">
      <w:pPr>
        <w:rPr>
          <w:u w:val="single"/>
        </w:rPr>
      </w:pPr>
    </w:p>
    <w:p w14:paraId="7CC716E7" w14:textId="3A105C54" w:rsidR="3A6E61BE" w:rsidRDefault="3A6E61BE" w:rsidP="71C6F9DA">
      <w:pPr>
        <w:rPr>
          <w:u w:val="single"/>
        </w:rPr>
      </w:pPr>
    </w:p>
    <w:p w14:paraId="085F8186" w14:textId="357F5739" w:rsidR="3A6E61BE" w:rsidRDefault="3A6E61BE" w:rsidP="7E51BF1F">
      <w:r w:rsidRPr="71C6F9DA">
        <w:rPr>
          <w:u w:val="single"/>
        </w:rPr>
        <w:lastRenderedPageBreak/>
        <w:t>References:</w:t>
      </w:r>
    </w:p>
    <w:p w14:paraId="733F1F72" w14:textId="082987EA" w:rsidR="7E51BF1F" w:rsidRDefault="241C360E" w:rsidP="3A833DEB">
      <w:pPr>
        <w:spacing w:before="210" w:after="210" w:line="300" w:lineRule="auto"/>
      </w:pPr>
      <w:r w:rsidRPr="3A833DEB">
        <w:t xml:space="preserve">Dolya, G. (2010) </w:t>
      </w:r>
      <w:r w:rsidRPr="3A833DEB">
        <w:rPr>
          <w:i/>
          <w:iCs/>
        </w:rPr>
        <w:t>Vygotsky in Action in the Early Years: The Key to Learning Curriculum</w:t>
      </w:r>
      <w:r w:rsidRPr="3A833DEB">
        <w:t>. Routledge.</w:t>
      </w:r>
    </w:p>
    <w:p w14:paraId="1B4E1EB8" w14:textId="18314753" w:rsidR="7E51BF1F" w:rsidRDefault="241C360E" w:rsidP="3A833DEB">
      <w:pPr>
        <w:spacing w:before="210" w:after="210" w:line="300" w:lineRule="auto"/>
      </w:pPr>
      <w:r w:rsidRPr="3A833DEB">
        <w:t xml:space="preserve">Dunhill, A., Elliott, B. and Shaw, A. (2009) </w:t>
      </w:r>
      <w:r w:rsidRPr="3A833DEB">
        <w:rPr>
          <w:i/>
          <w:iCs/>
        </w:rPr>
        <w:t>Effective Communication and Engagement with Children and Young People, Their Families and Carers</w:t>
      </w:r>
      <w:r w:rsidRPr="3A833DEB">
        <w:t>. Learning Matters.</w:t>
      </w:r>
    </w:p>
    <w:p w14:paraId="634256F6" w14:textId="1E8509B6" w:rsidR="7E51BF1F" w:rsidRDefault="241C360E" w:rsidP="3A833DEB">
      <w:pPr>
        <w:spacing w:before="210" w:after="210" w:line="300" w:lineRule="auto"/>
      </w:pPr>
      <w:r w:rsidRPr="3A833DEB">
        <w:t xml:space="preserve">Gasper, M. </w:t>
      </w:r>
      <w:r w:rsidRPr="3A833DEB">
        <w:rPr>
          <w:i/>
          <w:iCs/>
        </w:rPr>
        <w:t>Multi-agency Working in the Early Years: Challenges and Opportunities</w:t>
      </w:r>
      <w:r w:rsidRPr="3A833DEB">
        <w:t>. Sage. (p. 13).</w:t>
      </w:r>
    </w:p>
    <w:p w14:paraId="22123762" w14:textId="0DD04950" w:rsidR="7E51BF1F" w:rsidRDefault="241C360E" w:rsidP="3A833DEB">
      <w:pPr>
        <w:spacing w:before="210" w:after="210" w:line="300" w:lineRule="auto"/>
      </w:pPr>
      <w:r w:rsidRPr="3A833DEB">
        <w:t xml:space="preserve">Government of Wales (2019) </w:t>
      </w:r>
      <w:r w:rsidRPr="3A833DEB">
        <w:rPr>
          <w:i/>
          <w:iCs/>
        </w:rPr>
        <w:t>UNCRC Rights</w:t>
      </w:r>
      <w:r w:rsidRPr="3A833DEB">
        <w:t xml:space="preserve">. Available at: </w:t>
      </w:r>
      <w:hyperlink r:id="rId10">
        <w:r w:rsidRPr="3A833DEB">
          <w:rPr>
            <w:rStyle w:val="Hyperlink"/>
          </w:rPr>
          <w:t>https://www.gov.wales/sites/default/files/inline-documents/2019-03/1_UNCRC%20Rights_En%20(1).pdf</w:t>
        </w:r>
      </w:hyperlink>
      <w:r w:rsidRPr="3A833DEB">
        <w:t xml:space="preserve"> (Accessed: 23 October 2026).</w:t>
      </w:r>
    </w:p>
    <w:p w14:paraId="7392BEAF" w14:textId="2023933A" w:rsidR="7E51BF1F" w:rsidRDefault="241C360E" w:rsidP="3A833DEB">
      <w:pPr>
        <w:spacing w:before="210" w:after="210" w:line="300" w:lineRule="auto"/>
      </w:pPr>
      <w:r w:rsidRPr="3A833DEB">
        <w:t xml:space="preserve">NSPCC Learning. </w:t>
      </w:r>
      <w:r w:rsidRPr="3A833DEB">
        <w:rPr>
          <w:i/>
          <w:iCs/>
        </w:rPr>
        <w:t>Multi-agency Working and Information Sharing</w:t>
      </w:r>
      <w:r w:rsidRPr="3A833DEB">
        <w:t xml:space="preserve">. Available at: </w:t>
      </w:r>
      <w:hyperlink r:id="rId11">
        <w:r w:rsidRPr="3A833DEB">
          <w:rPr>
            <w:rStyle w:val="Hyperlink"/>
          </w:rPr>
          <w:t>https://learning.nspcc.org.uk/research-resources/expert-insights/multi-agency-working-information-sharing</w:t>
        </w:r>
      </w:hyperlink>
      <w:r w:rsidRPr="3A833DEB">
        <w:t xml:space="preserve"> (Accessed: 23 October 2026).</w:t>
      </w:r>
    </w:p>
    <w:p w14:paraId="679C2F7C" w14:textId="08AF35F5" w:rsidR="7E51BF1F" w:rsidRDefault="241C360E" w:rsidP="3A833DEB">
      <w:pPr>
        <w:spacing w:before="210" w:after="210" w:line="300" w:lineRule="auto"/>
      </w:pPr>
      <w:r w:rsidRPr="3A833DEB">
        <w:t xml:space="preserve">Skills for Care. </w:t>
      </w:r>
      <w:r w:rsidRPr="3A833DEB">
        <w:rPr>
          <w:i/>
          <w:iCs/>
        </w:rPr>
        <w:t>Safeguarding</w:t>
      </w:r>
      <w:r w:rsidRPr="3A833DEB">
        <w:t xml:space="preserve">. Available at: </w:t>
      </w:r>
      <w:hyperlink r:id="rId12">
        <w:r w:rsidRPr="3A833DEB">
          <w:rPr>
            <w:rStyle w:val="Hyperlink"/>
          </w:rPr>
          <w:t>https://www.skillsforcare.org.uk/Support-for-leaders-and-managers/Managing-a-service/Safeguarding.aspx</w:t>
        </w:r>
      </w:hyperlink>
      <w:r w:rsidRPr="3A833DEB">
        <w:t xml:space="preserve"> (Accessed: 23 October 2026).</w:t>
      </w:r>
    </w:p>
    <w:p w14:paraId="38F7D517" w14:textId="2753496D" w:rsidR="7E51BF1F" w:rsidRDefault="241C360E" w:rsidP="3A833DEB">
      <w:pPr>
        <w:spacing w:before="210" w:after="210" w:line="300" w:lineRule="auto"/>
      </w:pPr>
      <w:r w:rsidRPr="3A833DEB">
        <w:t xml:space="preserve">The Department for Education. </w:t>
      </w:r>
      <w:r w:rsidRPr="3A833DEB">
        <w:rPr>
          <w:i/>
          <w:iCs/>
        </w:rPr>
        <w:t>Interactions</w:t>
      </w:r>
      <w:r w:rsidRPr="3A833DEB">
        <w:t xml:space="preserve">. Available at: </w:t>
      </w:r>
      <w:hyperlink r:id="rId13">
        <w:r w:rsidRPr="3A833DEB">
          <w:rPr>
            <w:rStyle w:val="Hyperlink"/>
          </w:rPr>
          <w:t>https://help-for-early-years-providers.education.gov.uk/areas-of-learning/communication-and-language/interactions</w:t>
        </w:r>
      </w:hyperlink>
      <w:r w:rsidRPr="3A833DEB">
        <w:t xml:space="preserve"> (Accessed: 17 October 2026).</w:t>
      </w:r>
    </w:p>
    <w:p w14:paraId="5317732D" w14:textId="37398A60" w:rsidR="7E51BF1F" w:rsidRDefault="241C360E" w:rsidP="3A833DEB">
      <w:pPr>
        <w:spacing w:before="210" w:after="210" w:line="300" w:lineRule="auto"/>
      </w:pPr>
      <w:r w:rsidRPr="3A833DEB">
        <w:t xml:space="preserve">UNICEF UK. </w:t>
      </w:r>
      <w:r w:rsidRPr="3A833DEB">
        <w:rPr>
          <w:i/>
          <w:iCs/>
        </w:rPr>
        <w:t>UN Convention on the Rights of the Child</w:t>
      </w:r>
      <w:r w:rsidRPr="3A833DEB">
        <w:t xml:space="preserve">. Available at: </w:t>
      </w:r>
      <w:hyperlink r:id="rId14">
        <w:r w:rsidRPr="3A833DEB">
          <w:rPr>
            <w:rStyle w:val="Hyperlink"/>
          </w:rPr>
          <w:t>https://www.unicef.org.uk/what-we-do/un-convention-child-rights/</w:t>
        </w:r>
      </w:hyperlink>
      <w:r w:rsidRPr="3A833DEB">
        <w:t xml:space="preserve"> (Accessed: 23 October 2026).</w:t>
      </w:r>
    </w:p>
    <w:p w14:paraId="308110EB" w14:textId="51B7DD0D" w:rsidR="7E51BF1F" w:rsidRDefault="241C360E" w:rsidP="3A833DEB">
      <w:pPr>
        <w:spacing w:before="210" w:after="210" w:line="300" w:lineRule="auto"/>
      </w:pPr>
      <w:r w:rsidRPr="3A833DEB">
        <w:t xml:space="preserve">Vygotsky, L.S. (1978) </w:t>
      </w:r>
      <w:r w:rsidRPr="3A833DEB">
        <w:rPr>
          <w:i/>
          <w:iCs/>
        </w:rPr>
        <w:t>Mind in Society: The Development of Higher Psychological Processes</w:t>
      </w:r>
      <w:r w:rsidRPr="3A833DEB">
        <w:t>. Cambridge, MA: Harvard University Press.</w:t>
      </w:r>
    </w:p>
    <w:p w14:paraId="0C5D6DA6" w14:textId="77280AC1" w:rsidR="7E51BF1F" w:rsidRDefault="241C360E" w:rsidP="3A833DEB">
      <w:pPr>
        <w:spacing w:before="210" w:after="210" w:line="300" w:lineRule="auto"/>
      </w:pPr>
      <w:r w:rsidRPr="3A833DEB">
        <w:t xml:space="preserve">Worcestershire Safeguarding Adults Board (2025) </w:t>
      </w:r>
      <w:r w:rsidRPr="3A833DEB">
        <w:rPr>
          <w:i/>
          <w:iCs/>
        </w:rPr>
        <w:t>7 Minute Learning: Professional Curiosity</w:t>
      </w:r>
      <w:r w:rsidRPr="3A833DEB">
        <w:t xml:space="preserve">. Available at: </w:t>
      </w:r>
      <w:hyperlink r:id="rId15">
        <w:r w:rsidRPr="3A833DEB">
          <w:rPr>
            <w:rStyle w:val="Hyperlink"/>
          </w:rPr>
          <w:t>https://www.dbcpsafeguardingadults.org.uk/wp-content/uploads/2025/09/7-min-learning-Professional-Curiosity_compressed.pdf</w:t>
        </w:r>
      </w:hyperlink>
      <w:r w:rsidRPr="3A833DEB">
        <w:t xml:space="preserve"> (Accessed: 20 October 2026).</w:t>
      </w:r>
    </w:p>
    <w:sectPr w:rsidR="7E51BF1F">
      <w:headerReference w:type="default" r:id="rId16"/>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D9BF6" w14:textId="77777777" w:rsidR="009A2F49" w:rsidRDefault="009A2F49">
      <w:pPr>
        <w:spacing w:after="0" w:line="240" w:lineRule="auto"/>
      </w:pPr>
      <w:r>
        <w:separator/>
      </w:r>
    </w:p>
  </w:endnote>
  <w:endnote w:type="continuationSeparator" w:id="0">
    <w:p w14:paraId="4521132E" w14:textId="77777777" w:rsidR="009A2F49" w:rsidRDefault="009A2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D9F716" w14:textId="77777777" w:rsidR="004B30DA" w:rsidRDefault="004B30DA">
    <w:pPr>
      <w:pStyle w:val="Footer"/>
      <w:tabs>
        <w:tab w:val="clear" w:pos="4680"/>
        <w:tab w:val="clear" w:pos="9360"/>
      </w:tabs>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62148C95" w14:textId="4EA53497" w:rsidR="1D3628CE" w:rsidRDefault="1D3628CE" w:rsidP="1D3628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52D22" w14:textId="77777777" w:rsidR="009A2F49" w:rsidRDefault="009A2F49">
      <w:pPr>
        <w:spacing w:after="0" w:line="240" w:lineRule="auto"/>
      </w:pPr>
      <w:r>
        <w:separator/>
      </w:r>
    </w:p>
  </w:footnote>
  <w:footnote w:type="continuationSeparator" w:id="0">
    <w:p w14:paraId="0EF42838" w14:textId="77777777" w:rsidR="009A2F49" w:rsidRDefault="009A2F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D3628CE" w14:paraId="0156CA68" w14:textId="77777777" w:rsidTr="71C6F9DA">
      <w:trPr>
        <w:trHeight w:val="300"/>
      </w:trPr>
      <w:tc>
        <w:tcPr>
          <w:tcW w:w="3005" w:type="dxa"/>
        </w:tcPr>
        <w:p w14:paraId="08158DCF" w14:textId="3504084C" w:rsidR="1D3628CE" w:rsidRDefault="1D3628CE" w:rsidP="1D3628CE">
          <w:pPr>
            <w:pStyle w:val="Header"/>
            <w:ind w:left="-115"/>
            <w:rPr>
              <w:rFonts w:ascii="Arial" w:eastAsia="Arial" w:hAnsi="Arial" w:cs="Arial"/>
              <w:color w:val="000000" w:themeColor="text1"/>
            </w:rPr>
          </w:pPr>
          <w:r w:rsidRPr="1D3628CE">
            <w:rPr>
              <w:rFonts w:ascii="Arial" w:eastAsia="Arial" w:hAnsi="Arial" w:cs="Arial"/>
              <w:color w:val="000000" w:themeColor="text1"/>
            </w:rPr>
            <w:t>2602170</w:t>
          </w:r>
        </w:p>
        <w:p w14:paraId="4D078F6E" w14:textId="173AA62D" w:rsidR="1D3628CE" w:rsidRDefault="1D3628CE" w:rsidP="1D3628CE">
          <w:pPr>
            <w:tabs>
              <w:tab w:val="center" w:pos="4680"/>
              <w:tab w:val="right" w:pos="9360"/>
            </w:tabs>
            <w:spacing w:after="0" w:line="240" w:lineRule="auto"/>
            <w:ind w:left="-115"/>
            <w:rPr>
              <w:rFonts w:ascii="Arial" w:eastAsia="Arial" w:hAnsi="Arial" w:cs="Arial"/>
              <w:color w:val="000000" w:themeColor="text1"/>
            </w:rPr>
          </w:pPr>
        </w:p>
      </w:tc>
      <w:tc>
        <w:tcPr>
          <w:tcW w:w="3005" w:type="dxa"/>
        </w:tcPr>
        <w:p w14:paraId="3BDE09AD" w14:textId="12E3D9F0" w:rsidR="1D3628CE" w:rsidRDefault="1D3628CE" w:rsidP="1D3628CE">
          <w:pPr>
            <w:pStyle w:val="Header"/>
            <w:jc w:val="center"/>
            <w:rPr>
              <w:rFonts w:ascii="Arial" w:eastAsia="Arial" w:hAnsi="Arial" w:cs="Arial"/>
              <w:color w:val="000000" w:themeColor="text1"/>
            </w:rPr>
          </w:pPr>
          <w:r w:rsidRPr="1D3628CE">
            <w:rPr>
              <w:rFonts w:ascii="Arial" w:eastAsia="Arial" w:hAnsi="Arial" w:cs="Arial"/>
              <w:color w:val="000000" w:themeColor="text1"/>
            </w:rPr>
            <w:t xml:space="preserve">Portfolio </w:t>
          </w:r>
        </w:p>
        <w:p w14:paraId="6303B704" w14:textId="4D4AFADB" w:rsidR="1D3628CE" w:rsidRDefault="1D3628CE" w:rsidP="1D3628CE">
          <w:pPr>
            <w:pStyle w:val="Header"/>
            <w:jc w:val="center"/>
            <w:rPr>
              <w:rFonts w:ascii="Arial" w:eastAsia="Arial" w:hAnsi="Arial" w:cs="Arial"/>
              <w:color w:val="000000" w:themeColor="text1"/>
            </w:rPr>
          </w:pPr>
          <w:r w:rsidRPr="1D3628CE">
            <w:rPr>
              <w:rFonts w:ascii="Arial" w:eastAsia="Arial" w:hAnsi="Arial" w:cs="Arial"/>
              <w:color w:val="000000" w:themeColor="text1"/>
            </w:rPr>
            <w:t xml:space="preserve">Module 2: </w:t>
          </w:r>
        </w:p>
        <w:p w14:paraId="56BE75E5" w14:textId="5D798074" w:rsidR="1D3628CE" w:rsidRDefault="1D3628CE" w:rsidP="1D3628CE">
          <w:pPr>
            <w:pStyle w:val="Header"/>
            <w:jc w:val="center"/>
          </w:pPr>
          <w:r w:rsidRPr="1D3628CE">
            <w:rPr>
              <w:rFonts w:ascii="Arial" w:eastAsia="Arial" w:hAnsi="Arial" w:cs="Arial"/>
              <w:color w:val="000000" w:themeColor="text1"/>
            </w:rPr>
            <w:t>ECEY 4014</w:t>
          </w:r>
        </w:p>
      </w:tc>
      <w:tc>
        <w:tcPr>
          <w:tcW w:w="3005" w:type="dxa"/>
        </w:tcPr>
        <w:p w14:paraId="49F883C4" w14:textId="75ADA764" w:rsidR="1D3628CE" w:rsidRDefault="1D3628CE" w:rsidP="1D3628CE">
          <w:pPr>
            <w:pStyle w:val="Header"/>
            <w:ind w:right="-115"/>
            <w:jc w:val="right"/>
            <w:rPr>
              <w:rFonts w:ascii="Arial" w:eastAsia="Arial" w:hAnsi="Arial" w:cs="Arial"/>
              <w:color w:val="000000" w:themeColor="text1"/>
            </w:rPr>
          </w:pPr>
          <w:r w:rsidRPr="1D3628CE">
            <w:rPr>
              <w:rFonts w:ascii="Arial" w:eastAsia="Arial" w:hAnsi="Arial" w:cs="Arial"/>
              <w:color w:val="000000" w:themeColor="text1"/>
            </w:rPr>
            <w:t>Word Count</w:t>
          </w:r>
        </w:p>
        <w:p w14:paraId="4EBEFF27" w14:textId="43A6DD22" w:rsidR="1D3628CE" w:rsidRDefault="71C6F9DA" w:rsidP="1D3628CE">
          <w:pPr>
            <w:pStyle w:val="Header"/>
            <w:ind w:right="-115"/>
            <w:jc w:val="right"/>
          </w:pPr>
          <w:r w:rsidRPr="71C6F9DA">
            <w:rPr>
              <w:rFonts w:ascii="Arial" w:eastAsia="Arial" w:hAnsi="Arial" w:cs="Arial"/>
              <w:color w:val="000000" w:themeColor="text1"/>
            </w:rPr>
            <w:t>3138</w:t>
          </w:r>
        </w:p>
      </w:tc>
    </w:tr>
  </w:tbl>
  <w:p w14:paraId="2585C50F" w14:textId="7C82050E" w:rsidR="1D3628CE" w:rsidRDefault="1D3628CE" w:rsidP="1D3628CE">
    <w:pPr>
      <w:pStyle w:val="Header"/>
    </w:pPr>
  </w:p>
</w:hdr>
</file>

<file path=word/intelligence2.xml><?xml version="1.0" encoding="utf-8"?>
<int2:intelligence xmlns:int2="http://schemas.microsoft.com/office/intelligence/2020/intelligence" xmlns:oel="http://schemas.microsoft.com/office/2019/extlst">
  <int2:observations>
    <int2:textHash int2:hashCode="Le7+KxBbJTPCFl" int2:id="dMCN4AZD">
      <int2:state int2:value="Rejected" int2:type="spell"/>
    </int2:textHash>
    <int2:textHash int2:hashCode="FqEuv5xf16YfS9" int2:id="FwrSfJwl">
      <int2:state int2:value="Rejected" int2:type="spell"/>
    </int2:textHash>
    <int2:bookmark int2:bookmarkName="_Int_1aWLJ03s" int2:invalidationBookmarkName="" int2:hashCode="oFJQLCHtnnxn/I" int2:id="FOpw4xp3">
      <int2:state int2:value="Rejected" int2:type="gram"/>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189084"/>
    <w:multiLevelType w:val="hybridMultilevel"/>
    <w:tmpl w:val="4B22C016"/>
    <w:lvl w:ilvl="0" w:tplc="B8900402">
      <w:start w:val="1"/>
      <w:numFmt w:val="bullet"/>
      <w:lvlText w:val=""/>
      <w:lvlJc w:val="left"/>
      <w:pPr>
        <w:ind w:left="720" w:hanging="360"/>
      </w:pPr>
      <w:rPr>
        <w:rFonts w:ascii="Symbol" w:hAnsi="Symbol" w:hint="default"/>
      </w:rPr>
    </w:lvl>
    <w:lvl w:ilvl="1" w:tplc="20FA88D8">
      <w:start w:val="1"/>
      <w:numFmt w:val="bullet"/>
      <w:lvlText w:val="o"/>
      <w:lvlJc w:val="left"/>
      <w:pPr>
        <w:ind w:left="1440" w:hanging="360"/>
      </w:pPr>
      <w:rPr>
        <w:rFonts w:ascii="Courier New" w:hAnsi="Courier New" w:hint="default"/>
      </w:rPr>
    </w:lvl>
    <w:lvl w:ilvl="2" w:tplc="6798AE36">
      <w:start w:val="1"/>
      <w:numFmt w:val="bullet"/>
      <w:lvlText w:val=""/>
      <w:lvlJc w:val="left"/>
      <w:pPr>
        <w:ind w:left="2160" w:hanging="360"/>
      </w:pPr>
      <w:rPr>
        <w:rFonts w:ascii="Wingdings" w:hAnsi="Wingdings" w:hint="default"/>
      </w:rPr>
    </w:lvl>
    <w:lvl w:ilvl="3" w:tplc="C748A860">
      <w:start w:val="1"/>
      <w:numFmt w:val="bullet"/>
      <w:lvlText w:val=""/>
      <w:lvlJc w:val="left"/>
      <w:pPr>
        <w:ind w:left="2880" w:hanging="360"/>
      </w:pPr>
      <w:rPr>
        <w:rFonts w:ascii="Symbol" w:hAnsi="Symbol" w:hint="default"/>
      </w:rPr>
    </w:lvl>
    <w:lvl w:ilvl="4" w:tplc="F62C86D8">
      <w:start w:val="1"/>
      <w:numFmt w:val="bullet"/>
      <w:lvlText w:val="o"/>
      <w:lvlJc w:val="left"/>
      <w:pPr>
        <w:ind w:left="3600" w:hanging="360"/>
      </w:pPr>
      <w:rPr>
        <w:rFonts w:ascii="Courier New" w:hAnsi="Courier New" w:hint="default"/>
      </w:rPr>
    </w:lvl>
    <w:lvl w:ilvl="5" w:tplc="A98A855E">
      <w:start w:val="1"/>
      <w:numFmt w:val="bullet"/>
      <w:lvlText w:val=""/>
      <w:lvlJc w:val="left"/>
      <w:pPr>
        <w:ind w:left="4320" w:hanging="360"/>
      </w:pPr>
      <w:rPr>
        <w:rFonts w:ascii="Wingdings" w:hAnsi="Wingdings" w:hint="default"/>
      </w:rPr>
    </w:lvl>
    <w:lvl w:ilvl="6" w:tplc="F4D67484">
      <w:start w:val="1"/>
      <w:numFmt w:val="bullet"/>
      <w:lvlText w:val=""/>
      <w:lvlJc w:val="left"/>
      <w:pPr>
        <w:ind w:left="5040" w:hanging="360"/>
      </w:pPr>
      <w:rPr>
        <w:rFonts w:ascii="Symbol" w:hAnsi="Symbol" w:hint="default"/>
      </w:rPr>
    </w:lvl>
    <w:lvl w:ilvl="7" w:tplc="544A0E08">
      <w:start w:val="1"/>
      <w:numFmt w:val="bullet"/>
      <w:lvlText w:val="o"/>
      <w:lvlJc w:val="left"/>
      <w:pPr>
        <w:ind w:left="5760" w:hanging="360"/>
      </w:pPr>
      <w:rPr>
        <w:rFonts w:ascii="Courier New" w:hAnsi="Courier New" w:hint="default"/>
      </w:rPr>
    </w:lvl>
    <w:lvl w:ilvl="8" w:tplc="85E2BDDC">
      <w:start w:val="1"/>
      <w:numFmt w:val="bullet"/>
      <w:lvlText w:val=""/>
      <w:lvlJc w:val="left"/>
      <w:pPr>
        <w:ind w:left="6480" w:hanging="360"/>
      </w:pPr>
      <w:rPr>
        <w:rFonts w:ascii="Wingdings" w:hAnsi="Wingdings" w:hint="default"/>
      </w:rPr>
    </w:lvl>
  </w:abstractNum>
  <w:abstractNum w:abstractNumId="1" w15:restartNumberingAfterBreak="0">
    <w:nsid w:val="5B6DAB80"/>
    <w:multiLevelType w:val="hybridMultilevel"/>
    <w:tmpl w:val="BBF054CA"/>
    <w:lvl w:ilvl="0" w:tplc="266C43BC">
      <w:start w:val="1"/>
      <w:numFmt w:val="decimal"/>
      <w:lvlText w:val="%1."/>
      <w:lvlJc w:val="left"/>
      <w:pPr>
        <w:ind w:left="720" w:hanging="360"/>
      </w:pPr>
      <w:rPr>
        <w:rFonts w:ascii="Arial" w:hAnsi="Arial" w:hint="default"/>
      </w:rPr>
    </w:lvl>
    <w:lvl w:ilvl="1" w:tplc="FD265ECA">
      <w:start w:val="1"/>
      <w:numFmt w:val="lowerLetter"/>
      <w:lvlText w:val="%2."/>
      <w:lvlJc w:val="left"/>
      <w:pPr>
        <w:ind w:left="1440" w:hanging="360"/>
      </w:pPr>
    </w:lvl>
    <w:lvl w:ilvl="2" w:tplc="08424532">
      <w:start w:val="1"/>
      <w:numFmt w:val="lowerRoman"/>
      <w:lvlText w:val="%3."/>
      <w:lvlJc w:val="right"/>
      <w:pPr>
        <w:ind w:left="2160" w:hanging="180"/>
      </w:pPr>
    </w:lvl>
    <w:lvl w:ilvl="3" w:tplc="1C4E4C48">
      <w:start w:val="1"/>
      <w:numFmt w:val="decimal"/>
      <w:lvlText w:val="%4."/>
      <w:lvlJc w:val="left"/>
      <w:pPr>
        <w:ind w:left="2880" w:hanging="360"/>
      </w:pPr>
    </w:lvl>
    <w:lvl w:ilvl="4" w:tplc="FBFA2DA4">
      <w:start w:val="1"/>
      <w:numFmt w:val="lowerLetter"/>
      <w:lvlText w:val="%5."/>
      <w:lvlJc w:val="left"/>
      <w:pPr>
        <w:ind w:left="3600" w:hanging="360"/>
      </w:pPr>
    </w:lvl>
    <w:lvl w:ilvl="5" w:tplc="662E66DE">
      <w:start w:val="1"/>
      <w:numFmt w:val="lowerRoman"/>
      <w:lvlText w:val="%6."/>
      <w:lvlJc w:val="right"/>
      <w:pPr>
        <w:ind w:left="4320" w:hanging="180"/>
      </w:pPr>
    </w:lvl>
    <w:lvl w:ilvl="6" w:tplc="DE76E93C">
      <w:start w:val="1"/>
      <w:numFmt w:val="decimal"/>
      <w:lvlText w:val="%7."/>
      <w:lvlJc w:val="left"/>
      <w:pPr>
        <w:ind w:left="5040" w:hanging="360"/>
      </w:pPr>
    </w:lvl>
    <w:lvl w:ilvl="7" w:tplc="66A4F96A">
      <w:start w:val="1"/>
      <w:numFmt w:val="lowerLetter"/>
      <w:lvlText w:val="%8."/>
      <w:lvlJc w:val="left"/>
      <w:pPr>
        <w:ind w:left="5760" w:hanging="360"/>
      </w:pPr>
    </w:lvl>
    <w:lvl w:ilvl="8" w:tplc="E39EC08C">
      <w:start w:val="1"/>
      <w:numFmt w:val="lowerRoman"/>
      <w:lvlText w:val="%9."/>
      <w:lvlJc w:val="right"/>
      <w:pPr>
        <w:ind w:left="6480" w:hanging="180"/>
      </w:pPr>
    </w:lvl>
  </w:abstractNum>
  <w:num w:numId="1" w16cid:durableId="652636847">
    <w:abstractNumId w:val="0"/>
  </w:num>
  <w:num w:numId="2" w16cid:durableId="19481980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D1A0B0"/>
    <w:rsid w:val="000708F0"/>
    <w:rsid w:val="0013B16F"/>
    <w:rsid w:val="00213BD4"/>
    <w:rsid w:val="002B67F1"/>
    <w:rsid w:val="002D002D"/>
    <w:rsid w:val="00413493"/>
    <w:rsid w:val="004B30DA"/>
    <w:rsid w:val="0054D009"/>
    <w:rsid w:val="006BCE7B"/>
    <w:rsid w:val="008171BF"/>
    <w:rsid w:val="00940D2F"/>
    <w:rsid w:val="009A2F49"/>
    <w:rsid w:val="00A8E0BD"/>
    <w:rsid w:val="00C7FBD2"/>
    <w:rsid w:val="01051416"/>
    <w:rsid w:val="011C1B43"/>
    <w:rsid w:val="014C86FF"/>
    <w:rsid w:val="015396FF"/>
    <w:rsid w:val="01578CCC"/>
    <w:rsid w:val="016255FA"/>
    <w:rsid w:val="017DFCE1"/>
    <w:rsid w:val="01FBB314"/>
    <w:rsid w:val="020ADC44"/>
    <w:rsid w:val="0217392B"/>
    <w:rsid w:val="0220930F"/>
    <w:rsid w:val="0239D9EE"/>
    <w:rsid w:val="0259B8F2"/>
    <w:rsid w:val="02687A1B"/>
    <w:rsid w:val="027FE3B9"/>
    <w:rsid w:val="029AC630"/>
    <w:rsid w:val="02AD7CC9"/>
    <w:rsid w:val="02C4223A"/>
    <w:rsid w:val="030E5736"/>
    <w:rsid w:val="0324B169"/>
    <w:rsid w:val="032A8692"/>
    <w:rsid w:val="034C5D66"/>
    <w:rsid w:val="035BC750"/>
    <w:rsid w:val="036918A2"/>
    <w:rsid w:val="03706E88"/>
    <w:rsid w:val="03730E06"/>
    <w:rsid w:val="0390EF37"/>
    <w:rsid w:val="03A3B02D"/>
    <w:rsid w:val="03DCB5FA"/>
    <w:rsid w:val="03E71677"/>
    <w:rsid w:val="03F16D72"/>
    <w:rsid w:val="041137DA"/>
    <w:rsid w:val="041BE4A5"/>
    <w:rsid w:val="04536BE2"/>
    <w:rsid w:val="049915C7"/>
    <w:rsid w:val="04A4E25E"/>
    <w:rsid w:val="04A73618"/>
    <w:rsid w:val="04AD30AF"/>
    <w:rsid w:val="04F8CCE9"/>
    <w:rsid w:val="0504C9F4"/>
    <w:rsid w:val="05190A6D"/>
    <w:rsid w:val="05234857"/>
    <w:rsid w:val="0535802A"/>
    <w:rsid w:val="053C69D8"/>
    <w:rsid w:val="0540986F"/>
    <w:rsid w:val="054EBDD8"/>
    <w:rsid w:val="0557BF8D"/>
    <w:rsid w:val="055B971D"/>
    <w:rsid w:val="056E5FD7"/>
    <w:rsid w:val="0589C001"/>
    <w:rsid w:val="05957724"/>
    <w:rsid w:val="05A1B58B"/>
    <w:rsid w:val="05C5C34C"/>
    <w:rsid w:val="05C801F4"/>
    <w:rsid w:val="06363C44"/>
    <w:rsid w:val="06371933"/>
    <w:rsid w:val="066BB05A"/>
    <w:rsid w:val="06731549"/>
    <w:rsid w:val="06EFA7A6"/>
    <w:rsid w:val="070704A7"/>
    <w:rsid w:val="0731EAD3"/>
    <w:rsid w:val="07346356"/>
    <w:rsid w:val="073F383B"/>
    <w:rsid w:val="07600D03"/>
    <w:rsid w:val="0769103E"/>
    <w:rsid w:val="076E5A34"/>
    <w:rsid w:val="07CB3F13"/>
    <w:rsid w:val="07F2185E"/>
    <w:rsid w:val="080F8B9C"/>
    <w:rsid w:val="0818987A"/>
    <w:rsid w:val="081BF708"/>
    <w:rsid w:val="08252693"/>
    <w:rsid w:val="0874409E"/>
    <w:rsid w:val="08931F7B"/>
    <w:rsid w:val="089DCDA0"/>
    <w:rsid w:val="089F2C55"/>
    <w:rsid w:val="08C2E6E5"/>
    <w:rsid w:val="08C9C681"/>
    <w:rsid w:val="09119EA4"/>
    <w:rsid w:val="09390372"/>
    <w:rsid w:val="093FC78E"/>
    <w:rsid w:val="094849F0"/>
    <w:rsid w:val="0948C69A"/>
    <w:rsid w:val="09C9558A"/>
    <w:rsid w:val="09F5723A"/>
    <w:rsid w:val="0A322376"/>
    <w:rsid w:val="0A3B65DD"/>
    <w:rsid w:val="0A48AD67"/>
    <w:rsid w:val="0A834291"/>
    <w:rsid w:val="0A88AD30"/>
    <w:rsid w:val="0AA63523"/>
    <w:rsid w:val="0AB03368"/>
    <w:rsid w:val="0ACE0569"/>
    <w:rsid w:val="0AF2E75A"/>
    <w:rsid w:val="0B2C8CFB"/>
    <w:rsid w:val="0B67BD1A"/>
    <w:rsid w:val="0B830069"/>
    <w:rsid w:val="0BAD269D"/>
    <w:rsid w:val="0BFD9935"/>
    <w:rsid w:val="0C075369"/>
    <w:rsid w:val="0C1A3F30"/>
    <w:rsid w:val="0C383D99"/>
    <w:rsid w:val="0C51A0CB"/>
    <w:rsid w:val="0C6AF3D7"/>
    <w:rsid w:val="0C7EA0DF"/>
    <w:rsid w:val="0CA1F8A0"/>
    <w:rsid w:val="0CA31C48"/>
    <w:rsid w:val="0CA652BD"/>
    <w:rsid w:val="0CB19AB3"/>
    <w:rsid w:val="0CD8B3FA"/>
    <w:rsid w:val="0CF466B5"/>
    <w:rsid w:val="0D0CE96F"/>
    <w:rsid w:val="0D1E5683"/>
    <w:rsid w:val="0D29845E"/>
    <w:rsid w:val="0D2C3141"/>
    <w:rsid w:val="0D757BC5"/>
    <w:rsid w:val="0D8F9991"/>
    <w:rsid w:val="0DC87B57"/>
    <w:rsid w:val="0DC9E0E2"/>
    <w:rsid w:val="0DE8EAA8"/>
    <w:rsid w:val="0DECE26D"/>
    <w:rsid w:val="0DFE4B09"/>
    <w:rsid w:val="0DFE8B52"/>
    <w:rsid w:val="0DFF5448"/>
    <w:rsid w:val="0E0B43A4"/>
    <w:rsid w:val="0E1E15F2"/>
    <w:rsid w:val="0E23C485"/>
    <w:rsid w:val="0E26947D"/>
    <w:rsid w:val="0E99CCDE"/>
    <w:rsid w:val="0EB2EEA6"/>
    <w:rsid w:val="0ECE2F2F"/>
    <w:rsid w:val="0EF152BA"/>
    <w:rsid w:val="0EF7315F"/>
    <w:rsid w:val="0EFDC4C4"/>
    <w:rsid w:val="0F49233A"/>
    <w:rsid w:val="0F68EDB2"/>
    <w:rsid w:val="0F780323"/>
    <w:rsid w:val="0F9841AC"/>
    <w:rsid w:val="0FAA955E"/>
    <w:rsid w:val="0FBA0B0E"/>
    <w:rsid w:val="0FD8F037"/>
    <w:rsid w:val="0FE5847F"/>
    <w:rsid w:val="0FEC6269"/>
    <w:rsid w:val="0FF6AFFE"/>
    <w:rsid w:val="1016F738"/>
    <w:rsid w:val="10226FF9"/>
    <w:rsid w:val="10377BDA"/>
    <w:rsid w:val="10508329"/>
    <w:rsid w:val="1059B3EC"/>
    <w:rsid w:val="1061F92C"/>
    <w:rsid w:val="108C39BC"/>
    <w:rsid w:val="1096B601"/>
    <w:rsid w:val="10C923E4"/>
    <w:rsid w:val="10E031B4"/>
    <w:rsid w:val="10EC72F1"/>
    <w:rsid w:val="10FD1C52"/>
    <w:rsid w:val="11054113"/>
    <w:rsid w:val="1109CD62"/>
    <w:rsid w:val="110B0C3A"/>
    <w:rsid w:val="11194DBF"/>
    <w:rsid w:val="1124E87F"/>
    <w:rsid w:val="114F0E0C"/>
    <w:rsid w:val="114F4FDB"/>
    <w:rsid w:val="115854D9"/>
    <w:rsid w:val="116443A8"/>
    <w:rsid w:val="11715790"/>
    <w:rsid w:val="117F75CF"/>
    <w:rsid w:val="11825374"/>
    <w:rsid w:val="118EEC7F"/>
    <w:rsid w:val="11BC6D3A"/>
    <w:rsid w:val="12256D3E"/>
    <w:rsid w:val="12440685"/>
    <w:rsid w:val="12754C5D"/>
    <w:rsid w:val="127B1D0A"/>
    <w:rsid w:val="12C8D883"/>
    <w:rsid w:val="13276A4A"/>
    <w:rsid w:val="1342BAF3"/>
    <w:rsid w:val="1359AA9A"/>
    <w:rsid w:val="141B36CA"/>
    <w:rsid w:val="141C2F63"/>
    <w:rsid w:val="1446ADAF"/>
    <w:rsid w:val="146E6061"/>
    <w:rsid w:val="146E84E1"/>
    <w:rsid w:val="147FB61F"/>
    <w:rsid w:val="14880312"/>
    <w:rsid w:val="148A4B3F"/>
    <w:rsid w:val="14B60D03"/>
    <w:rsid w:val="14BA7DEE"/>
    <w:rsid w:val="14C543AB"/>
    <w:rsid w:val="14D3D537"/>
    <w:rsid w:val="14DE8791"/>
    <w:rsid w:val="1503135A"/>
    <w:rsid w:val="150532DF"/>
    <w:rsid w:val="1511C8A8"/>
    <w:rsid w:val="151C0F0C"/>
    <w:rsid w:val="1539C2B2"/>
    <w:rsid w:val="1550527F"/>
    <w:rsid w:val="1597494B"/>
    <w:rsid w:val="15AF061B"/>
    <w:rsid w:val="15B091B0"/>
    <w:rsid w:val="15B860CA"/>
    <w:rsid w:val="15C72863"/>
    <w:rsid w:val="15E197FB"/>
    <w:rsid w:val="15F47C63"/>
    <w:rsid w:val="15FCB8DA"/>
    <w:rsid w:val="1684DBBF"/>
    <w:rsid w:val="169C218D"/>
    <w:rsid w:val="16C1D50C"/>
    <w:rsid w:val="16C218F3"/>
    <w:rsid w:val="16C94F1B"/>
    <w:rsid w:val="16F3C3EC"/>
    <w:rsid w:val="16F738CD"/>
    <w:rsid w:val="16F8B029"/>
    <w:rsid w:val="16FC2B10"/>
    <w:rsid w:val="1704FED8"/>
    <w:rsid w:val="17F8F951"/>
    <w:rsid w:val="17FEF52B"/>
    <w:rsid w:val="1827FDF6"/>
    <w:rsid w:val="1841F198"/>
    <w:rsid w:val="1843B47F"/>
    <w:rsid w:val="1861D139"/>
    <w:rsid w:val="18A5ADC5"/>
    <w:rsid w:val="1925290B"/>
    <w:rsid w:val="192A1B18"/>
    <w:rsid w:val="193D6196"/>
    <w:rsid w:val="1956220E"/>
    <w:rsid w:val="197AB6CC"/>
    <w:rsid w:val="199364CA"/>
    <w:rsid w:val="1994624A"/>
    <w:rsid w:val="19A8B55A"/>
    <w:rsid w:val="19AAD667"/>
    <w:rsid w:val="19AB7431"/>
    <w:rsid w:val="19D78011"/>
    <w:rsid w:val="19F4FAF1"/>
    <w:rsid w:val="19FF3269"/>
    <w:rsid w:val="1A4E49C1"/>
    <w:rsid w:val="1A5CD8F7"/>
    <w:rsid w:val="1A67E442"/>
    <w:rsid w:val="1A773DF4"/>
    <w:rsid w:val="1A7F5C94"/>
    <w:rsid w:val="1AB24089"/>
    <w:rsid w:val="1AB64271"/>
    <w:rsid w:val="1B15D050"/>
    <w:rsid w:val="1B3E9768"/>
    <w:rsid w:val="1B41FD0E"/>
    <w:rsid w:val="1B45C662"/>
    <w:rsid w:val="1B5C22A0"/>
    <w:rsid w:val="1B5E90AA"/>
    <w:rsid w:val="1B7D77AB"/>
    <w:rsid w:val="1B862E15"/>
    <w:rsid w:val="1B98B34E"/>
    <w:rsid w:val="1BB379DF"/>
    <w:rsid w:val="1C017B9D"/>
    <w:rsid w:val="1C066542"/>
    <w:rsid w:val="1C125B64"/>
    <w:rsid w:val="1C18B1FE"/>
    <w:rsid w:val="1C7CEEF6"/>
    <w:rsid w:val="1C8772E4"/>
    <w:rsid w:val="1C8E4E9E"/>
    <w:rsid w:val="1C96D046"/>
    <w:rsid w:val="1CAA08CD"/>
    <w:rsid w:val="1CFDC6D2"/>
    <w:rsid w:val="1D2443A6"/>
    <w:rsid w:val="1D29FBFF"/>
    <w:rsid w:val="1D2C9104"/>
    <w:rsid w:val="1D3628CE"/>
    <w:rsid w:val="1D423BA1"/>
    <w:rsid w:val="1D98A5C8"/>
    <w:rsid w:val="1DB70D90"/>
    <w:rsid w:val="1DBB38D4"/>
    <w:rsid w:val="1DC6E3B6"/>
    <w:rsid w:val="1E0B0570"/>
    <w:rsid w:val="1E0F239B"/>
    <w:rsid w:val="1E0FDD5B"/>
    <w:rsid w:val="1E410439"/>
    <w:rsid w:val="1E4B3094"/>
    <w:rsid w:val="1EAA2F8D"/>
    <w:rsid w:val="1EE7BB8B"/>
    <w:rsid w:val="1F492233"/>
    <w:rsid w:val="1F66F319"/>
    <w:rsid w:val="1F6F4F9C"/>
    <w:rsid w:val="1F772306"/>
    <w:rsid w:val="1FA0CE79"/>
    <w:rsid w:val="1FBED07A"/>
    <w:rsid w:val="1FFAF207"/>
    <w:rsid w:val="2042A68D"/>
    <w:rsid w:val="2055A8AC"/>
    <w:rsid w:val="205976CF"/>
    <w:rsid w:val="205FBF53"/>
    <w:rsid w:val="20970FE1"/>
    <w:rsid w:val="20BD31BA"/>
    <w:rsid w:val="20BEF9A3"/>
    <w:rsid w:val="211EC7AE"/>
    <w:rsid w:val="212B9333"/>
    <w:rsid w:val="212F4EB4"/>
    <w:rsid w:val="213CDA1B"/>
    <w:rsid w:val="2184CAA2"/>
    <w:rsid w:val="2190F46F"/>
    <w:rsid w:val="21ADBD17"/>
    <w:rsid w:val="21C4BCB9"/>
    <w:rsid w:val="2211E60C"/>
    <w:rsid w:val="2230F8B4"/>
    <w:rsid w:val="22437E26"/>
    <w:rsid w:val="2250E6C3"/>
    <w:rsid w:val="226F03E9"/>
    <w:rsid w:val="2297343C"/>
    <w:rsid w:val="22A15ECC"/>
    <w:rsid w:val="22AD8DA2"/>
    <w:rsid w:val="22BB548C"/>
    <w:rsid w:val="22D41359"/>
    <w:rsid w:val="22ED9965"/>
    <w:rsid w:val="230D4925"/>
    <w:rsid w:val="23155D4F"/>
    <w:rsid w:val="232AA913"/>
    <w:rsid w:val="23602400"/>
    <w:rsid w:val="2399FB34"/>
    <w:rsid w:val="241C360E"/>
    <w:rsid w:val="241EB1FF"/>
    <w:rsid w:val="2427AFC2"/>
    <w:rsid w:val="243B23B6"/>
    <w:rsid w:val="2450D5B7"/>
    <w:rsid w:val="245F8C5D"/>
    <w:rsid w:val="24678F95"/>
    <w:rsid w:val="2471F9B2"/>
    <w:rsid w:val="2475D7F0"/>
    <w:rsid w:val="24760A84"/>
    <w:rsid w:val="2498F0EA"/>
    <w:rsid w:val="24AE0C80"/>
    <w:rsid w:val="24D37B9E"/>
    <w:rsid w:val="24D94CFA"/>
    <w:rsid w:val="24E6905C"/>
    <w:rsid w:val="250CB818"/>
    <w:rsid w:val="2557301B"/>
    <w:rsid w:val="25619FE0"/>
    <w:rsid w:val="25753376"/>
    <w:rsid w:val="2583E425"/>
    <w:rsid w:val="25850720"/>
    <w:rsid w:val="25AB35FC"/>
    <w:rsid w:val="25C40A7B"/>
    <w:rsid w:val="25D5E984"/>
    <w:rsid w:val="25E47E04"/>
    <w:rsid w:val="25E5657C"/>
    <w:rsid w:val="25E77363"/>
    <w:rsid w:val="26183C8F"/>
    <w:rsid w:val="26217C3C"/>
    <w:rsid w:val="266387F5"/>
    <w:rsid w:val="2672E6E7"/>
    <w:rsid w:val="2673E760"/>
    <w:rsid w:val="268AFEBF"/>
    <w:rsid w:val="26A8B276"/>
    <w:rsid w:val="26C44C20"/>
    <w:rsid w:val="26DA5610"/>
    <w:rsid w:val="271824A8"/>
    <w:rsid w:val="271BB72B"/>
    <w:rsid w:val="27375E6A"/>
    <w:rsid w:val="274FA0F3"/>
    <w:rsid w:val="275C38A8"/>
    <w:rsid w:val="2772002F"/>
    <w:rsid w:val="27AAB229"/>
    <w:rsid w:val="27E7ECD7"/>
    <w:rsid w:val="27F2EBE1"/>
    <w:rsid w:val="282CEA9C"/>
    <w:rsid w:val="28657D9C"/>
    <w:rsid w:val="289384D0"/>
    <w:rsid w:val="289D3267"/>
    <w:rsid w:val="28AE8031"/>
    <w:rsid w:val="28C59FD1"/>
    <w:rsid w:val="28CD7D56"/>
    <w:rsid w:val="28D1398E"/>
    <w:rsid w:val="28F4A268"/>
    <w:rsid w:val="291F4CF7"/>
    <w:rsid w:val="29389A45"/>
    <w:rsid w:val="29411536"/>
    <w:rsid w:val="29794954"/>
    <w:rsid w:val="298A8E79"/>
    <w:rsid w:val="29A054D4"/>
    <w:rsid w:val="29B22D6B"/>
    <w:rsid w:val="29D33ADD"/>
    <w:rsid w:val="29DA87E3"/>
    <w:rsid w:val="29EA8CB9"/>
    <w:rsid w:val="29F69F8B"/>
    <w:rsid w:val="29F9E3BA"/>
    <w:rsid w:val="29FE8BE7"/>
    <w:rsid w:val="2A05140C"/>
    <w:rsid w:val="2A0D0D05"/>
    <w:rsid w:val="2A1B01C2"/>
    <w:rsid w:val="2A81CEDD"/>
    <w:rsid w:val="2A836229"/>
    <w:rsid w:val="2A86686C"/>
    <w:rsid w:val="2AD35514"/>
    <w:rsid w:val="2B0E32C2"/>
    <w:rsid w:val="2B0FC793"/>
    <w:rsid w:val="2B1196AB"/>
    <w:rsid w:val="2B1428C6"/>
    <w:rsid w:val="2B1968FB"/>
    <w:rsid w:val="2B1D95BB"/>
    <w:rsid w:val="2BDE71F3"/>
    <w:rsid w:val="2BE88FF2"/>
    <w:rsid w:val="2C21D011"/>
    <w:rsid w:val="2C2D50B6"/>
    <w:rsid w:val="2C3FC24F"/>
    <w:rsid w:val="2C413890"/>
    <w:rsid w:val="2C5A5425"/>
    <w:rsid w:val="2C7B9EA9"/>
    <w:rsid w:val="2C8C60B8"/>
    <w:rsid w:val="2C92AE4F"/>
    <w:rsid w:val="2CE5643F"/>
    <w:rsid w:val="2CE7E043"/>
    <w:rsid w:val="2CEF8AE9"/>
    <w:rsid w:val="2D43FB46"/>
    <w:rsid w:val="2D4480E0"/>
    <w:rsid w:val="2D4DAB44"/>
    <w:rsid w:val="2D4E415B"/>
    <w:rsid w:val="2D578E30"/>
    <w:rsid w:val="2D58A0FA"/>
    <w:rsid w:val="2D64AD26"/>
    <w:rsid w:val="2D80F9DB"/>
    <w:rsid w:val="2DAB1A7D"/>
    <w:rsid w:val="2DAE735D"/>
    <w:rsid w:val="2DF32DDA"/>
    <w:rsid w:val="2E1FDE04"/>
    <w:rsid w:val="2E48E05C"/>
    <w:rsid w:val="2E7366BD"/>
    <w:rsid w:val="2E76ECA5"/>
    <w:rsid w:val="2E857372"/>
    <w:rsid w:val="2E86AB23"/>
    <w:rsid w:val="2E9CDB3E"/>
    <w:rsid w:val="2EA5CB72"/>
    <w:rsid w:val="2EBEF6B3"/>
    <w:rsid w:val="2F2164FA"/>
    <w:rsid w:val="2F2419F8"/>
    <w:rsid w:val="2F27484D"/>
    <w:rsid w:val="2F52530A"/>
    <w:rsid w:val="2F71DB78"/>
    <w:rsid w:val="2F766AF9"/>
    <w:rsid w:val="2F86BA28"/>
    <w:rsid w:val="2FA278AC"/>
    <w:rsid w:val="2FB980CB"/>
    <w:rsid w:val="302D3D7E"/>
    <w:rsid w:val="303C3BC3"/>
    <w:rsid w:val="305CDE77"/>
    <w:rsid w:val="307B4FBA"/>
    <w:rsid w:val="3082BFBC"/>
    <w:rsid w:val="308B4039"/>
    <w:rsid w:val="308FBF7A"/>
    <w:rsid w:val="309FB0C3"/>
    <w:rsid w:val="30CD8C0F"/>
    <w:rsid w:val="30CEDEA5"/>
    <w:rsid w:val="30D69DA2"/>
    <w:rsid w:val="30DB984F"/>
    <w:rsid w:val="30E33A29"/>
    <w:rsid w:val="30E42383"/>
    <w:rsid w:val="3144023B"/>
    <w:rsid w:val="3187B99D"/>
    <w:rsid w:val="318C3D6C"/>
    <w:rsid w:val="31DEFB6A"/>
    <w:rsid w:val="31E1A7B4"/>
    <w:rsid w:val="32AB9838"/>
    <w:rsid w:val="32BEABB6"/>
    <w:rsid w:val="32CB92CC"/>
    <w:rsid w:val="32DB340D"/>
    <w:rsid w:val="32E19E16"/>
    <w:rsid w:val="32FB149B"/>
    <w:rsid w:val="3306CE41"/>
    <w:rsid w:val="33305399"/>
    <w:rsid w:val="333A4ACD"/>
    <w:rsid w:val="33B414CD"/>
    <w:rsid w:val="33CA4FA9"/>
    <w:rsid w:val="33EB4F1D"/>
    <w:rsid w:val="3405AF42"/>
    <w:rsid w:val="342368E3"/>
    <w:rsid w:val="345062CB"/>
    <w:rsid w:val="3462FA64"/>
    <w:rsid w:val="346C3224"/>
    <w:rsid w:val="347A22EF"/>
    <w:rsid w:val="34AC79FB"/>
    <w:rsid w:val="34C0386C"/>
    <w:rsid w:val="34DB7163"/>
    <w:rsid w:val="34F57FEF"/>
    <w:rsid w:val="351B5122"/>
    <w:rsid w:val="35389E10"/>
    <w:rsid w:val="35435A2F"/>
    <w:rsid w:val="355176AF"/>
    <w:rsid w:val="35953252"/>
    <w:rsid w:val="35BC4333"/>
    <w:rsid w:val="35C2CCC0"/>
    <w:rsid w:val="35CF44C1"/>
    <w:rsid w:val="35D5E840"/>
    <w:rsid w:val="35E84012"/>
    <w:rsid w:val="35F536D6"/>
    <w:rsid w:val="35FC5652"/>
    <w:rsid w:val="36504B61"/>
    <w:rsid w:val="365F942C"/>
    <w:rsid w:val="368F27FF"/>
    <w:rsid w:val="36A9CFD1"/>
    <w:rsid w:val="36CB0E58"/>
    <w:rsid w:val="36FB188E"/>
    <w:rsid w:val="371B750F"/>
    <w:rsid w:val="37233AAF"/>
    <w:rsid w:val="3738E651"/>
    <w:rsid w:val="375D8E73"/>
    <w:rsid w:val="3793F447"/>
    <w:rsid w:val="37A26574"/>
    <w:rsid w:val="37CB0BAC"/>
    <w:rsid w:val="37D88580"/>
    <w:rsid w:val="37D98EF7"/>
    <w:rsid w:val="37E02794"/>
    <w:rsid w:val="37FE561B"/>
    <w:rsid w:val="380155B9"/>
    <w:rsid w:val="38016412"/>
    <w:rsid w:val="382DCA4A"/>
    <w:rsid w:val="3835878A"/>
    <w:rsid w:val="385FA9B1"/>
    <w:rsid w:val="3874CB8A"/>
    <w:rsid w:val="3880ED79"/>
    <w:rsid w:val="3886198B"/>
    <w:rsid w:val="38AD45A1"/>
    <w:rsid w:val="38B5E592"/>
    <w:rsid w:val="38D923F9"/>
    <w:rsid w:val="38E290A5"/>
    <w:rsid w:val="390EDCDB"/>
    <w:rsid w:val="391FE551"/>
    <w:rsid w:val="39337B89"/>
    <w:rsid w:val="399B9990"/>
    <w:rsid w:val="39A5EE37"/>
    <w:rsid w:val="39D052B5"/>
    <w:rsid w:val="39E5E524"/>
    <w:rsid w:val="3A074F85"/>
    <w:rsid w:val="3A20ECED"/>
    <w:rsid w:val="3A380689"/>
    <w:rsid w:val="3A6E61BE"/>
    <w:rsid w:val="3A80D68A"/>
    <w:rsid w:val="3A833DEB"/>
    <w:rsid w:val="3A8AB1DC"/>
    <w:rsid w:val="3A9218B0"/>
    <w:rsid w:val="3B1C3176"/>
    <w:rsid w:val="3B49B063"/>
    <w:rsid w:val="3B504B2C"/>
    <w:rsid w:val="3B5E0749"/>
    <w:rsid w:val="3B7557E2"/>
    <w:rsid w:val="3B909582"/>
    <w:rsid w:val="3BA0CE8D"/>
    <w:rsid w:val="3BB152A3"/>
    <w:rsid w:val="3BB7A6A7"/>
    <w:rsid w:val="3BC59109"/>
    <w:rsid w:val="3BD2B6E3"/>
    <w:rsid w:val="3C72F759"/>
    <w:rsid w:val="3C82B7C8"/>
    <w:rsid w:val="3CAAF31C"/>
    <w:rsid w:val="3CAC73C9"/>
    <w:rsid w:val="3CBC4DA0"/>
    <w:rsid w:val="3CBCB6B9"/>
    <w:rsid w:val="3CD5814D"/>
    <w:rsid w:val="3CDAEC67"/>
    <w:rsid w:val="3CEBE115"/>
    <w:rsid w:val="3D003394"/>
    <w:rsid w:val="3D14A6CC"/>
    <w:rsid w:val="3D2E924D"/>
    <w:rsid w:val="3D603E30"/>
    <w:rsid w:val="3D821AB1"/>
    <w:rsid w:val="3DB30103"/>
    <w:rsid w:val="3DB7AC10"/>
    <w:rsid w:val="3DB8A4F2"/>
    <w:rsid w:val="3DBD6730"/>
    <w:rsid w:val="3DBDB61C"/>
    <w:rsid w:val="3DC378E6"/>
    <w:rsid w:val="3DCB388C"/>
    <w:rsid w:val="3DCC96F9"/>
    <w:rsid w:val="3DFCF68F"/>
    <w:rsid w:val="3DFD03C5"/>
    <w:rsid w:val="3E413BBC"/>
    <w:rsid w:val="3E68330B"/>
    <w:rsid w:val="3E6D2E67"/>
    <w:rsid w:val="3E7663D9"/>
    <w:rsid w:val="3E77A38E"/>
    <w:rsid w:val="3E98C7DF"/>
    <w:rsid w:val="3E9EE545"/>
    <w:rsid w:val="3EB920C4"/>
    <w:rsid w:val="3EDAAC67"/>
    <w:rsid w:val="3EFB87E0"/>
    <w:rsid w:val="3F38EB6B"/>
    <w:rsid w:val="3F4225AB"/>
    <w:rsid w:val="3F43CB9A"/>
    <w:rsid w:val="3F53EDE4"/>
    <w:rsid w:val="3F6D9CCA"/>
    <w:rsid w:val="3F84CB2B"/>
    <w:rsid w:val="3F868E39"/>
    <w:rsid w:val="3F8DB093"/>
    <w:rsid w:val="3FB7E61C"/>
    <w:rsid w:val="3FD9D439"/>
    <w:rsid w:val="401895A1"/>
    <w:rsid w:val="40196FB9"/>
    <w:rsid w:val="403D6A88"/>
    <w:rsid w:val="4051CBD9"/>
    <w:rsid w:val="4056AFC0"/>
    <w:rsid w:val="40749145"/>
    <w:rsid w:val="40917554"/>
    <w:rsid w:val="40BB0D20"/>
    <w:rsid w:val="40C87E2D"/>
    <w:rsid w:val="41856B98"/>
    <w:rsid w:val="4188C390"/>
    <w:rsid w:val="41E73925"/>
    <w:rsid w:val="42043876"/>
    <w:rsid w:val="420AE661"/>
    <w:rsid w:val="42500EB6"/>
    <w:rsid w:val="425A81E1"/>
    <w:rsid w:val="4292FFFE"/>
    <w:rsid w:val="42A5C271"/>
    <w:rsid w:val="42BA2CDC"/>
    <w:rsid w:val="42F15D4E"/>
    <w:rsid w:val="42FEE812"/>
    <w:rsid w:val="43032A6B"/>
    <w:rsid w:val="43299A8A"/>
    <w:rsid w:val="436AF7D1"/>
    <w:rsid w:val="4397518C"/>
    <w:rsid w:val="43E48292"/>
    <w:rsid w:val="43ED1D69"/>
    <w:rsid w:val="4411802D"/>
    <w:rsid w:val="442577AB"/>
    <w:rsid w:val="4445CB56"/>
    <w:rsid w:val="445E7DD9"/>
    <w:rsid w:val="4482F3E6"/>
    <w:rsid w:val="44925087"/>
    <w:rsid w:val="44B5ADFE"/>
    <w:rsid w:val="44C0DA72"/>
    <w:rsid w:val="450F1B2E"/>
    <w:rsid w:val="453CA3F2"/>
    <w:rsid w:val="45404853"/>
    <w:rsid w:val="454B0E34"/>
    <w:rsid w:val="454C2513"/>
    <w:rsid w:val="4573C3ED"/>
    <w:rsid w:val="459D0E02"/>
    <w:rsid w:val="45B772BA"/>
    <w:rsid w:val="45BC0915"/>
    <w:rsid w:val="45F88CF8"/>
    <w:rsid w:val="46068057"/>
    <w:rsid w:val="466C5896"/>
    <w:rsid w:val="4674B1A1"/>
    <w:rsid w:val="46C78485"/>
    <w:rsid w:val="46D1A0B0"/>
    <w:rsid w:val="46D8968E"/>
    <w:rsid w:val="470A5B04"/>
    <w:rsid w:val="471A9743"/>
    <w:rsid w:val="472D0E18"/>
    <w:rsid w:val="473F8757"/>
    <w:rsid w:val="474858C4"/>
    <w:rsid w:val="47489A8F"/>
    <w:rsid w:val="4768BB5C"/>
    <w:rsid w:val="47A27F32"/>
    <w:rsid w:val="47A2E85E"/>
    <w:rsid w:val="47ECE264"/>
    <w:rsid w:val="47F02FFA"/>
    <w:rsid w:val="48002875"/>
    <w:rsid w:val="48097CF8"/>
    <w:rsid w:val="480E67FE"/>
    <w:rsid w:val="48275216"/>
    <w:rsid w:val="4829D7EE"/>
    <w:rsid w:val="48354B0D"/>
    <w:rsid w:val="483A91F2"/>
    <w:rsid w:val="483D9338"/>
    <w:rsid w:val="484B0B67"/>
    <w:rsid w:val="48538733"/>
    <w:rsid w:val="48685C93"/>
    <w:rsid w:val="48849D64"/>
    <w:rsid w:val="4884A40C"/>
    <w:rsid w:val="488AAA75"/>
    <w:rsid w:val="48A75379"/>
    <w:rsid w:val="48BC0F2F"/>
    <w:rsid w:val="48D940DD"/>
    <w:rsid w:val="48D95EE2"/>
    <w:rsid w:val="4909C697"/>
    <w:rsid w:val="4911338F"/>
    <w:rsid w:val="492069AC"/>
    <w:rsid w:val="492B0CB3"/>
    <w:rsid w:val="49B6AC81"/>
    <w:rsid w:val="49C8E777"/>
    <w:rsid w:val="49D06492"/>
    <w:rsid w:val="49D588D9"/>
    <w:rsid w:val="49DC5470"/>
    <w:rsid w:val="49F9059C"/>
    <w:rsid w:val="4A012AEA"/>
    <w:rsid w:val="4A0CA44E"/>
    <w:rsid w:val="4A32D6CA"/>
    <w:rsid w:val="4AA476D6"/>
    <w:rsid w:val="4AA6AFAB"/>
    <w:rsid w:val="4AACB8FB"/>
    <w:rsid w:val="4AD9F45E"/>
    <w:rsid w:val="4AE201B7"/>
    <w:rsid w:val="4AF9CB8A"/>
    <w:rsid w:val="4B051AF8"/>
    <w:rsid w:val="4B0639B3"/>
    <w:rsid w:val="4B0A02E3"/>
    <w:rsid w:val="4B6353E4"/>
    <w:rsid w:val="4B81838B"/>
    <w:rsid w:val="4B92A4F7"/>
    <w:rsid w:val="4BBAC3DD"/>
    <w:rsid w:val="4BD355BF"/>
    <w:rsid w:val="4BE97779"/>
    <w:rsid w:val="4BEDC03D"/>
    <w:rsid w:val="4BFA2BFB"/>
    <w:rsid w:val="4C5EAED0"/>
    <w:rsid w:val="4C7F87DF"/>
    <w:rsid w:val="4C83DDCD"/>
    <w:rsid w:val="4C8A84E6"/>
    <w:rsid w:val="4C8B9DFF"/>
    <w:rsid w:val="4C95AD7F"/>
    <w:rsid w:val="4CD4CA68"/>
    <w:rsid w:val="4D09A8FB"/>
    <w:rsid w:val="4D16A2EC"/>
    <w:rsid w:val="4D25832F"/>
    <w:rsid w:val="4D59BCD9"/>
    <w:rsid w:val="4D6A4026"/>
    <w:rsid w:val="4D86A824"/>
    <w:rsid w:val="4D928934"/>
    <w:rsid w:val="4D936F0B"/>
    <w:rsid w:val="4DB29DDA"/>
    <w:rsid w:val="4DBD7DF7"/>
    <w:rsid w:val="4DE58E9E"/>
    <w:rsid w:val="4E438B9A"/>
    <w:rsid w:val="4E4F7E15"/>
    <w:rsid w:val="4E50E504"/>
    <w:rsid w:val="4E6FCC9F"/>
    <w:rsid w:val="4E72DFFC"/>
    <w:rsid w:val="4EAE8343"/>
    <w:rsid w:val="4EDEEEF9"/>
    <w:rsid w:val="4EFE934D"/>
    <w:rsid w:val="4F041D33"/>
    <w:rsid w:val="4F31C581"/>
    <w:rsid w:val="4F3F2A8E"/>
    <w:rsid w:val="4F585B96"/>
    <w:rsid w:val="4F64E537"/>
    <w:rsid w:val="4F94701B"/>
    <w:rsid w:val="4FC1DE74"/>
    <w:rsid w:val="4FCC2A02"/>
    <w:rsid w:val="4FDA67E0"/>
    <w:rsid w:val="4FEB6D11"/>
    <w:rsid w:val="503BF80C"/>
    <w:rsid w:val="504BBAAE"/>
    <w:rsid w:val="505FDA00"/>
    <w:rsid w:val="507B2D4A"/>
    <w:rsid w:val="50883FBB"/>
    <w:rsid w:val="509A076C"/>
    <w:rsid w:val="50A5257D"/>
    <w:rsid w:val="50AC3E65"/>
    <w:rsid w:val="50CA3734"/>
    <w:rsid w:val="50D9CA12"/>
    <w:rsid w:val="510391D5"/>
    <w:rsid w:val="51104D6C"/>
    <w:rsid w:val="51333C7E"/>
    <w:rsid w:val="513E022C"/>
    <w:rsid w:val="513E74DB"/>
    <w:rsid w:val="51524E7A"/>
    <w:rsid w:val="51549A4A"/>
    <w:rsid w:val="516A13B9"/>
    <w:rsid w:val="51A9A859"/>
    <w:rsid w:val="51C13175"/>
    <w:rsid w:val="51F62121"/>
    <w:rsid w:val="524B64D2"/>
    <w:rsid w:val="525172C8"/>
    <w:rsid w:val="5255963C"/>
    <w:rsid w:val="525E646B"/>
    <w:rsid w:val="52601A28"/>
    <w:rsid w:val="5268D0FC"/>
    <w:rsid w:val="526CE5E2"/>
    <w:rsid w:val="527E5F6D"/>
    <w:rsid w:val="528BB0EB"/>
    <w:rsid w:val="529FB784"/>
    <w:rsid w:val="52B1A490"/>
    <w:rsid w:val="52B7870E"/>
    <w:rsid w:val="52C440C9"/>
    <w:rsid w:val="52DE3B1A"/>
    <w:rsid w:val="52F287A7"/>
    <w:rsid w:val="532BEEB9"/>
    <w:rsid w:val="533C7FEB"/>
    <w:rsid w:val="5342F0FE"/>
    <w:rsid w:val="536C2D59"/>
    <w:rsid w:val="539201A9"/>
    <w:rsid w:val="53984AA5"/>
    <w:rsid w:val="53A7B379"/>
    <w:rsid w:val="53B24B3A"/>
    <w:rsid w:val="53BEBA3E"/>
    <w:rsid w:val="53BFF1B6"/>
    <w:rsid w:val="53C80998"/>
    <w:rsid w:val="53EDBA91"/>
    <w:rsid w:val="542FD61E"/>
    <w:rsid w:val="543AF216"/>
    <w:rsid w:val="5469BEEB"/>
    <w:rsid w:val="546D3790"/>
    <w:rsid w:val="548C548A"/>
    <w:rsid w:val="54D798DB"/>
    <w:rsid w:val="553217A5"/>
    <w:rsid w:val="55507F65"/>
    <w:rsid w:val="55826FE5"/>
    <w:rsid w:val="559CC786"/>
    <w:rsid w:val="55AF3204"/>
    <w:rsid w:val="55D951BA"/>
    <w:rsid w:val="55F7A77B"/>
    <w:rsid w:val="55FA5CB6"/>
    <w:rsid w:val="5605F765"/>
    <w:rsid w:val="560B0E13"/>
    <w:rsid w:val="56199D9E"/>
    <w:rsid w:val="56207457"/>
    <w:rsid w:val="563A47BA"/>
    <w:rsid w:val="563B7450"/>
    <w:rsid w:val="56412DEF"/>
    <w:rsid w:val="56506985"/>
    <w:rsid w:val="56583EC7"/>
    <w:rsid w:val="566351E2"/>
    <w:rsid w:val="566BD6EC"/>
    <w:rsid w:val="5679151F"/>
    <w:rsid w:val="56AAA1AC"/>
    <w:rsid w:val="56B6DCAD"/>
    <w:rsid w:val="56FFB607"/>
    <w:rsid w:val="5712B137"/>
    <w:rsid w:val="57308F91"/>
    <w:rsid w:val="5740D714"/>
    <w:rsid w:val="5760614E"/>
    <w:rsid w:val="5763F893"/>
    <w:rsid w:val="57748D40"/>
    <w:rsid w:val="5776332C"/>
    <w:rsid w:val="5782EA00"/>
    <w:rsid w:val="57AA6C49"/>
    <w:rsid w:val="57C1A198"/>
    <w:rsid w:val="582C9F04"/>
    <w:rsid w:val="582E7711"/>
    <w:rsid w:val="58536C39"/>
    <w:rsid w:val="58628E2B"/>
    <w:rsid w:val="58962B8F"/>
    <w:rsid w:val="58C433F3"/>
    <w:rsid w:val="58D34122"/>
    <w:rsid w:val="58EFA4B8"/>
    <w:rsid w:val="590FB519"/>
    <w:rsid w:val="592BA871"/>
    <w:rsid w:val="5938C9E8"/>
    <w:rsid w:val="5956FEE4"/>
    <w:rsid w:val="5961023A"/>
    <w:rsid w:val="59942342"/>
    <w:rsid w:val="59B09496"/>
    <w:rsid w:val="59C83234"/>
    <w:rsid w:val="59D814BC"/>
    <w:rsid w:val="59D8B7FA"/>
    <w:rsid w:val="5A0688A9"/>
    <w:rsid w:val="5A1F0A91"/>
    <w:rsid w:val="5A43387F"/>
    <w:rsid w:val="5A555C47"/>
    <w:rsid w:val="5A62D4DB"/>
    <w:rsid w:val="5A8EF9DC"/>
    <w:rsid w:val="5A9B1DF3"/>
    <w:rsid w:val="5AE553E6"/>
    <w:rsid w:val="5B387C5C"/>
    <w:rsid w:val="5B4A6AED"/>
    <w:rsid w:val="5B517E28"/>
    <w:rsid w:val="5B86B45D"/>
    <w:rsid w:val="5C004122"/>
    <w:rsid w:val="5C2A2E76"/>
    <w:rsid w:val="5C4AF19C"/>
    <w:rsid w:val="5C50F054"/>
    <w:rsid w:val="5C555BC4"/>
    <w:rsid w:val="5C58E380"/>
    <w:rsid w:val="5C5932E6"/>
    <w:rsid w:val="5C6C1A79"/>
    <w:rsid w:val="5CBC78F5"/>
    <w:rsid w:val="5CC3A198"/>
    <w:rsid w:val="5CD3A480"/>
    <w:rsid w:val="5CE26E29"/>
    <w:rsid w:val="5CFBF2BC"/>
    <w:rsid w:val="5D08C3E0"/>
    <w:rsid w:val="5D15D842"/>
    <w:rsid w:val="5D19D384"/>
    <w:rsid w:val="5D1CC7D2"/>
    <w:rsid w:val="5D26D35F"/>
    <w:rsid w:val="5D705F45"/>
    <w:rsid w:val="5D902F6B"/>
    <w:rsid w:val="5D9566FF"/>
    <w:rsid w:val="5DADEDE5"/>
    <w:rsid w:val="5DC18279"/>
    <w:rsid w:val="5DD4279C"/>
    <w:rsid w:val="5E0197FA"/>
    <w:rsid w:val="5E02C2F8"/>
    <w:rsid w:val="5E236981"/>
    <w:rsid w:val="5E2499BB"/>
    <w:rsid w:val="5E2C6F4F"/>
    <w:rsid w:val="5E5140BF"/>
    <w:rsid w:val="5E5C53B9"/>
    <w:rsid w:val="5E663AFB"/>
    <w:rsid w:val="5E679A25"/>
    <w:rsid w:val="5E6866E3"/>
    <w:rsid w:val="5E748A0A"/>
    <w:rsid w:val="5EC40A12"/>
    <w:rsid w:val="5F248F3B"/>
    <w:rsid w:val="5F2FE604"/>
    <w:rsid w:val="5F559886"/>
    <w:rsid w:val="5F9385F6"/>
    <w:rsid w:val="5FA3E75D"/>
    <w:rsid w:val="5FAB4B69"/>
    <w:rsid w:val="5FE7DDD0"/>
    <w:rsid w:val="5FF6E579"/>
    <w:rsid w:val="6004C77A"/>
    <w:rsid w:val="604640C0"/>
    <w:rsid w:val="60926241"/>
    <w:rsid w:val="60ADC88F"/>
    <w:rsid w:val="60BC882B"/>
    <w:rsid w:val="6139EB3E"/>
    <w:rsid w:val="6145F67B"/>
    <w:rsid w:val="6160A3B2"/>
    <w:rsid w:val="6161B429"/>
    <w:rsid w:val="61A168DD"/>
    <w:rsid w:val="62289FAB"/>
    <w:rsid w:val="6240E621"/>
    <w:rsid w:val="6256E6F4"/>
    <w:rsid w:val="626759DD"/>
    <w:rsid w:val="62BB4A83"/>
    <w:rsid w:val="62C64C4B"/>
    <w:rsid w:val="62DD6F85"/>
    <w:rsid w:val="62F16E1E"/>
    <w:rsid w:val="6340883C"/>
    <w:rsid w:val="638B3F70"/>
    <w:rsid w:val="63A9A37F"/>
    <w:rsid w:val="63AB8BCE"/>
    <w:rsid w:val="63AEAA46"/>
    <w:rsid w:val="63C1CB67"/>
    <w:rsid w:val="63D3A50D"/>
    <w:rsid w:val="63DF0BE5"/>
    <w:rsid w:val="63FDEF24"/>
    <w:rsid w:val="645F86C1"/>
    <w:rsid w:val="647A3107"/>
    <w:rsid w:val="649B2305"/>
    <w:rsid w:val="64A575DD"/>
    <w:rsid w:val="64AC8430"/>
    <w:rsid w:val="652634E8"/>
    <w:rsid w:val="654E175A"/>
    <w:rsid w:val="65818CEF"/>
    <w:rsid w:val="6581B8D1"/>
    <w:rsid w:val="658AF13D"/>
    <w:rsid w:val="658CA779"/>
    <w:rsid w:val="659A8C26"/>
    <w:rsid w:val="65B88DC6"/>
    <w:rsid w:val="65CE141F"/>
    <w:rsid w:val="65DFBCFF"/>
    <w:rsid w:val="65E56794"/>
    <w:rsid w:val="664DF048"/>
    <w:rsid w:val="6673A666"/>
    <w:rsid w:val="66CE1A4E"/>
    <w:rsid w:val="66EAC812"/>
    <w:rsid w:val="66F05C86"/>
    <w:rsid w:val="6712C1D1"/>
    <w:rsid w:val="6730D587"/>
    <w:rsid w:val="6739044B"/>
    <w:rsid w:val="673FD1BD"/>
    <w:rsid w:val="674CE850"/>
    <w:rsid w:val="6797C930"/>
    <w:rsid w:val="67995F39"/>
    <w:rsid w:val="67C2E6D3"/>
    <w:rsid w:val="67C7F78E"/>
    <w:rsid w:val="67E48F4B"/>
    <w:rsid w:val="67EC6E0F"/>
    <w:rsid w:val="685F8E45"/>
    <w:rsid w:val="68613CAD"/>
    <w:rsid w:val="6877479D"/>
    <w:rsid w:val="68838EA5"/>
    <w:rsid w:val="68ADFED8"/>
    <w:rsid w:val="69449E28"/>
    <w:rsid w:val="694A437E"/>
    <w:rsid w:val="69640D22"/>
    <w:rsid w:val="696E5BD8"/>
    <w:rsid w:val="6988BA76"/>
    <w:rsid w:val="69962226"/>
    <w:rsid w:val="699FE4B9"/>
    <w:rsid w:val="69A7C0BE"/>
    <w:rsid w:val="69ABBF51"/>
    <w:rsid w:val="69B1F839"/>
    <w:rsid w:val="69EFDFE8"/>
    <w:rsid w:val="6A00872D"/>
    <w:rsid w:val="6A0D11B0"/>
    <w:rsid w:val="6A11B343"/>
    <w:rsid w:val="6A1EABDE"/>
    <w:rsid w:val="6A26FCF2"/>
    <w:rsid w:val="6A2DDDE3"/>
    <w:rsid w:val="6A3DBCD2"/>
    <w:rsid w:val="6A4BC299"/>
    <w:rsid w:val="6A4C5B5E"/>
    <w:rsid w:val="6A53A0A8"/>
    <w:rsid w:val="6A61A75C"/>
    <w:rsid w:val="6A887BA6"/>
    <w:rsid w:val="6A8DF258"/>
    <w:rsid w:val="6AA8395A"/>
    <w:rsid w:val="6AB09D71"/>
    <w:rsid w:val="6AD52632"/>
    <w:rsid w:val="6B0383C6"/>
    <w:rsid w:val="6B2AB3B0"/>
    <w:rsid w:val="6B66F5D8"/>
    <w:rsid w:val="6B844458"/>
    <w:rsid w:val="6B8E881D"/>
    <w:rsid w:val="6BA09132"/>
    <w:rsid w:val="6BA4B668"/>
    <w:rsid w:val="6BAEE7F3"/>
    <w:rsid w:val="6BBB5778"/>
    <w:rsid w:val="6BC00903"/>
    <w:rsid w:val="6BE9FACB"/>
    <w:rsid w:val="6BEB4EC0"/>
    <w:rsid w:val="6BF60960"/>
    <w:rsid w:val="6BFC3AB6"/>
    <w:rsid w:val="6C097E89"/>
    <w:rsid w:val="6C3481AA"/>
    <w:rsid w:val="6C37CC94"/>
    <w:rsid w:val="6C63FE41"/>
    <w:rsid w:val="6C779509"/>
    <w:rsid w:val="6C9B67F8"/>
    <w:rsid w:val="6CAFAEEE"/>
    <w:rsid w:val="6CB2FD5B"/>
    <w:rsid w:val="6CF5037C"/>
    <w:rsid w:val="6D075E8B"/>
    <w:rsid w:val="6D27376A"/>
    <w:rsid w:val="6D369001"/>
    <w:rsid w:val="6D46176A"/>
    <w:rsid w:val="6D9947FE"/>
    <w:rsid w:val="6DA783D2"/>
    <w:rsid w:val="6DC99778"/>
    <w:rsid w:val="6DE7ABB3"/>
    <w:rsid w:val="6E257406"/>
    <w:rsid w:val="6E86A719"/>
    <w:rsid w:val="6E95FDB4"/>
    <w:rsid w:val="6E979FA0"/>
    <w:rsid w:val="6EAE8F81"/>
    <w:rsid w:val="6EBAE7A4"/>
    <w:rsid w:val="6ED54721"/>
    <w:rsid w:val="6EE70A4D"/>
    <w:rsid w:val="6EE9FDC0"/>
    <w:rsid w:val="6F24F528"/>
    <w:rsid w:val="6F368439"/>
    <w:rsid w:val="6F4AF198"/>
    <w:rsid w:val="6F7098A3"/>
    <w:rsid w:val="6F9A9580"/>
    <w:rsid w:val="6FD096B5"/>
    <w:rsid w:val="700B336D"/>
    <w:rsid w:val="7028C765"/>
    <w:rsid w:val="70293562"/>
    <w:rsid w:val="706C933C"/>
    <w:rsid w:val="70AB2722"/>
    <w:rsid w:val="70AED28C"/>
    <w:rsid w:val="70E1BE3A"/>
    <w:rsid w:val="70F12D02"/>
    <w:rsid w:val="70FEF2E4"/>
    <w:rsid w:val="711029EC"/>
    <w:rsid w:val="71199CE2"/>
    <w:rsid w:val="716211E4"/>
    <w:rsid w:val="719FDFD4"/>
    <w:rsid w:val="71AF8CAE"/>
    <w:rsid w:val="71B3FD41"/>
    <w:rsid w:val="71C55C49"/>
    <w:rsid w:val="71C6F9DA"/>
    <w:rsid w:val="71D3C1EA"/>
    <w:rsid w:val="71D7C85E"/>
    <w:rsid w:val="71E0BEFE"/>
    <w:rsid w:val="71F26A2F"/>
    <w:rsid w:val="7206DA06"/>
    <w:rsid w:val="721C5292"/>
    <w:rsid w:val="7289914E"/>
    <w:rsid w:val="72A1AA9E"/>
    <w:rsid w:val="72BDF8E9"/>
    <w:rsid w:val="732B392E"/>
    <w:rsid w:val="73302571"/>
    <w:rsid w:val="73312E04"/>
    <w:rsid w:val="73400EB3"/>
    <w:rsid w:val="734F35CA"/>
    <w:rsid w:val="73510802"/>
    <w:rsid w:val="736F7223"/>
    <w:rsid w:val="73ACB0BD"/>
    <w:rsid w:val="73DBD278"/>
    <w:rsid w:val="743801EA"/>
    <w:rsid w:val="74C7539F"/>
    <w:rsid w:val="74CB6C97"/>
    <w:rsid w:val="750FE600"/>
    <w:rsid w:val="75126A76"/>
    <w:rsid w:val="7528EA24"/>
    <w:rsid w:val="753D09EA"/>
    <w:rsid w:val="755A3C26"/>
    <w:rsid w:val="755E7550"/>
    <w:rsid w:val="75728CFF"/>
    <w:rsid w:val="75A1B0D4"/>
    <w:rsid w:val="75BE396D"/>
    <w:rsid w:val="75C36DAC"/>
    <w:rsid w:val="75CC1876"/>
    <w:rsid w:val="75D7E79F"/>
    <w:rsid w:val="76293CA1"/>
    <w:rsid w:val="7630DD93"/>
    <w:rsid w:val="76351CBE"/>
    <w:rsid w:val="7648D628"/>
    <w:rsid w:val="765B3610"/>
    <w:rsid w:val="767C53BE"/>
    <w:rsid w:val="76B546F0"/>
    <w:rsid w:val="76B9AA35"/>
    <w:rsid w:val="76BBD97C"/>
    <w:rsid w:val="76C16869"/>
    <w:rsid w:val="76CC8200"/>
    <w:rsid w:val="76D42F9F"/>
    <w:rsid w:val="76EBD6AB"/>
    <w:rsid w:val="770A8910"/>
    <w:rsid w:val="77140A48"/>
    <w:rsid w:val="7730A4C9"/>
    <w:rsid w:val="7739FB05"/>
    <w:rsid w:val="775A720F"/>
    <w:rsid w:val="77617E03"/>
    <w:rsid w:val="7785A48C"/>
    <w:rsid w:val="7788C7DD"/>
    <w:rsid w:val="779F9ACD"/>
    <w:rsid w:val="77AD2988"/>
    <w:rsid w:val="77AD2A66"/>
    <w:rsid w:val="77DAA3E2"/>
    <w:rsid w:val="78135DD2"/>
    <w:rsid w:val="78152E5B"/>
    <w:rsid w:val="785B402B"/>
    <w:rsid w:val="78686D26"/>
    <w:rsid w:val="786ABB62"/>
    <w:rsid w:val="78C56623"/>
    <w:rsid w:val="78D2AD0E"/>
    <w:rsid w:val="78EB5B1A"/>
    <w:rsid w:val="7930698B"/>
    <w:rsid w:val="796F5D61"/>
    <w:rsid w:val="799D57DB"/>
    <w:rsid w:val="799D9910"/>
    <w:rsid w:val="79AB45B7"/>
    <w:rsid w:val="79B1600A"/>
    <w:rsid w:val="79C961C0"/>
    <w:rsid w:val="79F596F5"/>
    <w:rsid w:val="7A062242"/>
    <w:rsid w:val="7A1AD604"/>
    <w:rsid w:val="7A384714"/>
    <w:rsid w:val="7A547F05"/>
    <w:rsid w:val="7AA0C91D"/>
    <w:rsid w:val="7AE27BD9"/>
    <w:rsid w:val="7AFDBC89"/>
    <w:rsid w:val="7AFF2280"/>
    <w:rsid w:val="7B2A1CB3"/>
    <w:rsid w:val="7B454AB8"/>
    <w:rsid w:val="7B572B6D"/>
    <w:rsid w:val="7B8EC3EC"/>
    <w:rsid w:val="7BB97659"/>
    <w:rsid w:val="7BB984B8"/>
    <w:rsid w:val="7BBB11A7"/>
    <w:rsid w:val="7BC13FBD"/>
    <w:rsid w:val="7BDEB4A3"/>
    <w:rsid w:val="7BF1CF37"/>
    <w:rsid w:val="7BFC6F5C"/>
    <w:rsid w:val="7C25AADC"/>
    <w:rsid w:val="7C2D398F"/>
    <w:rsid w:val="7C306076"/>
    <w:rsid w:val="7C516E91"/>
    <w:rsid w:val="7C75E6F5"/>
    <w:rsid w:val="7C7CFD35"/>
    <w:rsid w:val="7C8F3DAE"/>
    <w:rsid w:val="7CA903CC"/>
    <w:rsid w:val="7CAAB6CD"/>
    <w:rsid w:val="7CD5F81E"/>
    <w:rsid w:val="7D29FA57"/>
    <w:rsid w:val="7D422977"/>
    <w:rsid w:val="7D527BA4"/>
    <w:rsid w:val="7D61870E"/>
    <w:rsid w:val="7D641CD7"/>
    <w:rsid w:val="7D76AF35"/>
    <w:rsid w:val="7D967CBF"/>
    <w:rsid w:val="7D99A550"/>
    <w:rsid w:val="7D9CCD6C"/>
    <w:rsid w:val="7DCC74C1"/>
    <w:rsid w:val="7DFBDB5F"/>
    <w:rsid w:val="7E017B82"/>
    <w:rsid w:val="7E037102"/>
    <w:rsid w:val="7E51BF1F"/>
    <w:rsid w:val="7E5821DA"/>
    <w:rsid w:val="7ECF4F11"/>
    <w:rsid w:val="7EDC401D"/>
    <w:rsid w:val="7EEDE546"/>
    <w:rsid w:val="7F1636AD"/>
    <w:rsid w:val="7F191427"/>
    <w:rsid w:val="7F259819"/>
    <w:rsid w:val="7F267466"/>
    <w:rsid w:val="7F4016E8"/>
    <w:rsid w:val="7F521DC8"/>
    <w:rsid w:val="7F64BCE0"/>
    <w:rsid w:val="7F8DCE8E"/>
    <w:rsid w:val="7F9B10C0"/>
    <w:rsid w:val="7FED2AF7"/>
    <w:rsid w:val="7FFED7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6196C"/>
  <w15:chartTrackingRefBased/>
  <w15:docId w15:val="{14D3A367-5F16-4EC2-836A-4DB8756CE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D3628CE"/>
    <w:pPr>
      <w:tabs>
        <w:tab w:val="center" w:pos="4680"/>
        <w:tab w:val="right" w:pos="9360"/>
      </w:tabs>
      <w:spacing w:after="0" w:line="240" w:lineRule="auto"/>
    </w:pPr>
  </w:style>
  <w:style w:type="paragraph" w:styleId="Footer">
    <w:name w:val="footer"/>
    <w:basedOn w:val="Normal"/>
    <w:link w:val="FooterChar"/>
    <w:uiPriority w:val="99"/>
    <w:unhideWhenUsed/>
    <w:rsid w:val="1D3628CE"/>
    <w:pPr>
      <w:tabs>
        <w:tab w:val="center" w:pos="4680"/>
        <w:tab w:val="right" w:pos="9360"/>
      </w:tabs>
      <w:spacing w:after="0" w:line="240" w:lineRule="auto"/>
    </w:pPr>
  </w:style>
  <w:style w:type="paragraph" w:styleId="NoSpacing">
    <w:name w:val="No Spacing"/>
    <w:uiPriority w:val="1"/>
    <w:qFormat/>
    <w:rsid w:val="1D3628CE"/>
    <w:pPr>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420AE661"/>
    <w:pPr>
      <w:ind w:left="720"/>
      <w:contextualSpacing/>
    </w:pPr>
  </w:style>
  <w:style w:type="character" w:styleId="Hyperlink">
    <w:name w:val="Hyperlink"/>
    <w:basedOn w:val="DefaultParagraphFont"/>
    <w:uiPriority w:val="99"/>
    <w:unhideWhenUsed/>
    <w:rsid w:val="7E51BF1F"/>
    <w:rPr>
      <w:color w:val="467886"/>
      <w:u w:val="single"/>
    </w:rPr>
  </w:style>
  <w:style w:type="character" w:customStyle="1" w:styleId="FooterChar">
    <w:name w:val="Footer Char"/>
    <w:basedOn w:val="DefaultParagraphFont"/>
    <w:link w:val="Footer"/>
    <w:uiPriority w:val="99"/>
    <w:rsid w:val="004B30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elp-for-early-years-providers.education.gov.uk/areas-of-learning/communication-and-language/interaction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killsforcare.org.uk/Support-for-leaders-and-managers/Managing-a-service/Safeguarding.aspx"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research-resources/expert-insights/multi-agency-working-information-sharing" TargetMode="External"/><Relationship Id="rId5" Type="http://schemas.openxmlformats.org/officeDocument/2006/relationships/footnotes" Target="footnotes.xml"/><Relationship Id="rId15" Type="http://schemas.openxmlformats.org/officeDocument/2006/relationships/hyperlink" Target="https://www.dbcpsafeguardingadults.org.uk/wp-content/uploads/2025/09/7-min-learning-Professional-Curiosity_compressed.pdf" TargetMode="External"/><Relationship Id="rId10" Type="http://schemas.openxmlformats.org/officeDocument/2006/relationships/hyperlink" Target="https://www.gov.wales/sites/default/files/inline-documents/2019-03/1_UNCRC%20Rights_En%20(1).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2477</Words>
  <Characters>14123</Characters>
  <Application>Microsoft Office Word</Application>
  <DocSecurity>0</DocSecurity>
  <Lines>117</Lines>
  <Paragraphs>33</Paragraphs>
  <ScaleCrop>false</ScaleCrop>
  <Company/>
  <LinksUpToDate>false</LinksUpToDate>
  <CharactersWithSpaces>16567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Davies (2602170)</dc:creator>
  <cp:keywords/>
  <dc:description/>
  <cp:lastModifiedBy>Sophie Angharad Davies</cp:lastModifiedBy>
  <cp:revision>2</cp:revision>
  <dcterms:created xsi:type="dcterms:W3CDTF">2026-10-24T19:34:00Z</dcterms:created>
  <dcterms:modified xsi:type="dcterms:W3CDTF">2026-10-24T19:34:00Z</dcterms:modified>
</cp:coreProperties>
</file>