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60628E3" wp14:paraId="7AE4CAC7" wp14:textId="331E4D0F">
      <w:pPr>
        <w:spacing w:before="0" w:beforeAutospacing="off" w:after="0" w:afterAutospacing="off"/>
      </w:pP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I choose to watch the Avengers End Game as </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It's</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 this group of almighty people that are still struggling to beat Thanos when they realize that they </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can't</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 do it separately. </w:t>
      </w:r>
      <w:r w:rsidRPr="460628E3" w:rsidR="609DC989">
        <w:rPr>
          <w:rFonts w:ascii="Arial" w:hAnsi="Arial" w:eastAsia="Arial" w:cs="Arial"/>
          <w:b w:val="0"/>
          <w:bCs w:val="0"/>
          <w:i w:val="0"/>
          <w:iCs w:val="0"/>
          <w:strike w:val="0"/>
          <w:dstrike w:val="0"/>
          <w:noProof w:val="0"/>
          <w:color w:val="374151"/>
          <w:sz w:val="26"/>
          <w:szCs w:val="26"/>
          <w:u w:val="none"/>
          <w:lang w:val="en-US"/>
        </w:rPr>
        <w:t xml:space="preserve">The film underscores the significance of teamwork and </w:t>
      </w:r>
      <w:r w:rsidRPr="460628E3" w:rsidR="609DC989">
        <w:rPr>
          <w:rFonts w:ascii="Arial" w:hAnsi="Arial" w:eastAsia="Arial" w:cs="Arial"/>
          <w:b w:val="0"/>
          <w:bCs w:val="0"/>
          <w:i w:val="0"/>
          <w:iCs w:val="0"/>
          <w:strike w:val="0"/>
          <w:dstrike w:val="0"/>
          <w:noProof w:val="0"/>
          <w:color w:val="374151"/>
          <w:sz w:val="26"/>
          <w:szCs w:val="26"/>
          <w:u w:val="none"/>
          <w:lang w:val="en-US"/>
        </w:rPr>
        <w:t>emphasizes</w:t>
      </w:r>
      <w:r w:rsidRPr="460628E3" w:rsidR="609DC989">
        <w:rPr>
          <w:rFonts w:ascii="Arial" w:hAnsi="Arial" w:eastAsia="Arial" w:cs="Arial"/>
          <w:b w:val="0"/>
          <w:bCs w:val="0"/>
          <w:i w:val="0"/>
          <w:iCs w:val="0"/>
          <w:strike w:val="0"/>
          <w:dstrike w:val="0"/>
          <w:noProof w:val="0"/>
          <w:color w:val="374151"/>
          <w:sz w:val="26"/>
          <w:szCs w:val="26"/>
          <w:u w:val="none"/>
          <w:lang w:val="en-US"/>
        </w:rPr>
        <w:t xml:space="preserve"> that collective strength is often more potent than individual prowess.</w:t>
      </w:r>
    </w:p>
    <w:p xmlns:wp14="http://schemas.microsoft.com/office/word/2010/wordml" wp14:paraId="4E00105C" wp14:textId="33D80F0F"/>
    <w:p xmlns:wp14="http://schemas.microsoft.com/office/word/2010/wordml" w:rsidP="460628E3" wp14:paraId="15A0595A" wp14:textId="7CBDE706">
      <w:pPr>
        <w:spacing w:before="0" w:beforeAutospacing="off" w:after="0" w:afterAutospacing="off"/>
      </w:pP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Individuality is a central theme as characters grapple with their past, present, and coming selves. The Avengers are forced to challenge their vulnerabilities and resolve with their </w:t>
      </w:r>
      <w:r w:rsidRPr="460628E3" w:rsidR="2078B785">
        <w:rPr>
          <w:rFonts w:ascii="Arial" w:hAnsi="Arial" w:eastAsia="Arial" w:cs="Arial"/>
          <w:b w:val="0"/>
          <w:bCs w:val="0"/>
          <w:i w:val="0"/>
          <w:iCs w:val="0"/>
          <w:strike w:val="0"/>
          <w:dstrike w:val="0"/>
          <w:noProof w:val="0"/>
          <w:color w:val="000000" w:themeColor="text1" w:themeTint="FF" w:themeShade="FF"/>
          <w:sz w:val="26"/>
          <w:szCs w:val="26"/>
          <w:u w:val="none"/>
          <w:lang w:val="en-US"/>
        </w:rPr>
        <w:t>personalized</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 histories. This theme is exemplified by the character arcs of Tony Stark (Iron Man) and Steve Rogers (Captain America), who undergo deep transformations as they navigate their sense of self in the confrontation of daunting obstacles. </w:t>
      </w:r>
    </w:p>
    <w:p xmlns:wp14="http://schemas.microsoft.com/office/word/2010/wordml" w:rsidP="460628E3" wp14:paraId="45DB76D7" wp14:textId="3C8003BE">
      <w:pPr>
        <w:spacing w:before="0" w:beforeAutospacing="off" w:after="0" w:afterAutospacing="off"/>
      </w:pP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Where  I see own Individuality in the film Is with spider man's Character Someone that is young and scared but will still be fighting and pushing for what I think Is right and for what I believe in, I also See I side of me in Tony Stark as he hides his pain behind bravado and egotistical behavior to not show how he feels inside which is a terrible trait that </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I'm</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 working on. Also The shared care that the avengers eventually gained for one another is something that I feel happens to me with my identity and that I should be a shared trait within the acting industry as It allows you to understand how others would feel in situations and you can draw that into your own acting by asking yourself why they'd feel that way.</w:t>
      </w:r>
    </w:p>
    <w:p xmlns:wp14="http://schemas.microsoft.com/office/word/2010/wordml" wp14:paraId="230B9385" wp14:textId="2E1A227B"/>
    <w:p xmlns:wp14="http://schemas.microsoft.com/office/word/2010/wordml" w:rsidP="460628E3" wp14:paraId="76B645B7" wp14:textId="6709FBDF">
      <w:pPr>
        <w:spacing w:before="0" w:beforeAutospacing="off" w:after="0" w:afterAutospacing="off"/>
      </w:pP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Effective communication </w:t>
      </w:r>
      <w:bookmarkStart w:name="_Int_3BQpXbNo" w:id="747487941"/>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emerges</w:t>
      </w:r>
      <w:bookmarkEnd w:id="747487941"/>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 as a crucial element in the Avengers, </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the</w:t>
      </w:r>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 xml:space="preserve"> team must </w:t>
      </w:r>
      <w:bookmarkStart w:name="_Int_nFPIM4Q0" w:id="980126156"/>
      <w:r w:rsidRPr="460628E3" w:rsidR="609DC989">
        <w:rPr>
          <w:rFonts w:ascii="Arial" w:hAnsi="Arial" w:eastAsia="Arial" w:cs="Arial"/>
          <w:b w:val="0"/>
          <w:bCs w:val="0"/>
          <w:i w:val="0"/>
          <w:iCs w:val="0"/>
          <w:strike w:val="0"/>
          <w:dstrike w:val="0"/>
          <w:noProof w:val="0"/>
          <w:color w:val="000000" w:themeColor="text1" w:themeTint="FF" w:themeShade="FF"/>
          <w:sz w:val="26"/>
          <w:szCs w:val="26"/>
          <w:u w:val="none"/>
          <w:lang w:val="en-US"/>
        </w:rPr>
        <w:t>disclose</w:t>
      </w:r>
      <w:bookmarkEnd w:id="980126156"/>
      <w:r w:rsidRPr="460628E3" w:rsidR="609DC989">
        <w:rPr>
          <w:rFonts w:ascii="Arial" w:hAnsi="Arial" w:eastAsia="Arial" w:cs="Arial"/>
          <w:b w:val="0"/>
          <w:bCs w:val="0"/>
          <w:i w:val="0"/>
          <w:iCs w:val="0"/>
          <w:strike w:val="0"/>
          <w:dstrike w:val="0"/>
          <w:noProof w:val="0"/>
          <w:color w:val="2D2D2D"/>
          <w:sz w:val="26"/>
          <w:szCs w:val="26"/>
          <w:u w:val="none"/>
          <w:lang w:val="en-US"/>
        </w:rPr>
        <w:t xml:space="preserve"> information, organize strategies, and conquer differences to succeed. Miscommunication or lack thereof poses essential obstacles, and the movie underscores the significance of </w:t>
      </w:r>
      <w:bookmarkStart w:name="_Int_baOGi3lL" w:id="1691573119"/>
      <w:r w:rsidRPr="460628E3" w:rsidR="609DC989">
        <w:rPr>
          <w:rFonts w:ascii="Arial" w:hAnsi="Arial" w:eastAsia="Arial" w:cs="Arial"/>
          <w:b w:val="0"/>
          <w:bCs w:val="0"/>
          <w:i w:val="0"/>
          <w:iCs w:val="0"/>
          <w:strike w:val="0"/>
          <w:dstrike w:val="0"/>
          <w:noProof w:val="0"/>
          <w:color w:val="2D2D2D"/>
          <w:sz w:val="26"/>
          <w:szCs w:val="26"/>
          <w:u w:val="none"/>
          <w:lang w:val="en-US"/>
        </w:rPr>
        <w:t>crystal-clear</w:t>
      </w:r>
      <w:bookmarkEnd w:id="1691573119"/>
      <w:r w:rsidRPr="460628E3" w:rsidR="609DC989">
        <w:rPr>
          <w:rFonts w:ascii="Arial" w:hAnsi="Arial" w:eastAsia="Arial" w:cs="Arial"/>
          <w:b w:val="0"/>
          <w:bCs w:val="0"/>
          <w:i w:val="0"/>
          <w:iCs w:val="0"/>
          <w:strike w:val="0"/>
          <w:dstrike w:val="0"/>
          <w:noProof w:val="0"/>
          <w:color w:val="2D2D2D"/>
          <w:sz w:val="26"/>
          <w:szCs w:val="26"/>
          <w:u w:val="none"/>
          <w:lang w:val="en-US"/>
        </w:rPr>
        <w:t xml:space="preserve"> and open lines of communication in the face of dire circumstances.  The heroes learn that understanding each other's perspectives and </w:t>
      </w:r>
      <w:bookmarkStart w:name="_Int_zw0dvX8w" w:id="711040102"/>
      <w:r w:rsidRPr="460628E3" w:rsidR="609DC989">
        <w:rPr>
          <w:rFonts w:ascii="Arial" w:hAnsi="Arial" w:eastAsia="Arial" w:cs="Arial"/>
          <w:b w:val="0"/>
          <w:bCs w:val="0"/>
          <w:i w:val="0"/>
          <w:iCs w:val="0"/>
          <w:strike w:val="0"/>
          <w:dstrike w:val="0"/>
          <w:noProof w:val="0"/>
          <w:color w:val="2D2D2D"/>
          <w:sz w:val="26"/>
          <w:szCs w:val="26"/>
          <w:u w:val="none"/>
          <w:lang w:val="en-US"/>
        </w:rPr>
        <w:t>leveraging</w:t>
      </w:r>
      <w:bookmarkEnd w:id="711040102"/>
      <w:r w:rsidRPr="460628E3" w:rsidR="609DC989">
        <w:rPr>
          <w:rFonts w:ascii="Arial" w:hAnsi="Arial" w:eastAsia="Arial" w:cs="Arial"/>
          <w:b w:val="0"/>
          <w:bCs w:val="0"/>
          <w:i w:val="0"/>
          <w:iCs w:val="0"/>
          <w:strike w:val="0"/>
          <w:dstrike w:val="0"/>
          <w:noProof w:val="0"/>
          <w:color w:val="2D2D2D"/>
          <w:sz w:val="26"/>
          <w:szCs w:val="26"/>
          <w:u w:val="none"/>
          <w:lang w:val="en-US"/>
        </w:rPr>
        <w:t xml:space="preserve"> their collective knowledge is essential for devising successful plans.</w:t>
      </w:r>
    </w:p>
    <w:p xmlns:wp14="http://schemas.microsoft.com/office/word/2010/wordml" w:rsidP="460628E3" wp14:paraId="01592F8E" wp14:textId="1D1069F3">
      <w:pPr>
        <w:spacing w:before="0" w:beforeAutospacing="off" w:after="0" w:afterAutospacing="off"/>
      </w:pPr>
      <w:r w:rsidRPr="460628E3" w:rsidR="609DC989">
        <w:rPr>
          <w:rFonts w:ascii="Arial" w:hAnsi="Arial" w:eastAsia="Arial" w:cs="Arial"/>
          <w:b w:val="0"/>
          <w:bCs w:val="0"/>
          <w:i w:val="0"/>
          <w:iCs w:val="0"/>
          <w:strike w:val="0"/>
          <w:dstrike w:val="0"/>
          <w:noProof w:val="0"/>
          <w:color w:val="2D2D2D"/>
          <w:sz w:val="26"/>
          <w:szCs w:val="26"/>
          <w:u w:val="none"/>
          <w:lang w:val="en-US"/>
        </w:rPr>
        <w:t>For me I feel I have always known that teamwork makes work or plans go down so much smoother and normally more developed and detailed as everyone involved has played a part In the creative process, It also allows you to start to understand a person better and in the industry Of film/theatre understanding someone that you will be working with will greatly benefit the chemistry you have on stage or behind the camera.</w:t>
      </w:r>
    </w:p>
    <w:p xmlns:wp14="http://schemas.microsoft.com/office/word/2010/wordml" wp14:paraId="595E2022" wp14:textId="2D3055D3"/>
    <w:p xmlns:wp14="http://schemas.microsoft.com/office/word/2010/wordml" w:rsidP="460628E3" wp14:paraId="04CA82EB" wp14:textId="583B6525">
      <w:pPr>
        <w:spacing w:before="0" w:beforeAutospacing="off" w:after="0" w:afterAutospacing="off"/>
      </w:pPr>
      <w:r w:rsidRPr="460628E3" w:rsidR="609DC989">
        <w:rPr>
          <w:rFonts w:ascii="Arial" w:hAnsi="Arial" w:eastAsia="Arial" w:cs="Arial"/>
          <w:b w:val="0"/>
          <w:bCs w:val="0"/>
          <w:i w:val="0"/>
          <w:iCs w:val="0"/>
          <w:strike w:val="0"/>
          <w:dstrike w:val="0"/>
          <w:noProof w:val="0"/>
          <w:color w:val="2D2D2D"/>
          <w:sz w:val="26"/>
          <w:szCs w:val="26"/>
          <w:u w:val="none"/>
          <w:lang w:val="en-US"/>
        </w:rPr>
        <w:t xml:space="preserve">What I feel Correlates extremely well from the film to the acting industry is that nothing is done on your own and you need a team of people who respect each other, care for what they are doing and have a drive to do what needs to be done, I also believe both the film and theatre </w:t>
      </w:r>
      <w:r w:rsidRPr="460628E3" w:rsidR="609DC989">
        <w:rPr>
          <w:rFonts w:ascii="Arial" w:hAnsi="Arial" w:eastAsia="Arial" w:cs="Arial"/>
          <w:b w:val="0"/>
          <w:bCs w:val="0"/>
          <w:i w:val="0"/>
          <w:iCs w:val="0"/>
          <w:strike w:val="0"/>
          <w:dstrike w:val="0"/>
          <w:noProof w:val="0"/>
          <w:color w:val="374151"/>
          <w:sz w:val="26"/>
          <w:szCs w:val="26"/>
          <w:u w:val="none"/>
          <w:lang w:val="en-US"/>
        </w:rPr>
        <w:t>demonstrate that a collective effort produces a more powerful and prominent narrative. Whether facing cosmic threats or bringing a script to life, the dynamics seen in the film reflect the collaborative and transformative nature of theatrical performances.</w:t>
      </w:r>
    </w:p>
    <w:p xmlns:wp14="http://schemas.microsoft.com/office/word/2010/wordml" wp14:paraId="47E509AF" wp14:textId="2985036D"/>
    <w:p xmlns:wp14="http://schemas.microsoft.com/office/word/2010/wordml" w:rsidP="460628E3" wp14:paraId="1E5B8DA2" wp14:textId="6A4E9490">
      <w:pPr>
        <w:spacing w:before="0" w:beforeAutospacing="off" w:after="0" w:afterAutospacing="off"/>
      </w:pPr>
      <w:r w:rsidRPr="460628E3" w:rsidR="609DC989">
        <w:rPr>
          <w:rFonts w:ascii="Arial" w:hAnsi="Arial" w:eastAsia="Arial" w:cs="Arial"/>
          <w:b w:val="0"/>
          <w:bCs w:val="0"/>
          <w:i w:val="0"/>
          <w:iCs w:val="0"/>
          <w:strike w:val="0"/>
          <w:dstrike w:val="0"/>
          <w:noProof w:val="0"/>
          <w:color w:val="374151"/>
          <w:sz w:val="26"/>
          <w:szCs w:val="26"/>
          <w:u w:val="none"/>
          <w:lang w:val="en-US"/>
        </w:rPr>
        <w:t xml:space="preserve">My Personal Attitudes are quite good. </w:t>
      </w:r>
      <w:r w:rsidRPr="460628E3" w:rsidR="609DC989">
        <w:rPr>
          <w:rFonts w:ascii="Arial" w:hAnsi="Arial" w:eastAsia="Arial" w:cs="Arial"/>
          <w:b w:val="0"/>
          <w:bCs w:val="0"/>
          <w:i w:val="0"/>
          <w:iCs w:val="0"/>
          <w:strike w:val="0"/>
          <w:dstrike w:val="0"/>
          <w:noProof w:val="0"/>
          <w:color w:val="374151"/>
          <w:sz w:val="26"/>
          <w:szCs w:val="26"/>
          <w:u w:val="none"/>
          <w:lang w:val="en-US"/>
        </w:rPr>
        <w:t>I'm</w:t>
      </w:r>
      <w:r w:rsidRPr="460628E3" w:rsidR="609DC989">
        <w:rPr>
          <w:rFonts w:ascii="Arial" w:hAnsi="Arial" w:eastAsia="Arial" w:cs="Arial"/>
          <w:b w:val="0"/>
          <w:bCs w:val="0"/>
          <w:i w:val="0"/>
          <w:iCs w:val="0"/>
          <w:strike w:val="0"/>
          <w:dstrike w:val="0"/>
          <w:noProof w:val="0"/>
          <w:color w:val="374151"/>
          <w:sz w:val="26"/>
          <w:szCs w:val="26"/>
          <w:u w:val="none"/>
          <w:lang w:val="en-US"/>
        </w:rPr>
        <w:t xml:space="preserve"> hard working, open, expressive and I </w:t>
      </w:r>
      <w:r w:rsidRPr="460628E3" w:rsidR="609DC989">
        <w:rPr>
          <w:rFonts w:ascii="Arial" w:hAnsi="Arial" w:eastAsia="Arial" w:cs="Arial"/>
          <w:b w:val="0"/>
          <w:bCs w:val="0"/>
          <w:i w:val="0"/>
          <w:iCs w:val="0"/>
          <w:strike w:val="0"/>
          <w:dstrike w:val="0"/>
          <w:noProof w:val="0"/>
          <w:color w:val="374151"/>
          <w:sz w:val="26"/>
          <w:szCs w:val="26"/>
          <w:u w:val="none"/>
          <w:lang w:val="en-US"/>
        </w:rPr>
        <w:t>don't</w:t>
      </w:r>
      <w:r w:rsidRPr="460628E3" w:rsidR="609DC989">
        <w:rPr>
          <w:rFonts w:ascii="Arial" w:hAnsi="Arial" w:eastAsia="Arial" w:cs="Arial"/>
          <w:b w:val="0"/>
          <w:bCs w:val="0"/>
          <w:i w:val="0"/>
          <w:iCs w:val="0"/>
          <w:strike w:val="0"/>
          <w:dstrike w:val="0"/>
          <w:noProof w:val="0"/>
          <w:color w:val="374151"/>
          <w:sz w:val="26"/>
          <w:szCs w:val="26"/>
          <w:u w:val="none"/>
          <w:lang w:val="en-US"/>
        </w:rPr>
        <w:t xml:space="preserve"> take control of the group. I Like hearing what everyone says. I feel this helps me in my preparation to collaborative work as I know I'm going to go in open minded ready to hear everyone's points and views on whatever we may be looking at or working off, I do also feel more disciplined In a group setting then when solo as I am responsible to some part for other </w:t>
      </w:r>
      <w:r w:rsidRPr="460628E3" w:rsidR="609DC989">
        <w:rPr>
          <w:rFonts w:ascii="Arial" w:hAnsi="Arial" w:eastAsia="Arial" w:cs="Arial"/>
          <w:b w:val="0"/>
          <w:bCs w:val="0"/>
          <w:i w:val="0"/>
          <w:iCs w:val="0"/>
          <w:strike w:val="0"/>
          <w:dstrike w:val="0"/>
          <w:noProof w:val="0"/>
          <w:color w:val="374151"/>
          <w:sz w:val="26"/>
          <w:szCs w:val="26"/>
          <w:u w:val="none"/>
          <w:lang w:val="en-US"/>
        </w:rPr>
        <w:t>people's</w:t>
      </w:r>
      <w:r w:rsidRPr="460628E3" w:rsidR="609DC989">
        <w:rPr>
          <w:rFonts w:ascii="Arial" w:hAnsi="Arial" w:eastAsia="Arial" w:cs="Arial"/>
          <w:b w:val="0"/>
          <w:bCs w:val="0"/>
          <w:i w:val="0"/>
          <w:iCs w:val="0"/>
          <w:strike w:val="0"/>
          <w:dstrike w:val="0"/>
          <w:noProof w:val="0"/>
          <w:color w:val="374151"/>
          <w:sz w:val="26"/>
          <w:szCs w:val="26"/>
          <w:u w:val="none"/>
          <w:lang w:val="en-US"/>
        </w:rPr>
        <w:t xml:space="preserve"> life/grades and I can't be the reason someone doesn't do as good as they should of .</w:t>
      </w:r>
    </w:p>
    <w:p xmlns:wp14="http://schemas.microsoft.com/office/word/2010/wordml" wp14:paraId="68096EF7" wp14:textId="490C7AED"/>
    <w:p xmlns:wp14="http://schemas.microsoft.com/office/word/2010/wordml" w:rsidP="460628E3" wp14:paraId="2C078E63" wp14:textId="6E52752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baOGi3lL" int2:invalidationBookmarkName="" int2:hashCode="beVQez1e+rvT6m" int2:id="0CDT0B40">
      <int2:state int2:type="AugLoop_Text_Critique" int2:value="Rejected"/>
    </int2:bookmark>
    <int2:bookmark int2:bookmarkName="_Int_zw0dvX8w" int2:invalidationBookmarkName="" int2:hashCode="2tnVu19RozVa1b" int2:id="EgnXP6AQ">
      <int2:state int2:type="AugLoop_Text_Critique" int2:value="Rejected"/>
    </int2:bookmark>
    <int2:bookmark int2:bookmarkName="_Int_3BQpXbNo" int2:invalidationBookmarkName="" int2:hashCode="vPsKIIFTcHMTpR" int2:id="NMr5CePG">
      <int2:state int2:type="AugLoop_Text_Critique" int2:value="Rejected"/>
    </int2:bookmark>
    <int2:bookmark int2:bookmarkName="_Int_nFPIM4Q0" int2:invalidationBookmarkName="" int2:hashCode="yJV07ijneSP6Sw" int2:id="utJA5AYS">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A297E7"/>
    <w:rsid w:val="0C1424C4"/>
    <w:rsid w:val="2078B785"/>
    <w:rsid w:val="3CA297E7"/>
    <w:rsid w:val="460628E3"/>
    <w:rsid w:val="609DC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297E7"/>
  <w15:chartTrackingRefBased/>
  <w15:docId w15:val="{0D47B451-00ED-4C30-9292-7402E6BB27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99d66e2ba2049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2023-11-13T13:44:35.6033052Z</dcterms:created>
  <dcterms:modified xsi:type="dcterms:W3CDTF">2023-11-13T13:45:59.1714296Z</dcterms:modified>
  <dc:creator>Liam Lonergan (2100989)</dc:creator>
  <lastModifiedBy>Liam Lonergan (2100989)</lastModifiedBy>
</coreProperties>
</file>