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E68" w:rsidRDefault="00CD6E68" w:rsidP="00E93526">
      <w:pPr>
        <w:jc w:val="center"/>
        <w:rPr>
          <w:b/>
        </w:rPr>
      </w:pPr>
      <w:r w:rsidRPr="00E93526">
        <w:rPr>
          <w:b/>
        </w:rPr>
        <w:t>21.02/2019</w:t>
      </w:r>
      <w:r w:rsidR="00E93526" w:rsidRPr="00E93526">
        <w:rPr>
          <w:b/>
        </w:rPr>
        <w:t xml:space="preserve"> </w:t>
      </w:r>
      <w:bookmarkStart w:id="0" w:name="_GoBack"/>
      <w:bookmarkEnd w:id="0"/>
      <w:r w:rsidR="00E93526" w:rsidRPr="00E93526">
        <w:rPr>
          <w:b/>
        </w:rPr>
        <w:t>Leading and managing social care teams:</w:t>
      </w:r>
    </w:p>
    <w:p w:rsidR="00E93526" w:rsidRPr="00E93526" w:rsidRDefault="00E93526" w:rsidP="00E93526">
      <w:pPr>
        <w:jc w:val="center"/>
        <w:rPr>
          <w:b/>
        </w:rPr>
      </w:pPr>
    </w:p>
    <w:p w:rsidR="00A33F1D" w:rsidRDefault="00CD6E68">
      <w:r>
        <w:t>Learning and Development worksheet:</w:t>
      </w:r>
    </w:p>
    <w:p w:rsidR="00CD6E68" w:rsidRDefault="00CD6E68">
      <w:r>
        <w:t>Please open the</w:t>
      </w:r>
      <w:r w:rsidR="007D7755">
        <w:t xml:space="preserve"> following link and answer the questions below</w:t>
      </w:r>
      <w:r w:rsidR="00FB5E64">
        <w:t>:</w:t>
      </w:r>
    </w:p>
    <w:p w:rsidR="00AE7E07" w:rsidRDefault="00AE7E07">
      <w:hyperlink r:id="rId4" w:history="1">
        <w:r w:rsidRPr="00051AD5">
          <w:rPr>
            <w:rStyle w:val="Hyperlink"/>
          </w:rPr>
          <w:t>https://www.skillsforcare.org.uk/Documents/Learning-and-development/Ongoing-learning-and-development/Learning-and-development-guide.pdf</w:t>
        </w:r>
      </w:hyperlink>
    </w:p>
    <w:p w:rsidR="009D3C27" w:rsidRDefault="009D3C27" w:rsidP="00CD6E68"/>
    <w:p w:rsidR="00CD6E68" w:rsidRDefault="00AE7E07" w:rsidP="00CD6E68">
      <w:r>
        <w:t>According to Skills for Care what are the benefits of investing in learning and development?</w:t>
      </w:r>
    </w:p>
    <w:p w:rsidR="00E93526" w:rsidRDefault="00E93526" w:rsidP="00CD6E68"/>
    <w:p w:rsidR="00E93526" w:rsidRDefault="00E93526" w:rsidP="00CD6E68">
      <w:r>
        <w:t>What 3 steps should an organisation take to determine the learning needs of a service?</w:t>
      </w:r>
    </w:p>
    <w:p w:rsidR="00E93526" w:rsidRDefault="00E93526" w:rsidP="00CD6E68"/>
    <w:p w:rsidR="00E93526" w:rsidRDefault="00E93526" w:rsidP="00CD6E68">
      <w:r>
        <w:t>What does a learning needs analysis do?</w:t>
      </w:r>
    </w:p>
    <w:p w:rsidR="00E93526" w:rsidRDefault="00E93526" w:rsidP="00CD6E68"/>
    <w:p w:rsidR="00E93526" w:rsidRDefault="00E93526" w:rsidP="00CD6E68">
      <w:r>
        <w:t>What processes could a service use to ‘gather information’ for their learning needs analysis?</w:t>
      </w:r>
    </w:p>
    <w:p w:rsidR="00E93526" w:rsidRDefault="00E93526" w:rsidP="00CD6E68"/>
    <w:p w:rsidR="00E93526" w:rsidRDefault="00E93526" w:rsidP="00CD6E68">
      <w:r>
        <w:t xml:space="preserve">What are the 4 </w:t>
      </w:r>
      <w:r w:rsidR="009D3C27">
        <w:t xml:space="preserve">job </w:t>
      </w:r>
      <w:r>
        <w:t>roles in a service’s learning pathway?</w:t>
      </w:r>
    </w:p>
    <w:p w:rsidR="00E93526" w:rsidRDefault="00E93526" w:rsidP="00CD6E68"/>
    <w:p w:rsidR="00E93526" w:rsidRDefault="00E93526" w:rsidP="00CD6E68">
      <w:r>
        <w:t>What is a learning and development champion?</w:t>
      </w:r>
    </w:p>
    <w:p w:rsidR="009D3C27" w:rsidRDefault="009D3C27" w:rsidP="00CD6E68"/>
    <w:p w:rsidR="009D3C27" w:rsidRDefault="009D3C27" w:rsidP="00CD6E68">
      <w:r>
        <w:t>What skills should an in-house trainer have?</w:t>
      </w:r>
    </w:p>
    <w:p w:rsidR="009D3C27" w:rsidRDefault="009D3C27" w:rsidP="00CD6E68"/>
    <w:p w:rsidR="009D3C27" w:rsidRDefault="009D3C27" w:rsidP="00CD6E68">
      <w:r>
        <w:t>What 3 factors affect the cost of a learning programme?</w:t>
      </w:r>
    </w:p>
    <w:p w:rsidR="009D3C27" w:rsidRDefault="009D3C27" w:rsidP="00CD6E68"/>
    <w:p w:rsidR="009D3C27" w:rsidRDefault="009D3C27" w:rsidP="00CD6E68">
      <w:r>
        <w:t>What is the difference between outputs, outcomes and impact?</w:t>
      </w:r>
    </w:p>
    <w:p w:rsidR="00127B1B" w:rsidRDefault="00127B1B" w:rsidP="00CD6E68"/>
    <w:p w:rsidR="00127B1B" w:rsidRDefault="00127B1B" w:rsidP="00CD6E68">
      <w:r>
        <w:t>What are SMART objectives?</w:t>
      </w:r>
    </w:p>
    <w:p w:rsidR="00127B1B" w:rsidRDefault="00127B1B" w:rsidP="00CD6E68"/>
    <w:p w:rsidR="00127B1B" w:rsidRDefault="00127B1B" w:rsidP="00CD6E68">
      <w:r>
        <w:t>What 5 ways are used to monitor worker competence?</w:t>
      </w:r>
    </w:p>
    <w:p w:rsidR="00AE7E07" w:rsidRDefault="00AE7E07" w:rsidP="00CD6E68"/>
    <w:p w:rsidR="00AE7E07" w:rsidRDefault="00AE7E07" w:rsidP="00CD6E68"/>
    <w:p w:rsidR="00AE7E07" w:rsidRPr="00CD6E68" w:rsidRDefault="00AE7E07" w:rsidP="00CD6E68"/>
    <w:p w:rsidR="00CD6E68" w:rsidRDefault="00CD6E68"/>
    <w:p w:rsidR="00CD6E68" w:rsidRDefault="00CD6E68"/>
    <w:p w:rsidR="00CD6E68" w:rsidRDefault="00CD6E68"/>
    <w:sectPr w:rsidR="00CD6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68"/>
    <w:rsid w:val="00127B1B"/>
    <w:rsid w:val="00492C00"/>
    <w:rsid w:val="005B65D3"/>
    <w:rsid w:val="005E0274"/>
    <w:rsid w:val="006E1070"/>
    <w:rsid w:val="007465EF"/>
    <w:rsid w:val="007D7755"/>
    <w:rsid w:val="00834C59"/>
    <w:rsid w:val="009D3C27"/>
    <w:rsid w:val="00A33F1D"/>
    <w:rsid w:val="00AD7F05"/>
    <w:rsid w:val="00AE7E07"/>
    <w:rsid w:val="00BF4EF7"/>
    <w:rsid w:val="00CD6E68"/>
    <w:rsid w:val="00E93526"/>
    <w:rsid w:val="00FB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973DD"/>
  <w15:chartTrackingRefBased/>
  <w15:docId w15:val="{D551C1EC-2FCC-4E24-B45E-B8C61F93B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6E6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5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killsforcare.org.uk/Documents/Learning-and-development/Ongoing-learning-and-development/Learning-and-development-guid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Evans</dc:creator>
  <cp:keywords/>
  <dc:description/>
  <cp:lastModifiedBy>Ceri Evans</cp:lastModifiedBy>
  <cp:revision>4</cp:revision>
  <cp:lastPrinted>2019-02-21T13:40:00Z</cp:lastPrinted>
  <dcterms:created xsi:type="dcterms:W3CDTF">2019-02-21T11:51:00Z</dcterms:created>
  <dcterms:modified xsi:type="dcterms:W3CDTF">2019-02-21T13:40:00Z</dcterms:modified>
</cp:coreProperties>
</file>