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0E056F26" w:rsidR="005E6C44" w:rsidRPr="00A42F82" w:rsidRDefault="005E6C44" w:rsidP="00A91894">
            <w:pPr>
              <w:rPr>
                <w:rFonts w:ascii="Arial" w:hAnsi="Arial" w:cs="Arial"/>
                <w:sz w:val="22"/>
                <w:szCs w:val="22"/>
              </w:rPr>
            </w:pPr>
            <w:r w:rsidRPr="00A42F82">
              <w:rPr>
                <w:rFonts w:ascii="Arial" w:hAnsi="Arial" w:cs="Arial"/>
                <w:sz w:val="22"/>
                <w:szCs w:val="22"/>
              </w:rPr>
              <w:t>Full Name:</w:t>
            </w:r>
            <w:r w:rsidR="005079BF">
              <w:rPr>
                <w:rFonts w:ascii="Arial" w:hAnsi="Arial" w:cs="Arial"/>
                <w:sz w:val="22"/>
                <w:szCs w:val="22"/>
              </w:rPr>
              <w:t xml:space="preserve"> Susan Anjia Miller</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1F63988" w:rsidR="005E6C44" w:rsidRPr="00A42F82" w:rsidRDefault="00057FE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ACDB9F4" w:rsidR="005E6C44" w:rsidRPr="00A42F82" w:rsidRDefault="00057FE2" w:rsidP="00A91894">
            <w:pPr>
              <w:rPr>
                <w:rFonts w:ascii="Arial" w:hAnsi="Arial" w:cs="Arial"/>
                <w:sz w:val="22"/>
                <w:szCs w:val="22"/>
              </w:rPr>
            </w:pPr>
            <w:r>
              <w:rPr>
                <w:rFonts w:ascii="Arial" w:hAnsi="Arial" w:cs="Arial"/>
                <w:sz w:val="22"/>
                <w:szCs w:val="22"/>
              </w:rPr>
              <w:t>Inner City London Institute</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6950248" w:rsidR="005E6C44" w:rsidRPr="00A42F82" w:rsidRDefault="005079BF"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8D57DB5" w:rsidR="005E6C44" w:rsidRPr="00A42F82" w:rsidRDefault="00057FE2" w:rsidP="00A91894">
            <w:pPr>
              <w:rPr>
                <w:rFonts w:ascii="Arial" w:hAnsi="Arial" w:cs="Arial"/>
                <w:sz w:val="22"/>
                <w:szCs w:val="22"/>
              </w:rPr>
            </w:pPr>
            <w:r>
              <w:rPr>
                <w:rFonts w:ascii="Arial" w:hAnsi="Arial" w:cs="Arial"/>
                <w:sz w:val="22"/>
                <w:szCs w:val="22"/>
              </w:rPr>
              <w:t>2209000@student.uwtsd.ac.uk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AD43833" w:rsidR="005E6C44" w:rsidRPr="00A42F82" w:rsidRDefault="005079BF" w:rsidP="00A91894">
            <w:pPr>
              <w:rPr>
                <w:rFonts w:ascii="Arial" w:hAnsi="Arial" w:cs="Arial"/>
                <w:sz w:val="22"/>
                <w:szCs w:val="22"/>
              </w:rPr>
            </w:pPr>
            <w:r>
              <w:rPr>
                <w:rFonts w:ascii="Arial" w:hAnsi="Arial" w:cs="Arial"/>
                <w:sz w:val="22"/>
                <w:szCs w:val="22"/>
              </w:rPr>
              <w:t>07889615603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82A364F" w:rsidR="005E6C44" w:rsidRPr="00A42F82" w:rsidRDefault="00057FE2" w:rsidP="00A91894">
            <w:pPr>
              <w:rPr>
                <w:rFonts w:ascii="Arial" w:hAnsi="Arial" w:cs="Arial"/>
                <w:sz w:val="22"/>
                <w:szCs w:val="22"/>
              </w:rPr>
            </w:pPr>
            <w:r>
              <w:rPr>
                <w:rFonts w:ascii="Arial" w:hAnsi="Arial" w:cs="Arial"/>
                <w:sz w:val="22"/>
                <w:szCs w:val="22"/>
              </w:rPr>
              <w:t>2209000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506F561" w:rsidR="005E6C44" w:rsidRPr="00A42F82" w:rsidRDefault="008B6436" w:rsidP="00A91894">
            <w:pPr>
              <w:rPr>
                <w:rFonts w:ascii="Arial" w:hAnsi="Arial" w:cs="Arial"/>
                <w:sz w:val="22"/>
                <w:szCs w:val="22"/>
              </w:rPr>
            </w:pPr>
            <w:r>
              <w:rPr>
                <w:rFonts w:ascii="Arial" w:hAnsi="Arial" w:cs="Arial"/>
                <w:sz w:val="22"/>
                <w:szCs w:val="22"/>
              </w:rPr>
              <w:t>B</w:t>
            </w:r>
            <w:r w:rsidR="00057FE2">
              <w:rPr>
                <w:rFonts w:ascii="Arial" w:hAnsi="Arial" w:cs="Arial"/>
                <w:sz w:val="22"/>
                <w:szCs w:val="22"/>
              </w:rPr>
              <w:t>Sc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04E9799" w:rsidR="005E6C44" w:rsidRPr="00A42F82" w:rsidRDefault="00F25C25" w:rsidP="00A91894">
            <w:pPr>
              <w:rPr>
                <w:rFonts w:ascii="Arial" w:hAnsi="Arial" w:cs="Arial"/>
                <w:sz w:val="22"/>
                <w:szCs w:val="22"/>
              </w:rPr>
            </w:pPr>
            <w:r>
              <w:rPr>
                <w:rFonts w:ascii="Arial" w:hAnsi="Arial" w:cs="Arial"/>
                <w:sz w:val="22"/>
                <w:szCs w:val="22"/>
              </w:rPr>
              <w:t>Rexon</w:t>
            </w:r>
            <w:r w:rsidR="00317102">
              <w:rPr>
                <w:rFonts w:ascii="Arial" w:hAnsi="Arial" w:cs="Arial"/>
                <w:sz w:val="22"/>
                <w:szCs w:val="22"/>
              </w:rPr>
              <w:t xml:space="preserve"> Nting</w:t>
            </w:r>
            <w:r>
              <w:rPr>
                <w:rFonts w:ascii="Arial" w:hAnsi="Arial" w:cs="Arial"/>
                <w:sz w:val="22"/>
                <w:szCs w:val="22"/>
              </w:rPr>
              <w:t xml:space="preserv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280C818" w:rsidR="005E6C44" w:rsidRPr="00A42F82" w:rsidRDefault="008B643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CF1A29A" w:rsidR="005E6C44" w:rsidRPr="00A42F82" w:rsidRDefault="005079B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CEAA0E7" w:rsidR="005E6C44"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349346F5" w:rsidR="005E6C44" w:rsidRPr="00A42F82" w:rsidRDefault="008B643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FE027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7DA494A7" w:rsidR="00807192" w:rsidRPr="00A42F82" w:rsidRDefault="00057FE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FE027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31A09046" w:rsidR="00807192" w:rsidRPr="00A42F82" w:rsidRDefault="00057FE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5BA8EA8E" w:rsidR="00807192" w:rsidRPr="00A42F82" w:rsidRDefault="00057FE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4BE18637" w:rsidR="00807192" w:rsidRPr="00A42F82" w:rsidRDefault="00057FE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FE027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214B5A72" w:rsidR="00807192" w:rsidRPr="00A42F82" w:rsidRDefault="00057FE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FE027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75340FBD" w:rsidR="00807192" w:rsidRPr="00A42F82" w:rsidRDefault="00057FE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0E5B85A" w:rsidR="004C3D85" w:rsidRPr="00A42F82" w:rsidRDefault="00F25C25" w:rsidP="00A91894">
            <w:pPr>
              <w:rPr>
                <w:rFonts w:ascii="Arial" w:hAnsi="Arial" w:cs="Arial"/>
                <w:sz w:val="22"/>
                <w:szCs w:val="22"/>
              </w:rPr>
            </w:pPr>
            <w:r>
              <w:rPr>
                <w:rFonts w:ascii="Arial" w:hAnsi="Arial" w:cs="Arial"/>
                <w:sz w:val="22"/>
                <w:szCs w:val="22"/>
              </w:rPr>
              <w:t xml:space="preserve">Impact of </w:t>
            </w:r>
            <w:r w:rsidR="001132FC">
              <w:rPr>
                <w:rFonts w:ascii="Arial" w:hAnsi="Arial" w:cs="Arial"/>
                <w:sz w:val="22"/>
                <w:szCs w:val="22"/>
              </w:rPr>
              <w:t xml:space="preserve">low </w:t>
            </w:r>
            <w:r>
              <w:rPr>
                <w:rFonts w:ascii="Arial" w:hAnsi="Arial" w:cs="Arial"/>
                <w:sz w:val="22"/>
                <w:szCs w:val="22"/>
              </w:rPr>
              <w:t xml:space="preserve"> attendance on autistic children in </w:t>
            </w:r>
            <w:r w:rsidR="001132FC">
              <w:rPr>
                <w:rFonts w:ascii="Arial" w:hAnsi="Arial" w:cs="Arial"/>
                <w:sz w:val="22"/>
                <w:szCs w:val="22"/>
              </w:rPr>
              <w:t xml:space="preserve">London </w:t>
            </w:r>
            <w:r>
              <w:rPr>
                <w:rFonts w:ascii="Arial" w:hAnsi="Arial" w:cs="Arial"/>
                <w:sz w:val="22"/>
                <w:szCs w:val="22"/>
              </w:rPr>
              <w:t xml:space="preserve">mainstream schools </w:t>
            </w:r>
            <w:r w:rsidR="001132FC">
              <w:rPr>
                <w:rFonts w:ascii="Arial" w:hAnsi="Arial" w:cs="Arial"/>
                <w:sz w:val="22"/>
                <w:szCs w:val="22"/>
              </w:rPr>
              <w:t>in the</w:t>
            </w:r>
            <w:r>
              <w:rPr>
                <w:rFonts w:ascii="Arial" w:hAnsi="Arial" w:cs="Arial"/>
                <w:sz w:val="22"/>
                <w:szCs w:val="22"/>
              </w:rPr>
              <w:t xml:space="preserv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B8266BA" w:rsidR="004C3D85" w:rsidRPr="00A42F82" w:rsidRDefault="001132FC" w:rsidP="00A91894">
            <w:pPr>
              <w:rPr>
                <w:rFonts w:ascii="Arial" w:hAnsi="Arial" w:cs="Arial"/>
                <w:sz w:val="22"/>
                <w:szCs w:val="22"/>
              </w:rPr>
            </w:pPr>
            <w:r>
              <w:rPr>
                <w:rFonts w:ascii="Arial" w:hAnsi="Arial" w:cs="Arial"/>
                <w:sz w:val="22"/>
                <w:szCs w:val="22"/>
              </w:rPr>
              <w:t>10/06/2025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D17D00F" w:rsidR="004C3D85" w:rsidRPr="00A42F82" w:rsidRDefault="001132FC" w:rsidP="00A91894">
            <w:pPr>
              <w:rPr>
                <w:rFonts w:ascii="Arial" w:hAnsi="Arial" w:cs="Arial"/>
                <w:sz w:val="22"/>
                <w:szCs w:val="22"/>
              </w:rPr>
            </w:pPr>
            <w:r>
              <w:rPr>
                <w:rFonts w:ascii="Arial" w:hAnsi="Arial" w:cs="Arial"/>
                <w:sz w:val="22"/>
                <w:szCs w:val="22"/>
              </w:rPr>
              <w:t>15/08/2025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1C013DEB" w:rsidR="00F96C3F" w:rsidRPr="00A42F82" w:rsidRDefault="001132FC" w:rsidP="00A91894">
            <w:pPr>
              <w:rPr>
                <w:rFonts w:ascii="Arial" w:hAnsi="Arial" w:cs="Arial"/>
              </w:rPr>
            </w:pPr>
            <w:r>
              <w:rPr>
                <w:rFonts w:ascii="Arial" w:hAnsi="Arial" w:cs="Arial"/>
              </w:rPr>
              <w:t>This research aims to explore the impact of autism on children in mainstream secondary schools in London, UK. It will examine the support available to these students and how they navigate their educational environment. Additionally, the study will identify the policies and resources in place to address the needs of children with autism.</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3D991617" w:rsidR="00F96C3F" w:rsidRPr="00A42F82" w:rsidRDefault="001254AA" w:rsidP="00A91894">
            <w:pPr>
              <w:rPr>
                <w:rFonts w:ascii="Arial" w:hAnsi="Arial" w:cs="Arial"/>
                <w:sz w:val="22"/>
                <w:szCs w:val="22"/>
              </w:rPr>
            </w:pPr>
            <w:r w:rsidRPr="001254AA">
              <w:rPr>
                <w:rFonts w:ascii="Arial" w:eastAsia="Aptos" w:hAnsi="Arial" w:cs="Arial"/>
                <w:kern w:val="2"/>
                <w:sz w:val="22"/>
                <w:szCs w:val="22"/>
                <w14:ligatures w14:val="standardContextual"/>
              </w:rPr>
              <w:t>The impact of low attendance on autistic children in London mainstream secondary schools in the UK</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2E837DE3" w14:textId="77777777" w:rsidR="001254AA" w:rsidRPr="001254AA" w:rsidRDefault="001254AA" w:rsidP="001254AA">
            <w:pPr>
              <w:spacing w:after="160" w:line="360" w:lineRule="auto"/>
              <w:rPr>
                <w:rFonts w:ascii="Arial" w:eastAsia="Aptos" w:hAnsi="Arial" w:cs="Arial"/>
                <w:kern w:val="2"/>
                <w:sz w:val="22"/>
                <w:szCs w:val="22"/>
                <w14:ligatures w14:val="standardContextual"/>
              </w:rPr>
            </w:pPr>
            <w:r w:rsidRPr="001254AA">
              <w:rPr>
                <w:rFonts w:ascii="Arial" w:eastAsia="Aptos" w:hAnsi="Arial" w:cs="Arial"/>
                <w:kern w:val="2"/>
                <w:sz w:val="22"/>
                <w:szCs w:val="22"/>
                <w14:ligatures w14:val="standardContextual"/>
              </w:rPr>
              <w:t xml:space="preserve">This research aims to explore the impact of autism on children’s Education in London, UK.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041FD02F" w:rsidR="00F96C3F" w:rsidRPr="00274E08" w:rsidRDefault="00274E08" w:rsidP="00274E08">
            <w:pPr>
              <w:rPr>
                <w:rFonts w:ascii="Arial" w:eastAsia="Aptos" w:hAnsi="Arial" w:cs="Arial"/>
                <w:kern w:val="2"/>
                <w14:ligatures w14:val="standardContextual"/>
              </w:rPr>
            </w:pPr>
            <w:r w:rsidRPr="00274E08">
              <w:rPr>
                <w:rFonts w:ascii="Arial" w:eastAsia="Aptos" w:hAnsi="Arial" w:cs="Arial"/>
                <w:kern w:val="2"/>
                <w14:ligatures w14:val="standardContextual"/>
              </w:rPr>
              <w:lastRenderedPageBreak/>
              <w:t xml:space="preserve">Analyse and explore the impact of low attendance on the overall well-being of autistic children in London mainstream schools in the UK.  </w:t>
            </w:r>
          </w:p>
          <w:p w14:paraId="54D5A0E1" w14:textId="210FCF1F" w:rsidR="00274E08" w:rsidRDefault="00274E08" w:rsidP="00274E08">
            <w:pPr>
              <w:spacing w:after="160" w:line="360" w:lineRule="auto"/>
              <w:ind w:left="60"/>
              <w:rPr>
                <w:rFonts w:ascii="Arial" w:eastAsia="Aptos" w:hAnsi="Arial" w:cs="Arial"/>
                <w:kern w:val="2"/>
                <w:sz w:val="22"/>
                <w:szCs w:val="22"/>
                <w14:ligatures w14:val="standardContextual"/>
              </w:rPr>
            </w:pPr>
            <w:r w:rsidRPr="00274E08">
              <w:rPr>
                <w:rFonts w:ascii="Arial" w:eastAsia="Aptos" w:hAnsi="Arial" w:cs="Arial"/>
                <w:kern w:val="2"/>
                <w:sz w:val="22"/>
                <w:szCs w:val="22"/>
                <w14:ligatures w14:val="standardContextual"/>
              </w:rPr>
              <w:t xml:space="preserve"> Review the literature, legislation, and policies regarding the effects of low attendance on autistic children in London mainstream secondary schools in the UK.  </w:t>
            </w:r>
          </w:p>
          <w:p w14:paraId="790067F3" w14:textId="635BA7C5" w:rsidR="00274E08" w:rsidRPr="00274E08" w:rsidRDefault="00274E08" w:rsidP="00274E08">
            <w:pPr>
              <w:spacing w:after="160" w:line="360" w:lineRule="auto"/>
              <w:ind w:left="60"/>
              <w:rPr>
                <w:rFonts w:ascii="Arial" w:eastAsia="Aptos" w:hAnsi="Arial" w:cs="Arial"/>
                <w:kern w:val="2"/>
                <w:sz w:val="22"/>
                <w:szCs w:val="22"/>
                <w14:ligatures w14:val="standardContextual"/>
              </w:rPr>
            </w:pPr>
            <w:r w:rsidRPr="00274E08">
              <w:rPr>
                <w:rFonts w:ascii="Arial" w:eastAsia="Aptos" w:hAnsi="Arial" w:cs="Arial"/>
                <w:kern w:val="2"/>
                <w:sz w:val="22"/>
                <w:szCs w:val="22"/>
                <w14:ligatures w14:val="standardContextual"/>
              </w:rPr>
              <w:t xml:space="preserve">Provide recommendations to </w:t>
            </w:r>
            <w:r w:rsidR="002D20BE">
              <w:rPr>
                <w:rFonts w:ascii="Arial" w:eastAsia="Aptos" w:hAnsi="Arial" w:cs="Arial"/>
                <w:kern w:val="2"/>
                <w:sz w:val="22"/>
                <w:szCs w:val="22"/>
                <w14:ligatures w14:val="standardContextual"/>
              </w:rPr>
              <w:t>improve</w:t>
            </w:r>
            <w:r w:rsidRPr="00274E08">
              <w:rPr>
                <w:rFonts w:ascii="Arial" w:eastAsia="Aptos" w:hAnsi="Arial" w:cs="Arial"/>
                <w:kern w:val="2"/>
                <w:sz w:val="22"/>
                <w:szCs w:val="22"/>
                <w14:ligatures w14:val="standardContextual"/>
              </w:rPr>
              <w:t xml:space="preserve"> and enhance attendance for autistic children in UK mainstream secondary schools.</w:t>
            </w:r>
          </w:p>
          <w:p w14:paraId="169479E5" w14:textId="77777777" w:rsidR="00274E08" w:rsidRPr="00274E08" w:rsidRDefault="00274E08" w:rsidP="00274E08">
            <w:pPr>
              <w:spacing w:after="160" w:line="360" w:lineRule="auto"/>
              <w:ind w:left="60"/>
              <w:rPr>
                <w:rFonts w:ascii="Arial" w:eastAsia="Aptos" w:hAnsi="Arial" w:cs="Arial"/>
                <w:kern w:val="2"/>
                <w:sz w:val="22"/>
                <w:szCs w:val="22"/>
                <w14:ligatures w14:val="standardContextual"/>
              </w:rPr>
            </w:pPr>
          </w:p>
          <w:p w14:paraId="77B2013C" w14:textId="77777777" w:rsidR="00274E08" w:rsidRPr="00A42F82" w:rsidRDefault="00274E08"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5F0183B5" w:rsidR="00F96C3F" w:rsidRPr="00A42F82" w:rsidRDefault="00F96C3F" w:rsidP="00A91894">
            <w:pPr>
              <w:rPr>
                <w:rFonts w:ascii="Arial" w:hAnsi="Arial" w:cs="Arial"/>
                <w:sz w:val="22"/>
                <w:szCs w:val="22"/>
              </w:rPr>
            </w:pPr>
            <w:r w:rsidRPr="00A42F82">
              <w:rPr>
                <w:rFonts w:ascii="Arial" w:hAnsi="Arial" w:cs="Arial"/>
                <w:color w:val="808080"/>
                <w:sz w:val="18"/>
                <w:szCs w:val="18"/>
              </w:rPr>
              <w:t>(</w:t>
            </w:r>
            <w:r w:rsidR="002D20BE">
              <w:rPr>
                <w:rFonts w:ascii="Arial" w:hAnsi="Arial" w:cs="Arial"/>
                <w:color w:val="808080"/>
                <w:sz w:val="18"/>
                <w:szCs w:val="18"/>
              </w:rPr>
              <w:t>This</w:t>
            </w:r>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1E746BC9" w14:textId="77777777" w:rsidR="00D140C3" w:rsidRPr="00D140C3" w:rsidRDefault="00D140C3" w:rsidP="00D140C3">
            <w:pPr>
              <w:spacing w:after="160" w:line="360" w:lineRule="auto"/>
              <w:rPr>
                <w:rFonts w:ascii="Arial" w:eastAsia="Aptos" w:hAnsi="Arial" w:cs="Arial"/>
                <w:kern w:val="2"/>
                <w:sz w:val="22"/>
                <w:szCs w:val="22"/>
                <w14:ligatures w14:val="standardContextual"/>
              </w:rPr>
            </w:pPr>
            <w:r w:rsidRPr="00D140C3">
              <w:rPr>
                <w:rFonts w:ascii="Arial" w:eastAsia="Aptos" w:hAnsi="Arial" w:cs="Arial"/>
                <w:kern w:val="2"/>
                <w:sz w:val="22"/>
                <w:szCs w:val="22"/>
                <w14:ligatures w14:val="standardContextual"/>
              </w:rPr>
              <w:t>This research will use qualitative secondary research methods to synthesise findings from existing literature reviews, case studies, journal articles, and reports to identify key themes. A total of ten articles will be utilised, and thematic analysis will be conducted to generate four to five distinct themes. The research will incorporate current articles and data from various UK government websites and journals.</w:t>
            </w:r>
          </w:p>
          <w:p w14:paraId="7357CC51" w14:textId="77777777" w:rsidR="00D140C3" w:rsidRPr="00D140C3" w:rsidRDefault="00D140C3" w:rsidP="00D140C3">
            <w:pPr>
              <w:spacing w:after="160" w:line="360" w:lineRule="auto"/>
              <w:rPr>
                <w:rFonts w:ascii="Arial" w:eastAsia="Aptos" w:hAnsi="Arial" w:cs="Arial"/>
                <w:kern w:val="2"/>
                <w:sz w:val="22"/>
                <w:szCs w:val="22"/>
                <w14:ligatures w14:val="standardContextual"/>
              </w:rPr>
            </w:pPr>
          </w:p>
          <w:p w14:paraId="0A463883" w14:textId="77777777" w:rsidR="00D140C3" w:rsidRPr="00D140C3" w:rsidRDefault="00D140C3" w:rsidP="00D140C3">
            <w:pPr>
              <w:numPr>
                <w:ilvl w:val="0"/>
                <w:numId w:val="29"/>
              </w:numPr>
              <w:spacing w:after="160" w:line="360" w:lineRule="auto"/>
              <w:contextualSpacing/>
              <w:rPr>
                <w:rFonts w:ascii="Arial" w:eastAsia="Aptos" w:hAnsi="Arial" w:cs="Arial"/>
                <w:kern w:val="2"/>
                <w:sz w:val="22"/>
                <w:szCs w:val="22"/>
                <w14:ligatures w14:val="standardContextual"/>
              </w:rPr>
            </w:pPr>
            <w:r w:rsidRPr="00D140C3">
              <w:rPr>
                <w:rFonts w:ascii="Arial" w:eastAsia="Aptos" w:hAnsi="Arial" w:cs="Arial"/>
                <w:b/>
                <w:bCs/>
                <w:kern w:val="2"/>
                <w:sz w:val="22"/>
                <w:szCs w:val="22"/>
                <w14:ligatures w14:val="standardContextual"/>
              </w:rPr>
              <w:t>Key Words</w:t>
            </w:r>
            <w:r w:rsidRPr="00D140C3">
              <w:rPr>
                <w:rFonts w:ascii="Arial" w:eastAsia="Aptos" w:hAnsi="Arial" w:cs="Arial"/>
                <w:kern w:val="2"/>
                <w:sz w:val="22"/>
                <w:szCs w:val="22"/>
                <w14:ligatures w14:val="standardContextual"/>
              </w:rPr>
              <w:t>: Autistic children, low attendance, mainstream schools and the United Kingdom or the UK</w:t>
            </w:r>
          </w:p>
          <w:p w14:paraId="42F2C172" w14:textId="77777777" w:rsidR="00D140C3" w:rsidRPr="00D140C3" w:rsidRDefault="00D140C3" w:rsidP="00D140C3">
            <w:pPr>
              <w:numPr>
                <w:ilvl w:val="0"/>
                <w:numId w:val="29"/>
              </w:numPr>
              <w:spacing w:after="160" w:line="360" w:lineRule="auto"/>
              <w:contextualSpacing/>
              <w:rPr>
                <w:rFonts w:ascii="Arial" w:eastAsia="Aptos" w:hAnsi="Arial" w:cs="Arial"/>
                <w:kern w:val="2"/>
                <w:sz w:val="22"/>
                <w:szCs w:val="22"/>
                <w14:ligatures w14:val="standardContextual"/>
              </w:rPr>
            </w:pPr>
            <w:r w:rsidRPr="00D140C3">
              <w:rPr>
                <w:rFonts w:ascii="Arial" w:eastAsia="Aptos" w:hAnsi="Arial" w:cs="Arial"/>
                <w:b/>
                <w:bCs/>
                <w:kern w:val="2"/>
                <w:sz w:val="22"/>
                <w:szCs w:val="22"/>
                <w14:ligatures w14:val="standardContextual"/>
              </w:rPr>
              <w:t>Inclusion Criteria</w:t>
            </w:r>
            <w:r w:rsidRPr="00D140C3">
              <w:rPr>
                <w:rFonts w:ascii="Arial" w:eastAsia="Aptos" w:hAnsi="Arial" w:cs="Arial"/>
                <w:kern w:val="2"/>
                <w:sz w:val="22"/>
                <w:szCs w:val="22"/>
                <w14:ligatures w14:val="standardContextual"/>
              </w:rPr>
              <w:t>: Primary research, articles written within 10 years, must be written in English and within the UK, and sources must be relevant to the research topic.</w:t>
            </w:r>
          </w:p>
          <w:p w14:paraId="75F413AB" w14:textId="77777777" w:rsidR="00D140C3" w:rsidRPr="00D140C3" w:rsidRDefault="00D140C3" w:rsidP="00D140C3">
            <w:pPr>
              <w:numPr>
                <w:ilvl w:val="0"/>
                <w:numId w:val="29"/>
              </w:numPr>
              <w:spacing w:after="160" w:line="360" w:lineRule="auto"/>
              <w:contextualSpacing/>
              <w:rPr>
                <w:rFonts w:ascii="Arial" w:eastAsia="Aptos" w:hAnsi="Arial" w:cs="Arial"/>
                <w:kern w:val="2"/>
                <w:sz w:val="22"/>
                <w:szCs w:val="22"/>
                <w14:ligatures w14:val="standardContextual"/>
              </w:rPr>
            </w:pPr>
            <w:r w:rsidRPr="00D140C3">
              <w:rPr>
                <w:rFonts w:ascii="Arial" w:eastAsia="Aptos" w:hAnsi="Arial" w:cs="Arial"/>
                <w:b/>
                <w:bCs/>
                <w:kern w:val="2"/>
                <w:sz w:val="22"/>
                <w:szCs w:val="22"/>
                <w14:ligatures w14:val="standardContextual"/>
              </w:rPr>
              <w:t>Exclusion Criteria</w:t>
            </w:r>
            <w:r w:rsidRPr="00D140C3">
              <w:rPr>
                <w:rFonts w:ascii="Arial" w:eastAsia="Aptos" w:hAnsi="Arial" w:cs="Arial"/>
                <w:kern w:val="2"/>
                <w:sz w:val="22"/>
                <w:szCs w:val="22"/>
                <w14:ligatures w14:val="standardContextual"/>
              </w:rPr>
              <w:t>: None English, written over ten years, information from other countries and not in English.</w:t>
            </w:r>
          </w:p>
          <w:p w14:paraId="2FA37E7C" w14:textId="77777777" w:rsidR="00D140C3" w:rsidRPr="00D140C3" w:rsidRDefault="00D140C3" w:rsidP="00D140C3">
            <w:pPr>
              <w:spacing w:after="160" w:line="360" w:lineRule="auto"/>
              <w:rPr>
                <w:rFonts w:ascii="Arial" w:eastAsia="Aptos" w:hAnsi="Arial" w:cs="Arial"/>
                <w:b/>
                <w:bCs/>
                <w:kern w:val="2"/>
                <w:sz w:val="22"/>
                <w:szCs w:val="22"/>
                <w14:ligatures w14:val="standardContextual"/>
              </w:rPr>
            </w:pPr>
            <w:r w:rsidRPr="00D140C3">
              <w:rPr>
                <w:rFonts w:ascii="Arial" w:eastAsia="Aptos" w:hAnsi="Arial" w:cs="Arial"/>
                <w:b/>
                <w:bCs/>
                <w:kern w:val="2"/>
                <w:sz w:val="22"/>
                <w:szCs w:val="22"/>
                <w14:ligatures w14:val="standardContextual"/>
              </w:rPr>
              <w:t xml:space="preserve">Resources: </w:t>
            </w:r>
            <w:r w:rsidRPr="00D140C3">
              <w:rPr>
                <w:rFonts w:ascii="Arial" w:eastAsia="Aptos" w:hAnsi="Arial" w:cs="Arial"/>
                <w:kern w:val="2"/>
                <w:sz w:val="22"/>
                <w:szCs w:val="22"/>
                <w14:ligatures w14:val="standardContextual"/>
              </w:rPr>
              <w:t>This research will use academic materials from Google Scholar, PubMed, UWTSD library, etc.</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0EC6112" w:rsidR="00B23BFF" w:rsidRPr="00A42F82" w:rsidRDefault="00D140C3" w:rsidP="00A91894">
            <w:pPr>
              <w:rPr>
                <w:rFonts w:ascii="Arial" w:hAnsi="Arial" w:cs="Arial"/>
                <w:sz w:val="22"/>
                <w:szCs w:val="22"/>
              </w:rPr>
            </w:pPr>
            <w:r>
              <w:rPr>
                <w:rFonts w:ascii="Arial" w:hAnsi="Arial" w:cs="Arial"/>
                <w:sz w:val="22"/>
                <w:szCs w:val="22"/>
              </w:rPr>
              <w:t>Using Secondary qualitative research from sources and data in the UK, authored from 2015 to 2025</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w:t>
            </w:r>
            <w:r w:rsidRPr="00A42F82">
              <w:rPr>
                <w:rFonts w:ascii="Arial" w:hAnsi="Arial" w:cs="Arial"/>
                <w:sz w:val="22"/>
                <w:szCs w:val="22"/>
              </w:rPr>
              <w:lastRenderedPageBreak/>
              <w:t>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9A125F8" w:rsidR="004942B0" w:rsidRPr="00A42F82" w:rsidRDefault="008B64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FE027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FB7593C" w:rsidR="00D107AC"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9A86665" w:rsidR="00D107AC"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16190BC" w:rsidR="00D107AC"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164B963" w:rsidR="00D107AC"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746D968" w:rsidR="00D107AC"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29880B2" w:rsidR="00D107AC"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1E22AFC" w:rsidR="00D107AC"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5F6A9B0A" w:rsidR="00C11423"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9D28065" w:rsidR="00C11423"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F038AD5" w:rsidR="00770C66"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9EA3BEA" w:rsidR="00770C66"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5B15598" w:rsidR="00D107AC"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F5C3133" w:rsidR="00770C66"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B06C45C" w:rsidR="00770C66"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5382F44" w:rsidR="00770C66"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06C184A" w:rsidR="00770C66"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F961428" w:rsidR="00770C66"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456A372" w:rsidR="00770C66"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0F3CD53" w:rsidR="00770C66"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30F4ECE" w:rsidR="00770C66"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6F99952" w:rsidR="00770C66"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630011B" w:rsidR="00770C66"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0668D03" w:rsidR="00770C66" w:rsidRPr="00A42F82" w:rsidRDefault="008B6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F7FBD10" w:rsidR="00770C66" w:rsidRPr="00A42F82" w:rsidRDefault="003A12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FE027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FD86098" w:rsidR="008C1A38" w:rsidRPr="00A42F82" w:rsidRDefault="00FE027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A125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FE027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FE027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9029133" w:rsidR="006930C2" w:rsidRPr="00A42F82" w:rsidRDefault="00FE027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3A125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88F87EF" w:rsidR="004D0161" w:rsidRPr="00A42F82" w:rsidRDefault="00057F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86FC5DA" w:rsidR="004D0161" w:rsidRPr="00A42F82" w:rsidRDefault="00057F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5512FCE" w:rsidR="004D0161" w:rsidRPr="00A42F82" w:rsidRDefault="003A12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E464888" w:rsidR="004D0161" w:rsidRPr="00A42F82" w:rsidRDefault="003A12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D369533" w:rsidR="004D0161" w:rsidRPr="00A42F82" w:rsidRDefault="003A12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130A860" w:rsidR="004D0161" w:rsidRPr="00A42F82" w:rsidRDefault="003A12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178FA6D" w:rsidR="004D0161" w:rsidRPr="00A42F82" w:rsidRDefault="003A12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018F752E" w:rsidR="004D0161" w:rsidRPr="00A42F82" w:rsidRDefault="00057F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F272993" w:rsidR="004D0161" w:rsidRPr="00A42F82" w:rsidRDefault="00057F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3D75519" w:rsidR="004D0161" w:rsidRPr="00A42F82" w:rsidRDefault="00057F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967BB0F" w:rsidR="004D0161" w:rsidRPr="00A42F82" w:rsidRDefault="00057F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88D602B" w:rsidR="004D0161" w:rsidRPr="00A42F82" w:rsidRDefault="00057F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01B597B" w:rsidR="004D0161" w:rsidRPr="00A42F82" w:rsidRDefault="00057F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2430111" w:rsidR="004D0161" w:rsidRPr="00A42F82" w:rsidRDefault="00057F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921BF99" w:rsidR="004D0161" w:rsidRPr="00A42F82" w:rsidRDefault="00057F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92EB0B0" w:rsidR="004D0161" w:rsidRPr="00A42F82" w:rsidRDefault="00057F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FE027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FE027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9DFD498" w:rsidR="004D0161" w:rsidRPr="00A42F82" w:rsidRDefault="003A1251" w:rsidP="00A91894">
            <w:pPr>
              <w:spacing w:before="100" w:beforeAutospacing="1" w:after="100" w:afterAutospacing="1"/>
              <w:rPr>
                <w:rFonts w:ascii="Arial" w:hAnsi="Arial" w:cs="Arial"/>
                <w:sz w:val="22"/>
                <w:szCs w:val="22"/>
              </w:rPr>
            </w:pPr>
            <w:r>
              <w:rPr>
                <w:rFonts w:ascii="Arial" w:hAnsi="Arial" w:cs="Arial"/>
                <w:sz w:val="22"/>
                <w:szCs w:val="22"/>
              </w:rPr>
              <w:t>S. Miller</w:t>
            </w:r>
          </w:p>
        </w:tc>
        <w:tc>
          <w:tcPr>
            <w:tcW w:w="2139" w:type="dxa"/>
            <w:vAlign w:val="center"/>
          </w:tcPr>
          <w:p w14:paraId="7C2D2CC9" w14:textId="47ED69A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A1251">
              <w:rPr>
                <w:rFonts w:ascii="Arial" w:hAnsi="Arial" w:cs="Arial"/>
                <w:b/>
                <w:bCs/>
                <w:sz w:val="22"/>
                <w:szCs w:val="22"/>
              </w:rPr>
              <w:t xml:space="preserve"> 20/08/2025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49A95EC" w:rsidR="00AA7E42" w:rsidRPr="00A42F82" w:rsidRDefault="00FE027F" w:rsidP="00A91894">
            <w:pPr>
              <w:pStyle w:val="ListParagraph"/>
              <w:ind w:left="0"/>
              <w:rPr>
                <w:rFonts w:ascii="Arial" w:hAnsi="Arial" w:cs="Arial"/>
              </w:rPr>
            </w:pPr>
            <w:r>
              <w:rPr>
                <w:rFonts w:ascii="Arial" w:hAnsi="Arial" w:cs="Arial"/>
              </w:rPr>
              <w:t>Rexon Nting</w:t>
            </w:r>
          </w:p>
        </w:tc>
        <w:tc>
          <w:tcPr>
            <w:tcW w:w="1014" w:type="pct"/>
            <w:vMerge w:val="restart"/>
          </w:tcPr>
          <w:p w14:paraId="0021C3D6"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798845E2" w:rsidR="00FE027F" w:rsidRPr="00A42F82" w:rsidRDefault="00FE027F" w:rsidP="00A91894">
            <w:pPr>
              <w:pStyle w:val="ListParagraph"/>
              <w:ind w:left="0"/>
              <w:rPr>
                <w:rFonts w:ascii="Arial" w:hAnsi="Arial" w:cs="Arial"/>
              </w:rPr>
            </w:pPr>
            <w:r>
              <w:rPr>
                <w:rFonts w:ascii="Arial" w:hAnsi="Arial" w:cs="Arial"/>
                <w:b/>
                <w:bCs/>
              </w:rPr>
              <w:t>1/08/2025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57DE093" w:rsidR="00CC2661" w:rsidRPr="00A42F82" w:rsidRDefault="003A125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FD3ECAC" w:rsidR="00CC2661" w:rsidRPr="00A42F82" w:rsidRDefault="003A125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B4C54AB" w:rsidR="00743859" w:rsidRPr="00A42F82" w:rsidRDefault="003A125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4F0C2A5" w:rsidR="00743859" w:rsidRPr="00A42F82" w:rsidRDefault="003A125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EC4BF5" w14:textId="77777777" w:rsidR="00534239" w:rsidRDefault="00534239" w:rsidP="00390251">
      <w:r>
        <w:separator/>
      </w:r>
    </w:p>
    <w:p w14:paraId="212ACFD8" w14:textId="77777777" w:rsidR="00534239" w:rsidRDefault="00534239"/>
  </w:endnote>
  <w:endnote w:type="continuationSeparator" w:id="0">
    <w:p w14:paraId="460C3578" w14:textId="77777777" w:rsidR="00534239" w:rsidRDefault="00534239" w:rsidP="00390251">
      <w:r>
        <w:continuationSeparator/>
      </w:r>
    </w:p>
    <w:p w14:paraId="5D6C0AD2" w14:textId="77777777" w:rsidR="00534239" w:rsidRDefault="0053423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B61F4F" w14:textId="77777777" w:rsidR="00534239" w:rsidRDefault="00534239" w:rsidP="00390251">
      <w:r>
        <w:separator/>
      </w:r>
    </w:p>
    <w:p w14:paraId="48DC0299" w14:textId="77777777" w:rsidR="00534239" w:rsidRDefault="00534239"/>
  </w:footnote>
  <w:footnote w:type="continuationSeparator" w:id="0">
    <w:p w14:paraId="6892CA3F" w14:textId="77777777" w:rsidR="00534239" w:rsidRDefault="00534239" w:rsidP="00390251">
      <w:r>
        <w:continuationSeparator/>
      </w:r>
    </w:p>
    <w:p w14:paraId="6265C60D" w14:textId="77777777" w:rsidR="00534239" w:rsidRDefault="0053423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D34776"/>
    <w:multiLevelType w:val="hybridMultilevel"/>
    <w:tmpl w:val="E5F228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8726402"/>
    <w:multiLevelType w:val="hybridMultilevel"/>
    <w:tmpl w:val="F60E3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5"/>
  </w:num>
  <w:num w:numId="20" w16cid:durableId="267927197">
    <w:abstractNumId w:val="6"/>
  </w:num>
  <w:num w:numId="21" w16cid:durableId="48654765">
    <w:abstractNumId w:val="16"/>
  </w:num>
  <w:num w:numId="22" w16cid:durableId="1337196786">
    <w:abstractNumId w:val="20"/>
  </w:num>
  <w:num w:numId="23" w16cid:durableId="1755130753">
    <w:abstractNumId w:val="1"/>
  </w:num>
  <w:num w:numId="24" w16cid:durableId="726926220">
    <w:abstractNumId w:val="11"/>
  </w:num>
  <w:num w:numId="25" w16cid:durableId="2083483834">
    <w:abstractNumId w:val="14"/>
  </w:num>
  <w:num w:numId="26" w16cid:durableId="2097245557">
    <w:abstractNumId w:val="27"/>
  </w:num>
  <w:num w:numId="27" w16cid:durableId="475149258">
    <w:abstractNumId w:val="19"/>
  </w:num>
  <w:num w:numId="28" w16cid:durableId="1387532775">
    <w:abstractNumId w:val="2"/>
  </w:num>
  <w:num w:numId="29" w16cid:durableId="20370033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7FE2"/>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2FC"/>
    <w:rsid w:val="00113E57"/>
    <w:rsid w:val="00122E21"/>
    <w:rsid w:val="00124438"/>
    <w:rsid w:val="001254AA"/>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4E08"/>
    <w:rsid w:val="00280A88"/>
    <w:rsid w:val="002866BC"/>
    <w:rsid w:val="0029113C"/>
    <w:rsid w:val="00293A45"/>
    <w:rsid w:val="002A152D"/>
    <w:rsid w:val="002A7E77"/>
    <w:rsid w:val="002B55BF"/>
    <w:rsid w:val="002B56C1"/>
    <w:rsid w:val="002B6DE2"/>
    <w:rsid w:val="002B7789"/>
    <w:rsid w:val="002C4AEB"/>
    <w:rsid w:val="002D1837"/>
    <w:rsid w:val="002D20BE"/>
    <w:rsid w:val="002D4DC9"/>
    <w:rsid w:val="002D64EA"/>
    <w:rsid w:val="002E0739"/>
    <w:rsid w:val="002E13FE"/>
    <w:rsid w:val="00303350"/>
    <w:rsid w:val="00317102"/>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1251"/>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074F"/>
    <w:rsid w:val="00413863"/>
    <w:rsid w:val="00413EEB"/>
    <w:rsid w:val="0041408E"/>
    <w:rsid w:val="0041420E"/>
    <w:rsid w:val="00424773"/>
    <w:rsid w:val="00425DA7"/>
    <w:rsid w:val="0042679B"/>
    <w:rsid w:val="00426E96"/>
    <w:rsid w:val="00430FA4"/>
    <w:rsid w:val="00431025"/>
    <w:rsid w:val="00442053"/>
    <w:rsid w:val="00442954"/>
    <w:rsid w:val="00450915"/>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079BF"/>
    <w:rsid w:val="00515580"/>
    <w:rsid w:val="00526C56"/>
    <w:rsid w:val="00531C04"/>
    <w:rsid w:val="0053302B"/>
    <w:rsid w:val="00534239"/>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436"/>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96DF9"/>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0522"/>
    <w:rsid w:val="00AC189C"/>
    <w:rsid w:val="00AD5672"/>
    <w:rsid w:val="00AD5E63"/>
    <w:rsid w:val="00AD61B0"/>
    <w:rsid w:val="00AE5AB8"/>
    <w:rsid w:val="00AE6BF5"/>
    <w:rsid w:val="00AF62A3"/>
    <w:rsid w:val="00AF7252"/>
    <w:rsid w:val="00B02F8E"/>
    <w:rsid w:val="00B10083"/>
    <w:rsid w:val="00B11122"/>
    <w:rsid w:val="00B139CE"/>
    <w:rsid w:val="00B16488"/>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40C3"/>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84D"/>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25954"/>
    <w:rsid w:val="00F25C25"/>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027F"/>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12</Pages>
  <Words>3940</Words>
  <Characters>22321</Characters>
  <Application>Microsoft Office Word</Application>
  <DocSecurity>0</DocSecurity>
  <Lines>1174</Lines>
  <Paragraphs>847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25414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Susan Miller (2209000)</cp:lastModifiedBy>
  <cp:revision>9</cp:revision>
  <cp:lastPrinted>2016-10-24T12:21:00Z</cp:lastPrinted>
  <dcterms:created xsi:type="dcterms:W3CDTF">2025-03-25T07:39:00Z</dcterms:created>
  <dcterms:modified xsi:type="dcterms:W3CDTF">2025-08-01T12:29:00Z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dfca84a539fc7e260d6138f0b9e473b9476b226a0236fe14ae0635da2f6a1081</vt:lpwstr>
  </property>
</Properties>
</file>