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p14">
  <w:body>
    <w:p w:rsidRPr="00A85BFE" w:rsidR="002D5B3F" w:rsidP="005F3A53" w:rsidRDefault="001A24F3" w14:paraId="14FF7D70" w14:textId="77777777">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08859D58" wp14:editId="07777777">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10" r:link="rId11">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Pr="623C2933" w:rsidR="005F3A53">
        <w:rPr>
          <w:rFonts w:ascii="Arial" w:hAnsi="Arial" w:cs="Arial"/>
          <w:b/>
          <w:bCs/>
          <w:sz w:val="28"/>
          <w:szCs w:val="28"/>
        </w:rPr>
        <w:t xml:space="preserve">APPENDIX </w:t>
      </w:r>
      <w:r w:rsidRPr="623C2933" w:rsidR="00D46727">
        <w:rPr>
          <w:rFonts w:ascii="Arial" w:hAnsi="Arial" w:cs="Arial"/>
          <w:b/>
          <w:bCs/>
          <w:sz w:val="28"/>
          <w:szCs w:val="28"/>
        </w:rPr>
        <w:t>GA36b</w:t>
      </w:r>
    </w:p>
    <w:p w:rsidRPr="00A406E5" w:rsidR="002D5B3F" w:rsidP="002D5B3F" w:rsidRDefault="002D5B3F" w14:paraId="672A6659" w14:textId="77777777">
      <w:pPr>
        <w:rPr>
          <w:rFonts w:ascii="Arial" w:hAnsi="Arial" w:cs="Arial"/>
        </w:rPr>
      </w:pPr>
    </w:p>
    <w:tbl>
      <w:tblPr>
        <w:tblW w:w="0" w:type="auto"/>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C0C0C0"/>
        <w:tblLook w:val="01E0" w:firstRow="1" w:lastRow="1" w:firstColumn="1" w:lastColumn="1" w:noHBand="0" w:noVBand="0"/>
      </w:tblPr>
      <w:tblGrid>
        <w:gridCol w:w="9922"/>
      </w:tblGrid>
      <w:tr w:rsidRPr="00A406E5" w:rsidR="003A3CE5" w:rsidTr="543A3B19" w14:paraId="492C6569" w14:textId="77777777">
        <w:tc>
          <w:tcPr>
            <w:tcW w:w="9922" w:type="dxa"/>
            <w:shd w:val="clear" w:color="auto" w:fill="C0C0C0"/>
          </w:tcPr>
          <w:p w:rsidRPr="00A406E5" w:rsidR="00681FA9" w:rsidP="543A3B19" w:rsidRDefault="00527E60" w14:paraId="7471EBDE" w14:textId="7556CD05">
            <w:pPr>
              <w:pStyle w:val="Heading4"/>
              <w:rPr>
                <w:rFonts w:ascii="Arial" w:hAnsi="Arial" w:cs="Arial"/>
                <w:b/>
                <w:bCs/>
              </w:rPr>
            </w:pPr>
            <w:r w:rsidRPr="543A3B19">
              <w:rPr>
                <w:rFonts w:ascii="Arial" w:hAnsi="Arial" w:cs="Arial"/>
                <w:b/>
                <w:bCs/>
              </w:rPr>
              <w:t xml:space="preserve">LEVEL </w:t>
            </w:r>
            <w:r w:rsidR="008F6133">
              <w:rPr>
                <w:rFonts w:ascii="Arial" w:hAnsi="Arial" w:cs="Arial"/>
                <w:b/>
                <w:bCs/>
              </w:rPr>
              <w:t>5</w:t>
            </w:r>
            <w:r w:rsidRPr="543A3B19">
              <w:rPr>
                <w:rFonts w:ascii="Arial" w:hAnsi="Arial" w:cs="Arial"/>
                <w:b/>
                <w:bCs/>
              </w:rPr>
              <w:t xml:space="preserve"> </w:t>
            </w:r>
            <w:r w:rsidRPr="543A3B19" w:rsidR="00552351">
              <w:rPr>
                <w:rFonts w:ascii="Arial" w:hAnsi="Arial" w:cs="Arial"/>
                <w:b/>
                <w:bCs/>
              </w:rPr>
              <w:t>ASSESSMENT</w:t>
            </w:r>
            <w:r w:rsidRPr="543A3B19" w:rsidR="003A3CE5">
              <w:rPr>
                <w:rFonts w:ascii="Arial" w:hAnsi="Arial" w:cs="Arial"/>
                <w:b/>
                <w:bCs/>
              </w:rPr>
              <w:t xml:space="preserve"> SPECIFICATION </w:t>
            </w:r>
          </w:p>
        </w:tc>
      </w:tr>
    </w:tbl>
    <w:p w:rsidRPr="00A406E5" w:rsidR="003A3CE5" w:rsidP="002D5B3F" w:rsidRDefault="003A3CE5" w14:paraId="0A37501D" w14:textId="77777777">
      <w:pPr>
        <w:jc w:val="center"/>
        <w:rPr>
          <w:rFonts w:ascii="Arial" w:hAnsi="Arial" w:cs="Arial"/>
          <w:b/>
          <w:i/>
          <w:sz w:val="32"/>
        </w:rPr>
      </w:pPr>
    </w:p>
    <w:tbl>
      <w:tblPr>
        <w:tblW w:w="9922" w:type="dxa"/>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2093"/>
        <w:gridCol w:w="3293"/>
        <w:gridCol w:w="2268"/>
        <w:gridCol w:w="2268"/>
      </w:tblGrid>
      <w:tr w:rsidRPr="00A406E5" w:rsidR="00DB116D" w:rsidTr="08C7445A" w14:paraId="41F3D19D" w14:textId="77777777">
        <w:tc>
          <w:tcPr>
            <w:tcW w:w="2093" w:type="dxa"/>
            <w:shd w:val="clear" w:color="auto" w:fill="auto"/>
            <w:tcMar/>
          </w:tcPr>
          <w:p w:rsidRPr="00A406E5" w:rsidR="00DB116D" w:rsidP="00E51AAC" w:rsidRDefault="00DB116D" w14:paraId="14CC8225" w14:textId="77777777">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Mar/>
          </w:tcPr>
          <w:p w:rsidRPr="00A406E5" w:rsidR="00DB116D" w:rsidP="623C2933" w:rsidRDefault="000001B8" w14:paraId="02EB378F" w14:textId="37C24DAB">
            <w:pPr>
              <w:spacing w:before="120" w:after="120"/>
              <w:jc w:val="both"/>
              <w:rPr>
                <w:rFonts w:ascii="Arial" w:hAnsi="Arial" w:cs="Arial"/>
                <w:b/>
                <w:bCs/>
                <w:sz w:val="22"/>
                <w:szCs w:val="22"/>
              </w:rPr>
            </w:pPr>
            <w:r>
              <w:rPr>
                <w:rFonts w:ascii="Arial" w:hAnsi="Arial" w:cs="Arial"/>
                <w:b/>
                <w:bCs/>
                <w:sz w:val="22"/>
                <w:szCs w:val="22"/>
              </w:rPr>
              <w:t>Creative Writing</w:t>
            </w:r>
          </w:p>
        </w:tc>
      </w:tr>
      <w:tr w:rsidRPr="00A406E5" w:rsidR="00637B24" w:rsidTr="08C7445A" w14:paraId="68B8D3F1" w14:textId="77777777">
        <w:tc>
          <w:tcPr>
            <w:tcW w:w="2093" w:type="dxa"/>
            <w:shd w:val="clear" w:color="auto" w:fill="auto"/>
            <w:tcMar/>
          </w:tcPr>
          <w:p w:rsidRPr="00A406E5" w:rsidR="00637B24" w:rsidP="00E51AAC" w:rsidRDefault="00637B24" w14:paraId="3D18E2E3" w14:textId="6F2EA50F">
            <w:pPr>
              <w:spacing w:before="120" w:after="120"/>
              <w:jc w:val="both"/>
              <w:rPr>
                <w:rFonts w:ascii="Arial" w:hAnsi="Arial" w:cs="Arial"/>
                <w:b/>
                <w:sz w:val="22"/>
                <w:szCs w:val="22"/>
              </w:rPr>
            </w:pPr>
            <w:r>
              <w:rPr>
                <w:rFonts w:ascii="Arial" w:hAnsi="Arial" w:cs="Arial"/>
                <w:b/>
                <w:sz w:val="22"/>
                <w:szCs w:val="22"/>
              </w:rPr>
              <w:t>Module:</w:t>
            </w:r>
          </w:p>
        </w:tc>
        <w:tc>
          <w:tcPr>
            <w:tcW w:w="7829" w:type="dxa"/>
            <w:gridSpan w:val="3"/>
            <w:shd w:val="clear" w:color="auto" w:fill="auto"/>
            <w:tcMar/>
          </w:tcPr>
          <w:p w:rsidRPr="00A406E5" w:rsidR="00637B24" w:rsidP="6EF39E90" w:rsidRDefault="00663C2E" w14:paraId="5B29AC03" w14:textId="6F7321A0">
            <w:pPr>
              <w:spacing w:before="120" w:after="120"/>
              <w:jc w:val="both"/>
              <w:rPr>
                <w:rFonts w:ascii="Arial" w:hAnsi="Arial" w:cs="Arial"/>
                <w:b/>
                <w:bCs/>
                <w:sz w:val="22"/>
                <w:szCs w:val="22"/>
              </w:rPr>
            </w:pPr>
            <w:r>
              <w:rPr>
                <w:rFonts w:ascii="Arial" w:hAnsi="Arial" w:cs="Arial"/>
                <w:b/>
                <w:bCs/>
                <w:sz w:val="22"/>
                <w:szCs w:val="22"/>
              </w:rPr>
              <w:t xml:space="preserve">Writing </w:t>
            </w:r>
            <w:r w:rsidR="008F6133">
              <w:rPr>
                <w:rFonts w:ascii="Arial" w:hAnsi="Arial" w:cs="Arial"/>
                <w:b/>
                <w:bCs/>
                <w:sz w:val="22"/>
                <w:szCs w:val="22"/>
              </w:rPr>
              <w:t>Voice</w:t>
            </w:r>
            <w:r w:rsidR="002B52E1">
              <w:rPr>
                <w:rFonts w:ascii="Arial" w:hAnsi="Arial" w:cs="Arial"/>
                <w:b/>
                <w:bCs/>
                <w:sz w:val="22"/>
                <w:szCs w:val="22"/>
              </w:rPr>
              <w:t xml:space="preserve"> </w:t>
            </w:r>
          </w:p>
        </w:tc>
      </w:tr>
      <w:tr w:rsidRPr="00A406E5" w:rsidR="00B84B5B" w:rsidTr="08C7445A" w14:paraId="1D159DC8" w14:textId="77777777">
        <w:tc>
          <w:tcPr>
            <w:tcW w:w="2093" w:type="dxa"/>
            <w:shd w:val="clear" w:color="auto" w:fill="auto"/>
            <w:tcMar/>
          </w:tcPr>
          <w:p w:rsidRPr="00A406E5" w:rsidR="00B84B5B" w:rsidP="00E51AAC" w:rsidRDefault="00B84B5B" w14:paraId="74E18756" w14:textId="77777777">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Mar/>
          </w:tcPr>
          <w:p w:rsidRPr="00A406E5" w:rsidR="00B84B5B" w:rsidP="50BED714" w:rsidRDefault="002B52E1" w14:paraId="5A39BBE3" w14:textId="36013F7D">
            <w:pPr>
              <w:spacing w:before="120" w:after="120"/>
              <w:jc w:val="both"/>
              <w:rPr>
                <w:rFonts w:ascii="Arial" w:hAnsi="Arial" w:cs="Arial"/>
                <w:b/>
                <w:bCs/>
                <w:sz w:val="22"/>
                <w:szCs w:val="22"/>
              </w:rPr>
            </w:pPr>
            <w:r w:rsidRPr="543A3B19">
              <w:rPr>
                <w:rFonts w:ascii="Arial" w:hAnsi="Arial" w:cs="Arial"/>
                <w:b/>
                <w:bCs/>
                <w:sz w:val="22"/>
                <w:szCs w:val="22"/>
              </w:rPr>
              <w:t>HPEN</w:t>
            </w:r>
            <w:r w:rsidR="008F6133">
              <w:rPr>
                <w:rFonts w:ascii="Arial" w:hAnsi="Arial" w:cs="Arial"/>
                <w:b/>
                <w:bCs/>
                <w:sz w:val="22"/>
                <w:szCs w:val="22"/>
              </w:rPr>
              <w:t>5030</w:t>
            </w:r>
          </w:p>
        </w:tc>
        <w:tc>
          <w:tcPr>
            <w:tcW w:w="2268" w:type="dxa"/>
            <w:shd w:val="clear" w:color="auto" w:fill="D9D9D9" w:themeFill="background1" w:themeFillShade="D9"/>
            <w:tcMar/>
          </w:tcPr>
          <w:p w:rsidRPr="004D5E9B" w:rsidR="00B84B5B" w:rsidP="004D5E9B" w:rsidRDefault="00B84B5B" w14:paraId="139436D1" w14:textId="77777777">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Mar/>
          </w:tcPr>
          <w:p w:rsidRPr="00A406E5" w:rsidR="00B84B5B" w:rsidP="6EF39E90" w:rsidRDefault="00712F83" w14:paraId="41C8F396" w14:textId="65DA8734">
            <w:pPr>
              <w:spacing w:before="120" w:after="120"/>
              <w:jc w:val="both"/>
              <w:rPr>
                <w:rFonts w:ascii="Arial" w:hAnsi="Arial" w:cs="Arial"/>
                <w:b/>
                <w:bCs/>
                <w:sz w:val="22"/>
                <w:szCs w:val="22"/>
              </w:rPr>
            </w:pPr>
            <w:r>
              <w:rPr>
                <w:rFonts w:ascii="Arial" w:hAnsi="Arial" w:cs="Arial"/>
                <w:b/>
                <w:bCs/>
                <w:sz w:val="22"/>
                <w:szCs w:val="22"/>
              </w:rPr>
              <w:t>10</w:t>
            </w:r>
            <w:r w:rsidR="001C133A">
              <w:rPr>
                <w:rFonts w:ascii="Arial" w:hAnsi="Arial" w:cs="Arial"/>
                <w:b/>
                <w:bCs/>
                <w:sz w:val="22"/>
                <w:szCs w:val="22"/>
              </w:rPr>
              <w:t>0%</w:t>
            </w:r>
          </w:p>
        </w:tc>
      </w:tr>
      <w:tr w:rsidRPr="00A406E5" w:rsidR="00DB116D" w:rsidTr="08C7445A" w14:paraId="1A62C605" w14:textId="77777777">
        <w:tc>
          <w:tcPr>
            <w:tcW w:w="2093" w:type="dxa"/>
            <w:shd w:val="clear" w:color="auto" w:fill="auto"/>
            <w:tcMar/>
          </w:tcPr>
          <w:p w:rsidRPr="00A406E5" w:rsidR="00DB116D" w:rsidP="00E51AAC" w:rsidRDefault="00DB116D" w14:paraId="3FF314A3" w14:textId="77777777">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Mar/>
          </w:tcPr>
          <w:p w:rsidRPr="00A406E5" w:rsidR="00DB116D" w:rsidP="50BED714" w:rsidRDefault="001C133A" w14:paraId="72A3D3EC" w14:textId="24B16016">
            <w:pPr>
              <w:spacing w:before="120" w:after="120"/>
              <w:jc w:val="both"/>
              <w:rPr>
                <w:rFonts w:ascii="Arial" w:hAnsi="Arial" w:cs="Arial"/>
                <w:b/>
                <w:bCs/>
                <w:sz w:val="22"/>
                <w:szCs w:val="22"/>
              </w:rPr>
            </w:pPr>
            <w:r>
              <w:rPr>
                <w:rFonts w:ascii="Arial" w:hAnsi="Arial" w:cs="Arial"/>
                <w:b/>
                <w:bCs/>
                <w:sz w:val="22"/>
                <w:szCs w:val="22"/>
              </w:rPr>
              <w:t>Dr Sarah Reynolds</w:t>
            </w:r>
          </w:p>
        </w:tc>
        <w:tc>
          <w:tcPr>
            <w:tcW w:w="2268" w:type="dxa"/>
            <w:shd w:val="clear" w:color="auto" w:fill="D9D9D9" w:themeFill="background1" w:themeFillShade="D9"/>
            <w:tcMar/>
          </w:tcPr>
          <w:p w:rsidRPr="00A406E5" w:rsidR="00DB116D" w:rsidP="00E51AAC" w:rsidRDefault="00DB116D" w14:paraId="705E3C71" w14:textId="77777777">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Mar/>
          </w:tcPr>
          <w:p w:rsidRPr="00A406E5" w:rsidR="00DB116D" w:rsidP="6EF39E90" w:rsidRDefault="00FF17F1" w14:paraId="0D0B940D" w14:textId="41816AC2">
            <w:pPr>
              <w:spacing w:before="120" w:after="120"/>
              <w:jc w:val="both"/>
              <w:rPr>
                <w:rFonts w:ascii="Arial" w:hAnsi="Arial" w:cs="Arial"/>
                <w:b/>
                <w:bCs/>
                <w:sz w:val="22"/>
                <w:szCs w:val="22"/>
              </w:rPr>
            </w:pPr>
            <w:r>
              <w:rPr>
                <w:rFonts w:ascii="Arial" w:hAnsi="Arial" w:cs="Arial"/>
                <w:b/>
                <w:bCs/>
                <w:sz w:val="22"/>
                <w:szCs w:val="22"/>
              </w:rPr>
              <w:t>Dr Paul Wright</w:t>
            </w:r>
          </w:p>
        </w:tc>
      </w:tr>
      <w:tr w:rsidRPr="00A406E5" w:rsidR="00DB116D" w:rsidTr="08C7445A" w14:paraId="4309A004" w14:textId="77777777">
        <w:tc>
          <w:tcPr>
            <w:tcW w:w="2093" w:type="dxa"/>
            <w:shd w:val="clear" w:color="auto" w:fill="auto"/>
            <w:tcMar/>
          </w:tcPr>
          <w:p w:rsidRPr="00A406E5" w:rsidR="00DB116D" w:rsidP="00E51AAC" w:rsidRDefault="00DB116D" w14:paraId="52A86BA1" w14:textId="77777777">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Mar/>
          </w:tcPr>
          <w:p w:rsidRPr="00A406E5" w:rsidR="00DB116D" w:rsidP="6EF39E90" w:rsidRDefault="00176557" w14:paraId="0E27B00A" w14:textId="07D08D7A">
            <w:pPr>
              <w:spacing w:before="120" w:after="120"/>
              <w:jc w:val="both"/>
              <w:rPr>
                <w:rFonts w:ascii="Arial" w:hAnsi="Arial" w:cs="Arial"/>
                <w:b/>
                <w:bCs/>
                <w:sz w:val="22"/>
                <w:szCs w:val="22"/>
              </w:rPr>
            </w:pPr>
            <w:r>
              <w:rPr>
                <w:rFonts w:ascii="Arial" w:hAnsi="Arial" w:cs="Arial"/>
                <w:b/>
                <w:bCs/>
                <w:sz w:val="22"/>
                <w:szCs w:val="22"/>
              </w:rPr>
              <w:t xml:space="preserve">Portfolio of </w:t>
            </w:r>
            <w:r w:rsidR="00C67323">
              <w:rPr>
                <w:rFonts w:ascii="Arial" w:hAnsi="Arial" w:cs="Arial"/>
                <w:b/>
                <w:bCs/>
                <w:sz w:val="22"/>
                <w:szCs w:val="22"/>
              </w:rPr>
              <w:t>creative and critical writing.</w:t>
            </w:r>
          </w:p>
        </w:tc>
        <w:tc>
          <w:tcPr>
            <w:tcW w:w="2268" w:type="dxa"/>
            <w:shd w:val="clear" w:color="auto" w:fill="auto"/>
            <w:tcMar/>
          </w:tcPr>
          <w:p w:rsidRPr="00A406E5" w:rsidR="00DB116D" w:rsidP="00E51AAC" w:rsidRDefault="004D5E9B" w14:paraId="6785B3D4" w14:textId="77777777">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Mar/>
          </w:tcPr>
          <w:p w:rsidRPr="00A406E5" w:rsidR="00DB116D" w:rsidP="6EF39E90" w:rsidRDefault="5AD49B42" w14:paraId="60061E4C" w14:textId="0D43A4B4">
            <w:pPr>
              <w:spacing w:before="120" w:after="120"/>
              <w:jc w:val="both"/>
              <w:rPr>
                <w:rFonts w:ascii="Arial" w:hAnsi="Arial" w:cs="Arial"/>
                <w:b/>
                <w:bCs/>
                <w:sz w:val="22"/>
                <w:szCs w:val="22"/>
              </w:rPr>
            </w:pPr>
            <w:r w:rsidRPr="6B9D6786">
              <w:rPr>
                <w:rFonts w:ascii="Arial" w:hAnsi="Arial" w:cs="Arial"/>
                <w:b/>
                <w:bCs/>
                <w:sz w:val="22"/>
                <w:szCs w:val="22"/>
              </w:rPr>
              <w:t>500</w:t>
            </w:r>
            <w:r w:rsidR="00712F83">
              <w:rPr>
                <w:rFonts w:ascii="Arial" w:hAnsi="Arial" w:cs="Arial"/>
                <w:b/>
                <w:bCs/>
                <w:sz w:val="22"/>
                <w:szCs w:val="22"/>
              </w:rPr>
              <w:t>0</w:t>
            </w:r>
          </w:p>
        </w:tc>
      </w:tr>
      <w:tr w:rsidRPr="00A406E5" w:rsidR="00B84B5B" w:rsidTr="08C7445A" w14:paraId="27E33F05" w14:textId="77777777">
        <w:tc>
          <w:tcPr>
            <w:tcW w:w="2093" w:type="dxa"/>
            <w:shd w:val="clear" w:color="auto" w:fill="auto"/>
            <w:tcMar/>
          </w:tcPr>
          <w:p w:rsidRPr="00A406E5" w:rsidR="00B84B5B" w:rsidP="00E51AAC" w:rsidRDefault="00552351" w14:paraId="466EA6CF" w14:textId="77777777">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Mar/>
          </w:tcPr>
          <w:p w:rsidRPr="00A406E5" w:rsidR="00B84B5B" w:rsidP="7F2F31D3" w:rsidRDefault="002D39B8" w14:paraId="69A5C2C6" w14:textId="4ED81CC2">
            <w:pPr>
              <w:spacing w:before="120" w:after="120"/>
              <w:jc w:val="both"/>
              <w:rPr>
                <w:rFonts w:ascii="Arial" w:hAnsi="Arial" w:cs="Arial"/>
                <w:b/>
                <w:bCs/>
                <w:sz w:val="22"/>
                <w:szCs w:val="22"/>
              </w:rPr>
            </w:pPr>
            <w:r>
              <w:rPr>
                <w:rFonts w:ascii="Arial" w:hAnsi="Arial" w:cs="Arial"/>
                <w:b/>
                <w:bCs/>
                <w:sz w:val="22"/>
                <w:szCs w:val="22"/>
              </w:rPr>
              <w:t>1</w:t>
            </w:r>
            <w:r w:rsidR="00376228">
              <w:rPr>
                <w:rFonts w:ascii="Arial" w:hAnsi="Arial" w:cs="Arial"/>
                <w:b/>
                <w:bCs/>
                <w:sz w:val="22"/>
                <w:szCs w:val="22"/>
              </w:rPr>
              <w:t>2</w:t>
            </w:r>
            <w:r w:rsidRPr="002D39B8">
              <w:rPr>
                <w:rFonts w:ascii="Arial" w:hAnsi="Arial" w:cs="Arial"/>
                <w:b/>
                <w:bCs/>
                <w:sz w:val="22"/>
                <w:szCs w:val="22"/>
                <w:vertAlign w:val="superscript"/>
              </w:rPr>
              <w:t>th</w:t>
            </w:r>
            <w:r>
              <w:rPr>
                <w:rFonts w:ascii="Arial" w:hAnsi="Arial" w:cs="Arial"/>
                <w:b/>
                <w:bCs/>
                <w:sz w:val="22"/>
                <w:szCs w:val="22"/>
              </w:rPr>
              <w:t xml:space="preserve"> </w:t>
            </w:r>
            <w:r w:rsidR="007E6915">
              <w:rPr>
                <w:rFonts w:ascii="Arial" w:hAnsi="Arial" w:cs="Arial"/>
                <w:b/>
                <w:bCs/>
                <w:sz w:val="22"/>
                <w:szCs w:val="22"/>
              </w:rPr>
              <w:t xml:space="preserve">February </w:t>
            </w:r>
            <w:r>
              <w:rPr>
                <w:rFonts w:ascii="Arial" w:hAnsi="Arial" w:cs="Arial"/>
                <w:b/>
                <w:bCs/>
                <w:sz w:val="22"/>
                <w:szCs w:val="22"/>
              </w:rPr>
              <w:t>202</w:t>
            </w:r>
            <w:r w:rsidR="007E6915">
              <w:rPr>
                <w:rFonts w:ascii="Arial" w:hAnsi="Arial" w:cs="Arial"/>
                <w:b/>
                <w:bCs/>
                <w:sz w:val="22"/>
                <w:szCs w:val="22"/>
              </w:rPr>
              <w:t>3</w:t>
            </w:r>
          </w:p>
          <w:p w:rsidRPr="00A406E5" w:rsidR="00B84B5B" w:rsidP="6B9D6786" w:rsidRDefault="00B84B5B" w14:paraId="44EAFD9C" w14:textId="6FBB0E74">
            <w:pPr>
              <w:spacing w:before="120" w:after="120"/>
              <w:jc w:val="both"/>
              <w:rPr>
                <w:rFonts w:ascii="Arial" w:hAnsi="Arial" w:cs="Arial"/>
                <w:b/>
                <w:bCs/>
                <w:sz w:val="22"/>
                <w:szCs w:val="22"/>
              </w:rPr>
            </w:pPr>
          </w:p>
        </w:tc>
        <w:tc>
          <w:tcPr>
            <w:tcW w:w="2268" w:type="dxa"/>
            <w:shd w:val="clear" w:color="auto" w:fill="auto"/>
            <w:tcMar/>
          </w:tcPr>
          <w:p w:rsidRPr="00A406E5" w:rsidR="00B84B5B" w:rsidP="001E57C1" w:rsidRDefault="00552351" w14:paraId="6BDACCC6" w14:textId="77777777">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Mar/>
          </w:tcPr>
          <w:p w:rsidRPr="00A406E5" w:rsidR="00B84B5B" w:rsidP="6EF39E90" w:rsidRDefault="00B84B5B" w14:paraId="4B94D5A5" w14:textId="0DF0EF14">
            <w:pPr>
              <w:spacing w:before="120" w:after="120"/>
              <w:jc w:val="both"/>
              <w:rPr>
                <w:rFonts w:ascii="Arial" w:hAnsi="Arial" w:cs="Arial"/>
                <w:b w:val="1"/>
                <w:bCs w:val="1"/>
                <w:sz w:val="22"/>
                <w:szCs w:val="22"/>
              </w:rPr>
            </w:pPr>
            <w:r w:rsidRPr="08C7445A" w:rsidR="08C7445A">
              <w:rPr>
                <w:rFonts w:ascii="Arial" w:hAnsi="Arial" w:cs="Arial"/>
                <w:b w:val="1"/>
                <w:bCs w:val="1"/>
                <w:sz w:val="22"/>
                <w:szCs w:val="22"/>
              </w:rPr>
              <w:t>19</w:t>
            </w:r>
            <w:r w:rsidRPr="08C7445A" w:rsidR="08C7445A">
              <w:rPr>
                <w:rFonts w:ascii="Arial" w:hAnsi="Arial" w:cs="Arial"/>
                <w:b w:val="1"/>
                <w:bCs w:val="1"/>
                <w:sz w:val="22"/>
                <w:szCs w:val="22"/>
                <w:vertAlign w:val="superscript"/>
              </w:rPr>
              <w:t>th</w:t>
            </w:r>
            <w:r w:rsidRPr="08C7445A" w:rsidR="08C7445A">
              <w:rPr>
                <w:rFonts w:ascii="Arial" w:hAnsi="Arial" w:cs="Arial"/>
                <w:b w:val="1"/>
                <w:bCs w:val="1"/>
                <w:sz w:val="22"/>
                <w:szCs w:val="22"/>
              </w:rPr>
              <w:t xml:space="preserve"> February 2023</w:t>
            </w:r>
          </w:p>
        </w:tc>
      </w:tr>
      <w:tr w:rsidRPr="00A406E5" w:rsidR="00152E9D" w:rsidTr="08C7445A" w14:paraId="79C72E96" w14:textId="77777777">
        <w:tc>
          <w:tcPr>
            <w:tcW w:w="2093" w:type="dxa"/>
            <w:shd w:val="clear" w:color="auto" w:fill="auto"/>
            <w:tcMar/>
          </w:tcPr>
          <w:p w:rsidRPr="00A406E5" w:rsidR="00152E9D" w:rsidP="00E51AAC" w:rsidRDefault="00A406E5" w14:paraId="6A379CE2" w14:textId="77777777">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Mar/>
          </w:tcPr>
          <w:p w:rsidRPr="00A406E5" w:rsidR="00A406E5" w:rsidP="00A406E5" w:rsidRDefault="00A406E5" w14:paraId="2AB8615B" w14:textId="77777777">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rsidRPr="00A406E5" w:rsidR="00A406E5" w:rsidP="005F0579" w:rsidRDefault="00A406E5" w14:paraId="6CA437AE" w14:textId="77777777">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rsidRPr="00A406E5" w:rsidR="00A406E5" w:rsidP="005F0579" w:rsidRDefault="00A406E5" w14:paraId="03BD02B5" w14:textId="77777777">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sidR="008F1308">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Pr="00A406E5" w:rsidR="00A406E5" w:rsidTr="08C7445A" w14:paraId="3B46F762" w14:textId="77777777">
        <w:tc>
          <w:tcPr>
            <w:tcW w:w="2093" w:type="dxa"/>
            <w:shd w:val="clear" w:color="auto" w:fill="auto"/>
            <w:tcMar/>
          </w:tcPr>
          <w:p w:rsidRPr="00A406E5" w:rsidR="00A406E5" w:rsidP="00A406E5" w:rsidRDefault="00A406E5" w14:paraId="706B766E" w14:textId="77777777">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Mar/>
          </w:tcPr>
          <w:p w:rsidRPr="00A406E5" w:rsidR="00A406E5" w:rsidP="00A406E5" w:rsidRDefault="00A406E5" w14:paraId="7B28B162" w14:textId="77777777">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rsidRPr="00A406E5" w:rsidR="0028204E" w:rsidP="00DB116D" w:rsidRDefault="0028204E" w14:paraId="3DEEC669" w14:textId="77777777">
      <w:pPr>
        <w:rPr>
          <w:rFonts w:ascii="Arial" w:hAnsi="Arial" w:cs="Arial"/>
          <w:sz w:val="32"/>
        </w:rPr>
      </w:pPr>
    </w:p>
    <w:p w:rsidRPr="00A406E5" w:rsidR="00152E9D" w:rsidP="00DB116D" w:rsidRDefault="00152E9D" w14:paraId="3656B9AB" w14:textId="77777777">
      <w:pPr>
        <w:rPr>
          <w:rFonts w:ascii="Arial" w:hAnsi="Arial" w:cs="Arial"/>
          <w:sz w:val="32"/>
        </w:rPr>
      </w:pPr>
    </w:p>
    <w:p w:rsidRPr="00A406E5" w:rsidR="00152E9D" w:rsidP="00DB116D" w:rsidRDefault="00152E9D" w14:paraId="45FB0818" w14:textId="77777777">
      <w:pPr>
        <w:rPr>
          <w:rFonts w:ascii="Arial" w:hAnsi="Arial" w:cs="Arial"/>
          <w:sz w:val="32"/>
        </w:rPr>
      </w:pPr>
    </w:p>
    <w:p w:rsidRPr="00A406E5" w:rsidR="00152E9D" w:rsidP="00DB116D" w:rsidRDefault="00152E9D" w14:paraId="049F31CB" w14:textId="77777777">
      <w:pPr>
        <w:rPr>
          <w:rFonts w:ascii="Arial" w:hAnsi="Arial" w:cs="Arial"/>
          <w:sz w:val="32"/>
        </w:rPr>
      </w:pPr>
    </w:p>
    <w:p w:rsidRPr="00A406E5" w:rsidR="00152E9D" w:rsidP="00DB116D" w:rsidRDefault="00152E9D" w14:paraId="53128261" w14:textId="77777777">
      <w:pPr>
        <w:rPr>
          <w:rFonts w:ascii="Arial" w:hAnsi="Arial" w:cs="Arial"/>
          <w:sz w:val="32"/>
        </w:rPr>
      </w:pPr>
    </w:p>
    <w:p w:rsidRPr="00A406E5" w:rsidR="00152E9D" w:rsidP="00DB116D" w:rsidRDefault="00152E9D" w14:paraId="62486C05" w14:textId="77777777">
      <w:pPr>
        <w:rPr>
          <w:rFonts w:ascii="Arial" w:hAnsi="Arial" w:cs="Arial"/>
          <w:sz w:val="32"/>
        </w:rPr>
      </w:pPr>
    </w:p>
    <w:p w:rsidR="00A406E5" w:rsidRDefault="00A406E5" w14:paraId="4101652C" w14:textId="77777777">
      <w:pPr>
        <w:rPr>
          <w:rFonts w:ascii="Arial" w:hAnsi="Arial" w:cs="Arial"/>
          <w:sz w:val="32"/>
        </w:rPr>
      </w:pPr>
      <w:r>
        <w:rPr>
          <w:rFonts w:ascii="Arial" w:hAnsi="Arial" w:cs="Arial"/>
          <w:sz w:val="32"/>
        </w:rPr>
        <w:br w:type="page"/>
      </w:r>
    </w:p>
    <w:p w:rsidRPr="00A406E5" w:rsidR="00152E9D" w:rsidP="00DB116D" w:rsidRDefault="00152E9D" w14:paraId="4B99056E" w14:textId="77777777">
      <w:pPr>
        <w:rPr>
          <w:rFonts w:ascii="Arial" w:hAnsi="Arial" w:cs="Arial"/>
          <w:sz w:val="32"/>
        </w:rPr>
      </w:pPr>
    </w:p>
    <w:tbl>
      <w:tblPr>
        <w:tblW w:w="9747" w:type="dxa"/>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9747"/>
      </w:tblGrid>
      <w:tr w:rsidRPr="00A406E5" w:rsidR="00C01A3F" w:rsidTr="08C7445A" w14:paraId="0EF62BE5" w14:textId="77777777">
        <w:tc>
          <w:tcPr>
            <w:tcW w:w="9747" w:type="dxa"/>
            <w:shd w:val="clear" w:color="auto" w:fill="auto"/>
            <w:tcMar/>
          </w:tcPr>
          <w:p w:rsidRPr="00FF17F1" w:rsidR="00C01A3F" w:rsidP="00273FEE" w:rsidRDefault="00C01A3F" w14:paraId="56A566BF" w14:textId="77777777">
            <w:pPr>
              <w:rPr>
                <w:rFonts w:ascii="Arial" w:hAnsi="Arial" w:cs="Arial"/>
                <w:b/>
                <w:sz w:val="24"/>
                <w:szCs w:val="24"/>
              </w:rPr>
            </w:pPr>
            <w:r w:rsidRPr="00FF17F1">
              <w:rPr>
                <w:rFonts w:ascii="Arial" w:hAnsi="Arial" w:cs="Arial"/>
                <w:b/>
                <w:sz w:val="24"/>
                <w:szCs w:val="24"/>
              </w:rPr>
              <w:t xml:space="preserve">Module Learning Outcomes </w:t>
            </w:r>
          </w:p>
          <w:p w:rsidRPr="00FF17F1" w:rsidR="00C01A3F" w:rsidP="00273FEE" w:rsidRDefault="00C01A3F" w14:paraId="463D1B2E" w14:textId="77777777">
            <w:pPr>
              <w:rPr>
                <w:rFonts w:ascii="Arial" w:hAnsi="Arial" w:cs="Arial"/>
                <w:sz w:val="24"/>
                <w:szCs w:val="24"/>
              </w:rPr>
            </w:pPr>
            <w:r w:rsidRPr="00FF17F1">
              <w:rPr>
                <w:rFonts w:ascii="Arial" w:hAnsi="Arial" w:cs="Arial"/>
                <w:b/>
                <w:sz w:val="24"/>
                <w:szCs w:val="24"/>
              </w:rPr>
              <w:t>(from module syllabus)</w:t>
            </w:r>
          </w:p>
        </w:tc>
      </w:tr>
      <w:tr w:rsidRPr="00A406E5" w:rsidR="00C01A3F" w:rsidTr="08C7445A" w14:paraId="1299C43A" w14:textId="77777777">
        <w:tc>
          <w:tcPr>
            <w:tcW w:w="9747" w:type="dxa"/>
            <w:tcMar/>
          </w:tcPr>
          <w:p w:rsidR="08C7445A" w:rsidP="08C7445A" w:rsidRDefault="08C7445A" w14:noSpellErr="1" w14:paraId="63CC0927" w14:textId="4EC56F91">
            <w:pPr>
              <w:pStyle w:val="Normal"/>
              <w:rPr>
                <w:rFonts w:ascii="Arial" w:hAnsi="Arial" w:cs="Arial"/>
                <w:sz w:val="24"/>
                <w:szCs w:val="24"/>
              </w:rPr>
            </w:pPr>
          </w:p>
          <w:p w:rsidR="08C7445A" w:rsidP="08C7445A" w:rsidRDefault="08C7445A" w14:paraId="51BFFA8C" w14:textId="0314689A">
            <w:pPr>
              <w:jc w:val="both"/>
            </w:pPr>
            <w:r w:rsidRPr="08C7445A" w:rsidR="08C7445A">
              <w:rPr>
                <w:rFonts w:ascii="Arial" w:hAnsi="Arial" w:eastAsia="Arial" w:cs="Arial"/>
                <w:noProof w:val="0"/>
                <w:sz w:val="22"/>
                <w:szCs w:val="22"/>
                <w:lang w:val="en-GB"/>
              </w:rPr>
              <w:t>Upon the successful completion of this module, the student should be able to:</w:t>
            </w:r>
          </w:p>
          <w:p w:rsidR="08C7445A" w:rsidP="08C7445A" w:rsidRDefault="08C7445A" w14:paraId="2EDA2007" w14:textId="71F7F216">
            <w:pPr>
              <w:pStyle w:val="ListParagraph"/>
              <w:numPr>
                <w:ilvl w:val="0"/>
                <w:numId w:val="22"/>
              </w:numPr>
              <w:rPr>
                <w:rFonts w:ascii="Arial" w:hAnsi="Arial" w:eastAsia="Arial" w:cs="Arial"/>
                <w:noProof w:val="0"/>
                <w:sz w:val="22"/>
                <w:szCs w:val="22"/>
                <w:lang w:val="en-GB"/>
              </w:rPr>
            </w:pPr>
            <w:r w:rsidRPr="08C7445A" w:rsidR="08C7445A">
              <w:rPr>
                <w:rFonts w:ascii="Arial" w:hAnsi="Arial" w:eastAsia="Arial" w:cs="Arial"/>
                <w:noProof w:val="0"/>
                <w:sz w:val="22"/>
                <w:szCs w:val="22"/>
                <w:lang w:val="en-GB"/>
              </w:rPr>
              <w:t>Explore a range of narrative voices to enhance the impact of the creative text;</w:t>
            </w:r>
          </w:p>
          <w:p w:rsidR="08C7445A" w:rsidP="08C7445A" w:rsidRDefault="08C7445A" w14:paraId="1372EBD8" w14:textId="06CB816E">
            <w:pPr>
              <w:pStyle w:val="ListParagraph"/>
              <w:numPr>
                <w:ilvl w:val="0"/>
                <w:numId w:val="22"/>
              </w:numPr>
              <w:rPr>
                <w:rFonts w:ascii="Arial" w:hAnsi="Arial" w:eastAsia="Arial" w:cs="Arial"/>
                <w:noProof w:val="0"/>
                <w:sz w:val="22"/>
                <w:szCs w:val="22"/>
                <w:lang w:val="en-GB"/>
              </w:rPr>
            </w:pPr>
            <w:r w:rsidRPr="08C7445A" w:rsidR="08C7445A">
              <w:rPr>
                <w:rFonts w:ascii="Arial" w:hAnsi="Arial" w:eastAsia="Arial" w:cs="Arial"/>
                <w:noProof w:val="0"/>
                <w:sz w:val="22"/>
                <w:szCs w:val="22"/>
                <w:lang w:val="en-GB"/>
              </w:rPr>
              <w:t>Write monologue, duologue and dialogue and reflect on their significance in the writing.</w:t>
            </w:r>
          </w:p>
          <w:p w:rsidR="08C7445A" w:rsidP="08C7445A" w:rsidRDefault="08C7445A" w14:paraId="43099C1D" w14:textId="77130541">
            <w:pPr>
              <w:pStyle w:val="Normal"/>
              <w:rPr>
                <w:rFonts w:ascii="Arial" w:hAnsi="Arial" w:cs="Arial"/>
                <w:sz w:val="24"/>
                <w:szCs w:val="24"/>
              </w:rPr>
            </w:pPr>
          </w:p>
          <w:p w:rsidRPr="00FF17F1" w:rsidR="00FF17F1" w:rsidP="004D5E9B" w:rsidRDefault="00FF17F1" w14:paraId="36D0F4E9" w14:textId="77777777">
            <w:pPr>
              <w:rPr>
                <w:rFonts w:ascii="Arial" w:hAnsi="Arial" w:cs="Arial"/>
                <w:sz w:val="24"/>
                <w:szCs w:val="24"/>
              </w:rPr>
            </w:pPr>
          </w:p>
          <w:p w:rsidRPr="00FF17F1" w:rsidR="00FF17F1" w:rsidP="007E6915" w:rsidRDefault="00FF17F1" w14:paraId="34CE0A41" w14:textId="09506797">
            <w:pPr>
              <w:rPr>
                <w:rFonts w:ascii="Arial" w:hAnsi="Arial" w:cs="Arial"/>
                <w:sz w:val="24"/>
                <w:szCs w:val="24"/>
              </w:rPr>
            </w:pPr>
          </w:p>
        </w:tc>
      </w:tr>
    </w:tbl>
    <w:p w:rsidRPr="00A406E5" w:rsidR="00C01A3F" w:rsidP="00F03AC8" w:rsidRDefault="00C01A3F" w14:paraId="62EBF3C5" w14:textId="77777777">
      <w:pPr>
        <w:ind w:left="720" w:hanging="720"/>
        <w:rPr>
          <w:rFonts w:ascii="Arial" w:hAnsi="Arial" w:cs="Arial"/>
          <w:b/>
        </w:rPr>
      </w:pPr>
    </w:p>
    <w:p w:rsidRPr="00A406E5" w:rsidR="00C01A3F" w:rsidP="00BA1176" w:rsidRDefault="00C01A3F" w14:paraId="6D98A12B" w14:textId="77777777">
      <w:pPr>
        <w:rPr>
          <w:rFonts w:ascii="Arial" w:hAnsi="Arial" w:cs="Arial"/>
          <w:b/>
        </w:rPr>
      </w:pPr>
    </w:p>
    <w:p w:rsidRPr="00A406E5" w:rsidR="0028204E" w:rsidP="00BA1176" w:rsidRDefault="0028204E" w14:paraId="2946DB82" w14:textId="77777777">
      <w:pPr>
        <w:rPr>
          <w:rFonts w:ascii="Arial" w:hAnsi="Arial" w:cs="Arial"/>
          <w:b/>
        </w:rPr>
      </w:pPr>
    </w:p>
    <w:tbl>
      <w:tblPr>
        <w:tblW w:w="0" w:type="auto"/>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C0C0C0"/>
        <w:tblLook w:val="01E0" w:firstRow="1" w:lastRow="1" w:firstColumn="1" w:lastColumn="1" w:noHBand="0" w:noVBand="0"/>
      </w:tblPr>
      <w:tblGrid>
        <w:gridCol w:w="9781"/>
      </w:tblGrid>
      <w:tr w:rsidRPr="00A406E5" w:rsidR="005969E2" w:rsidTr="00A406E5" w14:paraId="5DF7CF4C" w14:textId="77777777">
        <w:tc>
          <w:tcPr>
            <w:tcW w:w="9781" w:type="dxa"/>
            <w:shd w:val="clear" w:color="auto" w:fill="C0C0C0"/>
          </w:tcPr>
          <w:p w:rsidRPr="00A406E5" w:rsidR="005969E2" w:rsidP="00576AB4" w:rsidRDefault="00933F10" w14:paraId="039A2AE1" w14:textId="77777777">
            <w:pPr>
              <w:jc w:val="center"/>
              <w:rPr>
                <w:rFonts w:ascii="Arial" w:hAnsi="Arial" w:cs="Arial"/>
                <w:b/>
                <w:sz w:val="40"/>
                <w:szCs w:val="40"/>
              </w:rPr>
            </w:pPr>
            <w:r w:rsidRPr="00A406E5">
              <w:rPr>
                <w:rFonts w:ascii="Arial" w:hAnsi="Arial" w:cs="Arial"/>
                <w:sz w:val="32"/>
              </w:rPr>
              <w:br w:type="page"/>
            </w:r>
            <w:r w:rsidRPr="00A406E5" w:rsidR="005969E2">
              <w:rPr>
                <w:rFonts w:ascii="Arial" w:hAnsi="Arial" w:cs="Arial"/>
                <w:b/>
                <w:sz w:val="40"/>
                <w:szCs w:val="40"/>
              </w:rPr>
              <w:t>TASK DESCRIPTION</w:t>
            </w:r>
          </w:p>
        </w:tc>
      </w:tr>
    </w:tbl>
    <w:p w:rsidRPr="00A406E5" w:rsidR="00EE6F25" w:rsidP="005969E2" w:rsidRDefault="00EE6F25" w14:paraId="5997CC1D" w14:textId="77777777">
      <w:pPr>
        <w:jc w:val="both"/>
        <w:rPr>
          <w:rFonts w:ascii="Arial" w:hAnsi="Arial" w:cs="Arial"/>
          <w:sz w:val="22"/>
          <w:szCs w:val="22"/>
        </w:rPr>
      </w:pPr>
    </w:p>
    <w:p w:rsidRPr="00A406E5" w:rsidR="00152E9D" w:rsidP="7F2F31D3" w:rsidRDefault="00152E9D" w14:paraId="44E871BC" w14:textId="4781A440">
      <w:pPr>
        <w:ind w:left="720"/>
        <w:rPr>
          <w:rFonts w:ascii="Arial" w:hAnsi="Arial" w:cs="Arial"/>
          <w:sz w:val="24"/>
          <w:szCs w:val="24"/>
        </w:rPr>
      </w:pPr>
    </w:p>
    <w:p w:rsidR="00152E9D" w:rsidP="00A67FB1" w:rsidRDefault="000E17EE" w14:paraId="144A5D23" w14:textId="6D3C9DF1">
      <w:pPr>
        <w:ind w:left="720"/>
        <w:rPr>
          <w:rFonts w:ascii="Arial" w:hAnsi="Arial" w:cs="Arial"/>
          <w:sz w:val="24"/>
          <w:szCs w:val="24"/>
        </w:rPr>
      </w:pPr>
      <w:r>
        <w:rPr>
          <w:rFonts w:ascii="Arial" w:hAnsi="Arial" w:cs="Arial"/>
          <w:sz w:val="24"/>
          <w:szCs w:val="24"/>
        </w:rPr>
        <w:t>Drawing on material from the module</w:t>
      </w:r>
      <w:r w:rsidR="00F15049">
        <w:rPr>
          <w:rFonts w:ascii="Arial" w:hAnsi="Arial" w:cs="Arial"/>
          <w:sz w:val="24"/>
          <w:szCs w:val="24"/>
        </w:rPr>
        <w:t xml:space="preserve"> and your own </w:t>
      </w:r>
      <w:r w:rsidR="00C33481">
        <w:rPr>
          <w:rFonts w:ascii="Arial" w:hAnsi="Arial" w:cs="Arial"/>
          <w:sz w:val="24"/>
          <w:szCs w:val="24"/>
        </w:rPr>
        <w:t xml:space="preserve">reading and </w:t>
      </w:r>
      <w:r w:rsidR="00F15049">
        <w:rPr>
          <w:rFonts w:ascii="Arial" w:hAnsi="Arial" w:cs="Arial"/>
          <w:sz w:val="24"/>
          <w:szCs w:val="24"/>
        </w:rPr>
        <w:t xml:space="preserve">research, compile a portfolio of </w:t>
      </w:r>
      <w:r w:rsidR="00C33481">
        <w:rPr>
          <w:rFonts w:ascii="Arial" w:hAnsi="Arial" w:cs="Arial"/>
          <w:sz w:val="24"/>
          <w:szCs w:val="24"/>
        </w:rPr>
        <w:t>creative writing pieces that</w:t>
      </w:r>
      <w:r w:rsidR="00733FD2">
        <w:rPr>
          <w:rFonts w:ascii="Arial" w:hAnsi="Arial" w:cs="Arial"/>
          <w:sz w:val="24"/>
          <w:szCs w:val="24"/>
        </w:rPr>
        <w:t xml:space="preserve"> explore </w:t>
      </w:r>
      <w:r w:rsidR="00ED4AB2">
        <w:rPr>
          <w:rFonts w:ascii="Arial" w:hAnsi="Arial" w:cs="Arial"/>
          <w:sz w:val="24"/>
          <w:szCs w:val="24"/>
        </w:rPr>
        <w:t>voice</w:t>
      </w:r>
      <w:r w:rsidR="00733FD2">
        <w:rPr>
          <w:rFonts w:ascii="Arial" w:hAnsi="Arial" w:cs="Arial"/>
          <w:sz w:val="24"/>
          <w:szCs w:val="24"/>
        </w:rPr>
        <w:t xml:space="preserve">. </w:t>
      </w:r>
      <w:r w:rsidR="00FC3E04">
        <w:rPr>
          <w:rFonts w:ascii="Arial" w:hAnsi="Arial" w:cs="Arial"/>
          <w:sz w:val="24"/>
          <w:szCs w:val="24"/>
        </w:rPr>
        <w:t>The portfolio might includ</w:t>
      </w:r>
      <w:r w:rsidR="00733FD2">
        <w:rPr>
          <w:rFonts w:ascii="Arial" w:hAnsi="Arial" w:cs="Arial"/>
          <w:sz w:val="24"/>
          <w:szCs w:val="24"/>
        </w:rPr>
        <w:t>e pieces</w:t>
      </w:r>
      <w:r w:rsidR="001D7C1E">
        <w:rPr>
          <w:rFonts w:ascii="Arial" w:hAnsi="Arial" w:cs="Arial"/>
          <w:sz w:val="24"/>
          <w:szCs w:val="24"/>
        </w:rPr>
        <w:t xml:space="preserve"> such as:</w:t>
      </w:r>
      <w:r w:rsidR="00733FD2">
        <w:rPr>
          <w:rFonts w:ascii="Arial" w:hAnsi="Arial" w:cs="Arial"/>
          <w:sz w:val="24"/>
          <w:szCs w:val="24"/>
        </w:rPr>
        <w:t xml:space="preserve"> flash fiction</w:t>
      </w:r>
      <w:r w:rsidR="001D7C1E">
        <w:rPr>
          <w:rFonts w:ascii="Arial" w:hAnsi="Arial" w:cs="Arial"/>
          <w:sz w:val="24"/>
          <w:szCs w:val="24"/>
        </w:rPr>
        <w:t>;</w:t>
      </w:r>
      <w:r w:rsidR="00733FD2">
        <w:rPr>
          <w:rFonts w:ascii="Arial" w:hAnsi="Arial" w:cs="Arial"/>
          <w:sz w:val="24"/>
          <w:szCs w:val="24"/>
        </w:rPr>
        <w:t xml:space="preserve"> </w:t>
      </w:r>
      <w:r w:rsidR="001D7C1E">
        <w:rPr>
          <w:rFonts w:ascii="Arial" w:hAnsi="Arial" w:cs="Arial"/>
          <w:sz w:val="24"/>
          <w:szCs w:val="24"/>
        </w:rPr>
        <w:t xml:space="preserve">a </w:t>
      </w:r>
      <w:r w:rsidR="00733FD2">
        <w:rPr>
          <w:rFonts w:ascii="Arial" w:hAnsi="Arial" w:cs="Arial"/>
          <w:sz w:val="24"/>
          <w:szCs w:val="24"/>
        </w:rPr>
        <w:t>short story</w:t>
      </w:r>
      <w:r w:rsidR="001D7C1E">
        <w:rPr>
          <w:rFonts w:ascii="Arial" w:hAnsi="Arial" w:cs="Arial"/>
          <w:sz w:val="24"/>
          <w:szCs w:val="24"/>
        </w:rPr>
        <w:t xml:space="preserve"> </w:t>
      </w:r>
      <w:r w:rsidR="0046133C">
        <w:rPr>
          <w:rFonts w:ascii="Arial" w:hAnsi="Arial" w:cs="Arial"/>
          <w:sz w:val="24"/>
          <w:szCs w:val="24"/>
        </w:rPr>
        <w:t>(</w:t>
      </w:r>
      <w:r w:rsidR="001D7C1E">
        <w:rPr>
          <w:rFonts w:ascii="Arial" w:hAnsi="Arial" w:cs="Arial"/>
          <w:sz w:val="24"/>
          <w:szCs w:val="24"/>
        </w:rPr>
        <w:t>or part of a short story</w:t>
      </w:r>
      <w:r w:rsidR="0046133C">
        <w:rPr>
          <w:rFonts w:ascii="Arial" w:hAnsi="Arial" w:cs="Arial"/>
          <w:sz w:val="24"/>
          <w:szCs w:val="24"/>
        </w:rPr>
        <w:t>)</w:t>
      </w:r>
      <w:r w:rsidR="001D7C1E">
        <w:rPr>
          <w:rFonts w:ascii="Arial" w:hAnsi="Arial" w:cs="Arial"/>
          <w:sz w:val="24"/>
          <w:szCs w:val="24"/>
        </w:rPr>
        <w:t>;</w:t>
      </w:r>
      <w:r w:rsidR="00C65575">
        <w:rPr>
          <w:rFonts w:ascii="Arial" w:hAnsi="Arial" w:cs="Arial"/>
          <w:sz w:val="24"/>
          <w:szCs w:val="24"/>
        </w:rPr>
        <w:t xml:space="preserve"> </w:t>
      </w:r>
      <w:r w:rsidR="00733FD2">
        <w:rPr>
          <w:rFonts w:ascii="Arial" w:hAnsi="Arial" w:cs="Arial"/>
          <w:sz w:val="24"/>
          <w:szCs w:val="24"/>
        </w:rPr>
        <w:t>poems</w:t>
      </w:r>
      <w:r w:rsidR="001D7C1E">
        <w:rPr>
          <w:rFonts w:ascii="Arial" w:hAnsi="Arial" w:cs="Arial"/>
          <w:sz w:val="24"/>
          <w:szCs w:val="24"/>
        </w:rPr>
        <w:t>;</w:t>
      </w:r>
      <w:r w:rsidR="0052274A">
        <w:rPr>
          <w:rFonts w:ascii="Arial" w:hAnsi="Arial" w:cs="Arial"/>
          <w:sz w:val="24"/>
          <w:szCs w:val="24"/>
        </w:rPr>
        <w:t xml:space="preserve"> </w:t>
      </w:r>
      <w:r w:rsidR="00ED4AB2">
        <w:rPr>
          <w:rFonts w:ascii="Arial" w:hAnsi="Arial" w:cs="Arial"/>
          <w:sz w:val="24"/>
          <w:szCs w:val="24"/>
        </w:rPr>
        <w:t xml:space="preserve">monologues; </w:t>
      </w:r>
      <w:r w:rsidR="00C52BC9">
        <w:rPr>
          <w:rFonts w:ascii="Arial" w:hAnsi="Arial" w:cs="Arial"/>
          <w:sz w:val="24"/>
          <w:szCs w:val="24"/>
        </w:rPr>
        <w:t xml:space="preserve">a radio script </w:t>
      </w:r>
      <w:r w:rsidR="005C2A99">
        <w:rPr>
          <w:rFonts w:ascii="Arial" w:hAnsi="Arial" w:cs="Arial"/>
          <w:sz w:val="24"/>
          <w:szCs w:val="24"/>
        </w:rPr>
        <w:t xml:space="preserve">or any other piece of creative writing that </w:t>
      </w:r>
      <w:r w:rsidR="006D695A">
        <w:rPr>
          <w:rFonts w:ascii="Arial" w:hAnsi="Arial" w:cs="Arial"/>
          <w:sz w:val="24"/>
          <w:szCs w:val="24"/>
        </w:rPr>
        <w:t>explores</w:t>
      </w:r>
      <w:r w:rsidR="005C2A99">
        <w:rPr>
          <w:rFonts w:ascii="Arial" w:hAnsi="Arial" w:cs="Arial"/>
          <w:sz w:val="24"/>
          <w:szCs w:val="24"/>
        </w:rPr>
        <w:t xml:space="preserve"> </w:t>
      </w:r>
      <w:r w:rsidR="009237C7">
        <w:rPr>
          <w:rFonts w:ascii="Arial" w:hAnsi="Arial" w:cs="Arial"/>
          <w:sz w:val="24"/>
          <w:szCs w:val="24"/>
        </w:rPr>
        <w:t>voice</w:t>
      </w:r>
      <w:r w:rsidR="00DD6CE8">
        <w:rPr>
          <w:rFonts w:ascii="Arial" w:hAnsi="Arial" w:cs="Arial"/>
          <w:sz w:val="24"/>
          <w:szCs w:val="24"/>
        </w:rPr>
        <w:t>.</w:t>
      </w:r>
      <w:r w:rsidR="0046133C">
        <w:rPr>
          <w:rFonts w:ascii="Arial" w:hAnsi="Arial" w:cs="Arial"/>
          <w:sz w:val="24"/>
          <w:szCs w:val="24"/>
        </w:rPr>
        <w:t xml:space="preserve"> The creative work must be accompanied by a critical essay</w:t>
      </w:r>
      <w:r w:rsidR="00E17E7A">
        <w:rPr>
          <w:rFonts w:ascii="Arial" w:hAnsi="Arial" w:cs="Arial"/>
          <w:sz w:val="24"/>
          <w:szCs w:val="24"/>
        </w:rPr>
        <w:t xml:space="preserve"> of approximately 1000 words</w:t>
      </w:r>
      <w:r w:rsidR="0046133C">
        <w:rPr>
          <w:rFonts w:ascii="Arial" w:hAnsi="Arial" w:cs="Arial"/>
          <w:sz w:val="24"/>
          <w:szCs w:val="24"/>
        </w:rPr>
        <w:t xml:space="preserve"> reflect</w:t>
      </w:r>
      <w:r w:rsidR="00E17E7A">
        <w:rPr>
          <w:rFonts w:ascii="Arial" w:hAnsi="Arial" w:cs="Arial"/>
          <w:sz w:val="24"/>
          <w:szCs w:val="24"/>
        </w:rPr>
        <w:t>ing</w:t>
      </w:r>
      <w:r w:rsidR="0046133C">
        <w:rPr>
          <w:rFonts w:ascii="Arial" w:hAnsi="Arial" w:cs="Arial"/>
          <w:sz w:val="24"/>
          <w:szCs w:val="24"/>
        </w:rPr>
        <w:t xml:space="preserve"> upon the</w:t>
      </w:r>
      <w:r w:rsidR="00FD7529">
        <w:rPr>
          <w:rFonts w:ascii="Arial" w:hAnsi="Arial" w:cs="Arial"/>
          <w:sz w:val="24"/>
          <w:szCs w:val="24"/>
        </w:rPr>
        <w:t xml:space="preserve"> content, research, and process of writing</w:t>
      </w:r>
      <w:r w:rsidR="007B3187">
        <w:rPr>
          <w:rFonts w:ascii="Arial" w:hAnsi="Arial" w:cs="Arial"/>
          <w:sz w:val="24"/>
          <w:szCs w:val="24"/>
        </w:rPr>
        <w:t xml:space="preserve"> and redrafting</w:t>
      </w:r>
      <w:r w:rsidR="00FD7529">
        <w:rPr>
          <w:rFonts w:ascii="Arial" w:hAnsi="Arial" w:cs="Arial"/>
          <w:sz w:val="24"/>
          <w:szCs w:val="24"/>
        </w:rPr>
        <w:t xml:space="preserve"> the</w:t>
      </w:r>
      <w:r w:rsidR="007B3187">
        <w:rPr>
          <w:rFonts w:ascii="Arial" w:hAnsi="Arial" w:cs="Arial"/>
          <w:sz w:val="24"/>
          <w:szCs w:val="24"/>
        </w:rPr>
        <w:t xml:space="preserve"> creative work</w:t>
      </w:r>
      <w:r w:rsidR="00FD7529">
        <w:rPr>
          <w:rFonts w:ascii="Arial" w:hAnsi="Arial" w:cs="Arial"/>
          <w:sz w:val="24"/>
          <w:szCs w:val="24"/>
        </w:rPr>
        <w:t>.</w:t>
      </w:r>
    </w:p>
    <w:p w:rsidR="004B2183" w:rsidP="00A67FB1" w:rsidRDefault="004B2183" w14:paraId="44228CA1" w14:textId="7C79E130">
      <w:pPr>
        <w:ind w:left="720"/>
        <w:rPr>
          <w:rFonts w:ascii="Arial" w:hAnsi="Arial" w:cs="Arial"/>
          <w:sz w:val="24"/>
          <w:szCs w:val="24"/>
        </w:rPr>
      </w:pPr>
    </w:p>
    <w:p w:rsidRPr="00A406E5" w:rsidR="004B2183" w:rsidP="00A67FB1" w:rsidRDefault="004B2183" w14:paraId="6AC0F36F" w14:textId="77AAAAEB">
      <w:pPr>
        <w:ind w:left="720"/>
        <w:rPr>
          <w:rFonts w:ascii="Arial" w:hAnsi="Arial" w:cs="Arial"/>
          <w:sz w:val="24"/>
          <w:szCs w:val="24"/>
        </w:rPr>
      </w:pPr>
      <w:r>
        <w:rPr>
          <w:rFonts w:ascii="Arial" w:hAnsi="Arial" w:cs="Arial"/>
          <w:sz w:val="24"/>
          <w:szCs w:val="24"/>
        </w:rPr>
        <w:t>The total word count is 5000 words</w:t>
      </w:r>
      <w:r w:rsidR="00E17E7A">
        <w:rPr>
          <w:rFonts w:ascii="Arial" w:hAnsi="Arial" w:cs="Arial"/>
          <w:sz w:val="24"/>
          <w:szCs w:val="24"/>
        </w:rPr>
        <w:t xml:space="preserve"> (4000 creative, 1000 critical reflection)</w:t>
      </w:r>
      <w:r w:rsidR="005737DE">
        <w:rPr>
          <w:rFonts w:ascii="Arial" w:hAnsi="Arial" w:cs="Arial"/>
          <w:sz w:val="24"/>
          <w:szCs w:val="24"/>
        </w:rPr>
        <w:t>.</w:t>
      </w:r>
    </w:p>
    <w:p w:rsidRPr="00A406E5" w:rsidR="00A3505D" w:rsidP="005737DE" w:rsidRDefault="004D5E9B" w14:paraId="296FEF7D" w14:textId="0A1C519F">
      <w:pPr>
        <w:jc w:val="both"/>
        <w:rPr>
          <w:rFonts w:ascii="Arial" w:hAnsi="Arial" w:cs="Arial"/>
          <w:sz w:val="22"/>
          <w:szCs w:val="22"/>
        </w:rPr>
      </w:pPr>
      <w:r>
        <w:rPr>
          <w:rFonts w:ascii="Arial" w:hAnsi="Arial" w:cs="Arial"/>
          <w:sz w:val="22"/>
          <w:szCs w:val="22"/>
        </w:rPr>
        <w:br/>
      </w: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D9D9D9"/>
        <w:tblLook w:val="04A0" w:firstRow="1" w:lastRow="0" w:firstColumn="1" w:lastColumn="0" w:noHBand="0" w:noVBand="1"/>
      </w:tblPr>
      <w:tblGrid>
        <w:gridCol w:w="10444"/>
      </w:tblGrid>
      <w:tr w:rsidRPr="00A406E5" w:rsidR="00D22D9C" w:rsidTr="00C8667A" w14:paraId="36162E7F" w14:textId="77777777">
        <w:trPr>
          <w:trHeight w:val="414"/>
        </w:trPr>
        <w:tc>
          <w:tcPr>
            <w:tcW w:w="10670" w:type="dxa"/>
            <w:shd w:val="clear" w:color="auto" w:fill="D9D9D9"/>
          </w:tcPr>
          <w:p w:rsidRPr="00A406E5" w:rsidR="00D22D9C" w:rsidP="00C8667A" w:rsidRDefault="00D22D9C" w14:paraId="24C949D6" w14:textId="77777777">
            <w:pPr>
              <w:jc w:val="center"/>
              <w:rPr>
                <w:rFonts w:ascii="Arial" w:hAnsi="Arial" w:cs="Arial"/>
                <w:b/>
                <w:caps/>
                <w:sz w:val="40"/>
              </w:rPr>
            </w:pPr>
            <w:r w:rsidRPr="00A406E5">
              <w:rPr>
                <w:rFonts w:ascii="Arial" w:hAnsi="Arial" w:cs="Arial"/>
                <w:b/>
                <w:caps/>
                <w:sz w:val="40"/>
              </w:rPr>
              <w:t>GUIDANCE</w:t>
            </w:r>
            <w:r w:rsidRPr="00A406E5" w:rsidR="009F5CB2">
              <w:rPr>
                <w:rFonts w:ascii="Arial" w:hAnsi="Arial" w:cs="Arial"/>
                <w:b/>
                <w:caps/>
                <w:sz w:val="40"/>
              </w:rPr>
              <w:t xml:space="preserve"> </w:t>
            </w:r>
            <w:r w:rsidRPr="00A406E5">
              <w:rPr>
                <w:rFonts w:ascii="Arial" w:hAnsi="Arial" w:cs="Arial"/>
                <w:b/>
                <w:caps/>
                <w:sz w:val="40"/>
              </w:rPr>
              <w:t>FOR Students IN THE COMPLETION OF TASKS</w:t>
            </w:r>
          </w:p>
        </w:tc>
      </w:tr>
    </w:tbl>
    <w:p w:rsidRPr="00A406E5" w:rsidR="00D22D9C" w:rsidP="00D22D9C" w:rsidRDefault="00D22D9C" w14:paraId="7194DBDC" w14:textId="77777777">
      <w:pPr>
        <w:jc w:val="both"/>
        <w:rPr>
          <w:rFonts w:ascii="Arial" w:hAnsi="Arial" w:cs="Arial"/>
          <w:sz w:val="22"/>
          <w:szCs w:val="22"/>
        </w:rPr>
      </w:pPr>
    </w:p>
    <w:p w:rsidR="00D22D9C" w:rsidP="00D22D9C" w:rsidRDefault="00D22D9C" w14:paraId="2A717D04" w14:textId="77777777">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rsidR="004D5E9B" w:rsidP="00D22D9C" w:rsidRDefault="004D5E9B" w14:paraId="769D0D3C" w14:textId="77777777">
      <w:pPr>
        <w:jc w:val="both"/>
        <w:rPr>
          <w:rFonts w:ascii="Arial" w:hAnsi="Arial" w:cs="Arial"/>
          <w:b/>
          <w:sz w:val="22"/>
          <w:szCs w:val="22"/>
        </w:rPr>
      </w:pPr>
    </w:p>
    <w:p w:rsidRPr="00A406E5" w:rsidR="00D22D9C" w:rsidP="00D22D9C" w:rsidRDefault="005F3A53" w14:paraId="5D3B03E9" w14:textId="77777777">
      <w:pPr>
        <w:numPr>
          <w:ilvl w:val="0"/>
          <w:numId w:val="6"/>
        </w:numPr>
        <w:jc w:val="both"/>
        <w:rPr>
          <w:rFonts w:ascii="Arial" w:hAnsi="Arial" w:cs="Arial"/>
          <w:b/>
          <w:sz w:val="22"/>
          <w:szCs w:val="22"/>
        </w:rPr>
      </w:pPr>
      <w:r>
        <w:rPr>
          <w:rFonts w:ascii="Arial" w:hAnsi="Arial" w:cs="Arial"/>
          <w:b/>
          <w:sz w:val="22"/>
          <w:szCs w:val="22"/>
        </w:rPr>
        <w:t>Engagement with</w:t>
      </w:r>
      <w:r w:rsidRPr="00A406E5" w:rsidR="00D22D9C">
        <w:rPr>
          <w:rFonts w:ascii="Arial" w:hAnsi="Arial" w:cs="Arial"/>
          <w:b/>
          <w:sz w:val="22"/>
          <w:szCs w:val="22"/>
        </w:rPr>
        <w:t xml:space="preserve"> Literature </w:t>
      </w:r>
      <w:r>
        <w:rPr>
          <w:rFonts w:ascii="Arial" w:hAnsi="Arial" w:cs="Arial"/>
          <w:b/>
          <w:sz w:val="22"/>
          <w:szCs w:val="22"/>
        </w:rPr>
        <w:t>Skills</w:t>
      </w:r>
    </w:p>
    <w:p w:rsidRPr="00A406E5" w:rsidR="00D22D9C" w:rsidP="00D22D9C" w:rsidRDefault="00D22D9C" w14:paraId="354580B9" w14:textId="77777777">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sidR="00527E60">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Pr="00A406E5" w:rsidR="005F3A53">
        <w:rPr>
          <w:rFonts w:ascii="Arial" w:hAnsi="Arial" w:cs="Arial"/>
          <w:sz w:val="22"/>
          <w:szCs w:val="22"/>
        </w:rPr>
        <w:t>using a</w:t>
      </w:r>
      <w:r w:rsidR="00995D51">
        <w:rPr>
          <w:rFonts w:ascii="Arial" w:hAnsi="Arial" w:cs="Arial"/>
          <w:sz w:val="22"/>
          <w:szCs w:val="22"/>
        </w:rPr>
        <w:t xml:space="preserve"> suitable </w:t>
      </w:r>
      <w:r w:rsidRPr="00A406E5" w:rsidR="00995D51">
        <w:rPr>
          <w:rFonts w:ascii="Arial" w:hAnsi="Arial" w:cs="Arial"/>
          <w:sz w:val="22"/>
          <w:szCs w:val="22"/>
        </w:rPr>
        <w:t>referencing system</w:t>
      </w:r>
      <w:r w:rsidR="00995D51">
        <w:rPr>
          <w:rFonts w:ascii="Arial" w:hAnsi="Arial" w:cs="Arial"/>
          <w:sz w:val="22"/>
          <w:szCs w:val="22"/>
        </w:rPr>
        <w:t>, including</w:t>
      </w:r>
      <w:r w:rsidRPr="00A406E5" w:rsidR="00995D51">
        <w:rPr>
          <w:rFonts w:ascii="Arial" w:hAnsi="Arial" w:cs="Arial"/>
          <w:sz w:val="22"/>
          <w:szCs w:val="22"/>
        </w:rPr>
        <w:t xml:space="preserve"> </w:t>
      </w:r>
      <w:r w:rsidRPr="00A406E5">
        <w:rPr>
          <w:rFonts w:ascii="Arial" w:hAnsi="Arial" w:cs="Arial"/>
          <w:sz w:val="22"/>
          <w:szCs w:val="22"/>
        </w:rPr>
        <w:t>in-text citations in the main body of y</w:t>
      </w:r>
      <w:r w:rsidR="00527E60">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rsidRPr="00A406E5" w:rsidR="00C01A3F" w:rsidP="00D22D9C" w:rsidRDefault="00C01A3F" w14:paraId="54CD245A" w14:textId="77777777">
      <w:pPr>
        <w:jc w:val="both"/>
        <w:rPr>
          <w:rFonts w:ascii="Arial" w:hAnsi="Arial" w:cs="Arial"/>
          <w:sz w:val="22"/>
          <w:szCs w:val="22"/>
        </w:rPr>
      </w:pPr>
    </w:p>
    <w:p w:rsidRPr="00A406E5" w:rsidR="00C01A3F" w:rsidP="00C01A3F" w:rsidRDefault="008042F0" w14:paraId="7680BAA2" w14:textId="77777777">
      <w:pPr>
        <w:jc w:val="both"/>
        <w:rPr>
          <w:rFonts w:ascii="Arial" w:hAnsi="Arial" w:cs="Arial"/>
          <w:i/>
          <w:sz w:val="22"/>
          <w:szCs w:val="22"/>
        </w:rPr>
      </w:pPr>
      <w:r>
        <w:rPr>
          <w:rFonts w:ascii="Arial" w:hAnsi="Arial" w:cs="Arial"/>
          <w:b/>
          <w:i/>
          <w:sz w:val="22"/>
          <w:szCs w:val="22"/>
        </w:rPr>
        <w:t>Guidance</w:t>
      </w:r>
      <w:r w:rsidRPr="00A406E5" w:rsidR="00C01A3F">
        <w:rPr>
          <w:rFonts w:ascii="Arial" w:hAnsi="Arial" w:cs="Arial"/>
          <w:b/>
          <w:i/>
          <w:sz w:val="22"/>
          <w:szCs w:val="22"/>
        </w:rPr>
        <w:t xml:space="preserve"> specific to this </w:t>
      </w:r>
      <w:r w:rsidRPr="00E27F15" w:rsidR="00E27F15">
        <w:rPr>
          <w:rFonts w:ascii="Arial" w:hAnsi="Arial" w:cs="Arial"/>
          <w:b/>
          <w:i/>
          <w:sz w:val="22"/>
          <w:szCs w:val="22"/>
        </w:rPr>
        <w:t>assessment</w:t>
      </w:r>
      <w:r w:rsidRPr="00A406E5" w:rsidR="00C01A3F">
        <w:rPr>
          <w:rFonts w:ascii="Arial" w:hAnsi="Arial" w:cs="Arial"/>
          <w:b/>
          <w:i/>
          <w:sz w:val="22"/>
          <w:szCs w:val="22"/>
        </w:rPr>
        <w:t>:</w:t>
      </w:r>
      <w:r w:rsidRPr="00A406E5" w:rsidR="00C01A3F">
        <w:rPr>
          <w:rFonts w:ascii="Arial" w:hAnsi="Arial" w:cs="Arial"/>
          <w:i/>
          <w:sz w:val="22"/>
          <w:szCs w:val="22"/>
        </w:rPr>
        <w:t xml:space="preserve"> </w:t>
      </w:r>
    </w:p>
    <w:p w:rsidRPr="00A406E5" w:rsidR="00C01A3F" w:rsidP="00D22D9C" w:rsidRDefault="00C01A3F" w14:paraId="1231BE67" w14:textId="77777777">
      <w:pPr>
        <w:jc w:val="both"/>
        <w:rPr>
          <w:rFonts w:ascii="Arial" w:hAnsi="Arial" w:cs="Arial"/>
          <w:sz w:val="22"/>
          <w:szCs w:val="22"/>
        </w:rPr>
      </w:pPr>
    </w:p>
    <w:p w:rsidRPr="00A406E5" w:rsidR="00D22D9C" w:rsidP="00D22D9C" w:rsidRDefault="00D22D9C" w14:paraId="36FEB5B0" w14:textId="77777777">
      <w:pPr>
        <w:jc w:val="both"/>
        <w:rPr>
          <w:rFonts w:ascii="Arial" w:hAnsi="Arial" w:cs="Arial"/>
          <w:sz w:val="22"/>
          <w:szCs w:val="22"/>
        </w:rPr>
      </w:pPr>
    </w:p>
    <w:p w:rsidRPr="00A406E5" w:rsidR="00D22D9C" w:rsidP="00D22D9C" w:rsidRDefault="00D22D9C" w14:paraId="6A551AC7" w14:textId="77777777">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rsidRPr="00A406E5" w:rsidR="00D22D9C" w:rsidP="00D22D9C" w:rsidRDefault="00527E60" w14:paraId="729B178B" w14:textId="77777777">
      <w:pPr>
        <w:jc w:val="both"/>
        <w:rPr>
          <w:rFonts w:ascii="Arial" w:hAnsi="Arial" w:cs="Arial"/>
          <w:sz w:val="22"/>
          <w:szCs w:val="22"/>
        </w:rPr>
      </w:pPr>
      <w:r>
        <w:rPr>
          <w:rFonts w:ascii="Arial" w:hAnsi="Arial" w:cs="Arial"/>
          <w:sz w:val="22"/>
          <w:szCs w:val="22"/>
        </w:rPr>
        <w:t>At level 5</w:t>
      </w:r>
      <w:r w:rsidRPr="004D5E9B" w:rsidR="004D5E9B">
        <w:rPr>
          <w:rFonts w:ascii="Arial" w:hAnsi="Arial" w:cs="Arial"/>
          <w:sz w:val="22"/>
          <w:szCs w:val="22"/>
        </w:rPr>
        <w:t xml:space="preserve">, </w:t>
      </w:r>
      <w:r w:rsidR="00995D51">
        <w:rPr>
          <w:rFonts w:ascii="Arial" w:hAnsi="Arial" w:cs="Arial"/>
          <w:sz w:val="22"/>
          <w:szCs w:val="22"/>
        </w:rPr>
        <w:t xml:space="preserve">you should </w:t>
      </w:r>
      <w:r w:rsidRPr="00995D51" w:rsidR="00995D51">
        <w:rPr>
          <w:rFonts w:ascii="Arial" w:hAnsi="Arial" w:cs="Arial"/>
          <w:sz w:val="22"/>
          <w:szCs w:val="22"/>
        </w:rPr>
        <w:t xml:space="preserve">be able to </w:t>
      </w:r>
      <w:r w:rsidRPr="004D5E9B" w:rsidR="004D5E9B">
        <w:rPr>
          <w:rFonts w:ascii="Arial" w:hAnsi="Arial" w:cs="Arial"/>
          <w:sz w:val="22"/>
          <w:szCs w:val="22"/>
        </w:rPr>
        <w:t>demonstrate</w:t>
      </w:r>
      <w:r w:rsidR="009315A0">
        <w:rPr>
          <w:rFonts w:ascii="Arial" w:hAnsi="Arial" w:cs="Arial"/>
          <w:sz w:val="22"/>
          <w:szCs w:val="22"/>
        </w:rPr>
        <w:t>:</w:t>
      </w:r>
      <w:r w:rsidR="004D5E9B">
        <w:t xml:space="preserve"> </w:t>
      </w:r>
      <w:r w:rsidRPr="00A16E98" w:rsidR="00A16E98">
        <w:rPr>
          <w:rFonts w:ascii="Arial" w:hAnsi="Arial" w:cs="Arial"/>
          <w:sz w:val="22"/>
          <w:szCs w:val="22"/>
        </w:rPr>
        <w:t>sound knowledge and critical understanding of the well-established concepts and principles</w:t>
      </w:r>
      <w:r w:rsidR="004D5E9B">
        <w:rPr>
          <w:rFonts w:ascii="Arial" w:hAnsi="Arial" w:cs="Arial"/>
          <w:sz w:val="22"/>
          <w:szCs w:val="22"/>
        </w:rPr>
        <w:t xml:space="preserve"> of the</w:t>
      </w:r>
      <w:r w:rsidR="00A16E98">
        <w:rPr>
          <w:rFonts w:ascii="Arial" w:hAnsi="Arial" w:cs="Arial"/>
          <w:sz w:val="22"/>
          <w:szCs w:val="22"/>
        </w:rPr>
        <w:t xml:space="preserve"> subject area and </w:t>
      </w:r>
      <w:r w:rsidR="009315A0">
        <w:rPr>
          <w:rFonts w:ascii="Arial" w:hAnsi="Arial" w:cs="Arial"/>
          <w:sz w:val="22"/>
          <w:szCs w:val="22"/>
        </w:rPr>
        <w:t xml:space="preserve">the way in which those principles have developed; </w:t>
      </w:r>
      <w:r w:rsidRPr="00A16E98" w:rsidR="00A16E98">
        <w:rPr>
          <w:rFonts w:ascii="Arial" w:hAnsi="Arial" w:cs="Arial"/>
          <w:sz w:val="22"/>
          <w:szCs w:val="22"/>
        </w:rPr>
        <w:t>knowledge of the main methods of enquiry in the discipline</w:t>
      </w:r>
      <w:r w:rsidRPr="00A406E5" w:rsidR="00D22D9C">
        <w:rPr>
          <w:rFonts w:ascii="Arial" w:hAnsi="Arial" w:cs="Arial"/>
          <w:sz w:val="22"/>
          <w:szCs w:val="22"/>
        </w:rPr>
        <w:t xml:space="preserve">.  </w:t>
      </w:r>
      <w:r w:rsidRPr="00A406E5" w:rsidR="00D22D9C">
        <w:rPr>
          <w:rFonts w:ascii="Arial" w:hAnsi="Arial" w:cs="Arial"/>
          <w:i/>
          <w:sz w:val="22"/>
          <w:szCs w:val="22"/>
        </w:rPr>
        <w:t>Knowledge</w:t>
      </w:r>
      <w:r w:rsidRPr="00A406E5" w:rsidR="00D22D9C">
        <w:rPr>
          <w:rFonts w:ascii="Arial" w:hAnsi="Arial" w:cs="Arial"/>
          <w:sz w:val="22"/>
          <w:szCs w:val="22"/>
        </w:rPr>
        <w:t xml:space="preserve"> relates to the facts, information and skills you have acquired through your learning.  You demonstrate your </w:t>
      </w:r>
      <w:r w:rsidRPr="00A406E5" w:rsidR="00D22D9C">
        <w:rPr>
          <w:rFonts w:ascii="Arial" w:hAnsi="Arial" w:cs="Arial"/>
          <w:i/>
          <w:sz w:val="22"/>
          <w:szCs w:val="22"/>
        </w:rPr>
        <w:t>understanding</w:t>
      </w:r>
      <w:r w:rsidRPr="00A406E5" w:rsidR="00D22D9C">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Pr="00A406E5" w:rsidR="00D22D9C">
        <w:rPr>
          <w:rFonts w:ascii="Arial" w:hAnsi="Arial" w:cs="Arial"/>
          <w:i/>
          <w:sz w:val="22"/>
          <w:szCs w:val="22"/>
        </w:rPr>
        <w:t>extent</w:t>
      </w:r>
      <w:r w:rsidRPr="00A406E5" w:rsidR="00D22D9C">
        <w:rPr>
          <w:rFonts w:ascii="Arial" w:hAnsi="Arial" w:cs="Arial"/>
          <w:sz w:val="22"/>
          <w:szCs w:val="22"/>
        </w:rPr>
        <w:t xml:space="preserve"> to which you demonstrate y</w:t>
      </w:r>
      <w:r w:rsidR="00A16E98">
        <w:rPr>
          <w:rFonts w:ascii="Arial" w:hAnsi="Arial" w:cs="Arial"/>
          <w:sz w:val="22"/>
          <w:szCs w:val="22"/>
        </w:rPr>
        <w:t>our knowledge and understanding</w:t>
      </w:r>
      <w:r w:rsidRPr="00A406E5" w:rsidR="00D22D9C">
        <w:rPr>
          <w:rFonts w:ascii="Arial" w:hAnsi="Arial" w:cs="Arial"/>
          <w:sz w:val="22"/>
          <w:szCs w:val="22"/>
        </w:rPr>
        <w:t>.</w:t>
      </w:r>
      <w:r w:rsidRPr="004D5E9B" w:rsidR="004D5E9B">
        <w:t xml:space="preserve"> </w:t>
      </w:r>
    </w:p>
    <w:p w:rsidRPr="00A406E5" w:rsidR="00C01A3F" w:rsidP="00C01A3F" w:rsidRDefault="00C01A3F" w14:paraId="30D7AA69" w14:textId="77777777">
      <w:pPr>
        <w:jc w:val="both"/>
        <w:rPr>
          <w:rFonts w:ascii="Arial" w:hAnsi="Arial" w:cs="Arial"/>
          <w:b/>
          <w:i/>
          <w:sz w:val="22"/>
          <w:szCs w:val="22"/>
        </w:rPr>
      </w:pPr>
    </w:p>
    <w:p w:rsidRPr="00A406E5" w:rsidR="00C01A3F" w:rsidP="00C01A3F" w:rsidRDefault="008042F0" w14:paraId="7A7EC3C8" w14:textId="77777777">
      <w:pPr>
        <w:jc w:val="both"/>
        <w:rPr>
          <w:rFonts w:ascii="Arial" w:hAnsi="Arial" w:cs="Arial"/>
          <w:i/>
          <w:sz w:val="22"/>
          <w:szCs w:val="22"/>
        </w:rPr>
      </w:pPr>
      <w:r w:rsidRPr="008042F0">
        <w:rPr>
          <w:rFonts w:ascii="Arial" w:hAnsi="Arial" w:cs="Arial"/>
          <w:b/>
          <w:i/>
          <w:sz w:val="22"/>
          <w:szCs w:val="22"/>
        </w:rPr>
        <w:t xml:space="preserve">Guidance </w:t>
      </w:r>
      <w:r w:rsidRPr="00A406E5" w:rsidR="00C01A3F">
        <w:rPr>
          <w:rFonts w:ascii="Arial" w:hAnsi="Arial" w:cs="Arial"/>
          <w:b/>
          <w:i/>
          <w:sz w:val="22"/>
          <w:szCs w:val="22"/>
        </w:rPr>
        <w:t xml:space="preserve">specific to this </w:t>
      </w:r>
      <w:r w:rsidRPr="00E27F15" w:rsidR="00E27F15">
        <w:rPr>
          <w:rFonts w:ascii="Arial" w:hAnsi="Arial" w:cs="Arial"/>
          <w:b/>
          <w:i/>
          <w:sz w:val="22"/>
          <w:szCs w:val="22"/>
        </w:rPr>
        <w:t>assessment</w:t>
      </w:r>
      <w:r w:rsidRPr="00A406E5" w:rsidR="00C01A3F">
        <w:rPr>
          <w:rFonts w:ascii="Arial" w:hAnsi="Arial" w:cs="Arial"/>
          <w:b/>
          <w:i/>
          <w:sz w:val="22"/>
          <w:szCs w:val="22"/>
        </w:rPr>
        <w:t>:</w:t>
      </w:r>
      <w:r w:rsidRPr="00A406E5" w:rsidR="00C01A3F">
        <w:rPr>
          <w:rFonts w:ascii="Arial" w:hAnsi="Arial" w:cs="Arial"/>
          <w:i/>
          <w:sz w:val="22"/>
          <w:szCs w:val="22"/>
        </w:rPr>
        <w:t xml:space="preserve"> </w:t>
      </w:r>
    </w:p>
    <w:p w:rsidRPr="00A406E5" w:rsidR="00D22D9C" w:rsidP="00D22D9C" w:rsidRDefault="00D22D9C" w14:paraId="7196D064" w14:textId="77777777">
      <w:pPr>
        <w:jc w:val="both"/>
        <w:rPr>
          <w:rFonts w:ascii="Arial" w:hAnsi="Arial" w:cs="Arial"/>
          <w:sz w:val="22"/>
          <w:szCs w:val="22"/>
        </w:rPr>
      </w:pPr>
    </w:p>
    <w:p w:rsidRPr="00A406E5" w:rsidR="00D22D9C" w:rsidP="00D22D9C" w:rsidRDefault="00D22D9C" w14:paraId="34FF1C98" w14:textId="77777777">
      <w:pPr>
        <w:jc w:val="both"/>
        <w:rPr>
          <w:rFonts w:ascii="Arial" w:hAnsi="Arial" w:cs="Arial"/>
          <w:b/>
          <w:sz w:val="22"/>
          <w:szCs w:val="22"/>
        </w:rPr>
      </w:pPr>
    </w:p>
    <w:p w:rsidRPr="00A406E5" w:rsidR="00D22D9C" w:rsidP="00D22D9C" w:rsidRDefault="005F3A53" w14:paraId="02B51C01" w14:textId="77777777">
      <w:pPr>
        <w:numPr>
          <w:ilvl w:val="0"/>
          <w:numId w:val="6"/>
        </w:numPr>
        <w:jc w:val="both"/>
        <w:rPr>
          <w:rFonts w:ascii="Arial" w:hAnsi="Arial" w:cs="Arial"/>
          <w:b/>
          <w:sz w:val="22"/>
          <w:szCs w:val="22"/>
        </w:rPr>
      </w:pPr>
      <w:r>
        <w:rPr>
          <w:rFonts w:ascii="Arial" w:hAnsi="Arial" w:cs="Arial"/>
          <w:b/>
          <w:sz w:val="22"/>
          <w:szCs w:val="22"/>
        </w:rPr>
        <w:t>Cognitive and Intellectual Skills</w:t>
      </w:r>
    </w:p>
    <w:p w:rsidRPr="00A406E5" w:rsidR="00D22D9C" w:rsidP="00E27F15" w:rsidRDefault="00C073F1" w14:paraId="7745E58F" w14:textId="77777777">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critically </w:t>
      </w:r>
      <w:r w:rsidR="00451810">
        <w:rPr>
          <w:rFonts w:ascii="Arial" w:hAnsi="Arial" w:cs="Arial"/>
          <w:sz w:val="22"/>
          <w:szCs w:val="22"/>
        </w:rPr>
        <w:t xml:space="preserve">analyse </w:t>
      </w:r>
      <w:r w:rsidRPr="00451810" w:rsidR="00451810">
        <w:rPr>
          <w:rFonts w:ascii="Arial" w:hAnsi="Arial" w:cs="Arial"/>
          <w:sz w:val="22"/>
          <w:szCs w:val="22"/>
        </w:rPr>
        <w:t>information, and propose solutions to problems arising from that analysis</w:t>
      </w:r>
      <w:r w:rsidR="00E27F15">
        <w:rPr>
          <w:rFonts w:ascii="Arial" w:hAnsi="Arial" w:cs="Arial"/>
          <w:sz w:val="22"/>
          <w:szCs w:val="22"/>
        </w:rPr>
        <w:t>, including the</w:t>
      </w:r>
      <w:r w:rsidRPr="00E27F15" w:rsidR="00E27F15">
        <w:rPr>
          <w:rFonts w:ascii="Arial" w:hAnsi="Arial" w:cs="Arial"/>
          <w:sz w:val="22"/>
          <w:szCs w:val="22"/>
        </w:rPr>
        <w:t xml:space="preserve"> </w:t>
      </w:r>
      <w:r w:rsidR="00E27F15">
        <w:rPr>
          <w:rFonts w:ascii="Arial" w:hAnsi="Arial" w:cs="Arial"/>
          <w:sz w:val="22"/>
          <w:szCs w:val="22"/>
        </w:rPr>
        <w:t>critical</w:t>
      </w:r>
      <w:r w:rsidRPr="00E27F15" w:rsidR="00E27F15">
        <w:rPr>
          <w:rFonts w:ascii="Arial" w:hAnsi="Arial" w:cs="Arial"/>
          <w:sz w:val="22"/>
          <w:szCs w:val="22"/>
        </w:rPr>
        <w:t xml:space="preserve"> </w:t>
      </w:r>
      <w:r w:rsidR="00E27F15">
        <w:rPr>
          <w:rFonts w:ascii="Arial" w:hAnsi="Arial" w:cs="Arial"/>
          <w:sz w:val="22"/>
          <w:szCs w:val="22"/>
        </w:rPr>
        <w:t>evaluation</w:t>
      </w:r>
      <w:r w:rsidRPr="00E27F15" w:rsidR="00E27F15">
        <w:rPr>
          <w:rFonts w:ascii="Arial" w:hAnsi="Arial" w:cs="Arial"/>
          <w:sz w:val="22"/>
          <w:szCs w:val="22"/>
        </w:rPr>
        <w:t xml:space="preserve"> </w:t>
      </w:r>
      <w:r w:rsidR="00E27F15">
        <w:rPr>
          <w:rFonts w:ascii="Arial" w:hAnsi="Arial" w:cs="Arial"/>
          <w:sz w:val="22"/>
          <w:szCs w:val="22"/>
        </w:rPr>
        <w:t xml:space="preserve">of </w:t>
      </w:r>
      <w:r w:rsidRPr="00E27F15" w:rsidR="00E27F15">
        <w:rPr>
          <w:rFonts w:ascii="Arial" w:hAnsi="Arial" w:cs="Arial"/>
          <w:sz w:val="22"/>
          <w:szCs w:val="22"/>
        </w:rPr>
        <w:t>the appropriateness of different approaches to</w:t>
      </w:r>
      <w:r w:rsidR="00E27F15">
        <w:rPr>
          <w:rFonts w:ascii="Arial" w:hAnsi="Arial" w:cs="Arial"/>
          <w:sz w:val="22"/>
          <w:szCs w:val="22"/>
        </w:rPr>
        <w:t xml:space="preserve"> </w:t>
      </w:r>
      <w:r w:rsidRPr="00E27F15" w:rsidR="00E27F15">
        <w:rPr>
          <w:rFonts w:ascii="Arial" w:hAnsi="Arial" w:cs="Arial"/>
          <w:sz w:val="22"/>
          <w:szCs w:val="22"/>
        </w:rPr>
        <w:t>solving problems</w:t>
      </w:r>
      <w:r w:rsidR="00E27F15">
        <w:rPr>
          <w:rFonts w:ascii="Arial" w:hAnsi="Arial" w:cs="Arial"/>
          <w:sz w:val="22"/>
          <w:szCs w:val="22"/>
        </w:rPr>
        <w:t>.</w:t>
      </w:r>
      <w:r w:rsidRPr="00E27F15" w:rsidR="00E27F15">
        <w:rPr>
          <w:rFonts w:ascii="Arial" w:hAnsi="Arial" w:cs="Arial"/>
          <w:sz w:val="22"/>
          <w:szCs w:val="22"/>
        </w:rPr>
        <w:t xml:space="preserve"> </w:t>
      </w:r>
      <w:r w:rsidRPr="00A406E5" w:rsidR="00D22D9C">
        <w:rPr>
          <w:rFonts w:ascii="Arial" w:hAnsi="Arial" w:cs="Arial"/>
          <w:sz w:val="22"/>
          <w:szCs w:val="22"/>
        </w:rPr>
        <w:t xml:space="preserve">Your work must contain evidence of logical, analytical thinking, evaluation and synthesis. For example, to examine and break information down into parts, make inferences, compile, compare and contrast information.  This means not just describing </w:t>
      </w:r>
      <w:r w:rsidRPr="00A406E5" w:rsidR="00FB3B4E">
        <w:rPr>
          <w:rFonts w:ascii="Arial" w:hAnsi="Arial" w:cs="Arial"/>
          <w:sz w:val="22"/>
          <w:szCs w:val="22"/>
        </w:rPr>
        <w:t>what</w:t>
      </w:r>
      <w:r w:rsidRPr="00A406E5" w:rsidR="00D22D9C">
        <w:rPr>
          <w:rFonts w:ascii="Arial" w:hAnsi="Arial" w:cs="Arial"/>
          <w:sz w:val="22"/>
          <w:szCs w:val="22"/>
        </w:rPr>
        <w:t xml:space="preserve">! </w:t>
      </w:r>
      <w:r w:rsidRPr="00A406E5" w:rsidR="00FB3B4E">
        <w:rPr>
          <w:rFonts w:ascii="Arial" w:hAnsi="Arial" w:cs="Arial"/>
          <w:sz w:val="22"/>
          <w:szCs w:val="22"/>
        </w:rPr>
        <w:t>But</w:t>
      </w:r>
      <w:r w:rsidRPr="00A406E5" w:rsidR="00D22D9C">
        <w:rPr>
          <w:rFonts w:ascii="Arial" w:hAnsi="Arial" w:cs="Arial"/>
          <w:sz w:val="22"/>
          <w:szCs w:val="22"/>
        </w:rPr>
        <w:t xml:space="preserve"> also justifying: Why? How? When? Who? Where? </w:t>
      </w:r>
      <w:r>
        <w:rPr>
          <w:rFonts w:ascii="Arial" w:hAnsi="Arial" w:cs="Arial"/>
          <w:sz w:val="22"/>
          <w:szCs w:val="22"/>
        </w:rPr>
        <w:t xml:space="preserve">At what cost? </w:t>
      </w:r>
      <w:r w:rsidRPr="00A406E5" w:rsidR="00D22D9C">
        <w:rPr>
          <w:rFonts w:ascii="Arial" w:hAnsi="Arial" w:cs="Arial"/>
          <w:sz w:val="22"/>
          <w:szCs w:val="22"/>
        </w:rPr>
        <w:t>At all times, you must provide justification</w:t>
      </w:r>
      <w:r w:rsidR="00451810">
        <w:rPr>
          <w:rFonts w:ascii="Arial" w:hAnsi="Arial" w:cs="Arial"/>
          <w:sz w:val="22"/>
          <w:szCs w:val="22"/>
        </w:rPr>
        <w:t>/evidence</w:t>
      </w:r>
      <w:r w:rsidRPr="00A406E5" w:rsidR="00D22D9C">
        <w:rPr>
          <w:rFonts w:ascii="Arial" w:hAnsi="Arial" w:cs="Arial"/>
          <w:sz w:val="22"/>
          <w:szCs w:val="22"/>
        </w:rPr>
        <w:t xml:space="preserve">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w:t>
      </w:r>
      <w:r w:rsidR="00E27F15">
        <w:rPr>
          <w:rFonts w:ascii="Arial" w:hAnsi="Arial" w:cs="Arial"/>
          <w:sz w:val="22"/>
          <w:szCs w:val="22"/>
        </w:rPr>
        <w:t>, with</w:t>
      </w:r>
      <w:r w:rsidRPr="00E27F15" w:rsidR="00E27F15">
        <w:t xml:space="preserve"> </w:t>
      </w:r>
      <w:r w:rsidRPr="00E27F15" w:rsidR="00E27F15">
        <w:rPr>
          <w:rFonts w:ascii="Arial" w:hAnsi="Arial" w:cs="Arial"/>
          <w:sz w:val="22"/>
          <w:szCs w:val="22"/>
        </w:rPr>
        <w:t>an understanding of the limits of knowledge, a</w:t>
      </w:r>
      <w:r w:rsidR="00E27F15">
        <w:rPr>
          <w:rFonts w:ascii="Arial" w:hAnsi="Arial" w:cs="Arial"/>
          <w:sz w:val="22"/>
          <w:szCs w:val="22"/>
        </w:rPr>
        <w:t xml:space="preserve">nd how this influences analyses and interpretations. </w:t>
      </w:r>
      <w:r w:rsidRPr="00A406E5" w:rsidR="00D22D9C">
        <w:rPr>
          <w:rFonts w:ascii="Arial" w:hAnsi="Arial" w:cs="Arial"/>
          <w:sz w:val="22"/>
          <w:szCs w:val="22"/>
        </w:rPr>
        <w:t xml:space="preserve">Sound, valid conclusions are necessary and must be derived </w:t>
      </w:r>
      <w:r w:rsidR="00995D51">
        <w:rPr>
          <w:rFonts w:ascii="Arial" w:hAnsi="Arial" w:cs="Arial"/>
          <w:sz w:val="22"/>
          <w:szCs w:val="22"/>
        </w:rPr>
        <w:t xml:space="preserve">from the content of your work. </w:t>
      </w:r>
      <w:r w:rsidRPr="00A406E5" w:rsidR="00D22D9C">
        <w:rPr>
          <w:rFonts w:ascii="Arial" w:hAnsi="Arial" w:cs="Arial"/>
          <w:sz w:val="22"/>
          <w:szCs w:val="22"/>
        </w:rPr>
        <w:t xml:space="preserve">  Where relevant, alternative solutions and recommendations may be proposed.</w:t>
      </w:r>
    </w:p>
    <w:p w:rsidRPr="00A406E5" w:rsidR="00D22D9C" w:rsidP="00D22D9C" w:rsidRDefault="00D22D9C" w14:paraId="6D072C0D" w14:textId="77777777">
      <w:pPr>
        <w:jc w:val="both"/>
        <w:rPr>
          <w:rFonts w:ascii="Arial" w:hAnsi="Arial" w:cs="Arial"/>
          <w:sz w:val="22"/>
          <w:szCs w:val="22"/>
        </w:rPr>
      </w:pPr>
    </w:p>
    <w:p w:rsidRPr="00A406E5" w:rsidR="00C01A3F" w:rsidP="00C01A3F" w:rsidRDefault="008042F0" w14:paraId="691CBC2A" w14:textId="77777777">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Pr="00A406E5" w:rsidR="00C01A3F">
        <w:rPr>
          <w:rFonts w:ascii="Arial" w:hAnsi="Arial" w:cs="Arial"/>
          <w:b/>
          <w:i/>
          <w:sz w:val="22"/>
          <w:szCs w:val="22"/>
        </w:rPr>
        <w:t xml:space="preserve">specific to this </w:t>
      </w:r>
      <w:r w:rsidR="00E27F15">
        <w:rPr>
          <w:rFonts w:ascii="Arial" w:hAnsi="Arial" w:cs="Arial"/>
          <w:b/>
          <w:i/>
          <w:sz w:val="22"/>
          <w:szCs w:val="22"/>
        </w:rPr>
        <w:t>assessment</w:t>
      </w:r>
      <w:r w:rsidRPr="00A406E5" w:rsidR="00C01A3F">
        <w:rPr>
          <w:rFonts w:ascii="Arial" w:hAnsi="Arial" w:cs="Arial"/>
          <w:b/>
          <w:i/>
          <w:sz w:val="22"/>
          <w:szCs w:val="22"/>
        </w:rPr>
        <w:t>:</w:t>
      </w:r>
      <w:r w:rsidRPr="00A406E5" w:rsidR="00C01A3F">
        <w:rPr>
          <w:rFonts w:ascii="Arial" w:hAnsi="Arial" w:cs="Arial"/>
          <w:i/>
          <w:sz w:val="22"/>
          <w:szCs w:val="22"/>
        </w:rPr>
        <w:t xml:space="preserve"> </w:t>
      </w:r>
    </w:p>
    <w:p w:rsidRPr="00A406E5" w:rsidR="00C01A3F" w:rsidP="00D22D9C" w:rsidRDefault="00C01A3F" w14:paraId="48A21919" w14:textId="77777777">
      <w:pPr>
        <w:jc w:val="both"/>
        <w:rPr>
          <w:rFonts w:ascii="Arial" w:hAnsi="Arial" w:cs="Arial"/>
          <w:sz w:val="22"/>
          <w:szCs w:val="22"/>
        </w:rPr>
      </w:pPr>
    </w:p>
    <w:p w:rsidRPr="00A406E5" w:rsidR="00D22D9C" w:rsidP="00D22D9C" w:rsidRDefault="00D22D9C" w14:paraId="6BD18F9B" w14:textId="77777777">
      <w:pPr>
        <w:jc w:val="both"/>
        <w:rPr>
          <w:rFonts w:ascii="Arial" w:hAnsi="Arial" w:cs="Arial"/>
          <w:b/>
          <w:sz w:val="22"/>
          <w:szCs w:val="22"/>
        </w:rPr>
      </w:pPr>
    </w:p>
    <w:p w:rsidRPr="00A406E5" w:rsidR="00D22D9C" w:rsidP="00D22D9C" w:rsidRDefault="00D22D9C" w14:paraId="60615DE8" w14:textId="77777777">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rsidRPr="00A406E5" w:rsidR="00D22D9C" w:rsidP="00451810" w:rsidRDefault="00451810" w14:paraId="50C4A030" w14:textId="77777777">
      <w:pPr>
        <w:jc w:val="both"/>
        <w:rPr>
          <w:rFonts w:ascii="Arial" w:hAnsi="Arial" w:cs="Arial"/>
          <w:sz w:val="22"/>
          <w:szCs w:val="22"/>
        </w:rPr>
      </w:pPr>
      <w:r>
        <w:rPr>
          <w:rFonts w:ascii="Arial" w:hAnsi="Arial" w:cs="Arial"/>
          <w:sz w:val="22"/>
          <w:szCs w:val="22"/>
        </w:rPr>
        <w:t>At level 5</w:t>
      </w:r>
      <w:r w:rsidR="00C073F1">
        <w:rPr>
          <w:rFonts w:ascii="Arial" w:hAnsi="Arial" w:cs="Arial"/>
          <w:sz w:val="22"/>
          <w:szCs w:val="22"/>
        </w:rPr>
        <w:t xml:space="preserve">, you should be </w:t>
      </w:r>
      <w:r w:rsidRPr="00C073F1" w:rsidR="00C073F1">
        <w:rPr>
          <w:rFonts w:ascii="Arial" w:hAnsi="Arial" w:cs="Arial"/>
          <w:sz w:val="22"/>
          <w:szCs w:val="22"/>
        </w:rPr>
        <w:t xml:space="preserve">able to </w:t>
      </w:r>
      <w:r>
        <w:rPr>
          <w:rFonts w:ascii="Arial" w:hAnsi="Arial" w:cs="Arial"/>
          <w:sz w:val="22"/>
          <w:szCs w:val="22"/>
        </w:rPr>
        <w:t>use/deploy a range of</w:t>
      </w:r>
      <w:r w:rsidRPr="00C073F1" w:rsidR="00C073F1">
        <w:rPr>
          <w:rFonts w:ascii="Arial" w:hAnsi="Arial" w:cs="Arial"/>
          <w:sz w:val="22"/>
          <w:szCs w:val="22"/>
        </w:rPr>
        <w:t xml:space="preserve"> established techniques </w:t>
      </w:r>
      <w:r>
        <w:rPr>
          <w:rFonts w:ascii="Arial" w:hAnsi="Arial" w:cs="Arial"/>
          <w:sz w:val="22"/>
          <w:szCs w:val="22"/>
        </w:rPr>
        <w:t>within the</w:t>
      </w:r>
      <w:r w:rsidRPr="00C073F1" w:rsidR="00C073F1">
        <w:rPr>
          <w:rFonts w:ascii="Arial" w:hAnsi="Arial" w:cs="Arial"/>
          <w:sz w:val="22"/>
          <w:szCs w:val="22"/>
        </w:rPr>
        <w:t xml:space="preserve"> discipline, </w:t>
      </w:r>
      <w:r>
        <w:rPr>
          <w:rFonts w:ascii="Arial" w:hAnsi="Arial" w:cs="Arial"/>
          <w:sz w:val="22"/>
          <w:szCs w:val="22"/>
        </w:rPr>
        <w:t xml:space="preserve">and </w:t>
      </w:r>
      <w:r w:rsidRPr="00451810">
        <w:rPr>
          <w:rFonts w:ascii="Arial" w:hAnsi="Arial" w:cs="Arial"/>
          <w:sz w:val="22"/>
          <w:szCs w:val="22"/>
        </w:rPr>
        <w:t>apply underlying concepts and principles outside the context in which they</w:t>
      </w:r>
      <w:r>
        <w:rPr>
          <w:rFonts w:ascii="Arial" w:hAnsi="Arial" w:cs="Arial"/>
          <w:sz w:val="22"/>
          <w:szCs w:val="22"/>
        </w:rPr>
        <w:t xml:space="preserve"> </w:t>
      </w:r>
      <w:r w:rsidRPr="00451810">
        <w:rPr>
          <w:rFonts w:ascii="Arial" w:hAnsi="Arial" w:cs="Arial"/>
          <w:sz w:val="22"/>
          <w:szCs w:val="22"/>
        </w:rPr>
        <w:t>were first studied, including, where appropriate, the application of those principles in an</w:t>
      </w:r>
      <w:r>
        <w:rPr>
          <w:rFonts w:ascii="Arial" w:hAnsi="Arial" w:cs="Arial"/>
          <w:sz w:val="22"/>
          <w:szCs w:val="22"/>
        </w:rPr>
        <w:t xml:space="preserve"> </w:t>
      </w:r>
      <w:r w:rsidRPr="00451810">
        <w:rPr>
          <w:rFonts w:ascii="Arial" w:hAnsi="Arial" w:cs="Arial"/>
          <w:sz w:val="22"/>
          <w:szCs w:val="22"/>
        </w:rPr>
        <w:t>employment context</w:t>
      </w:r>
      <w:r w:rsidR="00C073F1">
        <w:rPr>
          <w:rFonts w:ascii="Arial" w:hAnsi="Arial" w:cs="Arial"/>
          <w:sz w:val="22"/>
          <w:szCs w:val="22"/>
        </w:rPr>
        <w:t>.</w:t>
      </w:r>
      <w:r w:rsidRPr="00C073F1" w:rsidR="00C073F1">
        <w:rPr>
          <w:rFonts w:ascii="Arial" w:hAnsi="Arial" w:cs="Arial"/>
          <w:sz w:val="22"/>
          <w:szCs w:val="22"/>
        </w:rPr>
        <w:t xml:space="preserve"> </w:t>
      </w:r>
      <w:r w:rsidRPr="00A406E5" w:rsidR="00D22D9C">
        <w:rPr>
          <w:rFonts w:ascii="Arial" w:hAnsi="Arial" w:cs="Arial"/>
          <w:sz w:val="22"/>
          <w:szCs w:val="22"/>
        </w:rPr>
        <w:t xml:space="preserve">You should be able to demonstrate how the subject-related concepts and ideas relate to real world situations </w:t>
      </w:r>
      <w:r w:rsidR="00C073F1">
        <w:rPr>
          <w:rFonts w:ascii="Arial" w:hAnsi="Arial" w:cs="Arial"/>
          <w:sz w:val="22"/>
          <w:szCs w:val="22"/>
        </w:rPr>
        <w:t>and/</w:t>
      </w:r>
      <w:r w:rsidRPr="00A406E5" w:rsidR="00D22D9C">
        <w:rPr>
          <w:rFonts w:ascii="Arial" w:hAnsi="Arial"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sidR="00C073F1">
        <w:rPr>
          <w:rFonts w:ascii="Arial" w:hAnsi="Arial" w:cs="Arial"/>
          <w:sz w:val="22"/>
          <w:szCs w:val="22"/>
        </w:rPr>
        <w:t xml:space="preserve">or to create artefacts, </w:t>
      </w:r>
      <w:r w:rsidRPr="00A406E5" w:rsidR="00D22D9C">
        <w:rPr>
          <w:rFonts w:ascii="Arial" w:hAnsi="Arial" w:cs="Arial"/>
          <w:sz w:val="22"/>
          <w:szCs w:val="22"/>
        </w:rPr>
        <w:t xml:space="preserve">some of which may be creative.  This is likely to involve, for instance, the use of real world </w:t>
      </w:r>
      <w:r w:rsidR="00C073F1">
        <w:rPr>
          <w:rFonts w:ascii="Arial" w:hAnsi="Arial" w:cs="Arial"/>
          <w:sz w:val="22"/>
          <w:szCs w:val="22"/>
        </w:rPr>
        <w:t xml:space="preserve">artefacts, </w:t>
      </w:r>
      <w:r w:rsidRPr="00A406E5" w:rsidR="00D22D9C">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Pr="00A406E5" w:rsidR="00D22D9C">
        <w:rPr>
          <w:rFonts w:ascii="Arial" w:hAnsi="Arial" w:cs="Arial"/>
          <w:sz w:val="22"/>
          <w:szCs w:val="22"/>
        </w:rPr>
        <w:t>organisation against others based on stated criteria.  You should show awareness of the limitations of concepts and theories when applied in particular contexts.</w:t>
      </w:r>
    </w:p>
    <w:p w:rsidRPr="00A406E5" w:rsidR="00D22D9C" w:rsidP="00D22D9C" w:rsidRDefault="00D22D9C" w14:paraId="238601FE" w14:textId="77777777">
      <w:pPr>
        <w:jc w:val="both"/>
        <w:rPr>
          <w:rFonts w:ascii="Arial" w:hAnsi="Arial" w:cs="Arial"/>
          <w:sz w:val="22"/>
          <w:szCs w:val="22"/>
        </w:rPr>
      </w:pPr>
    </w:p>
    <w:p w:rsidRPr="00A406E5" w:rsidR="00C01A3F" w:rsidP="00C01A3F" w:rsidRDefault="008042F0" w14:paraId="211ACE65" w14:textId="77777777">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Pr="00A406E5" w:rsidR="00C01A3F">
        <w:rPr>
          <w:rFonts w:ascii="Arial" w:hAnsi="Arial" w:cs="Arial"/>
          <w:b/>
          <w:i/>
          <w:sz w:val="22"/>
          <w:szCs w:val="22"/>
        </w:rPr>
        <w:t xml:space="preserve">specific to this </w:t>
      </w:r>
      <w:r w:rsidRPr="00E27F15" w:rsidR="00E27F15">
        <w:rPr>
          <w:rFonts w:ascii="Arial" w:hAnsi="Arial" w:cs="Arial"/>
          <w:b/>
          <w:i/>
          <w:sz w:val="22"/>
          <w:szCs w:val="22"/>
        </w:rPr>
        <w:t>assessment</w:t>
      </w:r>
      <w:r w:rsidRPr="00A406E5" w:rsidR="00C01A3F">
        <w:rPr>
          <w:rFonts w:ascii="Arial" w:hAnsi="Arial" w:cs="Arial"/>
          <w:b/>
          <w:i/>
          <w:sz w:val="22"/>
          <w:szCs w:val="22"/>
        </w:rPr>
        <w:t>:</w:t>
      </w:r>
      <w:r w:rsidRPr="00A406E5" w:rsidR="00C01A3F">
        <w:rPr>
          <w:rFonts w:ascii="Arial" w:hAnsi="Arial" w:cs="Arial"/>
          <w:i/>
          <w:sz w:val="22"/>
          <w:szCs w:val="22"/>
        </w:rPr>
        <w:t xml:space="preserve"> </w:t>
      </w:r>
    </w:p>
    <w:p w:rsidRPr="00A406E5" w:rsidR="00C01A3F" w:rsidP="00D22D9C" w:rsidRDefault="00C01A3F" w14:paraId="0F3CABC7" w14:textId="77777777">
      <w:pPr>
        <w:jc w:val="both"/>
        <w:rPr>
          <w:rFonts w:ascii="Arial" w:hAnsi="Arial" w:cs="Arial"/>
          <w:sz w:val="22"/>
          <w:szCs w:val="22"/>
        </w:rPr>
      </w:pPr>
    </w:p>
    <w:p w:rsidRPr="00A406E5" w:rsidR="008566E5" w:rsidP="00D22D9C" w:rsidRDefault="008566E5" w14:paraId="5B08B5D1" w14:textId="77777777">
      <w:pPr>
        <w:jc w:val="both"/>
        <w:rPr>
          <w:rFonts w:ascii="Arial" w:hAnsi="Arial" w:cs="Arial"/>
          <w:sz w:val="22"/>
          <w:szCs w:val="22"/>
        </w:rPr>
      </w:pPr>
    </w:p>
    <w:p w:rsidRPr="00A406E5" w:rsidR="00D22D9C" w:rsidP="00D22D9C" w:rsidRDefault="005F3A53" w14:paraId="23E6D2A6" w14:textId="77777777">
      <w:pPr>
        <w:numPr>
          <w:ilvl w:val="0"/>
          <w:numId w:val="6"/>
        </w:numPr>
        <w:jc w:val="both"/>
        <w:rPr>
          <w:rFonts w:ascii="Arial" w:hAnsi="Arial" w:cs="Arial"/>
          <w:b/>
          <w:sz w:val="22"/>
          <w:szCs w:val="22"/>
        </w:rPr>
      </w:pPr>
      <w:r>
        <w:rPr>
          <w:rFonts w:ascii="Arial" w:hAnsi="Arial" w:cs="Arial"/>
          <w:b/>
          <w:sz w:val="22"/>
          <w:szCs w:val="22"/>
        </w:rPr>
        <w:t xml:space="preserve">Transferable </w:t>
      </w:r>
      <w:r w:rsidRPr="00A406E5" w:rsidR="00D22D9C">
        <w:rPr>
          <w:rFonts w:ascii="Arial" w:hAnsi="Arial" w:cs="Arial"/>
          <w:b/>
          <w:sz w:val="22"/>
          <w:szCs w:val="22"/>
        </w:rPr>
        <w:t xml:space="preserve">Skills for </w:t>
      </w:r>
      <w:r>
        <w:rPr>
          <w:rFonts w:ascii="Arial" w:hAnsi="Arial" w:cs="Arial"/>
          <w:b/>
          <w:sz w:val="22"/>
          <w:szCs w:val="22"/>
        </w:rPr>
        <w:t xml:space="preserve">Life and </w:t>
      </w:r>
      <w:r w:rsidRPr="00A406E5" w:rsidR="00D22D9C">
        <w:rPr>
          <w:rFonts w:ascii="Arial" w:hAnsi="Arial" w:cs="Arial"/>
          <w:b/>
          <w:sz w:val="22"/>
          <w:szCs w:val="22"/>
        </w:rPr>
        <w:t xml:space="preserve">Professional Practice </w:t>
      </w:r>
    </w:p>
    <w:p w:rsidRPr="00A406E5" w:rsidR="00995D51" w:rsidP="009315A0" w:rsidRDefault="00D22D9C" w14:paraId="304976A5" w14:textId="77777777">
      <w:pPr>
        <w:jc w:val="both"/>
        <w:rPr>
          <w:rFonts w:ascii="Arial" w:hAnsi="Arial" w:cs="Arial"/>
          <w:sz w:val="22"/>
          <w:szCs w:val="22"/>
        </w:rPr>
      </w:pPr>
      <w:r w:rsidRPr="00A406E5">
        <w:rPr>
          <w:rFonts w:ascii="Arial" w:hAnsi="Arial" w:cs="Arial"/>
          <w:sz w:val="22"/>
          <w:szCs w:val="22"/>
        </w:rPr>
        <w:t xml:space="preserve">Your work must provide evidence of the </w:t>
      </w:r>
      <w:r w:rsidRPr="009315A0" w:rsidR="009315A0">
        <w:rPr>
          <w:rFonts w:ascii="Arial" w:hAnsi="Arial" w:cs="Arial"/>
          <w:sz w:val="22"/>
          <w:szCs w:val="22"/>
        </w:rPr>
        <w:t>qualities and transferable skills necessary for employment requiring the exercise of personal responsibility and decision-making</w:t>
      </w:r>
      <w:r w:rsidRPr="00A406E5">
        <w:rPr>
          <w:rFonts w:ascii="Arial" w:hAnsi="Arial" w:cs="Arial"/>
          <w:sz w:val="22"/>
          <w:szCs w:val="22"/>
        </w:rPr>
        <w:t>.  This includes demonstrating</w:t>
      </w:r>
      <w:r w:rsidR="006F0F95">
        <w:rPr>
          <w:rFonts w:ascii="Arial" w:hAnsi="Arial" w:cs="Arial"/>
          <w:sz w:val="22"/>
          <w:szCs w:val="22"/>
        </w:rPr>
        <w:t>:</w:t>
      </w:r>
      <w:r w:rsidRPr="00A406E5">
        <w:rPr>
          <w:rFonts w:ascii="Arial" w:hAnsi="Arial" w:cs="Arial"/>
          <w:sz w:val="22"/>
          <w:szCs w:val="22"/>
        </w:rPr>
        <w:t xml:space="preserve"> </w:t>
      </w:r>
      <w:r w:rsidRPr="00995D51" w:rsidR="00995D51">
        <w:rPr>
          <w:rFonts w:ascii="Arial" w:hAnsi="Arial" w:cs="Arial"/>
          <w:sz w:val="22"/>
          <w:szCs w:val="22"/>
        </w:rPr>
        <w:t>professional development</w:t>
      </w:r>
      <w:r w:rsidRPr="009315A0" w:rsidR="009315A0">
        <w:t xml:space="preserve"> </w:t>
      </w:r>
      <w:r w:rsidR="009315A0">
        <w:t xml:space="preserve">to </w:t>
      </w:r>
      <w:r w:rsidRPr="009315A0" w:rsidR="006F0F95">
        <w:rPr>
          <w:rFonts w:ascii="Arial" w:hAnsi="Arial" w:cs="Arial"/>
          <w:sz w:val="22"/>
          <w:szCs w:val="22"/>
        </w:rPr>
        <w:t>advance</w:t>
      </w:r>
      <w:r w:rsidRPr="009315A0" w:rsidR="009315A0">
        <w:rPr>
          <w:rFonts w:ascii="Arial" w:hAnsi="Arial" w:cs="Arial"/>
          <w:sz w:val="22"/>
          <w:szCs w:val="22"/>
        </w:rPr>
        <w:t xml:space="preserve"> existing skills and acquire new competences that will</w:t>
      </w:r>
      <w:r w:rsidR="009315A0">
        <w:rPr>
          <w:rFonts w:ascii="Arial" w:hAnsi="Arial" w:cs="Arial"/>
          <w:sz w:val="22"/>
          <w:szCs w:val="22"/>
        </w:rPr>
        <w:t xml:space="preserve"> </w:t>
      </w:r>
      <w:r w:rsidRPr="009315A0" w:rsidR="009315A0">
        <w:rPr>
          <w:rFonts w:ascii="Arial" w:hAnsi="Arial" w:cs="Arial"/>
          <w:sz w:val="22"/>
          <w:szCs w:val="22"/>
        </w:rPr>
        <w:t xml:space="preserve">enable </w:t>
      </w:r>
      <w:r w:rsidR="009315A0">
        <w:rPr>
          <w:rFonts w:ascii="Arial" w:hAnsi="Arial" w:cs="Arial"/>
          <w:sz w:val="22"/>
          <w:szCs w:val="22"/>
        </w:rPr>
        <w:t>you</w:t>
      </w:r>
      <w:r w:rsidRPr="009315A0" w:rsidR="009315A0">
        <w:rPr>
          <w:rFonts w:ascii="Arial" w:hAnsi="Arial" w:cs="Arial"/>
          <w:sz w:val="22"/>
          <w:szCs w:val="22"/>
        </w:rPr>
        <w:t xml:space="preserve"> to assume significant responsibility within organisations</w:t>
      </w:r>
      <w:r w:rsidRPr="00995D51" w:rsidR="00995D51">
        <w:rPr>
          <w:rFonts w:ascii="Arial" w:hAnsi="Arial" w:cs="Arial"/>
          <w:sz w:val="22"/>
          <w:szCs w:val="22"/>
        </w:rPr>
        <w:t xml:space="preserve">; </w:t>
      </w:r>
      <w:r w:rsidR="00995D51">
        <w:rPr>
          <w:rFonts w:ascii="Arial" w:hAnsi="Arial" w:cs="Arial"/>
          <w:sz w:val="22"/>
          <w:szCs w:val="22"/>
        </w:rPr>
        <w:t xml:space="preserve">that you can </w:t>
      </w:r>
      <w:r w:rsidRPr="00995D51" w:rsidR="00995D51">
        <w:rPr>
          <w:rFonts w:ascii="Arial" w:hAnsi="Arial" w:cs="Arial"/>
          <w:sz w:val="22"/>
          <w:szCs w:val="22"/>
        </w:rPr>
        <w:t>initiate an</w:t>
      </w:r>
      <w:r w:rsidR="00995D51">
        <w:rPr>
          <w:rFonts w:ascii="Arial" w:hAnsi="Arial" w:cs="Arial"/>
          <w:sz w:val="22"/>
          <w:szCs w:val="22"/>
        </w:rPr>
        <w:t>d complete tasks and procedures, whether</w:t>
      </w:r>
      <w:r w:rsidRPr="00995D51" w:rsidR="00995D51">
        <w:rPr>
          <w:rFonts w:ascii="Arial" w:hAnsi="Arial" w:cs="Arial"/>
          <w:sz w:val="22"/>
          <w:szCs w:val="22"/>
        </w:rPr>
        <w:t xml:space="preserve"> individually and/or collaboratively; </w:t>
      </w:r>
      <w:r w:rsidR="009315A0">
        <w:rPr>
          <w:rFonts w:ascii="Arial" w:hAnsi="Arial" w:cs="Arial"/>
          <w:sz w:val="22"/>
          <w:szCs w:val="22"/>
        </w:rPr>
        <w:t xml:space="preserve">that you can </w:t>
      </w:r>
      <w:r w:rsidRPr="00995D51" w:rsidR="00995D51">
        <w:rPr>
          <w:rFonts w:ascii="Arial" w:hAnsi="Arial" w:cs="Arial"/>
          <w:sz w:val="22"/>
          <w:szCs w:val="22"/>
        </w:rPr>
        <w:t xml:space="preserve">use appropriate media to </w:t>
      </w:r>
      <w:r w:rsidRPr="009315A0" w:rsidR="009315A0">
        <w:rPr>
          <w:rFonts w:ascii="Arial" w:hAnsi="Arial" w:cs="Arial"/>
          <w:sz w:val="22"/>
          <w:szCs w:val="22"/>
        </w:rPr>
        <w:t>effectively communicate information, arguments and</w:t>
      </w:r>
      <w:r w:rsidR="009315A0">
        <w:rPr>
          <w:rFonts w:ascii="Arial" w:hAnsi="Arial" w:cs="Arial"/>
          <w:sz w:val="22"/>
          <w:szCs w:val="22"/>
        </w:rPr>
        <w:t xml:space="preserve"> analysis in a variety of forms </w:t>
      </w:r>
      <w:r w:rsidRPr="009315A0" w:rsidR="009315A0">
        <w:rPr>
          <w:rFonts w:ascii="Arial" w:hAnsi="Arial" w:cs="Arial"/>
          <w:sz w:val="22"/>
          <w:szCs w:val="22"/>
        </w:rPr>
        <w:t>to specialist and non-specialist audiences</w:t>
      </w:r>
      <w:r w:rsidRPr="00995D51" w:rsidR="00995D51">
        <w:rPr>
          <w:rFonts w:ascii="Arial" w:hAnsi="Arial" w:cs="Arial"/>
          <w:sz w:val="22"/>
          <w:szCs w:val="22"/>
        </w:rPr>
        <w:t>; fluency of expression; clarity and effectiveness in presentation and organisation</w:t>
      </w:r>
      <w:r w:rsidR="00995D51">
        <w:rPr>
          <w:rFonts w:ascii="Arial" w:hAnsi="Arial" w:cs="Arial"/>
          <w:sz w:val="22"/>
          <w:szCs w:val="22"/>
        </w:rPr>
        <w:t>.</w:t>
      </w:r>
      <w:r w:rsidRPr="00995D51" w:rsidR="00995D51">
        <w:rPr>
          <w:rFonts w:ascii="Arial" w:hAnsi="Arial" w:cs="Arial"/>
          <w:sz w:val="22"/>
          <w:szCs w:val="22"/>
        </w:rPr>
        <w:t xml:space="preserve"> </w:t>
      </w:r>
      <w:r w:rsidRPr="00A406E5" w:rsidR="00995D51">
        <w:rPr>
          <w:rFonts w:ascii="Arial" w:hAnsi="Arial" w:cs="Arial"/>
          <w:sz w:val="22"/>
          <w:szCs w:val="22"/>
        </w:rPr>
        <w:t xml:space="preserve">Work should be coherent and </w:t>
      </w:r>
      <w:r w:rsidR="00995D51">
        <w:rPr>
          <w:rFonts w:ascii="Arial" w:hAnsi="Arial" w:cs="Arial"/>
          <w:sz w:val="22"/>
          <w:szCs w:val="22"/>
        </w:rPr>
        <w:t>well-</w:t>
      </w:r>
      <w:r w:rsidRPr="00A406E5" w:rsidR="00995D51">
        <w:rPr>
          <w:rFonts w:ascii="Arial" w:hAnsi="Arial" w:cs="Arial"/>
          <w:sz w:val="22"/>
          <w:szCs w:val="22"/>
        </w:rPr>
        <w:t>structured in presentation and organisation.</w:t>
      </w:r>
    </w:p>
    <w:p w:rsidR="00995D51" w:rsidP="00D22D9C" w:rsidRDefault="00995D51" w14:paraId="16DEB4AB" w14:textId="77777777">
      <w:pPr>
        <w:jc w:val="both"/>
        <w:rPr>
          <w:rFonts w:ascii="Arial" w:hAnsi="Arial" w:cs="Arial"/>
          <w:sz w:val="22"/>
          <w:szCs w:val="22"/>
        </w:rPr>
      </w:pPr>
    </w:p>
    <w:p w:rsidRPr="00A406E5" w:rsidR="00D22D9C" w:rsidP="00D22D9C" w:rsidRDefault="00D22D9C" w14:paraId="0AD9C6F4" w14:textId="77777777">
      <w:pPr>
        <w:jc w:val="both"/>
        <w:rPr>
          <w:rFonts w:ascii="Arial" w:hAnsi="Arial" w:cs="Arial"/>
          <w:sz w:val="22"/>
          <w:szCs w:val="22"/>
        </w:rPr>
      </w:pPr>
    </w:p>
    <w:p w:rsidRPr="00A406E5" w:rsidR="00C01A3F" w:rsidP="00C01A3F" w:rsidRDefault="008042F0" w14:paraId="5D2DB5F0" w14:textId="77777777">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Pr="00A406E5" w:rsidR="00C01A3F">
        <w:rPr>
          <w:rFonts w:ascii="Arial" w:hAnsi="Arial" w:cs="Arial"/>
          <w:b/>
          <w:i/>
          <w:sz w:val="22"/>
          <w:szCs w:val="22"/>
        </w:rPr>
        <w:t xml:space="preserve">specific to this </w:t>
      </w:r>
      <w:r w:rsidRPr="00E27F15" w:rsidR="00E27F15">
        <w:rPr>
          <w:rFonts w:ascii="Arial" w:hAnsi="Arial" w:cs="Arial"/>
          <w:b/>
          <w:i/>
          <w:sz w:val="22"/>
          <w:szCs w:val="22"/>
        </w:rPr>
        <w:t>assessment</w:t>
      </w:r>
      <w:r w:rsidRPr="00A406E5" w:rsidR="00C01A3F">
        <w:rPr>
          <w:rFonts w:ascii="Arial" w:hAnsi="Arial" w:cs="Arial"/>
          <w:b/>
          <w:i/>
          <w:sz w:val="22"/>
          <w:szCs w:val="22"/>
        </w:rPr>
        <w:t>:</w:t>
      </w:r>
      <w:r w:rsidRPr="00A406E5" w:rsidR="00C01A3F">
        <w:rPr>
          <w:rFonts w:ascii="Arial" w:hAnsi="Arial" w:cs="Arial"/>
          <w:i/>
          <w:sz w:val="22"/>
          <w:szCs w:val="22"/>
        </w:rPr>
        <w:t xml:space="preserve"> </w:t>
      </w:r>
    </w:p>
    <w:p w:rsidRPr="00A406E5" w:rsidR="00C01A3F" w:rsidP="00D22D9C" w:rsidRDefault="00C01A3F" w14:paraId="4B1F511A" w14:textId="77777777">
      <w:pPr>
        <w:jc w:val="both"/>
        <w:rPr>
          <w:rFonts w:ascii="Arial" w:hAnsi="Arial" w:cs="Arial"/>
          <w:sz w:val="22"/>
          <w:szCs w:val="22"/>
        </w:rPr>
      </w:pPr>
    </w:p>
    <w:p w:rsidRPr="00A406E5" w:rsidR="00FB3B4E" w:rsidP="00D22D9C" w:rsidRDefault="00FB3B4E" w14:paraId="65F9C3DC" w14:textId="77777777">
      <w:pPr>
        <w:jc w:val="both"/>
        <w:rPr>
          <w:rFonts w:ascii="Arial" w:hAnsi="Arial" w:cs="Arial"/>
          <w:sz w:val="22"/>
          <w:szCs w:val="22"/>
        </w:rPr>
      </w:pPr>
    </w:p>
    <w:p w:rsidRPr="00A406E5" w:rsidR="00D22D9C" w:rsidP="00D22D9C" w:rsidRDefault="00D22D9C" w14:paraId="5023141B" w14:textId="77777777">
      <w:pPr>
        <w:jc w:val="both"/>
        <w:rPr>
          <w:rFonts w:ascii="Arial" w:hAnsi="Arial" w:cs="Arial"/>
          <w:sz w:val="22"/>
          <w:szCs w:val="22"/>
        </w:rPr>
      </w:pPr>
    </w:p>
    <w:p w:rsidRPr="00A406E5" w:rsidR="00C01A3F" w:rsidRDefault="00C01A3F" w14:paraId="1F3B1409" w14:textId="77777777">
      <w:pPr>
        <w:rPr>
          <w:rFonts w:ascii="Arial" w:hAnsi="Arial" w:cs="Arial"/>
          <w:sz w:val="22"/>
          <w:szCs w:val="22"/>
        </w:rPr>
      </w:pPr>
      <w:r w:rsidRPr="00A406E5">
        <w:rPr>
          <w:rFonts w:ascii="Arial" w:hAnsi="Arial" w:cs="Arial"/>
          <w:sz w:val="22"/>
          <w:szCs w:val="22"/>
        </w:rPr>
        <w:br w:type="page"/>
      </w:r>
    </w:p>
    <w:p w:rsidRPr="00A406E5" w:rsidR="001F50B6" w:rsidP="00D22D9C" w:rsidRDefault="001F50B6" w14:paraId="562C75D1" w14:textId="77777777">
      <w:pPr>
        <w:jc w:val="both"/>
        <w:rPr>
          <w:rFonts w:ascii="Arial" w:hAnsi="Arial" w:cs="Arial"/>
          <w:sz w:val="22"/>
          <w:szCs w:val="22"/>
        </w:rPr>
      </w:pP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BFBFBF"/>
        <w:tblLook w:val="04A0" w:firstRow="1" w:lastRow="0" w:firstColumn="1" w:lastColumn="0" w:noHBand="0" w:noVBand="1"/>
      </w:tblPr>
      <w:tblGrid>
        <w:gridCol w:w="10444"/>
      </w:tblGrid>
      <w:tr w:rsidRPr="00A406E5" w:rsidR="00152E9D" w:rsidTr="00152E9D" w14:paraId="7F5D2454" w14:textId="77777777">
        <w:trPr>
          <w:jc w:val="center"/>
        </w:trPr>
        <w:tc>
          <w:tcPr>
            <w:tcW w:w="10670" w:type="dxa"/>
            <w:shd w:val="clear" w:color="auto" w:fill="BFBFBF"/>
          </w:tcPr>
          <w:p w:rsidRPr="00A406E5" w:rsidR="00152E9D" w:rsidP="004D5E9B" w:rsidRDefault="00152E9D" w14:paraId="7D61E379" w14:textId="77777777">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rsidRPr="00A406E5" w:rsidR="00152E9D" w:rsidP="00152E9D" w:rsidRDefault="00152E9D" w14:paraId="664355AD" w14:textId="77777777">
      <w:pPr>
        <w:rPr>
          <w:rFonts w:ascii="Arial" w:hAnsi="Arial" w:cs="Arial"/>
        </w:rPr>
      </w:pPr>
    </w:p>
    <w:p w:rsidRPr="00A406E5" w:rsidR="00152E9D" w:rsidP="00152E9D" w:rsidRDefault="00152E9D" w14:paraId="5AE105BC" w14:textId="77777777">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Pr="00A406E5" w:rsidR="004D5E9B">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rsidRPr="00A406E5" w:rsidR="00152E9D" w:rsidP="00152E9D" w:rsidRDefault="00152E9D" w14:paraId="1A965116" w14:textId="77777777">
      <w:pPr>
        <w:rPr>
          <w:rFonts w:ascii="Arial" w:hAnsi="Arial" w:cs="Arial"/>
          <w:b/>
          <w:sz w:val="22"/>
          <w:szCs w:val="22"/>
        </w:rPr>
        <w:sectPr w:rsidRPr="00A406E5" w:rsidR="00152E9D" w:rsidSect="00F31C04">
          <w:footerReference w:type="default" r:id="rId12"/>
          <w:pgSz w:w="11894" w:h="16834" w:orient="portrait"/>
          <w:pgMar w:top="720" w:right="720" w:bottom="720" w:left="720" w:header="706" w:footer="454" w:gutter="0"/>
          <w:paperSrc w:first="1" w:other="1"/>
          <w:cols w:space="720"/>
          <w:docGrid w:linePitch="272"/>
        </w:sectPr>
      </w:pPr>
    </w:p>
    <w:p w:rsidRPr="00A406E5" w:rsidR="00152E9D" w:rsidP="00152E9D" w:rsidRDefault="00152E9D" w14:paraId="7DF4E37C" w14:textId="77777777">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Pr="00A406E5" w:rsidR="00152E9D" w:rsidTr="00A85BFE" w14:paraId="0BB0AE06" w14:textId="77777777">
        <w:trPr>
          <w:trHeight w:val="1002"/>
        </w:trPr>
        <w:tc>
          <w:tcPr>
            <w:tcW w:w="4169" w:type="pct"/>
            <w:tcBorders>
              <w:top w:val="single" w:color="auto" w:sz="4" w:space="0"/>
              <w:left w:val="single" w:color="auto" w:sz="4" w:space="0"/>
              <w:right w:val="single" w:color="auto" w:sz="4" w:space="0"/>
            </w:tcBorders>
            <w:shd w:val="clear" w:color="auto" w:fill="BFBFBF"/>
            <w:vAlign w:val="center"/>
          </w:tcPr>
          <w:p w:rsidRPr="00A406E5" w:rsidR="00152E9D" w:rsidP="004D5E9B" w:rsidRDefault="004D5E9B" w14:paraId="4AF3C834" w14:textId="77777777">
            <w:pPr>
              <w:rPr>
                <w:rFonts w:ascii="Arial" w:hAnsi="Arial" w:cs="Arial"/>
                <w:b/>
                <w:sz w:val="22"/>
              </w:rPr>
            </w:pPr>
            <w:r>
              <w:rPr>
                <w:rFonts w:ascii="Arial" w:hAnsi="Arial" w:cs="Arial"/>
                <w:b/>
                <w:sz w:val="22"/>
                <w:szCs w:val="16"/>
              </w:rPr>
              <w:t>Generic</w:t>
            </w:r>
            <w:r w:rsidRPr="00A406E5" w:rsidR="00152E9D">
              <w:rPr>
                <w:rFonts w:ascii="Arial" w:hAnsi="Arial" w:cs="Arial"/>
                <w:b/>
                <w:sz w:val="22"/>
                <w:szCs w:val="16"/>
              </w:rPr>
              <w:t xml:space="preserve"> Assessment Criteria </w:t>
            </w:r>
          </w:p>
        </w:tc>
        <w:tc>
          <w:tcPr>
            <w:tcW w:w="416" w:type="pct"/>
            <w:tcBorders>
              <w:top w:val="single" w:color="auto" w:sz="4" w:space="0"/>
              <w:left w:val="single" w:color="auto" w:sz="4" w:space="0"/>
              <w:right w:val="single" w:color="auto" w:sz="4" w:space="0"/>
            </w:tcBorders>
            <w:shd w:val="clear" w:color="auto" w:fill="BFBFBF"/>
            <w:textDirection w:val="btLr"/>
          </w:tcPr>
          <w:p w:rsidRPr="00A85BFE" w:rsidR="00152E9D" w:rsidP="00152E9D" w:rsidRDefault="00152E9D" w14:paraId="24B153E7" w14:textId="77777777">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color="auto" w:sz="4" w:space="0"/>
              <w:left w:val="single" w:color="auto" w:sz="4" w:space="0"/>
              <w:bottom w:val="single" w:color="auto" w:sz="4" w:space="0"/>
              <w:right w:val="single" w:color="auto" w:sz="4" w:space="0"/>
            </w:tcBorders>
            <w:shd w:val="clear" w:color="auto" w:fill="BFBFBF"/>
            <w:textDirection w:val="btLr"/>
            <w:vAlign w:val="center"/>
          </w:tcPr>
          <w:p w:rsidRPr="00A85BFE" w:rsidR="00152E9D" w:rsidP="00152E9D" w:rsidRDefault="00152E9D" w14:paraId="3243FF08" w14:textId="77777777">
            <w:pPr>
              <w:ind w:left="113" w:right="113"/>
              <w:jc w:val="center"/>
              <w:rPr>
                <w:rFonts w:ascii="Arial" w:hAnsi="Arial" w:cs="Arial"/>
                <w:b/>
                <w:sz w:val="18"/>
                <w:szCs w:val="18"/>
              </w:rPr>
            </w:pPr>
            <w:r w:rsidRPr="00A85BFE">
              <w:rPr>
                <w:rFonts w:ascii="Arial" w:hAnsi="Arial" w:cs="Arial"/>
                <w:b/>
                <w:sz w:val="18"/>
                <w:szCs w:val="18"/>
              </w:rPr>
              <w:t xml:space="preserve">Marks </w:t>
            </w:r>
          </w:p>
          <w:p w:rsidRPr="00A85BFE" w:rsidR="00152E9D" w:rsidP="00152E9D" w:rsidRDefault="00152E9D" w14:paraId="2323814D" w14:textId="77777777">
            <w:pPr>
              <w:ind w:left="113" w:right="113"/>
              <w:jc w:val="center"/>
              <w:rPr>
                <w:rFonts w:ascii="Arial" w:hAnsi="Arial" w:cs="Arial"/>
                <w:b/>
                <w:sz w:val="18"/>
                <w:szCs w:val="18"/>
              </w:rPr>
            </w:pPr>
            <w:r w:rsidRPr="00A85BFE">
              <w:rPr>
                <w:rFonts w:ascii="Arial" w:hAnsi="Arial" w:cs="Arial"/>
                <w:b/>
                <w:sz w:val="18"/>
                <w:szCs w:val="18"/>
              </w:rPr>
              <w:t>awarded</w:t>
            </w:r>
          </w:p>
        </w:tc>
      </w:tr>
      <w:tr w:rsidRPr="00A406E5" w:rsidR="00152E9D" w:rsidTr="00A85BFE" w14:paraId="348876DA" w14:textId="77777777">
        <w:trPr>
          <w:trHeight w:val="450"/>
        </w:trPr>
        <w:tc>
          <w:tcPr>
            <w:tcW w:w="4169"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38FC008F" w14:textId="77777777">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rsidRPr="00A406E5" w:rsidR="00152E9D" w:rsidP="00152E9D" w:rsidRDefault="00152E9D" w14:paraId="02614873" w14:textId="77777777">
            <w:pPr>
              <w:spacing w:after="120"/>
              <w:rPr>
                <w:rFonts w:ascii="Arial" w:hAnsi="Arial" w:cs="Arial"/>
                <w:sz w:val="14"/>
                <w:szCs w:val="14"/>
              </w:rPr>
            </w:pPr>
            <w:r w:rsidRPr="00A406E5">
              <w:rPr>
                <w:rFonts w:ascii="Arial" w:hAnsi="Arial" w:cs="Arial"/>
                <w:sz w:val="14"/>
                <w:szCs w:val="14"/>
              </w:rPr>
              <w:t>.</w:t>
            </w:r>
          </w:p>
        </w:tc>
        <w:tc>
          <w:tcPr>
            <w:tcW w:w="416"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44FB30F8" w14:textId="77777777">
            <w:pPr>
              <w:jc w:val="center"/>
              <w:rPr>
                <w:rFonts w:ascii="Arial" w:hAnsi="Arial" w:cs="Arial"/>
                <w:sz w:val="32"/>
              </w:rPr>
            </w:pPr>
          </w:p>
        </w:tc>
        <w:tc>
          <w:tcPr>
            <w:tcW w:w="416" w:type="pct"/>
            <w:tcBorders>
              <w:top w:val="single" w:color="auto" w:sz="4" w:space="0"/>
              <w:left w:val="single" w:color="auto" w:sz="4" w:space="0"/>
              <w:bottom w:val="single" w:color="auto" w:sz="4" w:space="0"/>
              <w:right w:val="single" w:color="auto" w:sz="4" w:space="0"/>
            </w:tcBorders>
            <w:shd w:val="clear" w:color="auto" w:fill="D9D9D9"/>
          </w:tcPr>
          <w:p w:rsidRPr="00A406E5" w:rsidR="00152E9D" w:rsidP="00152E9D" w:rsidRDefault="00152E9D" w14:paraId="1DA6542E" w14:textId="77777777">
            <w:pPr>
              <w:jc w:val="center"/>
              <w:rPr>
                <w:rFonts w:ascii="Arial" w:hAnsi="Arial" w:cs="Arial"/>
                <w:sz w:val="32"/>
              </w:rPr>
            </w:pPr>
          </w:p>
        </w:tc>
      </w:tr>
      <w:tr w:rsidRPr="00A406E5" w:rsidR="00152E9D" w:rsidTr="00A85BFE" w14:paraId="3041E394" w14:textId="77777777">
        <w:trPr>
          <w:trHeight w:val="450"/>
        </w:trPr>
        <w:tc>
          <w:tcPr>
            <w:tcW w:w="4169" w:type="pct"/>
            <w:vMerge w:val="restart"/>
            <w:tcBorders>
              <w:top w:val="single" w:color="auto" w:sz="4" w:space="0"/>
              <w:left w:val="single" w:color="auto" w:sz="4" w:space="0"/>
              <w:right w:val="single" w:color="auto" w:sz="4" w:space="0"/>
            </w:tcBorders>
          </w:tcPr>
          <w:p w:rsidRPr="00A406E5" w:rsidR="00152E9D" w:rsidP="00152E9D" w:rsidRDefault="00152E9D" w14:paraId="722B00AE" w14:textId="77777777">
            <w:pPr>
              <w:spacing w:after="120"/>
              <w:rPr>
                <w:rFonts w:ascii="Arial" w:hAnsi="Arial" w:cs="Arial"/>
                <w:sz w:val="14"/>
                <w:szCs w:val="14"/>
              </w:rPr>
            </w:pPr>
          </w:p>
          <w:p w:rsidRPr="00A406E5" w:rsidR="00152E9D" w:rsidP="00152E9D" w:rsidRDefault="00152E9D" w14:paraId="42C6D796" w14:textId="77777777">
            <w:pPr>
              <w:spacing w:after="120"/>
              <w:rPr>
                <w:rFonts w:ascii="Arial" w:hAnsi="Arial" w:cs="Arial"/>
                <w:sz w:val="14"/>
                <w:szCs w:val="14"/>
              </w:rPr>
            </w:pPr>
          </w:p>
          <w:p w:rsidRPr="00A406E5" w:rsidR="00152E9D" w:rsidP="00152E9D" w:rsidRDefault="00152E9D" w14:paraId="6E1831B3" w14:textId="77777777">
            <w:pPr>
              <w:spacing w:after="120"/>
              <w:rPr>
                <w:rFonts w:ascii="Arial" w:hAnsi="Arial" w:cs="Arial"/>
                <w:sz w:val="14"/>
                <w:szCs w:val="14"/>
              </w:rPr>
            </w:pPr>
          </w:p>
          <w:p w:rsidRPr="00A406E5" w:rsidR="00152E9D" w:rsidP="00152E9D" w:rsidRDefault="00152E9D" w14:paraId="54E11D2A" w14:textId="77777777">
            <w:pPr>
              <w:spacing w:after="120"/>
              <w:rPr>
                <w:rFonts w:ascii="Arial" w:hAnsi="Arial" w:cs="Arial"/>
                <w:sz w:val="14"/>
                <w:szCs w:val="14"/>
              </w:rPr>
            </w:pPr>
          </w:p>
          <w:p w:rsidRPr="00A406E5" w:rsidR="00152E9D" w:rsidP="00152E9D" w:rsidRDefault="00152E9D" w14:paraId="31126E5D" w14:textId="77777777">
            <w:pPr>
              <w:spacing w:after="120"/>
              <w:rPr>
                <w:rFonts w:ascii="Arial" w:hAnsi="Arial" w:cs="Arial"/>
                <w:sz w:val="14"/>
                <w:szCs w:val="14"/>
              </w:rPr>
            </w:pPr>
          </w:p>
          <w:p w:rsidRPr="00A406E5" w:rsidR="00152E9D" w:rsidP="00152E9D" w:rsidRDefault="00152E9D" w14:paraId="2DE403A5"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tcPr>
          <w:p w:rsidRPr="00A406E5" w:rsidR="00152E9D" w:rsidP="00152E9D" w:rsidRDefault="00152E9D" w14:paraId="62431CDC" w14:textId="77777777">
            <w:pPr>
              <w:jc w:val="center"/>
              <w:rPr>
                <w:rFonts w:ascii="Arial" w:hAnsi="Arial" w:cs="Arial"/>
                <w:sz w:val="32"/>
              </w:rPr>
            </w:pPr>
          </w:p>
        </w:tc>
        <w:tc>
          <w:tcPr>
            <w:tcW w:w="416" w:type="pct"/>
            <w:vMerge w:val="restart"/>
            <w:tcBorders>
              <w:top w:val="single" w:color="auto" w:sz="4" w:space="0"/>
              <w:left w:val="single" w:color="auto" w:sz="4" w:space="0"/>
              <w:bottom w:val="single" w:color="auto" w:sz="4" w:space="0"/>
              <w:right w:val="single" w:color="auto" w:sz="4" w:space="0"/>
            </w:tcBorders>
          </w:tcPr>
          <w:p w:rsidRPr="00A406E5" w:rsidR="00152E9D" w:rsidP="00152E9D" w:rsidRDefault="00152E9D" w14:paraId="49E398E2" w14:textId="77777777">
            <w:pPr>
              <w:jc w:val="center"/>
              <w:rPr>
                <w:rFonts w:ascii="Arial" w:hAnsi="Arial" w:cs="Arial"/>
                <w:sz w:val="32"/>
              </w:rPr>
            </w:pPr>
          </w:p>
        </w:tc>
      </w:tr>
      <w:tr w:rsidRPr="00A406E5" w:rsidR="00152E9D" w:rsidTr="00A85BFE" w14:paraId="16287F21" w14:textId="77777777">
        <w:trPr>
          <w:trHeight w:val="451"/>
        </w:trPr>
        <w:tc>
          <w:tcPr>
            <w:tcW w:w="4169" w:type="pct"/>
            <w:vMerge/>
            <w:tcBorders>
              <w:left w:val="single" w:color="auto" w:sz="4" w:space="0"/>
              <w:bottom w:val="single" w:color="auto" w:sz="4" w:space="0"/>
              <w:right w:val="single" w:color="auto" w:sz="4" w:space="0"/>
            </w:tcBorders>
          </w:tcPr>
          <w:p w:rsidRPr="00A406E5" w:rsidR="00152E9D" w:rsidP="00152E9D" w:rsidRDefault="00152E9D" w14:paraId="5BE93A62"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Pr>
          <w:p w:rsidRPr="00A406E5" w:rsidR="00152E9D" w:rsidP="00152E9D" w:rsidRDefault="00152E9D" w14:paraId="384BA73E" w14:textId="77777777">
            <w:pPr>
              <w:jc w:val="center"/>
              <w:rPr>
                <w:rFonts w:ascii="Arial" w:hAnsi="Arial" w:cs="Arial"/>
                <w:sz w:val="32"/>
              </w:rPr>
            </w:pPr>
          </w:p>
        </w:tc>
        <w:tc>
          <w:tcPr>
            <w:tcW w:w="416" w:type="pct"/>
            <w:vMerge/>
            <w:tcBorders>
              <w:top w:val="single" w:color="auto" w:sz="4" w:space="0"/>
              <w:left w:val="single" w:color="auto" w:sz="4" w:space="0"/>
              <w:bottom w:val="single" w:color="auto" w:sz="4" w:space="0"/>
              <w:right w:val="single" w:color="auto" w:sz="4" w:space="0"/>
            </w:tcBorders>
          </w:tcPr>
          <w:p w:rsidRPr="00A406E5" w:rsidR="00152E9D" w:rsidP="00152E9D" w:rsidRDefault="00152E9D" w14:paraId="34B3F2EB" w14:textId="77777777">
            <w:pPr>
              <w:jc w:val="center"/>
              <w:rPr>
                <w:rFonts w:ascii="Arial" w:hAnsi="Arial" w:cs="Arial"/>
                <w:sz w:val="32"/>
              </w:rPr>
            </w:pPr>
          </w:p>
        </w:tc>
      </w:tr>
      <w:tr w:rsidRPr="00A406E5" w:rsidR="00152E9D" w:rsidTr="00A85BFE" w14:paraId="128391BB" w14:textId="77777777">
        <w:trPr>
          <w:trHeight w:val="450"/>
        </w:trPr>
        <w:tc>
          <w:tcPr>
            <w:tcW w:w="4169"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59350B4B" w14:textId="77777777">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rsidRPr="00A406E5" w:rsidR="00152E9D" w:rsidP="00152E9D" w:rsidRDefault="00152E9D" w14:paraId="7D34F5C7"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0B4020A7" w14:textId="77777777">
            <w:pPr>
              <w:jc w:val="center"/>
              <w:rPr>
                <w:rFonts w:ascii="Arial" w:hAnsi="Arial" w:cs="Arial"/>
                <w:sz w:val="32"/>
              </w:rPr>
            </w:pPr>
          </w:p>
        </w:tc>
        <w:tc>
          <w:tcPr>
            <w:tcW w:w="416" w:type="pct"/>
            <w:tcBorders>
              <w:top w:val="single" w:color="auto" w:sz="4" w:space="0"/>
              <w:left w:val="single" w:color="auto" w:sz="4" w:space="0"/>
              <w:bottom w:val="single" w:color="auto" w:sz="4" w:space="0"/>
              <w:right w:val="single" w:color="auto" w:sz="4" w:space="0"/>
            </w:tcBorders>
            <w:shd w:val="clear" w:color="auto" w:fill="D9D9D9"/>
          </w:tcPr>
          <w:p w:rsidRPr="00A406E5" w:rsidR="00152E9D" w:rsidP="00152E9D" w:rsidRDefault="00152E9D" w14:paraId="1D7B270A" w14:textId="77777777">
            <w:pPr>
              <w:jc w:val="center"/>
              <w:rPr>
                <w:rFonts w:ascii="Arial" w:hAnsi="Arial" w:cs="Arial"/>
                <w:sz w:val="32"/>
              </w:rPr>
            </w:pPr>
          </w:p>
        </w:tc>
      </w:tr>
      <w:tr w:rsidRPr="00A406E5" w:rsidR="00152E9D" w:rsidTr="00A85BFE" w14:paraId="4F904CB7" w14:textId="77777777">
        <w:trPr>
          <w:trHeight w:val="450"/>
        </w:trPr>
        <w:tc>
          <w:tcPr>
            <w:tcW w:w="4169" w:type="pct"/>
            <w:vMerge w:val="restart"/>
            <w:tcBorders>
              <w:top w:val="single" w:color="auto" w:sz="4" w:space="0"/>
              <w:left w:val="single" w:color="auto" w:sz="4" w:space="0"/>
              <w:right w:val="single" w:color="auto" w:sz="4" w:space="0"/>
            </w:tcBorders>
          </w:tcPr>
          <w:p w:rsidRPr="00A406E5" w:rsidR="00152E9D" w:rsidP="00152E9D" w:rsidRDefault="00152E9D" w14:paraId="06971CD3" w14:textId="77777777">
            <w:pPr>
              <w:spacing w:after="120"/>
              <w:rPr>
                <w:rFonts w:ascii="Arial" w:hAnsi="Arial" w:cs="Arial"/>
                <w:sz w:val="14"/>
                <w:szCs w:val="14"/>
              </w:rPr>
            </w:pPr>
          </w:p>
          <w:p w:rsidRPr="00A406E5" w:rsidR="00152E9D" w:rsidP="00152E9D" w:rsidRDefault="00152E9D" w14:paraId="2A1F701D" w14:textId="77777777">
            <w:pPr>
              <w:spacing w:after="120"/>
              <w:rPr>
                <w:rFonts w:ascii="Arial" w:hAnsi="Arial" w:cs="Arial"/>
                <w:sz w:val="14"/>
                <w:szCs w:val="14"/>
              </w:rPr>
            </w:pPr>
          </w:p>
          <w:p w:rsidRPr="00A406E5" w:rsidR="00152E9D" w:rsidP="00152E9D" w:rsidRDefault="00152E9D" w14:paraId="03EFCA41" w14:textId="77777777">
            <w:pPr>
              <w:spacing w:after="120"/>
              <w:rPr>
                <w:rFonts w:ascii="Arial" w:hAnsi="Arial" w:cs="Arial"/>
                <w:sz w:val="14"/>
                <w:szCs w:val="14"/>
              </w:rPr>
            </w:pPr>
          </w:p>
          <w:p w:rsidRPr="00A406E5" w:rsidR="00152E9D" w:rsidP="00152E9D" w:rsidRDefault="00152E9D" w14:paraId="5F96A722" w14:textId="77777777">
            <w:pPr>
              <w:spacing w:after="120"/>
              <w:rPr>
                <w:rFonts w:ascii="Arial" w:hAnsi="Arial" w:cs="Arial"/>
                <w:sz w:val="14"/>
                <w:szCs w:val="14"/>
              </w:rPr>
            </w:pPr>
          </w:p>
          <w:p w:rsidRPr="00A406E5" w:rsidR="00152E9D" w:rsidP="00152E9D" w:rsidRDefault="00152E9D" w14:paraId="5B95CD12" w14:textId="77777777">
            <w:pPr>
              <w:spacing w:after="120"/>
              <w:rPr>
                <w:rFonts w:ascii="Arial" w:hAnsi="Arial" w:cs="Arial"/>
                <w:sz w:val="14"/>
                <w:szCs w:val="14"/>
              </w:rPr>
            </w:pPr>
          </w:p>
          <w:p w:rsidRPr="00A406E5" w:rsidR="00152E9D" w:rsidP="00152E9D" w:rsidRDefault="00152E9D" w14:paraId="5220BBB2"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tcPr>
          <w:p w:rsidRPr="00A406E5" w:rsidR="00152E9D" w:rsidP="00152E9D" w:rsidRDefault="00152E9D" w14:paraId="13CB595B" w14:textId="77777777">
            <w:pPr>
              <w:jc w:val="center"/>
              <w:rPr>
                <w:rFonts w:ascii="Arial" w:hAnsi="Arial" w:cs="Arial"/>
                <w:sz w:val="32"/>
              </w:rPr>
            </w:pPr>
          </w:p>
        </w:tc>
        <w:tc>
          <w:tcPr>
            <w:tcW w:w="416" w:type="pct"/>
            <w:vMerge w:val="restart"/>
            <w:tcBorders>
              <w:top w:val="single" w:color="auto" w:sz="4" w:space="0"/>
              <w:left w:val="single" w:color="auto" w:sz="4" w:space="0"/>
              <w:bottom w:val="single" w:color="auto" w:sz="4" w:space="0"/>
              <w:right w:val="single" w:color="auto" w:sz="4" w:space="0"/>
            </w:tcBorders>
          </w:tcPr>
          <w:p w:rsidRPr="00A406E5" w:rsidR="00152E9D" w:rsidP="00152E9D" w:rsidRDefault="00152E9D" w14:paraId="6D9C8D39" w14:textId="77777777">
            <w:pPr>
              <w:jc w:val="center"/>
              <w:rPr>
                <w:rFonts w:ascii="Arial" w:hAnsi="Arial" w:cs="Arial"/>
                <w:sz w:val="32"/>
              </w:rPr>
            </w:pPr>
          </w:p>
        </w:tc>
      </w:tr>
      <w:tr w:rsidRPr="00A406E5" w:rsidR="00152E9D" w:rsidTr="00A85BFE" w14:paraId="675E05EE" w14:textId="77777777">
        <w:trPr>
          <w:trHeight w:val="451"/>
        </w:trPr>
        <w:tc>
          <w:tcPr>
            <w:tcW w:w="4169" w:type="pct"/>
            <w:vMerge/>
            <w:tcBorders>
              <w:left w:val="single" w:color="auto" w:sz="4" w:space="0"/>
              <w:bottom w:val="single" w:color="auto" w:sz="4" w:space="0"/>
              <w:right w:val="single" w:color="auto" w:sz="4" w:space="0"/>
            </w:tcBorders>
          </w:tcPr>
          <w:p w:rsidRPr="00A406E5" w:rsidR="00152E9D" w:rsidP="00152E9D" w:rsidRDefault="00152E9D" w14:paraId="2FC17F8B"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Pr>
          <w:p w:rsidRPr="00A406E5" w:rsidR="00152E9D" w:rsidP="00152E9D" w:rsidRDefault="00152E9D" w14:paraId="0A4F7224" w14:textId="77777777">
            <w:pPr>
              <w:jc w:val="center"/>
              <w:rPr>
                <w:rFonts w:ascii="Arial" w:hAnsi="Arial" w:cs="Arial"/>
                <w:sz w:val="32"/>
              </w:rPr>
            </w:pPr>
          </w:p>
        </w:tc>
        <w:tc>
          <w:tcPr>
            <w:tcW w:w="416" w:type="pct"/>
            <w:vMerge/>
            <w:tcBorders>
              <w:top w:val="single" w:color="auto" w:sz="4" w:space="0"/>
              <w:left w:val="single" w:color="auto" w:sz="4" w:space="0"/>
              <w:bottom w:val="single" w:color="auto" w:sz="4" w:space="0"/>
              <w:right w:val="single" w:color="auto" w:sz="4" w:space="0"/>
            </w:tcBorders>
          </w:tcPr>
          <w:p w:rsidRPr="00A406E5" w:rsidR="00152E9D" w:rsidP="00152E9D" w:rsidRDefault="00152E9D" w14:paraId="5AE48A43" w14:textId="77777777">
            <w:pPr>
              <w:jc w:val="center"/>
              <w:rPr>
                <w:rFonts w:ascii="Arial" w:hAnsi="Arial" w:cs="Arial"/>
                <w:sz w:val="32"/>
              </w:rPr>
            </w:pPr>
          </w:p>
        </w:tc>
      </w:tr>
      <w:tr w:rsidRPr="00A406E5" w:rsidR="00152E9D" w:rsidTr="00A85BFE" w14:paraId="271B068E" w14:textId="77777777">
        <w:trPr>
          <w:trHeight w:val="450"/>
        </w:trPr>
        <w:tc>
          <w:tcPr>
            <w:tcW w:w="4169"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49C1D0F6" w14:textId="77777777">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rsidRPr="00A406E5" w:rsidR="00152E9D" w:rsidP="00152E9D" w:rsidRDefault="00152E9D" w14:paraId="50F40DEB"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77A52294" w14:textId="77777777">
            <w:pPr>
              <w:jc w:val="center"/>
              <w:rPr>
                <w:rFonts w:ascii="Arial" w:hAnsi="Arial" w:cs="Arial"/>
                <w:sz w:val="32"/>
              </w:rPr>
            </w:pPr>
          </w:p>
        </w:tc>
        <w:tc>
          <w:tcPr>
            <w:tcW w:w="416" w:type="pct"/>
            <w:tcBorders>
              <w:top w:val="single" w:color="auto" w:sz="4" w:space="0"/>
              <w:left w:val="single" w:color="auto" w:sz="4" w:space="0"/>
              <w:bottom w:val="single" w:color="auto" w:sz="4" w:space="0"/>
              <w:right w:val="single" w:color="auto" w:sz="4" w:space="0"/>
            </w:tcBorders>
            <w:shd w:val="clear" w:color="auto" w:fill="D9D9D9"/>
          </w:tcPr>
          <w:p w:rsidRPr="00A406E5" w:rsidR="00152E9D" w:rsidP="00152E9D" w:rsidRDefault="00152E9D" w14:paraId="007DCDA8" w14:textId="77777777">
            <w:pPr>
              <w:jc w:val="center"/>
              <w:rPr>
                <w:rFonts w:ascii="Arial" w:hAnsi="Arial" w:cs="Arial"/>
                <w:sz w:val="32"/>
              </w:rPr>
            </w:pPr>
          </w:p>
        </w:tc>
      </w:tr>
      <w:tr w:rsidRPr="00A406E5" w:rsidR="00152E9D" w:rsidTr="00A85BFE" w14:paraId="450EA2D7" w14:textId="77777777">
        <w:trPr>
          <w:trHeight w:val="450"/>
        </w:trPr>
        <w:tc>
          <w:tcPr>
            <w:tcW w:w="4169" w:type="pct"/>
            <w:vMerge w:val="restart"/>
            <w:tcBorders>
              <w:top w:val="single" w:color="auto" w:sz="4" w:space="0"/>
              <w:left w:val="single" w:color="auto" w:sz="4" w:space="0"/>
              <w:right w:val="single" w:color="auto" w:sz="4" w:space="0"/>
            </w:tcBorders>
          </w:tcPr>
          <w:p w:rsidRPr="00A406E5" w:rsidR="00152E9D" w:rsidP="00152E9D" w:rsidRDefault="00152E9D" w14:paraId="3DD355C9" w14:textId="77777777">
            <w:pPr>
              <w:spacing w:after="120"/>
              <w:rPr>
                <w:rFonts w:ascii="Arial" w:hAnsi="Arial" w:cs="Arial"/>
                <w:sz w:val="14"/>
                <w:szCs w:val="14"/>
              </w:rPr>
            </w:pPr>
          </w:p>
          <w:p w:rsidRPr="00A406E5" w:rsidR="00152E9D" w:rsidP="00152E9D" w:rsidRDefault="00152E9D" w14:paraId="1A81F0B1" w14:textId="77777777">
            <w:pPr>
              <w:spacing w:after="120"/>
              <w:rPr>
                <w:rFonts w:ascii="Arial" w:hAnsi="Arial" w:cs="Arial"/>
                <w:sz w:val="14"/>
                <w:szCs w:val="14"/>
              </w:rPr>
            </w:pPr>
          </w:p>
          <w:p w:rsidRPr="00A406E5" w:rsidR="00152E9D" w:rsidP="00152E9D" w:rsidRDefault="00152E9D" w14:paraId="717AAFBA" w14:textId="77777777">
            <w:pPr>
              <w:spacing w:after="120"/>
              <w:rPr>
                <w:rFonts w:ascii="Arial" w:hAnsi="Arial" w:cs="Arial"/>
                <w:sz w:val="14"/>
                <w:szCs w:val="14"/>
              </w:rPr>
            </w:pPr>
          </w:p>
          <w:p w:rsidRPr="00A406E5" w:rsidR="00152E9D" w:rsidP="00152E9D" w:rsidRDefault="00152E9D" w14:paraId="56EE48EE" w14:textId="77777777">
            <w:pPr>
              <w:spacing w:after="120"/>
              <w:rPr>
                <w:rFonts w:ascii="Arial" w:hAnsi="Arial" w:cs="Arial"/>
                <w:sz w:val="14"/>
                <w:szCs w:val="14"/>
              </w:rPr>
            </w:pPr>
          </w:p>
          <w:p w:rsidRPr="00A406E5" w:rsidR="00152E9D" w:rsidP="00152E9D" w:rsidRDefault="00152E9D" w14:paraId="2908EB2C" w14:textId="77777777">
            <w:pPr>
              <w:spacing w:after="120"/>
              <w:rPr>
                <w:rFonts w:ascii="Arial" w:hAnsi="Arial" w:cs="Arial"/>
                <w:sz w:val="14"/>
                <w:szCs w:val="14"/>
              </w:rPr>
            </w:pPr>
          </w:p>
          <w:p w:rsidRPr="00A406E5" w:rsidR="00152E9D" w:rsidP="00152E9D" w:rsidRDefault="00152E9D" w14:paraId="121FD38A"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tcPr>
          <w:p w:rsidRPr="00A406E5" w:rsidR="00152E9D" w:rsidP="00152E9D" w:rsidRDefault="00152E9D" w14:paraId="1FE2DD96" w14:textId="77777777">
            <w:pPr>
              <w:jc w:val="center"/>
              <w:rPr>
                <w:rFonts w:ascii="Arial" w:hAnsi="Arial" w:cs="Arial"/>
                <w:sz w:val="32"/>
              </w:rPr>
            </w:pPr>
          </w:p>
        </w:tc>
        <w:tc>
          <w:tcPr>
            <w:tcW w:w="416" w:type="pct"/>
            <w:vMerge w:val="restart"/>
            <w:tcBorders>
              <w:top w:val="single" w:color="auto" w:sz="4" w:space="0"/>
              <w:left w:val="single" w:color="auto" w:sz="4" w:space="0"/>
              <w:bottom w:val="single" w:color="auto" w:sz="4" w:space="0"/>
              <w:right w:val="single" w:color="auto" w:sz="4" w:space="0"/>
            </w:tcBorders>
          </w:tcPr>
          <w:p w:rsidRPr="00A406E5" w:rsidR="00152E9D" w:rsidP="00152E9D" w:rsidRDefault="00152E9D" w14:paraId="27357532" w14:textId="77777777">
            <w:pPr>
              <w:jc w:val="center"/>
              <w:rPr>
                <w:rFonts w:ascii="Arial" w:hAnsi="Arial" w:cs="Arial"/>
                <w:sz w:val="32"/>
              </w:rPr>
            </w:pPr>
          </w:p>
        </w:tc>
      </w:tr>
      <w:tr w:rsidRPr="00A406E5" w:rsidR="00152E9D" w:rsidTr="00A85BFE" w14:paraId="07F023C8" w14:textId="77777777">
        <w:trPr>
          <w:trHeight w:val="451"/>
        </w:trPr>
        <w:tc>
          <w:tcPr>
            <w:tcW w:w="4169" w:type="pct"/>
            <w:vMerge/>
            <w:tcBorders>
              <w:left w:val="single" w:color="auto" w:sz="4" w:space="0"/>
              <w:bottom w:val="single" w:color="auto" w:sz="4" w:space="0"/>
              <w:right w:val="single" w:color="auto" w:sz="4" w:space="0"/>
            </w:tcBorders>
          </w:tcPr>
          <w:p w:rsidRPr="00A406E5" w:rsidR="00152E9D" w:rsidP="00152E9D" w:rsidRDefault="00152E9D" w14:paraId="4BDB5498"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Pr>
          <w:p w:rsidRPr="00A406E5" w:rsidR="00152E9D" w:rsidP="00152E9D" w:rsidRDefault="00152E9D" w14:paraId="2916C19D" w14:textId="77777777">
            <w:pPr>
              <w:jc w:val="center"/>
              <w:rPr>
                <w:rFonts w:ascii="Arial" w:hAnsi="Arial" w:cs="Arial"/>
                <w:sz w:val="32"/>
              </w:rPr>
            </w:pPr>
          </w:p>
        </w:tc>
        <w:tc>
          <w:tcPr>
            <w:tcW w:w="416" w:type="pct"/>
            <w:vMerge/>
            <w:tcBorders>
              <w:top w:val="single" w:color="auto" w:sz="4" w:space="0"/>
              <w:left w:val="single" w:color="auto" w:sz="4" w:space="0"/>
              <w:bottom w:val="single" w:color="auto" w:sz="4" w:space="0"/>
              <w:right w:val="single" w:color="auto" w:sz="4" w:space="0"/>
            </w:tcBorders>
          </w:tcPr>
          <w:p w:rsidRPr="00A406E5" w:rsidR="00152E9D" w:rsidP="00152E9D" w:rsidRDefault="00152E9D" w14:paraId="74869460" w14:textId="77777777">
            <w:pPr>
              <w:jc w:val="center"/>
              <w:rPr>
                <w:rFonts w:ascii="Arial" w:hAnsi="Arial" w:cs="Arial"/>
                <w:sz w:val="32"/>
              </w:rPr>
            </w:pPr>
          </w:p>
        </w:tc>
      </w:tr>
      <w:tr w:rsidRPr="00A406E5" w:rsidR="00152E9D" w:rsidTr="00A85BFE" w14:paraId="48D77DCA" w14:textId="77777777">
        <w:trPr>
          <w:trHeight w:val="450"/>
        </w:trPr>
        <w:tc>
          <w:tcPr>
            <w:tcW w:w="4169"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67428261" w14:textId="77777777">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rsidRPr="00A406E5" w:rsidR="00152E9D" w:rsidP="00152E9D" w:rsidRDefault="00152E9D" w14:paraId="187F57B8"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54738AF4" w14:textId="77777777">
            <w:pPr>
              <w:jc w:val="center"/>
              <w:rPr>
                <w:rFonts w:ascii="Arial" w:hAnsi="Arial" w:cs="Arial"/>
                <w:sz w:val="32"/>
              </w:rPr>
            </w:pPr>
          </w:p>
        </w:tc>
        <w:tc>
          <w:tcPr>
            <w:tcW w:w="416" w:type="pct"/>
            <w:tcBorders>
              <w:top w:val="single" w:color="auto" w:sz="4" w:space="0"/>
              <w:left w:val="single" w:color="auto" w:sz="4" w:space="0"/>
              <w:bottom w:val="single" w:color="auto" w:sz="4" w:space="0"/>
              <w:right w:val="single" w:color="auto" w:sz="4" w:space="0"/>
            </w:tcBorders>
            <w:shd w:val="clear" w:color="auto" w:fill="D9D9D9"/>
          </w:tcPr>
          <w:p w:rsidRPr="00A406E5" w:rsidR="00152E9D" w:rsidP="00152E9D" w:rsidRDefault="00152E9D" w14:paraId="46ABBD8F" w14:textId="77777777">
            <w:pPr>
              <w:jc w:val="center"/>
              <w:rPr>
                <w:rFonts w:ascii="Arial" w:hAnsi="Arial" w:cs="Arial"/>
                <w:sz w:val="32"/>
              </w:rPr>
            </w:pPr>
          </w:p>
        </w:tc>
      </w:tr>
      <w:tr w:rsidRPr="00A406E5" w:rsidR="00152E9D" w:rsidTr="00A85BFE" w14:paraId="06BBA33E" w14:textId="77777777">
        <w:trPr>
          <w:trHeight w:val="451"/>
        </w:trPr>
        <w:tc>
          <w:tcPr>
            <w:tcW w:w="4169" w:type="pct"/>
            <w:vMerge w:val="restart"/>
            <w:tcBorders>
              <w:top w:val="single" w:color="auto" w:sz="4" w:space="0"/>
              <w:left w:val="single" w:color="auto" w:sz="4" w:space="0"/>
              <w:right w:val="single" w:color="auto" w:sz="4" w:space="0"/>
            </w:tcBorders>
          </w:tcPr>
          <w:p w:rsidRPr="00A406E5" w:rsidR="00152E9D" w:rsidP="00152E9D" w:rsidRDefault="00152E9D" w14:paraId="464FCBC1" w14:textId="77777777">
            <w:pPr>
              <w:spacing w:after="120"/>
              <w:rPr>
                <w:rFonts w:ascii="Arial" w:hAnsi="Arial" w:cs="Arial"/>
                <w:sz w:val="14"/>
                <w:szCs w:val="14"/>
              </w:rPr>
            </w:pPr>
          </w:p>
          <w:p w:rsidRPr="00A406E5" w:rsidR="00152E9D" w:rsidP="00152E9D" w:rsidRDefault="00152E9D" w14:paraId="5C8C6B09" w14:textId="77777777">
            <w:pPr>
              <w:spacing w:after="120"/>
              <w:rPr>
                <w:rFonts w:ascii="Arial" w:hAnsi="Arial" w:cs="Arial"/>
                <w:sz w:val="14"/>
                <w:szCs w:val="14"/>
              </w:rPr>
            </w:pPr>
          </w:p>
          <w:p w:rsidRPr="00A406E5" w:rsidR="00152E9D" w:rsidP="00152E9D" w:rsidRDefault="00152E9D" w14:paraId="3382A365" w14:textId="77777777">
            <w:pPr>
              <w:spacing w:after="120"/>
              <w:rPr>
                <w:rFonts w:ascii="Arial" w:hAnsi="Arial" w:cs="Arial"/>
                <w:sz w:val="14"/>
                <w:szCs w:val="14"/>
              </w:rPr>
            </w:pPr>
          </w:p>
          <w:p w:rsidRPr="00A406E5" w:rsidR="00152E9D" w:rsidP="00152E9D" w:rsidRDefault="00152E9D" w14:paraId="5C71F136" w14:textId="77777777">
            <w:pPr>
              <w:spacing w:after="120"/>
              <w:rPr>
                <w:rFonts w:ascii="Arial" w:hAnsi="Arial" w:cs="Arial"/>
                <w:sz w:val="14"/>
                <w:szCs w:val="14"/>
              </w:rPr>
            </w:pPr>
          </w:p>
          <w:p w:rsidRPr="00A406E5" w:rsidR="00152E9D" w:rsidP="00152E9D" w:rsidRDefault="00152E9D" w14:paraId="62199465" w14:textId="77777777">
            <w:pPr>
              <w:spacing w:after="120"/>
              <w:rPr>
                <w:rFonts w:ascii="Arial" w:hAnsi="Arial" w:cs="Arial"/>
                <w:sz w:val="14"/>
                <w:szCs w:val="14"/>
              </w:rPr>
            </w:pPr>
          </w:p>
          <w:p w:rsidRPr="00A406E5" w:rsidR="00152E9D" w:rsidP="00152E9D" w:rsidRDefault="00152E9D" w14:paraId="0DA123B1"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tcPr>
          <w:p w:rsidRPr="00A406E5" w:rsidR="00152E9D" w:rsidP="00152E9D" w:rsidRDefault="00152E9D" w14:paraId="4C4CEA3D" w14:textId="77777777">
            <w:pPr>
              <w:jc w:val="center"/>
              <w:rPr>
                <w:rFonts w:ascii="Arial" w:hAnsi="Arial" w:cs="Arial"/>
                <w:sz w:val="32"/>
              </w:rPr>
            </w:pPr>
          </w:p>
        </w:tc>
        <w:tc>
          <w:tcPr>
            <w:tcW w:w="416" w:type="pct"/>
            <w:vMerge w:val="restart"/>
            <w:tcBorders>
              <w:top w:val="single" w:color="auto" w:sz="4" w:space="0"/>
              <w:left w:val="single" w:color="auto" w:sz="4" w:space="0"/>
              <w:bottom w:val="single" w:color="auto" w:sz="4" w:space="0"/>
              <w:right w:val="single" w:color="auto" w:sz="4" w:space="0"/>
            </w:tcBorders>
          </w:tcPr>
          <w:p w:rsidRPr="00A406E5" w:rsidR="00152E9D" w:rsidP="00152E9D" w:rsidRDefault="00152E9D" w14:paraId="50895670" w14:textId="77777777">
            <w:pPr>
              <w:jc w:val="center"/>
              <w:rPr>
                <w:rFonts w:ascii="Arial" w:hAnsi="Arial" w:cs="Arial"/>
                <w:sz w:val="32"/>
              </w:rPr>
            </w:pPr>
          </w:p>
        </w:tc>
      </w:tr>
      <w:tr w:rsidRPr="00A406E5" w:rsidR="00152E9D" w:rsidTr="00A85BFE" w14:paraId="38C1F859" w14:textId="77777777">
        <w:trPr>
          <w:trHeight w:val="450"/>
        </w:trPr>
        <w:tc>
          <w:tcPr>
            <w:tcW w:w="4169" w:type="pct"/>
            <w:vMerge/>
            <w:tcBorders>
              <w:left w:val="single" w:color="auto" w:sz="4" w:space="0"/>
              <w:bottom w:val="single" w:color="auto" w:sz="4" w:space="0"/>
              <w:right w:val="single" w:color="auto" w:sz="4" w:space="0"/>
            </w:tcBorders>
          </w:tcPr>
          <w:p w:rsidRPr="00A406E5" w:rsidR="00152E9D" w:rsidP="00152E9D" w:rsidRDefault="00152E9D" w14:paraId="0C8FE7CE"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Pr>
          <w:p w:rsidRPr="00A406E5" w:rsidR="00152E9D" w:rsidP="00152E9D" w:rsidRDefault="00152E9D" w14:paraId="41004F19" w14:textId="77777777">
            <w:pPr>
              <w:jc w:val="center"/>
              <w:rPr>
                <w:rFonts w:ascii="Arial" w:hAnsi="Arial" w:cs="Arial"/>
                <w:sz w:val="32"/>
              </w:rPr>
            </w:pPr>
          </w:p>
        </w:tc>
        <w:tc>
          <w:tcPr>
            <w:tcW w:w="416" w:type="pct"/>
            <w:vMerge/>
            <w:tcBorders>
              <w:top w:val="single" w:color="auto" w:sz="4" w:space="0"/>
              <w:left w:val="single" w:color="auto" w:sz="4" w:space="0"/>
              <w:bottom w:val="single" w:color="auto" w:sz="4" w:space="0"/>
              <w:right w:val="single" w:color="auto" w:sz="4" w:space="0"/>
            </w:tcBorders>
          </w:tcPr>
          <w:p w:rsidRPr="00A406E5" w:rsidR="00152E9D" w:rsidP="00152E9D" w:rsidRDefault="00152E9D" w14:paraId="67C0C651" w14:textId="77777777">
            <w:pPr>
              <w:jc w:val="center"/>
              <w:rPr>
                <w:rFonts w:ascii="Arial" w:hAnsi="Arial" w:cs="Arial"/>
                <w:sz w:val="32"/>
              </w:rPr>
            </w:pPr>
          </w:p>
        </w:tc>
      </w:tr>
      <w:tr w:rsidRPr="00A406E5" w:rsidR="00152E9D" w:rsidTr="00A85BFE" w14:paraId="00C27081" w14:textId="77777777">
        <w:trPr>
          <w:trHeight w:val="450"/>
        </w:trPr>
        <w:tc>
          <w:tcPr>
            <w:tcW w:w="4169"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6E0B69A9" w14:textId="77777777">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rsidRPr="00A406E5" w:rsidR="00152E9D" w:rsidP="00152E9D" w:rsidRDefault="00152E9D" w14:paraId="308D56CC"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797E50C6" w14:textId="77777777">
            <w:pPr>
              <w:jc w:val="center"/>
              <w:rPr>
                <w:rFonts w:ascii="Arial" w:hAnsi="Arial" w:cs="Arial"/>
                <w:sz w:val="32"/>
              </w:rPr>
            </w:pPr>
          </w:p>
        </w:tc>
        <w:tc>
          <w:tcPr>
            <w:tcW w:w="416" w:type="pct"/>
            <w:tcBorders>
              <w:top w:val="single" w:color="auto" w:sz="4" w:space="0"/>
              <w:left w:val="single" w:color="auto" w:sz="4" w:space="0"/>
              <w:bottom w:val="single" w:color="auto" w:sz="4" w:space="0"/>
              <w:right w:val="single" w:color="auto" w:sz="4" w:space="0"/>
            </w:tcBorders>
            <w:shd w:val="clear" w:color="auto" w:fill="D9D9D9"/>
          </w:tcPr>
          <w:p w:rsidRPr="00A406E5" w:rsidR="00152E9D" w:rsidP="00152E9D" w:rsidRDefault="00152E9D" w14:paraId="7B04FA47" w14:textId="77777777">
            <w:pPr>
              <w:jc w:val="center"/>
              <w:rPr>
                <w:rFonts w:ascii="Arial" w:hAnsi="Arial" w:cs="Arial"/>
                <w:sz w:val="32"/>
              </w:rPr>
            </w:pPr>
          </w:p>
        </w:tc>
      </w:tr>
      <w:tr w:rsidRPr="00A406E5" w:rsidR="00152E9D" w:rsidTr="00A85BFE" w14:paraId="568C698B" w14:textId="77777777">
        <w:trPr>
          <w:trHeight w:val="451"/>
        </w:trPr>
        <w:tc>
          <w:tcPr>
            <w:tcW w:w="4169" w:type="pct"/>
            <w:vMerge w:val="restart"/>
            <w:tcBorders>
              <w:top w:val="single" w:color="auto" w:sz="4" w:space="0"/>
              <w:left w:val="single" w:color="auto" w:sz="4" w:space="0"/>
              <w:right w:val="single" w:color="auto" w:sz="4" w:space="0"/>
            </w:tcBorders>
          </w:tcPr>
          <w:p w:rsidRPr="00A406E5" w:rsidR="00152E9D" w:rsidP="00152E9D" w:rsidRDefault="00152E9D" w14:paraId="1A939487" w14:textId="77777777">
            <w:pPr>
              <w:spacing w:after="120"/>
              <w:rPr>
                <w:rFonts w:ascii="Arial" w:hAnsi="Arial" w:cs="Arial"/>
                <w:sz w:val="14"/>
                <w:szCs w:val="14"/>
              </w:rPr>
            </w:pPr>
          </w:p>
          <w:p w:rsidRPr="00A406E5" w:rsidR="00152E9D" w:rsidP="00152E9D" w:rsidRDefault="00152E9D" w14:paraId="6AA258D8" w14:textId="77777777">
            <w:pPr>
              <w:spacing w:after="120"/>
              <w:rPr>
                <w:rFonts w:ascii="Arial" w:hAnsi="Arial" w:cs="Arial"/>
                <w:sz w:val="14"/>
                <w:szCs w:val="14"/>
              </w:rPr>
            </w:pPr>
          </w:p>
          <w:p w:rsidRPr="00A406E5" w:rsidR="00152E9D" w:rsidP="00152E9D" w:rsidRDefault="00152E9D" w14:paraId="6FFBD3EC" w14:textId="77777777">
            <w:pPr>
              <w:spacing w:after="120"/>
              <w:rPr>
                <w:rFonts w:ascii="Arial" w:hAnsi="Arial" w:cs="Arial"/>
                <w:sz w:val="14"/>
                <w:szCs w:val="14"/>
              </w:rPr>
            </w:pPr>
          </w:p>
          <w:p w:rsidRPr="00A406E5" w:rsidR="00152E9D" w:rsidP="00152E9D" w:rsidRDefault="00152E9D" w14:paraId="30DCCCAD"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tcPr>
          <w:p w:rsidRPr="00A406E5" w:rsidR="00152E9D" w:rsidP="00152E9D" w:rsidRDefault="00152E9D" w14:paraId="36AF6883" w14:textId="77777777">
            <w:pPr>
              <w:jc w:val="center"/>
              <w:rPr>
                <w:rFonts w:ascii="Arial" w:hAnsi="Arial" w:cs="Arial"/>
                <w:sz w:val="32"/>
              </w:rPr>
            </w:pPr>
          </w:p>
        </w:tc>
        <w:tc>
          <w:tcPr>
            <w:tcW w:w="416" w:type="pct"/>
            <w:vMerge w:val="restart"/>
            <w:tcBorders>
              <w:top w:val="single" w:color="auto" w:sz="4" w:space="0"/>
              <w:left w:val="single" w:color="auto" w:sz="4" w:space="0"/>
              <w:bottom w:val="single" w:color="auto" w:sz="4" w:space="0"/>
              <w:right w:val="single" w:color="auto" w:sz="4" w:space="0"/>
            </w:tcBorders>
          </w:tcPr>
          <w:p w:rsidRPr="00A406E5" w:rsidR="00152E9D" w:rsidP="00152E9D" w:rsidRDefault="00152E9D" w14:paraId="54C529ED" w14:textId="77777777">
            <w:pPr>
              <w:jc w:val="center"/>
              <w:rPr>
                <w:rFonts w:ascii="Arial" w:hAnsi="Arial" w:cs="Arial"/>
                <w:sz w:val="32"/>
              </w:rPr>
            </w:pPr>
          </w:p>
        </w:tc>
      </w:tr>
      <w:tr w:rsidRPr="00A406E5" w:rsidR="00152E9D" w:rsidTr="00A85BFE" w14:paraId="1C0157D6" w14:textId="77777777">
        <w:trPr>
          <w:trHeight w:val="450"/>
        </w:trPr>
        <w:tc>
          <w:tcPr>
            <w:tcW w:w="4169" w:type="pct"/>
            <w:vMerge/>
            <w:tcBorders>
              <w:left w:val="single" w:color="auto" w:sz="4" w:space="0"/>
              <w:bottom w:val="single" w:color="auto" w:sz="4" w:space="0"/>
              <w:right w:val="single" w:color="auto" w:sz="4" w:space="0"/>
            </w:tcBorders>
          </w:tcPr>
          <w:p w:rsidRPr="00A406E5" w:rsidR="00152E9D" w:rsidP="00152E9D" w:rsidRDefault="00152E9D" w14:paraId="3691E7B2"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Pr>
          <w:p w:rsidRPr="00A406E5" w:rsidR="00152E9D" w:rsidP="00152E9D" w:rsidRDefault="00152E9D" w14:paraId="526770CE" w14:textId="77777777">
            <w:pPr>
              <w:jc w:val="center"/>
              <w:rPr>
                <w:rFonts w:ascii="Arial" w:hAnsi="Arial" w:cs="Arial"/>
                <w:sz w:val="32"/>
              </w:rPr>
            </w:pPr>
          </w:p>
        </w:tc>
        <w:tc>
          <w:tcPr>
            <w:tcW w:w="416" w:type="pct"/>
            <w:vMerge/>
            <w:tcBorders>
              <w:top w:val="single" w:color="auto" w:sz="4" w:space="0"/>
              <w:left w:val="single" w:color="auto" w:sz="4" w:space="0"/>
              <w:bottom w:val="single" w:color="auto" w:sz="4" w:space="0"/>
              <w:right w:val="single" w:color="auto" w:sz="4" w:space="0"/>
            </w:tcBorders>
          </w:tcPr>
          <w:p w:rsidRPr="00A406E5" w:rsidR="00152E9D" w:rsidP="00152E9D" w:rsidRDefault="00152E9D" w14:paraId="7CBEED82" w14:textId="77777777">
            <w:pPr>
              <w:jc w:val="center"/>
              <w:rPr>
                <w:rFonts w:ascii="Arial" w:hAnsi="Arial" w:cs="Arial"/>
                <w:sz w:val="32"/>
              </w:rPr>
            </w:pPr>
          </w:p>
        </w:tc>
      </w:tr>
    </w:tbl>
    <w:p w:rsidRPr="00A406E5" w:rsidR="00152E9D" w:rsidP="00152E9D" w:rsidRDefault="00152E9D" w14:paraId="6E36661F" w14:textId="77777777">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6062"/>
        <w:gridCol w:w="2903"/>
        <w:gridCol w:w="641"/>
        <w:gridCol w:w="1060"/>
      </w:tblGrid>
      <w:tr w:rsidRPr="00A406E5" w:rsidR="00152E9D" w:rsidTr="00152E9D" w14:paraId="3688AC05" w14:textId="77777777">
        <w:trPr>
          <w:cantSplit/>
        </w:trPr>
        <w:tc>
          <w:tcPr>
            <w:tcW w:w="6062" w:type="dxa"/>
            <w:vMerge w:val="restart"/>
            <w:shd w:val="pct15" w:color="auto" w:fill="auto"/>
            <w:vAlign w:val="center"/>
          </w:tcPr>
          <w:p w:rsidRPr="00A406E5" w:rsidR="00152E9D" w:rsidP="00152E9D" w:rsidRDefault="004D5E9B" w14:paraId="7EA43D03" w14:textId="77777777">
            <w:pPr>
              <w:rPr>
                <w:rFonts w:ascii="Arial" w:hAnsi="Arial" w:cs="Arial"/>
                <w:sz w:val="16"/>
                <w:szCs w:val="16"/>
              </w:rPr>
            </w:pPr>
            <w:r>
              <w:rPr>
                <w:rFonts w:ascii="Arial" w:hAnsi="Arial" w:cs="Arial"/>
                <w:b/>
                <w:bCs/>
                <w:sz w:val="22"/>
                <w:szCs w:val="22"/>
              </w:rPr>
              <w:t>Assessment</w:t>
            </w:r>
            <w:r w:rsidRPr="00A406E5" w:rsidR="00152E9D">
              <w:rPr>
                <w:rFonts w:ascii="Arial" w:hAnsi="Arial" w:cs="Arial"/>
                <w:b/>
                <w:bCs/>
                <w:sz w:val="22"/>
                <w:szCs w:val="22"/>
              </w:rPr>
              <w:t xml:space="preserve"> Mark </w:t>
            </w:r>
            <w:r w:rsidRPr="00A406E5" w:rsidR="00152E9D">
              <w:rPr>
                <w:rFonts w:ascii="Arial" w:hAnsi="Arial" w:cs="Arial"/>
                <w:bCs/>
                <w:sz w:val="22"/>
                <w:szCs w:val="22"/>
              </w:rPr>
              <w:t>(</w:t>
            </w:r>
            <w:r w:rsidRPr="00A406E5" w:rsidR="00152E9D">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color="auto" w:sz="4" w:space="0"/>
            </w:tcBorders>
            <w:shd w:val="pct15" w:color="auto" w:fill="auto"/>
            <w:vAlign w:val="bottom"/>
          </w:tcPr>
          <w:p w:rsidRPr="00A406E5" w:rsidR="00152E9D" w:rsidP="00152E9D" w:rsidRDefault="00152E9D" w14:paraId="492A29A5" w14:textId="77777777">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rsidRPr="00A406E5" w:rsidR="00152E9D" w:rsidP="00152E9D" w:rsidRDefault="00152E9D" w14:paraId="6462C093" w14:textId="77777777">
            <w:pPr>
              <w:jc w:val="right"/>
              <w:rPr>
                <w:rFonts w:ascii="Arial" w:hAnsi="Arial" w:cs="Arial"/>
                <w:b/>
                <w:bCs/>
              </w:rPr>
            </w:pPr>
            <w:r w:rsidRPr="00A406E5">
              <w:rPr>
                <w:rFonts w:ascii="Arial" w:hAnsi="Arial" w:cs="Arial"/>
                <w:b/>
                <w:bCs/>
              </w:rPr>
              <w:t>%</w:t>
            </w:r>
          </w:p>
        </w:tc>
      </w:tr>
      <w:tr w:rsidRPr="00A406E5" w:rsidR="00152E9D" w:rsidTr="00152E9D" w14:paraId="03C62B17" w14:textId="77777777">
        <w:trPr>
          <w:cantSplit/>
        </w:trPr>
        <w:tc>
          <w:tcPr>
            <w:tcW w:w="6062" w:type="dxa"/>
            <w:vMerge/>
            <w:vAlign w:val="bottom"/>
          </w:tcPr>
          <w:p w:rsidRPr="00A406E5" w:rsidR="00152E9D" w:rsidP="00152E9D" w:rsidRDefault="00152E9D" w14:paraId="38645DC7" w14:textId="77777777">
            <w:pPr>
              <w:rPr>
                <w:rFonts w:ascii="Arial" w:hAnsi="Arial" w:cs="Arial"/>
              </w:rPr>
            </w:pPr>
          </w:p>
        </w:tc>
        <w:tc>
          <w:tcPr>
            <w:tcW w:w="2903" w:type="dxa"/>
            <w:vAlign w:val="bottom"/>
          </w:tcPr>
          <w:p w:rsidRPr="00A406E5" w:rsidR="00152E9D" w:rsidP="00152E9D" w:rsidRDefault="00152E9D" w14:paraId="2C4B2DB7" w14:textId="77777777">
            <w:pPr>
              <w:rPr>
                <w:rFonts w:ascii="Arial" w:hAnsi="Arial" w:cs="Arial"/>
                <w:b/>
                <w:bCs/>
                <w:sz w:val="16"/>
                <w:szCs w:val="16"/>
              </w:rPr>
            </w:pPr>
            <w:r w:rsidRPr="00A406E5">
              <w:rPr>
                <w:rFonts w:ascii="Arial" w:hAnsi="Arial" w:cs="Arial"/>
                <w:sz w:val="16"/>
                <w:szCs w:val="16"/>
              </w:rPr>
              <w:t xml:space="preserve">Up to </w:t>
            </w:r>
            <w:r w:rsidRPr="00A406E5" w:rsidR="006D6F24">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Pr="00A406E5" w:rsidR="004D5E9B">
              <w:rPr>
                <w:rFonts w:ascii="Arial" w:hAnsi="Arial" w:cs="Arial"/>
                <w:sz w:val="12"/>
                <w:szCs w:val="12"/>
              </w:rPr>
              <w:t>40% Max</w:t>
            </w:r>
            <w:r w:rsidR="004D5E9B">
              <w:rPr>
                <w:rFonts w:ascii="Arial" w:hAnsi="Arial" w:cs="Arial"/>
                <w:sz w:val="12"/>
                <w:szCs w:val="12"/>
              </w:rPr>
              <w:t>)</w:t>
            </w:r>
          </w:p>
        </w:tc>
        <w:tc>
          <w:tcPr>
            <w:tcW w:w="641" w:type="dxa"/>
            <w:vAlign w:val="bottom"/>
          </w:tcPr>
          <w:p w:rsidRPr="00A406E5" w:rsidR="00152E9D" w:rsidP="00152E9D" w:rsidRDefault="00152E9D" w14:paraId="135E58C4" w14:textId="77777777">
            <w:pPr>
              <w:jc w:val="center"/>
              <w:rPr>
                <w:rFonts w:ascii="Arial" w:hAnsi="Arial" w:cs="Arial"/>
                <w:sz w:val="12"/>
                <w:szCs w:val="12"/>
              </w:rPr>
            </w:pPr>
          </w:p>
        </w:tc>
        <w:tc>
          <w:tcPr>
            <w:tcW w:w="1060" w:type="dxa"/>
            <w:vMerge/>
            <w:vAlign w:val="bottom"/>
          </w:tcPr>
          <w:p w:rsidRPr="00A406E5" w:rsidR="00152E9D" w:rsidP="00152E9D" w:rsidRDefault="00152E9D" w14:paraId="62EBF9A1" w14:textId="77777777">
            <w:pPr>
              <w:ind w:left="142" w:leftChars="71"/>
              <w:rPr>
                <w:rFonts w:ascii="Arial" w:hAnsi="Arial" w:cs="Arial"/>
              </w:rPr>
            </w:pPr>
          </w:p>
        </w:tc>
      </w:tr>
      <w:tr w:rsidRPr="00A406E5" w:rsidR="00152E9D" w:rsidTr="00152E9D" w14:paraId="3665DC20" w14:textId="77777777">
        <w:trPr>
          <w:cantSplit/>
        </w:trPr>
        <w:tc>
          <w:tcPr>
            <w:tcW w:w="6062" w:type="dxa"/>
            <w:vMerge/>
            <w:vAlign w:val="bottom"/>
          </w:tcPr>
          <w:p w:rsidRPr="00A406E5" w:rsidR="00152E9D" w:rsidP="00152E9D" w:rsidRDefault="00152E9D" w14:paraId="0C6C2CD5" w14:textId="77777777">
            <w:pPr>
              <w:rPr>
                <w:rFonts w:ascii="Arial" w:hAnsi="Arial" w:cs="Arial"/>
              </w:rPr>
            </w:pPr>
          </w:p>
        </w:tc>
        <w:tc>
          <w:tcPr>
            <w:tcW w:w="2903" w:type="dxa"/>
            <w:vAlign w:val="bottom"/>
          </w:tcPr>
          <w:p w:rsidRPr="00A406E5" w:rsidR="00152E9D" w:rsidP="00152E9D" w:rsidRDefault="006D6F24" w14:paraId="67609839" w14:textId="77777777">
            <w:pPr>
              <w:rPr>
                <w:rFonts w:ascii="Arial" w:hAnsi="Arial" w:cs="Arial"/>
                <w:b/>
                <w:bCs/>
                <w:sz w:val="16"/>
                <w:szCs w:val="16"/>
              </w:rPr>
            </w:pPr>
            <w:r w:rsidRPr="00A406E5">
              <w:rPr>
                <w:rFonts w:ascii="Arial" w:hAnsi="Arial" w:cs="Arial"/>
                <w:sz w:val="16"/>
                <w:szCs w:val="16"/>
              </w:rPr>
              <w:t>Over 1</w:t>
            </w:r>
            <w:r w:rsidRPr="00A406E5" w:rsidR="00152E9D">
              <w:rPr>
                <w:rFonts w:ascii="Arial" w:hAnsi="Arial" w:cs="Arial"/>
                <w:sz w:val="16"/>
                <w:szCs w:val="16"/>
              </w:rPr>
              <w:t xml:space="preserve"> week late</w:t>
            </w:r>
            <w:r w:rsidR="004D5E9B">
              <w:rPr>
                <w:rFonts w:ascii="Arial" w:hAnsi="Arial" w:cs="Arial"/>
                <w:sz w:val="16"/>
                <w:szCs w:val="16"/>
              </w:rPr>
              <w:t xml:space="preserve"> (</w:t>
            </w:r>
            <w:r w:rsidRPr="00A406E5" w:rsidR="004D5E9B">
              <w:rPr>
                <w:rFonts w:ascii="Arial" w:hAnsi="Arial" w:cs="Arial"/>
                <w:sz w:val="12"/>
                <w:szCs w:val="12"/>
              </w:rPr>
              <w:t>0%</w:t>
            </w:r>
            <w:r w:rsidR="004D5E9B">
              <w:rPr>
                <w:rFonts w:ascii="Arial" w:hAnsi="Arial" w:cs="Arial"/>
                <w:sz w:val="12"/>
                <w:szCs w:val="12"/>
              </w:rPr>
              <w:t>)</w:t>
            </w:r>
          </w:p>
        </w:tc>
        <w:tc>
          <w:tcPr>
            <w:tcW w:w="641" w:type="dxa"/>
            <w:vAlign w:val="bottom"/>
          </w:tcPr>
          <w:p w:rsidRPr="00A406E5" w:rsidR="00152E9D" w:rsidP="00152E9D" w:rsidRDefault="00152E9D" w14:paraId="709E88E4" w14:textId="77777777">
            <w:pPr>
              <w:jc w:val="center"/>
              <w:rPr>
                <w:rFonts w:ascii="Arial" w:hAnsi="Arial" w:cs="Arial"/>
                <w:sz w:val="12"/>
                <w:szCs w:val="12"/>
              </w:rPr>
            </w:pPr>
          </w:p>
        </w:tc>
        <w:tc>
          <w:tcPr>
            <w:tcW w:w="1060" w:type="dxa"/>
            <w:vMerge/>
            <w:vAlign w:val="bottom"/>
          </w:tcPr>
          <w:p w:rsidRPr="00A406E5" w:rsidR="00152E9D" w:rsidP="00152E9D" w:rsidRDefault="00152E9D" w14:paraId="508C98E9" w14:textId="77777777">
            <w:pPr>
              <w:ind w:firstLine="282" w:firstLineChars="141"/>
              <w:rPr>
                <w:rFonts w:ascii="Arial" w:hAnsi="Arial" w:cs="Arial"/>
              </w:rPr>
            </w:pPr>
          </w:p>
        </w:tc>
      </w:tr>
    </w:tbl>
    <w:p w:rsidR="00152E9D" w:rsidP="00152E9D" w:rsidRDefault="00152E9D" w14:paraId="779F8E76" w14:textId="77777777">
      <w:pPr>
        <w:rPr>
          <w:rFonts w:ascii="Arial" w:hAnsi="Arial" w:cs="Arial"/>
        </w:rPr>
      </w:pPr>
    </w:p>
    <w:p w:rsidR="00C073F1" w:rsidP="00152E9D" w:rsidRDefault="00C073F1" w14:paraId="7818863E" w14:textId="77777777">
      <w:pPr>
        <w:rPr>
          <w:rFonts w:ascii="Arial" w:hAnsi="Arial" w:cs="Arial"/>
        </w:rPr>
      </w:pPr>
    </w:p>
    <w:p w:rsidR="00C073F1" w:rsidP="00152E9D" w:rsidRDefault="00C073F1" w14:paraId="44F69B9A" w14:textId="77777777">
      <w:pPr>
        <w:rPr>
          <w:rFonts w:ascii="Arial" w:hAnsi="Arial" w:cs="Arial"/>
          <w:vanish/>
        </w:rPr>
        <w:sectPr w:rsidR="00C073F1" w:rsidSect="00F61A20">
          <w:footerReference w:type="default" r:id="rId13"/>
          <w:type w:val="continuous"/>
          <w:pgSz w:w="11894" w:h="16834" w:orient="portrait"/>
          <w:pgMar w:top="720" w:right="720" w:bottom="720" w:left="720" w:header="706" w:footer="706" w:gutter="0"/>
          <w:paperSrc w:first="1" w:other="1"/>
          <w:cols w:space="720"/>
        </w:sectPr>
      </w:pPr>
    </w:p>
    <w:p w:rsidR="00C073F1" w:rsidP="00152E9D" w:rsidRDefault="00C073F1" w14:paraId="5F07D11E" w14:textId="77777777">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rsidRPr="00A406E5" w:rsidR="00C073F1" w:rsidP="00152E9D" w:rsidRDefault="00C073F1" w14:paraId="41508A3C" w14:textId="77777777">
      <w:pPr>
        <w:rPr>
          <w:rFonts w:ascii="Arial" w:hAnsi="Arial" w:cs="Arial"/>
          <w:vanish/>
        </w:rPr>
      </w:pPr>
    </w:p>
    <w:p w:rsidR="001F50B6" w:rsidP="001F50B6" w:rsidRDefault="001F50B6" w14:paraId="43D6B1D6" w14:textId="77777777">
      <w:pPr>
        <w:pStyle w:val="NormalWeb"/>
        <w:rPr>
          <w:rFonts w:ascii="Arial" w:hAnsi="Arial" w:cs="Arial"/>
          <w:color w:val="303B44"/>
          <w:sz w:val="22"/>
          <w:szCs w:val="22"/>
        </w:rPr>
      </w:pPr>
    </w:p>
    <w:tbl>
      <w:tblPr>
        <w:tblStyle w:val="TableGrid"/>
        <w:tblW w:w="0" w:type="auto"/>
        <w:shd w:val="clear" w:color="auto" w:fill="FF99FF"/>
        <w:tblLook w:val="04A0" w:firstRow="1" w:lastRow="0" w:firstColumn="1" w:lastColumn="0" w:noHBand="0" w:noVBand="1"/>
      </w:tblPr>
      <w:tblGrid>
        <w:gridCol w:w="13858"/>
      </w:tblGrid>
      <w:tr w:rsidR="00C073F1" w:rsidTr="00527E60" w14:paraId="2C3D23C9" w14:textId="77777777">
        <w:tc>
          <w:tcPr>
            <w:tcW w:w="13858" w:type="dxa"/>
            <w:shd w:val="clear" w:color="auto" w:fill="FF99FF"/>
          </w:tcPr>
          <w:p w:rsidRPr="00995D51" w:rsidR="00C073F1" w:rsidP="001F50B6" w:rsidRDefault="00C073F1" w14:paraId="5E63CC27" w14:textId="77777777">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rsidR="00995D51" w:rsidRDefault="00995D51" w14:paraId="17DBC151" w14:textId="77777777">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Pr="00D9771E" w:rsidR="00527E60" w:rsidTr="00676736" w14:paraId="410C52E3" w14:textId="77777777">
        <w:tc>
          <w:tcPr>
            <w:tcW w:w="13948" w:type="dxa"/>
            <w:shd w:val="clear" w:color="auto" w:fill="FF99FF"/>
          </w:tcPr>
          <w:p w:rsidRPr="00D9771E" w:rsidR="00527E60" w:rsidP="00676736" w:rsidRDefault="00527E60" w14:paraId="0F99C911" w14:textId="77777777">
            <w:pPr>
              <w:rPr>
                <w:rFonts w:ascii="Arial" w:hAnsi="Arial" w:cs="Arial"/>
                <w:b/>
              </w:rPr>
            </w:pPr>
            <w:r>
              <w:rPr>
                <w:rFonts w:ascii="Arial" w:hAnsi="Arial" w:cs="Arial"/>
                <w:b/>
              </w:rPr>
              <w:t>Level 5</w:t>
            </w:r>
          </w:p>
        </w:tc>
      </w:tr>
      <w:tr w:rsidRPr="00D9771E" w:rsidR="00527E60" w:rsidTr="00676736" w14:paraId="1F66F7D2" w14:textId="77777777">
        <w:tc>
          <w:tcPr>
            <w:tcW w:w="13948" w:type="dxa"/>
            <w:shd w:val="clear" w:color="auto" w:fill="FFCCFF"/>
          </w:tcPr>
          <w:p w:rsidRPr="00B669B1" w:rsidR="00527E60" w:rsidP="00676736" w:rsidRDefault="002878BF" w14:paraId="377F043B" w14:textId="77777777">
            <w:pPr>
              <w:rPr>
                <w:rFonts w:ascii="Arial" w:hAnsi="Arial" w:eastAsia="Arial" w:cs="Arial"/>
                <w:spacing w:val="-1"/>
              </w:rPr>
            </w:pPr>
            <w:r w:rsidRPr="002878BF">
              <w:rPr>
                <w:rFonts w:ascii="Arial" w:hAnsi="Arial" w:eastAsia="Arial" w:cs="Arial"/>
                <w:spacing w:val="-1"/>
              </w:rPr>
              <w:t>In accordance with the Framework for Higher Education Qualifications, at the end of Level 5 students will be expected to have developed sound knowledge and critical understanding of the well-established concepts and principles in their field of study, and of the way in which those principles have developed.  They will have learned to apply those concepts and principles more widely outside the context in which they were first studied, including, where appropriate, the application of those principles in an employment context. They will have knowledge of the main methods of enquiry in the subject area, and ability to evaluate critically different approaches to problem solving. They will possess an understanding of the limits of their knowledge, and how this influences their analyses and interpretations.  They will be able to use a range of established techniques to initiate and undertake critical analysis of information, and to propose solutions to problems arising from that analysis. They will be able to effectively communicate information, arguments and analysis in a variety of forms to specialist and non-specialist audiences, and deploy key techniques of the discipline effectively. They will be able to undertake further training, develop existing skills and acquire new competences that will enable them to assume significant responsibility within organisations.  They will have the qualities and transferable skills necessary for employment requiring the exercise of personal responsibility and decision-making.</w:t>
            </w:r>
          </w:p>
        </w:tc>
      </w:tr>
    </w:tbl>
    <w:p w:rsidRPr="00D9771E" w:rsidR="00527E60" w:rsidP="00527E60" w:rsidRDefault="00527E60" w14:paraId="6F8BD81B" w14:textId="77777777">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Pr="00D9771E" w:rsidR="00527E60" w:rsidTr="00676736" w14:paraId="6085F29C" w14:textId="77777777">
        <w:trPr>
          <w:tblHeader/>
        </w:trPr>
        <w:tc>
          <w:tcPr>
            <w:tcW w:w="1735" w:type="dxa"/>
            <w:shd w:val="clear" w:color="auto" w:fill="FF99FF"/>
          </w:tcPr>
          <w:p w:rsidRPr="00C73F6F" w:rsidR="00527E60" w:rsidP="00676736" w:rsidRDefault="00527E60" w14:paraId="7CD7D1C8" w14:textId="77777777">
            <w:pPr>
              <w:rPr>
                <w:rFonts w:ascii="Arial" w:hAnsi="Arial" w:cs="Arial"/>
                <w:b/>
                <w:sz w:val="18"/>
                <w:szCs w:val="18"/>
              </w:rPr>
            </w:pPr>
            <w:r w:rsidRPr="00C73F6F">
              <w:rPr>
                <w:rFonts w:ascii="Arial" w:hAnsi="Arial" w:cs="Arial"/>
                <w:b/>
                <w:sz w:val="18"/>
                <w:szCs w:val="18"/>
              </w:rPr>
              <w:t>Level 5</w:t>
            </w:r>
          </w:p>
        </w:tc>
        <w:tc>
          <w:tcPr>
            <w:tcW w:w="1736" w:type="dxa"/>
            <w:shd w:val="clear" w:color="auto" w:fill="FF99FF"/>
            <w:vAlign w:val="center"/>
          </w:tcPr>
          <w:p w:rsidRPr="00D9771E" w:rsidR="00527E60" w:rsidP="00676736" w:rsidRDefault="00527E60" w14:paraId="58E6BA7C" w14:textId="77777777">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FF99FF"/>
            <w:vAlign w:val="center"/>
          </w:tcPr>
          <w:p w:rsidRPr="00D9771E" w:rsidR="00527E60" w:rsidP="00676736" w:rsidRDefault="00527E60" w14:paraId="10EC8580" w14:textId="77777777">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FF99FF"/>
            <w:vAlign w:val="center"/>
          </w:tcPr>
          <w:p w:rsidRPr="00D9771E" w:rsidR="00527E60" w:rsidP="00676736" w:rsidRDefault="00527E60" w14:paraId="40AB261C" w14:textId="77777777">
            <w:pPr>
              <w:jc w:val="center"/>
              <w:rPr>
                <w:rFonts w:ascii="Arial" w:hAnsi="Arial" w:cs="Arial"/>
                <w:b/>
                <w:sz w:val="18"/>
                <w:szCs w:val="18"/>
              </w:rPr>
            </w:pPr>
            <w:r w:rsidRPr="00D9771E">
              <w:rPr>
                <w:rFonts w:ascii="Arial" w:hAnsi="Arial" w:cs="Arial"/>
                <w:b/>
                <w:sz w:val="18"/>
                <w:szCs w:val="18"/>
              </w:rPr>
              <w:t>SATISFACTORY</w:t>
            </w:r>
          </w:p>
          <w:p w:rsidRPr="00D9771E" w:rsidR="00527E60" w:rsidP="00676736" w:rsidRDefault="00527E60" w14:paraId="53007BC7" w14:textId="77777777">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FF99FF"/>
            <w:vAlign w:val="center"/>
          </w:tcPr>
          <w:p w:rsidRPr="00D9771E" w:rsidR="00527E60" w:rsidP="00676736" w:rsidRDefault="00527E60" w14:paraId="0B35279D" w14:textId="77777777">
            <w:pPr>
              <w:jc w:val="center"/>
              <w:rPr>
                <w:rFonts w:ascii="Arial" w:hAnsi="Arial" w:cs="Arial"/>
                <w:b/>
                <w:sz w:val="18"/>
                <w:szCs w:val="18"/>
              </w:rPr>
            </w:pPr>
            <w:r w:rsidRPr="00D9771E">
              <w:rPr>
                <w:rFonts w:ascii="Arial" w:hAnsi="Arial" w:cs="Arial"/>
                <w:b/>
                <w:sz w:val="18"/>
                <w:szCs w:val="18"/>
              </w:rPr>
              <w:t>GOOD</w:t>
            </w:r>
          </w:p>
          <w:p w:rsidRPr="00D9771E" w:rsidR="00527E60" w:rsidP="00676736" w:rsidRDefault="00527E60" w14:paraId="0EFE8AD4" w14:textId="77777777">
            <w:pPr>
              <w:jc w:val="center"/>
              <w:rPr>
                <w:rFonts w:ascii="Arial" w:hAnsi="Arial" w:cs="Arial"/>
                <w:b/>
                <w:sz w:val="18"/>
                <w:szCs w:val="18"/>
              </w:rPr>
            </w:pPr>
            <w:r>
              <w:rPr>
                <w:rFonts w:ascii="Arial" w:hAnsi="Arial" w:cs="Arial"/>
                <w:b/>
                <w:sz w:val="18"/>
                <w:szCs w:val="18"/>
              </w:rPr>
              <w:t>(2.2 / Pass)</w:t>
            </w:r>
          </w:p>
        </w:tc>
        <w:tc>
          <w:tcPr>
            <w:tcW w:w="1736" w:type="dxa"/>
            <w:shd w:val="clear" w:color="auto" w:fill="FF99FF"/>
            <w:vAlign w:val="center"/>
          </w:tcPr>
          <w:p w:rsidRPr="00D9771E" w:rsidR="00527E60" w:rsidP="00676736" w:rsidRDefault="00527E60" w14:paraId="4D6AFD43" w14:textId="77777777">
            <w:pPr>
              <w:jc w:val="center"/>
              <w:rPr>
                <w:rFonts w:ascii="Arial" w:hAnsi="Arial" w:cs="Arial"/>
                <w:b/>
                <w:sz w:val="18"/>
                <w:szCs w:val="18"/>
              </w:rPr>
            </w:pPr>
            <w:r w:rsidRPr="00D9771E">
              <w:rPr>
                <w:rFonts w:ascii="Arial" w:hAnsi="Arial" w:cs="Arial"/>
                <w:b/>
                <w:sz w:val="18"/>
                <w:szCs w:val="18"/>
              </w:rPr>
              <w:t>VERY GOOD</w:t>
            </w:r>
          </w:p>
          <w:p w:rsidRPr="00D9771E" w:rsidR="00527E60" w:rsidP="00676736" w:rsidRDefault="00527E60" w14:paraId="485A2803" w14:textId="77777777">
            <w:pPr>
              <w:jc w:val="center"/>
              <w:rPr>
                <w:rFonts w:ascii="Arial" w:hAnsi="Arial" w:cs="Arial"/>
                <w:b/>
                <w:sz w:val="18"/>
                <w:szCs w:val="18"/>
              </w:rPr>
            </w:pPr>
            <w:r>
              <w:rPr>
                <w:rFonts w:ascii="Arial" w:hAnsi="Arial" w:cs="Arial"/>
                <w:b/>
                <w:sz w:val="18"/>
                <w:szCs w:val="18"/>
              </w:rPr>
              <w:t>(2.1 / Merit)</w:t>
            </w:r>
          </w:p>
        </w:tc>
        <w:tc>
          <w:tcPr>
            <w:tcW w:w="1736" w:type="dxa"/>
            <w:shd w:val="clear" w:color="auto" w:fill="FF99FF"/>
            <w:vAlign w:val="center"/>
          </w:tcPr>
          <w:p w:rsidRPr="00D9771E" w:rsidR="00527E60" w:rsidP="00676736" w:rsidRDefault="00527E60" w14:paraId="3F733227" w14:textId="77777777">
            <w:pPr>
              <w:jc w:val="center"/>
              <w:rPr>
                <w:rFonts w:ascii="Arial" w:hAnsi="Arial" w:cs="Arial"/>
                <w:b/>
                <w:sz w:val="18"/>
                <w:szCs w:val="18"/>
              </w:rPr>
            </w:pPr>
            <w:r w:rsidRPr="00D9771E">
              <w:rPr>
                <w:rFonts w:ascii="Arial" w:hAnsi="Arial" w:cs="Arial"/>
                <w:b/>
                <w:sz w:val="18"/>
                <w:szCs w:val="18"/>
              </w:rPr>
              <w:t>EXCELLENT</w:t>
            </w:r>
          </w:p>
          <w:p w:rsidRPr="00D9771E" w:rsidR="00527E60" w:rsidP="00676736" w:rsidRDefault="00527E60" w14:paraId="588A392B" w14:textId="77777777">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FF99FF"/>
            <w:vAlign w:val="center"/>
          </w:tcPr>
          <w:p w:rsidRPr="00D9771E" w:rsidR="00527E60" w:rsidP="00676736" w:rsidRDefault="00527E60" w14:paraId="0A76FD30" w14:textId="77777777">
            <w:pPr>
              <w:jc w:val="center"/>
              <w:rPr>
                <w:rFonts w:ascii="Arial" w:hAnsi="Arial" w:cs="Arial"/>
                <w:b/>
                <w:sz w:val="18"/>
                <w:szCs w:val="18"/>
              </w:rPr>
            </w:pPr>
            <w:r w:rsidRPr="00D9771E">
              <w:rPr>
                <w:rFonts w:ascii="Arial" w:hAnsi="Arial" w:cs="Arial"/>
                <w:b/>
                <w:sz w:val="18"/>
                <w:szCs w:val="18"/>
              </w:rPr>
              <w:t>EXCEPTIONAL</w:t>
            </w:r>
          </w:p>
          <w:p w:rsidRPr="00D9771E" w:rsidR="00527E60" w:rsidP="00676736" w:rsidRDefault="00527E60" w14:paraId="3585B2D3" w14:textId="77777777">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Pr="00D9771E" w:rsidR="00527E60" w:rsidTr="00676736" w14:paraId="76175DBD" w14:textId="77777777">
        <w:trPr>
          <w:tblHeader/>
        </w:trPr>
        <w:tc>
          <w:tcPr>
            <w:tcW w:w="1735" w:type="dxa"/>
            <w:shd w:val="clear" w:color="auto" w:fill="FF99FF"/>
          </w:tcPr>
          <w:p w:rsidRPr="00D9771E" w:rsidR="00527E60" w:rsidP="00676736" w:rsidRDefault="00527E60" w14:paraId="1E5A74F1" w14:textId="77777777">
            <w:pPr>
              <w:ind w:left="171"/>
              <w:rPr>
                <w:rFonts w:ascii="Arial" w:hAnsi="Arial" w:cs="Arial"/>
                <w:sz w:val="18"/>
                <w:szCs w:val="18"/>
              </w:rPr>
            </w:pPr>
            <w:r w:rsidRPr="006A2256">
              <w:rPr>
                <w:rFonts w:ascii="Arial" w:hAnsi="Arial" w:eastAsia="Arial" w:cs="Arial"/>
                <w:b/>
                <w:bCs/>
              </w:rPr>
              <w:t>Category</w:t>
            </w:r>
          </w:p>
        </w:tc>
        <w:tc>
          <w:tcPr>
            <w:tcW w:w="1736" w:type="dxa"/>
            <w:shd w:val="clear" w:color="auto" w:fill="FF99FF"/>
            <w:vAlign w:val="bottom"/>
          </w:tcPr>
          <w:p w:rsidRPr="00D9771E" w:rsidR="00527E60" w:rsidP="00676736" w:rsidRDefault="00527E60" w14:paraId="2C6CB7A3" w14:textId="77777777">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FF99FF"/>
            <w:vAlign w:val="bottom"/>
          </w:tcPr>
          <w:p w:rsidRPr="00D9771E" w:rsidR="00527E60" w:rsidP="00676736" w:rsidRDefault="00527E60" w14:paraId="71AA3A12" w14:textId="77777777">
            <w:pPr>
              <w:jc w:val="center"/>
              <w:rPr>
                <w:rFonts w:ascii="Arial" w:hAnsi="Arial" w:cs="Arial"/>
                <w:b/>
                <w:sz w:val="18"/>
                <w:szCs w:val="18"/>
              </w:rPr>
            </w:pPr>
            <w:r>
              <w:rPr>
                <w:rFonts w:ascii="Arial" w:hAnsi="Arial" w:cs="Arial"/>
                <w:b/>
                <w:sz w:val="18"/>
                <w:szCs w:val="18"/>
              </w:rPr>
              <w:t>30-39%</w:t>
            </w:r>
          </w:p>
        </w:tc>
        <w:tc>
          <w:tcPr>
            <w:tcW w:w="1736" w:type="dxa"/>
            <w:shd w:val="clear" w:color="auto" w:fill="FF99FF"/>
            <w:vAlign w:val="bottom"/>
          </w:tcPr>
          <w:p w:rsidRPr="00D9771E" w:rsidR="00527E60" w:rsidP="00676736" w:rsidRDefault="00527E60" w14:paraId="009CE6F7" w14:textId="77777777">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FF99FF"/>
            <w:vAlign w:val="bottom"/>
          </w:tcPr>
          <w:p w:rsidRPr="00D9771E" w:rsidR="00527E60" w:rsidP="00676736" w:rsidRDefault="00527E60" w14:paraId="02BBE6AB" w14:textId="77777777">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FF99FF"/>
            <w:vAlign w:val="bottom"/>
          </w:tcPr>
          <w:p w:rsidRPr="00D9771E" w:rsidR="00527E60" w:rsidP="00676736" w:rsidRDefault="00527E60" w14:paraId="3E0FEE49" w14:textId="77777777">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FF99FF"/>
            <w:vAlign w:val="bottom"/>
          </w:tcPr>
          <w:p w:rsidRPr="00D9771E" w:rsidR="00527E60" w:rsidP="00676736" w:rsidRDefault="00527E60" w14:paraId="72BEE205" w14:textId="77777777">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FF99FF"/>
          </w:tcPr>
          <w:p w:rsidRPr="00D9771E" w:rsidR="00527E60" w:rsidP="00676736" w:rsidRDefault="00527E60" w14:paraId="4D3CDE65" w14:textId="77777777">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Pr="00D9771E" w:rsidR="00527E60" w:rsidTr="00676736" w14:paraId="363449F3" w14:textId="77777777">
        <w:tc>
          <w:tcPr>
            <w:tcW w:w="1735" w:type="dxa"/>
            <w:shd w:val="clear" w:color="auto" w:fill="FF99FF"/>
          </w:tcPr>
          <w:p w:rsidRPr="00F65EEE" w:rsidR="00527E60" w:rsidP="00676736" w:rsidRDefault="00527E60" w14:paraId="7E268B2B" w14:textId="77777777">
            <w:pPr>
              <w:spacing w:before="34"/>
              <w:ind w:left="108" w:right="-54"/>
              <w:rPr>
                <w:rFonts w:ascii="Arial" w:hAnsi="Arial" w:eastAsia="Arial" w:cs="Arial"/>
                <w:bCs/>
                <w:sz w:val="18"/>
                <w:szCs w:val="18"/>
              </w:rPr>
            </w:pPr>
            <w:r>
              <w:rPr>
                <w:rFonts w:ascii="Arial" w:hAnsi="Arial" w:eastAsia="Arial" w:cs="Arial"/>
                <w:b/>
                <w:bCs/>
              </w:rPr>
              <w:t xml:space="preserve">Engagement with literature </w:t>
            </w:r>
            <w:r w:rsidRPr="00F65EEE">
              <w:rPr>
                <w:rFonts w:ascii="Arial" w:hAnsi="Arial" w:eastAsia="Arial" w:cs="Arial"/>
                <w:bCs/>
                <w:sz w:val="18"/>
                <w:szCs w:val="18"/>
              </w:rPr>
              <w:t xml:space="preserve">(including </w:t>
            </w:r>
            <w:r>
              <w:rPr>
                <w:rFonts w:ascii="Arial" w:hAnsi="Arial" w:eastAsia="Arial" w:cs="Arial"/>
                <w:bCs/>
                <w:sz w:val="18"/>
                <w:szCs w:val="18"/>
              </w:rPr>
              <w:t xml:space="preserve">reading, </w:t>
            </w:r>
            <w:r w:rsidRPr="00F65EEE">
              <w:rPr>
                <w:rFonts w:ascii="Arial" w:hAnsi="Arial" w:eastAsia="Arial" w:cs="Arial"/>
                <w:bCs/>
                <w:sz w:val="18"/>
                <w:szCs w:val="18"/>
              </w:rPr>
              <w:t>referencing,</w:t>
            </w:r>
          </w:p>
          <w:p w:rsidRPr="00F65EEE" w:rsidR="00527E60" w:rsidP="00676736" w:rsidRDefault="00527E60" w14:paraId="4B7996D1" w14:textId="77777777">
            <w:pPr>
              <w:spacing w:before="34"/>
              <w:ind w:left="108" w:right="-54"/>
              <w:rPr>
                <w:rFonts w:ascii="Arial" w:hAnsi="Arial" w:eastAsia="Arial" w:cs="Arial"/>
                <w:bCs/>
                <w:sz w:val="18"/>
                <w:szCs w:val="18"/>
              </w:rPr>
            </w:pPr>
            <w:r w:rsidRPr="00F65EEE">
              <w:rPr>
                <w:rFonts w:ascii="Arial" w:hAnsi="Arial" w:eastAsia="Arial" w:cs="Arial"/>
                <w:bCs/>
                <w:sz w:val="18"/>
                <w:szCs w:val="18"/>
              </w:rPr>
              <w:t>academic conventions and</w:t>
            </w:r>
          </w:p>
          <w:p w:rsidR="00527E60" w:rsidP="00676736" w:rsidRDefault="00527E60" w14:paraId="4201F3CE" w14:textId="77777777">
            <w:pPr>
              <w:spacing w:before="34"/>
              <w:ind w:left="108" w:right="-54"/>
              <w:rPr>
                <w:rFonts w:ascii="Arial" w:hAnsi="Arial" w:eastAsia="Arial" w:cs="Arial"/>
                <w:b/>
                <w:bCs/>
              </w:rPr>
            </w:pPr>
            <w:r w:rsidRPr="00F65EEE">
              <w:rPr>
                <w:rFonts w:ascii="Arial" w:hAnsi="Arial" w:eastAsia="Arial" w:cs="Arial"/>
                <w:bCs/>
                <w:sz w:val="18"/>
                <w:szCs w:val="18"/>
              </w:rPr>
              <w:t>academic honesty)</w:t>
            </w:r>
            <w:r>
              <w:rPr>
                <w:rFonts w:ascii="Arial" w:hAnsi="Arial" w:eastAsia="Arial" w:cs="Arial"/>
                <w:b/>
                <w:bCs/>
              </w:rPr>
              <w:t xml:space="preserve"> </w:t>
            </w:r>
          </w:p>
        </w:tc>
        <w:tc>
          <w:tcPr>
            <w:tcW w:w="1736" w:type="dxa"/>
            <w:tcBorders>
              <w:top w:val="single" w:color="auto" w:sz="4" w:space="0"/>
              <w:left w:val="single" w:color="auto" w:sz="4" w:space="0"/>
              <w:bottom w:val="single" w:color="auto" w:sz="4" w:space="0"/>
              <w:right w:val="dashed" w:color="auto" w:sz="4" w:space="0"/>
            </w:tcBorders>
          </w:tcPr>
          <w:p w:rsidRPr="00B669B1" w:rsidR="00527E60" w:rsidP="00676736" w:rsidRDefault="00527E60" w14:paraId="7E05B148" w14:textId="77777777">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rsidRPr="00B669B1" w:rsidR="00527E60" w:rsidP="00676736" w:rsidRDefault="00527E60" w14:paraId="1525732C" w14:textId="77777777">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rsidRPr="00B669B1" w:rsidR="00527E60" w:rsidP="00676736" w:rsidRDefault="00527E60" w14:paraId="00650BF0" w14:textId="77777777">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color="auto" w:sz="4" w:space="0"/>
              <w:left w:val="dashed" w:color="auto" w:sz="4" w:space="0"/>
              <w:bottom w:val="single" w:color="auto" w:sz="4" w:space="0"/>
              <w:right w:val="double" w:color="auto" w:sz="4" w:space="0"/>
            </w:tcBorders>
          </w:tcPr>
          <w:p w:rsidRPr="00B669B1" w:rsidR="00527E60" w:rsidP="00676736" w:rsidRDefault="00527E60" w14:paraId="0BE5B660" w14:textId="77777777">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color="auto" w:sz="4" w:space="0"/>
              <w:left w:val="double" w:color="auto" w:sz="4" w:space="0"/>
              <w:bottom w:val="single" w:color="auto" w:sz="4" w:space="0"/>
              <w:right w:val="dashed" w:color="auto" w:sz="4" w:space="0"/>
            </w:tcBorders>
          </w:tcPr>
          <w:p w:rsidRPr="00B669B1" w:rsidR="00527E60" w:rsidP="00676736" w:rsidRDefault="00527E60" w14:paraId="3141B74D" w14:textId="77777777">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 Some omissions and minor errors.</w:t>
            </w:r>
          </w:p>
          <w:p w:rsidRPr="00B669B1" w:rsidR="00527E60" w:rsidP="00676736" w:rsidRDefault="00527E60" w14:paraId="75A42704" w14:textId="77777777">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color="auto" w:sz="4" w:space="0"/>
              <w:left w:val="dashed" w:color="auto" w:sz="4" w:space="0"/>
              <w:bottom w:val="single" w:color="auto" w:sz="4" w:space="0"/>
              <w:right w:val="dashed" w:color="auto" w:sz="4" w:space="0"/>
            </w:tcBorders>
          </w:tcPr>
          <w:p w:rsidRPr="00B669B1" w:rsidR="00527E60" w:rsidP="00676736" w:rsidRDefault="00527E60" w14:paraId="7BAF4601" w14:textId="77777777">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color="auto" w:sz="4" w:space="0"/>
              <w:left w:val="dashed" w:color="auto" w:sz="4" w:space="0"/>
              <w:bottom w:val="single" w:color="auto" w:sz="4" w:space="0"/>
              <w:right w:val="dashed" w:color="auto" w:sz="4" w:space="0"/>
            </w:tcBorders>
          </w:tcPr>
          <w:p w:rsidRPr="00B669B1" w:rsidR="00527E60" w:rsidP="00676736" w:rsidRDefault="00527E60" w14:paraId="3E53E58F" w14:textId="77777777">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rsidRPr="00B669B1" w:rsidR="00527E60" w:rsidP="00676736" w:rsidRDefault="00527E60" w14:paraId="53AF897D" w14:textId="77777777">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color="auto" w:sz="4" w:space="0"/>
              <w:left w:val="dashed" w:color="auto" w:sz="4" w:space="0"/>
              <w:bottom w:val="single" w:color="auto" w:sz="4" w:space="0"/>
              <w:right w:val="dashed" w:color="auto" w:sz="4" w:space="0"/>
            </w:tcBorders>
          </w:tcPr>
          <w:p w:rsidRPr="00B669B1" w:rsidR="00527E60" w:rsidP="00676736" w:rsidRDefault="00527E60" w14:paraId="694840A6" w14:textId="77777777">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Consistently accurate application of referencing.</w:t>
            </w:r>
            <w:r w:rsidRPr="00B669B1">
              <w:rPr>
                <w:rFonts w:ascii="Arial" w:hAnsi="Arial" w:cs="Arial"/>
              </w:rPr>
              <w:t xml:space="preserve"> </w:t>
            </w:r>
          </w:p>
        </w:tc>
        <w:tc>
          <w:tcPr>
            <w:tcW w:w="1736" w:type="dxa"/>
            <w:tcBorders>
              <w:top w:val="single" w:color="auto" w:sz="4" w:space="0"/>
              <w:left w:val="dashed" w:color="auto" w:sz="4" w:space="0"/>
              <w:bottom w:val="single" w:color="auto" w:sz="4" w:space="0"/>
              <w:right w:val="single" w:color="auto" w:sz="4" w:space="0"/>
            </w:tcBorders>
          </w:tcPr>
          <w:p w:rsidRPr="00B669B1" w:rsidR="00527E60" w:rsidP="00676736" w:rsidRDefault="00527E60" w14:paraId="6EE3D98E" w14:textId="77777777">
            <w:pPr>
              <w:rPr>
                <w:rFonts w:ascii="Arial" w:hAnsi="Arial" w:cs="Arial"/>
              </w:rPr>
            </w:pPr>
            <w:r>
              <w:rPr>
                <w:rFonts w:ascii="Arial" w:hAnsi="Arial" w:cs="Arial"/>
              </w:rPr>
              <w:t>Exceptional e</w:t>
            </w:r>
            <w:r w:rsidRPr="001F7C7C">
              <w:rPr>
                <w:rFonts w:ascii="Arial" w:hAnsi="Arial" w:cs="Arial"/>
              </w:rPr>
              <w:t>ngagement with an extensive range of re</w:t>
            </w:r>
            <w:r>
              <w:rPr>
                <w:rFonts w:ascii="Arial" w:hAnsi="Arial" w:cs="Arial"/>
              </w:rPr>
              <w:t xml:space="preserve">levant and credible literature. </w:t>
            </w:r>
            <w:r w:rsidRPr="00B669B1">
              <w:rPr>
                <w:rFonts w:ascii="Arial" w:hAnsi="Arial" w:cs="Arial"/>
              </w:rPr>
              <w:t>High-level referencing skills consistently applied.</w:t>
            </w:r>
          </w:p>
        </w:tc>
      </w:tr>
      <w:tr w:rsidRPr="00D9771E" w:rsidR="00527E60" w:rsidTr="00676736" w14:paraId="0AE68A05" w14:textId="77777777">
        <w:tc>
          <w:tcPr>
            <w:tcW w:w="1735" w:type="dxa"/>
            <w:shd w:val="clear" w:color="auto" w:fill="FF99FF"/>
          </w:tcPr>
          <w:p w:rsidRPr="00D9771E" w:rsidR="00527E60" w:rsidP="00676736" w:rsidRDefault="00527E60" w14:paraId="3C86E73B" w14:textId="77777777">
            <w:pPr>
              <w:spacing w:before="34"/>
              <w:ind w:left="108" w:right="-54"/>
              <w:rPr>
                <w:rFonts w:ascii="Arial" w:hAnsi="Arial" w:cs="Arial"/>
                <w:sz w:val="18"/>
                <w:szCs w:val="18"/>
              </w:rPr>
            </w:pPr>
            <w:r>
              <w:rPr>
                <w:rFonts w:ascii="Arial" w:hAnsi="Arial" w:eastAsia="Arial" w:cs="Arial"/>
                <w:b/>
                <w:bCs/>
              </w:rPr>
              <w:t>K</w:t>
            </w:r>
            <w:r w:rsidRPr="00CA7DB9">
              <w:rPr>
                <w:rFonts w:ascii="Arial" w:hAnsi="Arial" w:eastAsia="Arial" w:cs="Arial"/>
                <w:b/>
                <w:bCs/>
              </w:rPr>
              <w:t xml:space="preserve">nowledge and understanding </w:t>
            </w:r>
            <w:r w:rsidRPr="00CA7DB9">
              <w:rPr>
                <w:rFonts w:ascii="Arial" w:hAnsi="Arial" w:eastAsia="Arial" w:cs="Arial"/>
                <w:bCs/>
              </w:rPr>
              <w:t>(</w:t>
            </w:r>
            <w:r w:rsidRPr="00CA7DB9">
              <w:rPr>
                <w:rFonts w:ascii="Arial" w:hAnsi="Arial" w:eastAsia="Arial" w:cs="Arial"/>
                <w:bCs/>
                <w:sz w:val="18"/>
                <w:szCs w:val="18"/>
              </w:rPr>
              <w:t>Sound knowledge and critical understanding of the well-established concepts and principles in their field of study; knowledge of the main methods of enquiry in the discipline.</w:t>
            </w:r>
            <w:r>
              <w:rPr>
                <w:rFonts w:ascii="Arial" w:hAnsi="Arial" w:eastAsia="Arial" w:cs="Arial"/>
                <w:bCs/>
                <w:sz w:val="18"/>
                <w:szCs w:val="18"/>
              </w:rPr>
              <w:t>)</w:t>
            </w:r>
            <w:r>
              <w:rPr>
                <w:rFonts w:ascii="Arial" w:hAnsi="Arial" w:eastAsia="Arial" w:cs="Arial"/>
                <w:b/>
                <w:bCs/>
              </w:rPr>
              <w:t xml:space="preserve"> </w:t>
            </w:r>
          </w:p>
        </w:tc>
        <w:tc>
          <w:tcPr>
            <w:tcW w:w="1736" w:type="dxa"/>
            <w:tcBorders>
              <w:top w:val="single" w:color="auto" w:sz="4" w:space="0"/>
              <w:left w:val="single" w:color="auto" w:sz="4" w:space="0"/>
              <w:bottom w:val="single" w:color="auto" w:sz="4" w:space="0"/>
              <w:right w:val="dashed" w:color="auto" w:sz="4" w:space="0"/>
            </w:tcBorders>
          </w:tcPr>
          <w:p w:rsidRPr="00B669B1" w:rsidR="00527E60" w:rsidP="00676736" w:rsidRDefault="00527E60" w14:paraId="213BFD49" w14:textId="77777777">
            <w:pPr>
              <w:spacing w:after="120"/>
              <w:rPr>
                <w:rFonts w:ascii="Arial" w:hAnsi="Arial" w:cs="Arial"/>
              </w:rPr>
            </w:pPr>
            <w:r w:rsidRPr="00B669B1">
              <w:rPr>
                <w:rFonts w:ascii="Arial" w:hAnsi="Arial" w:cs="Arial"/>
              </w:rPr>
              <w:t xml:space="preserve">Major gaps in knowledge </w:t>
            </w:r>
            <w:r>
              <w:rPr>
                <w:rFonts w:ascii="Arial" w:hAnsi="Arial" w:cs="Arial"/>
              </w:rPr>
              <w:t>with</w:t>
            </w:r>
            <w:r w:rsidRPr="00B669B1">
              <w:rPr>
                <w:rFonts w:ascii="Arial" w:hAnsi="Arial" w:cs="Arial"/>
              </w:rPr>
              <w:t xml:space="preserve"> </w:t>
            </w:r>
            <w:r>
              <w:rPr>
                <w:rFonts w:ascii="Arial" w:hAnsi="Arial" w:cs="Arial"/>
              </w:rPr>
              <w:t>unsatisfactory, uncritical</w:t>
            </w:r>
            <w:r w:rsidRPr="004E4D03">
              <w:rPr>
                <w:rFonts w:ascii="Arial" w:hAnsi="Arial" w:cs="Arial"/>
              </w:rPr>
              <w:t xml:space="preserve"> </w:t>
            </w:r>
            <w:r w:rsidRPr="00B669B1">
              <w:rPr>
                <w:rFonts w:ascii="Arial" w:hAnsi="Arial" w:cs="Arial"/>
              </w:rPr>
              <w:t xml:space="preserve">understanding of </w:t>
            </w:r>
            <w:r>
              <w:rPr>
                <w:rFonts w:ascii="Arial" w:hAnsi="Arial" w:cs="Arial"/>
              </w:rPr>
              <w:t>the subject matter</w:t>
            </w:r>
            <w:r w:rsidRPr="00B669B1">
              <w:rPr>
                <w:rFonts w:ascii="Arial" w:hAnsi="Arial" w:cs="Arial"/>
              </w:rPr>
              <w:t xml:space="preserve">. </w:t>
            </w:r>
            <w:r>
              <w:rPr>
                <w:rFonts w:ascii="Arial" w:hAnsi="Arial" w:cs="Arial"/>
              </w:rPr>
              <w:t>Much</w:t>
            </w:r>
            <w:r w:rsidRPr="00A874C4">
              <w:rPr>
                <w:rFonts w:ascii="Arial" w:hAnsi="Arial" w:cs="Arial"/>
              </w:rPr>
              <w:t xml:space="preserve"> irrelevant material.  </w:t>
            </w:r>
            <w:r w:rsidRPr="00B669B1">
              <w:rPr>
                <w:rFonts w:ascii="Arial" w:hAnsi="Arial" w:cs="Arial"/>
              </w:rPr>
              <w:t>Substantial inaccuracies.</w:t>
            </w:r>
            <w:r>
              <w:rPr>
                <w:rFonts w:ascii="Arial" w:hAnsi="Arial" w:cs="Arial"/>
              </w:rPr>
              <w:t xml:space="preserve"> Significantly flawed</w:t>
            </w:r>
            <w:r w:rsidRPr="006D5CE7">
              <w:rPr>
                <w:rFonts w:ascii="Arial" w:hAnsi="Arial" w:cs="Arial"/>
              </w:rPr>
              <w:t xml:space="preserve"> understanding of the main methods of enquiry in the discipline.</w:t>
            </w:r>
          </w:p>
        </w:tc>
        <w:tc>
          <w:tcPr>
            <w:tcW w:w="1736" w:type="dxa"/>
            <w:tcBorders>
              <w:top w:val="single" w:color="auto" w:sz="4" w:space="0"/>
              <w:left w:val="dashed" w:color="auto" w:sz="4" w:space="0"/>
              <w:bottom w:val="single" w:color="auto" w:sz="4" w:space="0"/>
              <w:right w:val="double" w:color="auto" w:sz="4" w:space="0"/>
            </w:tcBorders>
          </w:tcPr>
          <w:p w:rsidRPr="00B669B1" w:rsidR="00527E60" w:rsidP="00676736" w:rsidRDefault="00527E60" w14:paraId="26AD63CA" w14:textId="77777777">
            <w:pPr>
              <w:spacing w:after="120"/>
              <w:rPr>
                <w:rFonts w:ascii="Arial" w:hAnsi="Arial" w:cs="Arial"/>
              </w:rPr>
            </w:pPr>
            <w:r>
              <w:rPr>
                <w:rFonts w:ascii="Arial" w:hAnsi="Arial" w:cs="Arial"/>
              </w:rPr>
              <w:t>Fragmentary</w:t>
            </w:r>
            <w:r w:rsidRPr="00B669B1">
              <w:rPr>
                <w:rFonts w:ascii="Arial" w:hAnsi="Arial" w:cs="Arial"/>
              </w:rPr>
              <w:t xml:space="preserve"> knowledge, with only superficial</w:t>
            </w:r>
            <w:r>
              <w:rPr>
                <w:rFonts w:ascii="Arial" w:hAnsi="Arial" w:cs="Arial"/>
              </w:rPr>
              <w:t xml:space="preserve"> critical</w:t>
            </w:r>
            <w:r w:rsidRPr="004E4D03">
              <w:rPr>
                <w:rFonts w:ascii="Arial" w:hAnsi="Arial" w:cs="Arial"/>
              </w:rPr>
              <w:t xml:space="preserve"> </w:t>
            </w:r>
            <w:r w:rsidRPr="00B669B1">
              <w:rPr>
                <w:rFonts w:ascii="Arial" w:hAnsi="Arial" w:cs="Arial"/>
              </w:rPr>
              <w:t>understanding. Some significant inaccuracies</w:t>
            </w:r>
            <w:r>
              <w:rPr>
                <w:rFonts w:ascii="Arial" w:hAnsi="Arial" w:cs="Arial"/>
              </w:rPr>
              <w:t xml:space="preserve"> and/or irrelevant material.  Incomplete or partially flawed understanding of the </w:t>
            </w:r>
            <w:r w:rsidRPr="006D5CE7">
              <w:rPr>
                <w:rFonts w:ascii="Arial" w:hAnsi="Arial" w:cs="Arial"/>
              </w:rPr>
              <w:t>main methods of enquiry in the discipline.</w:t>
            </w:r>
          </w:p>
        </w:tc>
        <w:tc>
          <w:tcPr>
            <w:tcW w:w="1736" w:type="dxa"/>
            <w:tcBorders>
              <w:top w:val="single" w:color="auto" w:sz="4" w:space="0"/>
              <w:left w:val="double" w:color="auto" w:sz="4" w:space="0"/>
              <w:bottom w:val="single" w:color="auto" w:sz="4" w:space="0"/>
              <w:right w:val="dashed" w:color="auto" w:sz="4" w:space="0"/>
            </w:tcBorders>
          </w:tcPr>
          <w:p w:rsidRPr="00B669B1" w:rsidR="00527E60" w:rsidP="00676736" w:rsidRDefault="00527E60" w14:paraId="7A5C3678" w14:textId="77777777">
            <w:pPr>
              <w:spacing w:after="120"/>
              <w:rPr>
                <w:rFonts w:ascii="Arial" w:hAnsi="Arial" w:cs="Arial"/>
              </w:rPr>
            </w:pPr>
            <w:r>
              <w:rPr>
                <w:rFonts w:ascii="Arial" w:hAnsi="Arial" w:cs="Arial"/>
              </w:rPr>
              <w:t>Limited</w:t>
            </w:r>
            <w:r w:rsidRPr="00B669B1">
              <w:rPr>
                <w:rFonts w:ascii="Arial" w:hAnsi="Arial" w:cs="Arial"/>
              </w:rPr>
              <w:t xml:space="preserve"> </w:t>
            </w:r>
            <w:r>
              <w:rPr>
                <w:rFonts w:ascii="Arial" w:hAnsi="Arial" w:cs="Arial"/>
              </w:rPr>
              <w:t xml:space="preserve">but adequate </w:t>
            </w:r>
            <w:r w:rsidRPr="00B669B1">
              <w:rPr>
                <w:rFonts w:ascii="Arial" w:hAnsi="Arial" w:cs="Arial"/>
              </w:rPr>
              <w:t xml:space="preserve">knowledge and </w:t>
            </w:r>
            <w:r w:rsidRPr="00406FF8">
              <w:rPr>
                <w:rFonts w:ascii="Arial" w:hAnsi="Arial" w:cs="Arial"/>
              </w:rPr>
              <w:t xml:space="preserve">critical </w:t>
            </w:r>
            <w:r w:rsidRPr="00B669B1">
              <w:rPr>
                <w:rFonts w:ascii="Arial" w:hAnsi="Arial" w:cs="Arial"/>
              </w:rPr>
              <w:t xml:space="preserve">understanding of the </w:t>
            </w:r>
            <w:r w:rsidRPr="005E5423">
              <w:rPr>
                <w:rFonts w:ascii="Arial" w:hAnsi="Arial" w:cs="Arial"/>
              </w:rPr>
              <w:t xml:space="preserve">well-established concepts and principles </w:t>
            </w:r>
            <w:r>
              <w:rPr>
                <w:rFonts w:ascii="Arial" w:hAnsi="Arial" w:cs="Arial"/>
              </w:rPr>
              <w:t xml:space="preserve">within the subject area, with a few gaps in the selection of material. A narrow critical understanding of </w:t>
            </w:r>
            <w:r w:rsidRPr="00A874C4">
              <w:rPr>
                <w:rFonts w:ascii="Arial" w:hAnsi="Arial" w:cs="Arial"/>
              </w:rPr>
              <w:t>the main methods of enquiry.</w:t>
            </w:r>
            <w:r w:rsidRPr="00B669B1">
              <w:rPr>
                <w:rFonts w:ascii="Arial" w:hAnsi="Arial" w:cs="Arial"/>
              </w:rPr>
              <w:t xml:space="preserve"> </w:t>
            </w:r>
          </w:p>
        </w:tc>
        <w:tc>
          <w:tcPr>
            <w:tcW w:w="1736" w:type="dxa"/>
            <w:tcBorders>
              <w:top w:val="single" w:color="auto" w:sz="4" w:space="0"/>
              <w:left w:val="dashed" w:color="auto" w:sz="4" w:space="0"/>
              <w:bottom w:val="single" w:color="auto" w:sz="4" w:space="0"/>
              <w:right w:val="dashed" w:color="auto" w:sz="4" w:space="0"/>
            </w:tcBorders>
          </w:tcPr>
          <w:p w:rsidRPr="00B669B1" w:rsidR="00527E60" w:rsidP="00676736" w:rsidRDefault="00527E60" w14:paraId="11A93CF5" w14:textId="77777777">
            <w:pPr>
              <w:spacing w:after="120"/>
              <w:rPr>
                <w:rFonts w:ascii="Arial" w:hAnsi="Arial" w:cs="Arial"/>
              </w:rPr>
            </w:pPr>
            <w:r w:rsidRPr="00B669B1">
              <w:rPr>
                <w:rFonts w:ascii="Arial" w:hAnsi="Arial" w:cs="Arial"/>
              </w:rPr>
              <w:t xml:space="preserve">Knowledge is </w:t>
            </w:r>
            <w:r>
              <w:rPr>
                <w:rFonts w:ascii="Arial" w:hAnsi="Arial" w:cs="Arial"/>
              </w:rPr>
              <w:t xml:space="preserve">reasonably detailed and </w:t>
            </w:r>
            <w:r w:rsidRPr="00B669B1">
              <w:rPr>
                <w:rFonts w:ascii="Arial" w:hAnsi="Arial" w:cs="Arial"/>
              </w:rPr>
              <w:t>accurate</w:t>
            </w:r>
            <w:r>
              <w:rPr>
                <w:rFonts w:ascii="Arial" w:hAnsi="Arial" w:cs="Arial"/>
              </w:rPr>
              <w:t>.</w:t>
            </w:r>
            <w:r w:rsidRPr="00B669B1">
              <w:rPr>
                <w:rFonts w:ascii="Arial" w:hAnsi="Arial" w:cs="Arial"/>
              </w:rPr>
              <w:t xml:space="preserve"> </w:t>
            </w:r>
            <w:r>
              <w:rPr>
                <w:rFonts w:ascii="Arial" w:hAnsi="Arial" w:cs="Arial"/>
              </w:rPr>
              <w:t>A</w:t>
            </w:r>
            <w:r w:rsidRPr="00B669B1">
              <w:rPr>
                <w:rFonts w:ascii="Arial" w:hAnsi="Arial" w:cs="Arial"/>
              </w:rPr>
              <w:t xml:space="preserve"> good </w:t>
            </w:r>
            <w:r w:rsidRPr="00406FF8">
              <w:rPr>
                <w:rFonts w:ascii="Arial" w:hAnsi="Arial" w:cs="Arial"/>
              </w:rPr>
              <w:t xml:space="preserve">critical </w:t>
            </w:r>
            <w:r w:rsidRPr="00B669B1">
              <w:rPr>
                <w:rFonts w:ascii="Arial" w:hAnsi="Arial" w:cs="Arial"/>
              </w:rPr>
              <w:t>unde</w:t>
            </w:r>
            <w:r>
              <w:rPr>
                <w:rFonts w:ascii="Arial" w:hAnsi="Arial" w:cs="Arial"/>
              </w:rPr>
              <w:t xml:space="preserve">rstanding of the </w:t>
            </w:r>
            <w:r w:rsidRPr="005E5423">
              <w:rPr>
                <w:rFonts w:ascii="Arial" w:hAnsi="Arial" w:cs="Arial"/>
              </w:rPr>
              <w:t xml:space="preserve">well-established concepts and principles </w:t>
            </w:r>
            <w:r w:rsidRPr="00A874C4">
              <w:rPr>
                <w:rFonts w:ascii="Arial" w:hAnsi="Arial" w:cs="Arial"/>
              </w:rPr>
              <w:t>and the main methods of enquiry</w:t>
            </w:r>
            <w:r>
              <w:rPr>
                <w:rFonts w:ascii="Arial" w:hAnsi="Arial" w:cs="Arial"/>
              </w:rPr>
              <w:t>, with minor gaps in the selection of material</w:t>
            </w:r>
            <w:r w:rsidRPr="00A874C4">
              <w:rPr>
                <w:rFonts w:ascii="Arial" w:hAnsi="Arial" w:cs="Arial"/>
              </w:rPr>
              <w:t>.</w:t>
            </w:r>
          </w:p>
        </w:tc>
        <w:tc>
          <w:tcPr>
            <w:tcW w:w="1736" w:type="dxa"/>
            <w:tcBorders>
              <w:top w:val="single" w:color="auto" w:sz="4" w:space="0"/>
              <w:left w:val="dashed" w:color="auto" w:sz="4" w:space="0"/>
              <w:bottom w:val="single" w:color="auto" w:sz="4" w:space="0"/>
              <w:right w:val="dashed" w:color="auto" w:sz="4" w:space="0"/>
            </w:tcBorders>
          </w:tcPr>
          <w:p w:rsidRPr="00B669B1" w:rsidR="00527E60" w:rsidP="00676736" w:rsidRDefault="00527E60" w14:paraId="512EDEC1" w14:textId="77777777">
            <w:pPr>
              <w:spacing w:after="120"/>
              <w:rPr>
                <w:rFonts w:ascii="Arial" w:hAnsi="Arial" w:cs="Arial"/>
              </w:rPr>
            </w:pPr>
            <w:r w:rsidRPr="00B669B1">
              <w:rPr>
                <w:rFonts w:ascii="Arial" w:hAnsi="Arial" w:cs="Arial"/>
              </w:rPr>
              <w:t xml:space="preserve">Knowledge is </w:t>
            </w:r>
            <w:r>
              <w:rPr>
                <w:rFonts w:ascii="Arial" w:hAnsi="Arial" w:cs="Arial"/>
              </w:rPr>
              <w:t xml:space="preserve">reasonably </w:t>
            </w:r>
            <w:r w:rsidRPr="00B669B1">
              <w:rPr>
                <w:rFonts w:ascii="Arial" w:hAnsi="Arial" w:cs="Arial"/>
              </w:rPr>
              <w:t xml:space="preserve">extensive.  Exhibits </w:t>
            </w:r>
            <w:r>
              <w:rPr>
                <w:rFonts w:ascii="Arial" w:hAnsi="Arial" w:cs="Arial"/>
              </w:rPr>
              <w:t xml:space="preserve">very competent </w:t>
            </w:r>
            <w:r w:rsidRPr="00406FF8">
              <w:rPr>
                <w:rFonts w:ascii="Arial" w:hAnsi="Arial" w:cs="Arial"/>
              </w:rPr>
              <w:t xml:space="preserve">critical </w:t>
            </w:r>
            <w:r w:rsidRPr="00B669B1">
              <w:rPr>
                <w:rFonts w:ascii="Arial" w:hAnsi="Arial" w:cs="Arial"/>
              </w:rPr>
              <w:t xml:space="preserve">understanding of the </w:t>
            </w:r>
            <w:r w:rsidRPr="00112148">
              <w:rPr>
                <w:rFonts w:ascii="Arial" w:hAnsi="Arial" w:cs="Arial"/>
              </w:rPr>
              <w:t xml:space="preserve">well-established concepts and principles </w:t>
            </w:r>
            <w:r w:rsidRPr="00B669B1">
              <w:rPr>
                <w:rFonts w:ascii="Arial" w:hAnsi="Arial" w:cs="Arial"/>
              </w:rPr>
              <w:t xml:space="preserve">of </w:t>
            </w:r>
            <w:r>
              <w:rPr>
                <w:rFonts w:ascii="Arial" w:hAnsi="Arial" w:cs="Arial"/>
              </w:rPr>
              <w:t>the subject and the main methods of enquiry</w:t>
            </w:r>
            <w:r w:rsidRPr="00B669B1">
              <w:rPr>
                <w:rFonts w:ascii="Arial" w:hAnsi="Arial" w:cs="Arial"/>
              </w:rPr>
              <w:t xml:space="preserve">.  </w:t>
            </w:r>
            <w:r>
              <w:rPr>
                <w:rFonts w:ascii="Arial" w:hAnsi="Arial" w:cs="Arial"/>
              </w:rPr>
              <w:t>B</w:t>
            </w:r>
            <w:r w:rsidRPr="00B669B1">
              <w:rPr>
                <w:rFonts w:ascii="Arial" w:hAnsi="Arial" w:cs="Arial"/>
              </w:rPr>
              <w:t>readth and depth</w:t>
            </w:r>
            <w:r>
              <w:rPr>
                <w:rFonts w:ascii="Arial" w:hAnsi="Arial" w:cs="Arial"/>
              </w:rPr>
              <w:t xml:space="preserve"> of knowledge.</w:t>
            </w:r>
          </w:p>
        </w:tc>
        <w:tc>
          <w:tcPr>
            <w:tcW w:w="1736" w:type="dxa"/>
            <w:tcBorders>
              <w:top w:val="single" w:color="auto" w:sz="4" w:space="0"/>
              <w:left w:val="dashed" w:color="auto" w:sz="4" w:space="0"/>
              <w:bottom w:val="single" w:color="auto" w:sz="4" w:space="0"/>
              <w:right w:val="dashed" w:color="auto" w:sz="4" w:space="0"/>
            </w:tcBorders>
          </w:tcPr>
          <w:p w:rsidRPr="00B669B1" w:rsidR="00527E60" w:rsidP="00676736" w:rsidRDefault="00527E60" w14:paraId="120B3A29" w14:textId="77777777">
            <w:pPr>
              <w:spacing w:after="120"/>
              <w:rPr>
                <w:rFonts w:ascii="Arial" w:hAnsi="Arial" w:cs="Arial"/>
              </w:rPr>
            </w:pPr>
            <w:r w:rsidRPr="00B669B1">
              <w:rPr>
                <w:rFonts w:ascii="Arial" w:hAnsi="Arial" w:cs="Arial"/>
              </w:rPr>
              <w:t>Excellent</w:t>
            </w:r>
            <w:r>
              <w:rPr>
                <w:rFonts w:ascii="Arial" w:hAnsi="Arial" w:cs="Arial"/>
              </w:rPr>
              <w:t xml:space="preserve">, detailed </w:t>
            </w:r>
            <w:r w:rsidRPr="00B669B1">
              <w:rPr>
                <w:rFonts w:ascii="Arial" w:hAnsi="Arial" w:cs="Arial"/>
              </w:rPr>
              <w:t xml:space="preserve">knowledge and </w:t>
            </w:r>
            <w:r>
              <w:rPr>
                <w:rFonts w:ascii="Arial" w:hAnsi="Arial" w:cs="Arial"/>
              </w:rPr>
              <w:t xml:space="preserve">highly </w:t>
            </w:r>
            <w:r w:rsidRPr="00A874C4">
              <w:rPr>
                <w:rFonts w:ascii="Arial" w:hAnsi="Arial" w:cs="Arial"/>
              </w:rPr>
              <w:t xml:space="preserve">critical </w:t>
            </w:r>
            <w:r w:rsidRPr="00B669B1">
              <w:rPr>
                <w:rFonts w:ascii="Arial" w:hAnsi="Arial" w:cs="Arial"/>
              </w:rPr>
              <w:t>understanding of the</w:t>
            </w:r>
            <w:r>
              <w:rPr>
                <w:rFonts w:ascii="Arial" w:hAnsi="Arial" w:cs="Arial"/>
              </w:rPr>
              <w:t xml:space="preserve"> </w:t>
            </w:r>
            <w:r w:rsidRPr="00112148">
              <w:rPr>
                <w:rFonts w:ascii="Arial" w:hAnsi="Arial" w:cs="Arial"/>
              </w:rPr>
              <w:t xml:space="preserve">well-established concepts and principles </w:t>
            </w:r>
            <w:r>
              <w:rPr>
                <w:rFonts w:ascii="Arial" w:hAnsi="Arial" w:cs="Arial"/>
              </w:rPr>
              <w:t>of the subject and the main methods of enquiry</w:t>
            </w:r>
            <w:r w:rsidRPr="00B669B1">
              <w:rPr>
                <w:rFonts w:ascii="Arial" w:hAnsi="Arial" w:cs="Arial"/>
              </w:rPr>
              <w:t xml:space="preserve">. </w:t>
            </w:r>
          </w:p>
        </w:tc>
        <w:tc>
          <w:tcPr>
            <w:tcW w:w="1736" w:type="dxa"/>
            <w:tcBorders>
              <w:top w:val="single" w:color="auto" w:sz="4" w:space="0"/>
              <w:left w:val="dashed" w:color="auto" w:sz="4" w:space="0"/>
              <w:bottom w:val="single" w:color="auto" w:sz="4" w:space="0"/>
              <w:right w:val="single" w:color="auto" w:sz="4" w:space="0"/>
            </w:tcBorders>
          </w:tcPr>
          <w:p w:rsidRPr="00B669B1" w:rsidR="00527E60" w:rsidP="00676736" w:rsidRDefault="00527E60" w14:paraId="0957C525" w14:textId="77777777">
            <w:pPr>
              <w:spacing w:after="120"/>
              <w:rPr>
                <w:rFonts w:ascii="Arial" w:hAnsi="Arial" w:cs="Arial"/>
              </w:rPr>
            </w:pPr>
            <w:r>
              <w:rPr>
                <w:rFonts w:ascii="Arial" w:hAnsi="Arial" w:cs="Arial"/>
              </w:rPr>
              <w:t>Exceptionally</w:t>
            </w:r>
            <w:r w:rsidRPr="00BE0135">
              <w:rPr>
                <w:rFonts w:ascii="Arial" w:hAnsi="Arial" w:cs="Arial"/>
              </w:rPr>
              <w:t xml:space="preserve"> detailed knowledge and </w:t>
            </w:r>
            <w:r>
              <w:rPr>
                <w:rFonts w:ascii="Arial" w:hAnsi="Arial" w:cs="Arial"/>
              </w:rPr>
              <w:t xml:space="preserve">outstanding critical </w:t>
            </w:r>
            <w:r w:rsidRPr="00BE0135">
              <w:rPr>
                <w:rFonts w:ascii="Arial" w:hAnsi="Arial" w:cs="Arial"/>
              </w:rPr>
              <w:t xml:space="preserve">understanding of the </w:t>
            </w:r>
            <w:r w:rsidRPr="00112148">
              <w:rPr>
                <w:rFonts w:ascii="Arial" w:hAnsi="Arial" w:cs="Arial"/>
              </w:rPr>
              <w:t xml:space="preserve">well-established concepts and principles </w:t>
            </w:r>
            <w:r w:rsidRPr="00BE0135">
              <w:rPr>
                <w:rFonts w:ascii="Arial" w:hAnsi="Arial" w:cs="Arial"/>
              </w:rPr>
              <w:t xml:space="preserve">of </w:t>
            </w:r>
            <w:r>
              <w:rPr>
                <w:rFonts w:ascii="Arial" w:hAnsi="Arial" w:cs="Arial"/>
              </w:rPr>
              <w:t xml:space="preserve">the subject </w:t>
            </w:r>
            <w:r w:rsidRPr="00A874C4">
              <w:rPr>
                <w:rFonts w:ascii="Arial" w:hAnsi="Arial" w:cs="Arial"/>
              </w:rPr>
              <w:t>and the main methods of enquiry.</w:t>
            </w:r>
            <w:r>
              <w:rPr>
                <w:rFonts w:ascii="Arial" w:hAnsi="Arial" w:cs="Arial"/>
              </w:rPr>
              <w:t xml:space="preserve"> May go beyond established theories.</w:t>
            </w:r>
          </w:p>
        </w:tc>
      </w:tr>
      <w:tr w:rsidRPr="00D9771E" w:rsidR="00527E60" w:rsidTr="00676736" w14:paraId="0EF413CE" w14:textId="77777777">
        <w:tc>
          <w:tcPr>
            <w:tcW w:w="1735" w:type="dxa"/>
            <w:shd w:val="clear" w:color="auto" w:fill="FF99FF"/>
          </w:tcPr>
          <w:p w:rsidR="00527E60" w:rsidP="00676736" w:rsidRDefault="00527E60" w14:paraId="1F89CECC" w14:textId="77777777">
            <w:pPr>
              <w:spacing w:before="34" w:line="239" w:lineRule="auto"/>
              <w:ind w:left="108" w:right="-54"/>
              <w:rPr>
                <w:rFonts w:ascii="Arial" w:hAnsi="Arial" w:eastAsia="Arial" w:cs="Arial"/>
                <w:b/>
                <w:bCs/>
              </w:rPr>
            </w:pPr>
            <w:r>
              <w:rPr>
                <w:rFonts w:ascii="Arial" w:hAnsi="Arial" w:eastAsia="Arial" w:cs="Arial"/>
                <w:b/>
                <w:bCs/>
              </w:rPr>
              <w:t>C</w:t>
            </w:r>
            <w:r>
              <w:rPr>
                <w:rFonts w:ascii="Arial" w:hAnsi="Arial" w:eastAsia="Arial" w:cs="Arial"/>
                <w:b/>
                <w:bCs/>
                <w:spacing w:val="1"/>
              </w:rPr>
              <w:t>ogn</w:t>
            </w:r>
            <w:r>
              <w:rPr>
                <w:rFonts w:ascii="Arial" w:hAnsi="Arial" w:eastAsia="Arial" w:cs="Arial"/>
                <w:b/>
                <w:bCs/>
              </w:rPr>
              <w:t>i</w:t>
            </w:r>
            <w:r>
              <w:rPr>
                <w:rFonts w:ascii="Arial" w:hAnsi="Arial" w:eastAsia="Arial" w:cs="Arial"/>
                <w:b/>
                <w:bCs/>
                <w:spacing w:val="1"/>
              </w:rPr>
              <w:t>t</w:t>
            </w:r>
            <w:r>
              <w:rPr>
                <w:rFonts w:ascii="Arial" w:hAnsi="Arial" w:eastAsia="Arial" w:cs="Arial"/>
                <w:b/>
                <w:bCs/>
              </w:rPr>
              <w:t>i</w:t>
            </w:r>
            <w:r>
              <w:rPr>
                <w:rFonts w:ascii="Arial" w:hAnsi="Arial" w:eastAsia="Arial" w:cs="Arial"/>
                <w:b/>
                <w:bCs/>
                <w:spacing w:val="2"/>
              </w:rPr>
              <w:t>v</w:t>
            </w:r>
            <w:r>
              <w:rPr>
                <w:rFonts w:ascii="Arial" w:hAnsi="Arial" w:eastAsia="Arial" w:cs="Arial"/>
                <w:b/>
                <w:bCs/>
              </w:rPr>
              <w:t>e</w:t>
            </w:r>
            <w:r>
              <w:rPr>
                <w:rFonts w:ascii="Arial" w:hAnsi="Arial" w:eastAsia="Arial" w:cs="Arial"/>
                <w:b/>
                <w:bCs/>
                <w:spacing w:val="-10"/>
              </w:rPr>
              <w:t xml:space="preserve"> </w:t>
            </w:r>
            <w:r>
              <w:rPr>
                <w:rFonts w:ascii="Arial" w:hAnsi="Arial" w:eastAsia="Arial" w:cs="Arial"/>
                <w:b/>
                <w:bCs/>
              </w:rPr>
              <w:t>a</w:t>
            </w:r>
            <w:r>
              <w:rPr>
                <w:rFonts w:ascii="Arial" w:hAnsi="Arial" w:eastAsia="Arial" w:cs="Arial"/>
                <w:b/>
                <w:bCs/>
                <w:spacing w:val="1"/>
              </w:rPr>
              <w:t>n</w:t>
            </w:r>
            <w:r>
              <w:rPr>
                <w:rFonts w:ascii="Arial" w:hAnsi="Arial" w:eastAsia="Arial" w:cs="Arial"/>
                <w:b/>
                <w:bCs/>
              </w:rPr>
              <w:t>d i</w:t>
            </w:r>
            <w:r>
              <w:rPr>
                <w:rFonts w:ascii="Arial" w:hAnsi="Arial" w:eastAsia="Arial" w:cs="Arial"/>
                <w:b/>
                <w:bCs/>
                <w:spacing w:val="1"/>
              </w:rPr>
              <w:t>nt</w:t>
            </w:r>
            <w:r>
              <w:rPr>
                <w:rFonts w:ascii="Arial" w:hAnsi="Arial" w:eastAsia="Arial" w:cs="Arial"/>
                <w:b/>
                <w:bCs/>
              </w:rPr>
              <w:t>ellec</w:t>
            </w:r>
            <w:r>
              <w:rPr>
                <w:rFonts w:ascii="Arial" w:hAnsi="Arial" w:eastAsia="Arial" w:cs="Arial"/>
                <w:b/>
                <w:bCs/>
                <w:spacing w:val="1"/>
              </w:rPr>
              <w:t>tu</w:t>
            </w:r>
            <w:r>
              <w:rPr>
                <w:rFonts w:ascii="Arial" w:hAnsi="Arial" w:eastAsia="Arial" w:cs="Arial"/>
                <w:b/>
                <w:bCs/>
              </w:rPr>
              <w:t>al skil</w:t>
            </w:r>
            <w:r>
              <w:rPr>
                <w:rFonts w:ascii="Arial" w:hAnsi="Arial" w:eastAsia="Arial" w:cs="Arial"/>
                <w:b/>
                <w:bCs/>
                <w:spacing w:val="2"/>
              </w:rPr>
              <w:t>l</w:t>
            </w:r>
            <w:r>
              <w:rPr>
                <w:rFonts w:ascii="Arial" w:hAnsi="Arial" w:eastAsia="Arial" w:cs="Arial"/>
                <w:b/>
                <w:bCs/>
              </w:rPr>
              <w:t xml:space="preserve">s </w:t>
            </w:r>
          </w:p>
          <w:p w:rsidRPr="00F65EEE" w:rsidR="00527E60" w:rsidP="00676736" w:rsidRDefault="00527E60" w14:paraId="37FD87CD" w14:textId="77777777">
            <w:pPr>
              <w:spacing w:before="34" w:line="239" w:lineRule="auto"/>
              <w:ind w:left="108" w:right="-54"/>
              <w:rPr>
                <w:rFonts w:ascii="Arial" w:hAnsi="Arial" w:eastAsia="Arial" w:cs="Arial"/>
                <w:bCs/>
                <w:sz w:val="18"/>
                <w:szCs w:val="18"/>
              </w:rPr>
            </w:pPr>
            <w:r>
              <w:rPr>
                <w:rFonts w:ascii="Arial" w:hAnsi="Arial" w:eastAsia="Arial" w:cs="Arial"/>
                <w:bCs/>
                <w:sz w:val="18"/>
                <w:szCs w:val="18"/>
              </w:rPr>
              <w:t>(C</w:t>
            </w:r>
            <w:r w:rsidRPr="00F00CB3">
              <w:rPr>
                <w:rFonts w:ascii="Arial" w:hAnsi="Arial" w:eastAsia="Arial" w:cs="Arial"/>
                <w:bCs/>
                <w:sz w:val="18"/>
                <w:szCs w:val="18"/>
              </w:rPr>
              <w:t xml:space="preserve">ritical evaluation </w:t>
            </w:r>
            <w:r w:rsidRPr="0003417F">
              <w:rPr>
                <w:rFonts w:ascii="Arial" w:hAnsi="Arial" w:eastAsia="Arial" w:cs="Arial"/>
                <w:bCs/>
                <w:sz w:val="18"/>
                <w:szCs w:val="18"/>
              </w:rPr>
              <w:t xml:space="preserve">and analysis </w:t>
            </w:r>
            <w:r w:rsidRPr="00F00CB3">
              <w:rPr>
                <w:rFonts w:ascii="Arial" w:hAnsi="Arial" w:eastAsia="Arial" w:cs="Arial"/>
                <w:bCs/>
                <w:sz w:val="18"/>
                <w:szCs w:val="18"/>
              </w:rPr>
              <w:t>of</w:t>
            </w:r>
            <w:r>
              <w:rPr>
                <w:rFonts w:ascii="Arial" w:hAnsi="Arial" w:eastAsia="Arial" w:cs="Arial"/>
                <w:bCs/>
                <w:sz w:val="18"/>
                <w:szCs w:val="18"/>
              </w:rPr>
              <w:t xml:space="preserve"> concepts and principles;</w:t>
            </w:r>
            <w:r w:rsidRPr="00F00CB3">
              <w:rPr>
                <w:rFonts w:ascii="Arial" w:hAnsi="Arial" w:eastAsia="Arial" w:cs="Arial"/>
                <w:bCs/>
                <w:sz w:val="18"/>
                <w:szCs w:val="18"/>
              </w:rPr>
              <w:t xml:space="preserve"> </w:t>
            </w:r>
            <w:r>
              <w:rPr>
                <w:rFonts w:ascii="Arial" w:hAnsi="Arial" w:eastAsia="Arial" w:cs="Arial"/>
                <w:bCs/>
                <w:sz w:val="18"/>
                <w:szCs w:val="18"/>
              </w:rPr>
              <w:t>argument and judgement</w:t>
            </w:r>
            <w:r>
              <w:rPr>
                <w:rFonts w:ascii="Arial" w:hAnsi="Arial" w:eastAsia="Arial" w:cs="Arial"/>
                <w:b/>
                <w:bCs/>
              </w:rPr>
              <w:t xml:space="preserve">; </w:t>
            </w:r>
            <w:r w:rsidRPr="0003417F">
              <w:rPr>
                <w:rFonts w:ascii="Arial" w:hAnsi="Arial" w:eastAsia="Arial" w:cs="Arial"/>
                <w:bCs/>
                <w:sz w:val="18"/>
                <w:szCs w:val="18"/>
              </w:rPr>
              <w:t>the limits of their knowledge, and how this influences their analyses and interpretations</w:t>
            </w:r>
            <w:r>
              <w:rPr>
                <w:rFonts w:ascii="Arial" w:hAnsi="Arial" w:eastAsia="Arial" w:cs="Arial"/>
                <w:bCs/>
                <w:sz w:val="18"/>
                <w:szCs w:val="18"/>
              </w:rPr>
              <w:t xml:space="preserve">.) </w:t>
            </w:r>
          </w:p>
        </w:tc>
        <w:tc>
          <w:tcPr>
            <w:tcW w:w="1736" w:type="dxa"/>
          </w:tcPr>
          <w:p w:rsidR="00527E60" w:rsidP="00676736" w:rsidRDefault="00527E60" w14:paraId="3DB6B530" w14:textId="77777777">
            <w:pPr>
              <w:rPr>
                <w:rFonts w:ascii="Arial" w:hAnsi="Arial" w:cs="Arial"/>
              </w:rPr>
            </w:pPr>
            <w:r>
              <w:rPr>
                <w:rFonts w:ascii="Arial" w:hAnsi="Arial" w:cs="Arial"/>
              </w:rPr>
              <w:t>Wholly or almost wholly descriptive work. Little or no c</w:t>
            </w:r>
            <w:r w:rsidRPr="005E5423">
              <w:rPr>
                <w:rFonts w:ascii="Arial" w:hAnsi="Arial" w:cs="Arial"/>
              </w:rPr>
              <w:t>ritical evaluation and analysis of concepts and principles</w:t>
            </w:r>
            <w:r w:rsidRPr="00B669B1">
              <w:rPr>
                <w:rFonts w:ascii="Arial" w:hAnsi="Arial" w:cs="Arial"/>
              </w:rPr>
              <w:t>.</w:t>
            </w:r>
          </w:p>
          <w:p w:rsidR="00527E60" w:rsidP="00676736" w:rsidRDefault="00527E60" w14:paraId="012D4847" w14:textId="77777777">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Unsubstantiated generalisations</w:t>
            </w:r>
            <w:r>
              <w:rPr>
                <w:rFonts w:ascii="Arial" w:hAnsi="Arial" w:cs="Arial"/>
              </w:rPr>
              <w:t xml:space="preserve"> or opinion</w:t>
            </w:r>
            <w:r w:rsidRPr="00B669B1">
              <w:rPr>
                <w:rFonts w:ascii="Arial" w:hAnsi="Arial" w:cs="Arial"/>
              </w:rPr>
              <w:t xml:space="preserve">, made without use of any credible </w:t>
            </w:r>
            <w:r>
              <w:rPr>
                <w:rFonts w:ascii="Arial" w:hAnsi="Arial" w:cs="Arial"/>
              </w:rPr>
              <w:t>evidence</w:t>
            </w:r>
            <w:r w:rsidRPr="00B669B1">
              <w:rPr>
                <w:rFonts w:ascii="Arial" w:hAnsi="Arial" w:cs="Arial"/>
              </w:rPr>
              <w:t>.</w:t>
            </w:r>
          </w:p>
          <w:p w:rsidRPr="00B669B1" w:rsidR="00527E60" w:rsidP="00676736" w:rsidRDefault="00527E60" w14:paraId="2613E9C1" w14:textId="77777777">
            <w:pPr>
              <w:rPr>
                <w:rFonts w:ascii="Arial" w:hAnsi="Arial" w:cs="Arial"/>
              </w:rPr>
            </w:pPr>
          </w:p>
        </w:tc>
        <w:tc>
          <w:tcPr>
            <w:tcW w:w="1736" w:type="dxa"/>
          </w:tcPr>
          <w:p w:rsidRPr="00B669B1" w:rsidR="00527E60" w:rsidP="00676736" w:rsidRDefault="00527E60" w14:paraId="146D9CF2" w14:textId="77777777">
            <w:pPr>
              <w:rPr>
                <w:rFonts w:ascii="Arial" w:hAnsi="Arial" w:cs="Arial"/>
              </w:rPr>
            </w:pPr>
            <w:r w:rsidRPr="00413903">
              <w:rPr>
                <w:rFonts w:ascii="Arial" w:hAnsi="Arial" w:cs="Arial"/>
              </w:rPr>
              <w:t xml:space="preserve">Largely descriptive work, with </w:t>
            </w:r>
            <w:r>
              <w:rPr>
                <w:rFonts w:ascii="Arial" w:hAnsi="Arial" w:cs="Arial"/>
              </w:rPr>
              <w:t>superficial use of c</w:t>
            </w:r>
            <w:r w:rsidRPr="008E2975">
              <w:rPr>
                <w:rFonts w:ascii="Arial" w:hAnsi="Arial" w:cs="Arial"/>
              </w:rPr>
              <w:t>ritical evaluation and analysis of concepts and principles</w:t>
            </w:r>
            <w:r>
              <w:rPr>
                <w:rFonts w:ascii="Arial" w:hAnsi="Arial" w:cs="Arial"/>
              </w:rPr>
              <w:t xml:space="preserve">. Weak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rsidRPr="00B669B1" w:rsidR="00527E60" w:rsidP="00676736" w:rsidRDefault="00527E60" w14:paraId="48BA87E8" w14:textId="77777777">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Pr>
                <w:rFonts w:ascii="Arial" w:hAnsi="Arial" w:cs="Arial"/>
              </w:rPr>
              <w:t>c</w:t>
            </w:r>
            <w:r w:rsidRPr="008E2975">
              <w:rPr>
                <w:rFonts w:ascii="Arial" w:hAnsi="Arial" w:cs="Arial"/>
              </w:rPr>
              <w:t>ritical evaluation and analysis of concepts and principles</w:t>
            </w:r>
            <w:r>
              <w:rPr>
                <w:rFonts w:ascii="Arial" w:hAnsi="Arial" w:cs="Arial"/>
              </w:rPr>
              <w:t>, tending towards description.</w:t>
            </w:r>
          </w:p>
          <w:p w:rsidR="00527E60" w:rsidP="00676736" w:rsidRDefault="00527E60" w14:paraId="0624BC70" w14:textId="77777777">
            <w:pPr>
              <w:rPr>
                <w:rFonts w:ascii="Arial" w:hAnsi="Arial" w:cs="Arial"/>
              </w:rPr>
            </w:pPr>
            <w:r w:rsidRPr="00B669B1">
              <w:rPr>
                <w:rFonts w:ascii="Arial" w:hAnsi="Arial" w:cs="Arial"/>
              </w:rPr>
              <w:t>Some evidence to support</w:t>
            </w:r>
            <w:r>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these may be underdeveloped, with a little inconsistency / mis-interpretation or failure to fully recognise limits of knowledge.</w:t>
            </w:r>
          </w:p>
          <w:p w:rsidRPr="00E518DC" w:rsidR="00527E60" w:rsidP="00676736" w:rsidRDefault="00527E60" w14:paraId="1037B8A3" w14:textId="77777777">
            <w:pPr>
              <w:rPr>
                <w:rFonts w:ascii="Arial" w:hAnsi="Arial" w:cs="Arial"/>
              </w:rPr>
            </w:pPr>
          </w:p>
          <w:p w:rsidRPr="00B669B1" w:rsidR="00527E60" w:rsidP="00676736" w:rsidRDefault="00527E60" w14:paraId="687C6DE0" w14:textId="77777777">
            <w:pPr>
              <w:rPr>
                <w:rFonts w:ascii="Arial" w:hAnsi="Arial" w:cs="Arial"/>
              </w:rPr>
            </w:pPr>
          </w:p>
        </w:tc>
        <w:tc>
          <w:tcPr>
            <w:tcW w:w="1736" w:type="dxa"/>
          </w:tcPr>
          <w:p w:rsidRPr="00B669B1" w:rsidR="00527E60" w:rsidP="00676736" w:rsidRDefault="00527E60" w14:paraId="7773F380" w14:textId="77777777">
            <w:pPr>
              <w:rPr>
                <w:rFonts w:ascii="Arial" w:hAnsi="Arial" w:cs="Arial"/>
              </w:rPr>
            </w:pPr>
            <w:r>
              <w:rPr>
                <w:rFonts w:ascii="Arial" w:hAnsi="Arial" w:cs="Arial"/>
              </w:rPr>
              <w:t>S</w:t>
            </w:r>
            <w:r w:rsidRPr="00B669B1">
              <w:rPr>
                <w:rFonts w:ascii="Arial" w:hAnsi="Arial" w:cs="Arial"/>
              </w:rPr>
              <w:t xml:space="preserve">ome </w:t>
            </w:r>
            <w:r>
              <w:rPr>
                <w:rFonts w:ascii="Arial" w:hAnsi="Arial" w:cs="Arial"/>
              </w:rPr>
              <w:t>c</w:t>
            </w:r>
            <w:r w:rsidRPr="008E2975">
              <w:rPr>
                <w:rFonts w:ascii="Arial" w:hAnsi="Arial" w:cs="Arial"/>
              </w:rPr>
              <w:t>ritical evaluation and analysis of concepts and principles</w:t>
            </w:r>
            <w:r>
              <w:rPr>
                <w:rFonts w:ascii="Arial" w:hAnsi="Arial" w:cs="Arial"/>
              </w:rPr>
              <w:t>, though descriptive in parts.</w:t>
            </w:r>
            <w:r w:rsidRPr="00B669B1">
              <w:rPr>
                <w:rFonts w:ascii="Arial" w:hAnsi="Arial" w:cs="Arial"/>
              </w:rPr>
              <w:t xml:space="preserve"> </w:t>
            </w:r>
          </w:p>
          <w:p w:rsidRPr="00B669B1" w:rsidR="00527E60" w:rsidP="00676736" w:rsidRDefault="00527E60" w14:paraId="57858D3B" w14:textId="77777777">
            <w:pPr>
              <w:rPr>
                <w:rFonts w:ascii="Arial" w:hAnsi="Arial" w:cs="Arial"/>
              </w:rPr>
            </w:pPr>
            <w:r w:rsidRPr="00B669B1">
              <w:rPr>
                <w:rFonts w:ascii="Arial" w:hAnsi="Arial" w:cs="Arial"/>
              </w:rPr>
              <w:t xml:space="preserve">An emerging awareness </w:t>
            </w:r>
            <w:r>
              <w:rPr>
                <w:rFonts w:ascii="Arial" w:hAnsi="Arial" w:cs="Arial"/>
              </w:rPr>
              <w:t>the limits of their knowledge</w:t>
            </w:r>
            <w:r w:rsidRPr="00B669B1">
              <w:rPr>
                <w:rFonts w:ascii="Arial" w:hAnsi="Arial" w:cs="Arial"/>
              </w:rPr>
              <w:t xml:space="preserve"> and ability to use e</w:t>
            </w:r>
            <w:r>
              <w:rPr>
                <w:rFonts w:ascii="Arial" w:hAnsi="Arial" w:cs="Arial"/>
              </w:rPr>
              <w:t>vidence to support the argument though with some t</w:t>
            </w:r>
            <w:r w:rsidRPr="00CA285D">
              <w:rPr>
                <w:rFonts w:ascii="Arial" w:hAnsi="Arial" w:cs="Arial"/>
              </w:rPr>
              <w:t>endency to assert/state opinion rather than argue on t</w:t>
            </w:r>
            <w:r>
              <w:rPr>
                <w:rFonts w:ascii="Arial" w:hAnsi="Arial" w:cs="Arial"/>
              </w:rPr>
              <w:t>he basis of reason and evidence.</w:t>
            </w:r>
          </w:p>
          <w:p w:rsidRPr="00B669B1" w:rsidR="00527E60" w:rsidP="00676736" w:rsidRDefault="00527E60" w14:paraId="5F80C4DB" w14:textId="77777777">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rsidRPr="00B669B1" w:rsidR="00527E60" w:rsidP="00676736" w:rsidRDefault="00527E60" w14:paraId="31D053E3" w14:textId="77777777">
            <w:pPr>
              <w:rPr>
                <w:rFonts w:ascii="Arial" w:hAnsi="Arial" w:cs="Arial"/>
              </w:rPr>
            </w:pPr>
            <w:r w:rsidRPr="00B669B1">
              <w:rPr>
                <w:rFonts w:ascii="Arial" w:hAnsi="Arial" w:cs="Arial"/>
              </w:rPr>
              <w:t>S</w:t>
            </w:r>
            <w:r>
              <w:rPr>
                <w:rFonts w:ascii="Arial" w:hAnsi="Arial" w:cs="Arial"/>
              </w:rPr>
              <w:t>ound c</w:t>
            </w:r>
            <w:r w:rsidRPr="008E2975">
              <w:rPr>
                <w:rFonts w:ascii="Arial" w:hAnsi="Arial" w:cs="Arial"/>
              </w:rPr>
              <w:t>ritical evaluation and analysis of concepts</w:t>
            </w:r>
            <w:r>
              <w:rPr>
                <w:rFonts w:ascii="Arial" w:hAnsi="Arial" w:cs="Arial"/>
              </w:rPr>
              <w:t xml:space="preserve">. Is </w:t>
            </w:r>
            <w:r w:rsidRPr="00CD770C">
              <w:rPr>
                <w:rFonts w:ascii="Arial" w:hAnsi="Arial" w:cs="Arial"/>
              </w:rPr>
              <w:t xml:space="preserve">selective in the range of </w:t>
            </w:r>
            <w:r>
              <w:rPr>
                <w:rFonts w:ascii="Arial" w:hAnsi="Arial" w:cs="Arial"/>
              </w:rPr>
              <w:t>evidence</w:t>
            </w:r>
            <w:r w:rsidRPr="00CD770C">
              <w:rPr>
                <w:rFonts w:ascii="Arial" w:hAnsi="Arial" w:cs="Arial"/>
              </w:rPr>
              <w:t xml:space="preserve"> used and synthesise</w:t>
            </w:r>
            <w:r>
              <w:rPr>
                <w:rFonts w:ascii="Arial" w:hAnsi="Arial" w:cs="Arial"/>
              </w:rPr>
              <w:t>s</w:t>
            </w:r>
            <w:r w:rsidRPr="00CD770C">
              <w:rPr>
                <w:rFonts w:ascii="Arial" w:hAnsi="Arial" w:cs="Arial"/>
              </w:rPr>
              <w:t xml:space="preserve"> rather than describe</w:t>
            </w:r>
            <w:r>
              <w:rPr>
                <w:rFonts w:ascii="Arial" w:hAnsi="Arial" w:cs="Arial"/>
              </w:rPr>
              <w:t xml:space="preserve">s. </w:t>
            </w:r>
            <w:r w:rsidRPr="00B669B1">
              <w:rPr>
                <w:rFonts w:ascii="Arial" w:hAnsi="Arial" w:cs="Arial"/>
              </w:rPr>
              <w:t>Ability to devise arguments</w:t>
            </w:r>
            <w:r w:rsidRPr="00B6382E">
              <w:rPr>
                <w:rFonts w:ascii="Arial" w:hAnsi="Arial" w:cs="Arial"/>
              </w:rPr>
              <w:t xml:space="preserve"> </w:t>
            </w:r>
            <w:r>
              <w:rPr>
                <w:rFonts w:ascii="Arial" w:hAnsi="Arial" w:cs="Arial"/>
              </w:rPr>
              <w:t xml:space="preserve">that show </w:t>
            </w:r>
            <w:r w:rsidRPr="00B6382E">
              <w:rPr>
                <w:rFonts w:ascii="Arial" w:hAnsi="Arial" w:cs="Arial"/>
              </w:rPr>
              <w:t>awareness of different stances</w:t>
            </w:r>
            <w:r w:rsidRPr="00B669B1">
              <w:rPr>
                <w:rFonts w:ascii="Arial" w:hAnsi="Arial" w:cs="Arial"/>
              </w:rPr>
              <w:t xml:space="preserve">, and </w:t>
            </w:r>
            <w:r>
              <w:rPr>
                <w:rFonts w:ascii="Arial" w:hAnsi="Arial" w:cs="Arial"/>
              </w:rPr>
              <w:t xml:space="preserve">use </w:t>
            </w:r>
            <w:r w:rsidRPr="00B669B1">
              <w:rPr>
                <w:rFonts w:ascii="Arial" w:hAnsi="Arial" w:cs="Arial"/>
              </w:rPr>
              <w:t>evidence</w:t>
            </w:r>
            <w:r>
              <w:rPr>
                <w:rFonts w:ascii="Arial" w:hAnsi="Arial" w:cs="Arial"/>
              </w:rPr>
              <w:t xml:space="preserve"> </w:t>
            </w:r>
            <w:r w:rsidRPr="00B6382E">
              <w:rPr>
                <w:rFonts w:ascii="Arial" w:hAnsi="Arial" w:cs="Arial"/>
              </w:rPr>
              <w:t>convincingly</w:t>
            </w:r>
            <w:r>
              <w:rPr>
                <w:rFonts w:ascii="Arial" w:hAnsi="Arial" w:cs="Arial"/>
              </w:rPr>
              <w:t>,</w:t>
            </w:r>
            <w:r w:rsidRPr="00B6382E">
              <w:rPr>
                <w:rFonts w:ascii="Arial" w:hAnsi="Arial" w:cs="Arial"/>
              </w:rPr>
              <w:t xml:space="preserve"> </w:t>
            </w:r>
            <w:r>
              <w:rPr>
                <w:rFonts w:ascii="Arial" w:hAnsi="Arial" w:cs="Arial"/>
              </w:rPr>
              <w:t>to support appropriate and valid judgements</w:t>
            </w:r>
            <w:r w:rsidRPr="00B669B1">
              <w:rPr>
                <w:rFonts w:ascii="Arial" w:hAnsi="Arial" w:cs="Arial"/>
              </w:rPr>
              <w:t xml:space="preserve">. </w:t>
            </w:r>
          </w:p>
        </w:tc>
        <w:tc>
          <w:tcPr>
            <w:tcW w:w="1736" w:type="dxa"/>
          </w:tcPr>
          <w:p w:rsidR="00527E60" w:rsidP="00676736" w:rsidRDefault="00527E60" w14:paraId="188A8D0F" w14:textId="77777777">
            <w:pPr>
              <w:rPr>
                <w:rFonts w:ascii="Arial" w:hAnsi="Arial" w:cs="Arial"/>
              </w:rPr>
            </w:pPr>
            <w:r>
              <w:rPr>
                <w:rFonts w:ascii="Arial" w:hAnsi="Arial" w:cs="Arial"/>
              </w:rPr>
              <w:t xml:space="preserve">Excellent </w:t>
            </w:r>
            <w:r w:rsidRPr="00973185">
              <w:rPr>
                <w:rFonts w:ascii="Arial" w:hAnsi="Arial" w:cs="Arial"/>
              </w:rPr>
              <w:t>critical evaluation and analysis of concepts and principles</w:t>
            </w:r>
            <w:r>
              <w:rPr>
                <w:rFonts w:ascii="Arial" w:hAnsi="Arial" w:cs="Arial"/>
              </w:rPr>
              <w:t xml:space="preserve"> leading to</w:t>
            </w:r>
            <w:r w:rsidRPr="002637C7">
              <w:rPr>
                <w:rFonts w:ascii="Arial" w:hAnsi="Arial" w:cs="Arial"/>
              </w:rPr>
              <w:t xml:space="preserve"> </w:t>
            </w:r>
            <w:r>
              <w:rPr>
                <w:rFonts w:ascii="Arial" w:hAnsi="Arial" w:cs="Arial"/>
              </w:rPr>
              <w:t>logical</w:t>
            </w:r>
            <w:r w:rsidRPr="00B669B1">
              <w:rPr>
                <w:rFonts w:ascii="Arial" w:hAnsi="Arial" w:cs="Arial"/>
              </w:rPr>
              <w:t xml:space="preserve">, </w:t>
            </w:r>
            <w:r>
              <w:rPr>
                <w:rFonts w:ascii="Arial" w:hAnsi="Arial" w:cs="Arial"/>
              </w:rPr>
              <w:t xml:space="preserve">evidence-based, reasoned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judgements. Explicit recognition</w:t>
            </w:r>
            <w:r w:rsidRPr="00F22A91">
              <w:rPr>
                <w:rFonts w:ascii="Arial" w:hAnsi="Arial" w:cs="Arial"/>
              </w:rPr>
              <w:t xml:space="preserve"> of other stances and a strong awareness of the limits of their knowledge.</w:t>
            </w:r>
          </w:p>
          <w:p w:rsidRPr="00B669B1" w:rsidR="00527E60" w:rsidP="00676736" w:rsidRDefault="00527E60" w14:paraId="3965CB53" w14:textId="77777777">
            <w:pPr>
              <w:rPr>
                <w:rFonts w:ascii="Arial" w:hAnsi="Arial" w:cs="Arial"/>
              </w:rPr>
            </w:pPr>
            <w:r>
              <w:rPr>
                <w:rFonts w:ascii="Arial" w:hAnsi="Arial" w:cs="Arial"/>
              </w:rPr>
              <w:t>A capacity for</w:t>
            </w:r>
            <w:r w:rsidRPr="00CD770C">
              <w:rPr>
                <w:rFonts w:ascii="Arial" w:hAnsi="Arial" w:cs="Arial"/>
              </w:rPr>
              <w:t xml:space="preserve"> independent thought and ability to ‘see beyond the question’, suggesting some grasp of the broader field and wider concepts.</w:t>
            </w:r>
          </w:p>
        </w:tc>
        <w:tc>
          <w:tcPr>
            <w:tcW w:w="1736" w:type="dxa"/>
          </w:tcPr>
          <w:p w:rsidRPr="00B669B1" w:rsidR="00527E60" w:rsidP="00676736" w:rsidRDefault="00527E60" w14:paraId="3BBC2066" w14:textId="77777777">
            <w:pPr>
              <w:rPr>
                <w:rFonts w:ascii="Arial" w:hAnsi="Arial" w:cs="Arial"/>
              </w:rPr>
            </w:pPr>
            <w:r w:rsidRPr="00F22A91">
              <w:rPr>
                <w:rFonts w:ascii="Arial" w:hAnsi="Arial" w:cs="Arial"/>
              </w:rPr>
              <w:t>Outstanding critical evaluation and analysis of concepts and principles.  Uses evidence exceptionally well to</w:t>
            </w:r>
            <w:r>
              <w:rPr>
                <w:rFonts w:ascii="Arial" w:hAnsi="Arial" w:cs="Arial"/>
              </w:rPr>
              <w:t xml:space="preserve"> connect ideas, and support highly logical and </w:t>
            </w:r>
            <w:r w:rsidRPr="002637C7">
              <w:rPr>
                <w:rFonts w:ascii="Arial" w:hAnsi="Arial" w:cs="Arial"/>
              </w:rPr>
              <w:t>persuasiv</w:t>
            </w:r>
            <w:r>
              <w:rPr>
                <w:rFonts w:ascii="Arial" w:hAnsi="Arial" w:cs="Arial"/>
              </w:rPr>
              <w:t xml:space="preserve">e, arguments and </w:t>
            </w:r>
            <w:r w:rsidRPr="002637C7">
              <w:rPr>
                <w:rFonts w:ascii="Arial" w:hAnsi="Arial" w:cs="Arial"/>
              </w:rPr>
              <w:t>judgements.</w:t>
            </w:r>
            <w:r>
              <w:t xml:space="preserve"> </w:t>
            </w:r>
            <w:r w:rsidRPr="00CD770C">
              <w:rPr>
                <w:rFonts w:ascii="Arial" w:hAnsi="Arial" w:cs="Arial"/>
              </w:rPr>
              <w:t xml:space="preserve">Evidence of independent thought and ability to ‘see beyond the question’, suggesting </w:t>
            </w:r>
            <w:r>
              <w:rPr>
                <w:rFonts w:ascii="Arial" w:hAnsi="Arial" w:cs="Arial"/>
              </w:rPr>
              <w:t>a clear</w:t>
            </w:r>
            <w:r w:rsidRPr="00CD770C">
              <w:rPr>
                <w:rFonts w:ascii="Arial" w:hAnsi="Arial" w:cs="Arial"/>
              </w:rPr>
              <w:t xml:space="preserve"> grasp of the broader field and wider concepts.</w:t>
            </w:r>
            <w:r>
              <w:rPr>
                <w:rFonts w:ascii="Arial" w:hAnsi="Arial" w:cs="Arial"/>
              </w:rPr>
              <w:t xml:space="preserve"> Perceptive recognition of</w:t>
            </w:r>
            <w:r w:rsidRPr="006D3546">
              <w:rPr>
                <w:rFonts w:ascii="Arial" w:hAnsi="Arial" w:cs="Arial"/>
              </w:rPr>
              <w:t xml:space="preserve"> the limits of their knowledge, and how this influences their analyses and interpretations.</w:t>
            </w:r>
          </w:p>
        </w:tc>
      </w:tr>
      <w:tr w:rsidRPr="00D9771E" w:rsidR="00527E60" w:rsidTr="00676736" w14:paraId="4A851FDC" w14:textId="77777777">
        <w:tc>
          <w:tcPr>
            <w:tcW w:w="1735" w:type="dxa"/>
            <w:shd w:val="clear" w:color="auto" w:fill="FF99FF"/>
          </w:tcPr>
          <w:p w:rsidR="00527E60" w:rsidP="00676736" w:rsidRDefault="00527E60" w14:paraId="6ACAF2B9" w14:textId="77777777">
            <w:pPr>
              <w:spacing w:before="34" w:line="239" w:lineRule="auto"/>
              <w:ind w:left="108" w:right="-54"/>
              <w:rPr>
                <w:rFonts w:ascii="Arial" w:hAnsi="Arial" w:eastAsia="Arial" w:cs="Arial"/>
                <w:b/>
                <w:bCs/>
              </w:rPr>
            </w:pPr>
            <w:r w:rsidRPr="00011FB7">
              <w:rPr>
                <w:rFonts w:ascii="Arial" w:hAnsi="Arial" w:eastAsia="Arial" w:cs="Arial"/>
                <w:b/>
                <w:bCs/>
              </w:rPr>
              <w:t>Practical skills</w:t>
            </w:r>
          </w:p>
          <w:p w:rsidRPr="002E6269" w:rsidR="00527E60" w:rsidP="00676736" w:rsidRDefault="00527E60" w14:paraId="3B58AB5F" w14:textId="77777777">
            <w:pPr>
              <w:spacing w:before="34" w:line="239" w:lineRule="auto"/>
              <w:ind w:left="108" w:right="-54"/>
              <w:rPr>
                <w:rFonts w:ascii="Arial" w:hAnsi="Arial" w:eastAsia="Arial" w:cs="Arial"/>
                <w:bCs/>
                <w:sz w:val="18"/>
                <w:szCs w:val="18"/>
              </w:rPr>
            </w:pPr>
            <w:r>
              <w:rPr>
                <w:rFonts w:ascii="Arial" w:hAnsi="Arial" w:eastAsia="Arial" w:cs="Arial"/>
                <w:bCs/>
                <w:sz w:val="18"/>
                <w:szCs w:val="18"/>
              </w:rPr>
              <w:t xml:space="preserve">(Apply underlying </w:t>
            </w:r>
            <w:r w:rsidRPr="0003417F">
              <w:rPr>
                <w:rFonts w:ascii="Arial" w:hAnsi="Arial" w:eastAsia="Arial" w:cs="Arial"/>
                <w:bCs/>
                <w:sz w:val="18"/>
                <w:szCs w:val="18"/>
              </w:rPr>
              <w:t>concepts and principles more widely outside the context in which they were first studied</w:t>
            </w:r>
            <w:r>
              <w:rPr>
                <w:rFonts w:ascii="Arial" w:hAnsi="Arial" w:eastAsia="Arial" w:cs="Arial"/>
                <w:bCs/>
                <w:sz w:val="18"/>
                <w:szCs w:val="18"/>
              </w:rPr>
              <w:t xml:space="preserve">; </w:t>
            </w:r>
            <w:r w:rsidRPr="00573B78">
              <w:rPr>
                <w:rFonts w:ascii="Arial" w:hAnsi="Arial" w:eastAsia="Arial" w:cs="Arial"/>
                <w:bCs/>
                <w:sz w:val="18"/>
                <w:szCs w:val="18"/>
              </w:rPr>
              <w:t>use a range of established techniques</w:t>
            </w:r>
            <w:r>
              <w:rPr>
                <w:rFonts w:ascii="Arial" w:hAnsi="Arial" w:eastAsia="Arial" w:cs="Arial"/>
                <w:bCs/>
                <w:sz w:val="18"/>
                <w:szCs w:val="18"/>
              </w:rPr>
              <w:t>;</w:t>
            </w:r>
            <w:r w:rsidRPr="00573B78">
              <w:rPr>
                <w:rFonts w:ascii="Arial" w:hAnsi="Arial" w:eastAsia="Arial" w:cs="Arial"/>
                <w:bCs/>
                <w:sz w:val="18"/>
                <w:szCs w:val="18"/>
              </w:rPr>
              <w:t xml:space="preserve"> propose solutions to problems arising from analysis</w:t>
            </w:r>
            <w:r>
              <w:rPr>
                <w:rFonts w:ascii="Arial" w:hAnsi="Arial" w:eastAsia="Arial" w:cs="Arial"/>
                <w:bCs/>
                <w:sz w:val="18"/>
                <w:szCs w:val="18"/>
              </w:rPr>
              <w:t>.</w:t>
            </w:r>
            <w:r w:rsidRPr="00F65EEE">
              <w:rPr>
                <w:rFonts w:ascii="Arial" w:hAnsi="Arial" w:eastAsia="Arial" w:cs="Arial"/>
                <w:bCs/>
                <w:sz w:val="18"/>
                <w:szCs w:val="18"/>
              </w:rPr>
              <w:t>)</w:t>
            </w:r>
          </w:p>
        </w:tc>
        <w:tc>
          <w:tcPr>
            <w:tcW w:w="1736" w:type="dxa"/>
          </w:tcPr>
          <w:p w:rsidRPr="00B669B1" w:rsidR="00527E60" w:rsidP="00676736" w:rsidRDefault="00527E60" w14:paraId="3F644B90" w14:textId="77777777">
            <w:pPr>
              <w:rPr>
                <w:rFonts w:ascii="Arial" w:hAnsi="Arial" w:cs="Arial"/>
              </w:rPr>
            </w:pPr>
            <w:r w:rsidRPr="00B669B1">
              <w:rPr>
                <w:rFonts w:ascii="Arial" w:hAnsi="Arial" w:cs="Arial"/>
              </w:rPr>
              <w:t xml:space="preserve">Limited or no use of </w:t>
            </w:r>
            <w:r>
              <w:rPr>
                <w:rFonts w:ascii="Arial" w:hAnsi="Arial" w:cs="Arial"/>
              </w:rPr>
              <w:t xml:space="preserve">established </w:t>
            </w:r>
            <w:r w:rsidRPr="00B669B1">
              <w:rPr>
                <w:rFonts w:ascii="Arial" w:hAnsi="Arial" w:cs="Arial"/>
              </w:rPr>
              <w:t>methods, materials, tools and/or techniques.</w:t>
            </w:r>
          </w:p>
          <w:p w:rsidR="00527E60" w:rsidP="00676736" w:rsidRDefault="00527E60" w14:paraId="6738FA79" w14:textId="77777777">
            <w:pPr>
              <w:rPr>
                <w:rFonts w:ascii="Arial" w:hAnsi="Arial" w:cs="Arial"/>
              </w:rPr>
            </w:pPr>
            <w:r w:rsidRPr="00B669B1">
              <w:rPr>
                <w:rFonts w:ascii="Arial" w:hAnsi="Arial" w:cs="Arial"/>
              </w:rPr>
              <w:t>Little or no appreciation of the context of the application.</w:t>
            </w:r>
          </w:p>
          <w:p w:rsidR="00527E60" w:rsidP="00676736" w:rsidRDefault="00527E60" w14:paraId="7C8F5BFA" w14:textId="77777777">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rsidRPr="00B669B1" w:rsidR="00527E60" w:rsidP="00676736" w:rsidRDefault="00527E60" w14:paraId="67CC439C" w14:textId="77777777">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8A5056">
              <w:rPr>
                <w:rFonts w:ascii="Arial" w:hAnsi="Arial" w:cs="Arial"/>
              </w:rPr>
              <w:t>outside the context in which they were first studied</w:t>
            </w:r>
            <w:r>
              <w:rPr>
                <w:rFonts w:ascii="Arial" w:hAnsi="Arial" w:cs="Arial"/>
              </w:rPr>
              <w:t xml:space="preserve">. </w:t>
            </w:r>
          </w:p>
        </w:tc>
        <w:tc>
          <w:tcPr>
            <w:tcW w:w="1736" w:type="dxa"/>
          </w:tcPr>
          <w:p w:rsidR="00527E60" w:rsidP="00676736" w:rsidRDefault="00527E60" w14:paraId="57A68048" w14:textId="77777777">
            <w:pPr>
              <w:rPr>
                <w:rFonts w:ascii="Arial" w:hAnsi="Arial" w:cs="Arial"/>
              </w:rPr>
            </w:pPr>
            <w:r w:rsidRPr="00B669B1">
              <w:rPr>
                <w:rFonts w:ascii="Arial" w:hAnsi="Arial" w:cs="Arial"/>
              </w:rPr>
              <w:t xml:space="preserve">Rudimentary application of </w:t>
            </w:r>
            <w:r w:rsidRPr="00F708E2">
              <w:rPr>
                <w:rFonts w:ascii="Arial" w:hAnsi="Arial" w:cs="Arial"/>
              </w:rPr>
              <w:t xml:space="preserve">established </w:t>
            </w:r>
            <w:r w:rsidRPr="00B669B1">
              <w:rPr>
                <w:rFonts w:ascii="Arial" w:hAnsi="Arial" w:cs="Arial"/>
              </w:rPr>
              <w:t>methods, materials, tools and/or techniques but without consideration and competence. Flawed appreciation of the context of the application.</w:t>
            </w:r>
          </w:p>
          <w:p w:rsidRPr="00B669B1" w:rsidR="00527E60" w:rsidP="00676736" w:rsidRDefault="00527E60" w14:paraId="5AF47BC1" w14:textId="77777777">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t>appropriate links between the two</w:t>
            </w:r>
            <w:r>
              <w:rPr>
                <w:rFonts w:ascii="Arial" w:hAnsi="Arial" w:cs="Arial"/>
              </w:rPr>
              <w:t xml:space="preserve">. Weak problem-solving skills </w:t>
            </w:r>
            <w:r w:rsidRPr="008A5056">
              <w:rPr>
                <w:rFonts w:ascii="Arial" w:hAnsi="Arial" w:cs="Arial"/>
              </w:rPr>
              <w:t>outside the context in which they were first studied</w:t>
            </w:r>
            <w:r>
              <w:rPr>
                <w:rFonts w:ascii="Arial" w:hAnsi="Arial" w:cs="Arial"/>
              </w:rPr>
              <w:t xml:space="preserve">. </w:t>
            </w:r>
          </w:p>
          <w:p w:rsidRPr="00B669B1" w:rsidR="00527E60" w:rsidP="00676736" w:rsidRDefault="00527E60" w14:paraId="5B2F9378" w14:textId="77777777">
            <w:pPr>
              <w:rPr>
                <w:rFonts w:ascii="Arial" w:hAnsi="Arial" w:cs="Arial"/>
              </w:rPr>
            </w:pPr>
          </w:p>
          <w:p w:rsidRPr="00B669B1" w:rsidR="00527E60" w:rsidP="00676736" w:rsidRDefault="00527E60" w14:paraId="58E6DD4E" w14:textId="77777777">
            <w:pPr>
              <w:rPr>
                <w:rFonts w:ascii="Arial" w:hAnsi="Arial" w:cs="Arial"/>
              </w:rPr>
            </w:pPr>
          </w:p>
        </w:tc>
        <w:tc>
          <w:tcPr>
            <w:tcW w:w="1736" w:type="dxa"/>
          </w:tcPr>
          <w:p w:rsidRPr="00B669B1" w:rsidR="00527E60" w:rsidP="00676736" w:rsidRDefault="00527E60" w14:paraId="3F89BE2B" w14:textId="77777777">
            <w:pPr>
              <w:rPr>
                <w:rFonts w:ascii="Arial" w:hAnsi="Arial" w:cs="Arial"/>
              </w:rPr>
            </w:pPr>
            <w:r w:rsidRPr="00B669B1">
              <w:rPr>
                <w:rFonts w:ascii="Arial" w:hAnsi="Arial" w:cs="Arial"/>
              </w:rPr>
              <w:t xml:space="preserve">An adequate awareness and mostly </w:t>
            </w:r>
            <w:r>
              <w:rPr>
                <w:rFonts w:ascii="Arial" w:hAnsi="Arial" w:cs="Arial"/>
              </w:rPr>
              <w:t xml:space="preserve">appropriate application of </w:t>
            </w:r>
            <w:r w:rsidRPr="00B669B1">
              <w:rPr>
                <w:rFonts w:ascii="Arial" w:hAnsi="Arial" w:cs="Arial"/>
              </w:rPr>
              <w:t>established methods, materials, tools and/or techniques.</w:t>
            </w:r>
          </w:p>
          <w:p w:rsidR="00527E60" w:rsidP="00676736" w:rsidRDefault="00527E60" w14:paraId="42385EFA" w14:textId="77777777">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heoretical knowledge and understanding applied in practice, but not always making logical links between the two</w:t>
            </w:r>
            <w:r>
              <w:rPr>
                <w:rFonts w:ascii="Arial" w:hAnsi="Arial" w:cs="Arial"/>
              </w:rPr>
              <w:t>.</w:t>
            </w:r>
          </w:p>
          <w:p w:rsidRPr="00B669B1" w:rsidR="00527E60" w:rsidP="00676736" w:rsidRDefault="00527E60" w14:paraId="14D3A5C5" w14:textId="77777777">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3F205C">
              <w:rPr>
                <w:rFonts w:ascii="Arial" w:hAnsi="Arial" w:cs="Arial"/>
              </w:rPr>
              <w:t xml:space="preserve">. </w:t>
            </w:r>
          </w:p>
        </w:tc>
        <w:tc>
          <w:tcPr>
            <w:tcW w:w="1736" w:type="dxa"/>
          </w:tcPr>
          <w:p w:rsidRPr="00B669B1" w:rsidR="00527E60" w:rsidP="00676736" w:rsidRDefault="00527E60" w14:paraId="5F4DA7F4" w14:textId="77777777">
            <w:pPr>
              <w:rPr>
                <w:rFonts w:ascii="Arial" w:hAnsi="Arial" w:cs="Arial"/>
              </w:rPr>
            </w:pPr>
            <w:r w:rsidRPr="00B669B1">
              <w:rPr>
                <w:rFonts w:ascii="Arial" w:hAnsi="Arial" w:cs="Arial"/>
              </w:rPr>
              <w:t xml:space="preserve">A good and appropriate application of </w:t>
            </w:r>
            <w:r w:rsidRPr="008A5056">
              <w:rPr>
                <w:rFonts w:ascii="Arial" w:hAnsi="Arial" w:cs="Arial"/>
              </w:rPr>
              <w:t xml:space="preserve">established </w:t>
            </w:r>
            <w:r w:rsidRPr="00B669B1">
              <w:rPr>
                <w:rFonts w:ascii="Arial" w:hAnsi="Arial" w:cs="Arial"/>
              </w:rPr>
              <w:t>methods, materials, tools and/or techniques.</w:t>
            </w:r>
          </w:p>
          <w:p w:rsidR="00527E60" w:rsidP="00676736" w:rsidRDefault="00527E60" w14:paraId="0E73E570" w14:textId="77777777">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r>
              <w:rPr>
                <w:rFonts w:ascii="Arial" w:hAnsi="Arial" w:cs="Arial"/>
              </w:rPr>
              <w:t>.</w:t>
            </w:r>
          </w:p>
          <w:p w:rsidRPr="00B669B1" w:rsidR="00527E60" w:rsidP="00676736" w:rsidRDefault="00527E60" w14:paraId="6A6FBE87" w14:textId="77777777">
            <w:pPr>
              <w:rPr>
                <w:rFonts w:ascii="Arial" w:hAnsi="Arial" w:cs="Arial"/>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p>
        </w:tc>
        <w:tc>
          <w:tcPr>
            <w:tcW w:w="1736" w:type="dxa"/>
          </w:tcPr>
          <w:p w:rsidRPr="00B669B1" w:rsidR="00527E60" w:rsidP="00676736" w:rsidRDefault="00527E60" w14:paraId="332B3026" w14:textId="77777777">
            <w:pPr>
              <w:rPr>
                <w:rFonts w:ascii="Arial" w:hAnsi="Arial" w:cs="Arial"/>
              </w:rPr>
            </w:pPr>
            <w:r w:rsidRPr="00B669B1">
              <w:rPr>
                <w:rFonts w:ascii="Arial" w:hAnsi="Arial" w:cs="Arial"/>
              </w:rPr>
              <w:t xml:space="preserve">A very good application of a range of </w:t>
            </w:r>
            <w:r w:rsidRPr="008A5056">
              <w:rPr>
                <w:rFonts w:ascii="Arial" w:hAnsi="Arial" w:cs="Arial"/>
              </w:rPr>
              <w:t xml:space="preserve">established </w:t>
            </w:r>
            <w:r w:rsidRPr="00B669B1">
              <w:rPr>
                <w:rFonts w:ascii="Arial" w:hAnsi="Arial" w:cs="Arial"/>
              </w:rPr>
              <w:t>methods, materials, tools and/or techniques.</w:t>
            </w:r>
          </w:p>
          <w:p w:rsidRPr="00B669B1" w:rsidR="00527E60" w:rsidP="00676736" w:rsidRDefault="00527E60" w14:paraId="2E5E94FA" w14:textId="77777777">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w:t>
            </w:r>
            <w:r w:rsidRPr="00950F3F">
              <w:rPr>
                <w:rFonts w:ascii="Arial" w:hAnsi="Arial" w:cs="Arial"/>
              </w:rPr>
              <w:t>onsistent, accurate and logical application of theory to practice, making appropriate links between the two</w:t>
            </w:r>
            <w:r>
              <w:rPr>
                <w:rFonts w:ascii="Arial" w:hAnsi="Arial" w:cs="Arial"/>
              </w:rPr>
              <w:t>.</w:t>
            </w:r>
            <w:r w:rsidRPr="00950F3F">
              <w:rPr>
                <w:rFonts w:ascii="Arial" w:hAnsi="Arial" w:cs="Arial"/>
              </w:rPr>
              <w:t xml:space="preserve"> </w:t>
            </w:r>
            <w:r>
              <w:rPr>
                <w:rFonts w:ascii="Arial" w:hAnsi="Arial" w:cs="Arial"/>
              </w:rPr>
              <w:t>Can identify problems and propose appropriate solutions</w:t>
            </w:r>
            <w:r>
              <w:t xml:space="preserve"> </w:t>
            </w:r>
            <w:r w:rsidRPr="008A5056">
              <w:rPr>
                <w:rFonts w:ascii="Arial" w:hAnsi="Arial" w:cs="Arial"/>
              </w:rPr>
              <w:t>outside the context in which they were first studied</w:t>
            </w:r>
            <w:r>
              <w:rPr>
                <w:rFonts w:ascii="Arial" w:hAnsi="Arial" w:cs="Arial"/>
              </w:rPr>
              <w:t>.</w:t>
            </w:r>
          </w:p>
          <w:p w:rsidRPr="00B669B1" w:rsidR="00527E60" w:rsidP="00676736" w:rsidRDefault="00527E60" w14:paraId="7F367EFD" w14:textId="77777777">
            <w:pPr>
              <w:rPr>
                <w:rFonts w:ascii="Arial" w:hAnsi="Arial" w:cs="Arial"/>
              </w:rPr>
            </w:pPr>
            <w:r w:rsidRPr="00B669B1">
              <w:rPr>
                <w:rFonts w:ascii="Arial" w:hAnsi="Arial" w:cs="Arial"/>
              </w:rPr>
              <w:t xml:space="preserve">Evidence of some creativity. </w:t>
            </w:r>
          </w:p>
        </w:tc>
        <w:tc>
          <w:tcPr>
            <w:tcW w:w="1736" w:type="dxa"/>
          </w:tcPr>
          <w:p w:rsidRPr="00B669B1" w:rsidR="00527E60" w:rsidP="00676736" w:rsidRDefault="00527E60" w14:paraId="49BD01DC" w14:textId="77777777">
            <w:pPr>
              <w:rPr>
                <w:rFonts w:ascii="Arial" w:hAnsi="Arial" w:cs="Arial"/>
              </w:rPr>
            </w:pPr>
            <w:r w:rsidRPr="00B669B1">
              <w:rPr>
                <w:rFonts w:ascii="Arial" w:hAnsi="Arial" w:cs="Arial"/>
              </w:rPr>
              <w:t xml:space="preserve">An advanced application of a range of </w:t>
            </w:r>
            <w:r w:rsidRPr="008A5056">
              <w:rPr>
                <w:rFonts w:ascii="Arial" w:hAnsi="Arial" w:cs="Arial"/>
              </w:rPr>
              <w:t xml:space="preserve">established </w:t>
            </w:r>
            <w:r w:rsidRPr="00B669B1">
              <w:rPr>
                <w:rFonts w:ascii="Arial" w:hAnsi="Arial" w:cs="Arial"/>
              </w:rPr>
              <w:t>methods, materials, tools and/or techniques.</w:t>
            </w:r>
          </w:p>
          <w:p w:rsidRPr="00B669B1" w:rsidR="00527E60" w:rsidP="00676736" w:rsidRDefault="00527E60" w14:paraId="7BC0A9A7" w14:textId="77777777">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rsidRPr="00B669B1" w:rsidR="00527E60" w:rsidP="00676736" w:rsidRDefault="00527E60" w14:paraId="70D8856E" w14:textId="77777777">
            <w:pPr>
              <w:rPr>
                <w:rFonts w:ascii="Arial" w:hAnsi="Arial" w:cs="Arial"/>
              </w:rPr>
            </w:pPr>
            <w:r>
              <w:rPr>
                <w:rFonts w:ascii="Arial" w:hAnsi="Arial" w:cs="Arial"/>
              </w:rPr>
              <w:t>C</w:t>
            </w:r>
            <w:r w:rsidRPr="00950F3F">
              <w:rPr>
                <w:rFonts w:ascii="Arial" w:hAnsi="Arial" w:cs="Arial"/>
              </w:rPr>
              <w:t xml:space="preserve">onsistent, accurate and logical application of theory to practice, making </w:t>
            </w:r>
            <w:r>
              <w:rPr>
                <w:rFonts w:ascii="Arial" w:hAnsi="Arial" w:cs="Arial"/>
              </w:rPr>
              <w:t>well-developed</w:t>
            </w:r>
            <w:r w:rsidRPr="00950F3F">
              <w:rPr>
                <w:rFonts w:ascii="Arial" w:hAnsi="Arial" w:cs="Arial"/>
              </w:rPr>
              <w:t xml:space="preserve"> links between the two</w:t>
            </w:r>
            <w:r>
              <w:rPr>
                <w:rFonts w:ascii="Arial" w:hAnsi="Arial" w:cs="Arial"/>
              </w:rPr>
              <w:t>.</w:t>
            </w:r>
            <w:r w:rsidRPr="00950F3F">
              <w:rPr>
                <w:rFonts w:ascii="Arial" w:hAnsi="Arial" w:cs="Arial"/>
              </w:rPr>
              <w:t xml:space="preserve"> </w:t>
            </w:r>
            <w:r w:rsidRPr="00E91CFC">
              <w:rPr>
                <w:rFonts w:ascii="Arial" w:hAnsi="Arial" w:cs="Arial"/>
              </w:rPr>
              <w:t xml:space="preserve">Can identify problems and propose </w:t>
            </w:r>
            <w:r>
              <w:rPr>
                <w:rFonts w:ascii="Arial" w:hAnsi="Arial" w:cs="Arial"/>
              </w:rPr>
              <w:t>excellent,</w:t>
            </w:r>
            <w:r w:rsidRPr="00E91CFC">
              <w:rPr>
                <w:rFonts w:ascii="Arial" w:hAnsi="Arial" w:cs="Arial"/>
              </w:rPr>
              <w:t xml:space="preserve"> </w:t>
            </w:r>
            <w:r w:rsidRPr="00077511">
              <w:rPr>
                <w:rFonts w:ascii="Arial" w:hAnsi="Arial" w:cs="Arial"/>
              </w:rPr>
              <w:t xml:space="preserve">creative </w:t>
            </w:r>
            <w:r w:rsidRPr="00E91CFC">
              <w:rPr>
                <w:rFonts w:ascii="Arial" w:hAnsi="Arial" w:cs="Arial"/>
              </w:rPr>
              <w:t>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 xml:space="preserve">. </w:t>
            </w:r>
          </w:p>
        </w:tc>
        <w:tc>
          <w:tcPr>
            <w:tcW w:w="1736" w:type="dxa"/>
          </w:tcPr>
          <w:p w:rsidRPr="00B669B1" w:rsidR="00527E60" w:rsidP="00676736" w:rsidRDefault="00527E60" w14:paraId="5E8227D4" w14:textId="77777777">
            <w:pPr>
              <w:rPr>
                <w:rFonts w:ascii="Arial" w:hAnsi="Arial" w:cs="Arial"/>
              </w:rPr>
            </w:pPr>
            <w:r>
              <w:rPr>
                <w:rFonts w:ascii="Arial" w:hAnsi="Arial" w:cs="Arial"/>
              </w:rPr>
              <w:t>Exceptional</w:t>
            </w:r>
            <w:r w:rsidRPr="00B669B1">
              <w:rPr>
                <w:rFonts w:ascii="Arial" w:hAnsi="Arial" w:cs="Arial"/>
              </w:rPr>
              <w:t xml:space="preserve"> levels of application and deployment skills</w:t>
            </w:r>
            <w:r>
              <w:rPr>
                <w:rFonts w:ascii="Arial" w:hAnsi="Arial" w:cs="Arial"/>
              </w:rPr>
              <w:t xml:space="preserve"> using </w:t>
            </w:r>
            <w:r w:rsidRPr="008A5056">
              <w:rPr>
                <w:rFonts w:ascii="Arial" w:hAnsi="Arial" w:cs="Arial"/>
              </w:rPr>
              <w:t>established methods, materials, tools and/or techniques</w:t>
            </w:r>
            <w:r>
              <w:rPr>
                <w:rFonts w:ascii="Arial" w:hAnsi="Arial" w:cs="Arial"/>
              </w:rPr>
              <w:t xml:space="preserve">.  </w:t>
            </w:r>
            <w:r w:rsidRPr="00950F3F">
              <w:rPr>
                <w:rFonts w:ascii="Arial" w:hAnsi="Arial" w:cs="Arial"/>
              </w:rPr>
              <w:t xml:space="preserve">Consistent, accurate and logical application of </w:t>
            </w:r>
            <w:r>
              <w:rPr>
                <w:rFonts w:ascii="Arial" w:hAnsi="Arial" w:cs="Arial"/>
              </w:rPr>
              <w:t xml:space="preserve">theory to practice, making highly </w:t>
            </w:r>
            <w:r w:rsidRPr="00950F3F">
              <w:rPr>
                <w:rFonts w:ascii="Arial" w:hAnsi="Arial" w:cs="Arial"/>
              </w:rPr>
              <w:t>developed links between the two.</w:t>
            </w:r>
            <w:r>
              <w:rPr>
                <w:rFonts w:ascii="Arial" w:hAnsi="Arial" w:cs="Arial"/>
              </w:rPr>
              <w:t xml:space="preserve"> </w:t>
            </w:r>
            <w:r w:rsidRPr="00E91CFC">
              <w:rPr>
                <w:rFonts w:ascii="Arial" w:hAnsi="Arial" w:cs="Arial"/>
              </w:rPr>
              <w:t xml:space="preserve">Can identify </w:t>
            </w:r>
            <w:r>
              <w:rPr>
                <w:rFonts w:ascii="Arial" w:hAnsi="Arial" w:cs="Arial"/>
              </w:rPr>
              <w:t xml:space="preserve">routine and non-routine </w:t>
            </w:r>
            <w:r w:rsidRPr="00E91CFC">
              <w:rPr>
                <w:rFonts w:ascii="Arial" w:hAnsi="Arial" w:cs="Arial"/>
              </w:rPr>
              <w:t xml:space="preserve">problems and propose </w:t>
            </w:r>
            <w:r>
              <w:rPr>
                <w:rFonts w:ascii="Arial" w:hAnsi="Arial" w:cs="Arial"/>
              </w:rPr>
              <w:t>quite sophisticated, creative</w:t>
            </w:r>
            <w:r w:rsidRPr="00E91CF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r>
              <w:rPr>
                <w:rFonts w:ascii="Arial" w:hAnsi="Arial" w:cs="Arial"/>
              </w:rPr>
              <w:t xml:space="preserve"> </w:t>
            </w:r>
          </w:p>
        </w:tc>
      </w:tr>
      <w:tr w:rsidRPr="00D9771E" w:rsidR="00527E60" w:rsidTr="00676736" w14:paraId="64CC3ED6" w14:textId="77777777">
        <w:tc>
          <w:tcPr>
            <w:tcW w:w="1735" w:type="dxa"/>
            <w:shd w:val="clear" w:color="auto" w:fill="FF99FF"/>
          </w:tcPr>
          <w:p w:rsidR="00527E60" w:rsidP="00676736" w:rsidRDefault="00527E60" w14:paraId="46067465" w14:textId="77777777">
            <w:pPr>
              <w:spacing w:before="34" w:line="239" w:lineRule="auto"/>
              <w:ind w:left="108" w:right="-54"/>
              <w:rPr>
                <w:rFonts w:ascii="Arial" w:hAnsi="Arial" w:eastAsia="Arial" w:cs="Arial"/>
                <w:b/>
                <w:bCs/>
              </w:rPr>
            </w:pPr>
            <w:r w:rsidRPr="00011FB7">
              <w:rPr>
                <w:rFonts w:ascii="Arial" w:hAnsi="Arial" w:eastAsia="Arial" w:cs="Arial"/>
                <w:b/>
                <w:bCs/>
              </w:rPr>
              <w:t xml:space="preserve">Transferable skills for </w:t>
            </w:r>
            <w:r>
              <w:rPr>
                <w:rFonts w:ascii="Arial" w:hAnsi="Arial" w:eastAsia="Arial" w:cs="Arial"/>
                <w:b/>
                <w:bCs/>
              </w:rPr>
              <w:t xml:space="preserve">life and </w:t>
            </w:r>
            <w:r w:rsidRPr="00011FB7">
              <w:rPr>
                <w:rFonts w:ascii="Arial" w:hAnsi="Arial" w:eastAsia="Arial" w:cs="Arial"/>
                <w:b/>
                <w:bCs/>
              </w:rPr>
              <w:t>professional practice</w:t>
            </w:r>
          </w:p>
          <w:p w:rsidRPr="002E6269" w:rsidR="00527E60" w:rsidP="00676736" w:rsidRDefault="00527E60" w14:paraId="1E024CEB" w14:textId="77777777">
            <w:pPr>
              <w:spacing w:before="34" w:line="239" w:lineRule="auto"/>
              <w:ind w:left="108" w:right="-54"/>
              <w:rPr>
                <w:rFonts w:ascii="Arial" w:hAnsi="Arial" w:cs="Arial"/>
                <w:sz w:val="18"/>
                <w:szCs w:val="18"/>
              </w:rPr>
            </w:pPr>
            <w:r w:rsidRPr="00F65EEE">
              <w:rPr>
                <w:rFonts w:ascii="Arial" w:hAnsi="Arial" w:cs="Arial"/>
                <w:sz w:val="18"/>
                <w:szCs w:val="18"/>
              </w:rPr>
              <w:t>(</w:t>
            </w:r>
            <w:r>
              <w:rPr>
                <w:rFonts w:ascii="Arial" w:hAnsi="Arial" w:cs="Arial"/>
                <w:sz w:val="18"/>
                <w:szCs w:val="18"/>
              </w:rPr>
              <w:t>E</w:t>
            </w:r>
            <w:r w:rsidRPr="002E6269">
              <w:rPr>
                <w:rFonts w:ascii="Arial" w:hAnsi="Arial" w:cs="Arial"/>
                <w:sz w:val="18"/>
                <w:szCs w:val="18"/>
              </w:rPr>
              <w:t>ffectively communicate in a variety of forms</w:t>
            </w:r>
          </w:p>
          <w:p w:rsidRPr="00CC222E" w:rsidR="00527E60" w:rsidP="00676736" w:rsidRDefault="00527E60" w14:paraId="320F8FBB" w14:textId="77777777">
            <w:pPr>
              <w:spacing w:before="34" w:line="239" w:lineRule="auto"/>
              <w:ind w:left="108" w:right="-54"/>
              <w:rPr>
                <w:rFonts w:ascii="Arial" w:hAnsi="Arial" w:cs="Arial"/>
                <w:sz w:val="18"/>
                <w:szCs w:val="18"/>
              </w:rPr>
            </w:pPr>
            <w:r w:rsidRPr="002E6269">
              <w:rPr>
                <w:rFonts w:ascii="Arial" w:hAnsi="Arial" w:cs="Arial"/>
                <w:sz w:val="18"/>
                <w:szCs w:val="18"/>
              </w:rPr>
              <w:t>to specialist and non-specialist audiences</w:t>
            </w:r>
            <w:r>
              <w:rPr>
                <w:rFonts w:ascii="Arial" w:hAnsi="Arial" w:cs="Arial"/>
                <w:sz w:val="18"/>
                <w:szCs w:val="18"/>
              </w:rPr>
              <w:t xml:space="preserve">; </w:t>
            </w:r>
            <w:r w:rsidRPr="002E6269">
              <w:rPr>
                <w:rFonts w:ascii="Arial" w:hAnsi="Arial" w:cs="Arial"/>
                <w:sz w:val="18"/>
                <w:szCs w:val="18"/>
              </w:rPr>
              <w:t xml:space="preserve"> the qualities and transferable skills necessary for emplo</w:t>
            </w:r>
            <w:r>
              <w:rPr>
                <w:rFonts w:ascii="Arial" w:hAnsi="Arial" w:cs="Arial"/>
                <w:sz w:val="18"/>
                <w:szCs w:val="18"/>
              </w:rPr>
              <w:t xml:space="preserve">yment requiring the exercise of </w:t>
            </w:r>
            <w:r w:rsidRPr="002E6269">
              <w:rPr>
                <w:rFonts w:ascii="Arial" w:hAnsi="Arial" w:cs="Arial"/>
                <w:sz w:val="18"/>
                <w:szCs w:val="18"/>
              </w:rPr>
              <w:t>personal responsibility and decision-making</w:t>
            </w:r>
            <w:r w:rsidRPr="00F65EEE">
              <w:rPr>
                <w:rFonts w:ascii="Arial" w:hAnsi="Arial" w:cs="Arial"/>
                <w:sz w:val="18"/>
                <w:szCs w:val="18"/>
              </w:rPr>
              <w:t>.)</w:t>
            </w:r>
          </w:p>
        </w:tc>
        <w:tc>
          <w:tcPr>
            <w:tcW w:w="1736" w:type="dxa"/>
            <w:tcBorders>
              <w:top w:val="single" w:color="auto" w:sz="4" w:space="0"/>
              <w:left w:val="single" w:color="auto" w:sz="4" w:space="0"/>
              <w:bottom w:val="single" w:color="auto" w:sz="4" w:space="0"/>
              <w:right w:val="dashed" w:color="auto" w:sz="4" w:space="0"/>
            </w:tcBorders>
          </w:tcPr>
          <w:p w:rsidRPr="00E07BE3" w:rsidR="00527E60" w:rsidP="00676736" w:rsidRDefault="00527E60" w14:paraId="6663454D" w14:textId="77777777">
            <w:pPr>
              <w:rPr>
                <w:rFonts w:ascii="Arial" w:hAnsi="Arial" w:cs="Arial"/>
              </w:rPr>
            </w:pPr>
            <w:r>
              <w:rPr>
                <w:rFonts w:ascii="Arial" w:hAnsi="Arial" w:cs="Arial"/>
              </w:rPr>
              <w:t>Communication medium</w:t>
            </w:r>
            <w:r w:rsidRPr="00E07BE3">
              <w:rPr>
                <w:rFonts w:ascii="Arial" w:hAnsi="Arial" w:cs="Arial"/>
              </w:rPr>
              <w:t xml:space="preserve"> is inappropriate or misapplied.</w:t>
            </w:r>
          </w:p>
          <w:p w:rsidRPr="00E07BE3" w:rsidR="00527E60" w:rsidP="00676736" w:rsidRDefault="00527E60" w14:paraId="6C413AD3" w14:textId="77777777">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Pr>
                <w:rFonts w:ascii="Arial" w:hAnsi="Arial" w:cs="Arial"/>
              </w:rPr>
              <w:t>Failure to work effectively as part of a group.</w:t>
            </w:r>
            <w:r w:rsidRPr="00765A2B">
              <w:rPr>
                <w:rFonts w:ascii="Arial" w:hAnsi="Arial" w:cs="Arial"/>
              </w:rPr>
              <w:t xml:space="preserve">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C222E">
              <w:rPr>
                <w:rFonts w:ascii="Arial" w:hAnsi="Arial" w:cs="Arial"/>
              </w:rPr>
              <w:t>requ</w:t>
            </w:r>
            <w:r>
              <w:rPr>
                <w:rFonts w:ascii="Arial" w:hAnsi="Arial" w:cs="Arial"/>
              </w:rPr>
              <w:t xml:space="preserve">iring the exercise of </w:t>
            </w:r>
            <w:r w:rsidRPr="00CC222E">
              <w:rPr>
                <w:rFonts w:ascii="Arial" w:hAnsi="Arial" w:cs="Arial"/>
              </w:rPr>
              <w:t>personal responsibility and decision-making</w:t>
            </w:r>
            <w:r>
              <w:rPr>
                <w:rFonts w:ascii="Arial" w:hAnsi="Arial" w:cs="Arial"/>
              </w:rPr>
              <w:t>.</w:t>
            </w:r>
          </w:p>
          <w:p w:rsidRPr="00ED3ABD" w:rsidR="00527E60" w:rsidP="00676736" w:rsidRDefault="00527E60" w14:paraId="7D3BEE8F" w14:textId="77777777">
            <w:pPr>
              <w:rPr>
                <w:rFonts w:ascii="Arial" w:hAnsi="Arial" w:cs="Arial"/>
              </w:rPr>
            </w:pPr>
          </w:p>
          <w:p w:rsidRPr="00E07BE3" w:rsidR="00527E60" w:rsidP="00676736" w:rsidRDefault="00527E60" w14:paraId="3B88899E" w14:textId="77777777">
            <w:pPr>
              <w:rPr>
                <w:rFonts w:ascii="Arial" w:hAnsi="Arial" w:cs="Arial"/>
              </w:rPr>
            </w:pPr>
          </w:p>
        </w:tc>
        <w:tc>
          <w:tcPr>
            <w:tcW w:w="1736" w:type="dxa"/>
            <w:tcBorders>
              <w:top w:val="single" w:color="auto" w:sz="4" w:space="0"/>
              <w:left w:val="dashed" w:color="auto" w:sz="4" w:space="0"/>
              <w:bottom w:val="single" w:color="auto" w:sz="4" w:space="0"/>
              <w:right w:val="double" w:color="auto" w:sz="4" w:space="0"/>
            </w:tcBorders>
          </w:tcPr>
          <w:p w:rsidRPr="00E07BE3" w:rsidR="00527E60" w:rsidP="00676736" w:rsidRDefault="00527E60" w14:paraId="7DF80C74" w14:textId="77777777">
            <w:pPr>
              <w:rPr>
                <w:rFonts w:ascii="Arial" w:hAnsi="Arial" w:cs="Arial"/>
              </w:rPr>
            </w:pPr>
            <w:r w:rsidRPr="00ED3ABD">
              <w:rPr>
                <w:rFonts w:ascii="Arial" w:hAnsi="Arial" w:cs="Arial"/>
              </w:rPr>
              <w:t xml:space="preserve">Communication medium </w:t>
            </w:r>
            <w:r w:rsidRPr="00E07BE3">
              <w:rPr>
                <w:rFonts w:ascii="Arial" w:hAnsi="Arial" w:cs="Arial"/>
              </w:rPr>
              <w:t xml:space="preserve">is poorly designed and/or not suitable for the audience. </w:t>
            </w:r>
          </w:p>
          <w:p w:rsidRPr="00E07BE3" w:rsidR="00527E60" w:rsidP="00676736" w:rsidRDefault="00527E60" w14:paraId="240FB848" w14:textId="77777777">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Flawed</w:t>
            </w:r>
            <w:r w:rsidRPr="00765A2B">
              <w:rPr>
                <w:rFonts w:ascii="Arial" w:hAnsi="Arial" w:cs="Arial"/>
              </w:rPr>
              <w:t xml:space="preserve"> </w:t>
            </w:r>
            <w:r>
              <w:rPr>
                <w:rFonts w:ascii="Arial" w:hAnsi="Arial" w:cs="Arial"/>
              </w:rPr>
              <w:t>approach to</w:t>
            </w:r>
            <w:r w:rsidRPr="00765A2B">
              <w:rPr>
                <w:rFonts w:ascii="Arial" w:hAnsi="Arial" w:cs="Arial"/>
              </w:rPr>
              <w:t xml:space="preserve"> group</w:t>
            </w:r>
            <w:r>
              <w:rPr>
                <w:rFonts w:ascii="Arial" w:hAnsi="Arial" w:cs="Arial"/>
              </w:rPr>
              <w:t xml:space="preserve"> work</w:t>
            </w:r>
            <w:r w:rsidRPr="00765A2B">
              <w:rPr>
                <w:rFonts w:ascii="Arial" w:hAnsi="Arial" w:cs="Arial"/>
              </w:rPr>
              <w:t xml:space="preserve">, meeting </w:t>
            </w:r>
            <w:r>
              <w:rPr>
                <w:rFonts w:ascii="Arial" w:hAnsi="Arial" w:cs="Arial"/>
              </w:rPr>
              <w:t>only partial</w:t>
            </w:r>
            <w:r w:rsidRPr="00765A2B">
              <w:rPr>
                <w:rFonts w:ascii="Arial" w:hAnsi="Arial" w:cs="Arial"/>
              </w:rPr>
              <w:t xml:space="preserve"> obligations to others</w:t>
            </w:r>
            <w:r>
              <w:rPr>
                <w:rFonts w:ascii="Arial" w:hAnsi="Arial" w:cs="Arial"/>
              </w:rPr>
              <w:t>.</w:t>
            </w:r>
            <w:r w:rsidRPr="00765A2B">
              <w:rPr>
                <w:rFonts w:ascii="Arial" w:hAnsi="Arial" w:cs="Arial"/>
              </w:rPr>
              <w:t xml:space="preserve"> </w:t>
            </w:r>
            <w:r w:rsidRPr="005F01A6">
              <w:rPr>
                <w:rFonts w:ascii="Arial" w:hAnsi="Arial" w:cs="Arial"/>
              </w:rPr>
              <w:t>Limited evidence</w:t>
            </w:r>
            <w:r>
              <w:rPr>
                <w:rFonts w:ascii="Arial" w:hAnsi="Arial" w:cs="Arial"/>
              </w:rPr>
              <w:t xml:space="preserve"> </w:t>
            </w:r>
            <w:r w:rsidRPr="00CC222E">
              <w:rPr>
                <w:rFonts w:ascii="Arial" w:hAnsi="Arial" w:cs="Arial"/>
              </w:rPr>
              <w:t>of the skills for employment requiring the exercise of</w:t>
            </w:r>
            <w:r>
              <w:rPr>
                <w:rFonts w:ascii="Arial" w:hAnsi="Arial" w:cs="Arial"/>
              </w:rPr>
              <w:t xml:space="preserve"> </w:t>
            </w:r>
            <w:r w:rsidRPr="00CC222E">
              <w:rPr>
                <w:rFonts w:ascii="Arial" w:hAnsi="Arial" w:cs="Arial"/>
              </w:rPr>
              <w:t>personal responsibility and decision-making</w:t>
            </w:r>
            <w:r w:rsidRPr="005F01A6">
              <w:rPr>
                <w:rFonts w:ascii="Arial" w:hAnsi="Arial" w:cs="Arial"/>
              </w:rPr>
              <w:t>.</w:t>
            </w:r>
          </w:p>
        </w:tc>
        <w:tc>
          <w:tcPr>
            <w:tcW w:w="1736" w:type="dxa"/>
            <w:tcBorders>
              <w:top w:val="single" w:color="auto" w:sz="4" w:space="0"/>
              <w:left w:val="double" w:color="auto" w:sz="4" w:space="0"/>
              <w:bottom w:val="single" w:color="auto" w:sz="4" w:space="0"/>
              <w:right w:val="dashed" w:color="auto" w:sz="4" w:space="0"/>
            </w:tcBorders>
          </w:tcPr>
          <w:p w:rsidRPr="00E07BE3" w:rsidR="00527E60" w:rsidP="00676736" w:rsidRDefault="00527E60" w14:paraId="3EEF51C8" w14:textId="77777777">
            <w:pPr>
              <w:rPr>
                <w:rFonts w:ascii="Arial" w:hAnsi="Arial" w:cs="Arial"/>
              </w:rPr>
            </w:pPr>
            <w:r w:rsidRPr="00E07BE3">
              <w:rPr>
                <w:rFonts w:ascii="Arial" w:hAnsi="Arial" w:cs="Arial"/>
              </w:rPr>
              <w:t xml:space="preserve">Can communicate in a suitable </w:t>
            </w:r>
            <w:r>
              <w:rPr>
                <w:rFonts w:ascii="Arial" w:hAnsi="Arial" w:cs="Arial"/>
              </w:rPr>
              <w:t>medium</w:t>
            </w:r>
            <w:r w:rsidRPr="00E07BE3">
              <w:rPr>
                <w:rFonts w:ascii="Arial" w:hAnsi="Arial" w:cs="Arial"/>
              </w:rPr>
              <w:t xml:space="preserve"> </w:t>
            </w:r>
            <w:r>
              <w:rPr>
                <w:rFonts w:ascii="Arial" w:hAnsi="Arial" w:cs="Arial"/>
              </w:rPr>
              <w:t xml:space="preserve">for the audience </w:t>
            </w:r>
            <w:r w:rsidRPr="00E07BE3">
              <w:rPr>
                <w:rFonts w:ascii="Arial" w:hAnsi="Arial" w:cs="Arial"/>
              </w:rPr>
              <w:t xml:space="preserve">but with some room for improvement. </w:t>
            </w:r>
          </w:p>
          <w:p w:rsidRPr="00E07BE3" w:rsidR="00527E60" w:rsidP="00676736" w:rsidRDefault="00527E60" w14:paraId="01229A0C" w14:textId="77777777">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w:t>
            </w:r>
            <w:r>
              <w:rPr>
                <w:rFonts w:ascii="Arial" w:hAnsi="Arial" w:cs="Arial"/>
              </w:rPr>
              <w:t>group,</w:t>
            </w:r>
            <w:r w:rsidRPr="00A824CE">
              <w:rPr>
                <w:rFonts w:ascii="Arial" w:hAnsi="Arial" w:cs="Arial"/>
              </w:rPr>
              <w:t xml:space="preserve"> meeting most obligations to others</w:t>
            </w:r>
            <w:r w:rsidRPr="00E07BE3">
              <w:rPr>
                <w:rFonts w:ascii="Arial" w:hAnsi="Arial" w:cs="Arial"/>
              </w:rPr>
              <w:t xml:space="preserve"> but </w:t>
            </w:r>
            <w:r>
              <w:rPr>
                <w:rFonts w:ascii="Arial" w:hAnsi="Arial" w:cs="Arial"/>
              </w:rPr>
              <w:t xml:space="preserve">perhaps </w:t>
            </w:r>
            <w:r w:rsidRPr="00E07BE3">
              <w:rPr>
                <w:rFonts w:ascii="Arial" w:hAnsi="Arial" w:cs="Arial"/>
              </w:rPr>
              <w:t>with limited involvement in group activities</w:t>
            </w:r>
            <w:r>
              <w:rPr>
                <w:rFonts w:ascii="Arial" w:hAnsi="Arial" w:cs="Arial"/>
              </w:rPr>
              <w:t>.</w:t>
            </w:r>
          </w:p>
          <w:p w:rsidRPr="00E07BE3" w:rsidR="00527E60" w:rsidP="00676736" w:rsidRDefault="00527E60" w14:paraId="565B1BF5" w14:textId="77777777">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CC222E">
              <w:rPr>
                <w:rFonts w:ascii="Arial" w:hAnsi="Arial" w:cs="Arial"/>
              </w:rPr>
              <w:t>skills for employment requiring the exercise of personal responsibility and deci</w:t>
            </w:r>
            <w:r>
              <w:rPr>
                <w:rFonts w:ascii="Arial" w:hAnsi="Arial" w:cs="Arial"/>
              </w:rPr>
              <w:t>sion-making, with some areas of minor weakness.</w:t>
            </w:r>
          </w:p>
        </w:tc>
        <w:tc>
          <w:tcPr>
            <w:tcW w:w="1736" w:type="dxa"/>
            <w:tcBorders>
              <w:top w:val="single" w:color="auto" w:sz="4" w:space="0"/>
              <w:left w:val="dashed" w:color="auto" w:sz="4" w:space="0"/>
              <w:bottom w:val="single" w:color="auto" w:sz="4" w:space="0"/>
              <w:right w:val="dashed" w:color="auto" w:sz="4" w:space="0"/>
            </w:tcBorders>
          </w:tcPr>
          <w:p w:rsidRPr="00E07BE3" w:rsidR="00527E60" w:rsidP="00676736" w:rsidRDefault="00527E60" w14:paraId="0240492F" w14:textId="77777777">
            <w:pPr>
              <w:rPr>
                <w:rFonts w:ascii="Arial" w:hAnsi="Arial" w:cs="Arial"/>
              </w:rPr>
            </w:pPr>
            <w:r w:rsidRPr="00E07BE3">
              <w:rPr>
                <w:rFonts w:ascii="Arial" w:hAnsi="Arial" w:cs="Arial"/>
              </w:rPr>
              <w:t xml:space="preserve">Can communicate effectively in a suitable </w:t>
            </w:r>
            <w:r w:rsidRPr="00077511">
              <w:rPr>
                <w:rFonts w:ascii="Arial" w:hAnsi="Arial" w:cs="Arial"/>
              </w:rPr>
              <w:t>medium for the audience</w:t>
            </w:r>
            <w:r w:rsidRPr="00E07BE3">
              <w:rPr>
                <w:rFonts w:ascii="Arial" w:hAnsi="Arial" w:cs="Arial"/>
              </w:rPr>
              <w:t>, but may have minor errors.</w:t>
            </w:r>
          </w:p>
          <w:p w:rsidRPr="00E07BE3" w:rsidR="00527E60" w:rsidP="00676736" w:rsidRDefault="00527E60" w14:paraId="471E827D" w14:textId="77777777">
            <w:pPr>
              <w:rPr>
                <w:rFonts w:ascii="Arial" w:hAnsi="Arial" w:cs="Arial"/>
              </w:rPr>
            </w:pPr>
            <w:r w:rsidRPr="00E07BE3">
              <w:rPr>
                <w:rFonts w:ascii="Arial" w:hAnsi="Arial" w:cs="Arial"/>
              </w:rPr>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rsidRPr="00E07BE3" w:rsidR="00527E60" w:rsidP="00676736" w:rsidRDefault="00527E60" w14:paraId="20C4F6B1" w14:textId="77777777">
            <w:pPr>
              <w:rPr>
                <w:rFonts w:ascii="Arial" w:hAnsi="Arial" w:cs="Arial"/>
              </w:rPr>
            </w:pPr>
            <w:r w:rsidRPr="005F01A6">
              <w:rPr>
                <w:rFonts w:ascii="Arial" w:hAnsi="Arial" w:cs="Arial"/>
              </w:rPr>
              <w:t xml:space="preserve">Demonstrates the </w:t>
            </w:r>
            <w:r w:rsidRPr="00CC222E">
              <w:rPr>
                <w:rFonts w:ascii="Arial" w:hAnsi="Arial" w:cs="Arial"/>
              </w:rPr>
              <w:t>skills for employment requiring the exercise of personal responsibility and decision-making</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color="auto" w:sz="4" w:space="0"/>
              <w:left w:val="dashed" w:color="auto" w:sz="4" w:space="0"/>
              <w:bottom w:val="single" w:color="auto" w:sz="4" w:space="0"/>
              <w:right w:val="dashed" w:color="auto" w:sz="4" w:space="0"/>
            </w:tcBorders>
          </w:tcPr>
          <w:p w:rsidRPr="00E07BE3" w:rsidR="00527E60" w:rsidP="00676736" w:rsidRDefault="00527E60" w14:paraId="3CC19281" w14:textId="77777777">
            <w:pPr>
              <w:rPr>
                <w:rFonts w:ascii="Arial" w:hAnsi="Arial" w:cs="Arial"/>
              </w:rPr>
            </w:pPr>
            <w:r w:rsidRPr="00E07BE3">
              <w:rPr>
                <w:rFonts w:ascii="Arial" w:hAnsi="Arial" w:cs="Arial"/>
              </w:rPr>
              <w:t xml:space="preserve">Can communicate well, confidently and consistently in a suitable </w:t>
            </w:r>
            <w:r w:rsidRPr="00077511">
              <w:rPr>
                <w:rFonts w:ascii="Arial" w:hAnsi="Arial" w:cs="Arial"/>
              </w:rPr>
              <w:t>medium for the audience</w:t>
            </w:r>
            <w:r w:rsidRPr="00E07BE3">
              <w:rPr>
                <w:rFonts w:ascii="Arial" w:hAnsi="Arial" w:cs="Arial"/>
              </w:rPr>
              <w:t>.</w:t>
            </w:r>
          </w:p>
          <w:p w:rsidRPr="00E07BE3" w:rsidR="00527E60" w:rsidP="00676736" w:rsidRDefault="00527E60" w14:paraId="127F3FC2" w14:textId="77777777">
            <w:pPr>
              <w:rPr>
                <w:rFonts w:ascii="Arial" w:hAnsi="Arial" w:cs="Arial"/>
              </w:rPr>
            </w:pPr>
            <w:r>
              <w:rPr>
                <w:rFonts w:ascii="Arial" w:hAnsi="Arial" w:cs="Arial"/>
              </w:rPr>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very good contribution to group activities. </w:t>
            </w:r>
          </w:p>
          <w:p w:rsidRPr="00E07BE3" w:rsidR="00527E60" w:rsidP="00676736" w:rsidRDefault="00527E60" w14:paraId="607CD9A1" w14:textId="77777777">
            <w:pPr>
              <w:rPr>
                <w:rFonts w:ascii="Arial" w:hAnsi="Arial" w:cs="Arial"/>
              </w:rPr>
            </w:pP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C222E">
              <w:rPr>
                <w:rFonts w:ascii="Arial" w:hAnsi="Arial" w:cs="Arial"/>
              </w:rPr>
              <w:t>skills for employment requiring the exercise of personal responsibility and decision-making</w:t>
            </w:r>
            <w:r w:rsidRPr="005F01A6">
              <w:rPr>
                <w:rFonts w:ascii="Arial" w:hAnsi="Arial" w:cs="Arial"/>
              </w:rPr>
              <w:t xml:space="preserve">, with </w:t>
            </w:r>
            <w:r>
              <w:rPr>
                <w:rFonts w:ascii="Arial" w:hAnsi="Arial" w:cs="Arial"/>
              </w:rPr>
              <w:t xml:space="preserve">just occasional </w:t>
            </w:r>
            <w:r w:rsidRPr="005F01A6">
              <w:rPr>
                <w:rFonts w:ascii="Arial" w:hAnsi="Arial" w:cs="Arial"/>
              </w:rPr>
              <w:t>minor weakness.</w:t>
            </w:r>
          </w:p>
        </w:tc>
        <w:tc>
          <w:tcPr>
            <w:tcW w:w="1736" w:type="dxa"/>
            <w:tcBorders>
              <w:top w:val="single" w:color="auto" w:sz="4" w:space="0"/>
              <w:left w:val="dashed" w:color="auto" w:sz="4" w:space="0"/>
              <w:bottom w:val="single" w:color="auto" w:sz="4" w:space="0"/>
              <w:right w:val="dashed" w:color="auto" w:sz="4" w:space="0"/>
            </w:tcBorders>
          </w:tcPr>
          <w:p w:rsidRPr="00E07BE3" w:rsidR="00527E60" w:rsidP="00676736" w:rsidRDefault="00527E60" w14:paraId="07B374B4" w14:textId="77777777">
            <w:pPr>
              <w:rPr>
                <w:rFonts w:ascii="Arial" w:hAnsi="Arial" w:cs="Arial"/>
              </w:rPr>
            </w:pPr>
            <w:r w:rsidRPr="00E07BE3">
              <w:rPr>
                <w:rFonts w:ascii="Arial" w:hAnsi="Arial" w:cs="Arial"/>
              </w:rPr>
              <w:t>Can</w:t>
            </w:r>
            <w:r>
              <w:rPr>
                <w:rFonts w:ascii="Arial" w:hAnsi="Arial" w:cs="Arial"/>
              </w:rPr>
              <w:t xml:space="preserve"> communicate 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 xml:space="preserve">in a suitable </w:t>
            </w:r>
            <w:r w:rsidRPr="00077511">
              <w:rPr>
                <w:rFonts w:ascii="Arial" w:hAnsi="Arial" w:cs="Arial"/>
              </w:rPr>
              <w:t>medium for the audience</w:t>
            </w:r>
            <w:r w:rsidRPr="00E07BE3">
              <w:rPr>
                <w:rFonts w:ascii="Arial" w:hAnsi="Arial" w:cs="Arial"/>
              </w:rPr>
              <w:t>.</w:t>
            </w:r>
          </w:p>
          <w:p w:rsidRPr="00E07BE3" w:rsidR="00527E60" w:rsidP="00676736" w:rsidRDefault="00527E60" w14:paraId="2AB1BCB0" w14:textId="77777777">
            <w:pPr>
              <w:rPr>
                <w:rFonts w:ascii="Arial" w:hAnsi="Arial" w:cs="Arial"/>
              </w:rPr>
            </w:pPr>
            <w:r w:rsidRPr="00E07BE3">
              <w:rPr>
                <w:rFonts w:ascii="Arial" w:hAnsi="Arial" w:cs="Arial"/>
              </w:rPr>
              <w:t>Work is coherent, very fluent</w:t>
            </w:r>
            <w:r>
              <w:rPr>
                <w:rFonts w:ascii="Arial" w:hAnsi="Arial" w:cs="Arial"/>
              </w:rPr>
              <w:t xml:space="preserve"> and is presented proficiently</w:t>
            </w:r>
            <w:r w:rsidRPr="00E07BE3">
              <w:rPr>
                <w:rFonts w:ascii="Arial" w:hAnsi="Arial" w:cs="Arial"/>
              </w:rPr>
              <w:t>.</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professionally within a team, showing leadership skills as appropriate,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p w:rsidRPr="00E07BE3" w:rsidR="00527E60" w:rsidP="00676736" w:rsidRDefault="00527E60" w14:paraId="69E2BB2B" w14:textId="77777777">
            <w:pPr>
              <w:rPr>
                <w:rFonts w:ascii="Arial" w:hAnsi="Arial" w:cs="Arial"/>
              </w:rPr>
            </w:pPr>
          </w:p>
        </w:tc>
        <w:tc>
          <w:tcPr>
            <w:tcW w:w="1736" w:type="dxa"/>
            <w:tcBorders>
              <w:top w:val="single" w:color="auto" w:sz="4" w:space="0"/>
              <w:left w:val="dashed" w:color="auto" w:sz="4" w:space="0"/>
              <w:bottom w:val="single" w:color="auto" w:sz="4" w:space="0"/>
              <w:right w:val="single" w:color="auto" w:sz="4" w:space="0"/>
            </w:tcBorders>
          </w:tcPr>
          <w:p w:rsidRPr="00E07BE3" w:rsidR="00527E60" w:rsidP="00676736" w:rsidRDefault="00527E60" w14:paraId="2FADA712" w14:textId="77777777">
            <w:pPr>
              <w:rPr>
                <w:rFonts w:ascii="Arial" w:hAnsi="Arial" w:cs="Arial"/>
              </w:rPr>
            </w:pPr>
            <w:r w:rsidRPr="00E07BE3">
              <w:rPr>
                <w:rFonts w:ascii="Arial" w:hAnsi="Arial" w:cs="Arial"/>
              </w:rPr>
              <w:t>Can communicate with an exceptionally high level of professionalism</w:t>
            </w:r>
            <w:r>
              <w:rPr>
                <w:rFonts w:ascii="Arial" w:hAnsi="Arial" w:cs="Arial"/>
              </w:rPr>
              <w:t>, highly suitable</w:t>
            </w:r>
            <w:r w:rsidRPr="00E07BE3">
              <w:rPr>
                <w:rFonts w:ascii="Arial" w:hAnsi="Arial" w:cs="Arial"/>
              </w:rPr>
              <w:t xml:space="preserve"> </w:t>
            </w:r>
            <w:r>
              <w:rPr>
                <w:rFonts w:ascii="Arial" w:hAnsi="Arial" w:cs="Arial"/>
              </w:rPr>
              <w:t>for the audience</w:t>
            </w:r>
            <w:r w:rsidRPr="00E07BE3">
              <w:rPr>
                <w:rFonts w:ascii="Arial" w:hAnsi="Arial" w:cs="Arial"/>
              </w:rPr>
              <w:t xml:space="preserve">. </w:t>
            </w:r>
          </w:p>
          <w:p w:rsidRPr="00E07BE3" w:rsidR="00527E60" w:rsidP="00676736" w:rsidRDefault="00527E60" w14:paraId="4B69314B" w14:textId="77777777">
            <w:pPr>
              <w:rPr>
                <w:rFonts w:ascii="Arial" w:hAnsi="Arial" w:cs="Arial"/>
              </w:rPr>
            </w:pPr>
            <w:r w:rsidRPr="00E07BE3">
              <w:rPr>
                <w:rFonts w:ascii="Arial" w:hAnsi="Arial" w:cs="Arial"/>
              </w:rPr>
              <w:t>Work is exceptionally coherent, very fluent and is presented professionally.</w:t>
            </w:r>
            <w:r>
              <w:rPr>
                <w:rFonts w:ascii="Arial" w:hAnsi="Arial" w:cs="Arial"/>
              </w:rPr>
              <w:t xml:space="preserve"> </w:t>
            </w:r>
            <w:r w:rsidRPr="00E07BE3">
              <w:rPr>
                <w:rFonts w:ascii="Arial" w:hAnsi="Arial" w:cs="Arial"/>
              </w:rPr>
              <w:t>Can work exceptionally well within a team, showing leadership skills.</w:t>
            </w:r>
            <w:r>
              <w:t xml:space="preserve"> </w:t>
            </w:r>
            <w:r w:rsidRPr="00E91CFC">
              <w:rPr>
                <w:rFonts w:ascii="Arial" w:hAnsi="Arial" w:cs="Arial"/>
              </w:rPr>
              <w:t xml:space="preserve">Demonstrates </w:t>
            </w:r>
            <w:r>
              <w:rPr>
                <w:rFonts w:ascii="Arial" w:hAnsi="Arial" w:cs="Arial"/>
              </w:rPr>
              <w:t xml:space="preserve">exceptional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tc>
      </w:tr>
    </w:tbl>
    <w:p w:rsidRPr="00D9771E" w:rsidR="00527E60" w:rsidP="00527E60" w:rsidRDefault="00527E60" w14:paraId="57C0D796" w14:textId="77777777">
      <w:pPr>
        <w:rPr>
          <w:rFonts w:ascii="Arial" w:hAnsi="Arial" w:cs="Arial"/>
        </w:rPr>
      </w:pPr>
    </w:p>
    <w:p w:rsidR="00527E60" w:rsidRDefault="00527E60" w14:paraId="0D142F6F" w14:textId="77777777">
      <w:pPr>
        <w:pStyle w:val="NormalWeb"/>
        <w:rPr>
          <w:rFonts w:ascii="Arial" w:hAnsi="Arial" w:cs="Arial"/>
          <w:color w:val="303B44"/>
          <w:sz w:val="22"/>
          <w:szCs w:val="22"/>
        </w:rPr>
      </w:pPr>
    </w:p>
    <w:p w:rsidRPr="00F66489" w:rsidR="00F66489" w:rsidP="00F66489" w:rsidRDefault="00F66489" w14:paraId="2BFA8FE3" w14:textId="77777777">
      <w:pPr>
        <w:rPr>
          <w:rFonts w:ascii="Arial" w:hAnsi="Arial" w:cs="Arial"/>
          <w:b/>
        </w:rPr>
      </w:pPr>
      <w:r>
        <w:rPr>
          <w:rFonts w:ascii="Arial" w:hAnsi="Arial" w:cs="Arial"/>
          <w:b/>
        </w:rPr>
        <w:t>THIS DOCUMENT IS ALSO AVAILABLE IN WELSH</w:t>
      </w:r>
    </w:p>
    <w:sectPr w:rsidRPr="00F66489" w:rsidR="00F66489"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676736" w:rsidRDefault="00676736" w14:paraId="54D712BE" w14:textId="77777777">
      <w:r>
        <w:separator/>
      </w:r>
    </w:p>
  </w:endnote>
  <w:endnote w:type="continuationSeparator" w:id="0">
    <w:p w:rsidR="00676736" w:rsidRDefault="00676736" w14:paraId="707AE553" w14:textId="77777777">
      <w:r>
        <w:continuationSeparator/>
      </w:r>
    </w:p>
  </w:endnote>
  <w:endnote w:type="continuationNotice" w:id="1">
    <w:p w:rsidR="00676736" w:rsidRDefault="00676736" w14:paraId="1BDE0767" w14:textId="77777777"/>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Yu Gothic"/>
    <w:panose1 w:val="02020609040205080304"/>
    <w:charset w:val="80"/>
    <w:family w:val="roman"/>
    <w:pitch w:val="fixed"/>
    <w:sig w:usb0="00000001" w:usb1="08070000" w:usb2="00000010" w:usb3="00000000" w:csb0="00020000"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152E9D" w:rsidRDefault="00152E9D" w14:paraId="021CA0E3" w14:textId="77777777">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F66489">
      <w:rPr>
        <w:b/>
        <w:noProof/>
      </w:rPr>
      <w:t>4</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F66489">
      <w:rPr>
        <w:b/>
        <w:noProof/>
      </w:rPr>
      <w:t>10</w:t>
    </w:r>
    <w:r w:rsidR="0017512A">
      <w:rPr>
        <w:b/>
        <w:sz w:val="24"/>
        <w:szCs w:val="24"/>
      </w:rPr>
      <w:fldChar w:fldCharType="end"/>
    </w:r>
  </w:p>
  <w:p w:rsidR="00152E9D" w:rsidRDefault="00152E9D" w14:paraId="2D3F0BEC" w14:textId="77777777">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152E9D" w:rsidRDefault="00152E9D" w14:paraId="75FBE423" w14:textId="77777777">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676736" w:rsidRDefault="00676736" w14:paraId="3E5471AF" w14:textId="77777777">
      <w:r>
        <w:separator/>
      </w:r>
    </w:p>
  </w:footnote>
  <w:footnote w:type="continuationSeparator" w:id="0">
    <w:p w:rsidR="00676736" w:rsidRDefault="00676736" w14:paraId="58E65631" w14:textId="77777777">
      <w:r>
        <w:continuationSeparator/>
      </w:r>
    </w:p>
  </w:footnote>
  <w:footnote w:type="continuationNotice" w:id="1">
    <w:p w:rsidR="00676736" w:rsidRDefault="00676736" w14:paraId="767A4857" w14:textId="77777777"/>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xmlns:w="http://schemas.openxmlformats.org/wordprocessingml/2006/main" w:abstractNumId="21">
    <w:nsid w:val="32772a1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hint="default" w:ascii="Symbol" w:hAnsi="Symbol"/>
      </w:rPr>
    </w:lvl>
    <w:lvl w:ilvl="1">
      <w:start w:val="1"/>
      <w:numFmt w:val="bullet"/>
      <w:lvlText w:val=""/>
      <w:lvlJc w:val="left"/>
      <w:pPr>
        <w:tabs>
          <w:tab w:val="num" w:pos="720"/>
        </w:tabs>
        <w:ind w:left="1080" w:hanging="360"/>
      </w:pPr>
      <w:rPr>
        <w:rFonts w:hint="default" w:ascii="Symbol" w:hAnsi="Symbol"/>
      </w:rPr>
    </w:lvl>
    <w:lvl w:ilvl="2">
      <w:start w:val="1"/>
      <w:numFmt w:val="bullet"/>
      <w:lvlText w:val="o"/>
      <w:lvlJc w:val="left"/>
      <w:pPr>
        <w:tabs>
          <w:tab w:val="num" w:pos="1440"/>
        </w:tabs>
        <w:ind w:left="1800" w:hanging="360"/>
      </w:pPr>
      <w:rPr>
        <w:rFonts w:hint="default" w:ascii="Courier New" w:hAnsi="Courier New" w:cs="Courier New"/>
      </w:rPr>
    </w:lvl>
    <w:lvl w:ilvl="3">
      <w:start w:val="1"/>
      <w:numFmt w:val="bullet"/>
      <w:lvlText w:val=""/>
      <w:lvlJc w:val="left"/>
      <w:pPr>
        <w:tabs>
          <w:tab w:val="num" w:pos="2160"/>
        </w:tabs>
        <w:ind w:left="2520" w:hanging="360"/>
      </w:pPr>
      <w:rPr>
        <w:rFonts w:hint="default" w:ascii="Wingdings" w:hAnsi="Wingdings"/>
      </w:rPr>
    </w:lvl>
    <w:lvl w:ilvl="4">
      <w:start w:val="1"/>
      <w:numFmt w:val="bullet"/>
      <w:lvlText w:val=""/>
      <w:lvlJc w:val="left"/>
      <w:pPr>
        <w:tabs>
          <w:tab w:val="num" w:pos="2880"/>
        </w:tabs>
        <w:ind w:left="3240" w:hanging="360"/>
      </w:pPr>
      <w:rPr>
        <w:rFonts w:hint="default" w:ascii="Wingdings" w:hAnsi="Wingdings"/>
      </w:rPr>
    </w:lvl>
    <w:lvl w:ilvl="5">
      <w:start w:val="1"/>
      <w:numFmt w:val="bullet"/>
      <w:lvlText w:val=""/>
      <w:lvlJc w:val="left"/>
      <w:pPr>
        <w:tabs>
          <w:tab w:val="num" w:pos="3600"/>
        </w:tabs>
        <w:ind w:left="3960" w:hanging="360"/>
      </w:pPr>
      <w:rPr>
        <w:rFonts w:hint="default" w:ascii="Symbol" w:hAnsi="Symbol"/>
      </w:rPr>
    </w:lvl>
    <w:lvl w:ilvl="6">
      <w:start w:val="1"/>
      <w:numFmt w:val="bullet"/>
      <w:lvlText w:val="o"/>
      <w:lvlJc w:val="left"/>
      <w:pPr>
        <w:tabs>
          <w:tab w:val="num" w:pos="4320"/>
        </w:tabs>
        <w:ind w:left="4680" w:hanging="360"/>
      </w:pPr>
      <w:rPr>
        <w:rFonts w:hint="default" w:ascii="Courier New" w:hAnsi="Courier New" w:cs="Courier New"/>
      </w:rPr>
    </w:lvl>
    <w:lvl w:ilvl="7">
      <w:start w:val="1"/>
      <w:numFmt w:val="bullet"/>
      <w:lvlText w:val=""/>
      <w:lvlJc w:val="left"/>
      <w:pPr>
        <w:tabs>
          <w:tab w:val="num" w:pos="5040"/>
        </w:tabs>
        <w:ind w:left="5400" w:hanging="360"/>
      </w:pPr>
      <w:rPr>
        <w:rFonts w:hint="default" w:ascii="Wingdings" w:hAnsi="Wingdings"/>
      </w:rPr>
    </w:lvl>
    <w:lvl w:ilvl="8">
      <w:start w:val="1"/>
      <w:numFmt w:val="bullet"/>
      <w:lvlText w:val=""/>
      <w:lvlJc w:val="left"/>
      <w:pPr>
        <w:tabs>
          <w:tab w:val="num" w:pos="5760"/>
        </w:tabs>
        <w:ind w:left="6120" w:hanging="360"/>
      </w:pPr>
      <w:rPr>
        <w:rFonts w:hint="default" w:ascii="Wingdings" w:hAnsi="Wingdings"/>
      </w:rPr>
    </w:lvl>
  </w:abstractNum>
  <w:abstractNum w:abstractNumId="1" w15:restartNumberingAfterBreak="0">
    <w:nsid w:val="0891653B"/>
    <w:multiLevelType w:val="hybridMultilevel"/>
    <w:tmpl w:val="9B4643CA"/>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3" w15:restartNumberingAfterBreak="0">
    <w:nsid w:val="1637645E"/>
    <w:multiLevelType w:val="hybridMultilevel"/>
    <w:tmpl w:val="4B5C932C"/>
    <w:lvl w:ilvl="0" w:tplc="08090001">
      <w:start w:val="1"/>
      <w:numFmt w:val="bullet"/>
      <w:lvlText w:val=""/>
      <w:lvlJc w:val="left"/>
      <w:pPr>
        <w:ind w:left="360" w:hanging="360"/>
      </w:pPr>
      <w:rPr>
        <w:rFonts w:hint="default" w:ascii="Symbol" w:hAnsi="Symbol"/>
      </w:rPr>
    </w:lvl>
    <w:lvl w:ilvl="1" w:tplc="08090003" w:tentative="1">
      <w:start w:val="1"/>
      <w:numFmt w:val="bullet"/>
      <w:lvlText w:val="o"/>
      <w:lvlJc w:val="left"/>
      <w:pPr>
        <w:ind w:left="1080" w:hanging="360"/>
      </w:pPr>
      <w:rPr>
        <w:rFonts w:hint="default" w:ascii="Courier New" w:hAnsi="Courier New" w:cs="Courier New"/>
      </w:rPr>
    </w:lvl>
    <w:lvl w:ilvl="2" w:tplc="08090005" w:tentative="1">
      <w:start w:val="1"/>
      <w:numFmt w:val="bullet"/>
      <w:lvlText w:val=""/>
      <w:lvlJc w:val="left"/>
      <w:pPr>
        <w:ind w:left="1800" w:hanging="360"/>
      </w:pPr>
      <w:rPr>
        <w:rFonts w:hint="default" w:ascii="Wingdings" w:hAnsi="Wingdings"/>
      </w:rPr>
    </w:lvl>
    <w:lvl w:ilvl="3" w:tplc="08090001" w:tentative="1">
      <w:start w:val="1"/>
      <w:numFmt w:val="bullet"/>
      <w:lvlText w:val=""/>
      <w:lvlJc w:val="left"/>
      <w:pPr>
        <w:ind w:left="2520" w:hanging="360"/>
      </w:pPr>
      <w:rPr>
        <w:rFonts w:hint="default" w:ascii="Symbol" w:hAnsi="Symbol"/>
      </w:rPr>
    </w:lvl>
    <w:lvl w:ilvl="4" w:tplc="08090003" w:tentative="1">
      <w:start w:val="1"/>
      <w:numFmt w:val="bullet"/>
      <w:lvlText w:val="o"/>
      <w:lvlJc w:val="left"/>
      <w:pPr>
        <w:ind w:left="3240" w:hanging="360"/>
      </w:pPr>
      <w:rPr>
        <w:rFonts w:hint="default" w:ascii="Courier New" w:hAnsi="Courier New" w:cs="Courier New"/>
      </w:rPr>
    </w:lvl>
    <w:lvl w:ilvl="5" w:tplc="08090005" w:tentative="1">
      <w:start w:val="1"/>
      <w:numFmt w:val="bullet"/>
      <w:lvlText w:val=""/>
      <w:lvlJc w:val="left"/>
      <w:pPr>
        <w:ind w:left="3960" w:hanging="360"/>
      </w:pPr>
      <w:rPr>
        <w:rFonts w:hint="default" w:ascii="Wingdings" w:hAnsi="Wingdings"/>
      </w:rPr>
    </w:lvl>
    <w:lvl w:ilvl="6" w:tplc="08090001" w:tentative="1">
      <w:start w:val="1"/>
      <w:numFmt w:val="bullet"/>
      <w:lvlText w:val=""/>
      <w:lvlJc w:val="left"/>
      <w:pPr>
        <w:ind w:left="4680" w:hanging="360"/>
      </w:pPr>
      <w:rPr>
        <w:rFonts w:hint="default" w:ascii="Symbol" w:hAnsi="Symbol"/>
      </w:rPr>
    </w:lvl>
    <w:lvl w:ilvl="7" w:tplc="08090003" w:tentative="1">
      <w:start w:val="1"/>
      <w:numFmt w:val="bullet"/>
      <w:lvlText w:val="o"/>
      <w:lvlJc w:val="left"/>
      <w:pPr>
        <w:ind w:left="5400" w:hanging="360"/>
      </w:pPr>
      <w:rPr>
        <w:rFonts w:hint="default" w:ascii="Courier New" w:hAnsi="Courier New" w:cs="Courier New"/>
      </w:rPr>
    </w:lvl>
    <w:lvl w:ilvl="8" w:tplc="08090005" w:tentative="1">
      <w:start w:val="1"/>
      <w:numFmt w:val="bullet"/>
      <w:lvlText w:val=""/>
      <w:lvlJc w:val="left"/>
      <w:pPr>
        <w:ind w:left="6120" w:hanging="360"/>
      </w:pPr>
      <w:rPr>
        <w:rFonts w:hint="default" w:ascii="Wingdings" w:hAnsi="Wingdings"/>
      </w:rPr>
    </w:lvl>
  </w:abstractNum>
  <w:abstractNum w:abstractNumId="4"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6" w15:restartNumberingAfterBreak="0">
    <w:nsid w:val="21656294"/>
    <w:multiLevelType w:val="hybridMultilevel"/>
    <w:tmpl w:val="2878E4FA"/>
    <w:lvl w:ilvl="0" w:tplc="1D50CC4A">
      <w:start w:val="1"/>
      <w:numFmt w:val="decimal"/>
      <w:lvlText w:val="%1."/>
      <w:lvlJc w:val="left"/>
      <w:pPr>
        <w:tabs>
          <w:tab w:val="num" w:pos="720"/>
        </w:tabs>
        <w:ind w:left="720" w:hanging="360"/>
      </w:pPr>
    </w:lvl>
    <w:lvl w:ilvl="1" w:tplc="EEF034AC" w:tentative="1">
      <w:start w:val="1"/>
      <w:numFmt w:val="decimal"/>
      <w:lvlText w:val="%2."/>
      <w:lvlJc w:val="left"/>
      <w:pPr>
        <w:tabs>
          <w:tab w:val="num" w:pos="1440"/>
        </w:tabs>
        <w:ind w:left="1440" w:hanging="360"/>
      </w:pPr>
    </w:lvl>
    <w:lvl w:ilvl="2" w:tplc="1E169C78" w:tentative="1">
      <w:start w:val="1"/>
      <w:numFmt w:val="decimal"/>
      <w:lvlText w:val="%3."/>
      <w:lvlJc w:val="left"/>
      <w:pPr>
        <w:tabs>
          <w:tab w:val="num" w:pos="2160"/>
        </w:tabs>
        <w:ind w:left="2160" w:hanging="360"/>
      </w:pPr>
    </w:lvl>
    <w:lvl w:ilvl="3" w:tplc="490E0DBC" w:tentative="1">
      <w:start w:val="1"/>
      <w:numFmt w:val="decimal"/>
      <w:lvlText w:val="%4."/>
      <w:lvlJc w:val="left"/>
      <w:pPr>
        <w:tabs>
          <w:tab w:val="num" w:pos="2880"/>
        </w:tabs>
        <w:ind w:left="2880" w:hanging="360"/>
      </w:pPr>
    </w:lvl>
    <w:lvl w:ilvl="4" w:tplc="3D3453DE" w:tentative="1">
      <w:start w:val="1"/>
      <w:numFmt w:val="decimal"/>
      <w:lvlText w:val="%5."/>
      <w:lvlJc w:val="left"/>
      <w:pPr>
        <w:tabs>
          <w:tab w:val="num" w:pos="3600"/>
        </w:tabs>
        <w:ind w:left="3600" w:hanging="360"/>
      </w:pPr>
    </w:lvl>
    <w:lvl w:ilvl="5" w:tplc="DE48F622" w:tentative="1">
      <w:start w:val="1"/>
      <w:numFmt w:val="decimal"/>
      <w:lvlText w:val="%6."/>
      <w:lvlJc w:val="left"/>
      <w:pPr>
        <w:tabs>
          <w:tab w:val="num" w:pos="4320"/>
        </w:tabs>
        <w:ind w:left="4320" w:hanging="360"/>
      </w:pPr>
    </w:lvl>
    <w:lvl w:ilvl="6" w:tplc="FD54096C" w:tentative="1">
      <w:start w:val="1"/>
      <w:numFmt w:val="decimal"/>
      <w:lvlText w:val="%7."/>
      <w:lvlJc w:val="left"/>
      <w:pPr>
        <w:tabs>
          <w:tab w:val="num" w:pos="5040"/>
        </w:tabs>
        <w:ind w:left="5040" w:hanging="360"/>
      </w:pPr>
    </w:lvl>
    <w:lvl w:ilvl="7" w:tplc="BB8C6AB2" w:tentative="1">
      <w:start w:val="1"/>
      <w:numFmt w:val="decimal"/>
      <w:lvlText w:val="%8."/>
      <w:lvlJc w:val="left"/>
      <w:pPr>
        <w:tabs>
          <w:tab w:val="num" w:pos="5760"/>
        </w:tabs>
        <w:ind w:left="5760" w:hanging="360"/>
      </w:pPr>
    </w:lvl>
    <w:lvl w:ilvl="8" w:tplc="9006D72E" w:tentative="1">
      <w:start w:val="1"/>
      <w:numFmt w:val="decimal"/>
      <w:lvlText w:val="%9."/>
      <w:lvlJc w:val="left"/>
      <w:pPr>
        <w:tabs>
          <w:tab w:val="num" w:pos="6480"/>
        </w:tabs>
        <w:ind w:left="6480" w:hanging="360"/>
      </w:pPr>
    </w:lvl>
  </w:abstractNum>
  <w:abstractNum w:abstractNumId="7" w15:restartNumberingAfterBreak="0">
    <w:nsid w:val="28E465C1"/>
    <w:multiLevelType w:val="hybridMultilevel"/>
    <w:tmpl w:val="CE1A658E"/>
    <w:lvl w:ilvl="0" w:tplc="75D02466">
      <w:numFmt w:val="bullet"/>
      <w:lvlText w:val="-"/>
      <w:lvlJc w:val="left"/>
      <w:pPr>
        <w:ind w:left="420" w:hanging="360"/>
      </w:pPr>
      <w:rPr>
        <w:rFonts w:hint="default" w:ascii="Calibri" w:hAnsi="Calibri" w:eastAsia="Times New Roman" w:cs="Arial"/>
      </w:rPr>
    </w:lvl>
    <w:lvl w:ilvl="1" w:tplc="08090003" w:tentative="1">
      <w:start w:val="1"/>
      <w:numFmt w:val="bullet"/>
      <w:lvlText w:val="o"/>
      <w:lvlJc w:val="left"/>
      <w:pPr>
        <w:ind w:left="1140" w:hanging="360"/>
      </w:pPr>
      <w:rPr>
        <w:rFonts w:hint="default" w:ascii="Courier New" w:hAnsi="Courier New" w:cs="Courier New"/>
      </w:rPr>
    </w:lvl>
    <w:lvl w:ilvl="2" w:tplc="08090005" w:tentative="1">
      <w:start w:val="1"/>
      <w:numFmt w:val="bullet"/>
      <w:lvlText w:val=""/>
      <w:lvlJc w:val="left"/>
      <w:pPr>
        <w:ind w:left="1860" w:hanging="360"/>
      </w:pPr>
      <w:rPr>
        <w:rFonts w:hint="default" w:ascii="Wingdings" w:hAnsi="Wingdings"/>
      </w:rPr>
    </w:lvl>
    <w:lvl w:ilvl="3" w:tplc="08090001" w:tentative="1">
      <w:start w:val="1"/>
      <w:numFmt w:val="bullet"/>
      <w:lvlText w:val=""/>
      <w:lvlJc w:val="left"/>
      <w:pPr>
        <w:ind w:left="2580" w:hanging="360"/>
      </w:pPr>
      <w:rPr>
        <w:rFonts w:hint="default" w:ascii="Symbol" w:hAnsi="Symbol"/>
      </w:rPr>
    </w:lvl>
    <w:lvl w:ilvl="4" w:tplc="08090003" w:tentative="1">
      <w:start w:val="1"/>
      <w:numFmt w:val="bullet"/>
      <w:lvlText w:val="o"/>
      <w:lvlJc w:val="left"/>
      <w:pPr>
        <w:ind w:left="3300" w:hanging="360"/>
      </w:pPr>
      <w:rPr>
        <w:rFonts w:hint="default" w:ascii="Courier New" w:hAnsi="Courier New" w:cs="Courier New"/>
      </w:rPr>
    </w:lvl>
    <w:lvl w:ilvl="5" w:tplc="08090005" w:tentative="1">
      <w:start w:val="1"/>
      <w:numFmt w:val="bullet"/>
      <w:lvlText w:val=""/>
      <w:lvlJc w:val="left"/>
      <w:pPr>
        <w:ind w:left="4020" w:hanging="360"/>
      </w:pPr>
      <w:rPr>
        <w:rFonts w:hint="default" w:ascii="Wingdings" w:hAnsi="Wingdings"/>
      </w:rPr>
    </w:lvl>
    <w:lvl w:ilvl="6" w:tplc="08090001" w:tentative="1">
      <w:start w:val="1"/>
      <w:numFmt w:val="bullet"/>
      <w:lvlText w:val=""/>
      <w:lvlJc w:val="left"/>
      <w:pPr>
        <w:ind w:left="4740" w:hanging="360"/>
      </w:pPr>
      <w:rPr>
        <w:rFonts w:hint="default" w:ascii="Symbol" w:hAnsi="Symbol"/>
      </w:rPr>
    </w:lvl>
    <w:lvl w:ilvl="7" w:tplc="08090003" w:tentative="1">
      <w:start w:val="1"/>
      <w:numFmt w:val="bullet"/>
      <w:lvlText w:val="o"/>
      <w:lvlJc w:val="left"/>
      <w:pPr>
        <w:ind w:left="5460" w:hanging="360"/>
      </w:pPr>
      <w:rPr>
        <w:rFonts w:hint="default" w:ascii="Courier New" w:hAnsi="Courier New" w:cs="Courier New"/>
      </w:rPr>
    </w:lvl>
    <w:lvl w:ilvl="8" w:tplc="08090005" w:tentative="1">
      <w:start w:val="1"/>
      <w:numFmt w:val="bullet"/>
      <w:lvlText w:val=""/>
      <w:lvlJc w:val="left"/>
      <w:pPr>
        <w:ind w:left="6180" w:hanging="360"/>
      </w:pPr>
      <w:rPr>
        <w:rFonts w:hint="default" w:ascii="Wingdings" w:hAnsi="Wingdings"/>
      </w:rPr>
    </w:lvl>
  </w:abstractNum>
  <w:abstractNum w:abstractNumId="8" w15:restartNumberingAfterBreak="0">
    <w:nsid w:val="2D886A4A"/>
    <w:multiLevelType w:val="hybridMultilevel"/>
    <w:tmpl w:val="A6C4529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hint="default" w:ascii="Symbol" w:hAnsi="Symbol"/>
        <w:sz w:val="16"/>
        <w:szCs w:val="16"/>
      </w:rPr>
    </w:lvl>
    <w:lvl w:ilvl="1" w:tplc="04090003" w:tentative="1">
      <w:start w:val="1"/>
      <w:numFmt w:val="bullet"/>
      <w:lvlText w:val="o"/>
      <w:lvlJc w:val="left"/>
      <w:pPr>
        <w:tabs>
          <w:tab w:val="num" w:pos="1440"/>
        </w:tabs>
        <w:ind w:left="1440" w:hanging="360"/>
      </w:pPr>
      <w:rPr>
        <w:rFonts w:hint="default" w:ascii="Courier New" w:hAnsi="Courier New" w:cs="Courier New"/>
      </w:rPr>
    </w:lvl>
    <w:lvl w:ilvl="2" w:tplc="04090005" w:tentative="1">
      <w:start w:val="1"/>
      <w:numFmt w:val="bullet"/>
      <w:lvlText w:val=""/>
      <w:lvlJc w:val="left"/>
      <w:pPr>
        <w:tabs>
          <w:tab w:val="num" w:pos="2160"/>
        </w:tabs>
        <w:ind w:left="2160" w:hanging="360"/>
      </w:pPr>
      <w:rPr>
        <w:rFonts w:hint="default" w:ascii="Wingdings" w:hAnsi="Wingdings"/>
      </w:rPr>
    </w:lvl>
    <w:lvl w:ilvl="3" w:tplc="04090001" w:tentative="1">
      <w:start w:val="1"/>
      <w:numFmt w:val="bullet"/>
      <w:lvlText w:val=""/>
      <w:lvlJc w:val="left"/>
      <w:pPr>
        <w:tabs>
          <w:tab w:val="num" w:pos="2880"/>
        </w:tabs>
        <w:ind w:left="2880" w:hanging="360"/>
      </w:pPr>
      <w:rPr>
        <w:rFonts w:hint="default" w:ascii="Symbol" w:hAnsi="Symbol"/>
      </w:rPr>
    </w:lvl>
    <w:lvl w:ilvl="4" w:tplc="04090003" w:tentative="1">
      <w:start w:val="1"/>
      <w:numFmt w:val="bullet"/>
      <w:lvlText w:val="o"/>
      <w:lvlJc w:val="left"/>
      <w:pPr>
        <w:tabs>
          <w:tab w:val="num" w:pos="3600"/>
        </w:tabs>
        <w:ind w:left="3600" w:hanging="360"/>
      </w:pPr>
      <w:rPr>
        <w:rFonts w:hint="default" w:ascii="Courier New" w:hAnsi="Courier New" w:cs="Courier New"/>
      </w:rPr>
    </w:lvl>
    <w:lvl w:ilvl="5" w:tplc="04090005" w:tentative="1">
      <w:start w:val="1"/>
      <w:numFmt w:val="bullet"/>
      <w:lvlText w:val=""/>
      <w:lvlJc w:val="left"/>
      <w:pPr>
        <w:tabs>
          <w:tab w:val="num" w:pos="4320"/>
        </w:tabs>
        <w:ind w:left="4320" w:hanging="360"/>
      </w:pPr>
      <w:rPr>
        <w:rFonts w:hint="default" w:ascii="Wingdings" w:hAnsi="Wingdings"/>
      </w:rPr>
    </w:lvl>
    <w:lvl w:ilvl="6" w:tplc="04090001" w:tentative="1">
      <w:start w:val="1"/>
      <w:numFmt w:val="bullet"/>
      <w:lvlText w:val=""/>
      <w:lvlJc w:val="left"/>
      <w:pPr>
        <w:tabs>
          <w:tab w:val="num" w:pos="5040"/>
        </w:tabs>
        <w:ind w:left="5040" w:hanging="360"/>
      </w:pPr>
      <w:rPr>
        <w:rFonts w:hint="default" w:ascii="Symbol" w:hAnsi="Symbol"/>
      </w:rPr>
    </w:lvl>
    <w:lvl w:ilvl="7" w:tplc="04090003" w:tentative="1">
      <w:start w:val="1"/>
      <w:numFmt w:val="bullet"/>
      <w:lvlText w:val="o"/>
      <w:lvlJc w:val="left"/>
      <w:pPr>
        <w:tabs>
          <w:tab w:val="num" w:pos="5760"/>
        </w:tabs>
        <w:ind w:left="5760" w:hanging="360"/>
      </w:pPr>
      <w:rPr>
        <w:rFonts w:hint="default" w:ascii="Courier New" w:hAnsi="Courier New" w:cs="Courier New"/>
      </w:rPr>
    </w:lvl>
    <w:lvl w:ilvl="8" w:tplc="04090005" w:tentative="1">
      <w:start w:val="1"/>
      <w:numFmt w:val="bullet"/>
      <w:lvlText w:val=""/>
      <w:lvlJc w:val="left"/>
      <w:pPr>
        <w:tabs>
          <w:tab w:val="num" w:pos="6480"/>
        </w:tabs>
        <w:ind w:left="6480" w:hanging="360"/>
      </w:pPr>
      <w:rPr>
        <w:rFonts w:hint="default" w:ascii="Wingdings" w:hAnsi="Wingdings"/>
      </w:rPr>
    </w:lvl>
  </w:abstractNum>
  <w:abstractNum w:abstractNumId="10" w15:restartNumberingAfterBreak="0">
    <w:nsid w:val="343516A5"/>
    <w:multiLevelType w:val="hybridMultilevel"/>
    <w:tmpl w:val="EF3C6C3C"/>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1" w15:restartNumberingAfterBreak="0">
    <w:nsid w:val="38316035"/>
    <w:multiLevelType w:val="hybridMultilevel"/>
    <w:tmpl w:val="5712C6E2"/>
    <w:lvl w:ilvl="0" w:tplc="FFFFFFFF">
      <w:start w:val="1"/>
      <w:numFmt w:val="bullet"/>
      <w:lvlText w:val=""/>
      <w:lvlJc w:val="left"/>
      <w:pPr>
        <w:tabs>
          <w:tab w:val="num" w:pos="360"/>
        </w:tabs>
        <w:ind w:left="360" w:hanging="360"/>
      </w:pPr>
      <w:rPr>
        <w:rFonts w:hint="default" w:ascii="Symbol" w:hAnsi="Symbol"/>
      </w:rPr>
    </w:lvl>
    <w:lvl w:ilvl="1" w:tplc="FFFFFFFF" w:tentative="1">
      <w:start w:val="1"/>
      <w:numFmt w:val="bullet"/>
      <w:lvlText w:val="o"/>
      <w:lvlJc w:val="left"/>
      <w:pPr>
        <w:tabs>
          <w:tab w:val="num" w:pos="1080"/>
        </w:tabs>
        <w:ind w:left="1080" w:hanging="360"/>
      </w:pPr>
      <w:rPr>
        <w:rFonts w:hint="default" w:ascii="Courier New" w:hAnsi="Courier New" w:cs="Verdana"/>
      </w:rPr>
    </w:lvl>
    <w:lvl w:ilvl="2" w:tplc="FFFFFFFF" w:tentative="1">
      <w:start w:val="1"/>
      <w:numFmt w:val="bullet"/>
      <w:lvlText w:val=""/>
      <w:lvlJc w:val="left"/>
      <w:pPr>
        <w:tabs>
          <w:tab w:val="num" w:pos="1800"/>
        </w:tabs>
        <w:ind w:left="1800" w:hanging="360"/>
      </w:pPr>
      <w:rPr>
        <w:rFonts w:hint="default" w:ascii="Wingdings" w:hAnsi="Wingdings"/>
      </w:rPr>
    </w:lvl>
    <w:lvl w:ilvl="3" w:tplc="FFFFFFFF" w:tentative="1">
      <w:start w:val="1"/>
      <w:numFmt w:val="bullet"/>
      <w:lvlText w:val=""/>
      <w:lvlJc w:val="left"/>
      <w:pPr>
        <w:tabs>
          <w:tab w:val="num" w:pos="2520"/>
        </w:tabs>
        <w:ind w:left="2520" w:hanging="360"/>
      </w:pPr>
      <w:rPr>
        <w:rFonts w:hint="default" w:ascii="Symbol" w:hAnsi="Symbol"/>
      </w:rPr>
    </w:lvl>
    <w:lvl w:ilvl="4" w:tplc="FFFFFFFF" w:tentative="1">
      <w:start w:val="1"/>
      <w:numFmt w:val="bullet"/>
      <w:lvlText w:val="o"/>
      <w:lvlJc w:val="left"/>
      <w:pPr>
        <w:tabs>
          <w:tab w:val="num" w:pos="3240"/>
        </w:tabs>
        <w:ind w:left="3240" w:hanging="360"/>
      </w:pPr>
      <w:rPr>
        <w:rFonts w:hint="default" w:ascii="Courier New" w:hAnsi="Courier New" w:cs="Verdana"/>
      </w:rPr>
    </w:lvl>
    <w:lvl w:ilvl="5" w:tplc="FFFFFFFF" w:tentative="1">
      <w:start w:val="1"/>
      <w:numFmt w:val="bullet"/>
      <w:lvlText w:val=""/>
      <w:lvlJc w:val="left"/>
      <w:pPr>
        <w:tabs>
          <w:tab w:val="num" w:pos="3960"/>
        </w:tabs>
        <w:ind w:left="3960" w:hanging="360"/>
      </w:pPr>
      <w:rPr>
        <w:rFonts w:hint="default" w:ascii="Wingdings" w:hAnsi="Wingdings"/>
      </w:rPr>
    </w:lvl>
    <w:lvl w:ilvl="6" w:tplc="FFFFFFFF" w:tentative="1">
      <w:start w:val="1"/>
      <w:numFmt w:val="bullet"/>
      <w:lvlText w:val=""/>
      <w:lvlJc w:val="left"/>
      <w:pPr>
        <w:tabs>
          <w:tab w:val="num" w:pos="4680"/>
        </w:tabs>
        <w:ind w:left="4680" w:hanging="360"/>
      </w:pPr>
      <w:rPr>
        <w:rFonts w:hint="default" w:ascii="Symbol" w:hAnsi="Symbol"/>
      </w:rPr>
    </w:lvl>
    <w:lvl w:ilvl="7" w:tplc="FFFFFFFF" w:tentative="1">
      <w:start w:val="1"/>
      <w:numFmt w:val="bullet"/>
      <w:lvlText w:val="o"/>
      <w:lvlJc w:val="left"/>
      <w:pPr>
        <w:tabs>
          <w:tab w:val="num" w:pos="5400"/>
        </w:tabs>
        <w:ind w:left="5400" w:hanging="360"/>
      </w:pPr>
      <w:rPr>
        <w:rFonts w:hint="default" w:ascii="Courier New" w:hAnsi="Courier New" w:cs="Verdana"/>
      </w:rPr>
    </w:lvl>
    <w:lvl w:ilvl="8" w:tplc="FFFFFFFF" w:tentative="1">
      <w:start w:val="1"/>
      <w:numFmt w:val="bullet"/>
      <w:lvlText w:val=""/>
      <w:lvlJc w:val="left"/>
      <w:pPr>
        <w:tabs>
          <w:tab w:val="num" w:pos="6120"/>
        </w:tabs>
        <w:ind w:left="6120" w:hanging="360"/>
      </w:pPr>
      <w:rPr>
        <w:rFonts w:hint="default" w:ascii="Wingdings" w:hAnsi="Wingdings"/>
      </w:rPr>
    </w:lvl>
  </w:abstractNum>
  <w:abstractNum w:abstractNumId="12"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3"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55F6159C"/>
    <w:multiLevelType w:val="hybridMultilevel"/>
    <w:tmpl w:val="8A764E32"/>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15" w15:restartNumberingAfterBreak="0">
    <w:nsid w:val="5F4E0FDF"/>
    <w:multiLevelType w:val="hybridMultilevel"/>
    <w:tmpl w:val="198A4726"/>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6" w15:restartNumberingAfterBreak="0">
    <w:nsid w:val="5FC256B0"/>
    <w:multiLevelType w:val="hybridMultilevel"/>
    <w:tmpl w:val="B372D076"/>
    <w:lvl w:ilvl="0" w:tplc="08090001">
      <w:start w:val="1"/>
      <w:numFmt w:val="bullet"/>
      <w:lvlText w:val=""/>
      <w:lvlJc w:val="left"/>
      <w:pPr>
        <w:ind w:left="720" w:hanging="360"/>
      </w:pPr>
      <w:rPr>
        <w:rFonts w:hint="default" w:ascii="Symbol" w:hAnsi="Symbol"/>
      </w:rPr>
    </w:lvl>
    <w:lvl w:ilvl="1" w:tplc="08090003">
      <w:start w:val="1"/>
      <w:numFmt w:val="bullet"/>
      <w:lvlText w:val="o"/>
      <w:lvlJc w:val="left"/>
      <w:pPr>
        <w:ind w:left="1440" w:hanging="360"/>
      </w:pPr>
      <w:rPr>
        <w:rFonts w:hint="default" w:ascii="Courier New" w:hAnsi="Courier New" w:cs="Courier New"/>
      </w:rPr>
    </w:lvl>
    <w:lvl w:ilvl="2" w:tplc="08090005">
      <w:start w:val="1"/>
      <w:numFmt w:val="bullet"/>
      <w:lvlText w:val=""/>
      <w:lvlJc w:val="left"/>
      <w:pPr>
        <w:ind w:left="2160" w:hanging="360"/>
      </w:pPr>
      <w:rPr>
        <w:rFonts w:hint="default" w:ascii="Wingdings" w:hAnsi="Wingdings"/>
      </w:rPr>
    </w:lvl>
    <w:lvl w:ilvl="3" w:tplc="08090001">
      <w:start w:val="1"/>
      <w:numFmt w:val="bullet"/>
      <w:lvlText w:val=""/>
      <w:lvlJc w:val="left"/>
      <w:pPr>
        <w:ind w:left="2880" w:hanging="360"/>
      </w:pPr>
      <w:rPr>
        <w:rFonts w:hint="default" w:ascii="Symbol" w:hAnsi="Symbol"/>
      </w:rPr>
    </w:lvl>
    <w:lvl w:ilvl="4" w:tplc="08090003">
      <w:start w:val="1"/>
      <w:numFmt w:val="bullet"/>
      <w:lvlText w:val="o"/>
      <w:lvlJc w:val="left"/>
      <w:pPr>
        <w:ind w:left="3600" w:hanging="360"/>
      </w:pPr>
      <w:rPr>
        <w:rFonts w:hint="default" w:ascii="Courier New" w:hAnsi="Courier New" w:cs="Courier New"/>
      </w:rPr>
    </w:lvl>
    <w:lvl w:ilvl="5" w:tplc="08090005">
      <w:start w:val="1"/>
      <w:numFmt w:val="bullet"/>
      <w:lvlText w:val=""/>
      <w:lvlJc w:val="left"/>
      <w:pPr>
        <w:ind w:left="4320" w:hanging="360"/>
      </w:pPr>
      <w:rPr>
        <w:rFonts w:hint="default" w:ascii="Wingdings" w:hAnsi="Wingdings"/>
      </w:rPr>
    </w:lvl>
    <w:lvl w:ilvl="6" w:tplc="08090001">
      <w:start w:val="1"/>
      <w:numFmt w:val="bullet"/>
      <w:lvlText w:val=""/>
      <w:lvlJc w:val="left"/>
      <w:pPr>
        <w:ind w:left="5040" w:hanging="360"/>
      </w:pPr>
      <w:rPr>
        <w:rFonts w:hint="default" w:ascii="Symbol" w:hAnsi="Symbol"/>
      </w:rPr>
    </w:lvl>
    <w:lvl w:ilvl="7" w:tplc="08090003">
      <w:start w:val="1"/>
      <w:numFmt w:val="bullet"/>
      <w:lvlText w:val="o"/>
      <w:lvlJc w:val="left"/>
      <w:pPr>
        <w:ind w:left="5760" w:hanging="360"/>
      </w:pPr>
      <w:rPr>
        <w:rFonts w:hint="default" w:ascii="Courier New" w:hAnsi="Courier New" w:cs="Courier New"/>
      </w:rPr>
    </w:lvl>
    <w:lvl w:ilvl="8" w:tplc="08090005">
      <w:start w:val="1"/>
      <w:numFmt w:val="bullet"/>
      <w:lvlText w:val=""/>
      <w:lvlJc w:val="left"/>
      <w:pPr>
        <w:ind w:left="6480" w:hanging="360"/>
      </w:pPr>
      <w:rPr>
        <w:rFonts w:hint="default" w:ascii="Wingdings" w:hAnsi="Wingdings"/>
      </w:rPr>
    </w:lvl>
  </w:abstractNum>
  <w:abstractNum w:abstractNumId="17"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9" w15:restartNumberingAfterBreak="0">
    <w:nsid w:val="72D806BE"/>
    <w:multiLevelType w:val="hybridMultilevel"/>
    <w:tmpl w:val="BFFE19EC"/>
    <w:lvl w:ilvl="0" w:tplc="04090001">
      <w:start w:val="1"/>
      <w:numFmt w:val="bullet"/>
      <w:lvlText w:val=""/>
      <w:lvlJc w:val="left"/>
      <w:pPr>
        <w:tabs>
          <w:tab w:val="num" w:pos="360"/>
        </w:tabs>
        <w:ind w:left="360" w:hanging="360"/>
      </w:pPr>
      <w:rPr>
        <w:rFonts w:hint="default" w:ascii="Symbol" w:hAnsi="Symbol"/>
      </w:rPr>
    </w:lvl>
    <w:lvl w:ilvl="1" w:tplc="04090003" w:tentative="1">
      <w:start w:val="1"/>
      <w:numFmt w:val="bullet"/>
      <w:lvlText w:val="o"/>
      <w:lvlJc w:val="left"/>
      <w:pPr>
        <w:tabs>
          <w:tab w:val="num" w:pos="1080"/>
        </w:tabs>
        <w:ind w:left="1080" w:hanging="360"/>
      </w:pPr>
      <w:rPr>
        <w:rFonts w:hint="default" w:ascii="Courier New" w:hAnsi="Courier New" w:cs="Courier New"/>
      </w:rPr>
    </w:lvl>
    <w:lvl w:ilvl="2" w:tplc="04090005" w:tentative="1">
      <w:start w:val="1"/>
      <w:numFmt w:val="bullet"/>
      <w:lvlText w:val=""/>
      <w:lvlJc w:val="left"/>
      <w:pPr>
        <w:tabs>
          <w:tab w:val="num" w:pos="1800"/>
        </w:tabs>
        <w:ind w:left="1800" w:hanging="360"/>
      </w:pPr>
      <w:rPr>
        <w:rFonts w:hint="default" w:ascii="Wingdings" w:hAnsi="Wingdings"/>
      </w:rPr>
    </w:lvl>
    <w:lvl w:ilvl="3" w:tplc="04090001" w:tentative="1">
      <w:start w:val="1"/>
      <w:numFmt w:val="bullet"/>
      <w:lvlText w:val=""/>
      <w:lvlJc w:val="left"/>
      <w:pPr>
        <w:tabs>
          <w:tab w:val="num" w:pos="2520"/>
        </w:tabs>
        <w:ind w:left="2520" w:hanging="360"/>
      </w:pPr>
      <w:rPr>
        <w:rFonts w:hint="default" w:ascii="Symbol" w:hAnsi="Symbol"/>
      </w:rPr>
    </w:lvl>
    <w:lvl w:ilvl="4" w:tplc="04090003" w:tentative="1">
      <w:start w:val="1"/>
      <w:numFmt w:val="bullet"/>
      <w:lvlText w:val="o"/>
      <w:lvlJc w:val="left"/>
      <w:pPr>
        <w:tabs>
          <w:tab w:val="num" w:pos="3240"/>
        </w:tabs>
        <w:ind w:left="3240" w:hanging="360"/>
      </w:pPr>
      <w:rPr>
        <w:rFonts w:hint="default" w:ascii="Courier New" w:hAnsi="Courier New" w:cs="Courier New"/>
      </w:rPr>
    </w:lvl>
    <w:lvl w:ilvl="5" w:tplc="04090005" w:tentative="1">
      <w:start w:val="1"/>
      <w:numFmt w:val="bullet"/>
      <w:lvlText w:val=""/>
      <w:lvlJc w:val="left"/>
      <w:pPr>
        <w:tabs>
          <w:tab w:val="num" w:pos="3960"/>
        </w:tabs>
        <w:ind w:left="3960" w:hanging="360"/>
      </w:pPr>
      <w:rPr>
        <w:rFonts w:hint="default" w:ascii="Wingdings" w:hAnsi="Wingdings"/>
      </w:rPr>
    </w:lvl>
    <w:lvl w:ilvl="6" w:tplc="04090001" w:tentative="1">
      <w:start w:val="1"/>
      <w:numFmt w:val="bullet"/>
      <w:lvlText w:val=""/>
      <w:lvlJc w:val="left"/>
      <w:pPr>
        <w:tabs>
          <w:tab w:val="num" w:pos="4680"/>
        </w:tabs>
        <w:ind w:left="4680" w:hanging="360"/>
      </w:pPr>
      <w:rPr>
        <w:rFonts w:hint="default" w:ascii="Symbol" w:hAnsi="Symbol"/>
      </w:rPr>
    </w:lvl>
    <w:lvl w:ilvl="7" w:tplc="04090003" w:tentative="1">
      <w:start w:val="1"/>
      <w:numFmt w:val="bullet"/>
      <w:lvlText w:val="o"/>
      <w:lvlJc w:val="left"/>
      <w:pPr>
        <w:tabs>
          <w:tab w:val="num" w:pos="5400"/>
        </w:tabs>
        <w:ind w:left="5400" w:hanging="360"/>
      </w:pPr>
      <w:rPr>
        <w:rFonts w:hint="default" w:ascii="Courier New" w:hAnsi="Courier New" w:cs="Courier New"/>
      </w:rPr>
    </w:lvl>
    <w:lvl w:ilvl="8" w:tplc="04090005" w:tentative="1">
      <w:start w:val="1"/>
      <w:numFmt w:val="bullet"/>
      <w:lvlText w:val=""/>
      <w:lvlJc w:val="left"/>
      <w:pPr>
        <w:tabs>
          <w:tab w:val="num" w:pos="6120"/>
        </w:tabs>
        <w:ind w:left="6120" w:hanging="360"/>
      </w:pPr>
      <w:rPr>
        <w:rFonts w:hint="default" w:ascii="Wingdings" w:hAnsi="Wingdings"/>
      </w:rPr>
    </w:lvl>
  </w:abstractNum>
  <w:abstractNum w:abstractNumId="20" w15:restartNumberingAfterBreak="0">
    <w:nsid w:val="777210E6"/>
    <w:multiLevelType w:val="hybridMultilevel"/>
    <w:tmpl w:val="E16A3CEC"/>
    <w:lvl w:ilvl="0" w:tplc="08090001">
      <w:start w:val="1"/>
      <w:numFmt w:val="bullet"/>
      <w:lvlText w:val=""/>
      <w:lvlJc w:val="left"/>
      <w:pPr>
        <w:ind w:left="720" w:hanging="360"/>
      </w:pPr>
      <w:rPr>
        <w:rFonts w:hint="default" w:ascii="Symbol" w:hAnsi="Symbol"/>
      </w:rPr>
    </w:lvl>
    <w:lvl w:ilvl="1" w:tplc="08090003">
      <w:start w:val="1"/>
      <w:numFmt w:val="bullet"/>
      <w:lvlText w:val="o"/>
      <w:lvlJc w:val="left"/>
      <w:pPr>
        <w:ind w:left="1440" w:hanging="360"/>
      </w:pPr>
      <w:rPr>
        <w:rFonts w:hint="default" w:ascii="Courier New" w:hAnsi="Courier New" w:cs="Courier New"/>
      </w:rPr>
    </w:lvl>
    <w:lvl w:ilvl="2" w:tplc="08090005">
      <w:start w:val="1"/>
      <w:numFmt w:val="bullet"/>
      <w:lvlText w:val=""/>
      <w:lvlJc w:val="left"/>
      <w:pPr>
        <w:ind w:left="2160" w:hanging="360"/>
      </w:pPr>
      <w:rPr>
        <w:rFonts w:hint="default" w:ascii="Wingdings" w:hAnsi="Wingdings"/>
      </w:rPr>
    </w:lvl>
    <w:lvl w:ilvl="3" w:tplc="08090001">
      <w:start w:val="1"/>
      <w:numFmt w:val="bullet"/>
      <w:lvlText w:val=""/>
      <w:lvlJc w:val="left"/>
      <w:pPr>
        <w:ind w:left="2880" w:hanging="360"/>
      </w:pPr>
      <w:rPr>
        <w:rFonts w:hint="default" w:ascii="Symbol" w:hAnsi="Symbol"/>
      </w:rPr>
    </w:lvl>
    <w:lvl w:ilvl="4" w:tplc="08090003">
      <w:start w:val="1"/>
      <w:numFmt w:val="bullet"/>
      <w:lvlText w:val="o"/>
      <w:lvlJc w:val="left"/>
      <w:pPr>
        <w:ind w:left="3600" w:hanging="360"/>
      </w:pPr>
      <w:rPr>
        <w:rFonts w:hint="default" w:ascii="Courier New" w:hAnsi="Courier New" w:cs="Courier New"/>
      </w:rPr>
    </w:lvl>
    <w:lvl w:ilvl="5" w:tplc="08090005">
      <w:start w:val="1"/>
      <w:numFmt w:val="bullet"/>
      <w:lvlText w:val=""/>
      <w:lvlJc w:val="left"/>
      <w:pPr>
        <w:ind w:left="4320" w:hanging="360"/>
      </w:pPr>
      <w:rPr>
        <w:rFonts w:hint="default" w:ascii="Wingdings" w:hAnsi="Wingdings"/>
      </w:rPr>
    </w:lvl>
    <w:lvl w:ilvl="6" w:tplc="08090001">
      <w:start w:val="1"/>
      <w:numFmt w:val="bullet"/>
      <w:lvlText w:val=""/>
      <w:lvlJc w:val="left"/>
      <w:pPr>
        <w:ind w:left="5040" w:hanging="360"/>
      </w:pPr>
      <w:rPr>
        <w:rFonts w:hint="default" w:ascii="Symbol" w:hAnsi="Symbol"/>
      </w:rPr>
    </w:lvl>
    <w:lvl w:ilvl="7" w:tplc="08090003">
      <w:start w:val="1"/>
      <w:numFmt w:val="bullet"/>
      <w:lvlText w:val="o"/>
      <w:lvlJc w:val="left"/>
      <w:pPr>
        <w:ind w:left="5760" w:hanging="360"/>
      </w:pPr>
      <w:rPr>
        <w:rFonts w:hint="default" w:ascii="Courier New" w:hAnsi="Courier New" w:cs="Courier New"/>
      </w:rPr>
    </w:lvl>
    <w:lvl w:ilvl="8" w:tplc="08090005">
      <w:start w:val="1"/>
      <w:numFmt w:val="bullet"/>
      <w:lvlText w:val=""/>
      <w:lvlJc w:val="left"/>
      <w:pPr>
        <w:ind w:left="6480" w:hanging="360"/>
      </w:pPr>
      <w:rPr>
        <w:rFonts w:hint="default" w:ascii="Wingdings" w:hAnsi="Wingdings"/>
      </w:rPr>
    </w:lvl>
  </w:abstractNum>
  <w:num w:numId="22">
    <w:abstractNumId w:val="21"/>
  </w:num>
  <w:num w:numId="1" w16cid:durableId="409078968">
    <w:abstractNumId w:val="2"/>
  </w:num>
  <w:num w:numId="2" w16cid:durableId="1059088962">
    <w:abstractNumId w:val="11"/>
  </w:num>
  <w:num w:numId="3" w16cid:durableId="1725906889">
    <w:abstractNumId w:val="19"/>
  </w:num>
  <w:num w:numId="4" w16cid:durableId="963117424">
    <w:abstractNumId w:val="13"/>
  </w:num>
  <w:num w:numId="5" w16cid:durableId="52314132">
    <w:abstractNumId w:val="9"/>
  </w:num>
  <w:num w:numId="6" w16cid:durableId="496729198">
    <w:abstractNumId w:val="18"/>
  </w:num>
  <w:num w:numId="7" w16cid:durableId="1933124413">
    <w:abstractNumId w:val="3"/>
  </w:num>
  <w:num w:numId="8" w16cid:durableId="885485825">
    <w:abstractNumId w:val="17"/>
  </w:num>
  <w:num w:numId="9" w16cid:durableId="1421678547">
    <w:abstractNumId w:val="12"/>
  </w:num>
  <w:num w:numId="10" w16cid:durableId="51002599">
    <w:abstractNumId w:val="5"/>
  </w:num>
  <w:num w:numId="11" w16cid:durableId="1965503198">
    <w:abstractNumId w:val="6"/>
  </w:num>
  <w:num w:numId="12" w16cid:durableId="1091048244">
    <w:abstractNumId w:val="10"/>
  </w:num>
  <w:num w:numId="13" w16cid:durableId="845678742">
    <w:abstractNumId w:val="15"/>
  </w:num>
  <w:num w:numId="14" w16cid:durableId="1015157494">
    <w:abstractNumId w:val="4"/>
  </w:num>
  <w:num w:numId="15" w16cid:durableId="2014334899">
    <w:abstractNumId w:val="0"/>
  </w:num>
  <w:num w:numId="16" w16cid:durableId="276065774">
    <w:abstractNumId w:val="7"/>
  </w:num>
  <w:num w:numId="17" w16cid:durableId="293952244">
    <w:abstractNumId w:val="20"/>
  </w:num>
  <w:num w:numId="18" w16cid:durableId="56520173">
    <w:abstractNumId w:val="16"/>
  </w:num>
  <w:num w:numId="19" w16cid:durableId="1421826193">
    <w:abstractNumId w:val="8"/>
  </w:num>
  <w:num w:numId="20" w16cid:durableId="735863139">
    <w:abstractNumId w:val="14"/>
  </w:num>
  <w:num w:numId="21" w16cid:durableId="32933656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7"/>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val="false"/>
  <w:defaultTabStop w:val="720"/>
  <w:drawingGridHorizontalSpacing w:val="100"/>
  <w:displayHorizontalDrawingGridEvery w:val="0"/>
  <w:displayVerticalDrawingGridEvery w:val="0"/>
  <w:doNotShadeFormData/>
  <w:noPunctuationKerning/>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001B8"/>
    <w:rsid w:val="00011666"/>
    <w:rsid w:val="00026B02"/>
    <w:rsid w:val="00053397"/>
    <w:rsid w:val="00063EB0"/>
    <w:rsid w:val="000822E5"/>
    <w:rsid w:val="000971FC"/>
    <w:rsid w:val="000A2A3A"/>
    <w:rsid w:val="000A492A"/>
    <w:rsid w:val="000D2F80"/>
    <w:rsid w:val="000E17EE"/>
    <w:rsid w:val="000E413A"/>
    <w:rsid w:val="000F5AA3"/>
    <w:rsid w:val="00100396"/>
    <w:rsid w:val="00100B5C"/>
    <w:rsid w:val="001106E9"/>
    <w:rsid w:val="00124CA5"/>
    <w:rsid w:val="00134F77"/>
    <w:rsid w:val="00152E9D"/>
    <w:rsid w:val="00154487"/>
    <w:rsid w:val="0017512A"/>
    <w:rsid w:val="00176557"/>
    <w:rsid w:val="00196958"/>
    <w:rsid w:val="001A1092"/>
    <w:rsid w:val="001A1E39"/>
    <w:rsid w:val="001A24F3"/>
    <w:rsid w:val="001B405C"/>
    <w:rsid w:val="001B5F45"/>
    <w:rsid w:val="001C133A"/>
    <w:rsid w:val="001C30A0"/>
    <w:rsid w:val="001C616D"/>
    <w:rsid w:val="001D7C1E"/>
    <w:rsid w:val="001E1050"/>
    <w:rsid w:val="001E1E1F"/>
    <w:rsid w:val="001E2007"/>
    <w:rsid w:val="001E57C1"/>
    <w:rsid w:val="001F07EF"/>
    <w:rsid w:val="001F50B6"/>
    <w:rsid w:val="001F6D7A"/>
    <w:rsid w:val="0022746E"/>
    <w:rsid w:val="00235F71"/>
    <w:rsid w:val="002444CA"/>
    <w:rsid w:val="00260DE6"/>
    <w:rsid w:val="00273FEE"/>
    <w:rsid w:val="0028204E"/>
    <w:rsid w:val="0028591B"/>
    <w:rsid w:val="002878BF"/>
    <w:rsid w:val="00291841"/>
    <w:rsid w:val="00292E2E"/>
    <w:rsid w:val="002A102F"/>
    <w:rsid w:val="002B52E1"/>
    <w:rsid w:val="002C449B"/>
    <w:rsid w:val="002C6040"/>
    <w:rsid w:val="002D39B8"/>
    <w:rsid w:val="002D5B3F"/>
    <w:rsid w:val="002E272E"/>
    <w:rsid w:val="002F5778"/>
    <w:rsid w:val="002F604A"/>
    <w:rsid w:val="00300B46"/>
    <w:rsid w:val="003223E0"/>
    <w:rsid w:val="0032525A"/>
    <w:rsid w:val="00352C4A"/>
    <w:rsid w:val="00362560"/>
    <w:rsid w:val="003732FD"/>
    <w:rsid w:val="003753B2"/>
    <w:rsid w:val="00376228"/>
    <w:rsid w:val="00376559"/>
    <w:rsid w:val="00381ACF"/>
    <w:rsid w:val="00382BAA"/>
    <w:rsid w:val="00384D73"/>
    <w:rsid w:val="00391DA4"/>
    <w:rsid w:val="00393EB6"/>
    <w:rsid w:val="003A3CE5"/>
    <w:rsid w:val="003B366F"/>
    <w:rsid w:val="003B3F9D"/>
    <w:rsid w:val="003B6C95"/>
    <w:rsid w:val="003E5751"/>
    <w:rsid w:val="004046A9"/>
    <w:rsid w:val="00404C50"/>
    <w:rsid w:val="00423934"/>
    <w:rsid w:val="00425A06"/>
    <w:rsid w:val="00426244"/>
    <w:rsid w:val="00446448"/>
    <w:rsid w:val="00451810"/>
    <w:rsid w:val="0046133C"/>
    <w:rsid w:val="00470A38"/>
    <w:rsid w:val="00477880"/>
    <w:rsid w:val="004874DE"/>
    <w:rsid w:val="004B2183"/>
    <w:rsid w:val="004B5334"/>
    <w:rsid w:val="004B6C14"/>
    <w:rsid w:val="004D5E9B"/>
    <w:rsid w:val="004D639B"/>
    <w:rsid w:val="004D63D9"/>
    <w:rsid w:val="004E6585"/>
    <w:rsid w:val="0050249F"/>
    <w:rsid w:val="005064E3"/>
    <w:rsid w:val="005140A4"/>
    <w:rsid w:val="0052274A"/>
    <w:rsid w:val="00524566"/>
    <w:rsid w:val="00527E60"/>
    <w:rsid w:val="00530BEF"/>
    <w:rsid w:val="00552351"/>
    <w:rsid w:val="00561F00"/>
    <w:rsid w:val="00562C4E"/>
    <w:rsid w:val="00562DEC"/>
    <w:rsid w:val="005737DE"/>
    <w:rsid w:val="00576AB4"/>
    <w:rsid w:val="00577917"/>
    <w:rsid w:val="00590667"/>
    <w:rsid w:val="005969E2"/>
    <w:rsid w:val="00597F5C"/>
    <w:rsid w:val="005A1689"/>
    <w:rsid w:val="005B61CD"/>
    <w:rsid w:val="005C2A99"/>
    <w:rsid w:val="005D1D58"/>
    <w:rsid w:val="005D432C"/>
    <w:rsid w:val="005E285E"/>
    <w:rsid w:val="005E72F8"/>
    <w:rsid w:val="005F0579"/>
    <w:rsid w:val="005F3A53"/>
    <w:rsid w:val="006062A3"/>
    <w:rsid w:val="00610E08"/>
    <w:rsid w:val="006140BF"/>
    <w:rsid w:val="006161BE"/>
    <w:rsid w:val="00620787"/>
    <w:rsid w:val="0062775A"/>
    <w:rsid w:val="00632434"/>
    <w:rsid w:val="0063478F"/>
    <w:rsid w:val="006379DF"/>
    <w:rsid w:val="00637B24"/>
    <w:rsid w:val="00644256"/>
    <w:rsid w:val="00661D6F"/>
    <w:rsid w:val="006628E9"/>
    <w:rsid w:val="00663C2E"/>
    <w:rsid w:val="00666431"/>
    <w:rsid w:val="0066725E"/>
    <w:rsid w:val="006716C7"/>
    <w:rsid w:val="00676736"/>
    <w:rsid w:val="00681208"/>
    <w:rsid w:val="00681FA9"/>
    <w:rsid w:val="00691EA9"/>
    <w:rsid w:val="006934D4"/>
    <w:rsid w:val="006A6DC3"/>
    <w:rsid w:val="006D49ED"/>
    <w:rsid w:val="006D55CE"/>
    <w:rsid w:val="006D637A"/>
    <w:rsid w:val="006D695A"/>
    <w:rsid w:val="006D6F24"/>
    <w:rsid w:val="006F0F95"/>
    <w:rsid w:val="006F3426"/>
    <w:rsid w:val="006F45BF"/>
    <w:rsid w:val="006F60E0"/>
    <w:rsid w:val="00702F71"/>
    <w:rsid w:val="00712F83"/>
    <w:rsid w:val="00733FD2"/>
    <w:rsid w:val="007366DF"/>
    <w:rsid w:val="00757839"/>
    <w:rsid w:val="00770C81"/>
    <w:rsid w:val="007711C4"/>
    <w:rsid w:val="00780CD5"/>
    <w:rsid w:val="00785E45"/>
    <w:rsid w:val="00791024"/>
    <w:rsid w:val="00793F0A"/>
    <w:rsid w:val="007A051E"/>
    <w:rsid w:val="007A2657"/>
    <w:rsid w:val="007B3187"/>
    <w:rsid w:val="007C682C"/>
    <w:rsid w:val="007D2385"/>
    <w:rsid w:val="007D4A74"/>
    <w:rsid w:val="007D5911"/>
    <w:rsid w:val="007E6915"/>
    <w:rsid w:val="007F214F"/>
    <w:rsid w:val="00800069"/>
    <w:rsid w:val="008042F0"/>
    <w:rsid w:val="00807CC5"/>
    <w:rsid w:val="008310A0"/>
    <w:rsid w:val="00835D29"/>
    <w:rsid w:val="00842E7F"/>
    <w:rsid w:val="00850F90"/>
    <w:rsid w:val="00852933"/>
    <w:rsid w:val="008566E5"/>
    <w:rsid w:val="008566FE"/>
    <w:rsid w:val="00865B46"/>
    <w:rsid w:val="0089386A"/>
    <w:rsid w:val="00896134"/>
    <w:rsid w:val="008A62BC"/>
    <w:rsid w:val="008B43E7"/>
    <w:rsid w:val="008D763F"/>
    <w:rsid w:val="008F036F"/>
    <w:rsid w:val="008F1308"/>
    <w:rsid w:val="008F6133"/>
    <w:rsid w:val="008F78C2"/>
    <w:rsid w:val="00904568"/>
    <w:rsid w:val="00911394"/>
    <w:rsid w:val="009237C7"/>
    <w:rsid w:val="00923EF2"/>
    <w:rsid w:val="00926D25"/>
    <w:rsid w:val="00926E9D"/>
    <w:rsid w:val="009315A0"/>
    <w:rsid w:val="00932C6E"/>
    <w:rsid w:val="00933F10"/>
    <w:rsid w:val="009433C5"/>
    <w:rsid w:val="00951F1E"/>
    <w:rsid w:val="00965881"/>
    <w:rsid w:val="00974C6E"/>
    <w:rsid w:val="009871FF"/>
    <w:rsid w:val="00990799"/>
    <w:rsid w:val="00995D51"/>
    <w:rsid w:val="009A0631"/>
    <w:rsid w:val="009B10ED"/>
    <w:rsid w:val="009D3EA4"/>
    <w:rsid w:val="009D649C"/>
    <w:rsid w:val="009E4BC1"/>
    <w:rsid w:val="009E5F61"/>
    <w:rsid w:val="009F5CB2"/>
    <w:rsid w:val="00A03BB8"/>
    <w:rsid w:val="00A06E72"/>
    <w:rsid w:val="00A16E98"/>
    <w:rsid w:val="00A3505D"/>
    <w:rsid w:val="00A4036F"/>
    <w:rsid w:val="00A406E5"/>
    <w:rsid w:val="00A4537E"/>
    <w:rsid w:val="00A4641C"/>
    <w:rsid w:val="00A505D0"/>
    <w:rsid w:val="00A55876"/>
    <w:rsid w:val="00A641AB"/>
    <w:rsid w:val="00A67FB1"/>
    <w:rsid w:val="00A85BFE"/>
    <w:rsid w:val="00AB3E18"/>
    <w:rsid w:val="00AB6FE7"/>
    <w:rsid w:val="00AB7AD7"/>
    <w:rsid w:val="00AD2430"/>
    <w:rsid w:val="00AE41A6"/>
    <w:rsid w:val="00AF0E34"/>
    <w:rsid w:val="00AF271D"/>
    <w:rsid w:val="00AF56C2"/>
    <w:rsid w:val="00B004E6"/>
    <w:rsid w:val="00B0744D"/>
    <w:rsid w:val="00B147DC"/>
    <w:rsid w:val="00B50EA8"/>
    <w:rsid w:val="00B64082"/>
    <w:rsid w:val="00B72325"/>
    <w:rsid w:val="00B7736C"/>
    <w:rsid w:val="00B81AD3"/>
    <w:rsid w:val="00B829D8"/>
    <w:rsid w:val="00B84B5B"/>
    <w:rsid w:val="00B86446"/>
    <w:rsid w:val="00B95EA4"/>
    <w:rsid w:val="00BA1176"/>
    <w:rsid w:val="00BB18BB"/>
    <w:rsid w:val="00BE0B01"/>
    <w:rsid w:val="00BE2E0D"/>
    <w:rsid w:val="00BE79C7"/>
    <w:rsid w:val="00BF3CB5"/>
    <w:rsid w:val="00C01A3F"/>
    <w:rsid w:val="00C073F1"/>
    <w:rsid w:val="00C1285B"/>
    <w:rsid w:val="00C1361B"/>
    <w:rsid w:val="00C14E1F"/>
    <w:rsid w:val="00C17E18"/>
    <w:rsid w:val="00C315AF"/>
    <w:rsid w:val="00C3205A"/>
    <w:rsid w:val="00C33481"/>
    <w:rsid w:val="00C36D9A"/>
    <w:rsid w:val="00C44A72"/>
    <w:rsid w:val="00C44D13"/>
    <w:rsid w:val="00C52BC9"/>
    <w:rsid w:val="00C61FC2"/>
    <w:rsid w:val="00C65575"/>
    <w:rsid w:val="00C67323"/>
    <w:rsid w:val="00C705F9"/>
    <w:rsid w:val="00C764C9"/>
    <w:rsid w:val="00C80F0F"/>
    <w:rsid w:val="00C827F5"/>
    <w:rsid w:val="00C8667A"/>
    <w:rsid w:val="00C93BCB"/>
    <w:rsid w:val="00C9781B"/>
    <w:rsid w:val="00CC241A"/>
    <w:rsid w:val="00CE4035"/>
    <w:rsid w:val="00CE65AB"/>
    <w:rsid w:val="00CF4266"/>
    <w:rsid w:val="00D10A1F"/>
    <w:rsid w:val="00D146EB"/>
    <w:rsid w:val="00D22D9C"/>
    <w:rsid w:val="00D241F1"/>
    <w:rsid w:val="00D275CB"/>
    <w:rsid w:val="00D30DFA"/>
    <w:rsid w:val="00D31314"/>
    <w:rsid w:val="00D463A5"/>
    <w:rsid w:val="00D46727"/>
    <w:rsid w:val="00D4710D"/>
    <w:rsid w:val="00D47D25"/>
    <w:rsid w:val="00D55F34"/>
    <w:rsid w:val="00D62ACD"/>
    <w:rsid w:val="00D71EF1"/>
    <w:rsid w:val="00D864AB"/>
    <w:rsid w:val="00DA0A7F"/>
    <w:rsid w:val="00DA36EE"/>
    <w:rsid w:val="00DB116D"/>
    <w:rsid w:val="00DD17CC"/>
    <w:rsid w:val="00DD6CE8"/>
    <w:rsid w:val="00DE184E"/>
    <w:rsid w:val="00DE217A"/>
    <w:rsid w:val="00DF321B"/>
    <w:rsid w:val="00E17E7A"/>
    <w:rsid w:val="00E230E0"/>
    <w:rsid w:val="00E27859"/>
    <w:rsid w:val="00E27F15"/>
    <w:rsid w:val="00E51AAC"/>
    <w:rsid w:val="00E628B6"/>
    <w:rsid w:val="00E650B3"/>
    <w:rsid w:val="00E66CC0"/>
    <w:rsid w:val="00E72310"/>
    <w:rsid w:val="00E728A9"/>
    <w:rsid w:val="00E807D9"/>
    <w:rsid w:val="00E907F6"/>
    <w:rsid w:val="00E975FC"/>
    <w:rsid w:val="00EA0F4E"/>
    <w:rsid w:val="00EA295B"/>
    <w:rsid w:val="00EA3B9B"/>
    <w:rsid w:val="00EA6801"/>
    <w:rsid w:val="00EB4F96"/>
    <w:rsid w:val="00EC5A1C"/>
    <w:rsid w:val="00ED4AB2"/>
    <w:rsid w:val="00ED7072"/>
    <w:rsid w:val="00EE2184"/>
    <w:rsid w:val="00EE3132"/>
    <w:rsid w:val="00EE3D9D"/>
    <w:rsid w:val="00EE6F25"/>
    <w:rsid w:val="00F02126"/>
    <w:rsid w:val="00F03AC8"/>
    <w:rsid w:val="00F03D85"/>
    <w:rsid w:val="00F07C8C"/>
    <w:rsid w:val="00F122D1"/>
    <w:rsid w:val="00F15049"/>
    <w:rsid w:val="00F249F1"/>
    <w:rsid w:val="00F25B9D"/>
    <w:rsid w:val="00F2664E"/>
    <w:rsid w:val="00F31163"/>
    <w:rsid w:val="00F31C04"/>
    <w:rsid w:val="00F3255B"/>
    <w:rsid w:val="00F33ADE"/>
    <w:rsid w:val="00F442A7"/>
    <w:rsid w:val="00F47A13"/>
    <w:rsid w:val="00F55E9E"/>
    <w:rsid w:val="00F57A89"/>
    <w:rsid w:val="00F61A20"/>
    <w:rsid w:val="00F63DD9"/>
    <w:rsid w:val="00F66489"/>
    <w:rsid w:val="00F67644"/>
    <w:rsid w:val="00F8381F"/>
    <w:rsid w:val="00FA04CD"/>
    <w:rsid w:val="00FA25F5"/>
    <w:rsid w:val="00FA2810"/>
    <w:rsid w:val="00FA68F8"/>
    <w:rsid w:val="00FB134A"/>
    <w:rsid w:val="00FB1DC0"/>
    <w:rsid w:val="00FB3B4E"/>
    <w:rsid w:val="00FB4521"/>
    <w:rsid w:val="00FB4F84"/>
    <w:rsid w:val="00FB5CF8"/>
    <w:rsid w:val="00FC3E04"/>
    <w:rsid w:val="00FD7529"/>
    <w:rsid w:val="00FF17F1"/>
    <w:rsid w:val="00FF273B"/>
    <w:rsid w:val="00FF564C"/>
    <w:rsid w:val="035A62B8"/>
    <w:rsid w:val="06C581D0"/>
    <w:rsid w:val="08C7445A"/>
    <w:rsid w:val="0BE2D6FA"/>
    <w:rsid w:val="0EA3AB87"/>
    <w:rsid w:val="148736FB"/>
    <w:rsid w:val="23187428"/>
    <w:rsid w:val="23FB4FA2"/>
    <w:rsid w:val="28734ED4"/>
    <w:rsid w:val="335F187E"/>
    <w:rsid w:val="385A2DBB"/>
    <w:rsid w:val="3934130F"/>
    <w:rsid w:val="3B998DF1"/>
    <w:rsid w:val="3E3C91FD"/>
    <w:rsid w:val="3E58F3DB"/>
    <w:rsid w:val="43C3FA88"/>
    <w:rsid w:val="50BED714"/>
    <w:rsid w:val="524BD5D5"/>
    <w:rsid w:val="543A3B19"/>
    <w:rsid w:val="55387471"/>
    <w:rsid w:val="560A4E6C"/>
    <w:rsid w:val="564724F3"/>
    <w:rsid w:val="5AD49B42"/>
    <w:rsid w:val="5F2FD3F7"/>
    <w:rsid w:val="623C2933"/>
    <w:rsid w:val="6865C6C4"/>
    <w:rsid w:val="6B9D6786"/>
    <w:rsid w:val="6C2DE129"/>
    <w:rsid w:val="6D3942D8"/>
    <w:rsid w:val="6EF39E90"/>
    <w:rsid w:val="6F392E03"/>
    <w:rsid w:val="73FFE943"/>
    <w:rsid w:val="75C09359"/>
    <w:rsid w:val="7A7AED3B"/>
    <w:rsid w:val="7CE1772E"/>
    <w:rsid w:val="7D5FB38C"/>
    <w:rsid w:val="7F2F31D3"/>
  </w:rsids>
  <m:mathPr>
    <m:mathFont m:val="Cambria Math"/>
    <m:brkBin m:val="before"/>
    <m:brkBinSub m:val="--"/>
    <m:smallFrac/>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686A909A"/>
  <w15:docId w15:val="{F3A45082-9C5A-4857-896D-6CEC726B5CA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hAnsi="Times New Roman" w:eastAsia="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uiPriority="99"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iPriority="99" w:semiHidden="1"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uiPriority="99"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uiPriority="67" w:semiHidden="1"/>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uiPriority="71" w:semiHidden="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uiPriority="99" w:semiHidden="1" w:unhideWhenUsed="1"/>
    <w:lsdException w:name="Smart Hyperlink" w:uiPriority="99" w:semiHidden="1" w:unhideWhenUsed="1"/>
    <w:lsdException w:name="Hashtag" w:uiPriority="99" w:semiHidden="1" w:unhideWhenUsed="1"/>
    <w:lsdException w:name="Unresolved Mention" w:uiPriority="99" w:semiHidden="1" w:unhideWhenUsed="1"/>
    <w:lsdException w:name="Smart Link" w:uiPriority="99" w:semiHidden="1" w:unhideWhenUsed="1"/>
  </w:latentStyles>
  <w:style w:type="paragraph" w:styleId="Normal" w:default="1">
    <w:name w:val="Normal"/>
    <w:qFormat/>
    <w:rPr>
      <w:lang w:eastAsia="en-GB"/>
    </w:rPr>
  </w:style>
  <w:style w:type="paragraph" w:styleId="Heading1">
    <w:name w:val="heading 1"/>
    <w:basedOn w:val="Normal"/>
    <w:next w:val="Normal"/>
    <w:qFormat/>
    <w:pPr>
      <w:keepNext/>
      <w:pBdr>
        <w:top w:val="single" w:color="auto" w:sz="12" w:space="1"/>
        <w:left w:val="single" w:color="auto" w:sz="12" w:space="1"/>
        <w:bottom w:val="single" w:color="auto" w:sz="12" w:space="1"/>
        <w:right w:val="single" w:color="auto" w:sz="12" w:space="1"/>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color="auto" w:sz="18" w:space="1"/>
        <w:left w:val="single" w:color="auto" w:sz="18" w:space="4"/>
        <w:bottom w:val="single" w:color="auto" w:sz="18" w:space="1"/>
        <w:right w:val="single" w:color="auto" w:sz="18" w:space="4"/>
      </w:pBdr>
      <w:outlineLvl w:val="5"/>
    </w:pPr>
    <w:rPr>
      <w:rFonts w:ascii="Arial" w:hAnsi="Arial" w:cs="Arial"/>
      <w:b/>
      <w:bCs/>
      <w:sz w:val="24"/>
      <w:lang w:eastAsia="en-US"/>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BodyText2">
    <w:name w:val="Body Text 2"/>
    <w:basedOn w:val="Normal"/>
    <w:rsid w:val="001F07EF"/>
    <w:rPr>
      <w:sz w:val="16"/>
      <w:lang w:eastAsia="en-US"/>
    </w:rPr>
  </w:style>
  <w:style w:type="paragraph" w:styleId="BodyText1" w:customStyle="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styleId="BalloonTextChar" w:customStyle="1">
    <w:name w:val="Balloon Text Char"/>
    <w:link w:val="BalloonText"/>
    <w:rsid w:val="00A55876"/>
    <w:rPr>
      <w:rFonts w:ascii="Tahoma" w:hAnsi="Tahoma" w:cs="Tahoma"/>
      <w:sz w:val="16"/>
      <w:szCs w:val="16"/>
    </w:rPr>
  </w:style>
  <w:style w:type="character" w:styleId="FooterChar" w:customStyle="1">
    <w:name w:val="Footer Char"/>
    <w:basedOn w:val="DefaultParagraphFont"/>
    <w:link w:val="Footer"/>
    <w:uiPriority w:val="99"/>
    <w:rsid w:val="00EA0F4E"/>
  </w:style>
  <w:style w:type="character" w:styleId="Heading6Char" w:customStyle="1">
    <w:name w:val="Heading 6 Char"/>
    <w:link w:val="Heading6"/>
    <w:rsid w:val="008A62BC"/>
    <w:rPr>
      <w:rFonts w:ascii="Arial" w:hAnsi="Arial" w:cs="Arial"/>
      <w:b/>
      <w:bCs/>
      <w:sz w:val="24"/>
      <w:lang w:val="en-GB"/>
    </w:rPr>
  </w:style>
  <w:style w:type="paragraph" w:styleId="BulletedList" w:customStyle="1">
    <w:name w:val="Bulleted List"/>
    <w:basedOn w:val="Normal"/>
    <w:rsid w:val="00A03BB8"/>
    <w:pPr>
      <w:numPr>
        <w:numId w:val="5"/>
      </w:numPr>
      <w:spacing w:before="120" w:after="240"/>
    </w:pPr>
    <w:rPr>
      <w:rFonts w:ascii="Verdana" w:hAnsi="Verdana"/>
      <w:sz w:val="16"/>
      <w:szCs w:val="24"/>
      <w:lang w:val="en-US" w:eastAsia="en-US"/>
    </w:rPr>
  </w:style>
  <w:style w:type="character" w:styleId="HeaderChar" w:customStyle="1">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paragraph" w:styleId="bullet" w:customStyle="1">
    <w:name w:val="bullet"/>
    <w:link w:val="bulletChar"/>
    <w:rsid w:val="00F55E9E"/>
    <w:pPr>
      <w:overflowPunct w:val="0"/>
      <w:autoSpaceDE w:val="0"/>
      <w:autoSpaceDN w:val="0"/>
      <w:adjustRightInd w:val="0"/>
      <w:spacing w:before="120"/>
      <w:ind w:left="1004" w:hanging="284"/>
      <w:jc w:val="both"/>
      <w:textAlignment w:val="baseline"/>
    </w:pPr>
    <w:rPr>
      <w:sz w:val="24"/>
      <w:lang w:eastAsia="en-GB"/>
    </w:rPr>
  </w:style>
  <w:style w:type="character" w:styleId="bulletChar" w:customStyle="1">
    <w:name w:val="bullet Char"/>
    <w:link w:val="bullet"/>
    <w:rsid w:val="00F55E9E"/>
    <w:rPr>
      <w:sz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76841432">
      <w:bodyDiv w:val="1"/>
      <w:marLeft w:val="0"/>
      <w:marRight w:val="0"/>
      <w:marTop w:val="0"/>
      <w:marBottom w:val="0"/>
      <w:divBdr>
        <w:top w:val="none" w:sz="0" w:space="0" w:color="auto"/>
        <w:left w:val="none" w:sz="0" w:space="0" w:color="auto"/>
        <w:bottom w:val="none" w:sz="0" w:space="0" w:color="auto"/>
        <w:right w:val="none" w:sz="0" w:space="0" w:color="auto"/>
      </w:divBdr>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8026414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&#65279;<?xml version="1.0" encoding="utf-8"?><Relationships xmlns="http://schemas.openxmlformats.org/package/2006/relationships"><Relationship Type="http://schemas.openxmlformats.org/officeDocument/2006/relationships/footnotes" Target="footnotes.xml" Id="rId8" /><Relationship Type="http://schemas.openxmlformats.org/officeDocument/2006/relationships/footer" Target="footer2.xml" Id="rId13" /><Relationship Type="http://schemas.openxmlformats.org/officeDocument/2006/relationships/customXml" Target="../customXml/item3.xml" Id="rId3" /><Relationship Type="http://schemas.openxmlformats.org/officeDocument/2006/relationships/webSettings" Target="webSettings.xml" Id="rId7" /><Relationship Type="http://schemas.openxmlformats.org/officeDocument/2006/relationships/footer" Target="footer1.xml" Id="rId12" /><Relationship Type="http://schemas.openxmlformats.org/officeDocument/2006/relationships/customXml" Target="../customXml/item2.xml" Id="rId2" /><Relationship Type="http://schemas.openxmlformats.org/officeDocument/2006/relationships/customXml" Target="../customXml/item1.xml" Id="rId1" /><Relationship Type="http://schemas.openxmlformats.org/officeDocument/2006/relationships/settings" Target="settings.xml" Id="rId6" /><Relationship Type="http://schemas.openxmlformats.org/officeDocument/2006/relationships/image" Target="cid:image001.png@01D0EA4A.2BD679A0" TargetMode="External" Id="rId11" /><Relationship Type="http://schemas.openxmlformats.org/officeDocument/2006/relationships/styles" Target="styles.xml" Id="rId5" /><Relationship Type="http://schemas.openxmlformats.org/officeDocument/2006/relationships/theme" Target="theme/theme1.xml" Id="rId15" /><Relationship Type="http://schemas.openxmlformats.org/officeDocument/2006/relationships/image" Target="media/image1.png" Id="rId10" /><Relationship Type="http://schemas.openxmlformats.org/officeDocument/2006/relationships/numbering" Target="numbering.xml" Id="rId4" /><Relationship Type="http://schemas.openxmlformats.org/officeDocument/2006/relationships/endnotes" Target="endnotes.xml" Id="rId9" /><Relationship Type="http://schemas.openxmlformats.org/officeDocument/2006/relationships/fontTable" Target="fontTable.xml" Id="rId14" /></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347A65D36072074F9E667D481AA80FD5" ma:contentTypeVersion="4" ma:contentTypeDescription="Create a new document." ma:contentTypeScope="" ma:versionID="15bf0ac214b15b26c071d536679e2e53">
  <xsd:schema xmlns:xsd="http://www.w3.org/2001/XMLSchema" xmlns:xs="http://www.w3.org/2001/XMLSchema" xmlns:p="http://schemas.microsoft.com/office/2006/metadata/properties" xmlns:ns2="b284688c-e99d-4c21-bef3-5c95a03109bd" xmlns:ns3="9f8783c0-c358-4ee3-aa51-3e5b6a0988c7" targetNamespace="http://schemas.microsoft.com/office/2006/metadata/properties" ma:root="true" ma:fieldsID="a9f2a966e094abad2f45157bc8b091a3" ns2:_="" ns3:_="">
    <xsd:import namespace="b284688c-e99d-4c21-bef3-5c95a03109bd"/>
    <xsd:import namespace="9f8783c0-c358-4ee3-aa51-3e5b6a0988c7"/>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284688c-e99d-4c21-bef3-5c95a03109b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9f8783c0-c358-4ee3-aa51-3e5b6a0988c7"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E09A4943-E9CF-4052-BF18-8C6D848D7BAB}">
  <ds:schemaRefs>
    <ds:schemaRef ds:uri="http://schemas.microsoft.com/sharepoint/v3/contenttype/forms"/>
  </ds:schemaRefs>
</ds:datastoreItem>
</file>

<file path=customXml/itemProps2.xml><?xml version="1.0" encoding="utf-8"?>
<ds:datastoreItem xmlns:ds="http://schemas.openxmlformats.org/officeDocument/2006/customXml" ds:itemID="{ABC3429F-9193-40B6-813B-357B4E55A75F}">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CA46B14F-63BE-437E-ACFE-0E6152E66EA0}"/>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AssignFrm.dot</ap:Template>
  <ap:Application>Microsoft Word for the web</ap:Application>
  <ap:DocSecurity>4</ap:DocSecurity>
  <ap:ScaleCrop>false</ap:ScaleCrop>
  <ap:Company>S.I.H.E.</ap:Company>
  <ap:SharedDoc>false</ap:SharedDoc>
  <ap:HyperlinksChanged>false</ap:HyperlinksChanged>
  <ap:AppVersion>16.0000</ap:AppVersion>
  <ap:LinksUpToDate>false</ap:LinksUpToDate>
</ap: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GA36b Level 5</dc:title>
  <dc:subject/>
  <dc:creator>fad-lc</dc:creator>
  <cp:keywords/>
  <dc:description>August 2018</dc:description>
  <cp:lastModifiedBy>Sarah Reynolds</cp:lastModifiedBy>
  <cp:revision>14</cp:revision>
  <cp:lastPrinted>2014-10-10T15:42:00Z</cp:lastPrinted>
  <dcterms:created xsi:type="dcterms:W3CDTF">2022-07-27T01:15:00Z</dcterms:created>
  <dcterms:modified xsi:type="dcterms:W3CDTF">2022-07-28T09:06:01Z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y fmtid="{D5CDD505-2E9C-101B-9397-08002B2CF9AE}" pid="5" name="ContentTypeId">
    <vt:lpwstr>0x010100347A65D36072074F9E667D481AA80FD5</vt:lpwstr>
  </property>
</Properties>
</file>