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384D9FF" wp14:paraId="4A17A1C0" wp14:textId="673E8716">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Section 1</w:t>
      </w:r>
    </w:p>
    <w:p xmlns:wp14="http://schemas.microsoft.com/office/word/2010/wordml" w:rsidP="0384D9FF" wp14:paraId="4D8A7D1C" wp14:textId="76B3EB32">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0384D9FF" w:rsidR="10E351B0">
        <w:rPr>
          <w:rFonts w:ascii="Times New Roman" w:hAnsi="Times New Roman" w:eastAsia="Times New Roman" w:cs="Times New Roman"/>
          <w:b w:val="0"/>
          <w:bCs w:val="0"/>
          <w:i w:val="0"/>
          <w:iCs w:val="0"/>
          <w:strike w:val="0"/>
          <w:dstrike w:val="0"/>
          <w:noProof w:val="0"/>
          <w:color w:val="040C28"/>
          <w:sz w:val="20"/>
          <w:szCs w:val="20"/>
          <w:u w:val="none"/>
          <w:lang w:val="en-GB"/>
        </w:rPr>
        <w:t>United Nations Convention on the rights of the child (1992) declares in Article 31 that it is every child's right to unwind, play, and engage in a variety of cultural and creative activities.</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This is supported by United Nations Children Fund (2018) who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states</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754BD6D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play is a crucial means by which young children pick up important skills and knowledge.</w:t>
      </w:r>
      <w:r w:rsidRPr="0384D9FF" w:rsidR="48554ECD">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This is further supported by the new curriculum for funded non-maintained settings in Wales (2022) where it confirms the importance of play to a child. Every child has a basic right to play. Further enhancing that all children within their early years take their play quite seriously.  Brodie (2014) equally emphasises the importance of play, by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stating</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play for children is not only healthy but also an essential part of life.</w:t>
      </w:r>
      <w:r w:rsidRPr="0384D9FF" w:rsidR="2A94FB7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However, Stokes (2023), stresses that although play based learning has proved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somewhat effective</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in children's holistic and educational development this does come hand in hand with potential barriers.  Stokes mentions barriers taken from research based upon primary school teachers that resulted in a consensus, with teachers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stating</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that implementing play-based learning proves difficult when taking on board the requirements expected when assessing the children in their academic progress. </w:t>
      </w:r>
    </w:p>
    <w:p xmlns:wp14="http://schemas.microsoft.com/office/word/2010/wordml" w:rsidP="0384D9FF" wp14:paraId="253C42B1" wp14:textId="06030D9F">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Foundation Phase Framework was introduced to Wales in 2010. The framework was designed to support children aged 3 to 7 in their educational journey through the world of play experiencing first-hand rich experiences indoors and out.  These are provided by practitioners who understand how to support and develop children’s skills.  (Welsh Government 2015)</w:t>
      </w:r>
    </w:p>
    <w:p xmlns:wp14="http://schemas.microsoft.com/office/word/2010/wordml" w:rsidP="0384D9FF" wp14:paraId="5A52A415" wp14:textId="530EC772">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Foundation Phase is set out with 7 areas of learning for the ages of 3 to 7 years old. The curriculum was a change from the rigid, traditional ways of educating young children, providing them with chances to reflect on their work, playfully collaborate, co-create knowledge, empower themselves, and develop into imaginative thinkers, (Thomas, 2016)</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Within the Foundation Phase curriculum, it explains the importance of building positive secure relationships between the families and the care givers, </w:t>
      </w:r>
      <w:bookmarkStart w:name="_Int_o6kXmS0A" w:id="1709384758"/>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taking into account</w:t>
      </w:r>
      <w:bookmarkEnd w:id="1709384758"/>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that the children’s first teachable moments come from the home, Welsh Government (2015)</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Equally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regarding</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this point Freud (2023) explains the importance key workers have within their role building positive relationships with both the children in their care and their families, when a positive secure relationship is built a child's ability to play, explore, and learn can be developed.</w:t>
      </w:r>
      <w:r w:rsidRPr="0384D9FF"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With the new curriculum </w:t>
      </w:r>
      <w:r w:rsidRPr="0384D9FF" w:rsidR="055EB51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that</w:t>
      </w:r>
      <w:r w:rsidRPr="0384D9FF"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was </w:t>
      </w:r>
      <w:r w:rsidRPr="0384D9FF"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established</w:t>
      </w:r>
      <w:r w:rsidRPr="0384D9FF"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and put into practice in 2022 </w:t>
      </w:r>
      <w:r w:rsidRPr="0384D9FF" w:rsidR="2B96DAE7">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within schools and the funded non-maintained curriculum for settings it has been embedded into the curriculum the importance of secure </w:t>
      </w:r>
      <w:r w:rsidRPr="0384D9FF" w:rsidR="6251088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relationships</w:t>
      </w:r>
      <w:r w:rsidRPr="0384D9FF" w:rsidR="2B96DAE7">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and the role the adult plays. Welsh Government (2022) explains </w:t>
      </w:r>
      <w:bookmarkStart w:name="_Int_v9KYaOk3" w:id="17014391"/>
      <w:r w:rsidRPr="0384D9FF"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in order to</w:t>
      </w:r>
      <w:bookmarkEnd w:id="17014391"/>
      <w:r w:rsidRPr="0384D9FF"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support the child's sense of belonging by accepting both past and present experiences, it is the keyworker’s duty to </w:t>
      </w:r>
      <w:r w:rsidRPr="0384D9FF"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establish</w:t>
      </w:r>
      <w:r w:rsidRPr="0384D9FF"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profound connections with their family and community.</w:t>
      </w:r>
      <w:r w:rsidRPr="0384D9FF" w:rsidR="765DC268">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0384D9FF" wp14:paraId="1D0FC88A" wp14:textId="462D59E6">
      <w:pPr>
        <w:pStyle w:val="Normal"/>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0384D9FF" w:rsidR="765DC268">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The new curriculum for funded non maintained settings embeds 5 developmental pathways </w:t>
      </w:r>
      <w:r w:rsidRPr="0384D9FF" w:rsidR="5C26E7BC">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which are essential to every young child's development and learning. Well-being, exploration, communication, belonging and physical </w:t>
      </w:r>
      <w:r w:rsidRPr="0384D9FF" w:rsidR="628D7E2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development</w:t>
      </w:r>
      <w:r w:rsidRPr="0384D9FF" w:rsidR="5C26E7BC">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6080471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Since the curriculum places a strong emphasis on the </w:t>
      </w:r>
      <w:r w:rsidRPr="0384D9FF" w:rsidR="27A7C16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interests</w:t>
      </w:r>
      <w:r w:rsidRPr="0384D9FF" w:rsidR="6080471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B0B7D2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needs</w:t>
      </w:r>
      <w:r w:rsidRPr="0384D9FF" w:rsidR="6080471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and curiosity of three- and four-year-olds, the five developmental pathways are expressed from the child's point of view, (Welsh Government 2022). </w:t>
      </w:r>
      <w:r w:rsidRPr="0384D9FF"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This is supported by National Day Nursery Association (2022) who </w:t>
      </w:r>
      <w:r w:rsidRPr="0384D9FF"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states</w:t>
      </w:r>
      <w:r w:rsidRPr="0384D9FF"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Authentic and purposeful learning as well as the realisation of growth for every child will be supported by the holistic use of the five pathways. </w:t>
      </w:r>
    </w:p>
    <w:p xmlns:wp14="http://schemas.microsoft.com/office/word/2010/wordml" w:rsidP="0384D9FF" wp14:paraId="5EF4DC4D" wp14:textId="2D4B456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0"/>
          <w:szCs w:val="20"/>
        </w:rPr>
      </w:pP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Maheson (2014) explains the foundation phase curriculum in Wales </w:t>
      </w:r>
      <w:bookmarkStart w:name="_Int_7TRwe37T" w:id="1070323649"/>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is a reflection of</w:t>
      </w:r>
      <w:bookmarkEnd w:id="1070323649"/>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the countries efforts to create a unique education system, which has drawn inspiration from several international models, including the Canadian immersion system and the Scandinavian early years ethos. When using a play-based curriculum whether it be in schools or within funded non-maintained settings staff should be trained to a high standard to ensure they are able to support children within the setting.   Education Development Trust (2023) explains for these early educators to be successful and to ensure that the children in their care receive the highest learning outcomes, they must receive effective professional development. Within the stocktake that was carried out in 2014 by Siraj on the foundation phase curriculum in Wales, Lewis (2014) explains that Siraj would be carrying out a separate, brief independent stocktake of the Foundation Phase in Wales. The stocktake was carried out as it was believed that there are concerns with how the Foundation Phase is taught consistently in Welsh schools. Donaldson (2015) supports these concerns within his report stating the existing curriculum and evaluation systems in Wales have a variety of problems, both practical and fundamental, despite the numerous reforms and initiatives that the Welsh Government has put in place. However, research carried out by Waldron </w:t>
      </w:r>
      <w:r w:rsidRPr="0384D9FF" w:rsidR="10E351B0">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et al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(no date) finds </w:t>
      </w:r>
      <w:bookmarkStart w:name="_Int_Vxn7OlSy" w:id="916099313"/>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vast majority of</w:t>
      </w:r>
      <w:bookmarkEnd w:id="916099313"/>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practitioners and important stakeholders who were questioned and polled believed that the Foundation Phase was improving children's learning, in schools </w:t>
      </w:r>
      <w:r w:rsidRPr="0384D9FF" w:rsidR="701782B7">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as well as for welfare</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learning attitudes, and confidence. Within the stocktake Siraj suggests 29 recommendations moving forward using the foundation phase within settings and schools. Recommendation 5 suggests practitioners should receive training to ensure the foundation phase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methodology</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(Siraj, 2014). Maintaining your skills in your field is ensured by continuing your professional development, through continuing profession development, you can learn new skills that could be useful in handling challenging or unique circumstances, (Care Council for Wales, 2016). This is supported by Professional Association for childcare and early years, (no date) who affirms you expand your abilities to feel more secure about your work and make it more productive and satisfying, learn from colleagues and share your own experiences. Within Flying start settings all staff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are required to</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continue with their professional development to meet the requirements of the National Minimum Standards set out by Care Inspectorate Wales, (Welsh Government, 2023). However,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Poolton</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(no date) whilst agreeing that training is paramount within the early sector for CPD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Poolton</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states that settings come across barriers within the day-to-day practice when needing to send practitioners onto training and this could be due to not being able to cover the staffing ratios for that day which would not be adhering to the National Minimum Standards that are set out for childcare settings within Wales.</w:t>
      </w:r>
      <w:r w:rsidRPr="0384D9FF" w:rsidR="500EDAA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There are still barriers with the implementation with the new curriculum in Wales with teachers and </w:t>
      </w:r>
      <w:r w:rsidRPr="0384D9FF" w:rsidR="4F69F55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practitioners</w:t>
      </w:r>
      <w:r w:rsidRPr="0384D9FF" w:rsidR="500EDAA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needing new training on the new curriculum this is supported by </w:t>
      </w:r>
      <w:r w:rsidRPr="0384D9FF" w:rsidR="17C5810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Estyn (2021) supplying chances for professional development so that all employees are aware of the curriculum design method</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5729780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and implementing it within their schools and settings.</w:t>
      </w:r>
      <w:r w:rsidRPr="0384D9FF" w:rsidR="28427CDD">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However, Estyn suggested in a report in 2020 that leaders believe that they may not have enough time to handle the necessary curriculum planning and professional learning.</w:t>
      </w:r>
      <w:r w:rsidRPr="0384D9FF" w:rsidR="5729780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Another recommendation within the stocktake by Siraj (2014) throughout schools and non-maintained funding settings practitioners within their role should continue to enhance both the indoors and outdoors within their provision, and ways to make the most of these leaning areas for the children within the settings. This is supported by Tovey (2016) who confirms children’s play revolves around using the outdoors as a special learning environment that connects to the interior space. Grindheim</w:t>
      </w:r>
      <w:r w:rsidRPr="0384D9FF" w:rsidR="10E351B0">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et al</w:t>
      </w:r>
      <w:r w:rsidRPr="0384D9FF"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(2021), affirms the benefits outdoor play has for children and adults, for mental health, communication socially and cognition. </w:t>
      </w:r>
      <w:r w:rsidRPr="0384D9FF" w:rsidR="7D9E7368">
        <w:rPr>
          <w:rFonts w:ascii="Times New Roman" w:hAnsi="Times New Roman" w:eastAsia="Times New Roman" w:cs="Times New Roman"/>
          <w:sz w:val="20"/>
          <w:szCs w:val="20"/>
        </w:rPr>
        <w:t xml:space="preserve">This is supported by NI Direct (no date) </w:t>
      </w:r>
      <w:r w:rsidRPr="0384D9FF" w:rsidR="00507BB1">
        <w:rPr>
          <w:rFonts w:ascii="Times New Roman" w:hAnsi="Times New Roman" w:eastAsia="Times New Roman" w:cs="Times New Roman"/>
          <w:sz w:val="20"/>
          <w:szCs w:val="20"/>
        </w:rPr>
        <w:t>Playing outside helps kids develop their independence, sense of self, and confidence. They also pick up lessons about limitations, boundaries, and difficulties through play.</w:t>
      </w:r>
      <w:r w:rsidRPr="0384D9FF" w:rsidR="7B1B3C8B">
        <w:rPr>
          <w:rFonts w:ascii="Times New Roman" w:hAnsi="Times New Roman" w:eastAsia="Times New Roman" w:cs="Times New Roman"/>
          <w:sz w:val="20"/>
          <w:szCs w:val="20"/>
        </w:rPr>
        <w:t xml:space="preserve"> </w:t>
      </w:r>
      <w:r w:rsidRPr="0384D9FF" w:rsidR="7B1B3C8B">
        <w:rPr>
          <w:rFonts w:ascii="Times New Roman" w:hAnsi="Times New Roman" w:eastAsia="Times New Roman" w:cs="Times New Roman"/>
          <w:sz w:val="20"/>
          <w:szCs w:val="20"/>
        </w:rPr>
        <w:t>The new curriculum for Wales has fully embedded the love for both the indoors and outdoors both within the curriculum for schools and the curriculum for non-maintained settings.</w:t>
      </w:r>
      <w:r w:rsidRPr="0384D9FF" w:rsidR="0181D2F0">
        <w:rPr>
          <w:rFonts w:ascii="Times New Roman" w:hAnsi="Times New Roman" w:eastAsia="Times New Roman" w:cs="Times New Roman"/>
          <w:sz w:val="20"/>
          <w:szCs w:val="20"/>
        </w:rPr>
        <w:t xml:space="preserve"> Welsh Government (2022) </w:t>
      </w:r>
      <w:r w:rsidRPr="0384D9FF" w:rsidR="4026B821">
        <w:rPr>
          <w:rFonts w:ascii="Times New Roman" w:hAnsi="Times New Roman" w:eastAsia="Times New Roman" w:cs="Times New Roman"/>
          <w:sz w:val="20"/>
          <w:szCs w:val="20"/>
        </w:rPr>
        <w:t xml:space="preserve">explains using the indoors and outdoors to his full potential, because of this, practitioners need constantly assess the environment's efficacy and make necessary adjustments. </w:t>
      </w:r>
      <w:r w:rsidRPr="0384D9FF" w:rsidR="4CA06B0B">
        <w:rPr>
          <w:rFonts w:ascii="Times New Roman" w:hAnsi="Times New Roman" w:eastAsia="Times New Roman" w:cs="Times New Roman"/>
          <w:sz w:val="20"/>
          <w:szCs w:val="20"/>
        </w:rPr>
        <w:t xml:space="preserve">To Conclude although the foundation phase curriculum worked well for many years within Wales, since the implementation of the new curriculum and the curriculum for funded non-maintained nursery settings, this curriculum has been </w:t>
      </w:r>
      <w:r w:rsidRPr="0384D9FF" w:rsidR="19B21544">
        <w:rPr>
          <w:rFonts w:ascii="Times New Roman" w:hAnsi="Times New Roman" w:eastAsia="Times New Roman" w:cs="Times New Roman"/>
          <w:sz w:val="20"/>
          <w:szCs w:val="20"/>
        </w:rPr>
        <w:t>thoroughly</w:t>
      </w:r>
      <w:r w:rsidRPr="0384D9FF" w:rsidR="4CA06B0B">
        <w:rPr>
          <w:rFonts w:ascii="Times New Roman" w:hAnsi="Times New Roman" w:eastAsia="Times New Roman" w:cs="Times New Roman"/>
          <w:sz w:val="20"/>
          <w:szCs w:val="20"/>
        </w:rPr>
        <w:t xml:space="preserve"> thought out a</w:t>
      </w:r>
      <w:r w:rsidRPr="0384D9FF" w:rsidR="10483FF5">
        <w:rPr>
          <w:rFonts w:ascii="Times New Roman" w:hAnsi="Times New Roman" w:eastAsia="Times New Roman" w:cs="Times New Roman"/>
          <w:sz w:val="20"/>
          <w:szCs w:val="20"/>
        </w:rPr>
        <w:t xml:space="preserve">nd written with the children in mind. </w:t>
      </w:r>
      <w:r w:rsidRPr="0384D9FF" w:rsidR="07CA3B85">
        <w:rPr>
          <w:rFonts w:ascii="Times New Roman" w:hAnsi="Times New Roman" w:eastAsia="Times New Roman" w:cs="Times New Roman"/>
          <w:sz w:val="20"/>
          <w:szCs w:val="20"/>
        </w:rPr>
        <w:t xml:space="preserve">Monmouthshire Council (2023) explains the </w:t>
      </w:r>
      <w:r w:rsidRPr="0384D9FF" w:rsidR="68293C1A">
        <w:rPr>
          <w:rFonts w:ascii="Times New Roman" w:hAnsi="Times New Roman" w:eastAsia="Times New Roman" w:cs="Times New Roman"/>
          <w:sz w:val="20"/>
          <w:szCs w:val="20"/>
        </w:rPr>
        <w:t xml:space="preserve">new </w:t>
      </w:r>
      <w:r w:rsidRPr="0384D9FF" w:rsidR="07CA3B85">
        <w:rPr>
          <w:rFonts w:ascii="Times New Roman" w:hAnsi="Times New Roman" w:eastAsia="Times New Roman" w:cs="Times New Roman"/>
          <w:sz w:val="20"/>
          <w:szCs w:val="20"/>
        </w:rPr>
        <w:t xml:space="preserve">curriculum enables each child to be at the core of their education. </w:t>
      </w:r>
    </w:p>
    <w:p xmlns:wp14="http://schemas.microsoft.com/office/word/2010/wordml" w:rsidP="0384D9FF" wp14:paraId="5E5787A5" wp14:textId="13C5F518">
      <w:pPr>
        <w:pStyle w:val="Normal"/>
        <w:spacing w:before="0" w:beforeAutospacing="off"/>
        <w:ind w:left="0" w:right="0"/>
        <w:rPr>
          <w:rFonts w:ascii="Times New Roman" w:hAnsi="Times New Roman" w:eastAsia="Times New Roman" w:cs="Times New Roman"/>
          <w:sz w:val="20"/>
          <w:szCs w:val="20"/>
        </w:rPr>
      </w:pPr>
      <w:r w:rsidRPr="0384D9FF" w:rsidR="3F5A0CE8">
        <w:rPr>
          <w:rFonts w:ascii="Times New Roman" w:hAnsi="Times New Roman" w:eastAsia="Times New Roman" w:cs="Times New Roman"/>
          <w:sz w:val="20"/>
          <w:szCs w:val="20"/>
        </w:rPr>
        <w:t>Section 2</w:t>
      </w:r>
    </w:p>
    <w:p w:rsidR="294FEA57" w:rsidP="0384D9FF" w:rsidRDefault="294FEA57" w14:paraId="3244BD25" w14:textId="4589091A">
      <w:pPr>
        <w:pStyle w:val="Normal"/>
        <w:spacing w:before="0" w:beforeAutospacing="off"/>
        <w:ind w:left="0" w:right="0"/>
        <w:rPr>
          <w:rFonts w:ascii="Times New Roman" w:hAnsi="Times New Roman" w:eastAsia="Times New Roman" w:cs="Times New Roman"/>
          <w:sz w:val="20"/>
          <w:szCs w:val="20"/>
        </w:rPr>
      </w:pPr>
      <w:r w:rsidRPr="0384D9FF" w:rsidR="632559A1">
        <w:rPr>
          <w:rFonts w:ascii="Times New Roman" w:hAnsi="Times New Roman" w:eastAsia="Times New Roman" w:cs="Times New Roman"/>
          <w:sz w:val="20"/>
          <w:szCs w:val="20"/>
        </w:rPr>
        <w:t>Within settings it is vital to recognise that all children who are placed with us are unique and no child is the same, this is supported by Early years matte</w:t>
      </w:r>
      <w:r w:rsidRPr="0384D9FF" w:rsidR="4277CC3A">
        <w:rPr>
          <w:rFonts w:ascii="Times New Roman" w:hAnsi="Times New Roman" w:eastAsia="Times New Roman" w:cs="Times New Roman"/>
          <w:sz w:val="20"/>
          <w:szCs w:val="20"/>
        </w:rPr>
        <w:t xml:space="preserve">rs (2023) who </w:t>
      </w:r>
      <w:r w:rsidRPr="0384D9FF" w:rsidR="4277CC3A">
        <w:rPr>
          <w:rFonts w:ascii="Times New Roman" w:hAnsi="Times New Roman" w:eastAsia="Times New Roman" w:cs="Times New Roman"/>
          <w:sz w:val="20"/>
          <w:szCs w:val="20"/>
        </w:rPr>
        <w:t>states</w:t>
      </w:r>
      <w:r w:rsidRPr="0384D9FF" w:rsidR="4277CC3A">
        <w:rPr>
          <w:rFonts w:ascii="Times New Roman" w:hAnsi="Times New Roman" w:eastAsia="Times New Roman" w:cs="Times New Roman"/>
          <w:sz w:val="20"/>
          <w:szCs w:val="20"/>
        </w:rPr>
        <w:t xml:space="preserve"> </w:t>
      </w:r>
      <w:r w:rsidRPr="0384D9FF" w:rsidR="09C650CD">
        <w:rPr>
          <w:rFonts w:ascii="Times New Roman" w:hAnsi="Times New Roman" w:eastAsia="Times New Roman" w:cs="Times New Roman"/>
          <w:sz w:val="20"/>
          <w:szCs w:val="20"/>
        </w:rPr>
        <w:t xml:space="preserve">every child is a unique individual who </w:t>
      </w:r>
      <w:bookmarkStart w:name="_Int_xTq0wtWT" w:id="1540453565"/>
      <w:r w:rsidRPr="0384D9FF" w:rsidR="09C650CD">
        <w:rPr>
          <w:rFonts w:ascii="Times New Roman" w:hAnsi="Times New Roman" w:eastAsia="Times New Roman" w:cs="Times New Roman"/>
          <w:sz w:val="20"/>
          <w:szCs w:val="20"/>
        </w:rPr>
        <w:t>is capable of becoming</w:t>
      </w:r>
      <w:bookmarkEnd w:id="1540453565"/>
      <w:r w:rsidRPr="0384D9FF" w:rsidR="09C650CD">
        <w:rPr>
          <w:rFonts w:ascii="Times New Roman" w:hAnsi="Times New Roman" w:eastAsia="Times New Roman" w:cs="Times New Roman"/>
          <w:sz w:val="20"/>
          <w:szCs w:val="20"/>
        </w:rPr>
        <w:t xml:space="preserve"> resilient, skilful, self-assured, and confident. They are also always learning.</w:t>
      </w:r>
      <w:r w:rsidRPr="0384D9FF" w:rsidR="75388409">
        <w:rPr>
          <w:rFonts w:ascii="Times New Roman" w:hAnsi="Times New Roman" w:eastAsia="Times New Roman" w:cs="Times New Roman"/>
          <w:sz w:val="20"/>
          <w:szCs w:val="20"/>
        </w:rPr>
        <w:t xml:space="preserve"> </w:t>
      </w:r>
      <w:r w:rsidRPr="0384D9FF" w:rsidR="4E938C27">
        <w:rPr>
          <w:rFonts w:ascii="Times New Roman" w:hAnsi="Times New Roman" w:eastAsia="Times New Roman" w:cs="Times New Roman"/>
          <w:sz w:val="20"/>
          <w:szCs w:val="20"/>
        </w:rPr>
        <w:t xml:space="preserve">This further supported by </w:t>
      </w:r>
      <w:r w:rsidRPr="0384D9FF" w:rsidR="4E938C27">
        <w:rPr>
          <w:rFonts w:ascii="Times New Roman" w:hAnsi="Times New Roman" w:eastAsia="Times New Roman" w:cs="Times New Roman"/>
          <w:sz w:val="20"/>
          <w:szCs w:val="20"/>
        </w:rPr>
        <w:t>Celinska</w:t>
      </w:r>
      <w:r w:rsidRPr="0384D9FF" w:rsidR="4E938C27">
        <w:rPr>
          <w:rFonts w:ascii="Times New Roman" w:hAnsi="Times New Roman" w:eastAsia="Times New Roman" w:cs="Times New Roman"/>
          <w:sz w:val="20"/>
          <w:szCs w:val="20"/>
        </w:rPr>
        <w:t xml:space="preserve"> (2023) confirming each child is different and grows at their own rate. </w:t>
      </w:r>
      <w:r w:rsidRPr="0384D9FF" w:rsidR="574E4F19">
        <w:rPr>
          <w:rFonts w:ascii="Times New Roman" w:hAnsi="Times New Roman" w:eastAsia="Times New Roman" w:cs="Times New Roman"/>
          <w:sz w:val="20"/>
          <w:szCs w:val="20"/>
        </w:rPr>
        <w:t xml:space="preserve">Within settings practitioners working with the children daily must ensure that every child in their care has a stimulating and joyful learning and development experience, practitioners must </w:t>
      </w:r>
      <w:bookmarkStart w:name="_Int_HRVroP6A" w:id="1572390228"/>
      <w:r w:rsidRPr="0384D9FF" w:rsidR="574E4F19">
        <w:rPr>
          <w:rFonts w:ascii="Times New Roman" w:hAnsi="Times New Roman" w:eastAsia="Times New Roman" w:cs="Times New Roman"/>
          <w:sz w:val="20"/>
          <w:szCs w:val="20"/>
        </w:rPr>
        <w:t>take into account</w:t>
      </w:r>
      <w:bookmarkEnd w:id="1572390228"/>
      <w:r w:rsidRPr="0384D9FF" w:rsidR="574E4F19">
        <w:rPr>
          <w:rFonts w:ascii="Times New Roman" w:hAnsi="Times New Roman" w:eastAsia="Times New Roman" w:cs="Times New Roman"/>
          <w:sz w:val="20"/>
          <w:szCs w:val="20"/>
        </w:rPr>
        <w:t xml:space="preserve"> the </w:t>
      </w:r>
      <w:r w:rsidRPr="0384D9FF" w:rsidR="102CE731">
        <w:rPr>
          <w:rFonts w:ascii="Times New Roman" w:hAnsi="Times New Roman" w:eastAsia="Times New Roman" w:cs="Times New Roman"/>
          <w:sz w:val="20"/>
          <w:szCs w:val="20"/>
        </w:rPr>
        <w:t xml:space="preserve">that every child has a </w:t>
      </w:r>
      <w:r w:rsidRPr="0384D9FF" w:rsidR="574E4F19">
        <w:rPr>
          <w:rFonts w:ascii="Times New Roman" w:hAnsi="Times New Roman" w:eastAsia="Times New Roman" w:cs="Times New Roman"/>
          <w:sz w:val="20"/>
          <w:szCs w:val="20"/>
        </w:rPr>
        <w:t xml:space="preserve">unique requirement, </w:t>
      </w:r>
      <w:r w:rsidRPr="0384D9FF" w:rsidR="6F7F59C9">
        <w:rPr>
          <w:rFonts w:ascii="Times New Roman" w:hAnsi="Times New Roman" w:eastAsia="Times New Roman" w:cs="Times New Roman"/>
          <w:sz w:val="20"/>
          <w:szCs w:val="20"/>
        </w:rPr>
        <w:t>likes</w:t>
      </w:r>
      <w:r w:rsidRPr="0384D9FF" w:rsidR="6F7F59C9">
        <w:rPr>
          <w:rFonts w:ascii="Times New Roman" w:hAnsi="Times New Roman" w:eastAsia="Times New Roman" w:cs="Times New Roman"/>
          <w:sz w:val="20"/>
          <w:szCs w:val="20"/>
        </w:rPr>
        <w:t xml:space="preserve"> and </w:t>
      </w:r>
      <w:r w:rsidRPr="0384D9FF" w:rsidR="0A813482">
        <w:rPr>
          <w:rFonts w:ascii="Times New Roman" w:hAnsi="Times New Roman" w:eastAsia="Times New Roman" w:cs="Times New Roman"/>
          <w:sz w:val="20"/>
          <w:szCs w:val="20"/>
        </w:rPr>
        <w:t>interests, and</w:t>
      </w:r>
      <w:r w:rsidRPr="0384D9FF" w:rsidR="574E4F19">
        <w:rPr>
          <w:rFonts w:ascii="Times New Roman" w:hAnsi="Times New Roman" w:eastAsia="Times New Roman" w:cs="Times New Roman"/>
          <w:sz w:val="20"/>
          <w:szCs w:val="20"/>
        </w:rPr>
        <w:t xml:space="preserve"> developmental stage of each child, (Leices</w:t>
      </w:r>
      <w:r w:rsidRPr="0384D9FF" w:rsidR="5DB4E57D">
        <w:rPr>
          <w:rFonts w:ascii="Times New Roman" w:hAnsi="Times New Roman" w:eastAsia="Times New Roman" w:cs="Times New Roman"/>
          <w:sz w:val="20"/>
          <w:szCs w:val="20"/>
        </w:rPr>
        <w:t>tershire County Council, 2024).</w:t>
      </w:r>
      <w:r w:rsidRPr="0384D9FF" w:rsidR="07F537EE">
        <w:rPr>
          <w:rFonts w:ascii="Times New Roman" w:hAnsi="Times New Roman" w:eastAsia="Times New Roman" w:cs="Times New Roman"/>
          <w:sz w:val="20"/>
          <w:szCs w:val="20"/>
        </w:rPr>
        <w:t xml:space="preserve"> </w:t>
      </w:r>
      <w:r w:rsidRPr="0384D9FF" w:rsidR="3F5A0CE8">
        <w:rPr>
          <w:rFonts w:ascii="Times New Roman" w:hAnsi="Times New Roman" w:eastAsia="Times New Roman" w:cs="Times New Roman"/>
          <w:sz w:val="20"/>
          <w:szCs w:val="20"/>
        </w:rPr>
        <w:t xml:space="preserve">Within Wales </w:t>
      </w:r>
      <w:r w:rsidRPr="0384D9FF" w:rsidR="332C58CB">
        <w:rPr>
          <w:rFonts w:ascii="Times New Roman" w:hAnsi="Times New Roman" w:eastAsia="Times New Roman" w:cs="Times New Roman"/>
          <w:sz w:val="20"/>
          <w:szCs w:val="20"/>
        </w:rPr>
        <w:t>for</w:t>
      </w:r>
      <w:r w:rsidRPr="0384D9FF" w:rsidR="0DA0973B">
        <w:rPr>
          <w:rFonts w:ascii="Times New Roman" w:hAnsi="Times New Roman" w:eastAsia="Times New Roman" w:cs="Times New Roman"/>
          <w:sz w:val="20"/>
          <w:szCs w:val="20"/>
        </w:rPr>
        <w:t xml:space="preserve"> many</w:t>
      </w:r>
      <w:r w:rsidRPr="0384D9FF" w:rsidR="332C58CB">
        <w:rPr>
          <w:rFonts w:ascii="Times New Roman" w:hAnsi="Times New Roman" w:eastAsia="Times New Roman" w:cs="Times New Roman"/>
          <w:sz w:val="20"/>
          <w:szCs w:val="20"/>
        </w:rPr>
        <w:t xml:space="preserve"> years the foundation phase profile has been followed throughout schools, non-maintained </w:t>
      </w:r>
      <w:r w:rsidRPr="0384D9FF" w:rsidR="332C58CB">
        <w:rPr>
          <w:rFonts w:ascii="Times New Roman" w:hAnsi="Times New Roman" w:eastAsia="Times New Roman" w:cs="Times New Roman"/>
          <w:sz w:val="20"/>
          <w:szCs w:val="20"/>
        </w:rPr>
        <w:t>settings</w:t>
      </w:r>
      <w:r w:rsidRPr="0384D9FF" w:rsidR="332C58CB">
        <w:rPr>
          <w:rFonts w:ascii="Times New Roman" w:hAnsi="Times New Roman" w:eastAsia="Times New Roman" w:cs="Times New Roman"/>
          <w:sz w:val="20"/>
          <w:szCs w:val="20"/>
        </w:rPr>
        <w:t xml:space="preserve"> and education settings. </w:t>
      </w:r>
      <w:r w:rsidRPr="0384D9FF" w:rsidR="64D2ACC2">
        <w:rPr>
          <w:rFonts w:ascii="Times New Roman" w:hAnsi="Times New Roman" w:eastAsia="Times New Roman" w:cs="Times New Roman"/>
          <w:sz w:val="20"/>
          <w:szCs w:val="20"/>
        </w:rPr>
        <w:t>Within schools the foundation phase framework is statutory for children between the ages of 3 – 7-year-olds, it was introduced in 201</w:t>
      </w:r>
      <w:r w:rsidRPr="0384D9FF" w:rsidR="5E6C165E">
        <w:rPr>
          <w:rFonts w:ascii="Times New Roman" w:hAnsi="Times New Roman" w:eastAsia="Times New Roman" w:cs="Times New Roman"/>
          <w:sz w:val="20"/>
          <w:szCs w:val="20"/>
        </w:rPr>
        <w:t>0 and rolled out in all schools in Wales, (Welsh Government, 2015).</w:t>
      </w:r>
      <w:r w:rsidRPr="0384D9FF" w:rsidR="32CA693B">
        <w:rPr>
          <w:rFonts w:ascii="Times New Roman" w:hAnsi="Times New Roman" w:eastAsia="Times New Roman" w:cs="Times New Roman"/>
          <w:sz w:val="20"/>
          <w:szCs w:val="20"/>
        </w:rPr>
        <w:t xml:space="preserve"> This is supported by Wainwright, </w:t>
      </w:r>
      <w:r w:rsidRPr="0384D9FF" w:rsidR="32CA693B">
        <w:rPr>
          <w:rFonts w:ascii="Times New Roman" w:hAnsi="Times New Roman" w:eastAsia="Times New Roman" w:cs="Times New Roman"/>
          <w:i w:val="1"/>
          <w:iCs w:val="1"/>
          <w:sz w:val="20"/>
          <w:szCs w:val="20"/>
        </w:rPr>
        <w:t xml:space="preserve">et al </w:t>
      </w:r>
      <w:r w:rsidRPr="0384D9FF" w:rsidR="68D0AB7A">
        <w:rPr>
          <w:rFonts w:ascii="Times New Roman" w:hAnsi="Times New Roman" w:eastAsia="Times New Roman" w:cs="Times New Roman"/>
          <w:i w:val="1"/>
          <w:iCs w:val="1"/>
          <w:sz w:val="20"/>
          <w:szCs w:val="20"/>
        </w:rPr>
        <w:t>(201</w:t>
      </w:r>
      <w:r w:rsidRPr="0384D9FF" w:rsidR="37668D9D">
        <w:rPr>
          <w:rFonts w:ascii="Times New Roman" w:hAnsi="Times New Roman" w:eastAsia="Times New Roman" w:cs="Times New Roman"/>
          <w:i w:val="1"/>
          <w:iCs w:val="1"/>
          <w:sz w:val="20"/>
          <w:szCs w:val="20"/>
        </w:rPr>
        <w:t>6</w:t>
      </w:r>
      <w:r w:rsidRPr="0384D9FF" w:rsidR="68D0AB7A">
        <w:rPr>
          <w:rFonts w:ascii="Times New Roman" w:hAnsi="Times New Roman" w:eastAsia="Times New Roman" w:cs="Times New Roman"/>
          <w:i w:val="1"/>
          <w:iCs w:val="1"/>
          <w:sz w:val="20"/>
          <w:szCs w:val="20"/>
        </w:rPr>
        <w:t xml:space="preserve">) </w:t>
      </w:r>
      <w:r w:rsidRPr="0384D9FF" w:rsidR="68D0AB7A">
        <w:rPr>
          <w:rFonts w:ascii="Times New Roman" w:hAnsi="Times New Roman" w:eastAsia="Times New Roman" w:cs="Times New Roman"/>
          <w:i w:val="0"/>
          <w:iCs w:val="0"/>
          <w:sz w:val="20"/>
          <w:szCs w:val="20"/>
        </w:rPr>
        <w:t xml:space="preserve">The Foundation Phase framework, which places the child </w:t>
      </w:r>
      <w:r w:rsidRPr="0384D9FF" w:rsidR="716F4E6C">
        <w:rPr>
          <w:rFonts w:ascii="Times New Roman" w:hAnsi="Times New Roman" w:eastAsia="Times New Roman" w:cs="Times New Roman"/>
          <w:i w:val="0"/>
          <w:iCs w:val="0"/>
          <w:sz w:val="20"/>
          <w:szCs w:val="20"/>
        </w:rPr>
        <w:t>at</w:t>
      </w:r>
      <w:r w:rsidRPr="0384D9FF" w:rsidR="68D0AB7A">
        <w:rPr>
          <w:rFonts w:ascii="Times New Roman" w:hAnsi="Times New Roman" w:eastAsia="Times New Roman" w:cs="Times New Roman"/>
          <w:i w:val="0"/>
          <w:iCs w:val="0"/>
          <w:sz w:val="20"/>
          <w:szCs w:val="20"/>
        </w:rPr>
        <w:t xml:space="preserve"> the centre of any planned curriculum,</w:t>
      </w:r>
      <w:r w:rsidRPr="0384D9FF" w:rsidR="68D0AB7A">
        <w:rPr>
          <w:rFonts w:ascii="Times New Roman" w:hAnsi="Times New Roman" w:eastAsia="Times New Roman" w:cs="Times New Roman"/>
          <w:i w:val="0"/>
          <w:iCs w:val="0"/>
          <w:sz w:val="20"/>
          <w:szCs w:val="20"/>
        </w:rPr>
        <w:t xml:space="preserve"> </w:t>
      </w:r>
      <w:r w:rsidRPr="0384D9FF" w:rsidR="68D0AB7A">
        <w:rPr>
          <w:rFonts w:ascii="Times New Roman" w:hAnsi="Times New Roman" w:eastAsia="Times New Roman" w:cs="Times New Roman"/>
          <w:i w:val="0"/>
          <w:iCs w:val="0"/>
          <w:sz w:val="20"/>
          <w:szCs w:val="20"/>
        </w:rPr>
        <w:t>identifies</w:t>
      </w:r>
      <w:r w:rsidRPr="0384D9FF" w:rsidR="68D0AB7A">
        <w:rPr>
          <w:rFonts w:ascii="Times New Roman" w:hAnsi="Times New Roman" w:eastAsia="Times New Roman" w:cs="Times New Roman"/>
          <w:i w:val="0"/>
          <w:iCs w:val="0"/>
          <w:sz w:val="20"/>
          <w:szCs w:val="20"/>
        </w:rPr>
        <w:t xml:space="preserve"> seven areas of learning for children ages three to seven. These areas are part of a holistic, integrated, and cross-curricular approach that emphasises skill development.</w:t>
      </w:r>
      <w:r w:rsidRPr="0384D9FF" w:rsidR="5E6C165E">
        <w:rPr>
          <w:rFonts w:ascii="Times New Roman" w:hAnsi="Times New Roman" w:eastAsia="Times New Roman" w:cs="Times New Roman"/>
          <w:sz w:val="20"/>
          <w:szCs w:val="20"/>
        </w:rPr>
        <w:t xml:space="preserve"> </w:t>
      </w:r>
      <w:r w:rsidRPr="0384D9FF" w:rsidR="4074BE94">
        <w:rPr>
          <w:rFonts w:ascii="Times New Roman" w:hAnsi="Times New Roman" w:eastAsia="Times New Roman" w:cs="Times New Roman"/>
          <w:sz w:val="20"/>
          <w:szCs w:val="20"/>
        </w:rPr>
        <w:t xml:space="preserve">Within non – </w:t>
      </w:r>
      <w:r w:rsidRPr="0384D9FF" w:rsidR="4074BE94">
        <w:rPr>
          <w:rFonts w:ascii="Times New Roman" w:hAnsi="Times New Roman" w:eastAsia="Times New Roman" w:cs="Times New Roman"/>
          <w:sz w:val="20"/>
          <w:szCs w:val="20"/>
        </w:rPr>
        <w:t>maintained</w:t>
      </w:r>
      <w:r w:rsidRPr="0384D9FF" w:rsidR="4074BE94">
        <w:rPr>
          <w:rFonts w:ascii="Times New Roman" w:hAnsi="Times New Roman" w:eastAsia="Times New Roman" w:cs="Times New Roman"/>
          <w:sz w:val="20"/>
          <w:szCs w:val="20"/>
        </w:rPr>
        <w:t xml:space="preserve"> settings </w:t>
      </w:r>
      <w:r w:rsidRPr="0384D9FF" w:rsidR="4D520D9E">
        <w:rPr>
          <w:rFonts w:ascii="Times New Roman" w:hAnsi="Times New Roman" w:eastAsia="Times New Roman" w:cs="Times New Roman"/>
          <w:sz w:val="20"/>
          <w:szCs w:val="20"/>
        </w:rPr>
        <w:t xml:space="preserve">it </w:t>
      </w:r>
      <w:r w:rsidRPr="0384D9FF" w:rsidR="54F6AF05">
        <w:rPr>
          <w:rFonts w:ascii="Times New Roman" w:hAnsi="Times New Roman" w:eastAsia="Times New Roman" w:cs="Times New Roman"/>
          <w:sz w:val="20"/>
          <w:szCs w:val="20"/>
        </w:rPr>
        <w:t>is used for babies from 6 months through to school age. The foundation phase profile is used to a</w:t>
      </w:r>
      <w:r w:rsidRPr="0384D9FF" w:rsidR="7728A37C">
        <w:rPr>
          <w:rFonts w:ascii="Times New Roman" w:hAnsi="Times New Roman" w:eastAsia="Times New Roman" w:cs="Times New Roman"/>
          <w:sz w:val="20"/>
          <w:szCs w:val="20"/>
        </w:rPr>
        <w:t>ss</w:t>
      </w:r>
      <w:r w:rsidRPr="0384D9FF" w:rsidR="54F6AF05">
        <w:rPr>
          <w:rFonts w:ascii="Times New Roman" w:hAnsi="Times New Roman" w:eastAsia="Times New Roman" w:cs="Times New Roman"/>
          <w:sz w:val="20"/>
          <w:szCs w:val="20"/>
        </w:rPr>
        <w:t>ess babies and children</w:t>
      </w:r>
      <w:r w:rsidRPr="0384D9FF" w:rsidR="7FAC60FB">
        <w:rPr>
          <w:rFonts w:ascii="Times New Roman" w:hAnsi="Times New Roman" w:eastAsia="Times New Roman" w:cs="Times New Roman"/>
          <w:sz w:val="20"/>
          <w:szCs w:val="20"/>
        </w:rPr>
        <w:t xml:space="preserve">’s skills from physical skills, personal, </w:t>
      </w:r>
      <w:r w:rsidRPr="0384D9FF" w:rsidR="7FAC60FB">
        <w:rPr>
          <w:rFonts w:ascii="Times New Roman" w:hAnsi="Times New Roman" w:eastAsia="Times New Roman" w:cs="Times New Roman"/>
          <w:sz w:val="20"/>
          <w:szCs w:val="20"/>
        </w:rPr>
        <w:t>social</w:t>
      </w:r>
      <w:r w:rsidRPr="0384D9FF" w:rsidR="7FAC60FB">
        <w:rPr>
          <w:rFonts w:ascii="Times New Roman" w:hAnsi="Times New Roman" w:eastAsia="Times New Roman" w:cs="Times New Roman"/>
          <w:sz w:val="20"/>
          <w:szCs w:val="20"/>
        </w:rPr>
        <w:t xml:space="preserve"> and emotional development, language and literacy skills and maths development, </w:t>
      </w:r>
      <w:r w:rsidRPr="0384D9FF" w:rsidR="25AC5CB8">
        <w:rPr>
          <w:rFonts w:ascii="Times New Roman" w:hAnsi="Times New Roman" w:eastAsia="Times New Roman" w:cs="Times New Roman"/>
          <w:sz w:val="20"/>
          <w:szCs w:val="20"/>
        </w:rPr>
        <w:t>(Welsh Government, 2017)</w:t>
      </w:r>
      <w:r w:rsidRPr="0384D9FF" w:rsidR="12974C72">
        <w:rPr>
          <w:rFonts w:ascii="Times New Roman" w:hAnsi="Times New Roman" w:eastAsia="Times New Roman" w:cs="Times New Roman"/>
          <w:sz w:val="20"/>
          <w:szCs w:val="20"/>
        </w:rPr>
        <w:t xml:space="preserve"> Welsh Government (2015) </w:t>
      </w:r>
      <w:r w:rsidRPr="0384D9FF" w:rsidR="12974C72">
        <w:rPr>
          <w:rFonts w:ascii="Times New Roman" w:hAnsi="Times New Roman" w:eastAsia="Times New Roman" w:cs="Times New Roman"/>
          <w:sz w:val="20"/>
          <w:szCs w:val="20"/>
        </w:rPr>
        <w:t>states</w:t>
      </w:r>
      <w:r w:rsidRPr="0384D9FF" w:rsidR="12974C72">
        <w:rPr>
          <w:rFonts w:ascii="Times New Roman" w:hAnsi="Times New Roman" w:eastAsia="Times New Roman" w:cs="Times New Roman"/>
          <w:sz w:val="20"/>
          <w:szCs w:val="20"/>
        </w:rPr>
        <w:t xml:space="preserve"> the foundation phase profile will </w:t>
      </w:r>
      <w:r w:rsidRPr="0384D9FF" w:rsidR="12974C72">
        <w:rPr>
          <w:rFonts w:ascii="Times New Roman" w:hAnsi="Times New Roman" w:eastAsia="Times New Roman" w:cs="Times New Roman"/>
          <w:sz w:val="20"/>
          <w:szCs w:val="20"/>
        </w:rPr>
        <w:t>assist</w:t>
      </w:r>
      <w:r w:rsidRPr="0384D9FF" w:rsidR="12974C72">
        <w:rPr>
          <w:rFonts w:ascii="Times New Roman" w:hAnsi="Times New Roman" w:eastAsia="Times New Roman" w:cs="Times New Roman"/>
          <w:sz w:val="20"/>
          <w:szCs w:val="20"/>
        </w:rPr>
        <w:t xml:space="preserve"> in </w:t>
      </w:r>
      <w:r w:rsidRPr="0384D9FF" w:rsidR="12974C72">
        <w:rPr>
          <w:rFonts w:ascii="Times New Roman" w:hAnsi="Times New Roman" w:eastAsia="Times New Roman" w:cs="Times New Roman"/>
          <w:sz w:val="20"/>
          <w:szCs w:val="20"/>
        </w:rPr>
        <w:t>identifying</w:t>
      </w:r>
      <w:r w:rsidRPr="0384D9FF" w:rsidR="12974C72">
        <w:rPr>
          <w:rFonts w:ascii="Times New Roman" w:hAnsi="Times New Roman" w:eastAsia="Times New Roman" w:cs="Times New Roman"/>
          <w:sz w:val="20"/>
          <w:szCs w:val="20"/>
        </w:rPr>
        <w:t xml:space="preserve"> children who might </w:t>
      </w:r>
      <w:r w:rsidRPr="0384D9FF" w:rsidR="12974C72">
        <w:rPr>
          <w:rFonts w:ascii="Times New Roman" w:hAnsi="Times New Roman" w:eastAsia="Times New Roman" w:cs="Times New Roman"/>
          <w:sz w:val="20"/>
          <w:szCs w:val="20"/>
        </w:rPr>
        <w:t>benefit</w:t>
      </w:r>
      <w:r w:rsidRPr="0384D9FF" w:rsidR="12974C72">
        <w:rPr>
          <w:rFonts w:ascii="Times New Roman" w:hAnsi="Times New Roman" w:eastAsia="Times New Roman" w:cs="Times New Roman"/>
          <w:sz w:val="20"/>
          <w:szCs w:val="20"/>
        </w:rPr>
        <w:t xml:space="preserve"> from early intervention, require more support, or require ongoing supervision from child development experts such as educational psychologists or speech </w:t>
      </w:r>
      <w:r w:rsidRPr="0384D9FF" w:rsidR="7C09F99D">
        <w:rPr>
          <w:rFonts w:ascii="Times New Roman" w:hAnsi="Times New Roman" w:eastAsia="Times New Roman" w:cs="Times New Roman"/>
          <w:sz w:val="20"/>
          <w:szCs w:val="20"/>
        </w:rPr>
        <w:t>and</w:t>
      </w:r>
      <w:r w:rsidRPr="0384D9FF" w:rsidR="12974C72">
        <w:rPr>
          <w:rFonts w:ascii="Times New Roman" w:hAnsi="Times New Roman" w:eastAsia="Times New Roman" w:cs="Times New Roman"/>
          <w:sz w:val="20"/>
          <w:szCs w:val="20"/>
        </w:rPr>
        <w:t xml:space="preserve"> play therapists.</w:t>
      </w:r>
      <w:r w:rsidRPr="0384D9FF" w:rsidR="47168EFD">
        <w:rPr>
          <w:rFonts w:ascii="Times New Roman" w:hAnsi="Times New Roman" w:eastAsia="Times New Roman" w:cs="Times New Roman"/>
          <w:sz w:val="20"/>
          <w:szCs w:val="20"/>
        </w:rPr>
        <w:t xml:space="preserve"> </w:t>
      </w:r>
      <w:r w:rsidRPr="0384D9FF" w:rsidR="0C89C0A7">
        <w:rPr>
          <w:rFonts w:ascii="Times New Roman" w:hAnsi="Times New Roman" w:eastAsia="Times New Roman" w:cs="Times New Roman"/>
          <w:sz w:val="20"/>
          <w:szCs w:val="20"/>
        </w:rPr>
        <w:t xml:space="preserve">Professional association for Childcare and early years (PACEY, 2017) states </w:t>
      </w:r>
      <w:r w:rsidRPr="0384D9FF" w:rsidR="2D777A74">
        <w:rPr>
          <w:rFonts w:ascii="Times New Roman" w:hAnsi="Times New Roman" w:eastAsia="Times New Roman" w:cs="Times New Roman"/>
          <w:sz w:val="20"/>
          <w:szCs w:val="20"/>
        </w:rPr>
        <w:t>in terms of learning and development</w:t>
      </w:r>
      <w:r w:rsidRPr="0384D9FF" w:rsidR="0F9C44B8">
        <w:rPr>
          <w:rFonts w:ascii="Times New Roman" w:hAnsi="Times New Roman" w:eastAsia="Times New Roman" w:cs="Times New Roman"/>
          <w:sz w:val="20"/>
          <w:szCs w:val="20"/>
        </w:rPr>
        <w:t xml:space="preserve"> adults are there to help a child learn and grow and this is crucial for their early years.</w:t>
      </w:r>
      <w:r w:rsidRPr="0384D9FF" w:rsidR="617D65CD">
        <w:rPr>
          <w:rFonts w:ascii="Times New Roman" w:hAnsi="Times New Roman" w:eastAsia="Times New Roman" w:cs="Times New Roman"/>
          <w:sz w:val="20"/>
          <w:szCs w:val="20"/>
        </w:rPr>
        <w:t xml:space="preserve"> Adults </w:t>
      </w:r>
      <w:r w:rsidRPr="0384D9FF" w:rsidR="617D65CD">
        <w:rPr>
          <w:rFonts w:ascii="Times New Roman" w:hAnsi="Times New Roman" w:eastAsia="Times New Roman" w:cs="Times New Roman"/>
          <w:sz w:val="20"/>
          <w:szCs w:val="20"/>
        </w:rPr>
        <w:t>are required to</w:t>
      </w:r>
      <w:r w:rsidRPr="0384D9FF" w:rsidR="617D65CD">
        <w:rPr>
          <w:rFonts w:ascii="Times New Roman" w:hAnsi="Times New Roman" w:eastAsia="Times New Roman" w:cs="Times New Roman"/>
          <w:sz w:val="20"/>
          <w:szCs w:val="20"/>
        </w:rPr>
        <w:t xml:space="preserve"> assess a child’s full development for them to reach their fullest potential.</w:t>
      </w:r>
      <w:r w:rsidRPr="0384D9FF" w:rsidR="2D777A74">
        <w:rPr>
          <w:rFonts w:ascii="Times New Roman" w:hAnsi="Times New Roman" w:eastAsia="Times New Roman" w:cs="Times New Roman"/>
          <w:sz w:val="20"/>
          <w:szCs w:val="20"/>
        </w:rPr>
        <w:t xml:space="preserve"> This is also </w:t>
      </w:r>
      <w:r w:rsidRPr="0384D9FF" w:rsidR="0D57F2CF">
        <w:rPr>
          <w:rFonts w:ascii="Times New Roman" w:hAnsi="Times New Roman" w:eastAsia="Times New Roman" w:cs="Times New Roman"/>
          <w:sz w:val="20"/>
          <w:szCs w:val="20"/>
        </w:rPr>
        <w:t>written</w:t>
      </w:r>
      <w:r w:rsidRPr="0384D9FF" w:rsidR="2D777A74">
        <w:rPr>
          <w:rFonts w:ascii="Times New Roman" w:hAnsi="Times New Roman" w:eastAsia="Times New Roman" w:cs="Times New Roman"/>
          <w:sz w:val="20"/>
          <w:szCs w:val="20"/>
        </w:rPr>
        <w:t xml:space="preserve"> within the National Minimum Standards for Wales</w:t>
      </w:r>
      <w:r w:rsidRPr="0384D9FF" w:rsidR="33C07EAC">
        <w:rPr>
          <w:rFonts w:ascii="Times New Roman" w:hAnsi="Times New Roman" w:eastAsia="Times New Roman" w:cs="Times New Roman"/>
          <w:sz w:val="20"/>
          <w:szCs w:val="20"/>
        </w:rPr>
        <w:t xml:space="preserve"> standard 7 where it is </w:t>
      </w:r>
      <w:r w:rsidRPr="0384D9FF" w:rsidR="517864AD">
        <w:rPr>
          <w:rFonts w:ascii="Times New Roman" w:hAnsi="Times New Roman" w:eastAsia="Times New Roman" w:cs="Times New Roman"/>
          <w:sz w:val="20"/>
          <w:szCs w:val="20"/>
        </w:rPr>
        <w:t>stated</w:t>
      </w:r>
      <w:r w:rsidRPr="0384D9FF" w:rsidR="517864AD">
        <w:rPr>
          <w:rFonts w:ascii="Times New Roman" w:hAnsi="Times New Roman" w:eastAsia="Times New Roman" w:cs="Times New Roman"/>
          <w:sz w:val="20"/>
          <w:szCs w:val="20"/>
        </w:rPr>
        <w:t xml:space="preserve"> </w:t>
      </w:r>
      <w:r w:rsidRPr="0384D9FF" w:rsidR="2CB26139">
        <w:rPr>
          <w:rFonts w:ascii="Times New Roman" w:hAnsi="Times New Roman" w:eastAsia="Times New Roman" w:cs="Times New Roman"/>
          <w:sz w:val="20"/>
          <w:szCs w:val="20"/>
        </w:rPr>
        <w:t xml:space="preserve">the design and provision of </w:t>
      </w:r>
      <w:r w:rsidRPr="0384D9FF" w:rsidR="4008F79B">
        <w:rPr>
          <w:rFonts w:ascii="Times New Roman" w:hAnsi="Times New Roman" w:eastAsia="Times New Roman" w:cs="Times New Roman"/>
          <w:sz w:val="20"/>
          <w:szCs w:val="20"/>
        </w:rPr>
        <w:t>children's specific needs are catered for by practitioners and their well-being is fostered by play opportunities and activities that aid emotional, physical, social, creative, linguistic, and intellectual development.</w:t>
      </w:r>
      <w:r w:rsidRPr="0384D9FF" w:rsidR="2CB26139">
        <w:rPr>
          <w:rFonts w:ascii="Times New Roman" w:hAnsi="Times New Roman" w:eastAsia="Times New Roman" w:cs="Times New Roman"/>
          <w:sz w:val="20"/>
          <w:szCs w:val="20"/>
        </w:rPr>
        <w:t xml:space="preserve">, (Welsh Government, 2023). </w:t>
      </w:r>
      <w:r w:rsidRPr="0384D9FF" w:rsidR="2CE3320E">
        <w:rPr>
          <w:rFonts w:ascii="Times New Roman" w:hAnsi="Times New Roman" w:eastAsia="Times New Roman" w:cs="Times New Roman"/>
          <w:sz w:val="20"/>
          <w:szCs w:val="20"/>
        </w:rPr>
        <w:t xml:space="preserve">Welsh Joint Education Commitee (WJEC, 2019) </w:t>
      </w:r>
      <w:r w:rsidRPr="0384D9FF" w:rsidR="7094B449">
        <w:rPr>
          <w:rFonts w:ascii="Times New Roman" w:hAnsi="Times New Roman" w:eastAsia="Times New Roman" w:cs="Times New Roman"/>
          <w:sz w:val="20"/>
          <w:szCs w:val="20"/>
        </w:rPr>
        <w:t>explains the curriculum provided by the statutory Foundation Phase framework is tailored to meet the needs of each child</w:t>
      </w:r>
      <w:r w:rsidRPr="0384D9FF" w:rsidR="2B9182A0">
        <w:rPr>
          <w:rFonts w:ascii="Times New Roman" w:hAnsi="Times New Roman" w:eastAsia="Times New Roman" w:cs="Times New Roman"/>
          <w:sz w:val="20"/>
          <w:szCs w:val="20"/>
        </w:rPr>
        <w:t xml:space="preserve">. This is supported by the National Day </w:t>
      </w:r>
      <w:r w:rsidRPr="0384D9FF" w:rsidR="4DE9A048">
        <w:rPr>
          <w:rFonts w:ascii="Times New Roman" w:hAnsi="Times New Roman" w:eastAsia="Times New Roman" w:cs="Times New Roman"/>
          <w:sz w:val="20"/>
          <w:szCs w:val="20"/>
        </w:rPr>
        <w:t xml:space="preserve">Nurseries Association (2020) </w:t>
      </w:r>
      <w:r w:rsidRPr="0384D9FF" w:rsidR="2859E1DE">
        <w:rPr>
          <w:rFonts w:ascii="Times New Roman" w:hAnsi="Times New Roman" w:eastAsia="Times New Roman" w:cs="Times New Roman"/>
          <w:sz w:val="20"/>
          <w:szCs w:val="20"/>
        </w:rPr>
        <w:t xml:space="preserve">clarifying that </w:t>
      </w:r>
      <w:r w:rsidRPr="0384D9FF" w:rsidR="238670BB">
        <w:rPr>
          <w:rFonts w:ascii="Times New Roman" w:hAnsi="Times New Roman" w:eastAsia="Times New Roman" w:cs="Times New Roman"/>
          <w:sz w:val="20"/>
          <w:szCs w:val="20"/>
        </w:rPr>
        <w:t>the</w:t>
      </w:r>
      <w:r w:rsidRPr="0384D9FF" w:rsidR="2859E1DE">
        <w:rPr>
          <w:rFonts w:ascii="Times New Roman" w:hAnsi="Times New Roman" w:eastAsia="Times New Roman" w:cs="Times New Roman"/>
          <w:sz w:val="20"/>
          <w:szCs w:val="20"/>
        </w:rPr>
        <w:t xml:space="preserve"> profile </w:t>
      </w:r>
      <w:r w:rsidRPr="0384D9FF" w:rsidR="2859E1DE">
        <w:rPr>
          <w:rFonts w:ascii="Times New Roman" w:hAnsi="Times New Roman" w:eastAsia="Times New Roman" w:cs="Times New Roman"/>
          <w:sz w:val="20"/>
          <w:szCs w:val="20"/>
        </w:rPr>
        <w:t>assists</w:t>
      </w:r>
      <w:r w:rsidRPr="0384D9FF" w:rsidR="2859E1DE">
        <w:rPr>
          <w:rFonts w:ascii="Times New Roman" w:hAnsi="Times New Roman" w:eastAsia="Times New Roman" w:cs="Times New Roman"/>
          <w:sz w:val="20"/>
          <w:szCs w:val="20"/>
        </w:rPr>
        <w:t xml:space="preserve"> practitioners in </w:t>
      </w:r>
      <w:r w:rsidRPr="0384D9FF" w:rsidR="2859E1DE">
        <w:rPr>
          <w:rFonts w:ascii="Times New Roman" w:hAnsi="Times New Roman" w:eastAsia="Times New Roman" w:cs="Times New Roman"/>
          <w:sz w:val="20"/>
          <w:szCs w:val="20"/>
        </w:rPr>
        <w:t>providing</w:t>
      </w:r>
      <w:r w:rsidRPr="0384D9FF" w:rsidR="2859E1DE">
        <w:rPr>
          <w:rFonts w:ascii="Times New Roman" w:hAnsi="Times New Roman" w:eastAsia="Times New Roman" w:cs="Times New Roman"/>
          <w:sz w:val="20"/>
          <w:szCs w:val="20"/>
        </w:rPr>
        <w:t xml:space="preserve"> a developmentally </w:t>
      </w:r>
      <w:r w:rsidRPr="0384D9FF" w:rsidR="2859E1DE">
        <w:rPr>
          <w:rFonts w:ascii="Times New Roman" w:hAnsi="Times New Roman" w:eastAsia="Times New Roman" w:cs="Times New Roman"/>
          <w:sz w:val="20"/>
          <w:szCs w:val="20"/>
        </w:rPr>
        <w:t>appropriate holistic</w:t>
      </w:r>
      <w:r w:rsidRPr="0384D9FF" w:rsidR="2859E1DE">
        <w:rPr>
          <w:rFonts w:ascii="Times New Roman" w:hAnsi="Times New Roman" w:eastAsia="Times New Roman" w:cs="Times New Roman"/>
          <w:sz w:val="20"/>
          <w:szCs w:val="20"/>
        </w:rPr>
        <w:t xml:space="preserve"> curriculum for every child by utilising formative evaluations and observations. </w:t>
      </w:r>
      <w:r w:rsidRPr="0384D9FF" w:rsidR="05526DBE">
        <w:rPr>
          <w:rFonts w:ascii="Times New Roman" w:hAnsi="Times New Roman" w:eastAsia="Times New Roman" w:cs="Times New Roman"/>
          <w:sz w:val="20"/>
          <w:szCs w:val="20"/>
        </w:rPr>
        <w:t>While using the foundation phase profile there has been evidence that the profile can be subjective and limited when using it to observe and track children</w:t>
      </w:r>
      <w:r w:rsidRPr="0384D9FF" w:rsidR="64A4E056">
        <w:rPr>
          <w:rFonts w:ascii="Times New Roman" w:hAnsi="Times New Roman" w:eastAsia="Times New Roman" w:cs="Times New Roman"/>
          <w:sz w:val="20"/>
          <w:szCs w:val="20"/>
        </w:rPr>
        <w:t>, Welsh Government (2022) carried out research when using the foundation phase profile, within the research there is positives and negatives to using this way to track children one p</w:t>
      </w:r>
      <w:r w:rsidRPr="0384D9FF" w:rsidR="4A5DE953">
        <w:rPr>
          <w:rFonts w:ascii="Times New Roman" w:hAnsi="Times New Roman" w:eastAsia="Times New Roman" w:cs="Times New Roman"/>
          <w:sz w:val="20"/>
          <w:szCs w:val="20"/>
        </w:rPr>
        <w:t xml:space="preserve">ositive </w:t>
      </w:r>
      <w:r w:rsidRPr="0384D9FF" w:rsidR="7E439214">
        <w:rPr>
          <w:rFonts w:ascii="Times New Roman" w:hAnsi="Times New Roman" w:eastAsia="Times New Roman" w:cs="Times New Roman"/>
          <w:sz w:val="20"/>
          <w:szCs w:val="20"/>
        </w:rPr>
        <w:t xml:space="preserve">was pointing out that the Compact Profile offers an adequate assessment of children's overall ability and covers a sufficient range of abilities for observation and evaluation, however there is a </w:t>
      </w:r>
      <w:r w:rsidRPr="0384D9FF" w:rsidR="0FF1EF39">
        <w:rPr>
          <w:rFonts w:ascii="Times New Roman" w:hAnsi="Times New Roman" w:eastAsia="Times New Roman" w:cs="Times New Roman"/>
          <w:sz w:val="20"/>
          <w:szCs w:val="20"/>
        </w:rPr>
        <w:t>consistent</w:t>
      </w:r>
      <w:r w:rsidRPr="0384D9FF" w:rsidR="7E439214">
        <w:rPr>
          <w:rFonts w:ascii="Times New Roman" w:hAnsi="Times New Roman" w:eastAsia="Times New Roman" w:cs="Times New Roman"/>
          <w:sz w:val="20"/>
          <w:szCs w:val="20"/>
        </w:rPr>
        <w:t xml:space="preserve"> negative to using the profile within the research which points out practitioners feel like when they are observing and </w:t>
      </w:r>
      <w:r w:rsidRPr="0384D9FF" w:rsidR="25FB7B29">
        <w:rPr>
          <w:rFonts w:ascii="Times New Roman" w:hAnsi="Times New Roman" w:eastAsia="Times New Roman" w:cs="Times New Roman"/>
          <w:sz w:val="20"/>
          <w:szCs w:val="20"/>
        </w:rPr>
        <w:t>assessing</w:t>
      </w:r>
      <w:r w:rsidRPr="0384D9FF" w:rsidR="6EC02FAF">
        <w:rPr>
          <w:rFonts w:ascii="Times New Roman" w:hAnsi="Times New Roman" w:eastAsia="Times New Roman" w:cs="Times New Roman"/>
          <w:sz w:val="20"/>
          <w:szCs w:val="20"/>
        </w:rPr>
        <w:t xml:space="preserve"> the children it can feel like a tick box method </w:t>
      </w:r>
      <w:r w:rsidRPr="0384D9FF" w:rsidR="7EF489B3">
        <w:rPr>
          <w:rFonts w:ascii="Times New Roman" w:hAnsi="Times New Roman" w:eastAsia="Times New Roman" w:cs="Times New Roman"/>
          <w:sz w:val="20"/>
          <w:szCs w:val="20"/>
        </w:rPr>
        <w:t>and not meeting the individual needs of children within their care</w:t>
      </w:r>
      <w:r w:rsidRPr="0384D9FF" w:rsidR="48303E06">
        <w:rPr>
          <w:rFonts w:ascii="Times New Roman" w:hAnsi="Times New Roman" w:eastAsia="Times New Roman" w:cs="Times New Roman"/>
          <w:sz w:val="20"/>
          <w:szCs w:val="20"/>
        </w:rPr>
        <w:t xml:space="preserve">, (Welsh Government, 2022). </w:t>
      </w:r>
      <w:r w:rsidRPr="0384D9FF" w:rsidR="74F4C247">
        <w:rPr>
          <w:rFonts w:ascii="Times New Roman" w:hAnsi="Times New Roman" w:eastAsia="Times New Roman" w:cs="Times New Roman"/>
          <w:sz w:val="20"/>
          <w:szCs w:val="20"/>
        </w:rPr>
        <w:t>When using the foundation phase profile within settings observing the babies and children</w:t>
      </w:r>
      <w:r w:rsidRPr="0384D9FF" w:rsidR="66F6C5EA">
        <w:rPr>
          <w:rFonts w:ascii="Times New Roman" w:hAnsi="Times New Roman" w:eastAsia="Times New Roman" w:cs="Times New Roman"/>
          <w:sz w:val="20"/>
          <w:szCs w:val="20"/>
        </w:rPr>
        <w:t xml:space="preserve"> </w:t>
      </w:r>
      <w:r w:rsidRPr="0384D9FF" w:rsidR="64AF58F7">
        <w:rPr>
          <w:rFonts w:ascii="Times New Roman" w:hAnsi="Times New Roman" w:eastAsia="Times New Roman" w:cs="Times New Roman"/>
          <w:sz w:val="20"/>
          <w:szCs w:val="20"/>
        </w:rPr>
        <w:t xml:space="preserve">over the years it has been used to identify any early intervention that child may need before they start </w:t>
      </w:r>
      <w:r w:rsidRPr="0384D9FF" w:rsidR="1CEDA7C5">
        <w:rPr>
          <w:rFonts w:ascii="Times New Roman" w:hAnsi="Times New Roman" w:eastAsia="Times New Roman" w:cs="Times New Roman"/>
          <w:sz w:val="20"/>
          <w:szCs w:val="20"/>
        </w:rPr>
        <w:t>school</w:t>
      </w:r>
      <w:r w:rsidRPr="0384D9FF" w:rsidR="64AF58F7">
        <w:rPr>
          <w:rFonts w:ascii="Times New Roman" w:hAnsi="Times New Roman" w:eastAsia="Times New Roman" w:cs="Times New Roman"/>
          <w:sz w:val="20"/>
          <w:szCs w:val="20"/>
        </w:rPr>
        <w:t xml:space="preserve"> especially within Flying Start settings</w:t>
      </w:r>
      <w:r w:rsidRPr="0384D9FF" w:rsidR="6589F59F">
        <w:rPr>
          <w:rFonts w:ascii="Times New Roman" w:hAnsi="Times New Roman" w:eastAsia="Times New Roman" w:cs="Times New Roman"/>
          <w:sz w:val="20"/>
          <w:szCs w:val="20"/>
        </w:rPr>
        <w:t>, this is clarified by Merthyr Tydfil County Bor</w:t>
      </w:r>
      <w:r w:rsidRPr="0384D9FF" w:rsidR="02A6B0C2">
        <w:rPr>
          <w:rFonts w:ascii="Times New Roman" w:hAnsi="Times New Roman" w:eastAsia="Times New Roman" w:cs="Times New Roman"/>
          <w:sz w:val="20"/>
          <w:szCs w:val="20"/>
        </w:rPr>
        <w:t>ough Council, (no date) who states children who have their ability levels determined and learning strategies implemented can avoid having a developmental delay when they first enter school and create a strong foundation for future learning</w:t>
      </w:r>
      <w:r w:rsidRPr="0384D9FF" w:rsidR="61F9235A">
        <w:rPr>
          <w:rFonts w:ascii="Times New Roman" w:hAnsi="Times New Roman" w:eastAsia="Times New Roman" w:cs="Times New Roman"/>
          <w:sz w:val="20"/>
          <w:szCs w:val="20"/>
        </w:rPr>
        <w:t xml:space="preserve">, within Flying Start by having a working partnership with outside agencies can provide the support the children need ahead of starting school. </w:t>
      </w:r>
      <w:r w:rsidRPr="0384D9FF" w:rsidR="58DC5759">
        <w:rPr>
          <w:rFonts w:ascii="Times New Roman" w:hAnsi="Times New Roman" w:eastAsia="Times New Roman" w:cs="Times New Roman"/>
          <w:sz w:val="20"/>
          <w:szCs w:val="20"/>
        </w:rPr>
        <w:t>However</w:t>
      </w:r>
      <w:r w:rsidRPr="0384D9FF" w:rsidR="482AC1F2">
        <w:rPr>
          <w:rFonts w:ascii="Times New Roman" w:hAnsi="Times New Roman" w:eastAsia="Times New Roman" w:cs="Times New Roman"/>
          <w:sz w:val="20"/>
          <w:szCs w:val="20"/>
        </w:rPr>
        <w:t>,</w:t>
      </w:r>
      <w:r w:rsidRPr="0384D9FF" w:rsidR="58DC5759">
        <w:rPr>
          <w:rFonts w:ascii="Times New Roman" w:hAnsi="Times New Roman" w:eastAsia="Times New Roman" w:cs="Times New Roman"/>
          <w:sz w:val="20"/>
          <w:szCs w:val="20"/>
        </w:rPr>
        <w:t xml:space="preserve"> </w:t>
      </w:r>
      <w:r w:rsidRPr="0384D9FF" w:rsidR="51478DF3">
        <w:rPr>
          <w:rFonts w:ascii="Times New Roman" w:hAnsi="Times New Roman" w:eastAsia="Times New Roman" w:cs="Times New Roman"/>
          <w:sz w:val="20"/>
          <w:szCs w:val="20"/>
        </w:rPr>
        <w:t>Morgan</w:t>
      </w:r>
      <w:r w:rsidRPr="0384D9FF" w:rsidR="68D84F59">
        <w:rPr>
          <w:rFonts w:ascii="Times New Roman" w:hAnsi="Times New Roman" w:eastAsia="Times New Roman" w:cs="Times New Roman"/>
          <w:sz w:val="20"/>
          <w:szCs w:val="20"/>
        </w:rPr>
        <w:t xml:space="preserve"> et al,</w:t>
      </w:r>
      <w:r w:rsidRPr="0384D9FF" w:rsidR="64CADDC7">
        <w:rPr>
          <w:rFonts w:ascii="Times New Roman" w:hAnsi="Times New Roman" w:eastAsia="Times New Roman" w:cs="Times New Roman"/>
          <w:sz w:val="20"/>
          <w:szCs w:val="20"/>
        </w:rPr>
        <w:t xml:space="preserve"> (2022) states within their research on </w:t>
      </w:r>
      <w:r w:rsidRPr="0384D9FF" w:rsidR="006910C0">
        <w:rPr>
          <w:rFonts w:ascii="Times New Roman" w:hAnsi="Times New Roman" w:eastAsia="Times New Roman" w:cs="Times New Roman"/>
          <w:sz w:val="20"/>
          <w:szCs w:val="20"/>
        </w:rPr>
        <w:t>assessment practices within the foundation phase</w:t>
      </w:r>
      <w:r w:rsidRPr="0384D9FF" w:rsidR="07E393F4">
        <w:rPr>
          <w:rFonts w:ascii="Times New Roman" w:hAnsi="Times New Roman" w:eastAsia="Times New Roman" w:cs="Times New Roman"/>
          <w:sz w:val="20"/>
          <w:szCs w:val="20"/>
        </w:rPr>
        <w:t xml:space="preserve"> many schools use the data from early years settings from the foundation phase profile in different ways, some schools choose not to look at the date recorded from settings as they wish to baseline the children th</w:t>
      </w:r>
      <w:r w:rsidRPr="0384D9FF" w:rsidR="0E4A2A58">
        <w:rPr>
          <w:rFonts w:ascii="Times New Roman" w:hAnsi="Times New Roman" w:eastAsia="Times New Roman" w:cs="Times New Roman"/>
          <w:sz w:val="20"/>
          <w:szCs w:val="20"/>
        </w:rPr>
        <w:t>emselves, some schools use the data but after they have baselined themselves so they are able to compare the 2 pieces of evidence to see the differences</w:t>
      </w:r>
      <w:r w:rsidRPr="0384D9FF" w:rsidR="7EC6C7F2">
        <w:rPr>
          <w:rFonts w:ascii="Times New Roman" w:hAnsi="Times New Roman" w:eastAsia="Times New Roman" w:cs="Times New Roman"/>
          <w:sz w:val="20"/>
          <w:szCs w:val="20"/>
        </w:rPr>
        <w:t xml:space="preserve">, another school uses the data to the full and they find this very useful to welcome the new children into their nursery classes. </w:t>
      </w:r>
      <w:r w:rsidRPr="0384D9FF" w:rsidR="2200C6F6">
        <w:rPr>
          <w:rFonts w:ascii="Times New Roman" w:hAnsi="Times New Roman" w:eastAsia="Times New Roman" w:cs="Times New Roman"/>
          <w:sz w:val="20"/>
          <w:szCs w:val="20"/>
        </w:rPr>
        <w:t xml:space="preserve">In 2022 the New Curriculum for Wales was rolled out throughout schools and a curriculum for funded non maintained settings, the curriculum was created to support </w:t>
      </w:r>
      <w:r w:rsidRPr="0384D9FF" w:rsidR="34B05800">
        <w:rPr>
          <w:rFonts w:ascii="Times New Roman" w:hAnsi="Times New Roman" w:eastAsia="Times New Roman" w:cs="Times New Roman"/>
          <w:sz w:val="20"/>
          <w:szCs w:val="20"/>
        </w:rPr>
        <w:t>a</w:t>
      </w:r>
      <w:r w:rsidRPr="0384D9FF" w:rsidR="2200C6F6">
        <w:rPr>
          <w:rFonts w:ascii="Times New Roman" w:hAnsi="Times New Roman" w:eastAsia="Times New Roman" w:cs="Times New Roman"/>
          <w:sz w:val="20"/>
          <w:szCs w:val="20"/>
        </w:rPr>
        <w:t xml:space="preserve"> holistic development for the unique child</w:t>
      </w:r>
      <w:r w:rsidRPr="0384D9FF" w:rsidR="48AA242E">
        <w:rPr>
          <w:rFonts w:ascii="Times New Roman" w:hAnsi="Times New Roman" w:eastAsia="Times New Roman" w:cs="Times New Roman"/>
          <w:sz w:val="20"/>
          <w:szCs w:val="20"/>
        </w:rPr>
        <w:t xml:space="preserve">, Welsh Government (2022) </w:t>
      </w:r>
      <w:r w:rsidRPr="0384D9FF" w:rsidR="48AA242E">
        <w:rPr>
          <w:rFonts w:ascii="Times New Roman" w:hAnsi="Times New Roman" w:eastAsia="Times New Roman" w:cs="Times New Roman"/>
          <w:sz w:val="20"/>
          <w:szCs w:val="20"/>
        </w:rPr>
        <w:t>states</w:t>
      </w:r>
      <w:r w:rsidRPr="0384D9FF" w:rsidR="48AA242E">
        <w:rPr>
          <w:rFonts w:ascii="Times New Roman" w:hAnsi="Times New Roman" w:eastAsia="Times New Roman" w:cs="Times New Roman"/>
          <w:sz w:val="20"/>
          <w:szCs w:val="20"/>
        </w:rPr>
        <w:t xml:space="preserve"> the curriculum acknowledges the individuality of each child in settings and the rapidity of their development from birth to age five. By keeping the children's developmental needs at the centre of the educational practice, it promotes holistic development.</w:t>
      </w:r>
      <w:r w:rsidRPr="0384D9FF" w:rsidR="39285C17">
        <w:rPr>
          <w:rFonts w:ascii="Times New Roman" w:hAnsi="Times New Roman" w:eastAsia="Times New Roman" w:cs="Times New Roman"/>
          <w:sz w:val="20"/>
          <w:szCs w:val="20"/>
        </w:rPr>
        <w:t xml:space="preserve"> </w:t>
      </w:r>
      <w:r w:rsidRPr="0384D9FF" w:rsidR="462EA890">
        <w:rPr>
          <w:rFonts w:ascii="Times New Roman" w:hAnsi="Times New Roman" w:eastAsia="Times New Roman" w:cs="Times New Roman"/>
          <w:sz w:val="20"/>
          <w:szCs w:val="20"/>
        </w:rPr>
        <w:t xml:space="preserve">In line with the new curriculum for funded non maintained settings in 2023 the new assessment framework was </w:t>
      </w:r>
      <w:bookmarkStart w:name="_Int_vXjI4DeB" w:id="120966262"/>
      <w:r w:rsidRPr="0384D9FF" w:rsidR="462EA890">
        <w:rPr>
          <w:rFonts w:ascii="Times New Roman" w:hAnsi="Times New Roman" w:eastAsia="Times New Roman" w:cs="Times New Roman"/>
          <w:sz w:val="20"/>
          <w:szCs w:val="20"/>
        </w:rPr>
        <w:t>introduced,</w:t>
      </w:r>
      <w:bookmarkEnd w:id="120966262"/>
      <w:r w:rsidRPr="0384D9FF" w:rsidR="462EA890">
        <w:rPr>
          <w:rFonts w:ascii="Times New Roman" w:hAnsi="Times New Roman" w:eastAsia="Times New Roman" w:cs="Times New Roman"/>
          <w:sz w:val="20"/>
          <w:szCs w:val="20"/>
        </w:rPr>
        <w:t xml:space="preserve"> </w:t>
      </w:r>
      <w:r w:rsidRPr="0384D9FF" w:rsidR="57C47B1D">
        <w:rPr>
          <w:rFonts w:ascii="Times New Roman" w:hAnsi="Times New Roman" w:eastAsia="Times New Roman" w:cs="Times New Roman"/>
          <w:sz w:val="20"/>
          <w:szCs w:val="20"/>
        </w:rPr>
        <w:t xml:space="preserve">it was developed by practitioners to be used within early years </w:t>
      </w:r>
      <w:r w:rsidRPr="0384D9FF" w:rsidR="3716EDB6">
        <w:rPr>
          <w:rFonts w:ascii="Times New Roman" w:hAnsi="Times New Roman" w:eastAsia="Times New Roman" w:cs="Times New Roman"/>
          <w:sz w:val="20"/>
          <w:szCs w:val="20"/>
        </w:rPr>
        <w:t xml:space="preserve">settings by early years educators </w:t>
      </w:r>
      <w:r w:rsidRPr="0384D9FF" w:rsidR="2FD5B8A8">
        <w:rPr>
          <w:rFonts w:ascii="Times New Roman" w:hAnsi="Times New Roman" w:eastAsia="Times New Roman" w:cs="Times New Roman"/>
          <w:sz w:val="20"/>
          <w:szCs w:val="20"/>
        </w:rPr>
        <w:t>the new assessments acknowledge that each child is different and that, between the ages of birth to five, development can happen quickly. By keeping the needs of all children at the forefront of pedagogical practice, they promote holistic development.</w:t>
      </w:r>
      <w:r w:rsidRPr="0384D9FF" w:rsidR="17469B8C">
        <w:rPr>
          <w:rFonts w:ascii="Times New Roman" w:hAnsi="Times New Roman" w:eastAsia="Times New Roman" w:cs="Times New Roman"/>
          <w:sz w:val="20"/>
          <w:szCs w:val="20"/>
        </w:rPr>
        <w:t xml:space="preserve"> </w:t>
      </w:r>
      <w:r w:rsidRPr="0384D9FF" w:rsidR="574FE0C6">
        <w:rPr>
          <w:rFonts w:ascii="Times New Roman" w:hAnsi="Times New Roman" w:eastAsia="Times New Roman" w:cs="Times New Roman"/>
          <w:sz w:val="20"/>
          <w:szCs w:val="20"/>
        </w:rPr>
        <w:t xml:space="preserve">Otley and </w:t>
      </w:r>
      <w:r w:rsidRPr="0384D9FF" w:rsidR="574FE0C6">
        <w:rPr>
          <w:rFonts w:ascii="Times New Roman" w:hAnsi="Times New Roman" w:eastAsia="Times New Roman" w:cs="Times New Roman"/>
          <w:sz w:val="20"/>
          <w:szCs w:val="20"/>
        </w:rPr>
        <w:t>Witnesham</w:t>
      </w:r>
      <w:r w:rsidRPr="0384D9FF" w:rsidR="574FE0C6">
        <w:rPr>
          <w:rFonts w:ascii="Times New Roman" w:hAnsi="Times New Roman" w:eastAsia="Times New Roman" w:cs="Times New Roman"/>
          <w:sz w:val="20"/>
          <w:szCs w:val="20"/>
        </w:rPr>
        <w:t xml:space="preserve"> Partnership, (no date) explains </w:t>
      </w:r>
      <w:r w:rsidRPr="0384D9FF" w:rsidR="516D7C84">
        <w:rPr>
          <w:rFonts w:ascii="Times New Roman" w:hAnsi="Times New Roman" w:eastAsia="Times New Roman" w:cs="Times New Roman"/>
          <w:sz w:val="20"/>
          <w:szCs w:val="20"/>
        </w:rPr>
        <w:t xml:space="preserve">Celebrating children's accomplishments through learning journeys is a wonderful idea. A learning journey is a visual record of a child's education. </w:t>
      </w:r>
      <w:r w:rsidRPr="0384D9FF" w:rsidR="516D7C84">
        <w:rPr>
          <w:rFonts w:ascii="Times New Roman" w:hAnsi="Times New Roman" w:eastAsia="Times New Roman" w:cs="Times New Roman"/>
          <w:sz w:val="20"/>
          <w:szCs w:val="20"/>
        </w:rPr>
        <w:t>It's</w:t>
      </w:r>
      <w:r w:rsidRPr="0384D9FF" w:rsidR="516D7C84">
        <w:rPr>
          <w:rFonts w:ascii="Times New Roman" w:hAnsi="Times New Roman" w:eastAsia="Times New Roman" w:cs="Times New Roman"/>
          <w:sz w:val="20"/>
          <w:szCs w:val="20"/>
        </w:rPr>
        <w:t xml:space="preserve"> not about checking </w:t>
      </w:r>
      <w:r w:rsidRPr="0384D9FF" w:rsidR="3A52B426">
        <w:rPr>
          <w:rFonts w:ascii="Times New Roman" w:hAnsi="Times New Roman" w:eastAsia="Times New Roman" w:cs="Times New Roman"/>
          <w:sz w:val="20"/>
          <w:szCs w:val="20"/>
        </w:rPr>
        <w:t>boxes;</w:t>
      </w:r>
      <w:r w:rsidRPr="0384D9FF" w:rsidR="516D7C84">
        <w:rPr>
          <w:rFonts w:ascii="Times New Roman" w:hAnsi="Times New Roman" w:eastAsia="Times New Roman" w:cs="Times New Roman"/>
          <w:sz w:val="20"/>
          <w:szCs w:val="20"/>
        </w:rPr>
        <w:t xml:space="preserve"> </w:t>
      </w:r>
      <w:r w:rsidRPr="0384D9FF" w:rsidR="516D7C84">
        <w:rPr>
          <w:rFonts w:ascii="Times New Roman" w:hAnsi="Times New Roman" w:eastAsia="Times New Roman" w:cs="Times New Roman"/>
          <w:sz w:val="20"/>
          <w:szCs w:val="20"/>
        </w:rPr>
        <w:t>it's</w:t>
      </w:r>
      <w:r w:rsidRPr="0384D9FF" w:rsidR="516D7C84">
        <w:rPr>
          <w:rFonts w:ascii="Times New Roman" w:hAnsi="Times New Roman" w:eastAsia="Times New Roman" w:cs="Times New Roman"/>
          <w:sz w:val="20"/>
          <w:szCs w:val="20"/>
        </w:rPr>
        <w:t xml:space="preserve"> about reflecting a child's brand-new "wow" moments</w:t>
      </w:r>
      <w:r w:rsidRPr="0384D9FF" w:rsidR="121C58F9">
        <w:rPr>
          <w:rFonts w:ascii="Times New Roman" w:hAnsi="Times New Roman" w:eastAsia="Times New Roman" w:cs="Times New Roman"/>
          <w:sz w:val="20"/>
          <w:szCs w:val="20"/>
        </w:rPr>
        <w:t xml:space="preserve">. </w:t>
      </w:r>
      <w:r w:rsidRPr="0384D9FF" w:rsidR="1B04CB5B">
        <w:rPr>
          <w:rFonts w:ascii="Times New Roman" w:hAnsi="Times New Roman" w:eastAsia="Times New Roman" w:cs="Times New Roman"/>
          <w:sz w:val="20"/>
          <w:szCs w:val="20"/>
        </w:rPr>
        <w:t xml:space="preserve">Carr, (2001) has been promoting learning stories for over 10 years now explaining a learning story is a description of a significant occurrence in a child's life. This might be as easy as first mounting the steps or watching paint drip across the paper. Significant moments where a child </w:t>
      </w:r>
      <w:r w:rsidRPr="0384D9FF" w:rsidR="1B04CB5B">
        <w:rPr>
          <w:rFonts w:ascii="Times New Roman" w:hAnsi="Times New Roman" w:eastAsia="Times New Roman" w:cs="Times New Roman"/>
          <w:sz w:val="20"/>
          <w:szCs w:val="20"/>
        </w:rPr>
        <w:t>accomplishes</w:t>
      </w:r>
      <w:r w:rsidRPr="0384D9FF" w:rsidR="1B04CB5B">
        <w:rPr>
          <w:rFonts w:ascii="Times New Roman" w:hAnsi="Times New Roman" w:eastAsia="Times New Roman" w:cs="Times New Roman"/>
          <w:sz w:val="20"/>
          <w:szCs w:val="20"/>
        </w:rPr>
        <w:t xml:space="preserve"> something on their own or </w:t>
      </w:r>
      <w:r w:rsidRPr="0384D9FF" w:rsidR="53431A28">
        <w:rPr>
          <w:rFonts w:ascii="Times New Roman" w:hAnsi="Times New Roman" w:eastAsia="Times New Roman" w:cs="Times New Roman"/>
          <w:sz w:val="20"/>
          <w:szCs w:val="20"/>
        </w:rPr>
        <w:t xml:space="preserve">a </w:t>
      </w:r>
      <w:r w:rsidRPr="0384D9FF" w:rsidR="7FB86FE5">
        <w:rPr>
          <w:rFonts w:ascii="Times New Roman" w:hAnsi="Times New Roman" w:eastAsia="Times New Roman" w:cs="Times New Roman"/>
          <w:sz w:val="20"/>
          <w:szCs w:val="20"/>
        </w:rPr>
        <w:t>one-on-one</w:t>
      </w:r>
      <w:r w:rsidRPr="0384D9FF" w:rsidR="53431A28">
        <w:rPr>
          <w:rFonts w:ascii="Times New Roman" w:hAnsi="Times New Roman" w:eastAsia="Times New Roman" w:cs="Times New Roman"/>
          <w:sz w:val="20"/>
          <w:szCs w:val="20"/>
        </w:rPr>
        <w:t xml:space="preserve"> connection between their keyworker and themselves. </w:t>
      </w:r>
      <w:r w:rsidRPr="0384D9FF" w:rsidR="72E77789">
        <w:rPr>
          <w:rFonts w:ascii="Times New Roman" w:hAnsi="Times New Roman" w:eastAsia="Times New Roman" w:cs="Times New Roman"/>
          <w:sz w:val="20"/>
          <w:szCs w:val="20"/>
        </w:rPr>
        <w:t>Te</w:t>
      </w:r>
      <w:r w:rsidRPr="0384D9FF" w:rsidR="72E77789">
        <w:rPr>
          <w:rFonts w:ascii="Times New Roman" w:hAnsi="Times New Roman" w:eastAsia="Times New Roman" w:cs="Times New Roman"/>
          <w:sz w:val="20"/>
          <w:szCs w:val="20"/>
        </w:rPr>
        <w:t xml:space="preserve"> </w:t>
      </w:r>
      <w:r w:rsidRPr="0384D9FF" w:rsidR="72E77789">
        <w:rPr>
          <w:rFonts w:ascii="Times New Roman" w:hAnsi="Times New Roman" w:eastAsia="Times New Roman" w:cs="Times New Roman"/>
          <w:sz w:val="20"/>
          <w:szCs w:val="20"/>
        </w:rPr>
        <w:t>Whariki</w:t>
      </w:r>
      <w:r w:rsidRPr="0384D9FF" w:rsidR="19E7BD4A">
        <w:rPr>
          <w:rFonts w:ascii="Times New Roman" w:hAnsi="Times New Roman" w:eastAsia="Times New Roman" w:cs="Times New Roman"/>
          <w:sz w:val="20"/>
          <w:szCs w:val="20"/>
        </w:rPr>
        <w:t xml:space="preserve"> (2017)</w:t>
      </w:r>
      <w:r w:rsidRPr="0384D9FF" w:rsidR="72E77789">
        <w:rPr>
          <w:rFonts w:ascii="Times New Roman" w:hAnsi="Times New Roman" w:eastAsia="Times New Roman" w:cs="Times New Roman"/>
          <w:sz w:val="20"/>
          <w:szCs w:val="20"/>
        </w:rPr>
        <w:t xml:space="preserve"> </w:t>
      </w:r>
      <w:r w:rsidRPr="0384D9FF" w:rsidR="6FA76AD9">
        <w:rPr>
          <w:rFonts w:ascii="Times New Roman" w:hAnsi="Times New Roman" w:eastAsia="Times New Roman" w:cs="Times New Roman"/>
          <w:sz w:val="20"/>
          <w:szCs w:val="20"/>
        </w:rPr>
        <w:t xml:space="preserve">explains learning stories which have been used for many years, families find stories to be powerful and meaningful, and they can convey ideas more effectively than numbers, scores, or skill checklists. Teachers can easily compose the story and families can easily understand it because it is written </w:t>
      </w:r>
      <w:r w:rsidRPr="0384D9FF" w:rsidR="4EF9DD72">
        <w:rPr>
          <w:rFonts w:ascii="Times New Roman" w:hAnsi="Times New Roman" w:eastAsia="Times New Roman" w:cs="Times New Roman"/>
          <w:sz w:val="20"/>
          <w:szCs w:val="20"/>
        </w:rPr>
        <w:t>about their child</w:t>
      </w:r>
      <w:r w:rsidRPr="0384D9FF" w:rsidR="6FA76AD9">
        <w:rPr>
          <w:rFonts w:ascii="Times New Roman" w:hAnsi="Times New Roman" w:eastAsia="Times New Roman" w:cs="Times New Roman"/>
          <w:sz w:val="20"/>
          <w:szCs w:val="20"/>
        </w:rPr>
        <w:t xml:space="preserve">. </w:t>
      </w:r>
      <w:r w:rsidRPr="0384D9FF" w:rsidR="3BD199AA">
        <w:rPr>
          <w:rFonts w:ascii="Times New Roman" w:hAnsi="Times New Roman" w:eastAsia="Times New Roman" w:cs="Times New Roman"/>
          <w:sz w:val="20"/>
          <w:szCs w:val="20"/>
        </w:rPr>
        <w:t xml:space="preserve">Teachers can transform into story tellers and </w:t>
      </w:r>
      <w:r w:rsidRPr="0384D9FF" w:rsidR="71499683">
        <w:rPr>
          <w:rFonts w:ascii="Times New Roman" w:hAnsi="Times New Roman" w:eastAsia="Times New Roman" w:cs="Times New Roman"/>
          <w:sz w:val="20"/>
          <w:szCs w:val="20"/>
        </w:rPr>
        <w:t>observers</w:t>
      </w:r>
      <w:r w:rsidRPr="0384D9FF" w:rsidR="3BD199AA">
        <w:rPr>
          <w:rFonts w:ascii="Times New Roman" w:hAnsi="Times New Roman" w:eastAsia="Times New Roman" w:cs="Times New Roman"/>
          <w:sz w:val="20"/>
          <w:szCs w:val="20"/>
        </w:rPr>
        <w:t xml:space="preserve"> when they consider the words and actions of the children</w:t>
      </w:r>
      <w:r w:rsidRPr="0384D9FF" w:rsidR="6FA76AD9">
        <w:rPr>
          <w:rFonts w:ascii="Times New Roman" w:hAnsi="Times New Roman" w:eastAsia="Times New Roman" w:cs="Times New Roman"/>
          <w:sz w:val="20"/>
          <w:szCs w:val="20"/>
        </w:rPr>
        <w:t>. Every time, the narrative highlights the virtues, bright ideas, and eagerness to learn of</w:t>
      </w:r>
      <w:r w:rsidRPr="0384D9FF" w:rsidR="2F612CA1">
        <w:rPr>
          <w:rFonts w:ascii="Times New Roman" w:hAnsi="Times New Roman" w:eastAsia="Times New Roman" w:cs="Times New Roman"/>
          <w:sz w:val="20"/>
          <w:szCs w:val="20"/>
        </w:rPr>
        <w:t xml:space="preserve"> the children</w:t>
      </w:r>
      <w:r w:rsidRPr="0384D9FF" w:rsidR="6FA76AD9">
        <w:rPr>
          <w:rFonts w:ascii="Times New Roman" w:hAnsi="Times New Roman" w:eastAsia="Times New Roman" w:cs="Times New Roman"/>
          <w:sz w:val="20"/>
          <w:szCs w:val="20"/>
        </w:rPr>
        <w:t>.</w:t>
      </w:r>
      <w:r w:rsidRPr="0384D9FF" w:rsidR="2B961A6E">
        <w:rPr>
          <w:rFonts w:ascii="Times New Roman" w:hAnsi="Times New Roman" w:eastAsia="Times New Roman" w:cs="Times New Roman"/>
          <w:sz w:val="20"/>
          <w:szCs w:val="20"/>
        </w:rPr>
        <w:t xml:space="preserve"> </w:t>
      </w:r>
      <w:r w:rsidRPr="0384D9FF" w:rsidR="5D9CFDF5">
        <w:rPr>
          <w:rFonts w:ascii="Times New Roman" w:hAnsi="Times New Roman" w:eastAsia="Times New Roman" w:cs="Times New Roman"/>
          <w:sz w:val="20"/>
          <w:szCs w:val="20"/>
        </w:rPr>
        <w:t>Through the new assessment framework for funded non-maintained nursery settings throughout Wales have been using their own initiative to c</w:t>
      </w:r>
      <w:r w:rsidRPr="0384D9FF" w:rsidR="64039459">
        <w:rPr>
          <w:rFonts w:ascii="Times New Roman" w:hAnsi="Times New Roman" w:eastAsia="Times New Roman" w:cs="Times New Roman"/>
          <w:sz w:val="20"/>
          <w:szCs w:val="20"/>
        </w:rPr>
        <w:t>reate a new way to assess children and take on a more holistic view of the child as opposed to feeling restricted with the foundation phase profile and feeling</w:t>
      </w:r>
      <w:r w:rsidRPr="0384D9FF" w:rsidR="2EF17431">
        <w:rPr>
          <w:rFonts w:ascii="Times New Roman" w:hAnsi="Times New Roman" w:eastAsia="Times New Roman" w:cs="Times New Roman"/>
          <w:sz w:val="20"/>
          <w:szCs w:val="20"/>
        </w:rPr>
        <w:t xml:space="preserve"> like it was a tick box assessment. Learning stories have been used and adapted to suit the needs of the setting, and one way of doing this is Love letters to the children and their families. Using the </w:t>
      </w:r>
      <w:r w:rsidRPr="0384D9FF" w:rsidR="3A393AF1">
        <w:rPr>
          <w:rFonts w:ascii="Times New Roman" w:hAnsi="Times New Roman" w:eastAsia="Times New Roman" w:cs="Times New Roman"/>
          <w:sz w:val="20"/>
          <w:szCs w:val="20"/>
        </w:rPr>
        <w:t>assessment</w:t>
      </w:r>
      <w:r w:rsidRPr="0384D9FF" w:rsidR="2EF17431">
        <w:rPr>
          <w:rFonts w:ascii="Times New Roman" w:hAnsi="Times New Roman" w:eastAsia="Times New Roman" w:cs="Times New Roman"/>
          <w:sz w:val="20"/>
          <w:szCs w:val="20"/>
        </w:rPr>
        <w:t xml:space="preserve"> framework and looking at the different </w:t>
      </w:r>
      <w:r w:rsidRPr="0384D9FF" w:rsidR="5AE6C858">
        <w:rPr>
          <w:rFonts w:ascii="Times New Roman" w:hAnsi="Times New Roman" w:eastAsia="Times New Roman" w:cs="Times New Roman"/>
          <w:sz w:val="20"/>
          <w:szCs w:val="20"/>
        </w:rPr>
        <w:t xml:space="preserve">sections </w:t>
      </w:r>
      <w:r w:rsidRPr="0384D9FF" w:rsidR="5AE6C858">
        <w:rPr>
          <w:rFonts w:ascii="Times New Roman" w:hAnsi="Times New Roman" w:eastAsia="Times New Roman" w:cs="Times New Roman"/>
          <w:sz w:val="20"/>
          <w:szCs w:val="20"/>
        </w:rPr>
        <w:t>observing</w:t>
      </w:r>
      <w:r w:rsidRPr="0384D9FF" w:rsidR="5AE6C858">
        <w:rPr>
          <w:rFonts w:ascii="Times New Roman" w:hAnsi="Times New Roman" w:eastAsia="Times New Roman" w:cs="Times New Roman"/>
          <w:sz w:val="20"/>
          <w:szCs w:val="20"/>
        </w:rPr>
        <w:t xml:space="preserve"> the children’s </w:t>
      </w:r>
      <w:r w:rsidRPr="0384D9FF" w:rsidR="08CFE554">
        <w:rPr>
          <w:rFonts w:ascii="Times New Roman" w:hAnsi="Times New Roman" w:eastAsia="Times New Roman" w:cs="Times New Roman"/>
          <w:sz w:val="20"/>
          <w:szCs w:val="20"/>
        </w:rPr>
        <w:t xml:space="preserve">well-being, social and emotional development, physical development, literacy skills, </w:t>
      </w:r>
      <w:r w:rsidRPr="0384D9FF" w:rsidR="2C3B3E94">
        <w:rPr>
          <w:rFonts w:ascii="Times New Roman" w:hAnsi="Times New Roman" w:eastAsia="Times New Roman" w:cs="Times New Roman"/>
          <w:sz w:val="20"/>
          <w:szCs w:val="20"/>
        </w:rPr>
        <w:t xml:space="preserve">and numeracy skills focusing on the heart of the child and telling their stories to them and their families, (Rachael’s Playhouse, 2024). </w:t>
      </w:r>
      <w:r w:rsidRPr="0384D9FF" w:rsidR="7F44B686">
        <w:rPr>
          <w:rFonts w:ascii="Times New Roman" w:hAnsi="Times New Roman" w:eastAsia="Times New Roman" w:cs="Times New Roman"/>
          <w:sz w:val="20"/>
          <w:szCs w:val="20"/>
        </w:rPr>
        <w:t xml:space="preserve">Through using the new curriculum for funded non-maintained settings and love letters we can </w:t>
      </w:r>
      <w:r w:rsidRPr="0384D9FF" w:rsidR="7F44B686">
        <w:rPr>
          <w:rFonts w:ascii="Times New Roman" w:hAnsi="Times New Roman" w:eastAsia="Times New Roman" w:cs="Times New Roman"/>
          <w:sz w:val="20"/>
          <w:szCs w:val="20"/>
        </w:rPr>
        <w:t>observe</w:t>
      </w:r>
      <w:r w:rsidRPr="0384D9FF" w:rsidR="7F44B686">
        <w:rPr>
          <w:rFonts w:ascii="Times New Roman" w:hAnsi="Times New Roman" w:eastAsia="Times New Roman" w:cs="Times New Roman"/>
          <w:sz w:val="20"/>
          <w:szCs w:val="20"/>
        </w:rPr>
        <w:t xml:space="preserve"> the children in their preferred learning environment, through a child led play </w:t>
      </w:r>
      <w:r w:rsidRPr="0384D9FF" w:rsidR="4A32965E">
        <w:rPr>
          <w:rFonts w:ascii="Times New Roman" w:hAnsi="Times New Roman" w:eastAsia="Times New Roman" w:cs="Times New Roman"/>
          <w:sz w:val="20"/>
          <w:szCs w:val="20"/>
        </w:rPr>
        <w:t xml:space="preserve">leading their own learning and their pace, (Welsh Government, 2023). </w:t>
      </w:r>
      <w:r w:rsidRPr="0384D9FF" w:rsidR="7B60FA15">
        <w:rPr>
          <w:rFonts w:ascii="Times New Roman" w:hAnsi="Times New Roman" w:eastAsia="Times New Roman" w:cs="Times New Roman"/>
          <w:sz w:val="20"/>
          <w:szCs w:val="20"/>
        </w:rPr>
        <w:t xml:space="preserve">Staff working together to create learning stories and collaborative working can </w:t>
      </w:r>
      <w:r w:rsidRPr="0384D9FF" w:rsidR="7B60FA15">
        <w:rPr>
          <w:rFonts w:ascii="Times New Roman" w:hAnsi="Times New Roman" w:eastAsia="Times New Roman" w:cs="Times New Roman"/>
          <w:sz w:val="20"/>
          <w:szCs w:val="20"/>
        </w:rPr>
        <w:t>benefit</w:t>
      </w:r>
      <w:r w:rsidRPr="0384D9FF" w:rsidR="7B60FA15">
        <w:rPr>
          <w:rFonts w:ascii="Times New Roman" w:hAnsi="Times New Roman" w:eastAsia="Times New Roman" w:cs="Times New Roman"/>
          <w:sz w:val="20"/>
          <w:szCs w:val="20"/>
        </w:rPr>
        <w:t xml:space="preserve"> the team through time manag</w:t>
      </w:r>
      <w:r w:rsidRPr="0384D9FF" w:rsidR="339F48E3">
        <w:rPr>
          <w:rFonts w:ascii="Times New Roman" w:hAnsi="Times New Roman" w:eastAsia="Times New Roman" w:cs="Times New Roman"/>
          <w:sz w:val="20"/>
          <w:szCs w:val="20"/>
        </w:rPr>
        <w:t xml:space="preserve">ement and working together as a team </w:t>
      </w:r>
      <w:r w:rsidRPr="0384D9FF" w:rsidR="7D5C6FDE">
        <w:rPr>
          <w:rFonts w:ascii="Times New Roman" w:hAnsi="Times New Roman" w:eastAsia="Times New Roman" w:cs="Times New Roman"/>
          <w:sz w:val="20"/>
          <w:szCs w:val="20"/>
        </w:rPr>
        <w:t xml:space="preserve">which enhancing the children experiences within the setting. </w:t>
      </w:r>
      <w:r w:rsidRPr="0384D9FF" w:rsidR="1E09FD46">
        <w:rPr>
          <w:rFonts w:ascii="Times New Roman" w:hAnsi="Times New Roman" w:eastAsia="Times New Roman" w:cs="Times New Roman"/>
          <w:sz w:val="20"/>
          <w:szCs w:val="20"/>
        </w:rPr>
        <w:t>Use learning stories to foster staff collaboration and as discussion starters during staff meetings, the sto</w:t>
      </w:r>
      <w:r w:rsidRPr="0384D9FF" w:rsidR="5F651814">
        <w:rPr>
          <w:rFonts w:ascii="Times New Roman" w:hAnsi="Times New Roman" w:eastAsia="Times New Roman" w:cs="Times New Roman"/>
          <w:sz w:val="20"/>
          <w:szCs w:val="20"/>
        </w:rPr>
        <w:t>ries</w:t>
      </w:r>
      <w:r w:rsidRPr="0384D9FF" w:rsidR="1E09FD46">
        <w:rPr>
          <w:rFonts w:ascii="Times New Roman" w:hAnsi="Times New Roman" w:eastAsia="Times New Roman" w:cs="Times New Roman"/>
          <w:sz w:val="20"/>
          <w:szCs w:val="20"/>
        </w:rPr>
        <w:t xml:space="preserve"> </w:t>
      </w:r>
      <w:r w:rsidRPr="0384D9FF" w:rsidR="7536E853">
        <w:rPr>
          <w:rFonts w:ascii="Times New Roman" w:hAnsi="Times New Roman" w:eastAsia="Times New Roman" w:cs="Times New Roman"/>
          <w:sz w:val="20"/>
          <w:szCs w:val="20"/>
        </w:rPr>
        <w:t xml:space="preserve">can </w:t>
      </w:r>
      <w:r w:rsidRPr="0384D9FF" w:rsidR="1E09FD46">
        <w:rPr>
          <w:rFonts w:ascii="Times New Roman" w:hAnsi="Times New Roman" w:eastAsia="Times New Roman" w:cs="Times New Roman"/>
          <w:sz w:val="20"/>
          <w:szCs w:val="20"/>
        </w:rPr>
        <w:t xml:space="preserve">shed light on how to </w:t>
      </w:r>
      <w:r w:rsidRPr="0384D9FF" w:rsidR="116A3119">
        <w:rPr>
          <w:rFonts w:ascii="Times New Roman" w:hAnsi="Times New Roman" w:eastAsia="Times New Roman" w:cs="Times New Roman"/>
          <w:sz w:val="20"/>
          <w:szCs w:val="20"/>
        </w:rPr>
        <w:t>use</w:t>
      </w:r>
      <w:r w:rsidRPr="0384D9FF" w:rsidR="1E09FD46">
        <w:rPr>
          <w:rFonts w:ascii="Times New Roman" w:hAnsi="Times New Roman" w:eastAsia="Times New Roman" w:cs="Times New Roman"/>
          <w:sz w:val="20"/>
          <w:szCs w:val="20"/>
        </w:rPr>
        <w:t xml:space="preserve"> </w:t>
      </w:r>
      <w:r w:rsidRPr="0384D9FF" w:rsidR="565A2B0C">
        <w:rPr>
          <w:rFonts w:ascii="Times New Roman" w:hAnsi="Times New Roman" w:eastAsia="Times New Roman" w:cs="Times New Roman"/>
          <w:sz w:val="20"/>
          <w:szCs w:val="20"/>
        </w:rPr>
        <w:t>the new</w:t>
      </w:r>
      <w:r w:rsidRPr="0384D9FF" w:rsidR="1E09FD46">
        <w:rPr>
          <w:rFonts w:ascii="Times New Roman" w:hAnsi="Times New Roman" w:eastAsia="Times New Roman" w:cs="Times New Roman"/>
          <w:sz w:val="20"/>
          <w:szCs w:val="20"/>
        </w:rPr>
        <w:t xml:space="preserve"> curriculum that is more meaningful</w:t>
      </w:r>
      <w:r w:rsidRPr="0384D9FF" w:rsidR="7A0F4F35">
        <w:rPr>
          <w:rFonts w:ascii="Times New Roman" w:hAnsi="Times New Roman" w:eastAsia="Times New Roman" w:cs="Times New Roman"/>
          <w:sz w:val="20"/>
          <w:szCs w:val="20"/>
        </w:rPr>
        <w:t>, (Pack 2016)</w:t>
      </w:r>
      <w:r w:rsidRPr="0384D9FF" w:rsidR="5D4F23BF">
        <w:rPr>
          <w:rFonts w:ascii="Times New Roman" w:hAnsi="Times New Roman" w:eastAsia="Times New Roman" w:cs="Times New Roman"/>
          <w:sz w:val="20"/>
          <w:szCs w:val="20"/>
        </w:rPr>
        <w:t xml:space="preserve">. </w:t>
      </w:r>
      <w:r w:rsidRPr="0384D9FF" w:rsidR="44F735EF">
        <w:rPr>
          <w:rFonts w:ascii="Times New Roman" w:hAnsi="Times New Roman" w:eastAsia="Times New Roman" w:cs="Times New Roman"/>
          <w:sz w:val="20"/>
          <w:szCs w:val="20"/>
        </w:rPr>
        <w:t>The Education Hub (</w:t>
      </w:r>
      <w:r w:rsidRPr="0384D9FF" w:rsidR="0E1F8DA7">
        <w:rPr>
          <w:rFonts w:ascii="Times New Roman" w:hAnsi="Times New Roman" w:eastAsia="Times New Roman" w:cs="Times New Roman"/>
          <w:sz w:val="20"/>
          <w:szCs w:val="20"/>
        </w:rPr>
        <w:t>2020</w:t>
      </w:r>
      <w:r w:rsidRPr="0384D9FF" w:rsidR="44F735EF">
        <w:rPr>
          <w:rFonts w:ascii="Times New Roman" w:hAnsi="Times New Roman" w:eastAsia="Times New Roman" w:cs="Times New Roman"/>
          <w:sz w:val="20"/>
          <w:szCs w:val="20"/>
        </w:rPr>
        <w:t xml:space="preserve">) states how </w:t>
      </w:r>
      <w:r w:rsidRPr="0384D9FF" w:rsidR="01E7196A">
        <w:rPr>
          <w:rFonts w:ascii="Times New Roman" w:hAnsi="Times New Roman" w:eastAsia="Times New Roman" w:cs="Times New Roman"/>
          <w:sz w:val="20"/>
          <w:szCs w:val="20"/>
        </w:rPr>
        <w:t>important</w:t>
      </w:r>
      <w:r w:rsidRPr="0384D9FF" w:rsidR="44F735EF">
        <w:rPr>
          <w:rFonts w:ascii="Times New Roman" w:hAnsi="Times New Roman" w:eastAsia="Times New Roman" w:cs="Times New Roman"/>
          <w:sz w:val="20"/>
          <w:szCs w:val="20"/>
        </w:rPr>
        <w:t xml:space="preserve"> learning stories can be for the child’s journey with the setting, they involve the children and their families. Over time a collection of photos, </w:t>
      </w:r>
      <w:r w:rsidRPr="0384D9FF" w:rsidR="58CE414B">
        <w:rPr>
          <w:rFonts w:ascii="Times New Roman" w:hAnsi="Times New Roman" w:eastAsia="Times New Roman" w:cs="Times New Roman"/>
          <w:sz w:val="20"/>
          <w:szCs w:val="20"/>
        </w:rPr>
        <w:t>artwork</w:t>
      </w:r>
      <w:r w:rsidRPr="0384D9FF" w:rsidR="57A6C6F9">
        <w:rPr>
          <w:rFonts w:ascii="Times New Roman" w:hAnsi="Times New Roman" w:eastAsia="Times New Roman" w:cs="Times New Roman"/>
          <w:sz w:val="20"/>
          <w:szCs w:val="20"/>
        </w:rPr>
        <w:t xml:space="preserve">, </w:t>
      </w:r>
      <w:r w:rsidRPr="0384D9FF" w:rsidR="57A6C6F9">
        <w:rPr>
          <w:rFonts w:ascii="Times New Roman" w:hAnsi="Times New Roman" w:eastAsia="Times New Roman" w:cs="Times New Roman"/>
          <w:sz w:val="20"/>
          <w:szCs w:val="20"/>
        </w:rPr>
        <w:t>observations</w:t>
      </w:r>
      <w:r w:rsidRPr="0384D9FF" w:rsidR="57A6C6F9">
        <w:rPr>
          <w:rFonts w:ascii="Times New Roman" w:hAnsi="Times New Roman" w:eastAsia="Times New Roman" w:cs="Times New Roman"/>
          <w:sz w:val="20"/>
          <w:szCs w:val="20"/>
        </w:rPr>
        <w:t xml:space="preserve"> and notes can be used to feed into the learning stories and including the children within planning, asking what they </w:t>
      </w:r>
      <w:r w:rsidRPr="0384D9FF" w:rsidR="5D635AC7">
        <w:rPr>
          <w:rFonts w:ascii="Times New Roman" w:hAnsi="Times New Roman" w:eastAsia="Times New Roman" w:cs="Times New Roman"/>
          <w:sz w:val="20"/>
          <w:szCs w:val="20"/>
        </w:rPr>
        <w:t>would</w:t>
      </w:r>
      <w:r w:rsidRPr="0384D9FF" w:rsidR="57A6C6F9">
        <w:rPr>
          <w:rFonts w:ascii="Times New Roman" w:hAnsi="Times New Roman" w:eastAsia="Times New Roman" w:cs="Times New Roman"/>
          <w:sz w:val="20"/>
          <w:szCs w:val="20"/>
        </w:rPr>
        <w:t xml:space="preserve"> like to play with today? Involving families within the </w:t>
      </w:r>
      <w:r w:rsidRPr="0384D9FF" w:rsidR="179ADAF2">
        <w:rPr>
          <w:rFonts w:ascii="Times New Roman" w:hAnsi="Times New Roman" w:eastAsia="Times New Roman" w:cs="Times New Roman"/>
          <w:sz w:val="20"/>
          <w:szCs w:val="20"/>
        </w:rPr>
        <w:t>day-to-day</w:t>
      </w:r>
      <w:r w:rsidRPr="0384D9FF" w:rsidR="57A6C6F9">
        <w:rPr>
          <w:rFonts w:ascii="Times New Roman" w:hAnsi="Times New Roman" w:eastAsia="Times New Roman" w:cs="Times New Roman"/>
          <w:sz w:val="20"/>
          <w:szCs w:val="20"/>
        </w:rPr>
        <w:t xml:space="preserve"> </w:t>
      </w:r>
      <w:r w:rsidRPr="0384D9FF" w:rsidR="2294A6D1">
        <w:rPr>
          <w:rFonts w:ascii="Times New Roman" w:hAnsi="Times New Roman" w:eastAsia="Times New Roman" w:cs="Times New Roman"/>
          <w:sz w:val="20"/>
          <w:szCs w:val="20"/>
        </w:rPr>
        <w:t>invitations to play</w:t>
      </w:r>
      <w:r w:rsidRPr="0384D9FF" w:rsidR="6E454016">
        <w:rPr>
          <w:rFonts w:ascii="Times New Roman" w:hAnsi="Times New Roman" w:eastAsia="Times New Roman" w:cs="Times New Roman"/>
          <w:sz w:val="20"/>
          <w:szCs w:val="20"/>
        </w:rPr>
        <w:t xml:space="preserve"> and feeding into the planning. This is supported by </w:t>
      </w:r>
      <w:r w:rsidRPr="0384D9FF" w:rsidR="3AA60F28">
        <w:rPr>
          <w:rFonts w:ascii="Times New Roman" w:hAnsi="Times New Roman" w:eastAsia="Times New Roman" w:cs="Times New Roman"/>
          <w:sz w:val="20"/>
          <w:szCs w:val="20"/>
        </w:rPr>
        <w:t xml:space="preserve">West Sussex County Council (2021) parents are encouraged to </w:t>
      </w:r>
      <w:r w:rsidRPr="0384D9FF" w:rsidR="3AA60F28">
        <w:rPr>
          <w:rFonts w:ascii="Times New Roman" w:hAnsi="Times New Roman" w:eastAsia="Times New Roman" w:cs="Times New Roman"/>
          <w:sz w:val="20"/>
          <w:szCs w:val="20"/>
        </w:rPr>
        <w:t>participate</w:t>
      </w:r>
      <w:r w:rsidRPr="0384D9FF" w:rsidR="3AA60F28">
        <w:rPr>
          <w:rFonts w:ascii="Times New Roman" w:hAnsi="Times New Roman" w:eastAsia="Times New Roman" w:cs="Times New Roman"/>
          <w:sz w:val="20"/>
          <w:szCs w:val="20"/>
        </w:rPr>
        <w:t xml:space="preserve"> in the continuous evaluation process, offering practitioners their opinions and observations </w:t>
      </w:r>
      <w:r w:rsidRPr="0384D9FF" w:rsidR="3AA60F28">
        <w:rPr>
          <w:rFonts w:ascii="Times New Roman" w:hAnsi="Times New Roman" w:eastAsia="Times New Roman" w:cs="Times New Roman"/>
          <w:sz w:val="20"/>
          <w:szCs w:val="20"/>
        </w:rPr>
        <w:t>regarding</w:t>
      </w:r>
      <w:r w:rsidRPr="0384D9FF" w:rsidR="3AA60F28">
        <w:rPr>
          <w:rFonts w:ascii="Times New Roman" w:hAnsi="Times New Roman" w:eastAsia="Times New Roman" w:cs="Times New Roman"/>
          <w:sz w:val="20"/>
          <w:szCs w:val="20"/>
        </w:rPr>
        <w:t xml:space="preserve"> the child’s growth and </w:t>
      </w:r>
      <w:r w:rsidRPr="0384D9FF" w:rsidR="3AA60F28">
        <w:rPr>
          <w:rFonts w:ascii="Times New Roman" w:hAnsi="Times New Roman" w:eastAsia="Times New Roman" w:cs="Times New Roman"/>
          <w:sz w:val="20"/>
          <w:szCs w:val="20"/>
        </w:rPr>
        <w:t>assisting</w:t>
      </w:r>
      <w:r w:rsidRPr="0384D9FF" w:rsidR="3AA60F28">
        <w:rPr>
          <w:rFonts w:ascii="Times New Roman" w:hAnsi="Times New Roman" w:eastAsia="Times New Roman" w:cs="Times New Roman"/>
          <w:sz w:val="20"/>
          <w:szCs w:val="20"/>
        </w:rPr>
        <w:t xml:space="preserve"> in planning the experiences and opportunities their children will have going forward within the setting</w:t>
      </w:r>
      <w:r w:rsidRPr="0384D9FF" w:rsidR="4117A98C">
        <w:rPr>
          <w:rFonts w:ascii="Times New Roman" w:hAnsi="Times New Roman" w:eastAsia="Times New Roman" w:cs="Times New Roman"/>
          <w:sz w:val="20"/>
          <w:szCs w:val="20"/>
        </w:rPr>
        <w:t xml:space="preserve">. When working with children and assessing them using the learning stories </w:t>
      </w:r>
      <w:r w:rsidRPr="0384D9FF" w:rsidR="1CED859D">
        <w:rPr>
          <w:rFonts w:ascii="Times New Roman" w:hAnsi="Times New Roman" w:eastAsia="Times New Roman" w:cs="Times New Roman"/>
          <w:sz w:val="20"/>
          <w:szCs w:val="20"/>
        </w:rPr>
        <w:t xml:space="preserve">sharing these stories with the children's families </w:t>
      </w:r>
      <w:r w:rsidRPr="0384D9FF" w:rsidR="5B926ACE">
        <w:rPr>
          <w:rFonts w:ascii="Times New Roman" w:hAnsi="Times New Roman" w:eastAsia="Times New Roman" w:cs="Times New Roman"/>
          <w:sz w:val="20"/>
          <w:szCs w:val="20"/>
        </w:rPr>
        <w:t xml:space="preserve">can make more of a connection between the setting and them, when reading the learning stories and families sharing their feedback it can affirm the positive </w:t>
      </w:r>
      <w:r w:rsidRPr="0384D9FF" w:rsidR="7989C298">
        <w:rPr>
          <w:rFonts w:ascii="Times New Roman" w:hAnsi="Times New Roman" w:eastAsia="Times New Roman" w:cs="Times New Roman"/>
          <w:sz w:val="20"/>
          <w:szCs w:val="20"/>
        </w:rPr>
        <w:t>relationships</w:t>
      </w:r>
      <w:r w:rsidRPr="0384D9FF" w:rsidR="5B926ACE">
        <w:rPr>
          <w:rFonts w:ascii="Times New Roman" w:hAnsi="Times New Roman" w:eastAsia="Times New Roman" w:cs="Times New Roman"/>
          <w:sz w:val="20"/>
          <w:szCs w:val="20"/>
        </w:rPr>
        <w:t xml:space="preserve"> that the keyworkers and children have built </w:t>
      </w:r>
      <w:r w:rsidRPr="0384D9FF" w:rsidR="13D0B99C">
        <w:rPr>
          <w:rFonts w:ascii="Times New Roman" w:hAnsi="Times New Roman" w:eastAsia="Times New Roman" w:cs="Times New Roman"/>
          <w:sz w:val="20"/>
          <w:szCs w:val="20"/>
        </w:rPr>
        <w:t xml:space="preserve">providing the families with a story rather than tick sheets showing how well you truly know their children, (Rachael’s Playhouse, 2024). </w:t>
      </w:r>
    </w:p>
    <w:p w:rsidR="294FEA57" w:rsidP="0384D9FF" w:rsidRDefault="294FEA57" w14:paraId="37CCCD46" w14:textId="5A804EBE">
      <w:pPr>
        <w:pStyle w:val="Normal"/>
        <w:rPr>
          <w:rFonts w:ascii="Times New Roman" w:hAnsi="Times New Roman" w:eastAsia="Times New Roman" w:cs="Times New Roman"/>
          <w:sz w:val="20"/>
          <w:szCs w:val="20"/>
        </w:rPr>
      </w:pPr>
      <w:r w:rsidRPr="0384D9FF" w:rsidR="5E1C6E4C">
        <w:rPr>
          <w:rFonts w:ascii="Times New Roman" w:hAnsi="Times New Roman" w:eastAsia="Times New Roman" w:cs="Times New Roman"/>
          <w:sz w:val="20"/>
          <w:szCs w:val="20"/>
        </w:rPr>
        <w:t>Blog</w:t>
      </w:r>
    </w:p>
    <w:p w:rsidR="1E8385B5" w:rsidP="0384D9FF" w:rsidRDefault="1E8385B5" w14:paraId="51B87140" w14:textId="22E39A92">
      <w:pPr>
        <w:pStyle w:val="Normal"/>
        <w:rPr>
          <w:rFonts w:ascii="Times New Roman" w:hAnsi="Times New Roman" w:eastAsia="Times New Roman" w:cs="Times New Roman"/>
          <w:sz w:val="20"/>
          <w:szCs w:val="20"/>
        </w:rPr>
      </w:pPr>
      <w:r w:rsidRPr="0384D9FF" w:rsidR="1E8385B5">
        <w:rPr>
          <w:rFonts w:ascii="Times New Roman" w:hAnsi="Times New Roman" w:eastAsia="Times New Roman" w:cs="Times New Roman"/>
          <w:sz w:val="20"/>
          <w:szCs w:val="20"/>
        </w:rPr>
        <w:t xml:space="preserve">How can a setting build positive partnerships with families </w:t>
      </w:r>
      <w:r w:rsidRPr="0384D9FF" w:rsidR="7DD5F84D">
        <w:rPr>
          <w:rFonts w:ascii="Times New Roman" w:hAnsi="Times New Roman" w:eastAsia="Times New Roman" w:cs="Times New Roman"/>
          <w:sz w:val="20"/>
          <w:szCs w:val="20"/>
        </w:rPr>
        <w:t xml:space="preserve">and their children ensuring the implementation of the new curriculum is </w:t>
      </w:r>
      <w:r w:rsidRPr="0384D9FF" w:rsidR="7DD5F84D">
        <w:rPr>
          <w:rFonts w:ascii="Times New Roman" w:hAnsi="Times New Roman" w:eastAsia="Times New Roman" w:cs="Times New Roman"/>
          <w:sz w:val="20"/>
          <w:szCs w:val="20"/>
        </w:rPr>
        <w:t>understoo</w:t>
      </w:r>
      <w:r w:rsidRPr="0384D9FF" w:rsidR="7DD5F84D">
        <w:rPr>
          <w:rFonts w:ascii="Times New Roman" w:hAnsi="Times New Roman" w:eastAsia="Times New Roman" w:cs="Times New Roman"/>
          <w:sz w:val="20"/>
          <w:szCs w:val="20"/>
        </w:rPr>
        <w:t xml:space="preserve">d by all. </w:t>
      </w:r>
    </w:p>
    <w:p w:rsidR="7DD5F84D" w:rsidP="0384D9FF" w:rsidRDefault="7DD5F84D" w14:paraId="3EAF3A03" w14:textId="0951B558">
      <w:pPr>
        <w:pStyle w:val="Normal"/>
        <w:rPr>
          <w:rFonts w:ascii="Times New Roman" w:hAnsi="Times New Roman" w:eastAsia="Times New Roman" w:cs="Times New Roman"/>
          <w:sz w:val="20"/>
          <w:szCs w:val="20"/>
        </w:rPr>
      </w:pPr>
      <w:r w:rsidRPr="0384D9FF" w:rsidR="7DD5F84D">
        <w:rPr>
          <w:rFonts w:ascii="Times New Roman" w:hAnsi="Times New Roman" w:eastAsia="Times New Roman" w:cs="Times New Roman"/>
          <w:sz w:val="20"/>
          <w:szCs w:val="20"/>
        </w:rPr>
        <w:t xml:space="preserve">Within my setting Rachael’s Playhouse, we have implemented the new curriculum for funded non maintained settings since September 2022. Initially we faced some barriers with </w:t>
      </w:r>
      <w:r w:rsidRPr="0384D9FF" w:rsidR="0F845572">
        <w:rPr>
          <w:rFonts w:ascii="Times New Roman" w:hAnsi="Times New Roman" w:eastAsia="Times New Roman" w:cs="Times New Roman"/>
          <w:sz w:val="20"/>
          <w:szCs w:val="20"/>
        </w:rPr>
        <w:t xml:space="preserve">staff taking on the new curriculum and fully understanding it. With training provided by external sources and in house training from well-educated managers the curriculum is </w:t>
      </w:r>
      <w:r w:rsidRPr="0384D9FF" w:rsidR="540B9EE5">
        <w:rPr>
          <w:rFonts w:ascii="Times New Roman" w:hAnsi="Times New Roman" w:eastAsia="Times New Roman" w:cs="Times New Roman"/>
          <w:sz w:val="20"/>
          <w:szCs w:val="20"/>
        </w:rPr>
        <w:t xml:space="preserve">enriched throughout our settings with all staff and parents on board. </w:t>
      </w:r>
    </w:p>
    <w:p w:rsidR="540B9EE5" w:rsidP="0384D9FF" w:rsidRDefault="540B9EE5" w14:paraId="787345D8" w14:textId="3EB73693">
      <w:pPr>
        <w:pStyle w:val="Normal"/>
        <w:rPr>
          <w:rFonts w:ascii="Times New Roman" w:hAnsi="Times New Roman" w:eastAsia="Times New Roman" w:cs="Times New Roman"/>
          <w:i w:val="0"/>
          <w:iCs w:val="0"/>
          <w:sz w:val="20"/>
          <w:szCs w:val="20"/>
        </w:rPr>
      </w:pPr>
      <w:r w:rsidRPr="0384D9FF" w:rsidR="540B9EE5">
        <w:rPr>
          <w:rFonts w:ascii="Times New Roman" w:hAnsi="Times New Roman" w:eastAsia="Times New Roman" w:cs="Times New Roman"/>
          <w:sz w:val="20"/>
          <w:szCs w:val="20"/>
        </w:rPr>
        <w:t xml:space="preserve">Initially when first implementing the new curriculum some parents displayed concerns with, how will my child learn if all they are doing is playing? With the original ethos of the setting following from many </w:t>
      </w:r>
      <w:r w:rsidRPr="0384D9FF" w:rsidR="60D8CBAD">
        <w:rPr>
          <w:rFonts w:ascii="Times New Roman" w:hAnsi="Times New Roman" w:eastAsia="Times New Roman" w:cs="Times New Roman"/>
          <w:sz w:val="20"/>
          <w:szCs w:val="20"/>
        </w:rPr>
        <w:t>pedagogies from Montessori, Froebel and The Curiosity Approach we feel we have developed something which is unique and always has the heart of the child i</w:t>
      </w:r>
      <w:r w:rsidRPr="0384D9FF" w:rsidR="51556948">
        <w:rPr>
          <w:rFonts w:ascii="Times New Roman" w:hAnsi="Times New Roman" w:eastAsia="Times New Roman" w:cs="Times New Roman"/>
          <w:sz w:val="20"/>
          <w:szCs w:val="20"/>
        </w:rPr>
        <w:t xml:space="preserve">n the centre of </w:t>
      </w:r>
      <w:r w:rsidRPr="0384D9FF" w:rsidR="5671C7BF">
        <w:rPr>
          <w:rFonts w:ascii="Times New Roman" w:hAnsi="Times New Roman" w:eastAsia="Times New Roman" w:cs="Times New Roman"/>
          <w:sz w:val="20"/>
          <w:szCs w:val="20"/>
        </w:rPr>
        <w:t xml:space="preserve">the </w:t>
      </w:r>
      <w:r w:rsidRPr="0384D9FF" w:rsidR="51556948">
        <w:rPr>
          <w:rFonts w:ascii="Times New Roman" w:hAnsi="Times New Roman" w:eastAsia="Times New Roman" w:cs="Times New Roman"/>
          <w:sz w:val="20"/>
          <w:szCs w:val="20"/>
        </w:rPr>
        <w:t>day.</w:t>
      </w:r>
      <w:r w:rsidRPr="0384D9FF" w:rsidR="2AC61C7C">
        <w:rPr>
          <w:rFonts w:ascii="Times New Roman" w:hAnsi="Times New Roman" w:eastAsia="Times New Roman" w:cs="Times New Roman"/>
          <w:sz w:val="20"/>
          <w:szCs w:val="20"/>
        </w:rPr>
        <w:t xml:space="preserve"> </w:t>
      </w:r>
      <w:r w:rsidRPr="0384D9FF" w:rsidR="4E660D27">
        <w:rPr>
          <w:rFonts w:ascii="Times New Roman" w:hAnsi="Times New Roman" w:eastAsia="Times New Roman" w:cs="Times New Roman"/>
          <w:sz w:val="20"/>
          <w:szCs w:val="20"/>
        </w:rPr>
        <w:t xml:space="preserve">Birth to 5 matters, (no date) explains Parents' strong knowledge of their children can be woven into everyday practice practitioners </w:t>
      </w:r>
      <w:r w:rsidRPr="0384D9FF" w:rsidR="6A6A3C0F">
        <w:rPr>
          <w:rFonts w:ascii="Times New Roman" w:hAnsi="Times New Roman" w:eastAsia="Times New Roman" w:cs="Times New Roman"/>
          <w:sz w:val="20"/>
          <w:szCs w:val="20"/>
        </w:rPr>
        <w:t>can</w:t>
      </w:r>
      <w:r w:rsidRPr="0384D9FF" w:rsidR="4E660D27">
        <w:rPr>
          <w:rFonts w:ascii="Times New Roman" w:hAnsi="Times New Roman" w:eastAsia="Times New Roman" w:cs="Times New Roman"/>
          <w:sz w:val="20"/>
          <w:szCs w:val="20"/>
        </w:rPr>
        <w:t xml:space="preserve"> utilise</w:t>
      </w:r>
      <w:r w:rsidRPr="0384D9FF" w:rsidR="4E660D27">
        <w:rPr>
          <w:rFonts w:ascii="Times New Roman" w:hAnsi="Times New Roman" w:eastAsia="Times New Roman" w:cs="Times New Roman"/>
          <w:sz w:val="20"/>
          <w:szCs w:val="20"/>
        </w:rPr>
        <w:t xml:space="preserve"> parents' voices and </w:t>
      </w:r>
      <w:r w:rsidRPr="0384D9FF" w:rsidR="3D73B402">
        <w:rPr>
          <w:rFonts w:ascii="Times New Roman" w:hAnsi="Times New Roman" w:eastAsia="Times New Roman" w:cs="Times New Roman"/>
          <w:sz w:val="20"/>
          <w:szCs w:val="20"/>
        </w:rPr>
        <w:t xml:space="preserve">deep appreciation </w:t>
      </w:r>
      <w:r w:rsidRPr="0384D9FF" w:rsidR="4E660D27">
        <w:rPr>
          <w:rFonts w:ascii="Times New Roman" w:hAnsi="Times New Roman" w:eastAsia="Times New Roman" w:cs="Times New Roman"/>
          <w:sz w:val="20"/>
          <w:szCs w:val="20"/>
        </w:rPr>
        <w:t>of their children.</w:t>
      </w:r>
      <w:r w:rsidRPr="0384D9FF" w:rsidR="077D951B">
        <w:rPr>
          <w:rFonts w:ascii="Times New Roman" w:hAnsi="Times New Roman" w:eastAsia="Times New Roman" w:cs="Times New Roman"/>
          <w:sz w:val="20"/>
          <w:szCs w:val="20"/>
        </w:rPr>
        <w:t xml:space="preserve"> </w:t>
      </w:r>
      <w:r w:rsidRPr="0384D9FF" w:rsidR="34E070E1">
        <w:rPr>
          <w:rFonts w:ascii="Times New Roman" w:hAnsi="Times New Roman" w:eastAsia="Times New Roman" w:cs="Times New Roman"/>
          <w:sz w:val="20"/>
          <w:szCs w:val="20"/>
        </w:rPr>
        <w:t xml:space="preserve">When first implementing the new curriculum within the setting after the first term parents were invited into the setting for a together time session, </w:t>
      </w:r>
      <w:r w:rsidRPr="0384D9FF" w:rsidR="4C713247">
        <w:rPr>
          <w:rFonts w:ascii="Times New Roman" w:hAnsi="Times New Roman" w:eastAsia="Times New Roman" w:cs="Times New Roman"/>
          <w:sz w:val="20"/>
          <w:szCs w:val="20"/>
        </w:rPr>
        <w:t xml:space="preserve">together time sessions or parent engagement sessions are supported by Early years alliance (no date) </w:t>
      </w:r>
      <w:r w:rsidRPr="0384D9FF" w:rsidR="15EF6209">
        <w:rPr>
          <w:rFonts w:ascii="Times New Roman" w:hAnsi="Times New Roman" w:eastAsia="Times New Roman" w:cs="Times New Roman"/>
          <w:sz w:val="20"/>
          <w:szCs w:val="20"/>
        </w:rPr>
        <w:t>When parents share their child's interests or cultural information, practitioners can offer support during sessions, and parents taking part in childcare service discussions, parents can gain understanding about their children's learning both at home and in the setting</w:t>
      </w:r>
      <w:r w:rsidRPr="0384D9FF" w:rsidR="4C713247">
        <w:rPr>
          <w:rFonts w:ascii="Times New Roman" w:hAnsi="Times New Roman" w:eastAsia="Times New Roman" w:cs="Times New Roman"/>
          <w:sz w:val="20"/>
          <w:szCs w:val="20"/>
        </w:rPr>
        <w:t xml:space="preserve">. </w:t>
      </w:r>
      <w:r w:rsidRPr="0384D9FF" w:rsidR="79EBEC76">
        <w:rPr>
          <w:rFonts w:ascii="Times New Roman" w:hAnsi="Times New Roman" w:eastAsia="Times New Roman" w:cs="Times New Roman"/>
          <w:sz w:val="20"/>
          <w:szCs w:val="20"/>
        </w:rPr>
        <w:t>Within the sessions explaining to parents how the new curriculum has been implemented within the setting using the environment</w:t>
      </w:r>
      <w:r w:rsidRPr="0384D9FF" w:rsidR="117CADDD">
        <w:rPr>
          <w:rFonts w:ascii="Times New Roman" w:hAnsi="Times New Roman" w:eastAsia="Times New Roman" w:cs="Times New Roman"/>
          <w:sz w:val="20"/>
          <w:szCs w:val="20"/>
        </w:rPr>
        <w:t xml:space="preserve"> and adults to further support the children with their development. Welsh Government, (2022) </w:t>
      </w:r>
      <w:r w:rsidRPr="0384D9FF" w:rsidR="419F648F">
        <w:rPr>
          <w:rFonts w:ascii="Times New Roman" w:hAnsi="Times New Roman" w:eastAsia="Times New Roman" w:cs="Times New Roman"/>
          <w:sz w:val="20"/>
          <w:szCs w:val="20"/>
        </w:rPr>
        <w:t xml:space="preserve">states as children embark on this new and exciting chapter in their development, </w:t>
      </w:r>
      <w:r w:rsidRPr="0384D9FF" w:rsidR="223C5EC6">
        <w:rPr>
          <w:rFonts w:ascii="Times New Roman" w:hAnsi="Times New Roman" w:eastAsia="Times New Roman" w:cs="Times New Roman"/>
          <w:sz w:val="20"/>
          <w:szCs w:val="20"/>
        </w:rPr>
        <w:t xml:space="preserve">when practitioners build that bond with the child, they begin to understand the experiences that every child brings to their early education experience and working in parallel with the child, </w:t>
      </w:r>
      <w:r w:rsidRPr="0384D9FF" w:rsidR="223C5EC6">
        <w:rPr>
          <w:rFonts w:ascii="Times New Roman" w:hAnsi="Times New Roman" w:eastAsia="Times New Roman" w:cs="Times New Roman"/>
          <w:sz w:val="20"/>
          <w:szCs w:val="20"/>
        </w:rPr>
        <w:t>parents</w:t>
      </w:r>
      <w:r w:rsidRPr="0384D9FF" w:rsidR="223C5EC6">
        <w:rPr>
          <w:rFonts w:ascii="Times New Roman" w:hAnsi="Times New Roman" w:eastAsia="Times New Roman" w:cs="Times New Roman"/>
          <w:sz w:val="20"/>
          <w:szCs w:val="20"/>
        </w:rPr>
        <w:t xml:space="preserve"> or carers.</w:t>
      </w:r>
      <w:r w:rsidRPr="0384D9FF" w:rsidR="77ED6C47">
        <w:rPr>
          <w:rFonts w:ascii="Times New Roman" w:hAnsi="Times New Roman" w:eastAsia="Times New Roman" w:cs="Times New Roman"/>
          <w:sz w:val="20"/>
          <w:szCs w:val="20"/>
        </w:rPr>
        <w:t xml:space="preserve"> </w:t>
      </w:r>
      <w:r w:rsidRPr="0384D9FF" w:rsidR="3C74B5BB">
        <w:rPr>
          <w:rFonts w:ascii="Times New Roman" w:hAnsi="Times New Roman" w:eastAsia="Times New Roman" w:cs="Times New Roman"/>
          <w:sz w:val="20"/>
          <w:szCs w:val="20"/>
        </w:rPr>
        <w:t xml:space="preserve">With the initial together time session and showing parents the new curriculum for Wales how it has been developed </w:t>
      </w:r>
      <w:r w:rsidRPr="0384D9FF" w:rsidR="15E4C412">
        <w:rPr>
          <w:rFonts w:ascii="Times New Roman" w:hAnsi="Times New Roman" w:eastAsia="Times New Roman" w:cs="Times New Roman"/>
          <w:sz w:val="20"/>
          <w:szCs w:val="20"/>
        </w:rPr>
        <w:t>throughout</w:t>
      </w:r>
      <w:r w:rsidRPr="0384D9FF" w:rsidR="3C74B5BB">
        <w:rPr>
          <w:rFonts w:ascii="Times New Roman" w:hAnsi="Times New Roman" w:eastAsia="Times New Roman" w:cs="Times New Roman"/>
          <w:sz w:val="20"/>
          <w:szCs w:val="20"/>
        </w:rPr>
        <w:t xml:space="preserve"> the setting from the invitations to play set up daily</w:t>
      </w:r>
      <w:r w:rsidRPr="0384D9FF" w:rsidR="3C007FB7">
        <w:rPr>
          <w:rFonts w:ascii="Times New Roman" w:hAnsi="Times New Roman" w:eastAsia="Times New Roman" w:cs="Times New Roman"/>
          <w:sz w:val="20"/>
          <w:szCs w:val="20"/>
        </w:rPr>
        <w:t xml:space="preserve">, parents were given a feedback form to fill out to show how they find the setting is working towards the new curriculum </w:t>
      </w:r>
      <w:r w:rsidRPr="0384D9FF" w:rsidR="7B9DCD0E">
        <w:rPr>
          <w:rFonts w:ascii="Times New Roman" w:hAnsi="Times New Roman" w:eastAsia="Times New Roman" w:cs="Times New Roman"/>
          <w:sz w:val="20"/>
          <w:szCs w:val="20"/>
        </w:rPr>
        <w:t xml:space="preserve">and inviting parents and carers to feed into </w:t>
      </w:r>
      <w:r w:rsidRPr="0384D9FF" w:rsidR="0F2DE217">
        <w:rPr>
          <w:rFonts w:ascii="Times New Roman" w:hAnsi="Times New Roman" w:eastAsia="Times New Roman" w:cs="Times New Roman"/>
          <w:sz w:val="20"/>
          <w:szCs w:val="20"/>
        </w:rPr>
        <w:t xml:space="preserve">the </w:t>
      </w:r>
      <w:r w:rsidRPr="0384D9FF" w:rsidR="7B9DCD0E">
        <w:rPr>
          <w:rFonts w:ascii="Times New Roman" w:hAnsi="Times New Roman" w:eastAsia="Times New Roman" w:cs="Times New Roman"/>
          <w:sz w:val="20"/>
          <w:szCs w:val="20"/>
        </w:rPr>
        <w:t>planning through a new structure</w:t>
      </w:r>
      <w:r w:rsidRPr="0384D9FF" w:rsidR="199524D9">
        <w:rPr>
          <w:rFonts w:ascii="Times New Roman" w:hAnsi="Times New Roman" w:eastAsia="Times New Roman" w:cs="Times New Roman"/>
          <w:sz w:val="20"/>
          <w:szCs w:val="20"/>
        </w:rPr>
        <w:t xml:space="preserve"> that has been implemented. </w:t>
      </w:r>
      <w:r w:rsidRPr="0384D9FF" w:rsidR="180B1D25">
        <w:rPr>
          <w:rFonts w:ascii="Times New Roman" w:hAnsi="Times New Roman" w:eastAsia="Times New Roman" w:cs="Times New Roman"/>
          <w:sz w:val="20"/>
          <w:szCs w:val="20"/>
        </w:rPr>
        <w:t xml:space="preserve">Focused children within planning </w:t>
      </w:r>
      <w:r w:rsidRPr="0384D9FF" w:rsidR="3CADADCA">
        <w:rPr>
          <w:rFonts w:ascii="Times New Roman" w:hAnsi="Times New Roman" w:eastAsia="Times New Roman" w:cs="Times New Roman"/>
          <w:sz w:val="20"/>
          <w:szCs w:val="20"/>
        </w:rPr>
        <w:t xml:space="preserve">allow for another parent partnership with the settings, asking parents to </w:t>
      </w:r>
      <w:r w:rsidRPr="0384D9FF" w:rsidR="7B5292FB">
        <w:rPr>
          <w:rFonts w:ascii="Times New Roman" w:hAnsi="Times New Roman" w:eastAsia="Times New Roman" w:cs="Times New Roman"/>
          <w:sz w:val="20"/>
          <w:szCs w:val="20"/>
        </w:rPr>
        <w:t>input</w:t>
      </w:r>
      <w:r w:rsidRPr="0384D9FF" w:rsidR="3CADADCA">
        <w:rPr>
          <w:rFonts w:ascii="Times New Roman" w:hAnsi="Times New Roman" w:eastAsia="Times New Roman" w:cs="Times New Roman"/>
          <w:sz w:val="20"/>
          <w:szCs w:val="20"/>
        </w:rPr>
        <w:t xml:space="preserve"> into planning for the week this could be what their child is enjoying at home, </w:t>
      </w:r>
      <w:r w:rsidRPr="0384D9FF" w:rsidR="1C002063">
        <w:rPr>
          <w:rFonts w:ascii="Times New Roman" w:hAnsi="Times New Roman" w:eastAsia="Times New Roman" w:cs="Times New Roman"/>
          <w:sz w:val="20"/>
          <w:szCs w:val="20"/>
        </w:rPr>
        <w:t>have they been anywhere recently or is there a family event happening soon. This allows the setting to help support the child and parent with invitations to play at the setting</w:t>
      </w:r>
      <w:r w:rsidRPr="0384D9FF" w:rsidR="540AF389">
        <w:rPr>
          <w:rFonts w:ascii="Times New Roman" w:hAnsi="Times New Roman" w:eastAsia="Times New Roman" w:cs="Times New Roman"/>
          <w:sz w:val="20"/>
          <w:szCs w:val="20"/>
        </w:rPr>
        <w:t xml:space="preserve">, (Early Years Matters, 2023). </w:t>
      </w:r>
      <w:r w:rsidRPr="0384D9FF" w:rsidR="45D49CD3">
        <w:rPr>
          <w:rFonts w:ascii="Times New Roman" w:hAnsi="Times New Roman" w:eastAsia="Times New Roman" w:cs="Times New Roman"/>
          <w:sz w:val="20"/>
          <w:szCs w:val="20"/>
        </w:rPr>
        <w:t xml:space="preserve">When using focused observations within settings and involving parents it allows for the setting and parents to know how best to support their child with their development, (Fleet, </w:t>
      </w:r>
      <w:r w:rsidRPr="0384D9FF" w:rsidR="4C3B3337">
        <w:rPr>
          <w:rFonts w:ascii="Times New Roman" w:hAnsi="Times New Roman" w:eastAsia="Times New Roman" w:cs="Times New Roman"/>
          <w:i w:val="1"/>
          <w:iCs w:val="1"/>
          <w:sz w:val="20"/>
          <w:szCs w:val="20"/>
        </w:rPr>
        <w:t xml:space="preserve">et al </w:t>
      </w:r>
      <w:r w:rsidRPr="0384D9FF" w:rsidR="4C3B3337">
        <w:rPr>
          <w:rFonts w:ascii="Times New Roman" w:hAnsi="Times New Roman" w:eastAsia="Times New Roman" w:cs="Times New Roman"/>
          <w:i w:val="0"/>
          <w:iCs w:val="0"/>
          <w:sz w:val="20"/>
          <w:szCs w:val="20"/>
        </w:rPr>
        <w:t xml:space="preserve">2017). </w:t>
      </w:r>
      <w:r w:rsidRPr="0384D9FF" w:rsidR="7012243B">
        <w:rPr>
          <w:rFonts w:ascii="Times New Roman" w:hAnsi="Times New Roman" w:eastAsia="Times New Roman" w:cs="Times New Roman"/>
          <w:i w:val="0"/>
          <w:iCs w:val="0"/>
          <w:sz w:val="20"/>
          <w:szCs w:val="20"/>
        </w:rPr>
        <w:t xml:space="preserve">When using </w:t>
      </w:r>
      <w:r w:rsidRPr="0384D9FF" w:rsidR="3329711F">
        <w:rPr>
          <w:rFonts w:ascii="Times New Roman" w:hAnsi="Times New Roman" w:eastAsia="Times New Roman" w:cs="Times New Roman"/>
          <w:i w:val="0"/>
          <w:iCs w:val="0"/>
          <w:sz w:val="20"/>
          <w:szCs w:val="20"/>
        </w:rPr>
        <w:t>together</w:t>
      </w:r>
      <w:r w:rsidRPr="0384D9FF" w:rsidR="7012243B">
        <w:rPr>
          <w:rFonts w:ascii="Times New Roman" w:hAnsi="Times New Roman" w:eastAsia="Times New Roman" w:cs="Times New Roman"/>
          <w:i w:val="0"/>
          <w:iCs w:val="0"/>
          <w:sz w:val="20"/>
          <w:szCs w:val="20"/>
        </w:rPr>
        <w:t xml:space="preserve"> time sessions for </w:t>
      </w:r>
      <w:r w:rsidRPr="0384D9FF" w:rsidR="764A2237">
        <w:rPr>
          <w:rFonts w:ascii="Times New Roman" w:hAnsi="Times New Roman" w:eastAsia="Times New Roman" w:cs="Times New Roman"/>
          <w:i w:val="0"/>
          <w:iCs w:val="0"/>
          <w:sz w:val="20"/>
          <w:szCs w:val="20"/>
        </w:rPr>
        <w:t>parent's</w:t>
      </w:r>
      <w:r w:rsidRPr="0384D9FF" w:rsidR="7012243B">
        <w:rPr>
          <w:rFonts w:ascii="Times New Roman" w:hAnsi="Times New Roman" w:eastAsia="Times New Roman" w:cs="Times New Roman"/>
          <w:i w:val="0"/>
          <w:iCs w:val="0"/>
          <w:sz w:val="20"/>
          <w:szCs w:val="20"/>
        </w:rPr>
        <w:t xml:space="preserve"> practitioners </w:t>
      </w:r>
      <w:bookmarkStart w:name="_Int_skT9kqeZ" w:id="790509899"/>
      <w:r w:rsidRPr="0384D9FF" w:rsidR="7012243B">
        <w:rPr>
          <w:rFonts w:ascii="Times New Roman" w:hAnsi="Times New Roman" w:eastAsia="Times New Roman" w:cs="Times New Roman"/>
          <w:i w:val="0"/>
          <w:iCs w:val="0"/>
          <w:sz w:val="20"/>
          <w:szCs w:val="20"/>
        </w:rPr>
        <w:t>are able to</w:t>
      </w:r>
      <w:bookmarkEnd w:id="790509899"/>
      <w:r w:rsidRPr="0384D9FF" w:rsidR="7012243B">
        <w:rPr>
          <w:rFonts w:ascii="Times New Roman" w:hAnsi="Times New Roman" w:eastAsia="Times New Roman" w:cs="Times New Roman"/>
          <w:i w:val="0"/>
          <w:iCs w:val="0"/>
          <w:sz w:val="20"/>
          <w:szCs w:val="20"/>
        </w:rPr>
        <w:t xml:space="preserve"> set up ideas that are of current interest to the children and parents are invited into the setting to take part in these activities giving the </w:t>
      </w:r>
      <w:r w:rsidRPr="0384D9FF" w:rsidR="53D6FE86">
        <w:rPr>
          <w:rFonts w:ascii="Times New Roman" w:hAnsi="Times New Roman" w:eastAsia="Times New Roman" w:cs="Times New Roman"/>
          <w:i w:val="0"/>
          <w:iCs w:val="0"/>
          <w:sz w:val="20"/>
          <w:szCs w:val="20"/>
        </w:rPr>
        <w:t xml:space="preserve">parents ideas on what they can do with their children at home. </w:t>
      </w:r>
      <w:r w:rsidRPr="0384D9FF" w:rsidR="535D2B09">
        <w:rPr>
          <w:rFonts w:ascii="Times New Roman" w:hAnsi="Times New Roman" w:eastAsia="Times New Roman" w:cs="Times New Roman"/>
          <w:i w:val="0"/>
          <w:iCs w:val="0"/>
          <w:sz w:val="20"/>
          <w:szCs w:val="20"/>
        </w:rPr>
        <w:t xml:space="preserve">Outdoor learning is a </w:t>
      </w:r>
      <w:r w:rsidRPr="0384D9FF" w:rsidR="1202103B">
        <w:rPr>
          <w:rFonts w:ascii="Times New Roman" w:hAnsi="Times New Roman" w:eastAsia="Times New Roman" w:cs="Times New Roman"/>
          <w:i w:val="0"/>
          <w:iCs w:val="0"/>
          <w:sz w:val="20"/>
          <w:szCs w:val="20"/>
        </w:rPr>
        <w:t>prominent</w:t>
      </w:r>
      <w:r w:rsidRPr="0384D9FF" w:rsidR="535D2B09">
        <w:rPr>
          <w:rFonts w:ascii="Times New Roman" w:hAnsi="Times New Roman" w:eastAsia="Times New Roman" w:cs="Times New Roman"/>
          <w:i w:val="0"/>
          <w:iCs w:val="0"/>
          <w:sz w:val="20"/>
          <w:szCs w:val="20"/>
        </w:rPr>
        <w:t xml:space="preserve"> part of the new curriculum</w:t>
      </w:r>
      <w:r w:rsidRPr="0384D9FF" w:rsidR="2081AB4A">
        <w:rPr>
          <w:rFonts w:ascii="Times New Roman" w:hAnsi="Times New Roman" w:eastAsia="Times New Roman" w:cs="Times New Roman"/>
          <w:i w:val="0"/>
          <w:iCs w:val="0"/>
          <w:sz w:val="20"/>
          <w:szCs w:val="20"/>
        </w:rPr>
        <w:t xml:space="preserve"> children who </w:t>
      </w:r>
      <w:bookmarkStart w:name="_Int_bW3HmnX2" w:id="1107800122"/>
      <w:r w:rsidRPr="0384D9FF" w:rsidR="2081AB4A">
        <w:rPr>
          <w:rFonts w:ascii="Times New Roman" w:hAnsi="Times New Roman" w:eastAsia="Times New Roman" w:cs="Times New Roman"/>
          <w:i w:val="0"/>
          <w:iCs w:val="0"/>
          <w:sz w:val="20"/>
          <w:szCs w:val="20"/>
        </w:rPr>
        <w:t>have the opportunity to</w:t>
      </w:r>
      <w:bookmarkEnd w:id="1107800122"/>
      <w:r w:rsidRPr="0384D9FF" w:rsidR="2081AB4A">
        <w:rPr>
          <w:rFonts w:ascii="Times New Roman" w:hAnsi="Times New Roman" w:eastAsia="Times New Roman" w:cs="Times New Roman"/>
          <w:i w:val="0"/>
          <w:iCs w:val="0"/>
          <w:sz w:val="20"/>
          <w:szCs w:val="20"/>
        </w:rPr>
        <w:t xml:space="preserve"> interact and bond with nature can grow to have empathy for the environment and become conscious of their own </w:t>
      </w:r>
      <w:r w:rsidRPr="0384D9FF" w:rsidR="2081AB4A">
        <w:rPr>
          <w:rFonts w:ascii="Times New Roman" w:hAnsi="Times New Roman" w:eastAsia="Times New Roman" w:cs="Times New Roman"/>
          <w:i w:val="0"/>
          <w:iCs w:val="0"/>
          <w:sz w:val="20"/>
          <w:szCs w:val="20"/>
        </w:rPr>
        <w:t>possible influence</w:t>
      </w:r>
      <w:r w:rsidRPr="0384D9FF" w:rsidR="2081AB4A">
        <w:rPr>
          <w:rFonts w:ascii="Times New Roman" w:hAnsi="Times New Roman" w:eastAsia="Times New Roman" w:cs="Times New Roman"/>
          <w:i w:val="0"/>
          <w:iCs w:val="0"/>
          <w:sz w:val="20"/>
          <w:szCs w:val="20"/>
        </w:rPr>
        <w:t xml:space="preserve"> on it, (Welsh Government 2022). Engaging both parents and children within a sustainable ac</w:t>
      </w:r>
      <w:r w:rsidRPr="0384D9FF" w:rsidR="50A6F56C">
        <w:rPr>
          <w:rFonts w:ascii="Times New Roman" w:hAnsi="Times New Roman" w:eastAsia="Times New Roman" w:cs="Times New Roman"/>
          <w:i w:val="0"/>
          <w:iCs w:val="0"/>
          <w:sz w:val="20"/>
          <w:szCs w:val="20"/>
        </w:rPr>
        <w:t>tivity planting conkers in pots made from newspapers, provided the children and parents and opportunity to take part in an a</w:t>
      </w:r>
      <w:r w:rsidRPr="0384D9FF" w:rsidR="365FFE69">
        <w:rPr>
          <w:rFonts w:ascii="Times New Roman" w:hAnsi="Times New Roman" w:eastAsia="Times New Roman" w:cs="Times New Roman"/>
          <w:i w:val="0"/>
          <w:iCs w:val="0"/>
          <w:sz w:val="20"/>
          <w:szCs w:val="20"/>
        </w:rPr>
        <w:t xml:space="preserve">ctivity together at the setting and taking the sustainable pots </w:t>
      </w:r>
      <w:r w:rsidRPr="0384D9FF" w:rsidR="50EDC356">
        <w:rPr>
          <w:rFonts w:ascii="Times New Roman" w:hAnsi="Times New Roman" w:eastAsia="Times New Roman" w:cs="Times New Roman"/>
          <w:i w:val="0"/>
          <w:iCs w:val="0"/>
          <w:sz w:val="20"/>
          <w:szCs w:val="20"/>
        </w:rPr>
        <w:t xml:space="preserve">home to plant within their own garden, parents and children then shared photos with the setting showing these in their homes. </w:t>
      </w:r>
      <w:r w:rsidRPr="0384D9FF" w:rsidR="7E687D85">
        <w:rPr>
          <w:rFonts w:ascii="Times New Roman" w:hAnsi="Times New Roman" w:eastAsia="Times New Roman" w:cs="Times New Roman"/>
          <w:i w:val="0"/>
          <w:iCs w:val="0"/>
          <w:sz w:val="20"/>
          <w:szCs w:val="20"/>
        </w:rPr>
        <w:t xml:space="preserve">Holding parent engagement sessions or together time sessions </w:t>
      </w:r>
      <w:r w:rsidRPr="0384D9FF" w:rsidR="754BB184">
        <w:rPr>
          <w:rFonts w:ascii="Times New Roman" w:hAnsi="Times New Roman" w:eastAsia="Times New Roman" w:cs="Times New Roman"/>
          <w:i w:val="0"/>
          <w:iCs w:val="0"/>
          <w:sz w:val="20"/>
          <w:szCs w:val="20"/>
        </w:rPr>
        <w:t>embedding</w:t>
      </w:r>
      <w:r w:rsidRPr="0384D9FF" w:rsidR="7E687D85">
        <w:rPr>
          <w:rFonts w:ascii="Times New Roman" w:hAnsi="Times New Roman" w:eastAsia="Times New Roman" w:cs="Times New Roman"/>
          <w:i w:val="0"/>
          <w:iCs w:val="0"/>
          <w:sz w:val="20"/>
          <w:szCs w:val="20"/>
        </w:rPr>
        <w:t xml:space="preserve"> how the settings hold</w:t>
      </w:r>
      <w:r w:rsidRPr="0384D9FF" w:rsidR="15F93EEC">
        <w:rPr>
          <w:rFonts w:ascii="Times New Roman" w:hAnsi="Times New Roman" w:eastAsia="Times New Roman" w:cs="Times New Roman"/>
          <w:i w:val="0"/>
          <w:iCs w:val="0"/>
          <w:sz w:val="20"/>
          <w:szCs w:val="20"/>
        </w:rPr>
        <w:t xml:space="preserve">s an open-door policy (Rachael’s Playhouse, 2024) </w:t>
      </w:r>
      <w:r w:rsidRPr="0384D9FF" w:rsidR="41047B4B">
        <w:rPr>
          <w:rFonts w:ascii="Times New Roman" w:hAnsi="Times New Roman" w:eastAsia="Times New Roman" w:cs="Times New Roman"/>
          <w:i w:val="0"/>
          <w:iCs w:val="0"/>
          <w:sz w:val="20"/>
          <w:szCs w:val="20"/>
        </w:rPr>
        <w:t xml:space="preserve">within the setting working towards the new </w:t>
      </w:r>
      <w:r w:rsidRPr="0384D9FF" w:rsidR="549E241D">
        <w:rPr>
          <w:rFonts w:ascii="Times New Roman" w:hAnsi="Times New Roman" w:eastAsia="Times New Roman" w:cs="Times New Roman"/>
          <w:i w:val="0"/>
          <w:iCs w:val="0"/>
          <w:sz w:val="20"/>
          <w:szCs w:val="20"/>
        </w:rPr>
        <w:t>assessment</w:t>
      </w:r>
      <w:r w:rsidRPr="0384D9FF" w:rsidR="41047B4B">
        <w:rPr>
          <w:rFonts w:ascii="Times New Roman" w:hAnsi="Times New Roman" w:eastAsia="Times New Roman" w:cs="Times New Roman"/>
          <w:i w:val="0"/>
          <w:iCs w:val="0"/>
          <w:sz w:val="20"/>
          <w:szCs w:val="20"/>
        </w:rPr>
        <w:t xml:space="preserve"> </w:t>
      </w:r>
      <w:r w:rsidRPr="0384D9FF" w:rsidR="03875C43">
        <w:rPr>
          <w:rFonts w:ascii="Times New Roman" w:hAnsi="Times New Roman" w:eastAsia="Times New Roman" w:cs="Times New Roman"/>
          <w:i w:val="0"/>
          <w:iCs w:val="0"/>
          <w:sz w:val="20"/>
          <w:szCs w:val="20"/>
        </w:rPr>
        <w:t>framework</w:t>
      </w:r>
      <w:r w:rsidRPr="0384D9FF" w:rsidR="0CDC72EB">
        <w:rPr>
          <w:rFonts w:ascii="Times New Roman" w:hAnsi="Times New Roman" w:eastAsia="Times New Roman" w:cs="Times New Roman"/>
          <w:i w:val="0"/>
          <w:iCs w:val="0"/>
          <w:sz w:val="20"/>
          <w:szCs w:val="20"/>
        </w:rPr>
        <w:t>, Welsh Government (2023) which has been created to work alongside the new curriculum for funded non-maintained nu</w:t>
      </w:r>
      <w:r w:rsidRPr="0384D9FF" w:rsidR="72957BE7">
        <w:rPr>
          <w:rFonts w:ascii="Times New Roman" w:hAnsi="Times New Roman" w:eastAsia="Times New Roman" w:cs="Times New Roman"/>
          <w:i w:val="0"/>
          <w:iCs w:val="0"/>
          <w:sz w:val="20"/>
          <w:szCs w:val="20"/>
        </w:rPr>
        <w:t xml:space="preserve">rsery settings. </w:t>
      </w:r>
      <w:r w:rsidRPr="0384D9FF" w:rsidR="49A9843D">
        <w:rPr>
          <w:rFonts w:ascii="Times New Roman" w:hAnsi="Times New Roman" w:eastAsia="Times New Roman" w:cs="Times New Roman"/>
          <w:i w:val="0"/>
          <w:iCs w:val="0"/>
          <w:sz w:val="20"/>
          <w:szCs w:val="20"/>
        </w:rPr>
        <w:t>Parent enga</w:t>
      </w:r>
      <w:r w:rsidRPr="0384D9FF" w:rsidR="784B7B38">
        <w:rPr>
          <w:rFonts w:ascii="Times New Roman" w:hAnsi="Times New Roman" w:eastAsia="Times New Roman" w:cs="Times New Roman"/>
          <w:i w:val="0"/>
          <w:iCs w:val="0"/>
          <w:sz w:val="20"/>
          <w:szCs w:val="20"/>
        </w:rPr>
        <w:t xml:space="preserve">gement sessions to show the parents the new Love letters which show how their child is developing, their likes and interests and </w:t>
      </w:r>
      <w:r w:rsidRPr="0384D9FF" w:rsidR="5D220707">
        <w:rPr>
          <w:rFonts w:ascii="Times New Roman" w:hAnsi="Times New Roman" w:eastAsia="Times New Roman" w:cs="Times New Roman"/>
          <w:i w:val="0"/>
          <w:iCs w:val="0"/>
          <w:sz w:val="20"/>
          <w:szCs w:val="20"/>
        </w:rPr>
        <w:t>k</w:t>
      </w:r>
      <w:r w:rsidRPr="0384D9FF" w:rsidR="784B7B38">
        <w:rPr>
          <w:rFonts w:ascii="Times New Roman" w:hAnsi="Times New Roman" w:eastAsia="Times New Roman" w:cs="Times New Roman"/>
          <w:i w:val="0"/>
          <w:iCs w:val="0"/>
          <w:sz w:val="20"/>
          <w:szCs w:val="20"/>
        </w:rPr>
        <w:t>ey moments that happen within the setting</w:t>
      </w:r>
      <w:r w:rsidRPr="0384D9FF" w:rsidR="7919AE7B">
        <w:rPr>
          <w:rFonts w:ascii="Times New Roman" w:hAnsi="Times New Roman" w:eastAsia="Times New Roman" w:cs="Times New Roman"/>
          <w:i w:val="0"/>
          <w:iCs w:val="0"/>
          <w:sz w:val="20"/>
          <w:szCs w:val="20"/>
        </w:rPr>
        <w:t xml:space="preserve"> being able to show these to parents and receiving </w:t>
      </w:r>
      <w:r w:rsidRPr="0384D9FF" w:rsidR="1BC6EC39">
        <w:rPr>
          <w:rFonts w:ascii="Times New Roman" w:hAnsi="Times New Roman" w:eastAsia="Times New Roman" w:cs="Times New Roman"/>
          <w:i w:val="0"/>
          <w:iCs w:val="0"/>
          <w:sz w:val="20"/>
          <w:szCs w:val="20"/>
        </w:rPr>
        <w:t>positive</w:t>
      </w:r>
      <w:r w:rsidRPr="0384D9FF" w:rsidR="7919AE7B">
        <w:rPr>
          <w:rFonts w:ascii="Times New Roman" w:hAnsi="Times New Roman" w:eastAsia="Times New Roman" w:cs="Times New Roman"/>
          <w:i w:val="0"/>
          <w:iCs w:val="0"/>
          <w:sz w:val="20"/>
          <w:szCs w:val="20"/>
        </w:rPr>
        <w:t xml:space="preserve"> feedback shows how well the setting works with parent partnership and the implementations of the new curriculum for funded non-maintained settings and the </w:t>
      </w:r>
      <w:r w:rsidRPr="0384D9FF" w:rsidR="7E1F706A">
        <w:rPr>
          <w:rFonts w:ascii="Times New Roman" w:hAnsi="Times New Roman" w:eastAsia="Times New Roman" w:cs="Times New Roman"/>
          <w:i w:val="0"/>
          <w:iCs w:val="0"/>
          <w:sz w:val="20"/>
          <w:szCs w:val="20"/>
        </w:rPr>
        <w:t>assessment</w:t>
      </w:r>
      <w:r w:rsidRPr="0384D9FF" w:rsidR="7919AE7B">
        <w:rPr>
          <w:rFonts w:ascii="Times New Roman" w:hAnsi="Times New Roman" w:eastAsia="Times New Roman" w:cs="Times New Roman"/>
          <w:i w:val="0"/>
          <w:iCs w:val="0"/>
          <w:sz w:val="20"/>
          <w:szCs w:val="20"/>
        </w:rPr>
        <w:t xml:space="preserve"> framework has worked. </w:t>
      </w:r>
      <w:r w:rsidRPr="0384D9FF" w:rsidR="4605D925">
        <w:rPr>
          <w:rFonts w:ascii="Times New Roman" w:hAnsi="Times New Roman" w:eastAsia="Times New Roman" w:cs="Times New Roman"/>
          <w:i w:val="0"/>
          <w:iCs w:val="0"/>
          <w:sz w:val="20"/>
          <w:szCs w:val="20"/>
        </w:rPr>
        <w:t xml:space="preserve">Welsh Government (2023) The assessments should be used in conjunction with the </w:t>
      </w:r>
      <w:r w:rsidRPr="0384D9FF" w:rsidR="2C64B276">
        <w:rPr>
          <w:rFonts w:ascii="Times New Roman" w:hAnsi="Times New Roman" w:eastAsia="Times New Roman" w:cs="Times New Roman"/>
          <w:i w:val="0"/>
          <w:iCs w:val="0"/>
          <w:sz w:val="20"/>
          <w:szCs w:val="20"/>
        </w:rPr>
        <w:t>practitioner's</w:t>
      </w:r>
      <w:r w:rsidRPr="0384D9FF" w:rsidR="4605D925">
        <w:rPr>
          <w:rFonts w:ascii="Times New Roman" w:hAnsi="Times New Roman" w:eastAsia="Times New Roman" w:cs="Times New Roman"/>
          <w:i w:val="0"/>
          <w:iCs w:val="0"/>
          <w:sz w:val="20"/>
          <w:szCs w:val="20"/>
        </w:rPr>
        <w:t xml:space="preserve"> </w:t>
      </w:r>
      <w:r w:rsidRPr="0384D9FF" w:rsidR="4605D925">
        <w:rPr>
          <w:rFonts w:ascii="Times New Roman" w:hAnsi="Times New Roman" w:eastAsia="Times New Roman" w:cs="Times New Roman"/>
          <w:i w:val="0"/>
          <w:iCs w:val="0"/>
          <w:sz w:val="20"/>
          <w:szCs w:val="20"/>
        </w:rPr>
        <w:t>expertise</w:t>
      </w:r>
      <w:r w:rsidRPr="0384D9FF" w:rsidR="4605D925">
        <w:rPr>
          <w:rFonts w:ascii="Times New Roman" w:hAnsi="Times New Roman" w:eastAsia="Times New Roman" w:cs="Times New Roman"/>
          <w:i w:val="0"/>
          <w:iCs w:val="0"/>
          <w:sz w:val="20"/>
          <w:szCs w:val="20"/>
        </w:rPr>
        <w:t xml:space="preserve"> and experience to help the setting understand and address each child's unique requirements</w:t>
      </w:r>
      <w:r w:rsidRPr="0384D9FF" w:rsidR="67A9E2F3">
        <w:rPr>
          <w:rFonts w:ascii="Times New Roman" w:hAnsi="Times New Roman" w:eastAsia="Times New Roman" w:cs="Times New Roman"/>
          <w:i w:val="0"/>
          <w:iCs w:val="0"/>
          <w:sz w:val="20"/>
          <w:szCs w:val="20"/>
        </w:rPr>
        <w:t xml:space="preserve">. </w:t>
      </w:r>
    </w:p>
    <w:p w:rsidR="294FEA57" w:rsidP="0384D9FF" w:rsidRDefault="294FEA57" w14:paraId="5148EAAF" w14:textId="7AD08872">
      <w:pPr>
        <w:pStyle w:val="Normal"/>
        <w:rPr>
          <w:rFonts w:ascii="Times New Roman" w:hAnsi="Times New Roman" w:eastAsia="Times New Roman" w:cs="Times New Roman"/>
          <w:sz w:val="20"/>
          <w:szCs w:val="20"/>
        </w:rPr>
      </w:pPr>
    </w:p>
    <w:p w:rsidR="4074BE94" w:rsidP="0384D9FF" w:rsidRDefault="4074BE94" w14:paraId="6797A93E" w14:textId="6739DAB3">
      <w:pPr>
        <w:pStyle w:val="Normal"/>
        <w:rPr>
          <w:rFonts w:ascii="Times New Roman" w:hAnsi="Times New Roman" w:eastAsia="Times New Roman" w:cs="Times New Roman"/>
          <w:sz w:val="20"/>
          <w:szCs w:val="20"/>
        </w:rPr>
      </w:pPr>
    </w:p>
    <w:p w:rsidR="4074BE94" w:rsidP="0384D9FF" w:rsidRDefault="4074BE94" w14:paraId="00D5B3E6" w14:textId="329ED02B">
      <w:pPr>
        <w:pStyle w:val="Normal"/>
        <w:rPr>
          <w:rFonts w:ascii="Times New Roman" w:hAnsi="Times New Roman" w:eastAsia="Times New Roman" w:cs="Times New Roman"/>
          <w:sz w:val="20"/>
          <w:szCs w:val="20"/>
        </w:rPr>
      </w:pPr>
    </w:p>
    <w:p w:rsidR="4074BE94" w:rsidP="0384D9FF" w:rsidRDefault="4074BE94" w14:paraId="4BB12E5B" w14:textId="68D03F46">
      <w:pPr>
        <w:pStyle w:val="Normal"/>
        <w:rPr>
          <w:rFonts w:ascii="Times New Roman" w:hAnsi="Times New Roman" w:eastAsia="Times New Roman" w:cs="Times New Roman"/>
          <w:sz w:val="20"/>
          <w:szCs w:val="20"/>
        </w:rPr>
      </w:pPr>
    </w:p>
    <w:p w:rsidR="4074BE94" w:rsidP="0384D9FF" w:rsidRDefault="4074BE94" w14:paraId="725CAB7A" w14:textId="6742ABCC">
      <w:pPr>
        <w:pStyle w:val="Normal"/>
        <w:rPr>
          <w:rFonts w:ascii="Times New Roman" w:hAnsi="Times New Roman" w:eastAsia="Times New Roman" w:cs="Times New Roman"/>
          <w:sz w:val="20"/>
          <w:szCs w:val="20"/>
        </w:rPr>
      </w:pPr>
    </w:p>
    <w:p w:rsidR="4074BE94" w:rsidP="0384D9FF" w:rsidRDefault="4074BE94" w14:paraId="4A1232B8" w14:textId="0D9B1EEC">
      <w:pPr>
        <w:pStyle w:val="Normal"/>
        <w:rPr>
          <w:rFonts w:ascii="Times New Roman" w:hAnsi="Times New Roman" w:eastAsia="Times New Roman" w:cs="Times New Roman"/>
          <w:sz w:val="20"/>
          <w:szCs w:val="20"/>
        </w:rPr>
      </w:pPr>
    </w:p>
    <w:p w:rsidR="4074BE94" w:rsidP="0384D9FF" w:rsidRDefault="4074BE94" w14:paraId="56E83E29" w14:textId="236A91D7">
      <w:pPr>
        <w:pStyle w:val="Normal"/>
        <w:rPr>
          <w:rFonts w:ascii="Times New Roman" w:hAnsi="Times New Roman" w:eastAsia="Times New Roman" w:cs="Times New Roman"/>
          <w:sz w:val="20"/>
          <w:szCs w:val="20"/>
        </w:rPr>
      </w:pPr>
    </w:p>
    <w:p w:rsidR="4074BE94" w:rsidP="0384D9FF" w:rsidRDefault="4074BE94" w14:paraId="19262151" w14:textId="4C5F7BCE">
      <w:pPr>
        <w:pStyle w:val="Normal"/>
        <w:rPr>
          <w:rFonts w:ascii="Times New Roman" w:hAnsi="Times New Roman" w:eastAsia="Times New Roman" w:cs="Times New Roman"/>
          <w:sz w:val="20"/>
          <w:szCs w:val="20"/>
        </w:rPr>
      </w:pPr>
    </w:p>
    <w:p w:rsidR="4074BE94" w:rsidP="0384D9FF" w:rsidRDefault="4074BE94" w14:paraId="2EAC4132" w14:textId="14002D78">
      <w:pPr>
        <w:pStyle w:val="Normal"/>
        <w:rPr>
          <w:rFonts w:ascii="Times New Roman" w:hAnsi="Times New Roman" w:eastAsia="Times New Roman" w:cs="Times New Roman"/>
          <w:sz w:val="20"/>
          <w:szCs w:val="20"/>
        </w:rPr>
      </w:pPr>
    </w:p>
    <w:p w:rsidR="4074BE94" w:rsidP="0384D9FF" w:rsidRDefault="4074BE94" w14:paraId="47957B97" w14:textId="5CE1A560">
      <w:pPr>
        <w:pStyle w:val="Normal"/>
        <w:rPr>
          <w:rFonts w:ascii="Times New Roman" w:hAnsi="Times New Roman" w:eastAsia="Times New Roman" w:cs="Times New Roman"/>
          <w:sz w:val="20"/>
          <w:szCs w:val="20"/>
        </w:rPr>
      </w:pPr>
    </w:p>
    <w:p w:rsidR="4074BE94" w:rsidP="0384D9FF" w:rsidRDefault="4074BE94" w14:paraId="4D8E01A6" w14:textId="10BF8060">
      <w:pPr>
        <w:pStyle w:val="Normal"/>
        <w:rPr>
          <w:rFonts w:ascii="Times New Roman" w:hAnsi="Times New Roman" w:eastAsia="Times New Roman" w:cs="Times New Roman"/>
          <w:sz w:val="20"/>
          <w:szCs w:val="20"/>
        </w:rPr>
      </w:pPr>
    </w:p>
    <w:p w:rsidR="4074BE94" w:rsidP="0384D9FF" w:rsidRDefault="4074BE94" w14:paraId="09BA8F14" w14:textId="3F1A7873">
      <w:pPr>
        <w:pStyle w:val="Normal"/>
        <w:rPr>
          <w:rFonts w:ascii="Times New Roman" w:hAnsi="Times New Roman" w:eastAsia="Times New Roman" w:cs="Times New Roman"/>
          <w:sz w:val="20"/>
          <w:szCs w:val="20"/>
        </w:rPr>
      </w:pPr>
    </w:p>
    <w:p w:rsidR="4074BE94" w:rsidP="0384D9FF" w:rsidRDefault="4074BE94" w14:paraId="4B44AA78" w14:textId="02CCEB2A">
      <w:pPr>
        <w:pStyle w:val="Normal"/>
        <w:rPr>
          <w:rFonts w:ascii="Times New Roman" w:hAnsi="Times New Roman" w:eastAsia="Times New Roman" w:cs="Times New Roman"/>
          <w:sz w:val="20"/>
          <w:szCs w:val="20"/>
        </w:rPr>
      </w:pPr>
    </w:p>
    <w:p w:rsidR="4074BE94" w:rsidP="0384D9FF" w:rsidRDefault="4074BE94" w14:paraId="4D37650B" w14:textId="6BEC50BB">
      <w:pPr>
        <w:pStyle w:val="Normal"/>
        <w:rPr>
          <w:rFonts w:ascii="Times New Roman" w:hAnsi="Times New Roman" w:eastAsia="Times New Roman" w:cs="Times New Roman"/>
          <w:sz w:val="20"/>
          <w:szCs w:val="20"/>
        </w:rPr>
      </w:pPr>
    </w:p>
    <w:p w:rsidR="4074BE94" w:rsidP="0384D9FF" w:rsidRDefault="4074BE94" w14:paraId="78F027B8" w14:textId="0FED8601">
      <w:pPr>
        <w:pStyle w:val="Normal"/>
        <w:rPr>
          <w:rFonts w:ascii="Times New Roman" w:hAnsi="Times New Roman" w:eastAsia="Times New Roman" w:cs="Times New Roman"/>
          <w:sz w:val="20"/>
          <w:szCs w:val="20"/>
        </w:rPr>
      </w:pPr>
    </w:p>
    <w:p w:rsidR="4074BE94" w:rsidP="0384D9FF" w:rsidRDefault="4074BE94" w14:paraId="78DCE6DA" w14:textId="614486AA">
      <w:pPr>
        <w:pStyle w:val="Normal"/>
        <w:rPr>
          <w:rFonts w:ascii="Times New Roman" w:hAnsi="Times New Roman" w:eastAsia="Times New Roman" w:cs="Times New Roman"/>
          <w:sz w:val="20"/>
          <w:szCs w:val="20"/>
        </w:rPr>
      </w:pPr>
    </w:p>
    <w:p w:rsidR="4074BE94" w:rsidP="0384D9FF" w:rsidRDefault="4074BE94" w14:paraId="04B8E108" w14:textId="5824F33A">
      <w:pPr>
        <w:pStyle w:val="Normal"/>
        <w:rPr>
          <w:rFonts w:ascii="Times New Roman" w:hAnsi="Times New Roman" w:eastAsia="Times New Roman" w:cs="Times New Roman"/>
          <w:sz w:val="20"/>
          <w:szCs w:val="20"/>
        </w:rPr>
      </w:pPr>
    </w:p>
    <w:p w:rsidR="4074BE94" w:rsidP="0384D9FF" w:rsidRDefault="4074BE94" w14:paraId="06CDCD14" w14:textId="2D4C4764">
      <w:pPr>
        <w:pStyle w:val="Normal"/>
        <w:rPr>
          <w:rFonts w:ascii="Times New Roman" w:hAnsi="Times New Roman" w:eastAsia="Times New Roman" w:cs="Times New Roman"/>
          <w:sz w:val="20"/>
          <w:szCs w:val="20"/>
        </w:rPr>
      </w:pPr>
    </w:p>
    <w:p w:rsidR="4074BE94" w:rsidP="0384D9FF" w:rsidRDefault="4074BE94" w14:paraId="366BE3E9" w14:textId="250D6451">
      <w:pPr>
        <w:pStyle w:val="Normal"/>
        <w:rPr>
          <w:rFonts w:ascii="Times New Roman" w:hAnsi="Times New Roman" w:eastAsia="Times New Roman" w:cs="Times New Roman"/>
          <w:sz w:val="20"/>
          <w:szCs w:val="20"/>
        </w:rPr>
      </w:pPr>
    </w:p>
    <w:p w:rsidR="4074BE94" w:rsidP="0384D9FF" w:rsidRDefault="4074BE94" w14:paraId="5B041985" w14:textId="32A6D582">
      <w:pPr>
        <w:pStyle w:val="Normal"/>
        <w:rPr>
          <w:rFonts w:ascii="Times New Roman" w:hAnsi="Times New Roman" w:eastAsia="Times New Roman" w:cs="Times New Roman"/>
          <w:sz w:val="20"/>
          <w:szCs w:val="20"/>
        </w:rPr>
      </w:pPr>
    </w:p>
    <w:p w:rsidR="4074BE94" w:rsidP="0384D9FF" w:rsidRDefault="4074BE94" w14:paraId="2955B281" w14:textId="5F499F8A">
      <w:pPr>
        <w:pStyle w:val="Normal"/>
        <w:rPr>
          <w:rFonts w:ascii="Times New Roman" w:hAnsi="Times New Roman" w:eastAsia="Times New Roman" w:cs="Times New Roman"/>
          <w:sz w:val="20"/>
          <w:szCs w:val="20"/>
        </w:rPr>
      </w:pPr>
    </w:p>
    <w:p w:rsidR="4074BE94" w:rsidP="0384D9FF" w:rsidRDefault="4074BE94" w14:paraId="2E898EAD" w14:textId="321D03FF">
      <w:pPr>
        <w:pStyle w:val="Normal"/>
        <w:rPr>
          <w:rFonts w:ascii="Times New Roman" w:hAnsi="Times New Roman" w:eastAsia="Times New Roman" w:cs="Times New Roman"/>
          <w:sz w:val="20"/>
          <w:szCs w:val="20"/>
        </w:rPr>
      </w:pPr>
      <w:r w:rsidRPr="0384D9FF" w:rsidR="4074BE94">
        <w:rPr>
          <w:rFonts w:ascii="Times New Roman" w:hAnsi="Times New Roman" w:eastAsia="Times New Roman" w:cs="Times New Roman"/>
          <w:sz w:val="20"/>
          <w:szCs w:val="20"/>
        </w:rPr>
        <w:t>Reference</w:t>
      </w:r>
      <w:r w:rsidRPr="0384D9FF" w:rsidR="5E6C165E">
        <w:rPr>
          <w:rFonts w:ascii="Times New Roman" w:hAnsi="Times New Roman" w:eastAsia="Times New Roman" w:cs="Times New Roman"/>
          <w:sz w:val="20"/>
          <w:szCs w:val="20"/>
        </w:rPr>
        <w:t xml:space="preserve"> List </w:t>
      </w:r>
    </w:p>
    <w:p w:rsidR="6DC83265" w:rsidP="0384D9FF" w:rsidRDefault="6DC83265" w14:paraId="21DFBC9E" w14:textId="5B9C3038">
      <w:pPr>
        <w:pStyle w:val="Normal"/>
        <w:rPr>
          <w:rFonts w:ascii="Times New Roman" w:hAnsi="Times New Roman" w:eastAsia="Times New Roman" w:cs="Times New Roman"/>
          <w:b w:val="0"/>
          <w:bCs w:val="0"/>
          <w:i w:val="1"/>
          <w:iCs w:val="1"/>
          <w:sz w:val="20"/>
          <w:szCs w:val="20"/>
        </w:rPr>
      </w:pPr>
      <w:r w:rsidRPr="0384D9FF" w:rsidR="6DC83265">
        <w:rPr>
          <w:rFonts w:ascii="Times New Roman" w:hAnsi="Times New Roman" w:eastAsia="Times New Roman" w:cs="Times New Roman"/>
          <w:b w:val="0"/>
          <w:bCs w:val="0"/>
          <w:i w:val="0"/>
          <w:iCs w:val="0"/>
          <w:sz w:val="20"/>
          <w:szCs w:val="20"/>
        </w:rPr>
        <w:t xml:space="preserve">Brodie, K. (2014). </w:t>
      </w:r>
      <w:r w:rsidRPr="0384D9FF" w:rsidR="6DC83265">
        <w:rPr>
          <w:rFonts w:ascii="Times New Roman" w:hAnsi="Times New Roman" w:eastAsia="Times New Roman" w:cs="Times New Roman"/>
          <w:b w:val="0"/>
          <w:bCs w:val="0"/>
          <w:i w:val="1"/>
          <w:iCs w:val="1"/>
          <w:sz w:val="20"/>
          <w:szCs w:val="20"/>
        </w:rPr>
        <w:t xml:space="preserve">Sustained Shared Thinking in the Early Years. </w:t>
      </w:r>
      <w:r w:rsidRPr="0384D9FF" w:rsidR="6DC83265">
        <w:rPr>
          <w:rFonts w:ascii="Times New Roman" w:hAnsi="Times New Roman" w:eastAsia="Times New Roman" w:cs="Times New Roman"/>
          <w:b w:val="0"/>
          <w:bCs w:val="0"/>
          <w:i w:val="0"/>
          <w:iCs w:val="0"/>
          <w:sz w:val="20"/>
          <w:szCs w:val="20"/>
        </w:rPr>
        <w:t>Oxon: Routledge.</w:t>
      </w:r>
    </w:p>
    <w:p w:rsidR="6DC83265" w:rsidP="0384D9FF" w:rsidRDefault="6DC83265" w14:paraId="465AF030" w14:textId="3DDB40CE">
      <w:pPr>
        <w:pStyle w:val="Normal"/>
        <w:rPr>
          <w:rFonts w:ascii="Times New Roman" w:hAnsi="Times New Roman" w:eastAsia="Times New Roman" w:cs="Times New Roman"/>
          <w:i w:val="0"/>
          <w:iCs w:val="0"/>
          <w:noProof w:val="0"/>
          <w:sz w:val="20"/>
          <w:szCs w:val="20"/>
          <w:lang w:val="en-GB"/>
        </w:rPr>
      </w:pPr>
      <w:r w:rsidRPr="0384D9FF" w:rsidR="6DC83265">
        <w:rPr>
          <w:rFonts w:ascii="Times New Roman" w:hAnsi="Times New Roman" w:eastAsia="Times New Roman" w:cs="Times New Roman"/>
          <w:i w:val="0"/>
          <w:iCs w:val="0"/>
          <w:noProof w:val="0"/>
          <w:sz w:val="20"/>
          <w:szCs w:val="20"/>
          <w:lang w:val="en-GB"/>
        </w:rPr>
        <w:t xml:space="preserve">Care Council for Wales. (2016). </w:t>
      </w:r>
      <w:r w:rsidRPr="0384D9FF" w:rsidR="6DC83265">
        <w:rPr>
          <w:rFonts w:ascii="Times New Roman" w:hAnsi="Times New Roman" w:eastAsia="Times New Roman" w:cs="Times New Roman"/>
          <w:i w:val="1"/>
          <w:iCs w:val="1"/>
          <w:noProof w:val="0"/>
          <w:sz w:val="20"/>
          <w:szCs w:val="20"/>
          <w:lang w:val="en-GB"/>
        </w:rPr>
        <w:t xml:space="preserve">Continuing Professional Development Principles for the early years and childcare workforce in Wales. </w:t>
      </w:r>
      <w:r w:rsidRPr="0384D9FF" w:rsidR="6DC83265">
        <w:rPr>
          <w:rFonts w:ascii="Times New Roman" w:hAnsi="Times New Roman" w:eastAsia="Times New Roman" w:cs="Times New Roman"/>
          <w:i w:val="0"/>
          <w:iCs w:val="0"/>
          <w:noProof w:val="0"/>
          <w:sz w:val="20"/>
          <w:szCs w:val="20"/>
          <w:lang w:val="en-GB"/>
        </w:rPr>
        <w:t xml:space="preserve">Available at </w:t>
      </w:r>
      <w:hyperlink r:id="R0dede266675d445c">
        <w:r w:rsidRPr="0384D9FF" w:rsidR="6DC83265">
          <w:rPr>
            <w:rStyle w:val="Hyperlink"/>
            <w:rFonts w:ascii="Times New Roman" w:hAnsi="Times New Roman" w:eastAsia="Times New Roman" w:cs="Times New Roman"/>
            <w:i w:val="0"/>
            <w:iCs w:val="0"/>
            <w:noProof w:val="0"/>
            <w:sz w:val="20"/>
            <w:szCs w:val="20"/>
            <w:lang w:val="en-GB"/>
          </w:rPr>
          <w:t>https://socialcare.wales/cms-assets/documents/Early-years-CPD-principles.pdf</w:t>
        </w:r>
      </w:hyperlink>
      <w:r w:rsidRPr="0384D9FF" w:rsidR="6DC83265">
        <w:rPr>
          <w:rFonts w:ascii="Times New Roman" w:hAnsi="Times New Roman" w:eastAsia="Times New Roman" w:cs="Times New Roman"/>
          <w:i w:val="0"/>
          <w:iCs w:val="0"/>
          <w:noProof w:val="0"/>
          <w:sz w:val="20"/>
          <w:szCs w:val="20"/>
          <w:lang w:val="en-GB"/>
        </w:rPr>
        <w:t>. (Accessed on 16</w:t>
      </w:r>
      <w:r w:rsidRPr="0384D9FF" w:rsidR="6DC83265">
        <w:rPr>
          <w:rFonts w:ascii="Times New Roman" w:hAnsi="Times New Roman" w:eastAsia="Times New Roman" w:cs="Times New Roman"/>
          <w:i w:val="0"/>
          <w:iCs w:val="0"/>
          <w:noProof w:val="0"/>
          <w:sz w:val="20"/>
          <w:szCs w:val="20"/>
          <w:vertAlign w:val="superscript"/>
          <w:lang w:val="en-GB"/>
        </w:rPr>
        <w:t>th</w:t>
      </w:r>
      <w:r w:rsidRPr="0384D9FF" w:rsidR="6DC83265">
        <w:rPr>
          <w:rFonts w:ascii="Times New Roman" w:hAnsi="Times New Roman" w:eastAsia="Times New Roman" w:cs="Times New Roman"/>
          <w:i w:val="0"/>
          <w:iCs w:val="0"/>
          <w:noProof w:val="0"/>
          <w:sz w:val="20"/>
          <w:szCs w:val="20"/>
          <w:lang w:val="en-GB"/>
        </w:rPr>
        <w:t xml:space="preserve"> January 2024).</w:t>
      </w:r>
    </w:p>
    <w:p w:rsidR="6DC83265" w:rsidP="0384D9FF" w:rsidRDefault="6DC83265" w14:paraId="7DA3DF65" w14:textId="79428499">
      <w:pPr>
        <w:pStyle w:val="Normal"/>
        <w:rPr>
          <w:rFonts w:ascii="Times New Roman" w:hAnsi="Times New Roman" w:eastAsia="Times New Roman" w:cs="Times New Roman"/>
          <w:i w:val="0"/>
          <w:iCs w:val="0"/>
          <w:sz w:val="20"/>
          <w:szCs w:val="20"/>
        </w:rPr>
      </w:pPr>
      <w:r w:rsidRPr="0384D9FF" w:rsidR="6DC83265">
        <w:rPr>
          <w:rFonts w:ascii="Times New Roman" w:hAnsi="Times New Roman" w:eastAsia="Times New Roman" w:cs="Times New Roman"/>
          <w:i w:val="0"/>
          <w:iCs w:val="0"/>
          <w:sz w:val="20"/>
          <w:szCs w:val="20"/>
        </w:rPr>
        <w:t xml:space="preserve">Carr, M. (2001). </w:t>
      </w:r>
      <w:r w:rsidRPr="0384D9FF" w:rsidR="6DC83265">
        <w:rPr>
          <w:rFonts w:ascii="Times New Roman" w:hAnsi="Times New Roman" w:eastAsia="Times New Roman" w:cs="Times New Roman"/>
          <w:i w:val="1"/>
          <w:iCs w:val="1"/>
          <w:sz w:val="20"/>
          <w:szCs w:val="20"/>
        </w:rPr>
        <w:t xml:space="preserve">Assessment in Early Childhood Settings: Learning Stories. </w:t>
      </w:r>
      <w:r w:rsidRPr="0384D9FF" w:rsidR="6DC83265">
        <w:rPr>
          <w:rFonts w:ascii="Times New Roman" w:hAnsi="Times New Roman" w:eastAsia="Times New Roman" w:cs="Times New Roman"/>
          <w:i w:val="0"/>
          <w:iCs w:val="0"/>
          <w:sz w:val="20"/>
          <w:szCs w:val="20"/>
        </w:rPr>
        <w:t>London: Sage.</w:t>
      </w:r>
    </w:p>
    <w:p w:rsidR="6DC83265" w:rsidP="0384D9FF" w:rsidRDefault="6DC83265" w14:paraId="05FC37BC" w14:textId="7142EC37">
      <w:pPr>
        <w:pStyle w:val="Normal"/>
        <w:rPr>
          <w:rFonts w:ascii="Times New Roman" w:hAnsi="Times New Roman" w:eastAsia="Times New Roman" w:cs="Times New Roman"/>
          <w:i w:val="0"/>
          <w:iCs w:val="0"/>
          <w:sz w:val="20"/>
          <w:szCs w:val="20"/>
        </w:rPr>
      </w:pPr>
      <w:r w:rsidRPr="0384D9FF" w:rsidR="6DC83265">
        <w:rPr>
          <w:rFonts w:ascii="Times New Roman" w:hAnsi="Times New Roman" w:eastAsia="Times New Roman" w:cs="Times New Roman"/>
          <w:i w:val="0"/>
          <w:iCs w:val="0"/>
          <w:sz w:val="20"/>
          <w:szCs w:val="20"/>
        </w:rPr>
        <w:t>Celinska</w:t>
      </w:r>
      <w:r w:rsidRPr="0384D9FF" w:rsidR="6DC83265">
        <w:rPr>
          <w:rFonts w:ascii="Times New Roman" w:hAnsi="Times New Roman" w:eastAsia="Times New Roman" w:cs="Times New Roman"/>
          <w:i w:val="0"/>
          <w:iCs w:val="0"/>
          <w:sz w:val="20"/>
          <w:szCs w:val="20"/>
        </w:rPr>
        <w:t xml:space="preserve">, A. (2023). </w:t>
      </w:r>
      <w:r w:rsidRPr="0384D9FF" w:rsidR="6DC83265">
        <w:rPr>
          <w:rFonts w:ascii="Times New Roman" w:hAnsi="Times New Roman" w:eastAsia="Times New Roman" w:cs="Times New Roman"/>
          <w:i w:val="1"/>
          <w:iCs w:val="1"/>
          <w:sz w:val="20"/>
          <w:szCs w:val="20"/>
        </w:rPr>
        <w:t xml:space="preserve">Focus: Supporting each unique child. </w:t>
      </w:r>
      <w:r w:rsidRPr="0384D9FF" w:rsidR="6DC83265">
        <w:rPr>
          <w:rFonts w:ascii="Times New Roman" w:hAnsi="Times New Roman" w:eastAsia="Times New Roman" w:cs="Times New Roman"/>
          <w:i w:val="0"/>
          <w:iCs w:val="0"/>
          <w:sz w:val="20"/>
          <w:szCs w:val="20"/>
        </w:rPr>
        <w:t xml:space="preserve">Available at </w:t>
      </w:r>
      <w:hyperlink r:id="R05f1868655c74e58">
        <w:r w:rsidRPr="0384D9FF" w:rsidR="6DC83265">
          <w:rPr>
            <w:rStyle w:val="Hyperlink"/>
            <w:rFonts w:ascii="Times New Roman" w:hAnsi="Times New Roman" w:eastAsia="Times New Roman" w:cs="Times New Roman"/>
            <w:i w:val="0"/>
            <w:iCs w:val="0"/>
            <w:sz w:val="20"/>
            <w:szCs w:val="20"/>
          </w:rPr>
          <w:t>https://www.earlyyearseducator.co.uk/features/article/focus-supporting-each-unique-child</w:t>
        </w:r>
      </w:hyperlink>
      <w:r w:rsidRPr="0384D9FF" w:rsidR="6DC83265">
        <w:rPr>
          <w:rFonts w:ascii="Times New Roman" w:hAnsi="Times New Roman" w:eastAsia="Times New Roman" w:cs="Times New Roman"/>
          <w:i w:val="0"/>
          <w:iCs w:val="0"/>
          <w:sz w:val="20"/>
          <w:szCs w:val="20"/>
        </w:rPr>
        <w:t>. (Accessed on 4</w:t>
      </w:r>
      <w:r w:rsidRPr="0384D9FF" w:rsidR="6DC83265">
        <w:rPr>
          <w:rFonts w:ascii="Times New Roman" w:hAnsi="Times New Roman" w:eastAsia="Times New Roman" w:cs="Times New Roman"/>
          <w:i w:val="0"/>
          <w:iCs w:val="0"/>
          <w:sz w:val="20"/>
          <w:szCs w:val="20"/>
          <w:vertAlign w:val="superscript"/>
        </w:rPr>
        <w:t>th</w:t>
      </w:r>
      <w:r w:rsidRPr="0384D9FF" w:rsidR="6DC83265">
        <w:rPr>
          <w:rFonts w:ascii="Times New Roman" w:hAnsi="Times New Roman" w:eastAsia="Times New Roman" w:cs="Times New Roman"/>
          <w:i w:val="0"/>
          <w:iCs w:val="0"/>
          <w:sz w:val="20"/>
          <w:szCs w:val="20"/>
        </w:rPr>
        <w:t xml:space="preserve"> January 2024).</w:t>
      </w:r>
    </w:p>
    <w:p w:rsidR="58626BBE" w:rsidP="0384D9FF" w:rsidRDefault="58626BBE" w14:paraId="434A8CA0" w14:textId="370DEF9C">
      <w:pPr>
        <w:pStyle w:val="Normal"/>
        <w:rPr>
          <w:rFonts w:ascii="Times New Roman" w:hAnsi="Times New Roman" w:eastAsia="Times New Roman" w:cs="Times New Roman"/>
          <w:i w:val="0"/>
          <w:iCs w:val="0"/>
          <w:noProof w:val="0"/>
          <w:sz w:val="20"/>
          <w:szCs w:val="20"/>
          <w:vertAlign w:val="superscript"/>
          <w:lang w:val="en-GB"/>
        </w:rPr>
      </w:pPr>
      <w:r w:rsidRPr="0384D9FF" w:rsidR="58626BBE">
        <w:rPr>
          <w:rFonts w:ascii="Times New Roman" w:hAnsi="Times New Roman" w:eastAsia="Times New Roman" w:cs="Times New Roman"/>
          <w:b w:val="0"/>
          <w:bCs w:val="0"/>
          <w:i w:val="0"/>
          <w:iCs w:val="0"/>
          <w:sz w:val="20"/>
          <w:szCs w:val="20"/>
        </w:rPr>
        <w:t xml:space="preserve">Donaldson, G. (2015). </w:t>
      </w:r>
      <w:r w:rsidRPr="0384D9FF" w:rsidR="58626BBE">
        <w:rPr>
          <w:rFonts w:ascii="Times New Roman" w:hAnsi="Times New Roman" w:eastAsia="Times New Roman" w:cs="Times New Roman"/>
          <w:i w:val="1"/>
          <w:iCs w:val="1"/>
          <w:noProof w:val="0"/>
          <w:sz w:val="20"/>
          <w:szCs w:val="20"/>
          <w:lang w:val="en-GB"/>
        </w:rPr>
        <w:t xml:space="preserve">Independent Review of Curriculum and Assessment Arrangements in Wales. </w:t>
      </w:r>
      <w:r w:rsidRPr="0384D9FF" w:rsidR="58626BBE">
        <w:rPr>
          <w:rFonts w:ascii="Times New Roman" w:hAnsi="Times New Roman" w:eastAsia="Times New Roman" w:cs="Times New Roman"/>
          <w:i w:val="0"/>
          <w:iCs w:val="0"/>
          <w:noProof w:val="0"/>
          <w:sz w:val="20"/>
          <w:szCs w:val="20"/>
          <w:lang w:val="en-GB"/>
        </w:rPr>
        <w:t xml:space="preserve">Available at </w:t>
      </w:r>
      <w:hyperlink r:id="R8232a09520764be2">
        <w:r w:rsidRPr="0384D9FF" w:rsidR="58626BBE">
          <w:rPr>
            <w:rStyle w:val="Hyperlink"/>
            <w:rFonts w:ascii="Times New Roman" w:hAnsi="Times New Roman" w:eastAsia="Times New Roman" w:cs="Times New Roman"/>
            <w:i w:val="0"/>
            <w:iCs w:val="0"/>
            <w:noProof w:val="0"/>
            <w:sz w:val="20"/>
            <w:szCs w:val="20"/>
            <w:lang w:val="en-GB"/>
          </w:rPr>
          <w:t>https://www.nasuwt.org.uk/static/uploaded/ad5b4d73-76eb-462a-8ba00412eb6e572a.pdf</w:t>
        </w:r>
      </w:hyperlink>
      <w:r w:rsidRPr="0384D9FF" w:rsidR="58626BBE">
        <w:rPr>
          <w:rFonts w:ascii="Times New Roman" w:hAnsi="Times New Roman" w:eastAsia="Times New Roman" w:cs="Times New Roman"/>
          <w:i w:val="0"/>
          <w:iCs w:val="0"/>
          <w:noProof w:val="0"/>
          <w:sz w:val="20"/>
          <w:szCs w:val="20"/>
          <w:lang w:val="en-GB"/>
        </w:rPr>
        <w:t>. (Accessed on 15</w:t>
      </w:r>
      <w:r w:rsidRPr="0384D9FF" w:rsidR="58626BBE">
        <w:rPr>
          <w:rFonts w:ascii="Times New Roman" w:hAnsi="Times New Roman" w:eastAsia="Times New Roman" w:cs="Times New Roman"/>
          <w:i w:val="0"/>
          <w:iCs w:val="0"/>
          <w:noProof w:val="0"/>
          <w:sz w:val="20"/>
          <w:szCs w:val="20"/>
          <w:vertAlign w:val="superscript"/>
          <w:lang w:val="en-GB"/>
        </w:rPr>
        <w:t>th</w:t>
      </w:r>
      <w:r w:rsidRPr="0384D9FF" w:rsidR="58626BBE">
        <w:rPr>
          <w:rFonts w:ascii="Times New Roman" w:hAnsi="Times New Roman" w:eastAsia="Times New Roman" w:cs="Times New Roman"/>
          <w:i w:val="0"/>
          <w:iCs w:val="0"/>
          <w:noProof w:val="0"/>
          <w:sz w:val="20"/>
          <w:szCs w:val="20"/>
          <w:lang w:val="en-GB"/>
        </w:rPr>
        <w:t xml:space="preserve"> January 2024).</w:t>
      </w:r>
    </w:p>
    <w:p w:rsidR="2F3BA956" w:rsidP="0384D9FF" w:rsidRDefault="2F3BA956" w14:paraId="6ABD9FCA" w14:textId="34529552">
      <w:pPr>
        <w:pStyle w:val="Normal"/>
        <w:rPr>
          <w:rFonts w:ascii="Times New Roman" w:hAnsi="Times New Roman" w:eastAsia="Times New Roman" w:cs="Times New Roman"/>
          <w:i w:val="0"/>
          <w:iCs w:val="0"/>
          <w:sz w:val="20"/>
          <w:szCs w:val="20"/>
        </w:rPr>
      </w:pPr>
      <w:r w:rsidRPr="0384D9FF" w:rsidR="2F3BA956">
        <w:rPr>
          <w:rFonts w:ascii="Times New Roman" w:hAnsi="Times New Roman" w:eastAsia="Times New Roman" w:cs="Times New Roman"/>
          <w:i w:val="0"/>
          <w:iCs w:val="0"/>
          <w:sz w:val="20"/>
          <w:szCs w:val="20"/>
        </w:rPr>
        <w:t xml:space="preserve">Early Years Matters. (2023). </w:t>
      </w:r>
      <w:r w:rsidRPr="0384D9FF" w:rsidR="2F3BA956">
        <w:rPr>
          <w:rFonts w:ascii="Times New Roman" w:hAnsi="Times New Roman" w:eastAsia="Times New Roman" w:cs="Times New Roman"/>
          <w:i w:val="1"/>
          <w:iCs w:val="1"/>
          <w:sz w:val="20"/>
          <w:szCs w:val="20"/>
        </w:rPr>
        <w:t xml:space="preserve">A unique Child. </w:t>
      </w:r>
      <w:r w:rsidRPr="0384D9FF" w:rsidR="2F3BA956">
        <w:rPr>
          <w:rFonts w:ascii="Times New Roman" w:hAnsi="Times New Roman" w:eastAsia="Times New Roman" w:cs="Times New Roman"/>
          <w:i w:val="0"/>
          <w:iCs w:val="0"/>
          <w:sz w:val="20"/>
          <w:szCs w:val="20"/>
        </w:rPr>
        <w:t xml:space="preserve">Available at </w:t>
      </w:r>
      <w:hyperlink r:id="R0126eace059f48dc">
        <w:r w:rsidRPr="0384D9FF" w:rsidR="2F3BA956">
          <w:rPr>
            <w:rStyle w:val="Hyperlink"/>
            <w:rFonts w:ascii="Times New Roman" w:hAnsi="Times New Roman" w:eastAsia="Times New Roman" w:cs="Times New Roman"/>
            <w:i w:val="0"/>
            <w:iCs w:val="0"/>
            <w:sz w:val="20"/>
            <w:szCs w:val="20"/>
          </w:rPr>
          <w:t>https://www.earlyyearsmatters.co.uk/eyfs/a-unique-child/</w:t>
        </w:r>
      </w:hyperlink>
      <w:r w:rsidRPr="0384D9FF" w:rsidR="2F3BA956">
        <w:rPr>
          <w:rFonts w:ascii="Times New Roman" w:hAnsi="Times New Roman" w:eastAsia="Times New Roman" w:cs="Times New Roman"/>
          <w:i w:val="0"/>
          <w:iCs w:val="0"/>
          <w:sz w:val="20"/>
          <w:szCs w:val="20"/>
        </w:rPr>
        <w:t>. (Accessed on 3</w:t>
      </w:r>
      <w:r w:rsidRPr="0384D9FF" w:rsidR="2F3BA956">
        <w:rPr>
          <w:rFonts w:ascii="Times New Roman" w:hAnsi="Times New Roman" w:eastAsia="Times New Roman" w:cs="Times New Roman"/>
          <w:i w:val="0"/>
          <w:iCs w:val="0"/>
          <w:sz w:val="20"/>
          <w:szCs w:val="20"/>
          <w:vertAlign w:val="superscript"/>
        </w:rPr>
        <w:t>rd</w:t>
      </w:r>
      <w:r w:rsidRPr="0384D9FF" w:rsidR="2F3BA956">
        <w:rPr>
          <w:rFonts w:ascii="Times New Roman" w:hAnsi="Times New Roman" w:eastAsia="Times New Roman" w:cs="Times New Roman"/>
          <w:i w:val="0"/>
          <w:iCs w:val="0"/>
          <w:sz w:val="20"/>
          <w:szCs w:val="20"/>
        </w:rPr>
        <w:t xml:space="preserve"> January 2024).</w:t>
      </w:r>
    </w:p>
    <w:p w:rsidR="2F3BA956" w:rsidP="0384D9FF" w:rsidRDefault="2F3BA956" w14:paraId="5FED060E" w14:textId="18C0E303">
      <w:pPr>
        <w:pStyle w:val="Normal"/>
        <w:rPr>
          <w:rFonts w:ascii="Times New Roman" w:hAnsi="Times New Roman" w:eastAsia="Times New Roman" w:cs="Times New Roman"/>
          <w:i w:val="0"/>
          <w:iCs w:val="0"/>
          <w:noProof w:val="0"/>
          <w:sz w:val="20"/>
          <w:szCs w:val="20"/>
          <w:lang w:val="en-GB"/>
        </w:rPr>
      </w:pPr>
      <w:r w:rsidRPr="0384D9FF" w:rsidR="2F3BA956">
        <w:rPr>
          <w:rFonts w:ascii="Times New Roman" w:hAnsi="Times New Roman" w:eastAsia="Times New Roman" w:cs="Times New Roman"/>
          <w:i w:val="0"/>
          <w:iCs w:val="0"/>
          <w:noProof w:val="0"/>
          <w:sz w:val="20"/>
          <w:szCs w:val="20"/>
          <w:lang w:val="en-GB"/>
        </w:rPr>
        <w:t xml:space="preserve">Early Years Matters, (2023). </w:t>
      </w:r>
      <w:r w:rsidRPr="0384D9FF" w:rsidR="2F3BA956">
        <w:rPr>
          <w:rFonts w:ascii="Times New Roman" w:hAnsi="Times New Roman" w:eastAsia="Times New Roman" w:cs="Times New Roman"/>
          <w:i w:val="1"/>
          <w:iCs w:val="1"/>
          <w:noProof w:val="0"/>
          <w:sz w:val="20"/>
          <w:szCs w:val="20"/>
          <w:lang w:val="en-GB"/>
        </w:rPr>
        <w:t xml:space="preserve">Observation, Assessment and planning. </w:t>
      </w:r>
      <w:r w:rsidRPr="0384D9FF" w:rsidR="2F3BA956">
        <w:rPr>
          <w:rFonts w:ascii="Times New Roman" w:hAnsi="Times New Roman" w:eastAsia="Times New Roman" w:cs="Times New Roman"/>
          <w:i w:val="0"/>
          <w:iCs w:val="0"/>
          <w:noProof w:val="0"/>
          <w:sz w:val="20"/>
          <w:szCs w:val="20"/>
          <w:lang w:val="en-GB"/>
        </w:rPr>
        <w:t xml:space="preserve">Available at </w:t>
      </w:r>
      <w:hyperlink r:id="R21f71b58dd5b4401">
        <w:r w:rsidRPr="0384D9FF" w:rsidR="2F3BA956">
          <w:rPr>
            <w:rStyle w:val="Hyperlink"/>
            <w:rFonts w:ascii="Times New Roman" w:hAnsi="Times New Roman" w:eastAsia="Times New Roman" w:cs="Times New Roman"/>
            <w:i w:val="0"/>
            <w:iCs w:val="0"/>
            <w:noProof w:val="0"/>
            <w:sz w:val="20"/>
            <w:szCs w:val="20"/>
            <w:lang w:val="en-GB"/>
          </w:rPr>
          <w:t>https://www.earlyyearsmatters.co.uk/eyfs/a-unique-child/planning/</w:t>
        </w:r>
      </w:hyperlink>
      <w:r w:rsidRPr="0384D9FF" w:rsidR="2F3BA956">
        <w:rPr>
          <w:rFonts w:ascii="Times New Roman" w:hAnsi="Times New Roman" w:eastAsia="Times New Roman" w:cs="Times New Roman"/>
          <w:i w:val="0"/>
          <w:iCs w:val="0"/>
          <w:noProof w:val="0"/>
          <w:sz w:val="20"/>
          <w:szCs w:val="20"/>
          <w:lang w:val="en-GB"/>
        </w:rPr>
        <w:t>. (Accessed on 20</w:t>
      </w:r>
      <w:r w:rsidRPr="0384D9FF" w:rsidR="2F3BA956">
        <w:rPr>
          <w:rFonts w:ascii="Times New Roman" w:hAnsi="Times New Roman" w:eastAsia="Times New Roman" w:cs="Times New Roman"/>
          <w:i w:val="0"/>
          <w:iCs w:val="0"/>
          <w:noProof w:val="0"/>
          <w:sz w:val="20"/>
          <w:szCs w:val="20"/>
          <w:vertAlign w:val="superscript"/>
          <w:lang w:val="en-GB"/>
        </w:rPr>
        <w:t>th</w:t>
      </w:r>
      <w:r w:rsidRPr="0384D9FF" w:rsidR="2F3BA956">
        <w:rPr>
          <w:rFonts w:ascii="Times New Roman" w:hAnsi="Times New Roman" w:eastAsia="Times New Roman" w:cs="Times New Roman"/>
          <w:i w:val="0"/>
          <w:iCs w:val="0"/>
          <w:noProof w:val="0"/>
          <w:sz w:val="20"/>
          <w:szCs w:val="20"/>
          <w:lang w:val="en-GB"/>
        </w:rPr>
        <w:t xml:space="preserve"> January 2024).</w:t>
      </w:r>
    </w:p>
    <w:p w:rsidR="2F3BA956" w:rsidP="0384D9FF" w:rsidRDefault="2F3BA956" w14:paraId="2FC44895" w14:textId="0363F0EF">
      <w:pPr>
        <w:pStyle w:val="Normal"/>
        <w:rPr>
          <w:rFonts w:ascii="Times New Roman" w:hAnsi="Times New Roman" w:eastAsia="Times New Roman" w:cs="Times New Roman"/>
          <w:b w:val="0"/>
          <w:bCs w:val="0"/>
          <w:i w:val="0"/>
          <w:iCs w:val="0"/>
          <w:sz w:val="20"/>
          <w:szCs w:val="20"/>
        </w:rPr>
      </w:pPr>
      <w:r w:rsidRPr="0384D9FF" w:rsidR="2F3BA956">
        <w:rPr>
          <w:rFonts w:ascii="Times New Roman" w:hAnsi="Times New Roman" w:eastAsia="Times New Roman" w:cs="Times New Roman"/>
          <w:b w:val="0"/>
          <w:bCs w:val="0"/>
          <w:i w:val="0"/>
          <w:iCs w:val="0"/>
          <w:sz w:val="20"/>
          <w:szCs w:val="20"/>
        </w:rPr>
        <w:t xml:space="preserve">Education Development Trust. (2023). </w:t>
      </w:r>
      <w:r w:rsidRPr="0384D9FF" w:rsidR="2F3BA956">
        <w:rPr>
          <w:rFonts w:ascii="Times New Roman" w:hAnsi="Times New Roman" w:eastAsia="Times New Roman" w:cs="Times New Roman"/>
          <w:b w:val="0"/>
          <w:bCs w:val="0"/>
          <w:i w:val="1"/>
          <w:iCs w:val="1"/>
          <w:sz w:val="20"/>
          <w:szCs w:val="20"/>
        </w:rPr>
        <w:t xml:space="preserve">Supporting play in early years settings. </w:t>
      </w:r>
      <w:r w:rsidRPr="0384D9FF" w:rsidR="2F3BA956">
        <w:rPr>
          <w:rFonts w:ascii="Times New Roman" w:hAnsi="Times New Roman" w:eastAsia="Times New Roman" w:cs="Times New Roman"/>
          <w:b w:val="0"/>
          <w:bCs w:val="0"/>
          <w:i w:val="0"/>
          <w:iCs w:val="0"/>
          <w:sz w:val="20"/>
          <w:szCs w:val="20"/>
        </w:rPr>
        <w:t xml:space="preserve">Available at </w:t>
      </w:r>
      <w:hyperlink r:id="R2d567110a30e4d52">
        <w:r w:rsidRPr="0384D9FF" w:rsidR="2F3BA956">
          <w:rPr>
            <w:rStyle w:val="Hyperlink"/>
            <w:rFonts w:ascii="Times New Roman" w:hAnsi="Times New Roman" w:eastAsia="Times New Roman" w:cs="Times New Roman"/>
            <w:b w:val="0"/>
            <w:bCs w:val="0"/>
            <w:i w:val="0"/>
            <w:iCs w:val="0"/>
            <w:sz w:val="20"/>
            <w:szCs w:val="20"/>
          </w:rPr>
          <w:t>https://www.edt.org/research-and-insights/supporting-play-in-early-years-settings/</w:t>
        </w:r>
      </w:hyperlink>
      <w:r w:rsidRPr="0384D9FF" w:rsidR="2F3BA956">
        <w:rPr>
          <w:rFonts w:ascii="Times New Roman" w:hAnsi="Times New Roman" w:eastAsia="Times New Roman" w:cs="Times New Roman"/>
          <w:b w:val="0"/>
          <w:bCs w:val="0"/>
          <w:i w:val="0"/>
          <w:iCs w:val="0"/>
          <w:sz w:val="20"/>
          <w:szCs w:val="20"/>
        </w:rPr>
        <w:t>. (Accessed on 15</w:t>
      </w:r>
      <w:r w:rsidRPr="0384D9FF" w:rsidR="2F3BA956">
        <w:rPr>
          <w:rFonts w:ascii="Times New Roman" w:hAnsi="Times New Roman" w:eastAsia="Times New Roman" w:cs="Times New Roman"/>
          <w:b w:val="0"/>
          <w:bCs w:val="0"/>
          <w:i w:val="0"/>
          <w:iCs w:val="0"/>
          <w:sz w:val="20"/>
          <w:szCs w:val="20"/>
          <w:vertAlign w:val="superscript"/>
        </w:rPr>
        <w:t>th</w:t>
      </w:r>
      <w:r w:rsidRPr="0384D9FF" w:rsidR="2F3BA956">
        <w:rPr>
          <w:rFonts w:ascii="Times New Roman" w:hAnsi="Times New Roman" w:eastAsia="Times New Roman" w:cs="Times New Roman"/>
          <w:b w:val="0"/>
          <w:bCs w:val="0"/>
          <w:i w:val="0"/>
          <w:iCs w:val="0"/>
          <w:sz w:val="20"/>
          <w:szCs w:val="20"/>
        </w:rPr>
        <w:t xml:space="preserve"> January 2024).</w:t>
      </w:r>
    </w:p>
    <w:p w:rsidR="221A2EE0" w:rsidP="0384D9FF" w:rsidRDefault="221A2EE0" w14:paraId="5489B93C" w14:textId="24A2D2A0">
      <w:pPr>
        <w:pStyle w:val="Heading1"/>
        <w:spacing w:before="0" w:beforeAutospacing="off" w:after="120" w:afterAutospacing="off"/>
        <w:jc w:val="left"/>
        <w:rPr>
          <w:rFonts w:ascii="Times New Roman" w:hAnsi="Times New Roman" w:eastAsia="Times New Roman" w:cs="Times New Roman"/>
          <w:b w:val="0"/>
          <w:bCs w:val="0"/>
          <w:i w:val="0"/>
          <w:iCs w:val="0"/>
          <w:caps w:val="0"/>
          <w:smallCaps w:val="0"/>
          <w:color w:val="0B0C0C"/>
          <w:sz w:val="20"/>
          <w:szCs w:val="20"/>
        </w:rPr>
      </w:pPr>
      <w:r w:rsidRPr="0384D9FF" w:rsidR="221A2EE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Estyn, (2021). </w:t>
      </w:r>
      <w:r w:rsidRPr="0384D9FF" w:rsidR="221A2EE0">
        <w:rPr>
          <w:rFonts w:ascii="Times New Roman" w:hAnsi="Times New Roman" w:eastAsia="Times New Roman" w:cs="Times New Roman"/>
          <w:b w:val="0"/>
          <w:bCs w:val="0"/>
          <w:i w:val="1"/>
          <w:iCs w:val="1"/>
          <w:caps w:val="0"/>
          <w:smallCaps w:val="0"/>
          <w:color w:val="0B0C0C"/>
          <w:sz w:val="20"/>
          <w:szCs w:val="20"/>
        </w:rPr>
        <w:t xml:space="preserve">Building on strengths and removing barriers – preparing for the Curriculum for Wales. </w:t>
      </w:r>
      <w:r w:rsidRPr="0384D9FF" w:rsidR="221A2EE0">
        <w:rPr>
          <w:rFonts w:ascii="Times New Roman" w:hAnsi="Times New Roman" w:eastAsia="Times New Roman" w:cs="Times New Roman"/>
          <w:b w:val="0"/>
          <w:bCs w:val="0"/>
          <w:i w:val="0"/>
          <w:iCs w:val="0"/>
          <w:caps w:val="0"/>
          <w:smallCaps w:val="0"/>
          <w:color w:val="0B0C0C"/>
          <w:sz w:val="20"/>
          <w:szCs w:val="20"/>
        </w:rPr>
        <w:t xml:space="preserve">Available at </w:t>
      </w:r>
      <w:hyperlink r:id="R07c5223930ec4405">
        <w:r w:rsidRPr="0384D9FF" w:rsidR="221A2EE0">
          <w:rPr>
            <w:rStyle w:val="Hyperlink"/>
            <w:rFonts w:ascii="Times New Roman" w:hAnsi="Times New Roman" w:eastAsia="Times New Roman" w:cs="Times New Roman"/>
            <w:b w:val="0"/>
            <w:bCs w:val="0"/>
            <w:i w:val="0"/>
            <w:iCs w:val="0"/>
            <w:caps w:val="0"/>
            <w:smallCaps w:val="0"/>
            <w:sz w:val="20"/>
            <w:szCs w:val="20"/>
          </w:rPr>
          <w:t>https://www.estyn.gov.wales/blog/building-strengths-and-removing-barriers-preparing-curriculum-wales</w:t>
        </w:r>
      </w:hyperlink>
      <w:r w:rsidRPr="0384D9FF" w:rsidR="221A2EE0">
        <w:rPr>
          <w:rFonts w:ascii="Times New Roman" w:hAnsi="Times New Roman" w:eastAsia="Times New Roman" w:cs="Times New Roman"/>
          <w:b w:val="0"/>
          <w:bCs w:val="0"/>
          <w:i w:val="0"/>
          <w:iCs w:val="0"/>
          <w:caps w:val="0"/>
          <w:smallCaps w:val="0"/>
          <w:color w:val="0B0C0C"/>
          <w:sz w:val="20"/>
          <w:szCs w:val="20"/>
        </w:rPr>
        <w:t>. (Accessed on 19</w:t>
      </w:r>
      <w:r w:rsidRPr="0384D9FF" w:rsidR="221A2EE0">
        <w:rPr>
          <w:rFonts w:ascii="Times New Roman" w:hAnsi="Times New Roman" w:eastAsia="Times New Roman" w:cs="Times New Roman"/>
          <w:b w:val="0"/>
          <w:bCs w:val="0"/>
          <w:i w:val="0"/>
          <w:iCs w:val="0"/>
          <w:caps w:val="0"/>
          <w:smallCaps w:val="0"/>
          <w:color w:val="0B0C0C"/>
          <w:sz w:val="20"/>
          <w:szCs w:val="20"/>
          <w:vertAlign w:val="superscript"/>
        </w:rPr>
        <w:t>th</w:t>
      </w:r>
      <w:r w:rsidRPr="0384D9FF" w:rsidR="221A2EE0">
        <w:rPr>
          <w:rFonts w:ascii="Times New Roman" w:hAnsi="Times New Roman" w:eastAsia="Times New Roman" w:cs="Times New Roman"/>
          <w:b w:val="0"/>
          <w:bCs w:val="0"/>
          <w:i w:val="0"/>
          <w:iCs w:val="0"/>
          <w:caps w:val="0"/>
          <w:smallCaps w:val="0"/>
          <w:color w:val="0B0C0C"/>
          <w:sz w:val="20"/>
          <w:szCs w:val="20"/>
        </w:rPr>
        <w:t xml:space="preserve"> January 2024). </w:t>
      </w:r>
    </w:p>
    <w:p w:rsidR="221A2EE0" w:rsidP="0384D9FF" w:rsidRDefault="221A2EE0" w14:paraId="6F9F1C5A" w14:textId="3421A966">
      <w:pPr>
        <w:pStyle w:val="Normal"/>
        <w:rPr>
          <w:rFonts w:ascii="Times New Roman" w:hAnsi="Times New Roman" w:eastAsia="Times New Roman" w:cs="Times New Roman"/>
          <w:i w:val="0"/>
          <w:iCs w:val="0"/>
          <w:noProof w:val="0"/>
          <w:sz w:val="20"/>
          <w:szCs w:val="20"/>
          <w:lang w:val="en-GB"/>
        </w:rPr>
      </w:pPr>
      <w:r w:rsidRPr="0384D9FF" w:rsidR="221A2EE0">
        <w:rPr>
          <w:rFonts w:ascii="Times New Roman" w:hAnsi="Times New Roman" w:eastAsia="Times New Roman" w:cs="Times New Roman"/>
          <w:sz w:val="20"/>
          <w:szCs w:val="20"/>
        </w:rPr>
        <w:t xml:space="preserve">Estyn, (2020). </w:t>
      </w:r>
      <w:r w:rsidRPr="0384D9FF" w:rsidR="221A2EE0">
        <w:rPr>
          <w:rFonts w:ascii="Times New Roman" w:hAnsi="Times New Roman" w:eastAsia="Times New Roman" w:cs="Times New Roman"/>
          <w:i w:val="1"/>
          <w:iCs w:val="1"/>
          <w:noProof w:val="0"/>
          <w:sz w:val="20"/>
          <w:szCs w:val="20"/>
          <w:lang w:val="en-GB"/>
        </w:rPr>
        <w:t>Preparing for the Curriculum for Wales – case studies and cameos from secondary, all-</w:t>
      </w:r>
      <w:r w:rsidRPr="0384D9FF" w:rsidR="221A2EE0">
        <w:rPr>
          <w:rFonts w:ascii="Times New Roman" w:hAnsi="Times New Roman" w:eastAsia="Times New Roman" w:cs="Times New Roman"/>
          <w:i w:val="1"/>
          <w:iCs w:val="1"/>
          <w:noProof w:val="0"/>
          <w:sz w:val="20"/>
          <w:szCs w:val="20"/>
          <w:lang w:val="en-GB"/>
        </w:rPr>
        <w:t>age</w:t>
      </w:r>
      <w:r w:rsidRPr="0384D9FF" w:rsidR="221A2EE0">
        <w:rPr>
          <w:rFonts w:ascii="Times New Roman" w:hAnsi="Times New Roman" w:eastAsia="Times New Roman" w:cs="Times New Roman"/>
          <w:i w:val="1"/>
          <w:iCs w:val="1"/>
          <w:noProof w:val="0"/>
          <w:sz w:val="20"/>
          <w:szCs w:val="20"/>
          <w:lang w:val="en-GB"/>
        </w:rPr>
        <w:t xml:space="preserve"> and special schools. </w:t>
      </w:r>
      <w:r w:rsidRPr="0384D9FF" w:rsidR="221A2EE0">
        <w:rPr>
          <w:rFonts w:ascii="Times New Roman" w:hAnsi="Times New Roman" w:eastAsia="Times New Roman" w:cs="Times New Roman"/>
          <w:i w:val="0"/>
          <w:iCs w:val="0"/>
          <w:noProof w:val="0"/>
          <w:sz w:val="20"/>
          <w:szCs w:val="20"/>
          <w:lang w:val="en-GB"/>
        </w:rPr>
        <w:t xml:space="preserve">Available at </w:t>
      </w:r>
      <w:hyperlink r:id="R663d19339daa4523">
        <w:r w:rsidRPr="0384D9FF" w:rsidR="221A2EE0">
          <w:rPr>
            <w:rStyle w:val="Hyperlink"/>
            <w:rFonts w:ascii="Times New Roman" w:hAnsi="Times New Roman" w:eastAsia="Times New Roman" w:cs="Times New Roman"/>
            <w:i w:val="0"/>
            <w:iCs w:val="0"/>
            <w:noProof w:val="0"/>
            <w:sz w:val="20"/>
            <w:szCs w:val="20"/>
            <w:lang w:val="en-GB"/>
          </w:rPr>
          <w:t>https://www.estyn.gov.wales/system/files/2022-01/Preparing%20for%20the%20Curriculum%20for%20Wales%20en.pdf</w:t>
        </w:r>
      </w:hyperlink>
      <w:r w:rsidRPr="0384D9FF" w:rsidR="221A2EE0">
        <w:rPr>
          <w:rFonts w:ascii="Times New Roman" w:hAnsi="Times New Roman" w:eastAsia="Times New Roman" w:cs="Times New Roman"/>
          <w:i w:val="0"/>
          <w:iCs w:val="0"/>
          <w:noProof w:val="0"/>
          <w:sz w:val="20"/>
          <w:szCs w:val="20"/>
          <w:lang w:val="en-GB"/>
        </w:rPr>
        <w:t>. (Accessed on 20</w:t>
      </w:r>
      <w:r w:rsidRPr="0384D9FF" w:rsidR="221A2EE0">
        <w:rPr>
          <w:rFonts w:ascii="Times New Roman" w:hAnsi="Times New Roman" w:eastAsia="Times New Roman" w:cs="Times New Roman"/>
          <w:i w:val="0"/>
          <w:iCs w:val="0"/>
          <w:noProof w:val="0"/>
          <w:sz w:val="20"/>
          <w:szCs w:val="20"/>
          <w:vertAlign w:val="superscript"/>
          <w:lang w:val="en-GB"/>
        </w:rPr>
        <w:t>th</w:t>
      </w:r>
      <w:r w:rsidRPr="0384D9FF" w:rsidR="221A2EE0">
        <w:rPr>
          <w:rFonts w:ascii="Times New Roman" w:hAnsi="Times New Roman" w:eastAsia="Times New Roman" w:cs="Times New Roman"/>
          <w:i w:val="0"/>
          <w:iCs w:val="0"/>
          <w:noProof w:val="0"/>
          <w:sz w:val="20"/>
          <w:szCs w:val="20"/>
          <w:lang w:val="en-GB"/>
        </w:rPr>
        <w:t xml:space="preserve"> January 2024).</w:t>
      </w:r>
    </w:p>
    <w:p w:rsidR="221A2EE0" w:rsidP="0384D9FF" w:rsidRDefault="221A2EE0" w14:paraId="0363F44E" w14:textId="2FC38E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0384D9FF" w:rsidR="221A2EE0">
        <w:rPr>
          <w:rFonts w:ascii="Times New Roman" w:hAnsi="Times New Roman" w:eastAsia="Times New Roman" w:cs="Times New Roman"/>
          <w:i w:val="0"/>
          <w:iCs w:val="0"/>
          <w:noProof w:val="0"/>
          <w:sz w:val="20"/>
          <w:szCs w:val="20"/>
          <w:lang w:val="en-GB"/>
        </w:rPr>
        <w:t xml:space="preserve">Fleet, A, Patterson, C, Robertson, J. (2017). </w:t>
      </w:r>
      <w:r w:rsidRPr="0384D9FF" w:rsidR="221A2EE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Pedagogical Documentation in Early Years Practice.</w:t>
      </w:r>
      <w:r w:rsidRPr="0384D9FF" w:rsidR="221A2EE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United Kingdom: Sage.</w:t>
      </w:r>
    </w:p>
    <w:p w:rsidR="221A2EE0" w:rsidP="0384D9FF" w:rsidRDefault="221A2EE0" w14:paraId="72A2FEE1" w14:textId="3311E524">
      <w:pPr>
        <w:pStyle w:val="Normal"/>
        <w:rPr>
          <w:rFonts w:ascii="Times New Roman" w:hAnsi="Times New Roman" w:eastAsia="Times New Roman" w:cs="Times New Roman"/>
          <w:b w:val="0"/>
          <w:bCs w:val="0"/>
          <w:i w:val="0"/>
          <w:iCs w:val="0"/>
          <w:sz w:val="20"/>
          <w:szCs w:val="20"/>
        </w:rPr>
      </w:pPr>
      <w:r w:rsidRPr="0384D9FF" w:rsidR="221A2EE0">
        <w:rPr>
          <w:rFonts w:ascii="Times New Roman" w:hAnsi="Times New Roman" w:eastAsia="Times New Roman" w:cs="Times New Roman"/>
          <w:b w:val="0"/>
          <w:bCs w:val="0"/>
          <w:i w:val="0"/>
          <w:iCs w:val="0"/>
          <w:sz w:val="20"/>
          <w:szCs w:val="20"/>
        </w:rPr>
        <w:t xml:space="preserve">Freud, A. (2023). </w:t>
      </w:r>
      <w:r w:rsidRPr="0384D9FF" w:rsidR="221A2EE0">
        <w:rPr>
          <w:rFonts w:ascii="Times New Roman" w:hAnsi="Times New Roman" w:eastAsia="Times New Roman" w:cs="Times New Roman"/>
          <w:b w:val="0"/>
          <w:bCs w:val="0"/>
          <w:i w:val="1"/>
          <w:iCs w:val="1"/>
          <w:sz w:val="20"/>
          <w:szCs w:val="20"/>
        </w:rPr>
        <w:t xml:space="preserve">Relationship with a keyworker. </w:t>
      </w:r>
      <w:r w:rsidRPr="0384D9FF" w:rsidR="221A2EE0">
        <w:rPr>
          <w:rFonts w:ascii="Times New Roman" w:hAnsi="Times New Roman" w:eastAsia="Times New Roman" w:cs="Times New Roman"/>
          <w:b w:val="0"/>
          <w:bCs w:val="0"/>
          <w:i w:val="0"/>
          <w:iCs w:val="0"/>
          <w:sz w:val="20"/>
          <w:szCs w:val="20"/>
        </w:rPr>
        <w:t xml:space="preserve">Available at </w:t>
      </w:r>
      <w:hyperlink r:id="R8611ecb465fd40f7">
        <w:r w:rsidRPr="0384D9FF" w:rsidR="221A2EE0">
          <w:rPr>
            <w:rStyle w:val="Hyperlink"/>
            <w:rFonts w:ascii="Times New Roman" w:hAnsi="Times New Roman" w:eastAsia="Times New Roman" w:cs="Times New Roman"/>
            <w:b w:val="0"/>
            <w:bCs w:val="0"/>
            <w:i w:val="0"/>
            <w:iCs w:val="0"/>
            <w:sz w:val="20"/>
            <w:szCs w:val="20"/>
          </w:rPr>
          <w:t>https://www.annafreud.org/resources/under-fives-wellbeing/common-difficulties/relationship-with-the-key-person-in-a-childcare-setting/</w:t>
        </w:r>
      </w:hyperlink>
      <w:r w:rsidRPr="0384D9FF" w:rsidR="221A2EE0">
        <w:rPr>
          <w:rFonts w:ascii="Times New Roman" w:hAnsi="Times New Roman" w:eastAsia="Times New Roman" w:cs="Times New Roman"/>
          <w:b w:val="0"/>
          <w:bCs w:val="0"/>
          <w:i w:val="0"/>
          <w:iCs w:val="0"/>
          <w:sz w:val="20"/>
          <w:szCs w:val="20"/>
        </w:rPr>
        <w:t>. (Accessed on 16h January 2024).</w:t>
      </w:r>
    </w:p>
    <w:p w:rsidR="221A2EE0" w:rsidP="0384D9FF" w:rsidRDefault="221A2EE0" w14:paraId="254EB695" w14:textId="2DA706AF">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0384D9FF" w:rsidR="221A2EE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Grindheim, L, Sorensen, H, Rekers, A. (2021). </w:t>
      </w:r>
      <w:r w:rsidRPr="0384D9FF" w:rsidR="221A2EE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Outdoor Learning and Play. </w:t>
      </w:r>
      <w:r w:rsidRPr="0384D9FF" w:rsidR="221A2EE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Switzerland: Springer.</w:t>
      </w:r>
    </w:p>
    <w:p w:rsidR="37A64F26" w:rsidP="0384D9FF" w:rsidRDefault="37A64F26" w14:paraId="6D037BA4" w14:textId="70029B9C">
      <w:pPr>
        <w:pStyle w:val="Normal"/>
        <w:rPr>
          <w:rFonts w:ascii="Times New Roman" w:hAnsi="Times New Roman" w:eastAsia="Times New Roman" w:cs="Times New Roman"/>
          <w:sz w:val="20"/>
          <w:szCs w:val="20"/>
        </w:rPr>
      </w:pPr>
      <w:r w:rsidRPr="0384D9FF" w:rsidR="37A64F26">
        <w:rPr>
          <w:rFonts w:ascii="Times New Roman" w:hAnsi="Times New Roman" w:eastAsia="Times New Roman" w:cs="Times New Roman"/>
          <w:sz w:val="20"/>
          <w:szCs w:val="20"/>
        </w:rPr>
        <w:t xml:space="preserve">Leicestershire County Council. (2024). </w:t>
      </w:r>
      <w:r w:rsidRPr="0384D9FF" w:rsidR="37A64F26">
        <w:rPr>
          <w:rFonts w:ascii="Times New Roman" w:hAnsi="Times New Roman" w:eastAsia="Times New Roman" w:cs="Times New Roman"/>
          <w:i w:val="1"/>
          <w:iCs w:val="1"/>
          <w:sz w:val="20"/>
          <w:szCs w:val="20"/>
        </w:rPr>
        <w:t xml:space="preserve">A Unique child. </w:t>
      </w:r>
      <w:r w:rsidRPr="0384D9FF" w:rsidR="37A64F26">
        <w:rPr>
          <w:rFonts w:ascii="Times New Roman" w:hAnsi="Times New Roman" w:eastAsia="Times New Roman" w:cs="Times New Roman"/>
          <w:i w:val="0"/>
          <w:iCs w:val="0"/>
          <w:sz w:val="20"/>
          <w:szCs w:val="20"/>
        </w:rPr>
        <w:t xml:space="preserve">Available at </w:t>
      </w:r>
      <w:hyperlink w:anchor=":~:text=Practitioners%20must%20consider%20the%20individual,areas%20of%20learning%20and%20development.%E2%80%9D" r:id="Rfc02b4aa8a8d4a26">
        <w:r w:rsidRPr="0384D9FF" w:rsidR="37A64F26">
          <w:rPr>
            <w:rStyle w:val="Hyperlink"/>
            <w:rFonts w:ascii="Times New Roman" w:hAnsi="Times New Roman" w:eastAsia="Times New Roman" w:cs="Times New Roman"/>
            <w:i w:val="0"/>
            <w:iCs w:val="0"/>
            <w:sz w:val="20"/>
            <w:szCs w:val="20"/>
          </w:rPr>
          <w:t>https://resources.leicestershire.gov.uk/education-and-children/early-years/school-readiness-toolkit/school-toolkit/a-unique-child#:~:text=Practitioners%20must%20consider%20the%20individual,areas%20of%20learning%20and%20development.%E2%80%9D</w:t>
        </w:r>
      </w:hyperlink>
      <w:r w:rsidRPr="0384D9FF" w:rsidR="37A64F26">
        <w:rPr>
          <w:rFonts w:ascii="Times New Roman" w:hAnsi="Times New Roman" w:eastAsia="Times New Roman" w:cs="Times New Roman"/>
          <w:i w:val="0"/>
          <w:iCs w:val="0"/>
          <w:sz w:val="20"/>
          <w:szCs w:val="20"/>
        </w:rPr>
        <w:t>. (Accessed on 5</w:t>
      </w:r>
      <w:r w:rsidRPr="0384D9FF" w:rsidR="37A64F26">
        <w:rPr>
          <w:rFonts w:ascii="Times New Roman" w:hAnsi="Times New Roman" w:eastAsia="Times New Roman" w:cs="Times New Roman"/>
          <w:i w:val="0"/>
          <w:iCs w:val="0"/>
          <w:sz w:val="20"/>
          <w:szCs w:val="20"/>
          <w:vertAlign w:val="superscript"/>
        </w:rPr>
        <w:t>th</w:t>
      </w:r>
      <w:r w:rsidRPr="0384D9FF" w:rsidR="37A64F26">
        <w:rPr>
          <w:rFonts w:ascii="Times New Roman" w:hAnsi="Times New Roman" w:eastAsia="Times New Roman" w:cs="Times New Roman"/>
          <w:i w:val="0"/>
          <w:iCs w:val="0"/>
          <w:sz w:val="20"/>
          <w:szCs w:val="20"/>
        </w:rPr>
        <w:t xml:space="preserve"> January 2024).</w:t>
      </w:r>
    </w:p>
    <w:p w:rsidR="37A64F26" w:rsidP="0384D9FF" w:rsidRDefault="37A64F26" w14:paraId="75D16529" w14:textId="7514F2D3">
      <w:pPr>
        <w:pStyle w:val="Normal"/>
        <w:rPr>
          <w:rFonts w:ascii="Times New Roman" w:hAnsi="Times New Roman" w:eastAsia="Times New Roman" w:cs="Times New Roman"/>
          <w:b w:val="0"/>
          <w:bCs w:val="0"/>
          <w:i w:val="0"/>
          <w:iCs w:val="0"/>
          <w:sz w:val="20"/>
          <w:szCs w:val="20"/>
        </w:rPr>
      </w:pPr>
      <w:r w:rsidRPr="0384D9FF" w:rsidR="37A64F26">
        <w:rPr>
          <w:rFonts w:ascii="Times New Roman" w:hAnsi="Times New Roman" w:eastAsia="Times New Roman" w:cs="Times New Roman"/>
          <w:b w:val="0"/>
          <w:bCs w:val="0"/>
          <w:i w:val="0"/>
          <w:iCs w:val="0"/>
          <w:sz w:val="20"/>
          <w:szCs w:val="20"/>
        </w:rPr>
        <w:t xml:space="preserve">Lewis, H. (2014). </w:t>
      </w:r>
      <w:r w:rsidRPr="0384D9FF" w:rsidR="37A64F26">
        <w:rPr>
          <w:rFonts w:ascii="Times New Roman" w:hAnsi="Times New Roman" w:eastAsia="Times New Roman" w:cs="Times New Roman"/>
          <w:b w:val="0"/>
          <w:bCs w:val="0"/>
          <w:i w:val="1"/>
          <w:iCs w:val="1"/>
          <w:sz w:val="20"/>
          <w:szCs w:val="20"/>
        </w:rPr>
        <w:t xml:space="preserve">Written Statement – An independent stocktake of the Foundation Phase in Wales. </w:t>
      </w:r>
      <w:r w:rsidRPr="0384D9FF" w:rsidR="37A64F26">
        <w:rPr>
          <w:rFonts w:ascii="Times New Roman" w:hAnsi="Times New Roman" w:eastAsia="Times New Roman" w:cs="Times New Roman"/>
          <w:b w:val="0"/>
          <w:bCs w:val="0"/>
          <w:i w:val="0"/>
          <w:iCs w:val="0"/>
          <w:sz w:val="20"/>
          <w:szCs w:val="20"/>
        </w:rPr>
        <w:t xml:space="preserve">Available at </w:t>
      </w:r>
      <w:hyperlink r:id="R73930e29fd774c17">
        <w:r w:rsidRPr="0384D9FF" w:rsidR="37A64F26">
          <w:rPr>
            <w:rStyle w:val="Hyperlink"/>
            <w:rFonts w:ascii="Times New Roman" w:hAnsi="Times New Roman" w:eastAsia="Times New Roman" w:cs="Times New Roman"/>
            <w:b w:val="0"/>
            <w:bCs w:val="0"/>
            <w:i w:val="0"/>
            <w:iCs w:val="0"/>
            <w:sz w:val="20"/>
            <w:szCs w:val="20"/>
          </w:rPr>
          <w:t>https://www.gov.wales/written-statement-independent-stocktake-foundation-phase-wales</w:t>
        </w:r>
      </w:hyperlink>
      <w:r w:rsidRPr="0384D9FF" w:rsidR="37A64F26">
        <w:rPr>
          <w:rFonts w:ascii="Times New Roman" w:hAnsi="Times New Roman" w:eastAsia="Times New Roman" w:cs="Times New Roman"/>
          <w:b w:val="0"/>
          <w:bCs w:val="0"/>
          <w:i w:val="0"/>
          <w:iCs w:val="0"/>
          <w:sz w:val="20"/>
          <w:szCs w:val="20"/>
        </w:rPr>
        <w:t>. (Accessed on 15</w:t>
      </w:r>
      <w:r w:rsidRPr="0384D9FF" w:rsidR="37A64F26">
        <w:rPr>
          <w:rFonts w:ascii="Times New Roman" w:hAnsi="Times New Roman" w:eastAsia="Times New Roman" w:cs="Times New Roman"/>
          <w:b w:val="0"/>
          <w:bCs w:val="0"/>
          <w:i w:val="0"/>
          <w:iCs w:val="0"/>
          <w:sz w:val="20"/>
          <w:szCs w:val="20"/>
          <w:vertAlign w:val="superscript"/>
        </w:rPr>
        <w:t>th</w:t>
      </w:r>
      <w:r w:rsidRPr="0384D9FF" w:rsidR="37A64F26">
        <w:rPr>
          <w:rFonts w:ascii="Times New Roman" w:hAnsi="Times New Roman" w:eastAsia="Times New Roman" w:cs="Times New Roman"/>
          <w:b w:val="0"/>
          <w:bCs w:val="0"/>
          <w:i w:val="0"/>
          <w:iCs w:val="0"/>
          <w:sz w:val="20"/>
          <w:szCs w:val="20"/>
        </w:rPr>
        <w:t xml:space="preserve"> January 2024).</w:t>
      </w:r>
    </w:p>
    <w:p w:rsidR="29A852C9" w:rsidP="0384D9FF" w:rsidRDefault="29A852C9" w14:paraId="3553775F" w14:textId="0035385C">
      <w:pPr>
        <w:pStyle w:val="Normal"/>
        <w:rPr>
          <w:rFonts w:ascii="Times New Roman" w:hAnsi="Times New Roman" w:eastAsia="Times New Roman" w:cs="Times New Roman"/>
          <w:b w:val="0"/>
          <w:bCs w:val="0"/>
          <w:i w:val="0"/>
          <w:iCs w:val="0"/>
          <w:sz w:val="20"/>
          <w:szCs w:val="20"/>
        </w:rPr>
      </w:pPr>
      <w:r w:rsidRPr="0384D9FF" w:rsidR="29A852C9">
        <w:rPr>
          <w:rFonts w:ascii="Times New Roman" w:hAnsi="Times New Roman" w:eastAsia="Times New Roman" w:cs="Times New Roman"/>
          <w:b w:val="0"/>
          <w:bCs w:val="0"/>
          <w:i w:val="0"/>
          <w:iCs w:val="0"/>
          <w:sz w:val="20"/>
          <w:szCs w:val="20"/>
        </w:rPr>
        <w:t xml:space="preserve">Matheson, D. (2014). </w:t>
      </w:r>
      <w:r w:rsidRPr="0384D9FF" w:rsidR="29A852C9">
        <w:rPr>
          <w:rFonts w:ascii="Times New Roman" w:hAnsi="Times New Roman" w:eastAsia="Times New Roman" w:cs="Times New Roman"/>
          <w:b w:val="0"/>
          <w:bCs w:val="0"/>
          <w:i w:val="1"/>
          <w:iCs w:val="1"/>
          <w:sz w:val="20"/>
          <w:szCs w:val="20"/>
        </w:rPr>
        <w:t xml:space="preserve">An Introduction to the study of Education. </w:t>
      </w:r>
      <w:r w:rsidRPr="0384D9FF" w:rsidR="29A852C9">
        <w:rPr>
          <w:rFonts w:ascii="Times New Roman" w:hAnsi="Times New Roman" w:eastAsia="Times New Roman" w:cs="Times New Roman"/>
          <w:b w:val="0"/>
          <w:bCs w:val="0"/>
          <w:i w:val="0"/>
          <w:iCs w:val="0"/>
          <w:sz w:val="20"/>
          <w:szCs w:val="20"/>
        </w:rPr>
        <w:t>Oxon: Routledge.</w:t>
      </w:r>
    </w:p>
    <w:p w:rsidR="0384D9FF" w:rsidP="0384D9FF" w:rsidRDefault="0384D9FF" w14:paraId="641602B9" w14:textId="752CE5E9">
      <w:pPr>
        <w:pStyle w:val="Normal"/>
        <w:rPr>
          <w:rFonts w:ascii="Times New Roman" w:hAnsi="Times New Roman" w:eastAsia="Times New Roman" w:cs="Times New Roman"/>
          <w:b w:val="0"/>
          <w:bCs w:val="0"/>
          <w:i w:val="0"/>
          <w:iCs w:val="0"/>
          <w:sz w:val="20"/>
          <w:szCs w:val="20"/>
        </w:rPr>
      </w:pPr>
    </w:p>
    <w:p w:rsidR="37A64F26" w:rsidP="0384D9FF" w:rsidRDefault="37A64F26" w14:paraId="7DD2D999" w14:textId="29F1B94F">
      <w:pPr>
        <w:pStyle w:val="Normal"/>
        <w:rPr>
          <w:rFonts w:ascii="Times New Roman" w:hAnsi="Times New Roman" w:eastAsia="Times New Roman" w:cs="Times New Roman"/>
          <w:i w:val="0"/>
          <w:iCs w:val="0"/>
          <w:sz w:val="20"/>
          <w:szCs w:val="20"/>
        </w:rPr>
      </w:pPr>
      <w:r w:rsidRPr="0384D9FF" w:rsidR="37A64F26">
        <w:rPr>
          <w:rFonts w:ascii="Times New Roman" w:hAnsi="Times New Roman" w:eastAsia="Times New Roman" w:cs="Times New Roman"/>
          <w:i w:val="0"/>
          <w:iCs w:val="0"/>
          <w:sz w:val="20"/>
          <w:szCs w:val="20"/>
        </w:rPr>
        <w:t xml:space="preserve">Merthyr Tydfil County Borough Council. (No date). </w:t>
      </w:r>
      <w:r w:rsidRPr="0384D9FF" w:rsidR="37A64F26">
        <w:rPr>
          <w:rFonts w:ascii="Times New Roman" w:hAnsi="Times New Roman" w:eastAsia="Times New Roman" w:cs="Times New Roman"/>
          <w:i w:val="1"/>
          <w:iCs w:val="1"/>
          <w:sz w:val="20"/>
          <w:szCs w:val="20"/>
        </w:rPr>
        <w:t xml:space="preserve">Foundation Phase Profile. </w:t>
      </w:r>
      <w:r w:rsidRPr="0384D9FF" w:rsidR="37A64F26">
        <w:rPr>
          <w:rFonts w:ascii="Times New Roman" w:hAnsi="Times New Roman" w:eastAsia="Times New Roman" w:cs="Times New Roman"/>
          <w:i w:val="0"/>
          <w:iCs w:val="0"/>
          <w:sz w:val="20"/>
          <w:szCs w:val="20"/>
        </w:rPr>
        <w:t xml:space="preserve">Available at </w:t>
      </w:r>
      <w:hyperlink r:id="R0bbc0cdc6c8440b8">
        <w:r w:rsidRPr="0384D9FF" w:rsidR="37A64F26">
          <w:rPr>
            <w:rStyle w:val="Hyperlink"/>
            <w:rFonts w:ascii="Times New Roman" w:hAnsi="Times New Roman" w:eastAsia="Times New Roman" w:cs="Times New Roman"/>
            <w:i w:val="0"/>
            <w:iCs w:val="0"/>
            <w:sz w:val="20"/>
            <w:szCs w:val="20"/>
          </w:rPr>
          <w:t>https://democracy.merthyr.gov.uk/documents/s45111/Appendix%202.pdf?LLL=0</w:t>
        </w:r>
      </w:hyperlink>
      <w:r w:rsidRPr="0384D9FF" w:rsidR="37A64F26">
        <w:rPr>
          <w:rFonts w:ascii="Times New Roman" w:hAnsi="Times New Roman" w:eastAsia="Times New Roman" w:cs="Times New Roman"/>
          <w:i w:val="0"/>
          <w:iCs w:val="0"/>
          <w:sz w:val="20"/>
          <w:szCs w:val="20"/>
        </w:rPr>
        <w:t>. (Accessed on 9</w:t>
      </w:r>
      <w:r w:rsidRPr="0384D9FF" w:rsidR="37A64F26">
        <w:rPr>
          <w:rFonts w:ascii="Times New Roman" w:hAnsi="Times New Roman" w:eastAsia="Times New Roman" w:cs="Times New Roman"/>
          <w:i w:val="0"/>
          <w:iCs w:val="0"/>
          <w:sz w:val="20"/>
          <w:szCs w:val="20"/>
          <w:vertAlign w:val="superscript"/>
        </w:rPr>
        <w:t>th</w:t>
      </w:r>
      <w:r w:rsidRPr="0384D9FF" w:rsidR="37A64F26">
        <w:rPr>
          <w:rFonts w:ascii="Times New Roman" w:hAnsi="Times New Roman" w:eastAsia="Times New Roman" w:cs="Times New Roman"/>
          <w:i w:val="0"/>
          <w:iCs w:val="0"/>
          <w:sz w:val="20"/>
          <w:szCs w:val="20"/>
        </w:rPr>
        <w:t xml:space="preserve"> January 2024).</w:t>
      </w:r>
    </w:p>
    <w:p w:rsidR="08FAC562" w:rsidP="0384D9FF" w:rsidRDefault="08FAC562" w14:paraId="74661FE4" w14:textId="6DA6D336">
      <w:pPr>
        <w:pStyle w:val="Normal"/>
        <w:rPr>
          <w:rFonts w:ascii="Times New Roman" w:hAnsi="Times New Roman" w:eastAsia="Times New Roman" w:cs="Times New Roman"/>
          <w:i w:val="0"/>
          <w:iCs w:val="0"/>
          <w:noProof w:val="0"/>
          <w:sz w:val="20"/>
          <w:szCs w:val="20"/>
          <w:lang w:val="en-GB"/>
        </w:rPr>
      </w:pPr>
      <w:r w:rsidRPr="0384D9FF" w:rsidR="08FAC562">
        <w:rPr>
          <w:rFonts w:ascii="Times New Roman" w:hAnsi="Times New Roman" w:eastAsia="Times New Roman" w:cs="Times New Roman"/>
          <w:i w:val="0"/>
          <w:iCs w:val="0"/>
          <w:noProof w:val="0"/>
          <w:sz w:val="20"/>
          <w:szCs w:val="20"/>
          <w:lang w:val="en-GB"/>
        </w:rPr>
        <w:t xml:space="preserve">Monmouthshire Council, (2023). </w:t>
      </w:r>
      <w:r w:rsidRPr="0384D9FF" w:rsidR="08FAC562">
        <w:rPr>
          <w:rFonts w:ascii="Times New Roman" w:hAnsi="Times New Roman" w:eastAsia="Times New Roman" w:cs="Times New Roman"/>
          <w:i w:val="1"/>
          <w:iCs w:val="1"/>
          <w:noProof w:val="0"/>
          <w:sz w:val="20"/>
          <w:szCs w:val="20"/>
          <w:lang w:val="en-GB"/>
        </w:rPr>
        <w:t xml:space="preserve">The benefits of early education. </w:t>
      </w:r>
      <w:r w:rsidRPr="0384D9FF" w:rsidR="08FAC562">
        <w:rPr>
          <w:rFonts w:ascii="Times New Roman" w:hAnsi="Times New Roman" w:eastAsia="Times New Roman" w:cs="Times New Roman"/>
          <w:i w:val="0"/>
          <w:iCs w:val="0"/>
          <w:noProof w:val="0"/>
          <w:sz w:val="20"/>
          <w:szCs w:val="20"/>
          <w:lang w:val="en-GB"/>
        </w:rPr>
        <w:t xml:space="preserve">Available at </w:t>
      </w:r>
      <w:hyperlink r:id="R77986cd6481442ee">
        <w:r w:rsidRPr="0384D9FF" w:rsidR="08FAC562">
          <w:rPr>
            <w:rStyle w:val="Hyperlink"/>
            <w:rFonts w:ascii="Times New Roman" w:hAnsi="Times New Roman" w:eastAsia="Times New Roman" w:cs="Times New Roman"/>
            <w:i w:val="0"/>
            <w:iCs w:val="0"/>
            <w:noProof w:val="0"/>
            <w:sz w:val="20"/>
            <w:szCs w:val="20"/>
            <w:lang w:val="en-GB"/>
          </w:rPr>
          <w:t>https://www.monmouthshire.gov.uk/the-benefits-of-foundation-phase-nursery-fpn/</w:t>
        </w:r>
      </w:hyperlink>
      <w:r w:rsidRPr="0384D9FF" w:rsidR="08FAC562">
        <w:rPr>
          <w:rFonts w:ascii="Times New Roman" w:hAnsi="Times New Roman" w:eastAsia="Times New Roman" w:cs="Times New Roman"/>
          <w:i w:val="0"/>
          <w:iCs w:val="0"/>
          <w:noProof w:val="0"/>
          <w:sz w:val="20"/>
          <w:szCs w:val="20"/>
          <w:lang w:val="en-GB"/>
        </w:rPr>
        <w:t>. (Accessed on 20</w:t>
      </w:r>
      <w:r w:rsidRPr="0384D9FF" w:rsidR="08FAC562">
        <w:rPr>
          <w:rFonts w:ascii="Times New Roman" w:hAnsi="Times New Roman" w:eastAsia="Times New Roman" w:cs="Times New Roman"/>
          <w:i w:val="0"/>
          <w:iCs w:val="0"/>
          <w:noProof w:val="0"/>
          <w:sz w:val="20"/>
          <w:szCs w:val="20"/>
          <w:vertAlign w:val="superscript"/>
          <w:lang w:val="en-GB"/>
        </w:rPr>
        <w:t>th</w:t>
      </w:r>
      <w:r w:rsidRPr="0384D9FF" w:rsidR="08FAC562">
        <w:rPr>
          <w:rFonts w:ascii="Times New Roman" w:hAnsi="Times New Roman" w:eastAsia="Times New Roman" w:cs="Times New Roman"/>
          <w:i w:val="0"/>
          <w:iCs w:val="0"/>
          <w:noProof w:val="0"/>
          <w:sz w:val="20"/>
          <w:szCs w:val="20"/>
          <w:lang w:val="en-GB"/>
        </w:rPr>
        <w:t xml:space="preserve"> January 2024).</w:t>
      </w:r>
    </w:p>
    <w:p w:rsidR="37A64F26" w:rsidP="0384D9FF" w:rsidRDefault="37A64F26" w14:paraId="665AE011" w14:textId="4F973A92">
      <w:pPr>
        <w:pStyle w:val="Normal"/>
        <w:rPr>
          <w:rFonts w:ascii="Times New Roman" w:hAnsi="Times New Roman" w:eastAsia="Times New Roman" w:cs="Times New Roman"/>
          <w:i w:val="0"/>
          <w:iCs w:val="0"/>
          <w:sz w:val="20"/>
          <w:szCs w:val="20"/>
        </w:rPr>
      </w:pPr>
      <w:r w:rsidRPr="0384D9FF" w:rsidR="37A64F26">
        <w:rPr>
          <w:rFonts w:ascii="Times New Roman" w:hAnsi="Times New Roman" w:eastAsia="Times New Roman" w:cs="Times New Roman"/>
          <w:i w:val="0"/>
          <w:iCs w:val="0"/>
          <w:sz w:val="20"/>
          <w:szCs w:val="20"/>
        </w:rPr>
        <w:t xml:space="preserve">Morgan, N, </w:t>
      </w:r>
      <w:r w:rsidRPr="0384D9FF" w:rsidR="37A64F26">
        <w:rPr>
          <w:rFonts w:ascii="Times New Roman" w:hAnsi="Times New Roman" w:eastAsia="Times New Roman" w:cs="Times New Roman"/>
          <w:i w:val="0"/>
          <w:iCs w:val="0"/>
          <w:sz w:val="20"/>
          <w:szCs w:val="20"/>
        </w:rPr>
        <w:t>Bajjada</w:t>
      </w:r>
      <w:r w:rsidRPr="0384D9FF" w:rsidR="37A64F26">
        <w:rPr>
          <w:rFonts w:ascii="Times New Roman" w:hAnsi="Times New Roman" w:eastAsia="Times New Roman" w:cs="Times New Roman"/>
          <w:i w:val="0"/>
          <w:iCs w:val="0"/>
          <w:sz w:val="20"/>
          <w:szCs w:val="20"/>
        </w:rPr>
        <w:t xml:space="preserve">, T, Andrews, G, Miller, N, Bryer, N, Bebb, H, Roberts, M, Lawrence, K., (2022). </w:t>
      </w:r>
      <w:r w:rsidRPr="0384D9FF" w:rsidR="37A64F26">
        <w:rPr>
          <w:rFonts w:ascii="Times New Roman" w:hAnsi="Times New Roman" w:eastAsia="Times New Roman" w:cs="Times New Roman"/>
          <w:i w:val="1"/>
          <w:iCs w:val="1"/>
          <w:sz w:val="20"/>
          <w:szCs w:val="20"/>
        </w:rPr>
        <w:t>Research into Assessment Practices in the Foundation Phase: Final Report.</w:t>
      </w:r>
      <w:r w:rsidRPr="0384D9FF" w:rsidR="37A64F26">
        <w:rPr>
          <w:rFonts w:ascii="Times New Roman" w:hAnsi="Times New Roman" w:eastAsia="Times New Roman" w:cs="Times New Roman"/>
          <w:i w:val="0"/>
          <w:iCs w:val="0"/>
          <w:sz w:val="20"/>
          <w:szCs w:val="20"/>
        </w:rPr>
        <w:t xml:space="preserve"> Available at </w:t>
      </w:r>
      <w:hyperlink r:id="R582ce598b02e43ce">
        <w:r w:rsidRPr="0384D9FF" w:rsidR="37A64F26">
          <w:rPr>
            <w:rStyle w:val="Hyperlink"/>
            <w:rFonts w:ascii="Times New Roman" w:hAnsi="Times New Roman" w:eastAsia="Times New Roman" w:cs="Times New Roman"/>
            <w:i w:val="0"/>
            <w:iCs w:val="0"/>
            <w:sz w:val="20"/>
            <w:szCs w:val="20"/>
          </w:rPr>
          <w:t>https://gov.wales/research-assessment-practices-foundation-phase</w:t>
        </w:r>
      </w:hyperlink>
      <w:r w:rsidRPr="0384D9FF" w:rsidR="37A64F26">
        <w:rPr>
          <w:rFonts w:ascii="Times New Roman" w:hAnsi="Times New Roman" w:eastAsia="Times New Roman" w:cs="Times New Roman"/>
          <w:i w:val="0"/>
          <w:iCs w:val="0"/>
          <w:sz w:val="20"/>
          <w:szCs w:val="20"/>
        </w:rPr>
        <w:t>. (Accessed on 10</w:t>
      </w:r>
      <w:r w:rsidRPr="0384D9FF" w:rsidR="37A64F26">
        <w:rPr>
          <w:rFonts w:ascii="Times New Roman" w:hAnsi="Times New Roman" w:eastAsia="Times New Roman" w:cs="Times New Roman"/>
          <w:i w:val="0"/>
          <w:iCs w:val="0"/>
          <w:sz w:val="20"/>
          <w:szCs w:val="20"/>
          <w:vertAlign w:val="superscript"/>
        </w:rPr>
        <w:t>th</w:t>
      </w:r>
      <w:r w:rsidRPr="0384D9FF" w:rsidR="37A64F26">
        <w:rPr>
          <w:rFonts w:ascii="Times New Roman" w:hAnsi="Times New Roman" w:eastAsia="Times New Roman" w:cs="Times New Roman"/>
          <w:i w:val="0"/>
          <w:iCs w:val="0"/>
          <w:sz w:val="20"/>
          <w:szCs w:val="20"/>
        </w:rPr>
        <w:t xml:space="preserve"> January 2024).</w:t>
      </w:r>
    </w:p>
    <w:p w:rsidR="34F01989" w:rsidP="0384D9FF" w:rsidRDefault="34F01989" w14:paraId="5BD5FB6E" w14:textId="2E17477B">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National Day Nurseries Association. 2020. </w:t>
      </w:r>
      <w:r w:rsidRPr="0384D9FF" w:rsidR="34F01989">
        <w:rPr>
          <w:rFonts w:ascii="Times New Roman" w:hAnsi="Times New Roman" w:eastAsia="Times New Roman" w:cs="Times New Roman"/>
          <w:i w:val="1"/>
          <w:iCs w:val="1"/>
          <w:sz w:val="20"/>
          <w:szCs w:val="20"/>
        </w:rPr>
        <w:t xml:space="preserve">Transitions in the foundation phase. </w:t>
      </w:r>
      <w:r w:rsidRPr="0384D9FF" w:rsidR="34F01989">
        <w:rPr>
          <w:rFonts w:ascii="Times New Roman" w:hAnsi="Times New Roman" w:eastAsia="Times New Roman" w:cs="Times New Roman"/>
          <w:i w:val="0"/>
          <w:iCs w:val="0"/>
          <w:sz w:val="20"/>
          <w:szCs w:val="20"/>
        </w:rPr>
        <w:t xml:space="preserve">Available at </w:t>
      </w:r>
      <w:hyperlink r:id="Racdb5ba2bab040bf">
        <w:r w:rsidRPr="0384D9FF" w:rsidR="34F01989">
          <w:rPr>
            <w:rStyle w:val="Hyperlink"/>
            <w:rFonts w:ascii="Times New Roman" w:hAnsi="Times New Roman" w:eastAsia="Times New Roman" w:cs="Times New Roman"/>
            <w:i w:val="0"/>
            <w:iCs w:val="0"/>
            <w:sz w:val="20"/>
            <w:szCs w:val="20"/>
          </w:rPr>
          <w:t>https://ndna.org.uk/wp-content/uploads/2022/07/FACT63-WALES-Transition-in-the-Foundation-Phase.pdf</w:t>
        </w:r>
      </w:hyperlink>
      <w:r w:rsidRPr="0384D9FF" w:rsidR="34F01989">
        <w:rPr>
          <w:rFonts w:ascii="Times New Roman" w:hAnsi="Times New Roman" w:eastAsia="Times New Roman" w:cs="Times New Roman"/>
          <w:i w:val="0"/>
          <w:iCs w:val="0"/>
          <w:sz w:val="20"/>
          <w:szCs w:val="20"/>
        </w:rPr>
        <w:t>. (Accessed on 3</w:t>
      </w:r>
      <w:r w:rsidRPr="0384D9FF" w:rsidR="34F01989">
        <w:rPr>
          <w:rFonts w:ascii="Times New Roman" w:hAnsi="Times New Roman" w:eastAsia="Times New Roman" w:cs="Times New Roman"/>
          <w:i w:val="0"/>
          <w:iCs w:val="0"/>
          <w:sz w:val="20"/>
          <w:szCs w:val="20"/>
          <w:vertAlign w:val="superscript"/>
        </w:rPr>
        <w:t>rd</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180A48DB" w14:textId="185C912D">
      <w:pPr>
        <w:pStyle w:val="Normal"/>
        <w:rPr>
          <w:rFonts w:ascii="Times New Roman" w:hAnsi="Times New Roman" w:eastAsia="Times New Roman" w:cs="Times New Roman"/>
          <w:i w:val="0"/>
          <w:iCs w:val="0"/>
          <w:noProof w:val="0"/>
          <w:sz w:val="20"/>
          <w:szCs w:val="20"/>
          <w:lang w:val="en-GB"/>
        </w:rPr>
      </w:pPr>
      <w:r w:rsidRPr="0384D9FF" w:rsidR="34F01989">
        <w:rPr>
          <w:rFonts w:ascii="Times New Roman" w:hAnsi="Times New Roman" w:eastAsia="Times New Roman" w:cs="Times New Roman"/>
          <w:i w:val="0"/>
          <w:iCs w:val="0"/>
          <w:noProof w:val="0"/>
          <w:sz w:val="20"/>
          <w:szCs w:val="20"/>
          <w:lang w:val="en-GB"/>
        </w:rPr>
        <w:t xml:space="preserve">National Days Nursery Association, (2022). </w:t>
      </w:r>
      <w:r w:rsidRPr="0384D9FF" w:rsidR="34F01989">
        <w:rPr>
          <w:rFonts w:ascii="Times New Roman" w:hAnsi="Times New Roman" w:eastAsia="Times New Roman" w:cs="Times New Roman"/>
          <w:i w:val="1"/>
          <w:iCs w:val="1"/>
          <w:noProof w:val="0"/>
          <w:sz w:val="20"/>
          <w:szCs w:val="20"/>
          <w:lang w:val="en-GB"/>
        </w:rPr>
        <w:t xml:space="preserve">The Five Developmental Pathways. </w:t>
      </w:r>
      <w:r w:rsidRPr="0384D9FF" w:rsidR="34F01989">
        <w:rPr>
          <w:rFonts w:ascii="Times New Roman" w:hAnsi="Times New Roman" w:eastAsia="Times New Roman" w:cs="Times New Roman"/>
          <w:i w:val="0"/>
          <w:iCs w:val="0"/>
          <w:noProof w:val="0"/>
          <w:sz w:val="20"/>
          <w:szCs w:val="20"/>
          <w:lang w:val="en-GB"/>
        </w:rPr>
        <w:t xml:space="preserve">Available at </w:t>
      </w:r>
      <w:hyperlink r:id="R8eea06d024cc455f">
        <w:r w:rsidRPr="0384D9FF" w:rsidR="34F01989">
          <w:rPr>
            <w:rStyle w:val="Hyperlink"/>
            <w:rFonts w:ascii="Times New Roman" w:hAnsi="Times New Roman" w:eastAsia="Times New Roman" w:cs="Times New Roman"/>
            <w:i w:val="0"/>
            <w:iCs w:val="0"/>
            <w:noProof w:val="0"/>
            <w:sz w:val="20"/>
            <w:szCs w:val="20"/>
            <w:lang w:val="en-GB"/>
          </w:rPr>
          <w:t>https://ndna.org.uk/ndna-cymru/curriculum-for-wales-2022/the-five-developmental-pathways/</w:t>
        </w:r>
      </w:hyperlink>
      <w:r w:rsidRPr="0384D9FF" w:rsidR="34F01989">
        <w:rPr>
          <w:rFonts w:ascii="Times New Roman" w:hAnsi="Times New Roman" w:eastAsia="Times New Roman" w:cs="Times New Roman"/>
          <w:i w:val="0"/>
          <w:iCs w:val="0"/>
          <w:noProof w:val="0"/>
          <w:sz w:val="20"/>
          <w:szCs w:val="20"/>
          <w:lang w:val="en-GB"/>
        </w:rPr>
        <w:t>. (Accessed on 20</w:t>
      </w:r>
      <w:r w:rsidRPr="0384D9FF" w:rsidR="34F01989">
        <w:rPr>
          <w:rFonts w:ascii="Times New Roman" w:hAnsi="Times New Roman" w:eastAsia="Times New Roman" w:cs="Times New Roman"/>
          <w:i w:val="0"/>
          <w:iCs w:val="0"/>
          <w:noProof w:val="0"/>
          <w:sz w:val="20"/>
          <w:szCs w:val="20"/>
          <w:vertAlign w:val="superscript"/>
          <w:lang w:val="en-GB"/>
        </w:rPr>
        <w:t>th</w:t>
      </w:r>
      <w:r w:rsidRPr="0384D9FF" w:rsidR="34F01989">
        <w:rPr>
          <w:rFonts w:ascii="Times New Roman" w:hAnsi="Times New Roman" w:eastAsia="Times New Roman" w:cs="Times New Roman"/>
          <w:i w:val="0"/>
          <w:iCs w:val="0"/>
          <w:noProof w:val="0"/>
          <w:sz w:val="20"/>
          <w:szCs w:val="20"/>
          <w:lang w:val="en-GB"/>
        </w:rPr>
        <w:t xml:space="preserve"> January 2024).</w:t>
      </w:r>
    </w:p>
    <w:p w:rsidR="34F01989" w:rsidP="0384D9FF" w:rsidRDefault="34F01989" w14:paraId="7B25B6BB" w14:textId="1A26D68A">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New Zealand Government. (2017). </w:t>
      </w:r>
      <w:r w:rsidRPr="0384D9FF" w:rsidR="34F01989">
        <w:rPr>
          <w:rFonts w:ascii="Times New Roman" w:hAnsi="Times New Roman" w:eastAsia="Times New Roman" w:cs="Times New Roman"/>
          <w:i w:val="1"/>
          <w:iCs w:val="1"/>
          <w:sz w:val="20"/>
          <w:szCs w:val="20"/>
        </w:rPr>
        <w:t>Te</w:t>
      </w:r>
      <w:r w:rsidRPr="0384D9FF" w:rsidR="34F01989">
        <w:rPr>
          <w:rFonts w:ascii="Times New Roman" w:hAnsi="Times New Roman" w:eastAsia="Times New Roman" w:cs="Times New Roman"/>
          <w:i w:val="1"/>
          <w:iCs w:val="1"/>
          <w:sz w:val="20"/>
          <w:szCs w:val="20"/>
        </w:rPr>
        <w:t xml:space="preserve"> </w:t>
      </w:r>
      <w:r w:rsidRPr="0384D9FF" w:rsidR="34F01989">
        <w:rPr>
          <w:rFonts w:ascii="Times New Roman" w:hAnsi="Times New Roman" w:eastAsia="Times New Roman" w:cs="Times New Roman"/>
          <w:i w:val="1"/>
          <w:iCs w:val="1"/>
          <w:sz w:val="20"/>
          <w:szCs w:val="20"/>
        </w:rPr>
        <w:t>Whariki</w:t>
      </w:r>
      <w:r w:rsidRPr="0384D9FF" w:rsidR="34F01989">
        <w:rPr>
          <w:rFonts w:ascii="Times New Roman" w:hAnsi="Times New Roman" w:eastAsia="Times New Roman" w:cs="Times New Roman"/>
          <w:i w:val="1"/>
          <w:iCs w:val="1"/>
          <w:sz w:val="20"/>
          <w:szCs w:val="20"/>
        </w:rPr>
        <w:t xml:space="preserve">. </w:t>
      </w:r>
      <w:r w:rsidRPr="0384D9FF" w:rsidR="34F01989">
        <w:rPr>
          <w:rFonts w:ascii="Times New Roman" w:hAnsi="Times New Roman" w:eastAsia="Times New Roman" w:cs="Times New Roman"/>
          <w:i w:val="0"/>
          <w:iCs w:val="0"/>
          <w:sz w:val="20"/>
          <w:szCs w:val="20"/>
        </w:rPr>
        <w:t xml:space="preserve">Early childhood curriculum. Available at </w:t>
      </w:r>
      <w:hyperlink r:id="R25a4c4e59b7242f2">
        <w:r w:rsidRPr="0384D9FF" w:rsidR="34F01989">
          <w:rPr>
            <w:rStyle w:val="Hyperlink"/>
            <w:rFonts w:ascii="Times New Roman" w:hAnsi="Times New Roman" w:eastAsia="Times New Roman" w:cs="Times New Roman"/>
            <w:i w:val="0"/>
            <w:iCs w:val="0"/>
            <w:sz w:val="20"/>
            <w:szCs w:val="20"/>
          </w:rPr>
          <w:t>https://www.education.govt.nz/assets/Documents/Early-Childhood/ELS-Te-Whariki-Early-Childhood-Curriculum-ENG-Web.pdf</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08B28361" w14:textId="1EF1101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vertAlign w:val="superscript"/>
          <w:lang w:val="en-GB"/>
        </w:rPr>
      </w:pPr>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NI Direct, (no date). </w:t>
      </w:r>
      <w:r w:rsidRPr="0384D9FF" w:rsidR="34F01989">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Playing Outdoors. </w:t>
      </w:r>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Available at </w:t>
      </w:r>
      <w:hyperlink r:id="Rfa31cfe6e36844ae">
        <w:r w:rsidRPr="0384D9FF" w:rsidR="34F01989">
          <w:rPr>
            <w:rStyle w:val="Hyperlink"/>
            <w:rFonts w:ascii="Times New Roman" w:hAnsi="Times New Roman" w:eastAsia="Times New Roman" w:cs="Times New Roman"/>
            <w:b w:val="0"/>
            <w:bCs w:val="0"/>
            <w:i w:val="0"/>
            <w:iCs w:val="0"/>
            <w:caps w:val="0"/>
            <w:smallCaps w:val="0"/>
            <w:noProof w:val="0"/>
            <w:sz w:val="20"/>
            <w:szCs w:val="20"/>
            <w:lang w:val="en-GB"/>
          </w:rPr>
          <w:t>https://www.nidirect.gov.uk/articles/playing-outdoors</w:t>
        </w:r>
      </w:hyperlink>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(Accessed on 17</w:t>
      </w:r>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vertAlign w:val="superscript"/>
          <w:lang w:val="en-GB"/>
        </w:rPr>
        <w:t>th</w:t>
      </w:r>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January 2024).</w:t>
      </w:r>
    </w:p>
    <w:p w:rsidR="34F01989" w:rsidP="0384D9FF" w:rsidRDefault="34F01989" w14:paraId="7E6D4C2F" w14:textId="52EB5CB0">
      <w:pPr>
        <w:pStyle w:val="Normal"/>
        <w:rPr>
          <w:rFonts w:ascii="Times New Roman" w:hAnsi="Times New Roman" w:eastAsia="Times New Roman" w:cs="Times New Roman"/>
          <w:i w:val="1"/>
          <w:iCs w:val="1"/>
          <w:sz w:val="20"/>
          <w:szCs w:val="20"/>
        </w:rPr>
      </w:pPr>
      <w:r w:rsidRPr="0384D9FF" w:rsidR="34F01989">
        <w:rPr>
          <w:rFonts w:ascii="Times New Roman" w:hAnsi="Times New Roman" w:eastAsia="Times New Roman" w:cs="Times New Roman"/>
          <w:sz w:val="20"/>
          <w:szCs w:val="20"/>
        </w:rPr>
        <w:t xml:space="preserve">Otley and </w:t>
      </w:r>
      <w:r w:rsidRPr="0384D9FF" w:rsidR="34F01989">
        <w:rPr>
          <w:rFonts w:ascii="Times New Roman" w:hAnsi="Times New Roman" w:eastAsia="Times New Roman" w:cs="Times New Roman"/>
          <w:sz w:val="20"/>
          <w:szCs w:val="20"/>
        </w:rPr>
        <w:t>Witnesham</w:t>
      </w:r>
      <w:r w:rsidRPr="0384D9FF" w:rsidR="34F01989">
        <w:rPr>
          <w:rFonts w:ascii="Times New Roman" w:hAnsi="Times New Roman" w:eastAsia="Times New Roman" w:cs="Times New Roman"/>
          <w:sz w:val="20"/>
          <w:szCs w:val="20"/>
        </w:rPr>
        <w:t xml:space="preserve"> Partnership. (no date). </w:t>
      </w:r>
      <w:r w:rsidRPr="0384D9FF" w:rsidR="34F01989">
        <w:rPr>
          <w:rFonts w:ascii="Times New Roman" w:hAnsi="Times New Roman" w:eastAsia="Times New Roman" w:cs="Times New Roman"/>
          <w:i w:val="1"/>
          <w:iCs w:val="1"/>
          <w:sz w:val="20"/>
          <w:szCs w:val="20"/>
        </w:rPr>
        <w:t xml:space="preserve">Learning Journals explained. </w:t>
      </w:r>
      <w:r w:rsidRPr="0384D9FF" w:rsidR="34F01989">
        <w:rPr>
          <w:rFonts w:ascii="Times New Roman" w:hAnsi="Times New Roman" w:eastAsia="Times New Roman" w:cs="Times New Roman"/>
          <w:i w:val="0"/>
          <w:iCs w:val="0"/>
          <w:sz w:val="20"/>
          <w:szCs w:val="20"/>
        </w:rPr>
        <w:t xml:space="preserve">Available at </w:t>
      </w:r>
      <w:hyperlink r:id="R3424f6f488af4758">
        <w:r w:rsidRPr="0384D9FF" w:rsidR="34F01989">
          <w:rPr>
            <w:rStyle w:val="Hyperlink"/>
            <w:rFonts w:ascii="Times New Roman" w:hAnsi="Times New Roman" w:eastAsia="Times New Roman" w:cs="Times New Roman"/>
            <w:i w:val="0"/>
            <w:iCs w:val="0"/>
            <w:sz w:val="20"/>
            <w:szCs w:val="20"/>
          </w:rPr>
          <w:t>http://www.owfed.co.uk/suffolk/primary/otley/site/pages/curriculum/earlyyearsfoundationstage/learningjournalsexplained</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r w:rsidRPr="0384D9FF" w:rsidR="34F01989">
        <w:rPr>
          <w:rFonts w:ascii="Times New Roman" w:hAnsi="Times New Roman" w:eastAsia="Times New Roman" w:cs="Times New Roman"/>
          <w:i w:val="0"/>
          <w:iCs w:val="0"/>
          <w:sz w:val="20"/>
          <w:szCs w:val="20"/>
        </w:rPr>
        <w:t xml:space="preserve">. </w:t>
      </w:r>
      <w:r w:rsidRPr="0384D9FF" w:rsidR="34F01989">
        <w:rPr>
          <w:rFonts w:ascii="Times New Roman" w:hAnsi="Times New Roman" w:eastAsia="Times New Roman" w:cs="Times New Roman"/>
          <w:i w:val="1"/>
          <w:iCs w:val="1"/>
          <w:sz w:val="20"/>
          <w:szCs w:val="20"/>
        </w:rPr>
        <w:t xml:space="preserve"> </w:t>
      </w:r>
    </w:p>
    <w:p w:rsidR="34F01989" w:rsidP="0384D9FF" w:rsidRDefault="34F01989" w14:paraId="5E8B76AB" w14:textId="2668F8F3">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Pack, J. (2016). </w:t>
      </w:r>
      <w:r w:rsidRPr="0384D9FF" w:rsidR="34F01989">
        <w:rPr>
          <w:rFonts w:ascii="Times New Roman" w:hAnsi="Times New Roman" w:eastAsia="Times New Roman" w:cs="Times New Roman"/>
          <w:i w:val="1"/>
          <w:iCs w:val="1"/>
          <w:sz w:val="20"/>
          <w:szCs w:val="20"/>
        </w:rPr>
        <w:t xml:space="preserve">Learning Stories. </w:t>
      </w:r>
      <w:r w:rsidRPr="0384D9FF" w:rsidR="34F01989">
        <w:rPr>
          <w:rFonts w:ascii="Times New Roman" w:hAnsi="Times New Roman" w:eastAsia="Times New Roman" w:cs="Times New Roman"/>
          <w:i w:val="0"/>
          <w:iCs w:val="0"/>
          <w:sz w:val="20"/>
          <w:szCs w:val="20"/>
        </w:rPr>
        <w:t xml:space="preserve">Available at </w:t>
      </w:r>
      <w:hyperlink r:id="R224fa7363a0f4185">
        <w:r w:rsidRPr="0384D9FF" w:rsidR="34F01989">
          <w:rPr>
            <w:rStyle w:val="Hyperlink"/>
            <w:rFonts w:ascii="Times New Roman" w:hAnsi="Times New Roman" w:eastAsia="Times New Roman" w:cs="Times New Roman"/>
            <w:i w:val="0"/>
            <w:iCs w:val="0"/>
            <w:sz w:val="20"/>
            <w:szCs w:val="20"/>
          </w:rPr>
          <w:t>https://www.naeyc.org/resources/pubs/tyc/dec2015/learning-stories</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6F6A09B4" w14:textId="227E9D63">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Professional Association for childcare and early years. 2017. </w:t>
      </w:r>
      <w:r w:rsidRPr="0384D9FF" w:rsidR="34F01989">
        <w:rPr>
          <w:rFonts w:ascii="Times New Roman" w:hAnsi="Times New Roman" w:eastAsia="Times New Roman" w:cs="Times New Roman"/>
          <w:i w:val="1"/>
          <w:iCs w:val="1"/>
          <w:sz w:val="20"/>
          <w:szCs w:val="20"/>
        </w:rPr>
        <w:t xml:space="preserve">Assessment and planning for learning in Wales. </w:t>
      </w:r>
      <w:r w:rsidRPr="0384D9FF" w:rsidR="34F01989">
        <w:rPr>
          <w:rFonts w:ascii="Times New Roman" w:hAnsi="Times New Roman" w:eastAsia="Times New Roman" w:cs="Times New Roman"/>
          <w:i w:val="0"/>
          <w:iCs w:val="0"/>
          <w:sz w:val="20"/>
          <w:szCs w:val="20"/>
        </w:rPr>
        <w:t xml:space="preserve">Available at </w:t>
      </w:r>
      <w:hyperlink r:id="Rab2338261e544a13">
        <w:r w:rsidRPr="0384D9FF" w:rsidR="34F01989">
          <w:rPr>
            <w:rStyle w:val="Hyperlink"/>
            <w:rFonts w:ascii="Times New Roman" w:hAnsi="Times New Roman" w:eastAsia="Times New Roman" w:cs="Times New Roman"/>
            <w:i w:val="0"/>
            <w:iCs w:val="0"/>
            <w:sz w:val="20"/>
            <w:szCs w:val="20"/>
          </w:rPr>
          <w:t>https://www.pacey.org.uk/Pacey/media/Website-files/PACEY%20member%20practice%20guides%20(PDFs)/PACEY%20member%20practice%20guides%202017%20(PDFs)/Assessment-and-planning-for-learning-Feb-17.pdf</w:t>
        </w:r>
      </w:hyperlink>
      <w:r w:rsidRPr="0384D9FF" w:rsidR="34F01989">
        <w:rPr>
          <w:rFonts w:ascii="Times New Roman" w:hAnsi="Times New Roman" w:eastAsia="Times New Roman" w:cs="Times New Roman"/>
          <w:i w:val="0"/>
          <w:iCs w:val="0"/>
          <w:sz w:val="20"/>
          <w:szCs w:val="20"/>
        </w:rPr>
        <w:t>. (Accessed on 28</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December 2023).</w:t>
      </w:r>
    </w:p>
    <w:p w:rsidR="34F01989" w:rsidP="0384D9FF" w:rsidRDefault="34F01989" w14:paraId="1E3B945E" w14:textId="4AC3872E">
      <w:pPr>
        <w:pStyle w:val="Normal"/>
        <w:rPr>
          <w:rFonts w:ascii="Times New Roman" w:hAnsi="Times New Roman" w:eastAsia="Times New Roman" w:cs="Times New Roman"/>
          <w:i w:val="0"/>
          <w:iCs w:val="0"/>
          <w:noProof w:val="0"/>
          <w:sz w:val="20"/>
          <w:szCs w:val="20"/>
          <w:lang w:val="en-GB"/>
        </w:rPr>
      </w:pPr>
      <w:r w:rsidRPr="0384D9FF" w:rsidR="34F01989">
        <w:rPr>
          <w:rFonts w:ascii="Times New Roman" w:hAnsi="Times New Roman" w:eastAsia="Times New Roman" w:cs="Times New Roman"/>
          <w:i w:val="0"/>
          <w:iCs w:val="0"/>
          <w:noProof w:val="0"/>
          <w:sz w:val="20"/>
          <w:szCs w:val="20"/>
          <w:lang w:val="en-GB"/>
        </w:rPr>
        <w:t>Poolton</w:t>
      </w:r>
      <w:r w:rsidRPr="0384D9FF" w:rsidR="34F01989">
        <w:rPr>
          <w:rFonts w:ascii="Times New Roman" w:hAnsi="Times New Roman" w:eastAsia="Times New Roman" w:cs="Times New Roman"/>
          <w:i w:val="0"/>
          <w:iCs w:val="0"/>
          <w:noProof w:val="0"/>
          <w:sz w:val="20"/>
          <w:szCs w:val="20"/>
          <w:lang w:val="en-GB"/>
        </w:rPr>
        <w:t xml:space="preserve">, A. (No date). </w:t>
      </w:r>
      <w:r w:rsidRPr="0384D9FF" w:rsidR="34F01989">
        <w:rPr>
          <w:rFonts w:ascii="Times New Roman" w:hAnsi="Times New Roman" w:eastAsia="Times New Roman" w:cs="Times New Roman"/>
          <w:i w:val="1"/>
          <w:iCs w:val="1"/>
          <w:noProof w:val="0"/>
          <w:sz w:val="20"/>
          <w:szCs w:val="20"/>
          <w:lang w:val="en-GB"/>
        </w:rPr>
        <w:t xml:space="preserve">Early Years training - How to make sure </w:t>
      </w:r>
      <w:r w:rsidRPr="0384D9FF" w:rsidR="34F01989">
        <w:rPr>
          <w:rFonts w:ascii="Times New Roman" w:hAnsi="Times New Roman" w:eastAsia="Times New Roman" w:cs="Times New Roman"/>
          <w:i w:val="1"/>
          <w:iCs w:val="1"/>
          <w:noProof w:val="0"/>
          <w:sz w:val="20"/>
          <w:szCs w:val="20"/>
          <w:lang w:val="en-GB"/>
        </w:rPr>
        <w:t>it’s</w:t>
      </w:r>
      <w:r w:rsidRPr="0384D9FF" w:rsidR="34F01989">
        <w:rPr>
          <w:rFonts w:ascii="Times New Roman" w:hAnsi="Times New Roman" w:eastAsia="Times New Roman" w:cs="Times New Roman"/>
          <w:i w:val="1"/>
          <w:iCs w:val="1"/>
          <w:noProof w:val="0"/>
          <w:sz w:val="20"/>
          <w:szCs w:val="20"/>
          <w:lang w:val="en-GB"/>
        </w:rPr>
        <w:t xml:space="preserve"> effective. </w:t>
      </w:r>
      <w:r w:rsidRPr="0384D9FF" w:rsidR="34F01989">
        <w:rPr>
          <w:rFonts w:ascii="Times New Roman" w:hAnsi="Times New Roman" w:eastAsia="Times New Roman" w:cs="Times New Roman"/>
          <w:i w:val="0"/>
          <w:iCs w:val="0"/>
          <w:noProof w:val="0"/>
          <w:sz w:val="20"/>
          <w:szCs w:val="20"/>
          <w:lang w:val="en-GB"/>
        </w:rPr>
        <w:t xml:space="preserve">Available at </w:t>
      </w:r>
      <w:hyperlink r:id="Rd042c6eff0b74724">
        <w:r w:rsidRPr="0384D9FF" w:rsidR="34F01989">
          <w:rPr>
            <w:rStyle w:val="Hyperlink"/>
            <w:rFonts w:ascii="Times New Roman" w:hAnsi="Times New Roman" w:eastAsia="Times New Roman" w:cs="Times New Roman"/>
            <w:i w:val="0"/>
            <w:iCs w:val="0"/>
            <w:noProof w:val="0"/>
            <w:sz w:val="20"/>
            <w:szCs w:val="20"/>
            <w:lang w:val="en-GB"/>
          </w:rPr>
          <w:t>https://www.teachearlyyears.com/nursery-management/view/early-years-training-effective</w:t>
        </w:r>
      </w:hyperlink>
      <w:r w:rsidRPr="0384D9FF" w:rsidR="34F01989">
        <w:rPr>
          <w:rFonts w:ascii="Times New Roman" w:hAnsi="Times New Roman" w:eastAsia="Times New Roman" w:cs="Times New Roman"/>
          <w:i w:val="0"/>
          <w:iCs w:val="0"/>
          <w:noProof w:val="0"/>
          <w:sz w:val="20"/>
          <w:szCs w:val="20"/>
          <w:lang w:val="en-GB"/>
        </w:rPr>
        <w:t>. (Accessed on 16</w:t>
      </w:r>
      <w:r w:rsidRPr="0384D9FF" w:rsidR="34F01989">
        <w:rPr>
          <w:rFonts w:ascii="Times New Roman" w:hAnsi="Times New Roman" w:eastAsia="Times New Roman" w:cs="Times New Roman"/>
          <w:i w:val="0"/>
          <w:iCs w:val="0"/>
          <w:noProof w:val="0"/>
          <w:sz w:val="20"/>
          <w:szCs w:val="20"/>
          <w:vertAlign w:val="superscript"/>
          <w:lang w:val="en-GB"/>
        </w:rPr>
        <w:t>th</w:t>
      </w:r>
      <w:r w:rsidRPr="0384D9FF" w:rsidR="34F01989">
        <w:rPr>
          <w:rFonts w:ascii="Times New Roman" w:hAnsi="Times New Roman" w:eastAsia="Times New Roman" w:cs="Times New Roman"/>
          <w:i w:val="0"/>
          <w:iCs w:val="0"/>
          <w:noProof w:val="0"/>
          <w:sz w:val="20"/>
          <w:szCs w:val="20"/>
          <w:lang w:val="en-GB"/>
        </w:rPr>
        <w:t xml:space="preserve"> January 2024).</w:t>
      </w:r>
    </w:p>
    <w:p w:rsidR="34F01989" w:rsidP="0384D9FF" w:rsidRDefault="34F01989" w14:paraId="50139EFB" w14:textId="76B5053A">
      <w:pPr>
        <w:pStyle w:val="Normal"/>
        <w:rPr>
          <w:rFonts w:ascii="Times New Roman" w:hAnsi="Times New Roman" w:eastAsia="Times New Roman" w:cs="Times New Roman"/>
          <w:sz w:val="20"/>
          <w:szCs w:val="20"/>
        </w:rPr>
      </w:pPr>
      <w:r w:rsidRPr="0384D9FF" w:rsidR="34F01989">
        <w:rPr>
          <w:rFonts w:ascii="Times New Roman" w:hAnsi="Times New Roman" w:eastAsia="Times New Roman" w:cs="Times New Roman"/>
          <w:sz w:val="20"/>
          <w:szCs w:val="20"/>
        </w:rPr>
        <w:t xml:space="preserve">Professional Association for childcare and early years. (no date). </w:t>
      </w:r>
      <w:r w:rsidRPr="0384D9FF" w:rsidR="34F01989">
        <w:rPr>
          <w:rFonts w:ascii="Times New Roman" w:hAnsi="Times New Roman" w:eastAsia="Times New Roman" w:cs="Times New Roman"/>
          <w:i w:val="1"/>
          <w:iCs w:val="1"/>
          <w:sz w:val="20"/>
          <w:szCs w:val="20"/>
        </w:rPr>
        <w:t xml:space="preserve">Why your training and development is important. </w:t>
      </w:r>
      <w:r w:rsidRPr="0384D9FF" w:rsidR="34F01989">
        <w:rPr>
          <w:rFonts w:ascii="Times New Roman" w:hAnsi="Times New Roman" w:eastAsia="Times New Roman" w:cs="Times New Roman"/>
          <w:i w:val="0"/>
          <w:iCs w:val="0"/>
          <w:sz w:val="20"/>
          <w:szCs w:val="20"/>
        </w:rPr>
        <w:t xml:space="preserve">Available at </w:t>
      </w:r>
      <w:hyperlink r:id="Rba6806e5c32a4b52">
        <w:r w:rsidRPr="0384D9FF" w:rsidR="34F01989">
          <w:rPr>
            <w:rStyle w:val="Hyperlink"/>
            <w:rFonts w:ascii="Times New Roman" w:hAnsi="Times New Roman" w:eastAsia="Times New Roman" w:cs="Times New Roman"/>
            <w:i w:val="0"/>
            <w:iCs w:val="0"/>
            <w:sz w:val="20"/>
            <w:szCs w:val="20"/>
          </w:rPr>
          <w:t>https://www.pacey.org.uk/training-and-qualifications/the-importance-of-training-and-cpd/</w:t>
        </w:r>
      </w:hyperlink>
      <w:r w:rsidRPr="0384D9FF" w:rsidR="34F01989">
        <w:rPr>
          <w:rFonts w:ascii="Times New Roman" w:hAnsi="Times New Roman" w:eastAsia="Times New Roman" w:cs="Times New Roman"/>
          <w:i w:val="0"/>
          <w:iCs w:val="0"/>
          <w:sz w:val="20"/>
          <w:szCs w:val="20"/>
        </w:rPr>
        <w:t>. (Accessed on 16</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0470D7DE" w14:textId="7F2F0F39">
      <w:pPr>
        <w:pStyle w:val="Normal"/>
        <w:rPr>
          <w:rFonts w:ascii="Arial" w:hAnsi="Arial" w:eastAsia="Arial" w:cs="Arial"/>
          <w:b w:val="0"/>
          <w:bCs w:val="0"/>
          <w:i w:val="0"/>
          <w:iCs w:val="0"/>
          <w:caps w:val="0"/>
          <w:smallCaps w:val="0"/>
          <w:noProof w:val="0"/>
          <w:color w:val="1155CC"/>
          <w:sz w:val="19"/>
          <w:szCs w:val="19"/>
          <w:lang w:val="en-GB"/>
        </w:rPr>
      </w:pPr>
      <w:r w:rsidRPr="0384D9FF" w:rsidR="34F01989">
        <w:rPr>
          <w:rFonts w:ascii="Times New Roman" w:hAnsi="Times New Roman" w:eastAsia="Times New Roman" w:cs="Times New Roman"/>
          <w:i w:val="0"/>
          <w:iCs w:val="0"/>
          <w:sz w:val="20"/>
          <w:szCs w:val="20"/>
        </w:rPr>
        <w:t>Rachael’s Playhouse. (2024).</w:t>
      </w:r>
      <w:r w:rsidRPr="0384D9FF" w:rsidR="533BC556">
        <w:rPr>
          <w:rFonts w:ascii="Times New Roman" w:hAnsi="Times New Roman" w:eastAsia="Times New Roman" w:cs="Times New Roman"/>
          <w:i w:val="0"/>
          <w:iCs w:val="0"/>
          <w:sz w:val="20"/>
          <w:szCs w:val="20"/>
        </w:rPr>
        <w:t xml:space="preserve"> Available at </w:t>
      </w:r>
      <w:hyperlink r:id="R29b3308da36b437c">
        <w:r w:rsidRPr="0384D9FF" w:rsidR="533BC556">
          <w:rPr>
            <w:rStyle w:val="Hyperlink"/>
            <w:rFonts w:ascii="Arial" w:hAnsi="Arial" w:eastAsia="Arial" w:cs="Arial"/>
            <w:b w:val="0"/>
            <w:bCs w:val="0"/>
            <w:i w:val="0"/>
            <w:iCs w:val="0"/>
            <w:caps w:val="0"/>
            <w:smallCaps w:val="0"/>
            <w:noProof w:val="0"/>
            <w:color w:val="1155CC"/>
            <w:sz w:val="19"/>
            <w:szCs w:val="19"/>
            <w:lang w:val="en-GB"/>
          </w:rPr>
          <w:t>https://m.facebook.com/profile.php/?id=100063717349239&amp;name=xhp_nt__fb__action__open_user.</w:t>
        </w:r>
      </w:hyperlink>
      <w:r w:rsidRPr="0384D9FF" w:rsidR="533BC556">
        <w:rPr>
          <w:rFonts w:ascii="Arial" w:hAnsi="Arial" w:eastAsia="Arial" w:cs="Arial"/>
          <w:b w:val="0"/>
          <w:bCs w:val="0"/>
          <w:i w:val="0"/>
          <w:iCs w:val="0"/>
          <w:caps w:val="0"/>
          <w:smallCaps w:val="0"/>
          <w:noProof w:val="0"/>
          <w:color w:val="1155CC"/>
          <w:sz w:val="19"/>
          <w:szCs w:val="19"/>
          <w:lang w:val="en-GB"/>
        </w:rPr>
        <w:t xml:space="preserve"> </w:t>
      </w:r>
      <w:r w:rsidRPr="0384D9FF" w:rsidR="533BC556">
        <w:rPr>
          <w:rFonts w:ascii="Times New Roman" w:hAnsi="Times New Roman" w:eastAsia="Times New Roman" w:cs="Times New Roman"/>
          <w:b w:val="0"/>
          <w:bCs w:val="0"/>
          <w:i w:val="0"/>
          <w:iCs w:val="0"/>
          <w:caps w:val="0"/>
          <w:smallCaps w:val="0"/>
          <w:noProof w:val="0"/>
          <w:color w:val="auto"/>
          <w:sz w:val="20"/>
          <w:szCs w:val="20"/>
          <w:lang w:val="en-GB"/>
        </w:rPr>
        <w:t xml:space="preserve">(Accessed on </w:t>
      </w:r>
      <w:r w:rsidRPr="0384D9FF" w:rsidR="19FC42A3">
        <w:rPr>
          <w:rFonts w:ascii="Times New Roman" w:hAnsi="Times New Roman" w:eastAsia="Times New Roman" w:cs="Times New Roman"/>
          <w:b w:val="0"/>
          <w:bCs w:val="0"/>
          <w:i w:val="0"/>
          <w:iCs w:val="0"/>
          <w:caps w:val="0"/>
          <w:smallCaps w:val="0"/>
          <w:noProof w:val="0"/>
          <w:color w:val="auto"/>
          <w:sz w:val="20"/>
          <w:szCs w:val="20"/>
          <w:lang w:val="en-GB"/>
        </w:rPr>
        <w:t>20</w:t>
      </w:r>
      <w:r w:rsidRPr="0384D9FF" w:rsidR="19FC42A3">
        <w:rPr>
          <w:rFonts w:ascii="Times New Roman" w:hAnsi="Times New Roman" w:eastAsia="Times New Roman" w:cs="Times New Roman"/>
          <w:b w:val="0"/>
          <w:bCs w:val="0"/>
          <w:i w:val="0"/>
          <w:iCs w:val="0"/>
          <w:caps w:val="0"/>
          <w:smallCaps w:val="0"/>
          <w:noProof w:val="0"/>
          <w:color w:val="auto"/>
          <w:sz w:val="20"/>
          <w:szCs w:val="20"/>
          <w:vertAlign w:val="superscript"/>
          <w:lang w:val="en-GB"/>
        </w:rPr>
        <w:t>th</w:t>
      </w:r>
      <w:r w:rsidRPr="0384D9FF" w:rsidR="19FC42A3">
        <w:rPr>
          <w:rFonts w:ascii="Times New Roman" w:hAnsi="Times New Roman" w:eastAsia="Times New Roman" w:cs="Times New Roman"/>
          <w:b w:val="0"/>
          <w:bCs w:val="0"/>
          <w:i w:val="0"/>
          <w:iCs w:val="0"/>
          <w:caps w:val="0"/>
          <w:smallCaps w:val="0"/>
          <w:noProof w:val="0"/>
          <w:color w:val="auto"/>
          <w:sz w:val="20"/>
          <w:szCs w:val="20"/>
          <w:lang w:val="en-GB"/>
        </w:rPr>
        <w:t xml:space="preserve"> January 2024). </w:t>
      </w:r>
    </w:p>
    <w:p w:rsidR="34F01989" w:rsidP="0384D9FF" w:rsidRDefault="34F01989" w14:paraId="7BD6B4FF" w14:textId="30D3B343">
      <w:pPr>
        <w:spacing w:before="0" w:beforeAutospacing="off" w:after="160" w:afterAutospacing="off"/>
        <w:rPr>
          <w:rFonts w:ascii="Times New Roman" w:hAnsi="Times New Roman" w:eastAsia="Times New Roman" w:cs="Times New Roman"/>
          <w:b w:val="0"/>
          <w:bCs w:val="0"/>
          <w:i w:val="0"/>
          <w:iCs w:val="0"/>
          <w:strike w:val="0"/>
          <w:dstrike w:val="0"/>
          <w:noProof w:val="0"/>
          <w:color w:val="auto"/>
          <w:sz w:val="20"/>
          <w:szCs w:val="20"/>
          <w:u w:val="none"/>
          <w:lang w:val="en-GB"/>
        </w:rPr>
      </w:pPr>
      <w:r w:rsidRPr="0384D9FF" w:rsidR="34F0198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Stokes H, (2023).  </w:t>
      </w:r>
      <w:r w:rsidRPr="0384D9FF" w:rsidR="34F0198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The barriers to utilising </w:t>
      </w:r>
      <w:r w:rsidRPr="0384D9FF" w:rsidR="34F0198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play based</w:t>
      </w:r>
      <w:r w:rsidRPr="0384D9FF" w:rsidR="34F0198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learning in England’s Primary school classrooms</w:t>
      </w:r>
      <w:r w:rsidRPr="0384D9FF" w:rsidR="34F0198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Available at </w:t>
      </w:r>
      <w:hyperlink r:id="R296364092cd840dd">
        <w:r w:rsidRPr="0384D9FF" w:rsidR="34F01989">
          <w:rPr>
            <w:rStyle w:val="Hyperlink"/>
            <w:rFonts w:ascii="Times New Roman" w:hAnsi="Times New Roman" w:eastAsia="Times New Roman" w:cs="Times New Roman"/>
            <w:b w:val="0"/>
            <w:bCs w:val="0"/>
            <w:i w:val="0"/>
            <w:iCs w:val="0"/>
            <w:strike w:val="0"/>
            <w:dstrike w:val="0"/>
            <w:noProof w:val="0"/>
            <w:sz w:val="20"/>
            <w:szCs w:val="20"/>
            <w:lang w:val="en-GB"/>
          </w:rPr>
          <w:t>https://www.bps.org.uk/news/barriers-utilising-play-based-learning-englands-primary-school-classrooms</w:t>
        </w:r>
      </w:hyperlink>
      <w:r w:rsidRPr="0384D9FF" w:rsidR="34F0198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(Accessed on 20</w:t>
      </w:r>
      <w:r w:rsidRPr="0384D9FF" w:rsidR="34F0198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vertAlign w:val="superscript"/>
          <w:lang w:val="en-GB"/>
        </w:rPr>
        <w:t>th</w:t>
      </w:r>
      <w:r w:rsidRPr="0384D9FF" w:rsidR="34F0198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January 2024).</w:t>
      </w:r>
    </w:p>
    <w:p w:rsidR="34F01989" w:rsidP="0384D9FF" w:rsidRDefault="34F01989" w14:paraId="647B248C" w14:textId="5D65FC0A">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The Education Hub. (2020). </w:t>
      </w:r>
      <w:r w:rsidRPr="0384D9FF" w:rsidR="34F01989">
        <w:rPr>
          <w:rFonts w:ascii="Times New Roman" w:hAnsi="Times New Roman" w:eastAsia="Times New Roman" w:cs="Times New Roman"/>
          <w:i w:val="1"/>
          <w:iCs w:val="1"/>
          <w:sz w:val="20"/>
          <w:szCs w:val="20"/>
        </w:rPr>
        <w:t xml:space="preserve">How to use learning stories in early childhood education assessment. </w:t>
      </w:r>
      <w:r w:rsidRPr="0384D9FF" w:rsidR="34F01989">
        <w:rPr>
          <w:rFonts w:ascii="Times New Roman" w:hAnsi="Times New Roman" w:eastAsia="Times New Roman" w:cs="Times New Roman"/>
          <w:i w:val="0"/>
          <w:iCs w:val="0"/>
          <w:sz w:val="20"/>
          <w:szCs w:val="20"/>
        </w:rPr>
        <w:t xml:space="preserve">Accessed on </w:t>
      </w:r>
      <w:hyperlink r:id="R422033e5caa94ddf">
        <w:r w:rsidRPr="0384D9FF" w:rsidR="34F01989">
          <w:rPr>
            <w:rStyle w:val="Hyperlink"/>
            <w:rFonts w:ascii="Times New Roman" w:hAnsi="Times New Roman" w:eastAsia="Times New Roman" w:cs="Times New Roman"/>
            <w:i w:val="0"/>
            <w:iCs w:val="0"/>
            <w:sz w:val="20"/>
            <w:szCs w:val="20"/>
          </w:rPr>
          <w:t>https://theeducationhub.org.nz/how-to-use-learning-stories-in-ece-assessment-2/</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65AA4537" w14:textId="0CBB6EC6">
      <w:pPr>
        <w:pStyle w:val="Normal"/>
        <w:rPr>
          <w:rFonts w:ascii="Times New Roman" w:hAnsi="Times New Roman" w:eastAsia="Times New Roman" w:cs="Times New Roman"/>
          <w:b w:val="0"/>
          <w:bCs w:val="0"/>
          <w:i w:val="0"/>
          <w:iCs w:val="0"/>
          <w:sz w:val="20"/>
          <w:szCs w:val="20"/>
        </w:rPr>
      </w:pPr>
      <w:r w:rsidRPr="0384D9FF" w:rsidR="34F01989">
        <w:rPr>
          <w:rFonts w:ascii="Times New Roman" w:hAnsi="Times New Roman" w:eastAsia="Times New Roman" w:cs="Times New Roman"/>
          <w:b w:val="0"/>
          <w:bCs w:val="0"/>
          <w:i w:val="0"/>
          <w:iCs w:val="0"/>
          <w:sz w:val="20"/>
          <w:szCs w:val="20"/>
        </w:rPr>
        <w:t xml:space="preserve">Thomas, A, Lewis, A. (2016). </w:t>
      </w:r>
      <w:r w:rsidRPr="0384D9FF" w:rsidR="34F01989">
        <w:rPr>
          <w:rFonts w:ascii="Times New Roman" w:hAnsi="Times New Roman" w:eastAsia="Times New Roman" w:cs="Times New Roman"/>
          <w:b w:val="0"/>
          <w:bCs w:val="0"/>
          <w:i w:val="1"/>
          <w:iCs w:val="1"/>
          <w:sz w:val="20"/>
          <w:szCs w:val="20"/>
        </w:rPr>
        <w:t xml:space="preserve">An introduction to the foundation phase. </w:t>
      </w:r>
      <w:r w:rsidRPr="0384D9FF" w:rsidR="34F01989">
        <w:rPr>
          <w:rFonts w:ascii="Times New Roman" w:hAnsi="Times New Roman" w:eastAsia="Times New Roman" w:cs="Times New Roman"/>
          <w:b w:val="0"/>
          <w:bCs w:val="0"/>
          <w:i w:val="0"/>
          <w:iCs w:val="0"/>
          <w:sz w:val="20"/>
          <w:szCs w:val="20"/>
        </w:rPr>
        <w:t>London: Bloomsbury Academic.</w:t>
      </w:r>
    </w:p>
    <w:p w:rsidR="34F01989" w:rsidP="0384D9FF" w:rsidRDefault="34F01989" w14:paraId="070274EF" w14:textId="10FFB40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0384D9FF" w:rsidR="34F01989">
        <w:rPr>
          <w:rFonts w:ascii="Times New Roman" w:hAnsi="Times New Roman" w:eastAsia="Times New Roman" w:cs="Times New Roman"/>
          <w:i w:val="0"/>
          <w:iCs w:val="0"/>
          <w:noProof w:val="0"/>
          <w:sz w:val="20"/>
          <w:szCs w:val="20"/>
          <w:lang w:val="en-GB"/>
        </w:rPr>
        <w:t xml:space="preserve">Tovey, H. (2016). </w:t>
      </w:r>
      <w:r w:rsidRPr="0384D9FF" w:rsidR="34F0198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Bringing the Froebel Approach to Your Early Years Practice. Oxon: Routledge.</w:t>
      </w:r>
    </w:p>
    <w:p w:rsidR="34F01989" w:rsidP="0384D9FF" w:rsidRDefault="34F01989" w14:paraId="60EC5FFE" w14:textId="2C71F2C7">
      <w:pPr>
        <w:pStyle w:val="Normal"/>
        <w:rPr>
          <w:rFonts w:ascii="Times New Roman" w:hAnsi="Times New Roman" w:eastAsia="Times New Roman" w:cs="Times New Roman"/>
          <w:b w:val="0"/>
          <w:bCs w:val="0"/>
          <w:i w:val="0"/>
          <w:iCs w:val="0"/>
          <w:caps w:val="0"/>
          <w:smallCaps w:val="0"/>
          <w:noProof w:val="0"/>
          <w:color w:val="040C28"/>
          <w:sz w:val="20"/>
          <w:szCs w:val="20"/>
          <w:lang w:val="en-GB"/>
        </w:rPr>
      </w:pPr>
      <w:r w:rsidRPr="0384D9FF" w:rsidR="34F01989">
        <w:rPr>
          <w:rFonts w:ascii="Times New Roman" w:hAnsi="Times New Roman" w:eastAsia="Times New Roman" w:cs="Times New Roman"/>
          <w:b w:val="0"/>
          <w:bCs w:val="0"/>
          <w:i w:val="0"/>
          <w:iCs w:val="0"/>
          <w:caps w:val="0"/>
          <w:smallCaps w:val="0"/>
          <w:noProof w:val="0"/>
          <w:color w:val="040C28"/>
          <w:sz w:val="20"/>
          <w:szCs w:val="20"/>
          <w:lang w:val="en-GB"/>
        </w:rPr>
        <w:t xml:space="preserve">United Nations Convention on the rights of the child. (1992). </w:t>
      </w:r>
      <w:r w:rsidRPr="0384D9FF" w:rsidR="34F01989">
        <w:rPr>
          <w:rFonts w:ascii="Times New Roman" w:hAnsi="Times New Roman" w:eastAsia="Times New Roman" w:cs="Times New Roman"/>
          <w:b w:val="0"/>
          <w:bCs w:val="0"/>
          <w:i w:val="1"/>
          <w:iCs w:val="1"/>
          <w:caps w:val="0"/>
          <w:smallCaps w:val="0"/>
          <w:noProof w:val="0"/>
          <w:color w:val="040C28"/>
          <w:sz w:val="20"/>
          <w:szCs w:val="20"/>
          <w:lang w:val="en-GB"/>
        </w:rPr>
        <w:t>A Summary of the UN Convention on the rights of the child.</w:t>
      </w:r>
      <w:r w:rsidRPr="0384D9FF" w:rsidR="34F01989">
        <w:rPr>
          <w:rFonts w:ascii="Times New Roman" w:hAnsi="Times New Roman" w:eastAsia="Times New Roman" w:cs="Times New Roman"/>
          <w:b w:val="0"/>
          <w:bCs w:val="0"/>
          <w:i w:val="0"/>
          <w:iCs w:val="0"/>
          <w:caps w:val="0"/>
          <w:smallCaps w:val="0"/>
          <w:noProof w:val="0"/>
          <w:color w:val="040C28"/>
          <w:sz w:val="20"/>
          <w:szCs w:val="20"/>
          <w:lang w:val="en-GB"/>
        </w:rPr>
        <w:t xml:space="preserve"> Available at</w:t>
      </w:r>
      <w:r w:rsidRPr="0384D9FF" w:rsidR="34F01989">
        <w:rPr>
          <w:rFonts w:ascii="Times New Roman" w:hAnsi="Times New Roman" w:eastAsia="Times New Roman" w:cs="Times New Roman"/>
          <w:b w:val="0"/>
          <w:bCs w:val="0"/>
          <w:i w:val="1"/>
          <w:iCs w:val="1"/>
          <w:caps w:val="0"/>
          <w:smallCaps w:val="0"/>
          <w:noProof w:val="0"/>
          <w:color w:val="040C28"/>
          <w:sz w:val="20"/>
          <w:szCs w:val="20"/>
          <w:lang w:val="en-GB"/>
        </w:rPr>
        <w:t xml:space="preserve"> </w:t>
      </w:r>
      <w:hyperlink r:id="R51e91226d9ec4f21">
        <w:r w:rsidRPr="0384D9FF" w:rsidR="34F01989">
          <w:rPr>
            <w:rStyle w:val="Hyperlink"/>
            <w:rFonts w:ascii="Times New Roman" w:hAnsi="Times New Roman" w:eastAsia="Times New Roman" w:cs="Times New Roman"/>
            <w:b w:val="0"/>
            <w:bCs w:val="0"/>
            <w:i w:val="1"/>
            <w:iCs w:val="1"/>
            <w:caps w:val="0"/>
            <w:smallCaps w:val="0"/>
            <w:noProof w:val="0"/>
            <w:sz w:val="20"/>
            <w:szCs w:val="20"/>
            <w:lang w:val="en-GB"/>
          </w:rPr>
          <w:t>https://www.unicef.org.uk/wp-content/uploads/2019/10/UNCRC_summary-1_1.pdf</w:t>
        </w:r>
      </w:hyperlink>
      <w:r w:rsidRPr="0384D9FF" w:rsidR="34F01989">
        <w:rPr>
          <w:rFonts w:ascii="Times New Roman" w:hAnsi="Times New Roman" w:eastAsia="Times New Roman" w:cs="Times New Roman"/>
          <w:b w:val="0"/>
          <w:bCs w:val="0"/>
          <w:i w:val="1"/>
          <w:iCs w:val="1"/>
          <w:caps w:val="0"/>
          <w:smallCaps w:val="0"/>
          <w:noProof w:val="0"/>
          <w:color w:val="040C28"/>
          <w:sz w:val="20"/>
          <w:szCs w:val="20"/>
          <w:lang w:val="en-GB"/>
        </w:rPr>
        <w:t xml:space="preserve">.  </w:t>
      </w:r>
      <w:r w:rsidRPr="0384D9FF" w:rsidR="34F01989">
        <w:rPr>
          <w:rFonts w:ascii="Times New Roman" w:hAnsi="Times New Roman" w:eastAsia="Times New Roman" w:cs="Times New Roman"/>
          <w:b w:val="0"/>
          <w:bCs w:val="0"/>
          <w:i w:val="0"/>
          <w:iCs w:val="0"/>
          <w:caps w:val="0"/>
          <w:smallCaps w:val="0"/>
          <w:noProof w:val="0"/>
          <w:color w:val="040C28"/>
          <w:sz w:val="20"/>
          <w:szCs w:val="20"/>
          <w:lang w:val="en-GB"/>
        </w:rPr>
        <w:t>(Accessed on 16</w:t>
      </w:r>
      <w:r w:rsidRPr="0384D9FF" w:rsidR="34F01989">
        <w:rPr>
          <w:rFonts w:ascii="Times New Roman" w:hAnsi="Times New Roman" w:eastAsia="Times New Roman" w:cs="Times New Roman"/>
          <w:b w:val="0"/>
          <w:bCs w:val="0"/>
          <w:i w:val="0"/>
          <w:iCs w:val="0"/>
          <w:caps w:val="0"/>
          <w:smallCaps w:val="0"/>
          <w:noProof w:val="0"/>
          <w:color w:val="040C28"/>
          <w:sz w:val="20"/>
          <w:szCs w:val="20"/>
          <w:vertAlign w:val="superscript"/>
          <w:lang w:val="en-GB"/>
        </w:rPr>
        <w:t>th</w:t>
      </w:r>
      <w:r w:rsidRPr="0384D9FF" w:rsidR="34F01989">
        <w:rPr>
          <w:rFonts w:ascii="Times New Roman" w:hAnsi="Times New Roman" w:eastAsia="Times New Roman" w:cs="Times New Roman"/>
          <w:b w:val="0"/>
          <w:bCs w:val="0"/>
          <w:i w:val="0"/>
          <w:iCs w:val="0"/>
          <w:caps w:val="0"/>
          <w:smallCaps w:val="0"/>
          <w:noProof w:val="0"/>
          <w:color w:val="040C28"/>
          <w:sz w:val="20"/>
          <w:szCs w:val="20"/>
          <w:lang w:val="en-GB"/>
        </w:rPr>
        <w:t xml:space="preserve"> January 2024).</w:t>
      </w:r>
    </w:p>
    <w:p w:rsidR="34F01989" w:rsidP="0384D9FF" w:rsidRDefault="34F01989" w14:paraId="368A5033" w14:textId="3CB5E34A">
      <w:pPr>
        <w:pStyle w:val="Normal"/>
        <w:rPr>
          <w:rFonts w:ascii="Times New Roman" w:hAnsi="Times New Roman" w:eastAsia="Times New Roman" w:cs="Times New Roman"/>
          <w:b w:val="0"/>
          <w:bCs w:val="0"/>
          <w:i w:val="0"/>
          <w:iCs w:val="0"/>
          <w:sz w:val="20"/>
          <w:szCs w:val="20"/>
        </w:rPr>
      </w:pPr>
      <w:r w:rsidRPr="0384D9FF" w:rsidR="34F01989">
        <w:rPr>
          <w:rFonts w:ascii="Times New Roman" w:hAnsi="Times New Roman" w:eastAsia="Times New Roman" w:cs="Times New Roman"/>
          <w:i w:val="0"/>
          <w:iCs w:val="0"/>
          <w:sz w:val="20"/>
          <w:szCs w:val="20"/>
        </w:rPr>
        <w:t xml:space="preserve">United Nations Children Fund. (2018). </w:t>
      </w:r>
      <w:r w:rsidRPr="0384D9FF" w:rsidR="34F01989">
        <w:rPr>
          <w:rFonts w:ascii="Times New Roman" w:hAnsi="Times New Roman" w:eastAsia="Times New Roman" w:cs="Times New Roman"/>
          <w:i w:val="1"/>
          <w:iCs w:val="1"/>
          <w:sz w:val="20"/>
          <w:szCs w:val="20"/>
        </w:rPr>
        <w:t xml:space="preserve">Learning through play. </w:t>
      </w:r>
      <w:r w:rsidRPr="0384D9FF" w:rsidR="34F01989">
        <w:rPr>
          <w:rFonts w:ascii="Times New Roman" w:hAnsi="Times New Roman" w:eastAsia="Times New Roman" w:cs="Times New Roman"/>
          <w:b w:val="0"/>
          <w:bCs w:val="0"/>
          <w:i w:val="0"/>
          <w:iCs w:val="0"/>
          <w:sz w:val="20"/>
          <w:szCs w:val="20"/>
        </w:rPr>
        <w:t xml:space="preserve">Available at </w:t>
      </w:r>
      <w:hyperlink r:id="R1eb7b2204e8a4c11">
        <w:r w:rsidRPr="0384D9FF" w:rsidR="34F01989">
          <w:rPr>
            <w:rStyle w:val="Hyperlink"/>
            <w:rFonts w:ascii="Times New Roman" w:hAnsi="Times New Roman" w:eastAsia="Times New Roman" w:cs="Times New Roman"/>
            <w:b w:val="0"/>
            <w:bCs w:val="0"/>
            <w:i w:val="0"/>
            <w:iCs w:val="0"/>
            <w:sz w:val="20"/>
            <w:szCs w:val="20"/>
          </w:rPr>
          <w:t>https://www.unicef.org/sites/default/files/2018-12/UNICEF-Lego-Foundation-Learning-through-Play.pdf</w:t>
        </w:r>
      </w:hyperlink>
      <w:r w:rsidRPr="0384D9FF" w:rsidR="34F01989">
        <w:rPr>
          <w:rFonts w:ascii="Times New Roman" w:hAnsi="Times New Roman" w:eastAsia="Times New Roman" w:cs="Times New Roman"/>
          <w:b w:val="0"/>
          <w:bCs w:val="0"/>
          <w:i w:val="0"/>
          <w:iCs w:val="0"/>
          <w:sz w:val="20"/>
          <w:szCs w:val="20"/>
        </w:rPr>
        <w:t>. (Accessed on 16</w:t>
      </w:r>
      <w:r w:rsidRPr="0384D9FF" w:rsidR="34F01989">
        <w:rPr>
          <w:rFonts w:ascii="Times New Roman" w:hAnsi="Times New Roman" w:eastAsia="Times New Roman" w:cs="Times New Roman"/>
          <w:b w:val="0"/>
          <w:bCs w:val="0"/>
          <w:i w:val="0"/>
          <w:iCs w:val="0"/>
          <w:sz w:val="20"/>
          <w:szCs w:val="20"/>
          <w:vertAlign w:val="superscript"/>
        </w:rPr>
        <w:t>th</w:t>
      </w:r>
      <w:r w:rsidRPr="0384D9FF" w:rsidR="34F01989">
        <w:rPr>
          <w:rFonts w:ascii="Times New Roman" w:hAnsi="Times New Roman" w:eastAsia="Times New Roman" w:cs="Times New Roman"/>
          <w:b w:val="0"/>
          <w:bCs w:val="0"/>
          <w:i w:val="0"/>
          <w:iCs w:val="0"/>
          <w:sz w:val="20"/>
          <w:szCs w:val="20"/>
        </w:rPr>
        <w:t xml:space="preserve"> January 2024).</w:t>
      </w:r>
    </w:p>
    <w:p w:rsidR="34F01989" w:rsidP="0384D9FF" w:rsidRDefault="34F01989" w14:paraId="55E017E0" w14:textId="65D03D5E">
      <w:pPr>
        <w:pStyle w:val="Heading1"/>
        <w:spacing w:before="0" w:beforeAutospacing="off" w:after="0" w:afterAutospacing="off"/>
        <w:jc w:val="left"/>
        <w:rPr>
          <w:rFonts w:ascii="Times New Roman" w:hAnsi="Times New Roman" w:eastAsia="Times New Roman" w:cs="Times New Roman"/>
          <w:b w:val="0"/>
          <w:bCs w:val="0"/>
          <w:i w:val="0"/>
          <w:iCs w:val="0"/>
          <w:caps w:val="0"/>
          <w:smallCaps w:val="0"/>
          <w:color w:val="auto"/>
          <w:sz w:val="20"/>
          <w:szCs w:val="20"/>
        </w:rPr>
      </w:pPr>
      <w:r w:rsidRPr="0384D9FF" w:rsidR="34F01989">
        <w:rPr>
          <w:rFonts w:ascii="Times New Roman" w:hAnsi="Times New Roman" w:eastAsia="Times New Roman" w:cs="Times New Roman"/>
          <w:i w:val="0"/>
          <w:iCs w:val="0"/>
          <w:color w:val="auto"/>
          <w:sz w:val="20"/>
          <w:szCs w:val="20"/>
        </w:rPr>
        <w:t xml:space="preserve">Wainwright, N, Goodway, J, </w:t>
      </w:r>
      <w:r w:rsidRPr="0384D9FF" w:rsidR="34F01989">
        <w:rPr>
          <w:rFonts w:ascii="Times New Roman" w:hAnsi="Times New Roman" w:eastAsia="Times New Roman" w:cs="Times New Roman"/>
          <w:i w:val="0"/>
          <w:iCs w:val="0"/>
          <w:color w:val="auto"/>
          <w:sz w:val="20"/>
          <w:szCs w:val="20"/>
        </w:rPr>
        <w:t>Whitehed</w:t>
      </w:r>
      <w:r w:rsidRPr="0384D9FF" w:rsidR="34F01989">
        <w:rPr>
          <w:rFonts w:ascii="Times New Roman" w:hAnsi="Times New Roman" w:eastAsia="Times New Roman" w:cs="Times New Roman"/>
          <w:i w:val="0"/>
          <w:iCs w:val="0"/>
          <w:color w:val="auto"/>
          <w:sz w:val="20"/>
          <w:szCs w:val="20"/>
        </w:rPr>
        <w:t xml:space="preserve">, M, Williams, A. (2016). </w:t>
      </w:r>
      <w:r w:rsidRPr="0384D9FF" w:rsidR="34F01989">
        <w:rPr>
          <w:rFonts w:ascii="Times New Roman" w:hAnsi="Times New Roman" w:eastAsia="Times New Roman" w:cs="Times New Roman"/>
          <w:b w:val="0"/>
          <w:bCs w:val="0"/>
          <w:i w:val="1"/>
          <w:iCs w:val="1"/>
          <w:caps w:val="0"/>
          <w:smallCaps w:val="0"/>
          <w:color w:val="auto"/>
          <w:sz w:val="20"/>
          <w:szCs w:val="20"/>
        </w:rPr>
        <w:t xml:space="preserve">The Foundation Phase in Wales – a play-based curriculum that supports the development of physical literacy. </w:t>
      </w:r>
      <w:r w:rsidRPr="0384D9FF" w:rsidR="34F01989">
        <w:rPr>
          <w:rFonts w:ascii="Times New Roman" w:hAnsi="Times New Roman" w:eastAsia="Times New Roman" w:cs="Times New Roman"/>
          <w:b w:val="0"/>
          <w:bCs w:val="0"/>
          <w:i w:val="0"/>
          <w:iCs w:val="0"/>
          <w:caps w:val="0"/>
          <w:smallCaps w:val="0"/>
          <w:color w:val="auto"/>
          <w:sz w:val="20"/>
          <w:szCs w:val="20"/>
        </w:rPr>
        <w:t xml:space="preserve">Available at </w:t>
      </w:r>
      <w:hyperlink r:id="R8d4108c41ee9454f">
        <w:r w:rsidRPr="0384D9FF" w:rsidR="34F01989">
          <w:rPr>
            <w:rStyle w:val="Hyperlink"/>
            <w:rFonts w:ascii="Times New Roman" w:hAnsi="Times New Roman" w:eastAsia="Times New Roman" w:cs="Times New Roman"/>
            <w:b w:val="0"/>
            <w:bCs w:val="0"/>
            <w:i w:val="0"/>
            <w:iCs w:val="0"/>
            <w:caps w:val="0"/>
            <w:smallCaps w:val="0"/>
            <w:sz w:val="20"/>
            <w:szCs w:val="20"/>
          </w:rPr>
          <w:t>https://www.researchgate.net/publication/303559235_The_Foundation_Phase_in_Wales_-_a_play-based_curriculum_that_supports_the_development_of_physical_literacy</w:t>
        </w:r>
      </w:hyperlink>
      <w:r w:rsidRPr="0384D9FF" w:rsidR="34F01989">
        <w:rPr>
          <w:rFonts w:ascii="Times New Roman" w:hAnsi="Times New Roman" w:eastAsia="Times New Roman" w:cs="Times New Roman"/>
          <w:b w:val="0"/>
          <w:bCs w:val="0"/>
          <w:i w:val="0"/>
          <w:iCs w:val="0"/>
          <w:caps w:val="0"/>
          <w:smallCaps w:val="0"/>
          <w:color w:val="auto"/>
          <w:sz w:val="20"/>
          <w:szCs w:val="20"/>
        </w:rPr>
        <w:t>. (Accessed on 14</w:t>
      </w:r>
      <w:r w:rsidRPr="0384D9FF" w:rsidR="34F01989">
        <w:rPr>
          <w:rFonts w:ascii="Times New Roman" w:hAnsi="Times New Roman" w:eastAsia="Times New Roman" w:cs="Times New Roman"/>
          <w:b w:val="0"/>
          <w:bCs w:val="0"/>
          <w:i w:val="0"/>
          <w:iCs w:val="0"/>
          <w:caps w:val="0"/>
          <w:smallCaps w:val="0"/>
          <w:color w:val="auto"/>
          <w:sz w:val="20"/>
          <w:szCs w:val="20"/>
          <w:vertAlign w:val="superscript"/>
        </w:rPr>
        <w:t>th</w:t>
      </w:r>
      <w:r w:rsidRPr="0384D9FF" w:rsidR="34F01989">
        <w:rPr>
          <w:rFonts w:ascii="Times New Roman" w:hAnsi="Times New Roman" w:eastAsia="Times New Roman" w:cs="Times New Roman"/>
          <w:b w:val="0"/>
          <w:bCs w:val="0"/>
          <w:i w:val="0"/>
          <w:iCs w:val="0"/>
          <w:caps w:val="0"/>
          <w:smallCaps w:val="0"/>
          <w:color w:val="auto"/>
          <w:sz w:val="20"/>
          <w:szCs w:val="20"/>
        </w:rPr>
        <w:t xml:space="preserve"> January 2024).</w:t>
      </w:r>
    </w:p>
    <w:p w:rsidR="0384D9FF" w:rsidP="0384D9FF" w:rsidRDefault="0384D9FF" w14:paraId="68FA6FFE" w14:textId="0A8B6465">
      <w:pPr>
        <w:pStyle w:val="Normal"/>
      </w:pPr>
    </w:p>
    <w:p w:rsidR="34F01989" w:rsidP="0384D9FF" w:rsidRDefault="34F01989" w14:paraId="6BB4815B" w14:textId="0F90A518">
      <w:pPr>
        <w:pStyle w:val="Normal"/>
        <w:rPr>
          <w:rFonts w:ascii="Times New Roman" w:hAnsi="Times New Roman" w:eastAsia="Times New Roman" w:cs="Times New Roman"/>
          <w:i w:val="0"/>
          <w:iCs w:val="0"/>
          <w:noProof w:val="0"/>
          <w:sz w:val="20"/>
          <w:szCs w:val="20"/>
          <w:lang w:val="en-GB"/>
        </w:rPr>
      </w:pPr>
      <w:r w:rsidRPr="0384D9FF" w:rsidR="34F01989">
        <w:rPr>
          <w:rFonts w:ascii="Times New Roman" w:hAnsi="Times New Roman" w:eastAsia="Times New Roman" w:cs="Times New Roman"/>
          <w:i w:val="0"/>
          <w:iCs w:val="0"/>
          <w:noProof w:val="0"/>
          <w:sz w:val="20"/>
          <w:szCs w:val="20"/>
          <w:lang w:val="en-GB"/>
        </w:rPr>
        <w:t xml:space="preserve">Waldron, S, Rhys, M, Taylor, C. </w:t>
      </w:r>
      <w:r w:rsidRPr="0384D9FF" w:rsidR="34F01989">
        <w:rPr>
          <w:rFonts w:ascii="Times New Roman" w:hAnsi="Times New Roman" w:eastAsia="Times New Roman" w:cs="Times New Roman"/>
          <w:i w:val="1"/>
          <w:iCs w:val="1"/>
          <w:noProof w:val="0"/>
          <w:sz w:val="20"/>
          <w:szCs w:val="20"/>
          <w:lang w:val="en-GB"/>
        </w:rPr>
        <w:t xml:space="preserve">Evaluating the Foundation Phase Key findings on reported impacts. </w:t>
      </w:r>
      <w:r w:rsidRPr="0384D9FF" w:rsidR="34F01989">
        <w:rPr>
          <w:rFonts w:ascii="Times New Roman" w:hAnsi="Times New Roman" w:eastAsia="Times New Roman" w:cs="Times New Roman"/>
          <w:i w:val="0"/>
          <w:iCs w:val="0"/>
          <w:noProof w:val="0"/>
          <w:sz w:val="20"/>
          <w:szCs w:val="20"/>
          <w:lang w:val="en-GB"/>
        </w:rPr>
        <w:t xml:space="preserve">Available at </w:t>
      </w:r>
      <w:hyperlink r:id="R4e63c99cc3bc411f">
        <w:r w:rsidRPr="0384D9FF" w:rsidR="34F01989">
          <w:rPr>
            <w:rStyle w:val="Hyperlink"/>
            <w:rFonts w:ascii="Times New Roman" w:hAnsi="Times New Roman" w:eastAsia="Times New Roman" w:cs="Times New Roman"/>
            <w:i w:val="0"/>
            <w:iCs w:val="0"/>
            <w:noProof w:val="0"/>
            <w:sz w:val="20"/>
            <w:szCs w:val="20"/>
            <w:lang w:val="en-GB"/>
          </w:rPr>
          <w:t>https://dera.ioe.ac.uk/id/eprint/20061/1/140506-evaluating-foundation-phase-reported-impacts-en.pdf</w:t>
        </w:r>
      </w:hyperlink>
      <w:r w:rsidRPr="0384D9FF" w:rsidR="34F01989">
        <w:rPr>
          <w:rFonts w:ascii="Times New Roman" w:hAnsi="Times New Roman" w:eastAsia="Times New Roman" w:cs="Times New Roman"/>
          <w:i w:val="0"/>
          <w:iCs w:val="0"/>
          <w:noProof w:val="0"/>
          <w:sz w:val="20"/>
          <w:szCs w:val="20"/>
          <w:lang w:val="en-GB"/>
        </w:rPr>
        <w:t>. (Accessed on 16</w:t>
      </w:r>
      <w:r w:rsidRPr="0384D9FF" w:rsidR="34F01989">
        <w:rPr>
          <w:rFonts w:ascii="Times New Roman" w:hAnsi="Times New Roman" w:eastAsia="Times New Roman" w:cs="Times New Roman"/>
          <w:i w:val="0"/>
          <w:iCs w:val="0"/>
          <w:noProof w:val="0"/>
          <w:sz w:val="20"/>
          <w:szCs w:val="20"/>
          <w:vertAlign w:val="superscript"/>
          <w:lang w:val="en-GB"/>
        </w:rPr>
        <w:t>th</w:t>
      </w:r>
      <w:r w:rsidRPr="0384D9FF" w:rsidR="34F01989">
        <w:rPr>
          <w:rFonts w:ascii="Times New Roman" w:hAnsi="Times New Roman" w:eastAsia="Times New Roman" w:cs="Times New Roman"/>
          <w:i w:val="0"/>
          <w:iCs w:val="0"/>
          <w:noProof w:val="0"/>
          <w:sz w:val="20"/>
          <w:szCs w:val="20"/>
          <w:lang w:val="en-GB"/>
        </w:rPr>
        <w:t xml:space="preserve"> January 2024).</w:t>
      </w:r>
    </w:p>
    <w:p w:rsidR="34F01989" w:rsidP="0384D9FF" w:rsidRDefault="34F01989" w14:paraId="77758D31" w14:textId="0F000C6E">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sz w:val="20"/>
          <w:szCs w:val="20"/>
        </w:rPr>
        <w:t xml:space="preserve">Welsh Government. (2023). </w:t>
      </w:r>
      <w:r w:rsidRPr="0384D9FF" w:rsidR="34F01989">
        <w:rPr>
          <w:rFonts w:ascii="Times New Roman" w:hAnsi="Times New Roman" w:eastAsia="Times New Roman" w:cs="Times New Roman"/>
          <w:i w:val="1"/>
          <w:iCs w:val="1"/>
          <w:sz w:val="20"/>
          <w:szCs w:val="20"/>
        </w:rPr>
        <w:t xml:space="preserve">A curriculum for funded non-maintained nursery settings. </w:t>
      </w:r>
      <w:r w:rsidRPr="0384D9FF" w:rsidR="34F01989">
        <w:rPr>
          <w:rFonts w:ascii="Times New Roman" w:hAnsi="Times New Roman" w:eastAsia="Times New Roman" w:cs="Times New Roman"/>
          <w:i w:val="0"/>
          <w:iCs w:val="0"/>
          <w:sz w:val="20"/>
          <w:szCs w:val="20"/>
        </w:rPr>
        <w:t xml:space="preserve">Available at </w:t>
      </w:r>
      <w:hyperlink r:id="R9557831943fb4c6c">
        <w:r w:rsidRPr="0384D9FF" w:rsidR="34F01989">
          <w:rPr>
            <w:rStyle w:val="Hyperlink"/>
            <w:rFonts w:ascii="Times New Roman" w:hAnsi="Times New Roman" w:eastAsia="Times New Roman" w:cs="Times New Roman"/>
            <w:i w:val="0"/>
            <w:iCs w:val="0"/>
            <w:sz w:val="20"/>
            <w:szCs w:val="20"/>
          </w:rPr>
          <w:t>https://hwb.gov.wales/api/storage/b1801d78-38c3-4320-9818-d9996c21aef8/220914-a-curriculum-for-funded-non-maintained-nursery-settings.pdf.</w:t>
        </w:r>
      </w:hyperlink>
      <w:r w:rsidRPr="0384D9FF" w:rsidR="34F01989">
        <w:rPr>
          <w:rFonts w:ascii="Times New Roman" w:hAnsi="Times New Roman" w:eastAsia="Times New Roman" w:cs="Times New Roman"/>
          <w:i w:val="0"/>
          <w:iCs w:val="0"/>
          <w:sz w:val="20"/>
          <w:szCs w:val="20"/>
        </w:rPr>
        <w:t xml:space="preserve">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1D081F3A" w14:textId="603EA30B">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Welsh Government. (2023). </w:t>
      </w:r>
      <w:r w:rsidRPr="0384D9FF" w:rsidR="34F01989">
        <w:rPr>
          <w:rFonts w:ascii="Times New Roman" w:hAnsi="Times New Roman" w:eastAsia="Times New Roman" w:cs="Times New Roman"/>
          <w:i w:val="1"/>
          <w:iCs w:val="1"/>
          <w:sz w:val="20"/>
          <w:szCs w:val="20"/>
        </w:rPr>
        <w:t xml:space="preserve">Assessment arrangements for funded non – maintained nursery settings. </w:t>
      </w:r>
      <w:r w:rsidRPr="0384D9FF" w:rsidR="34F01989">
        <w:rPr>
          <w:rFonts w:ascii="Times New Roman" w:hAnsi="Times New Roman" w:eastAsia="Times New Roman" w:cs="Times New Roman"/>
          <w:i w:val="0"/>
          <w:iCs w:val="0"/>
          <w:sz w:val="20"/>
          <w:szCs w:val="20"/>
        </w:rPr>
        <w:t xml:space="preserve">Available at </w:t>
      </w:r>
      <w:hyperlink r:id="R3333d65ed211418a">
        <w:r w:rsidRPr="0384D9FF" w:rsidR="34F01989">
          <w:rPr>
            <w:rStyle w:val="Hyperlink"/>
            <w:rFonts w:ascii="Times New Roman" w:hAnsi="Times New Roman" w:eastAsia="Times New Roman" w:cs="Times New Roman"/>
            <w:i w:val="0"/>
            <w:iCs w:val="0"/>
            <w:sz w:val="20"/>
            <w:szCs w:val="20"/>
          </w:rPr>
          <w:t>https://hwb.gov.wales/api/storage/c05430f0-b9d3-4d5e-92a3-8ec30a60ddf1/assessment-arrangements-for-funded-non-maintained-nursery-settings.pdf</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3F120ACA" w14:textId="38622D11">
      <w:pPr>
        <w:pStyle w:val="Normal"/>
        <w:rPr>
          <w:rFonts w:ascii="Times New Roman" w:hAnsi="Times New Roman" w:eastAsia="Times New Roman" w:cs="Times New Roman"/>
          <w:i w:val="0"/>
          <w:iCs w:val="0"/>
          <w:noProof w:val="0"/>
          <w:sz w:val="20"/>
          <w:szCs w:val="20"/>
          <w:lang w:val="en-GB"/>
        </w:rPr>
      </w:pPr>
      <w:r w:rsidRPr="0384D9FF" w:rsidR="34F01989">
        <w:rPr>
          <w:rFonts w:ascii="Times New Roman" w:hAnsi="Times New Roman" w:eastAsia="Times New Roman" w:cs="Times New Roman"/>
          <w:i w:val="0"/>
          <w:iCs w:val="0"/>
          <w:noProof w:val="0"/>
          <w:sz w:val="20"/>
          <w:szCs w:val="20"/>
          <w:lang w:val="en-GB"/>
        </w:rPr>
        <w:t xml:space="preserve">Welsh Government. (2023). </w:t>
      </w:r>
      <w:r w:rsidRPr="0384D9FF" w:rsidR="34F01989">
        <w:rPr>
          <w:rFonts w:ascii="Times New Roman" w:hAnsi="Times New Roman" w:eastAsia="Times New Roman" w:cs="Times New Roman"/>
          <w:i w:val="1"/>
          <w:iCs w:val="1"/>
          <w:noProof w:val="0"/>
          <w:sz w:val="20"/>
          <w:szCs w:val="20"/>
          <w:lang w:val="en-GB"/>
        </w:rPr>
        <w:t xml:space="preserve">Flying Start childcare: Guidance. </w:t>
      </w:r>
      <w:r w:rsidRPr="0384D9FF" w:rsidR="34F01989">
        <w:rPr>
          <w:rFonts w:ascii="Times New Roman" w:hAnsi="Times New Roman" w:eastAsia="Times New Roman" w:cs="Times New Roman"/>
          <w:i w:val="0"/>
          <w:iCs w:val="0"/>
          <w:noProof w:val="0"/>
          <w:sz w:val="20"/>
          <w:szCs w:val="20"/>
          <w:lang w:val="en-GB"/>
        </w:rPr>
        <w:t xml:space="preserve">Available </w:t>
      </w:r>
      <w:hyperlink r:id="R2046ced8ab454903">
        <w:r w:rsidRPr="0384D9FF" w:rsidR="34F01989">
          <w:rPr>
            <w:rStyle w:val="Hyperlink"/>
            <w:rFonts w:ascii="Times New Roman" w:hAnsi="Times New Roman" w:eastAsia="Times New Roman" w:cs="Times New Roman"/>
            <w:i w:val="0"/>
            <w:iCs w:val="0"/>
            <w:noProof w:val="0"/>
            <w:sz w:val="20"/>
            <w:szCs w:val="20"/>
            <w:lang w:val="en-GB"/>
          </w:rPr>
          <w:t>https://www.gov.wales/flying-start-childcare-guidance-html</w:t>
        </w:r>
      </w:hyperlink>
      <w:r w:rsidRPr="0384D9FF" w:rsidR="34F01989">
        <w:rPr>
          <w:rFonts w:ascii="Times New Roman" w:hAnsi="Times New Roman" w:eastAsia="Times New Roman" w:cs="Times New Roman"/>
          <w:i w:val="0"/>
          <w:iCs w:val="0"/>
          <w:noProof w:val="0"/>
          <w:sz w:val="20"/>
          <w:szCs w:val="20"/>
          <w:lang w:val="en-GB"/>
        </w:rPr>
        <w:t>. (Accessed on 16</w:t>
      </w:r>
      <w:r w:rsidRPr="0384D9FF" w:rsidR="34F01989">
        <w:rPr>
          <w:rFonts w:ascii="Times New Roman" w:hAnsi="Times New Roman" w:eastAsia="Times New Roman" w:cs="Times New Roman"/>
          <w:i w:val="0"/>
          <w:iCs w:val="0"/>
          <w:noProof w:val="0"/>
          <w:sz w:val="20"/>
          <w:szCs w:val="20"/>
          <w:vertAlign w:val="superscript"/>
          <w:lang w:val="en-GB"/>
        </w:rPr>
        <w:t>th</w:t>
      </w:r>
      <w:r w:rsidRPr="0384D9FF" w:rsidR="34F01989">
        <w:rPr>
          <w:rFonts w:ascii="Times New Roman" w:hAnsi="Times New Roman" w:eastAsia="Times New Roman" w:cs="Times New Roman"/>
          <w:i w:val="0"/>
          <w:iCs w:val="0"/>
          <w:noProof w:val="0"/>
          <w:sz w:val="20"/>
          <w:szCs w:val="20"/>
          <w:lang w:val="en-GB"/>
        </w:rPr>
        <w:t xml:space="preserve"> January 2024).</w:t>
      </w:r>
    </w:p>
    <w:p w:rsidR="34F01989" w:rsidP="0384D9FF" w:rsidRDefault="34F01989" w14:paraId="2A39BD02" w14:textId="3876B502">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sz w:val="20"/>
          <w:szCs w:val="20"/>
        </w:rPr>
        <w:t xml:space="preserve">Welsh Government. 2015. </w:t>
      </w:r>
      <w:r w:rsidRPr="0384D9FF" w:rsidR="34F01989">
        <w:rPr>
          <w:rFonts w:ascii="Times New Roman" w:hAnsi="Times New Roman" w:eastAsia="Times New Roman" w:cs="Times New Roman"/>
          <w:i w:val="1"/>
          <w:iCs w:val="1"/>
          <w:sz w:val="20"/>
          <w:szCs w:val="20"/>
        </w:rPr>
        <w:t xml:space="preserve">Foundation Phase Framework. </w:t>
      </w:r>
      <w:r w:rsidRPr="0384D9FF" w:rsidR="34F01989">
        <w:rPr>
          <w:rFonts w:ascii="Times New Roman" w:hAnsi="Times New Roman" w:eastAsia="Times New Roman" w:cs="Times New Roman"/>
          <w:i w:val="0"/>
          <w:iCs w:val="0"/>
          <w:sz w:val="20"/>
          <w:szCs w:val="20"/>
        </w:rPr>
        <w:t xml:space="preserve">Available at </w:t>
      </w:r>
      <w:hyperlink r:id="R05bec2366a8d4d35">
        <w:r w:rsidRPr="0384D9FF" w:rsidR="34F01989">
          <w:rPr>
            <w:rStyle w:val="Hyperlink"/>
            <w:rFonts w:ascii="Times New Roman" w:hAnsi="Times New Roman" w:eastAsia="Times New Roman" w:cs="Times New Roman"/>
            <w:i w:val="0"/>
            <w:iCs w:val="0"/>
            <w:sz w:val="20"/>
            <w:szCs w:val="20"/>
          </w:rPr>
          <w:t>https://hwb.gov.wales/storage/d5d8e39c-b534-40cb-a3f5-7e2e126d8077/foundation-phase-framework.pdf</w:t>
        </w:r>
      </w:hyperlink>
      <w:r w:rsidRPr="0384D9FF" w:rsidR="34F01989">
        <w:rPr>
          <w:rFonts w:ascii="Times New Roman" w:hAnsi="Times New Roman" w:eastAsia="Times New Roman" w:cs="Times New Roman"/>
          <w:i w:val="0"/>
          <w:iCs w:val="0"/>
          <w:sz w:val="20"/>
          <w:szCs w:val="20"/>
        </w:rPr>
        <w:t>. (Accessed on 27</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December 2023). </w:t>
      </w:r>
    </w:p>
    <w:p w:rsidR="34F01989" w:rsidP="0384D9FF" w:rsidRDefault="34F01989" w14:paraId="7F42C991" w14:textId="196FDF22">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Welsh Government. 2017. </w:t>
      </w:r>
      <w:r w:rsidRPr="0384D9FF" w:rsidR="34F01989">
        <w:rPr>
          <w:rFonts w:ascii="Times New Roman" w:hAnsi="Times New Roman" w:eastAsia="Times New Roman" w:cs="Times New Roman"/>
          <w:i w:val="1"/>
          <w:iCs w:val="1"/>
          <w:sz w:val="20"/>
          <w:szCs w:val="20"/>
        </w:rPr>
        <w:t xml:space="preserve">Foundation Phase Profile Handbook. </w:t>
      </w:r>
      <w:r w:rsidRPr="0384D9FF" w:rsidR="34F01989">
        <w:rPr>
          <w:rFonts w:ascii="Times New Roman" w:hAnsi="Times New Roman" w:eastAsia="Times New Roman" w:cs="Times New Roman"/>
          <w:i w:val="0"/>
          <w:iCs w:val="0"/>
          <w:sz w:val="20"/>
          <w:szCs w:val="20"/>
        </w:rPr>
        <w:t xml:space="preserve">Available at </w:t>
      </w:r>
      <w:hyperlink r:id="Rdcd8643bcb1e4840">
        <w:r w:rsidRPr="0384D9FF" w:rsidR="34F01989">
          <w:rPr>
            <w:rStyle w:val="Hyperlink"/>
            <w:rFonts w:ascii="Times New Roman" w:hAnsi="Times New Roman" w:eastAsia="Times New Roman" w:cs="Times New Roman"/>
            <w:i w:val="0"/>
            <w:iCs w:val="0"/>
            <w:sz w:val="20"/>
            <w:szCs w:val="20"/>
          </w:rPr>
          <w:t>https://hwb.gov.wales/storage/f9d85dba-85a4-4e87-bb58-a24730ad7e57/foundation-phase-profile-handbook-revised-september-2017.pdf</w:t>
        </w:r>
      </w:hyperlink>
      <w:r w:rsidRPr="0384D9FF" w:rsidR="34F01989">
        <w:rPr>
          <w:rFonts w:ascii="Times New Roman" w:hAnsi="Times New Roman" w:eastAsia="Times New Roman" w:cs="Times New Roman"/>
          <w:i w:val="0"/>
          <w:iCs w:val="0"/>
          <w:sz w:val="20"/>
          <w:szCs w:val="20"/>
        </w:rPr>
        <w:t>. (Accessed on 27</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December 2023). </w:t>
      </w:r>
    </w:p>
    <w:p w:rsidR="34F01989" w:rsidP="0384D9FF" w:rsidRDefault="34F01989" w14:paraId="588156CF" w14:textId="071B6EAE">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Welsh Government. 2015. </w:t>
      </w:r>
      <w:r w:rsidRPr="0384D9FF" w:rsidR="34F01989">
        <w:rPr>
          <w:rFonts w:ascii="Times New Roman" w:hAnsi="Times New Roman" w:eastAsia="Times New Roman" w:cs="Times New Roman"/>
          <w:i w:val="1"/>
          <w:iCs w:val="1"/>
          <w:sz w:val="20"/>
          <w:szCs w:val="20"/>
        </w:rPr>
        <w:t xml:space="preserve">Foundation Phase Profile. </w:t>
      </w:r>
      <w:r w:rsidRPr="0384D9FF" w:rsidR="34F01989">
        <w:rPr>
          <w:rFonts w:ascii="Times New Roman" w:hAnsi="Times New Roman" w:eastAsia="Times New Roman" w:cs="Times New Roman"/>
          <w:i w:val="0"/>
          <w:iCs w:val="0"/>
          <w:sz w:val="20"/>
          <w:szCs w:val="20"/>
        </w:rPr>
        <w:t xml:space="preserve">Frequently asked questions. Available at </w:t>
      </w:r>
      <w:hyperlink r:id="R499d9cca30bc4b58">
        <w:r w:rsidRPr="0384D9FF" w:rsidR="34F01989">
          <w:rPr>
            <w:rStyle w:val="Hyperlink"/>
            <w:rFonts w:ascii="Times New Roman" w:hAnsi="Times New Roman" w:eastAsia="Times New Roman" w:cs="Times New Roman"/>
            <w:i w:val="0"/>
            <w:iCs w:val="0"/>
            <w:sz w:val="20"/>
            <w:szCs w:val="20"/>
          </w:rPr>
          <w:t>https://dera.ioe.ac.uk/id/eprint/22105/1/150113-foundation-phase-profile-faq.pdf</w:t>
        </w:r>
      </w:hyperlink>
      <w:r w:rsidRPr="0384D9FF" w:rsidR="34F01989">
        <w:rPr>
          <w:rFonts w:ascii="Times New Roman" w:hAnsi="Times New Roman" w:eastAsia="Times New Roman" w:cs="Times New Roman"/>
          <w:i w:val="0"/>
          <w:iCs w:val="0"/>
          <w:sz w:val="20"/>
          <w:szCs w:val="20"/>
        </w:rPr>
        <w:t>. (Accessed on 27</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December 2023).</w:t>
      </w:r>
    </w:p>
    <w:p w:rsidR="34F01989" w:rsidP="0384D9FF" w:rsidRDefault="34F01989" w14:paraId="41000309" w14:textId="21D937EE">
      <w:pPr>
        <w:pStyle w:val="Normal"/>
        <w:rPr>
          <w:rFonts w:ascii="Times New Roman" w:hAnsi="Times New Roman" w:eastAsia="Times New Roman" w:cs="Times New Roman"/>
          <w:b w:val="0"/>
          <w:bCs w:val="0"/>
          <w:i w:val="0"/>
          <w:iCs w:val="0"/>
          <w:sz w:val="20"/>
          <w:szCs w:val="20"/>
        </w:rPr>
      </w:pPr>
      <w:r w:rsidRPr="0384D9FF" w:rsidR="34F01989">
        <w:rPr>
          <w:rFonts w:ascii="Times New Roman" w:hAnsi="Times New Roman" w:eastAsia="Times New Roman" w:cs="Times New Roman"/>
          <w:b w:val="0"/>
          <w:bCs w:val="0"/>
          <w:i w:val="0"/>
          <w:iCs w:val="0"/>
          <w:sz w:val="20"/>
          <w:szCs w:val="20"/>
        </w:rPr>
        <w:t xml:space="preserve">Welsh Government. (2015). </w:t>
      </w:r>
      <w:r w:rsidRPr="0384D9FF" w:rsidR="34F01989">
        <w:rPr>
          <w:rFonts w:ascii="Times New Roman" w:hAnsi="Times New Roman" w:eastAsia="Times New Roman" w:cs="Times New Roman"/>
          <w:b w:val="0"/>
          <w:bCs w:val="0"/>
          <w:i w:val="1"/>
          <w:iCs w:val="1"/>
          <w:sz w:val="20"/>
          <w:szCs w:val="20"/>
        </w:rPr>
        <w:t xml:space="preserve">Foundation Phase Framework. </w:t>
      </w:r>
      <w:r w:rsidRPr="0384D9FF" w:rsidR="34F01989">
        <w:rPr>
          <w:rFonts w:ascii="Times New Roman" w:hAnsi="Times New Roman" w:eastAsia="Times New Roman" w:cs="Times New Roman"/>
          <w:b w:val="0"/>
          <w:bCs w:val="0"/>
          <w:i w:val="0"/>
          <w:iCs w:val="0"/>
          <w:sz w:val="20"/>
          <w:szCs w:val="20"/>
        </w:rPr>
        <w:t xml:space="preserve">Available at </w:t>
      </w:r>
      <w:hyperlink r:id="Ra0e1e322dcb74f03">
        <w:r w:rsidRPr="0384D9FF" w:rsidR="34F01989">
          <w:rPr>
            <w:rStyle w:val="Hyperlink"/>
            <w:rFonts w:ascii="Times New Roman" w:hAnsi="Times New Roman" w:eastAsia="Times New Roman" w:cs="Times New Roman"/>
            <w:b w:val="0"/>
            <w:bCs w:val="0"/>
            <w:i w:val="0"/>
            <w:iCs w:val="0"/>
            <w:sz w:val="20"/>
            <w:szCs w:val="20"/>
          </w:rPr>
          <w:t>https://hwb.gov.wales/storage/d5d8e39c-b534-40cb-a3f5-7e2e126d8077/foundation-phase-framework.pdf</w:t>
        </w:r>
      </w:hyperlink>
      <w:r w:rsidRPr="0384D9FF" w:rsidR="34F01989">
        <w:rPr>
          <w:rFonts w:ascii="Times New Roman" w:hAnsi="Times New Roman" w:eastAsia="Times New Roman" w:cs="Times New Roman"/>
          <w:b w:val="0"/>
          <w:bCs w:val="0"/>
          <w:i w:val="0"/>
          <w:iCs w:val="0"/>
          <w:sz w:val="20"/>
          <w:szCs w:val="20"/>
        </w:rPr>
        <w:t>. (Accessed on 15</w:t>
      </w:r>
      <w:r w:rsidRPr="0384D9FF" w:rsidR="34F01989">
        <w:rPr>
          <w:rFonts w:ascii="Times New Roman" w:hAnsi="Times New Roman" w:eastAsia="Times New Roman" w:cs="Times New Roman"/>
          <w:b w:val="0"/>
          <w:bCs w:val="0"/>
          <w:i w:val="0"/>
          <w:iCs w:val="0"/>
          <w:sz w:val="20"/>
          <w:szCs w:val="20"/>
          <w:vertAlign w:val="superscript"/>
        </w:rPr>
        <w:t>th</w:t>
      </w:r>
      <w:r w:rsidRPr="0384D9FF" w:rsidR="34F01989">
        <w:rPr>
          <w:rFonts w:ascii="Times New Roman" w:hAnsi="Times New Roman" w:eastAsia="Times New Roman" w:cs="Times New Roman"/>
          <w:b w:val="0"/>
          <w:bCs w:val="0"/>
          <w:i w:val="0"/>
          <w:iCs w:val="0"/>
          <w:sz w:val="20"/>
          <w:szCs w:val="20"/>
        </w:rPr>
        <w:t xml:space="preserve"> January 2024).</w:t>
      </w:r>
    </w:p>
    <w:p w:rsidR="34F01989" w:rsidP="0384D9FF" w:rsidRDefault="34F01989" w14:paraId="121BBD34" w14:textId="1652206F">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Welsh Government. 2023. </w:t>
      </w:r>
      <w:r w:rsidRPr="0384D9FF" w:rsidR="34F01989">
        <w:rPr>
          <w:rFonts w:ascii="Times New Roman" w:hAnsi="Times New Roman" w:eastAsia="Times New Roman" w:cs="Times New Roman"/>
          <w:i w:val="1"/>
          <w:iCs w:val="1"/>
          <w:sz w:val="20"/>
          <w:szCs w:val="20"/>
        </w:rPr>
        <w:t xml:space="preserve">National Minimum Standards for regulated childcare. </w:t>
      </w:r>
      <w:r w:rsidRPr="0384D9FF" w:rsidR="34F01989">
        <w:rPr>
          <w:rFonts w:ascii="Times New Roman" w:hAnsi="Times New Roman" w:eastAsia="Times New Roman" w:cs="Times New Roman"/>
          <w:i w:val="0"/>
          <w:iCs w:val="0"/>
          <w:sz w:val="20"/>
          <w:szCs w:val="20"/>
        </w:rPr>
        <w:t xml:space="preserve">Available at </w:t>
      </w:r>
      <w:hyperlink r:id="R6571764f5f1446b2">
        <w:r w:rsidRPr="0384D9FF" w:rsidR="34F01989">
          <w:rPr>
            <w:rStyle w:val="Hyperlink"/>
            <w:rFonts w:ascii="Times New Roman" w:hAnsi="Times New Roman" w:eastAsia="Times New Roman" w:cs="Times New Roman"/>
            <w:i w:val="0"/>
            <w:iCs w:val="0"/>
            <w:sz w:val="20"/>
            <w:szCs w:val="20"/>
          </w:rPr>
          <w:t>https://www.gov.wales/national-minimum-standards-regulated-childcare</w:t>
        </w:r>
      </w:hyperlink>
      <w:r w:rsidRPr="0384D9FF" w:rsidR="34F01989">
        <w:rPr>
          <w:rFonts w:ascii="Times New Roman" w:hAnsi="Times New Roman" w:eastAsia="Times New Roman" w:cs="Times New Roman"/>
          <w:i w:val="0"/>
          <w:iCs w:val="0"/>
          <w:sz w:val="20"/>
          <w:szCs w:val="20"/>
        </w:rPr>
        <w:t>. (Accessed on 28</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December 2023).</w:t>
      </w:r>
    </w:p>
    <w:p w:rsidR="34F01989" w:rsidP="0384D9FF" w:rsidRDefault="34F01989" w14:paraId="0E6751E0" w14:textId="54A4FD25">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i w:val="0"/>
          <w:iCs w:val="0"/>
          <w:sz w:val="20"/>
          <w:szCs w:val="20"/>
        </w:rPr>
        <w:t xml:space="preserve">Welsh Government. (2022). </w:t>
      </w:r>
      <w:r w:rsidRPr="0384D9FF" w:rsidR="34F01989">
        <w:rPr>
          <w:rFonts w:ascii="Times New Roman" w:hAnsi="Times New Roman" w:eastAsia="Times New Roman" w:cs="Times New Roman"/>
          <w:i w:val="1"/>
          <w:iCs w:val="1"/>
          <w:sz w:val="20"/>
          <w:szCs w:val="20"/>
        </w:rPr>
        <w:t xml:space="preserve">Research into assessment practices in the Foundation Phase (Summary). </w:t>
      </w:r>
      <w:r w:rsidRPr="0384D9FF" w:rsidR="34F01989">
        <w:rPr>
          <w:rFonts w:ascii="Times New Roman" w:hAnsi="Times New Roman" w:eastAsia="Times New Roman" w:cs="Times New Roman"/>
          <w:i w:val="0"/>
          <w:iCs w:val="0"/>
          <w:sz w:val="20"/>
          <w:szCs w:val="20"/>
        </w:rPr>
        <w:t xml:space="preserve">Available at </w:t>
      </w:r>
      <w:hyperlink r:id="R49c24f2438024c86">
        <w:r w:rsidRPr="0384D9FF" w:rsidR="34F01989">
          <w:rPr>
            <w:rStyle w:val="Hyperlink"/>
            <w:rFonts w:ascii="Times New Roman" w:hAnsi="Times New Roman" w:eastAsia="Times New Roman" w:cs="Times New Roman"/>
            <w:i w:val="0"/>
            <w:iCs w:val="0"/>
            <w:sz w:val="20"/>
            <w:szCs w:val="20"/>
          </w:rPr>
          <w:t>https://www.gov.wales/research-assessment-practices-foundation-phase-summary-html</w:t>
        </w:r>
      </w:hyperlink>
      <w:r w:rsidRPr="0384D9FF" w:rsidR="34F01989">
        <w:rPr>
          <w:rFonts w:ascii="Times New Roman" w:hAnsi="Times New Roman" w:eastAsia="Times New Roman" w:cs="Times New Roman"/>
          <w:i w:val="0"/>
          <w:iCs w:val="0"/>
          <w:sz w:val="20"/>
          <w:szCs w:val="20"/>
        </w:rPr>
        <w:t>. (Accessed on 6</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0384D9FF" w:rsidP="0384D9FF" w:rsidRDefault="0384D9FF" w14:paraId="79F66DFA" w14:textId="232C421A">
      <w:pPr>
        <w:pStyle w:val="Normal"/>
        <w:rPr>
          <w:rFonts w:ascii="Times New Roman" w:hAnsi="Times New Roman" w:eastAsia="Times New Roman" w:cs="Times New Roman"/>
          <w:sz w:val="20"/>
          <w:szCs w:val="20"/>
        </w:rPr>
      </w:pPr>
    </w:p>
    <w:p w:rsidR="34F01989" w:rsidP="0384D9FF" w:rsidRDefault="34F01989" w14:paraId="23549B79" w14:textId="4B4150BD">
      <w:pPr>
        <w:pStyle w:val="Normal"/>
        <w:rPr>
          <w:rFonts w:ascii="Times New Roman" w:hAnsi="Times New Roman" w:eastAsia="Times New Roman" w:cs="Times New Roman"/>
          <w:i w:val="1"/>
          <w:iCs w:val="1"/>
          <w:sz w:val="20"/>
          <w:szCs w:val="20"/>
        </w:rPr>
      </w:pPr>
      <w:r w:rsidRPr="0384D9FF" w:rsidR="34F01989">
        <w:rPr>
          <w:rFonts w:ascii="Times New Roman" w:hAnsi="Times New Roman" w:eastAsia="Times New Roman" w:cs="Times New Roman"/>
          <w:sz w:val="20"/>
          <w:szCs w:val="20"/>
        </w:rPr>
        <w:t xml:space="preserve">Welsh Joint Education Commitee, (WJEC) .2019. </w:t>
      </w:r>
      <w:r w:rsidRPr="0384D9FF" w:rsidR="34F01989">
        <w:rPr>
          <w:rFonts w:ascii="Times New Roman" w:hAnsi="Times New Roman" w:eastAsia="Times New Roman" w:cs="Times New Roman"/>
          <w:i w:val="1"/>
          <w:iCs w:val="1"/>
          <w:sz w:val="20"/>
          <w:szCs w:val="20"/>
        </w:rPr>
        <w:t xml:space="preserve">Supporting holistic learning and development through the areas of the Early Years Curriculum. </w:t>
      </w:r>
      <w:r w:rsidRPr="0384D9FF" w:rsidR="34F01989">
        <w:rPr>
          <w:rFonts w:ascii="Times New Roman" w:hAnsi="Times New Roman" w:eastAsia="Times New Roman" w:cs="Times New Roman"/>
          <w:i w:val="0"/>
          <w:iCs w:val="0"/>
          <w:sz w:val="20"/>
          <w:szCs w:val="20"/>
        </w:rPr>
        <w:t xml:space="preserve">Available at </w:t>
      </w:r>
      <w:hyperlink r:id="Ra629f51b80294c5c">
        <w:r w:rsidRPr="0384D9FF" w:rsidR="34F01989">
          <w:rPr>
            <w:rStyle w:val="Hyperlink"/>
            <w:rFonts w:ascii="Times New Roman" w:hAnsi="Times New Roman" w:eastAsia="Times New Roman" w:cs="Times New Roman"/>
            <w:i w:val="0"/>
            <w:iCs w:val="0"/>
            <w:sz w:val="20"/>
            <w:szCs w:val="20"/>
          </w:rPr>
          <w:t>http://resource.download.wjec.co.uk.s3-eu-west-1.amazonaws.com/vtc/2018-19/HSC18-19_5-8/_multi-lang/unit04/1-supporting-holistic-learning-and-development-early-years.html</w:t>
        </w:r>
      </w:hyperlink>
      <w:r w:rsidRPr="0384D9FF" w:rsidR="34F01989">
        <w:rPr>
          <w:rFonts w:ascii="Times New Roman" w:hAnsi="Times New Roman" w:eastAsia="Times New Roman" w:cs="Times New Roman"/>
          <w:i w:val="0"/>
          <w:iCs w:val="0"/>
          <w:sz w:val="20"/>
          <w:szCs w:val="20"/>
        </w:rPr>
        <w:t>. (Accessed on 3</w:t>
      </w:r>
      <w:r w:rsidRPr="0384D9FF" w:rsidR="34F01989">
        <w:rPr>
          <w:rFonts w:ascii="Times New Roman" w:hAnsi="Times New Roman" w:eastAsia="Times New Roman" w:cs="Times New Roman"/>
          <w:i w:val="0"/>
          <w:iCs w:val="0"/>
          <w:sz w:val="20"/>
          <w:szCs w:val="20"/>
          <w:vertAlign w:val="superscript"/>
        </w:rPr>
        <w:t>rd</w:t>
      </w:r>
      <w:r w:rsidRPr="0384D9FF" w:rsidR="34F01989">
        <w:rPr>
          <w:rFonts w:ascii="Times New Roman" w:hAnsi="Times New Roman" w:eastAsia="Times New Roman" w:cs="Times New Roman"/>
          <w:i w:val="0"/>
          <w:iCs w:val="0"/>
          <w:sz w:val="20"/>
          <w:szCs w:val="20"/>
        </w:rPr>
        <w:t xml:space="preserve"> January 2024).</w:t>
      </w:r>
    </w:p>
    <w:p w:rsidR="34F01989" w:rsidP="0384D9FF" w:rsidRDefault="34F01989" w14:paraId="07C3E0E9" w14:textId="6D4DFA8C">
      <w:pPr>
        <w:pStyle w:val="Normal"/>
        <w:rPr>
          <w:rFonts w:ascii="Times New Roman" w:hAnsi="Times New Roman" w:eastAsia="Times New Roman" w:cs="Times New Roman"/>
          <w:i w:val="0"/>
          <w:iCs w:val="0"/>
          <w:sz w:val="20"/>
          <w:szCs w:val="20"/>
        </w:rPr>
      </w:pPr>
      <w:r w:rsidRPr="0384D9FF" w:rsidR="34F01989">
        <w:rPr>
          <w:rFonts w:ascii="Times New Roman" w:hAnsi="Times New Roman" w:eastAsia="Times New Roman" w:cs="Times New Roman"/>
          <w:sz w:val="20"/>
          <w:szCs w:val="20"/>
        </w:rPr>
        <w:t xml:space="preserve">West Sussex County Council. (2021). </w:t>
      </w:r>
      <w:r w:rsidRPr="0384D9FF" w:rsidR="34F01989">
        <w:rPr>
          <w:rFonts w:ascii="Times New Roman" w:hAnsi="Times New Roman" w:eastAsia="Times New Roman" w:cs="Times New Roman"/>
          <w:i w:val="1"/>
          <w:iCs w:val="1"/>
          <w:sz w:val="20"/>
          <w:szCs w:val="20"/>
        </w:rPr>
        <w:t xml:space="preserve">Effective Practice: Observation, Assessment and Planning. </w:t>
      </w:r>
      <w:r w:rsidRPr="0384D9FF" w:rsidR="34F01989">
        <w:rPr>
          <w:rFonts w:ascii="Times New Roman" w:hAnsi="Times New Roman" w:eastAsia="Times New Roman" w:cs="Times New Roman"/>
          <w:i w:val="0"/>
          <w:iCs w:val="0"/>
          <w:sz w:val="20"/>
          <w:szCs w:val="20"/>
        </w:rPr>
        <w:t xml:space="preserve">Available at </w:t>
      </w:r>
      <w:hyperlink>
        <w:r w:rsidRPr="0384D9FF" w:rsidR="34F01989">
          <w:rPr>
            <w:rStyle w:val="Hyperlink"/>
            <w:rFonts w:ascii="Times New Roman" w:hAnsi="Times New Roman" w:eastAsia="Times New Roman" w:cs="Times New Roman"/>
            <w:i w:val="0"/>
            <w:iCs w:val="0"/>
            <w:sz w:val="20"/>
            <w:szCs w:val="20"/>
          </w:rPr>
          <w:t>https://www.westsussex.gov.uk/media/5555/effective_poa_and_planning.pdf</w:t>
        </w:r>
      </w:hyperlink>
      <w:r w:rsidRPr="0384D9FF" w:rsidR="34F01989">
        <w:rPr>
          <w:rFonts w:ascii="Times New Roman" w:hAnsi="Times New Roman" w:eastAsia="Times New Roman" w:cs="Times New Roman"/>
          <w:i w:val="0"/>
          <w:iCs w:val="0"/>
          <w:sz w:val="20"/>
          <w:szCs w:val="20"/>
        </w:rPr>
        <w:t>. (Accessed on 14</w:t>
      </w:r>
      <w:r w:rsidRPr="0384D9FF" w:rsidR="34F01989">
        <w:rPr>
          <w:rFonts w:ascii="Times New Roman" w:hAnsi="Times New Roman" w:eastAsia="Times New Roman" w:cs="Times New Roman"/>
          <w:i w:val="0"/>
          <w:iCs w:val="0"/>
          <w:sz w:val="20"/>
          <w:szCs w:val="20"/>
          <w:vertAlign w:val="superscript"/>
        </w:rPr>
        <w:t>th</w:t>
      </w:r>
      <w:r w:rsidRPr="0384D9FF" w:rsidR="34F01989">
        <w:rPr>
          <w:rFonts w:ascii="Times New Roman" w:hAnsi="Times New Roman" w:eastAsia="Times New Roman" w:cs="Times New Roman"/>
          <w:i w:val="0"/>
          <w:iCs w:val="0"/>
          <w:sz w:val="20"/>
          <w:szCs w:val="20"/>
        </w:rPr>
        <w:t xml:space="preserve"> January 2024).</w:t>
      </w:r>
    </w:p>
    <w:p w:rsidR="0384D9FF" w:rsidP="0384D9FF" w:rsidRDefault="0384D9FF" w14:paraId="0E04D758" w14:textId="08105E92">
      <w:pPr>
        <w:pStyle w:val="Normal"/>
        <w:rPr>
          <w:rFonts w:ascii="Times New Roman" w:hAnsi="Times New Roman" w:eastAsia="Times New Roman" w:cs="Times New Roman"/>
          <w:i w:val="0"/>
          <w:iCs w:val="0"/>
          <w:sz w:val="20"/>
          <w:szCs w:val="20"/>
        </w:rPr>
      </w:pPr>
    </w:p>
    <w:sectPr>
      <w:pgSz w:w="11906" w:h="16838" w:orient="portrait"/>
      <w:pgMar w:top="1440" w:right="1440" w:bottom="1440" w:left="1440" w:header="720" w:footer="720" w:gutter="0"/>
      <w:cols w:space="720"/>
      <w:docGrid w:linePitch="360"/>
      <w:headerReference w:type="default" r:id="R12a9295ea826483f"/>
      <w:footerReference w:type="default" r:id="Racfc4f7794da4a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FEA57" w:rsidTr="294FEA57" w14:paraId="08D638ED">
      <w:trPr>
        <w:trHeight w:val="300"/>
      </w:trPr>
      <w:tc>
        <w:tcPr>
          <w:tcW w:w="3005" w:type="dxa"/>
          <w:tcMar/>
        </w:tcPr>
        <w:p w:rsidR="294FEA57" w:rsidP="294FEA57" w:rsidRDefault="294FEA57" w14:paraId="6AA5A1AC" w14:textId="0BF8BFD3">
          <w:pPr>
            <w:pStyle w:val="Header"/>
            <w:bidi w:val="0"/>
            <w:ind w:left="-115"/>
            <w:jc w:val="left"/>
          </w:pPr>
        </w:p>
      </w:tc>
      <w:tc>
        <w:tcPr>
          <w:tcW w:w="3005" w:type="dxa"/>
          <w:tcMar/>
        </w:tcPr>
        <w:p w:rsidR="294FEA57" w:rsidP="294FEA57" w:rsidRDefault="294FEA57" w14:paraId="7A21EB7C" w14:textId="25E84920">
          <w:pPr>
            <w:pStyle w:val="Header"/>
            <w:bidi w:val="0"/>
            <w:jc w:val="center"/>
          </w:pPr>
        </w:p>
      </w:tc>
      <w:tc>
        <w:tcPr>
          <w:tcW w:w="3005" w:type="dxa"/>
          <w:tcMar/>
        </w:tcPr>
        <w:p w:rsidR="294FEA57" w:rsidP="294FEA57" w:rsidRDefault="294FEA57" w14:paraId="2CC9A54E" w14:textId="636799C1">
          <w:pPr>
            <w:pStyle w:val="Header"/>
            <w:bidi w:val="0"/>
            <w:ind w:right="-115"/>
            <w:jc w:val="right"/>
          </w:pPr>
        </w:p>
      </w:tc>
    </w:tr>
  </w:tbl>
  <w:p w:rsidR="294FEA57" w:rsidP="294FEA57" w:rsidRDefault="294FEA57" w14:paraId="2462EAAA" w14:textId="01F863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FEA57" w:rsidTr="0384D9FF" w14:paraId="2FE80E32">
      <w:trPr>
        <w:trHeight w:val="300"/>
      </w:trPr>
      <w:tc>
        <w:tcPr>
          <w:tcW w:w="3005" w:type="dxa"/>
          <w:tcMar/>
        </w:tcPr>
        <w:p w:rsidR="294FEA57" w:rsidP="0384D9FF" w:rsidRDefault="294FEA57" w14:paraId="46917943" w14:textId="40A071B0">
          <w:pPr>
            <w:pStyle w:val="Header"/>
            <w:bidi w:val="0"/>
            <w:ind w:left="-115"/>
            <w:jc w:val="left"/>
            <w:rPr>
              <w:rFonts w:ascii="Times New Roman" w:hAnsi="Times New Roman" w:eastAsia="Times New Roman" w:cs="Times New Roman"/>
              <w:sz w:val="20"/>
              <w:szCs w:val="20"/>
            </w:rPr>
          </w:pPr>
          <w:r w:rsidRPr="0384D9FF" w:rsidR="0384D9FF">
            <w:rPr>
              <w:rFonts w:ascii="Times New Roman" w:hAnsi="Times New Roman" w:eastAsia="Times New Roman" w:cs="Times New Roman"/>
              <w:sz w:val="20"/>
              <w:szCs w:val="20"/>
            </w:rPr>
            <w:t>Samantha Dunn</w:t>
          </w:r>
          <w:r w:rsidRPr="0384D9FF" w:rsidR="0384D9FF">
            <w:rPr>
              <w:rFonts w:ascii="Times New Roman" w:hAnsi="Times New Roman" w:eastAsia="Times New Roman" w:cs="Times New Roman"/>
              <w:sz w:val="20"/>
              <w:szCs w:val="20"/>
            </w:rPr>
            <w:t>: 2218429</w:t>
          </w:r>
        </w:p>
      </w:tc>
      <w:tc>
        <w:tcPr>
          <w:tcW w:w="3005" w:type="dxa"/>
          <w:tcMar/>
        </w:tcPr>
        <w:p w:rsidR="294FEA57" w:rsidP="0384D9FF" w:rsidRDefault="294FEA57" w14:paraId="48D40243" w14:textId="383D793F">
          <w:pPr>
            <w:pStyle w:val="Header"/>
            <w:bidi w:val="0"/>
            <w:jc w:val="center"/>
            <w:rPr>
              <w:rFonts w:ascii="Times New Roman" w:hAnsi="Times New Roman" w:eastAsia="Times New Roman" w:cs="Times New Roman"/>
              <w:sz w:val="20"/>
              <w:szCs w:val="20"/>
            </w:rPr>
          </w:pPr>
          <w:r w:rsidRPr="0384D9FF" w:rsidR="0384D9FF">
            <w:rPr>
              <w:rFonts w:ascii="Times New Roman" w:hAnsi="Times New Roman" w:eastAsia="Times New Roman" w:cs="Times New Roman"/>
              <w:sz w:val="20"/>
              <w:szCs w:val="20"/>
            </w:rPr>
            <w:t>ECEY6010</w:t>
          </w:r>
        </w:p>
      </w:tc>
      <w:tc>
        <w:tcPr>
          <w:tcW w:w="3005" w:type="dxa"/>
          <w:tcMar/>
        </w:tcPr>
        <w:p w:rsidR="294FEA57" w:rsidP="0384D9FF" w:rsidRDefault="294FEA57" w14:paraId="67AD7789" w14:textId="58C6A5F1">
          <w:pPr>
            <w:pStyle w:val="Header"/>
            <w:bidi w:val="0"/>
            <w:ind w:right="-115"/>
            <w:jc w:val="right"/>
            <w:rPr>
              <w:rFonts w:ascii="Times New Roman" w:hAnsi="Times New Roman" w:eastAsia="Times New Roman" w:cs="Times New Roman"/>
              <w:sz w:val="20"/>
              <w:szCs w:val="20"/>
            </w:rPr>
          </w:pPr>
          <w:r w:rsidRPr="0384D9FF" w:rsidR="0384D9FF">
            <w:rPr>
              <w:rFonts w:ascii="Times New Roman" w:hAnsi="Times New Roman" w:eastAsia="Times New Roman" w:cs="Times New Roman"/>
              <w:sz w:val="20"/>
              <w:szCs w:val="20"/>
            </w:rPr>
            <w:t xml:space="preserve">Word </w:t>
          </w:r>
          <w:r w:rsidRPr="0384D9FF" w:rsidR="0384D9FF">
            <w:rPr>
              <w:rFonts w:ascii="Times New Roman" w:hAnsi="Times New Roman" w:eastAsia="Times New Roman" w:cs="Times New Roman"/>
              <w:sz w:val="20"/>
              <w:szCs w:val="20"/>
            </w:rPr>
            <w:t>Count:</w:t>
          </w:r>
          <w:r w:rsidRPr="0384D9FF" w:rsidR="0384D9FF">
            <w:rPr>
              <w:rFonts w:ascii="Times New Roman" w:hAnsi="Times New Roman" w:eastAsia="Times New Roman" w:cs="Times New Roman"/>
              <w:sz w:val="20"/>
              <w:szCs w:val="20"/>
            </w:rPr>
            <w:t xml:space="preserve"> 3707</w:t>
          </w:r>
          <w:r w:rsidRPr="0384D9FF" w:rsidR="0384D9FF">
            <w:rPr>
              <w:rFonts w:ascii="Times New Roman" w:hAnsi="Times New Roman" w:eastAsia="Times New Roman" w:cs="Times New Roman"/>
              <w:sz w:val="20"/>
              <w:szCs w:val="20"/>
            </w:rPr>
            <w:t xml:space="preserve"> </w:t>
          </w:r>
        </w:p>
      </w:tc>
    </w:tr>
  </w:tbl>
  <w:p w:rsidR="294FEA57" w:rsidP="294FEA57" w:rsidRDefault="294FEA57" w14:paraId="7B27CBBC" w14:textId="4AFCFBC0">
    <w:pPr>
      <w:pStyle w:val="Header"/>
      <w:bidi w:val="0"/>
    </w:pPr>
  </w:p>
</w:hdr>
</file>

<file path=word/intelligence2.xml><?xml version="1.0" encoding="utf-8"?>
<int2:intelligence xmlns:int2="http://schemas.microsoft.com/office/intelligence/2020/intelligence">
  <int2:observations>
    <int2:textHash int2:hashCode="7SVt7j9id4+Yyb" int2:id="18jnIT4h">
      <int2:state int2:type="AugLoop_Text_Critique" int2:value="Rejected"/>
    </int2:textHash>
    <int2:textHash int2:hashCode="WpyQ43RsS9VnJN" int2:id="C6lyiRdD">
      <int2:state int2:type="AugLoop_Text_Critique" int2:value="Rejected"/>
    </int2:textHash>
    <int2:textHash int2:hashCode="M+lQXRKULoJZo8" int2:id="DHqWj2lf">
      <int2:state int2:type="AugLoop_Text_Critique" int2:value="Rejected"/>
    </int2:textHash>
    <int2:textHash int2:hashCode="HQ3qWrRXWokonO" int2:id="JuPRuSW7">
      <int2:state int2:type="AugLoop_Text_Critique" int2:value="Rejected"/>
    </int2:textHash>
    <int2:textHash int2:hashCode="sLX/s3PF78oGHn" int2:id="Po6gljZQ">
      <int2:state int2:type="AugLoop_Text_Critique" int2:value="Rejected"/>
    </int2:textHash>
    <int2:textHash int2:hashCode="P+FXEuGaA0aIj/" int2:id="xdBTvFy6">
      <int2:state int2:type="AugLoop_Text_Critique" int2:value="Rejected"/>
    </int2:textHash>
    <int2:textHash int2:hashCode="WbJSmjLLPbHj15" int2:id="9FuA8gY6">
      <int2:state int2:type="AugLoop_Text_Critique" int2:value="Rejected"/>
    </int2:textHash>
    <int2:textHash int2:hashCode="1ahAfcWlP/TWwj" int2:id="e2n58TO4">
      <int2:state int2:type="AugLoop_Text_Critique" int2:value="Rejected"/>
    </int2:textHash>
    <int2:bookmark int2:bookmarkName="_Int_xTq0wtWT" int2:invalidationBookmarkName="" int2:hashCode="CkphNXvIJ5JZoG" int2:id="CnsXVcc3">
      <int2:state int2:type="AugLoop_Text_Critique" int2:value="Rejected"/>
    </int2:bookmark>
    <int2:bookmark int2:bookmarkName="_Int_skT9kqeZ" int2:invalidationBookmarkName="" int2:hashCode="YD+82+V1vFecXo" int2:id="KuWI5zut">
      <int2:state int2:type="AugLoop_Text_Critique" int2:value="Rejected"/>
    </int2:bookmark>
    <int2:bookmark int2:bookmarkName="_Int_bW3HmnX2" int2:invalidationBookmarkName="" int2:hashCode="yzTipuc7IIhEGQ" int2:id="dkBDh26f">
      <int2:state int2:type="AugLoop_Text_Critique" int2:value="Rejected"/>
    </int2:bookmark>
    <int2:bookmark int2:bookmarkName="_Int_v9KYaOk3" int2:invalidationBookmarkName="" int2:hashCode="e0dMsLOcF3PXGS" int2:id="yVIHGQXH">
      <int2:state int2:type="AugLoop_Text_Critique" int2:value="Rejected"/>
    </int2:bookmark>
    <int2:bookmark int2:bookmarkName="_Int_rQ7n5Sex" int2:invalidationBookmarkName="" int2:hashCode="IhqaUz3BU62RYQ" int2:id="2zuATOjT">
      <int2:state int2:type="AugLoop_Text_Critique" int2:value="Rejected"/>
    </int2:bookmark>
    <int2:bookmark int2:bookmarkName="_Int_Vxn7OlSy" int2:invalidationBookmarkName="" int2:hashCode="iO5027ADLA76fV" int2:id="oEjwf5OB">
      <int2:state int2:type="AugLoop_Text_Critique" int2:value="Rejected"/>
    </int2:bookmark>
    <int2:bookmark int2:bookmarkName="_Int_7TRwe37T" int2:invalidationBookmarkName="" int2:hashCode="DIOaWUOZSj57hA" int2:id="uL0G3iHx">
      <int2:state int2:type="AugLoop_Text_Critique" int2:value="Rejected"/>
    </int2:bookmark>
    <int2:bookmark int2:bookmarkName="_Int_o6kXmS0A" int2:invalidationBookmarkName="" int2:hashCode="yIxiwsoLtgKuGw" int2:id="EYHt7d7B">
      <int2:state int2:type="AugLoop_Text_Critique" int2:value="Rejected"/>
    </int2:bookmark>
    <int2:bookmark int2:bookmarkName="_Int_C5oHBSAz" int2:invalidationBookmarkName="" int2:hashCode="iO5027ADLA76fV" int2:id="U3Qy5Lcu">
      <int2:state int2:type="AugLoop_Text_Critique" int2:value="Rejected"/>
    </int2:bookmark>
    <int2:bookmark int2:bookmarkName="_Int_y9gbGq3h" int2:invalidationBookmarkName="" int2:hashCode="DIOaWUOZSj57hA" int2:id="pRsTMlRL">
      <int2:state int2:type="AugLoop_Text_Critique" int2:value="Rejected"/>
    </int2:bookmark>
    <int2:bookmark int2:bookmarkName="_Int_QAVi3pKK" int2:invalidationBookmarkName="" int2:hashCode="yIxiwsoLtgKuGw" int2:id="ZjKEvJ4W">
      <int2:state int2:type="AugLoop_Text_Critique" int2:value="Rejected"/>
    </int2:bookmark>
    <int2:bookmark int2:bookmarkName="_Int_vXjI4DeB" int2:invalidationBookmarkName="" int2:hashCode="iseac82hyF4ApG" int2:id="G2NvrGQJ">
      <int2:state int2:type="AugLoop_Text_Critique" int2:value="Rejected"/>
    </int2:bookmark>
    <int2:bookmark int2:bookmarkName="_Int_HRVroP6A" int2:invalidationBookmarkName="" int2:hashCode="6bVNq+N7VCJ8bt" int2:id="AGMyZF6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6E3F37"/>
    <w:rsid w:val="00507BB1"/>
    <w:rsid w:val="006910C0"/>
    <w:rsid w:val="0100353E"/>
    <w:rsid w:val="011CB16C"/>
    <w:rsid w:val="016E3F37"/>
    <w:rsid w:val="0181D2F0"/>
    <w:rsid w:val="018EBF23"/>
    <w:rsid w:val="019B1D90"/>
    <w:rsid w:val="01D1D923"/>
    <w:rsid w:val="01E3E16D"/>
    <w:rsid w:val="01E7196A"/>
    <w:rsid w:val="01E9099E"/>
    <w:rsid w:val="01F3F087"/>
    <w:rsid w:val="025F232F"/>
    <w:rsid w:val="029C059F"/>
    <w:rsid w:val="02A6B0C2"/>
    <w:rsid w:val="02F62897"/>
    <w:rsid w:val="03344019"/>
    <w:rsid w:val="0336EDF1"/>
    <w:rsid w:val="0384D9FF"/>
    <w:rsid w:val="03875C43"/>
    <w:rsid w:val="03B21F9B"/>
    <w:rsid w:val="03CA3F4B"/>
    <w:rsid w:val="03E7FC11"/>
    <w:rsid w:val="041A0C09"/>
    <w:rsid w:val="047EAEC2"/>
    <w:rsid w:val="04D2BE52"/>
    <w:rsid w:val="051B822F"/>
    <w:rsid w:val="05526DBE"/>
    <w:rsid w:val="055EB51A"/>
    <w:rsid w:val="0583CC72"/>
    <w:rsid w:val="05853BF0"/>
    <w:rsid w:val="05B8442A"/>
    <w:rsid w:val="05CBC95E"/>
    <w:rsid w:val="072C7F2E"/>
    <w:rsid w:val="077D951B"/>
    <w:rsid w:val="07A45352"/>
    <w:rsid w:val="07B64F84"/>
    <w:rsid w:val="07CA3B85"/>
    <w:rsid w:val="07E393F4"/>
    <w:rsid w:val="07F4B42E"/>
    <w:rsid w:val="07F537EE"/>
    <w:rsid w:val="081C837B"/>
    <w:rsid w:val="083B3BFF"/>
    <w:rsid w:val="083F602E"/>
    <w:rsid w:val="08CFE554"/>
    <w:rsid w:val="08D4C58A"/>
    <w:rsid w:val="08FAC562"/>
    <w:rsid w:val="095586DA"/>
    <w:rsid w:val="09684C6F"/>
    <w:rsid w:val="09B853DC"/>
    <w:rsid w:val="09C650CD"/>
    <w:rsid w:val="0A02B92F"/>
    <w:rsid w:val="0A813482"/>
    <w:rsid w:val="0AEDF046"/>
    <w:rsid w:val="0AF1573B"/>
    <w:rsid w:val="0B163561"/>
    <w:rsid w:val="0B2BA417"/>
    <w:rsid w:val="0B54243D"/>
    <w:rsid w:val="0B76F9A9"/>
    <w:rsid w:val="0BF5096F"/>
    <w:rsid w:val="0C0C664C"/>
    <w:rsid w:val="0C2F63F4"/>
    <w:rsid w:val="0C4FA348"/>
    <w:rsid w:val="0C89C0A7"/>
    <w:rsid w:val="0CA92F0D"/>
    <w:rsid w:val="0CC77478"/>
    <w:rsid w:val="0CDC72EB"/>
    <w:rsid w:val="0CEFA6A3"/>
    <w:rsid w:val="0D2FF3E0"/>
    <w:rsid w:val="0D57F2CF"/>
    <w:rsid w:val="0D6BD456"/>
    <w:rsid w:val="0DA0973B"/>
    <w:rsid w:val="0DA836AD"/>
    <w:rsid w:val="0DC3122B"/>
    <w:rsid w:val="0E1F8DA7"/>
    <w:rsid w:val="0E379652"/>
    <w:rsid w:val="0E4A2A58"/>
    <w:rsid w:val="0E6344D9"/>
    <w:rsid w:val="0E8BC4FF"/>
    <w:rsid w:val="0EDB119D"/>
    <w:rsid w:val="0F2DE217"/>
    <w:rsid w:val="0F44070E"/>
    <w:rsid w:val="0F44BB17"/>
    <w:rsid w:val="0F845572"/>
    <w:rsid w:val="0F9C44B8"/>
    <w:rsid w:val="0FE515C7"/>
    <w:rsid w:val="0FEAC02B"/>
    <w:rsid w:val="0FF1EF39"/>
    <w:rsid w:val="10279560"/>
    <w:rsid w:val="102CE731"/>
    <w:rsid w:val="10483FF5"/>
    <w:rsid w:val="10E351B0"/>
    <w:rsid w:val="114B7F61"/>
    <w:rsid w:val="116A3119"/>
    <w:rsid w:val="117CADDD"/>
    <w:rsid w:val="1182607B"/>
    <w:rsid w:val="1198BA8C"/>
    <w:rsid w:val="119AE59B"/>
    <w:rsid w:val="11C365C1"/>
    <w:rsid w:val="1202103B"/>
    <w:rsid w:val="121C58F9"/>
    <w:rsid w:val="12507F43"/>
    <w:rsid w:val="127ECB64"/>
    <w:rsid w:val="12974C72"/>
    <w:rsid w:val="12ED6D65"/>
    <w:rsid w:val="130B0775"/>
    <w:rsid w:val="1336B5FC"/>
    <w:rsid w:val="13525169"/>
    <w:rsid w:val="13659AA9"/>
    <w:rsid w:val="13B429C0"/>
    <w:rsid w:val="13D0B99C"/>
    <w:rsid w:val="13DE04B4"/>
    <w:rsid w:val="13EC4FA4"/>
    <w:rsid w:val="143F4BAF"/>
    <w:rsid w:val="14B48073"/>
    <w:rsid w:val="14D05B4E"/>
    <w:rsid w:val="15B6EFAA"/>
    <w:rsid w:val="15E2F10D"/>
    <w:rsid w:val="15E4C412"/>
    <w:rsid w:val="15EF6209"/>
    <w:rsid w:val="15F93EEC"/>
    <w:rsid w:val="1657D6B9"/>
    <w:rsid w:val="166C2BAF"/>
    <w:rsid w:val="16D2A6C5"/>
    <w:rsid w:val="16D4C5DF"/>
    <w:rsid w:val="16DC8824"/>
    <w:rsid w:val="1715A576"/>
    <w:rsid w:val="171AC740"/>
    <w:rsid w:val="17469B8C"/>
    <w:rsid w:val="17524FBB"/>
    <w:rsid w:val="177EC16E"/>
    <w:rsid w:val="179ADAF2"/>
    <w:rsid w:val="179B0DA5"/>
    <w:rsid w:val="17C58102"/>
    <w:rsid w:val="17CCDC12"/>
    <w:rsid w:val="1807FC10"/>
    <w:rsid w:val="180B1D25"/>
    <w:rsid w:val="188D15B9"/>
    <w:rsid w:val="18B175D7"/>
    <w:rsid w:val="18CBC298"/>
    <w:rsid w:val="18E561C8"/>
    <w:rsid w:val="19273F19"/>
    <w:rsid w:val="199524D9"/>
    <w:rsid w:val="19A3CC71"/>
    <w:rsid w:val="19AEC7FA"/>
    <w:rsid w:val="19B21544"/>
    <w:rsid w:val="19C192ED"/>
    <w:rsid w:val="19E7BD4A"/>
    <w:rsid w:val="19FC42A3"/>
    <w:rsid w:val="1A043694"/>
    <w:rsid w:val="1A28E61A"/>
    <w:rsid w:val="1A4401A2"/>
    <w:rsid w:val="1A7DB3E4"/>
    <w:rsid w:val="1A9A2F4B"/>
    <w:rsid w:val="1AC00ED2"/>
    <w:rsid w:val="1AC7C42F"/>
    <w:rsid w:val="1B04CB5B"/>
    <w:rsid w:val="1B0B7D2A"/>
    <w:rsid w:val="1B5A52CC"/>
    <w:rsid w:val="1BAAAAB7"/>
    <w:rsid w:val="1BC6EC39"/>
    <w:rsid w:val="1BD733B8"/>
    <w:rsid w:val="1BF4DB30"/>
    <w:rsid w:val="1C002063"/>
    <w:rsid w:val="1C35FFAC"/>
    <w:rsid w:val="1C387ACC"/>
    <w:rsid w:val="1C44A792"/>
    <w:rsid w:val="1C5498AB"/>
    <w:rsid w:val="1CED859D"/>
    <w:rsid w:val="1CEDA7C5"/>
    <w:rsid w:val="1D01530B"/>
    <w:rsid w:val="1D02E900"/>
    <w:rsid w:val="1D2A8BED"/>
    <w:rsid w:val="1D3BD756"/>
    <w:rsid w:val="1D90AB91"/>
    <w:rsid w:val="1DA8AC5B"/>
    <w:rsid w:val="1DB9D202"/>
    <w:rsid w:val="1DC7CEAE"/>
    <w:rsid w:val="1DD1D00D"/>
    <w:rsid w:val="1DD9C4F0"/>
    <w:rsid w:val="1DE077F3"/>
    <w:rsid w:val="1E09FD46"/>
    <w:rsid w:val="1E8385B5"/>
    <w:rsid w:val="1EC65C4E"/>
    <w:rsid w:val="1ED7A7B7"/>
    <w:rsid w:val="1FAE310E"/>
    <w:rsid w:val="2001CEB9"/>
    <w:rsid w:val="2006E9EC"/>
    <w:rsid w:val="201F0C02"/>
    <w:rsid w:val="2081AB4A"/>
    <w:rsid w:val="2089AC18"/>
    <w:rsid w:val="20AAA4DB"/>
    <w:rsid w:val="20ACF5EF"/>
    <w:rsid w:val="20C84C53"/>
    <w:rsid w:val="20E04D1D"/>
    <w:rsid w:val="21C99450"/>
    <w:rsid w:val="2200C6F6"/>
    <w:rsid w:val="221A2EE0"/>
    <w:rsid w:val="22257C79"/>
    <w:rsid w:val="223C5EC6"/>
    <w:rsid w:val="2246753C"/>
    <w:rsid w:val="226F21E2"/>
    <w:rsid w:val="227C1D7E"/>
    <w:rsid w:val="2294A6D1"/>
    <w:rsid w:val="22A9C3CE"/>
    <w:rsid w:val="22DD0166"/>
    <w:rsid w:val="22FDEB1E"/>
    <w:rsid w:val="233EC1B8"/>
    <w:rsid w:val="238670BB"/>
    <w:rsid w:val="2391F6AA"/>
    <w:rsid w:val="244FB977"/>
    <w:rsid w:val="246D6B9B"/>
    <w:rsid w:val="24B4AA2B"/>
    <w:rsid w:val="24D53FDC"/>
    <w:rsid w:val="24DA9219"/>
    <w:rsid w:val="24F5D0BF"/>
    <w:rsid w:val="25013512"/>
    <w:rsid w:val="256987A3"/>
    <w:rsid w:val="259B9513"/>
    <w:rsid w:val="25AC5CB8"/>
    <w:rsid w:val="25FB7B29"/>
    <w:rsid w:val="2671103D"/>
    <w:rsid w:val="2671863F"/>
    <w:rsid w:val="26AC7FDC"/>
    <w:rsid w:val="270B9FE5"/>
    <w:rsid w:val="274F8EA1"/>
    <w:rsid w:val="27A7C166"/>
    <w:rsid w:val="2829A3CD"/>
    <w:rsid w:val="28427CDD"/>
    <w:rsid w:val="2859E1DE"/>
    <w:rsid w:val="28A77046"/>
    <w:rsid w:val="28AB7F45"/>
    <w:rsid w:val="291F8603"/>
    <w:rsid w:val="29232A9A"/>
    <w:rsid w:val="294FEA57"/>
    <w:rsid w:val="296F4F5E"/>
    <w:rsid w:val="298C87AB"/>
    <w:rsid w:val="29A852C9"/>
    <w:rsid w:val="2A1A16D3"/>
    <w:rsid w:val="2A60E660"/>
    <w:rsid w:val="2A6212F2"/>
    <w:rsid w:val="2A7254EA"/>
    <w:rsid w:val="2A80F898"/>
    <w:rsid w:val="2A94FB76"/>
    <w:rsid w:val="2ABABBBB"/>
    <w:rsid w:val="2AC61C7C"/>
    <w:rsid w:val="2AEBBAB8"/>
    <w:rsid w:val="2B61448F"/>
    <w:rsid w:val="2B9182A0"/>
    <w:rsid w:val="2B961A6E"/>
    <w:rsid w:val="2B96DAE7"/>
    <w:rsid w:val="2BFDE353"/>
    <w:rsid w:val="2C0E254B"/>
    <w:rsid w:val="2C22FFC4"/>
    <w:rsid w:val="2C3B3E94"/>
    <w:rsid w:val="2C447119"/>
    <w:rsid w:val="2C64B276"/>
    <w:rsid w:val="2CB26139"/>
    <w:rsid w:val="2CE3320E"/>
    <w:rsid w:val="2D4E9AFF"/>
    <w:rsid w:val="2D51B795"/>
    <w:rsid w:val="2D777A74"/>
    <w:rsid w:val="2DC01C3C"/>
    <w:rsid w:val="2DF69BBD"/>
    <w:rsid w:val="2DFE8943"/>
    <w:rsid w:val="2E235B7A"/>
    <w:rsid w:val="2E67D191"/>
    <w:rsid w:val="2E83DAD5"/>
    <w:rsid w:val="2E8C679D"/>
    <w:rsid w:val="2EE6D0FE"/>
    <w:rsid w:val="2EF17431"/>
    <w:rsid w:val="2F08244A"/>
    <w:rsid w:val="2F3BA956"/>
    <w:rsid w:val="2F5AA086"/>
    <w:rsid w:val="2F612CA1"/>
    <w:rsid w:val="2F6BD241"/>
    <w:rsid w:val="2F9075F8"/>
    <w:rsid w:val="2F926C1E"/>
    <w:rsid w:val="2F9A59A4"/>
    <w:rsid w:val="2FA09394"/>
    <w:rsid w:val="2FD5B8A8"/>
    <w:rsid w:val="300A12BA"/>
    <w:rsid w:val="3034B5B2"/>
    <w:rsid w:val="3043725A"/>
    <w:rsid w:val="309A008C"/>
    <w:rsid w:val="31300D7F"/>
    <w:rsid w:val="320E8D17"/>
    <w:rsid w:val="3244D9C7"/>
    <w:rsid w:val="32CA693B"/>
    <w:rsid w:val="3317430C"/>
    <w:rsid w:val="3329711F"/>
    <w:rsid w:val="332C58CB"/>
    <w:rsid w:val="335E8034"/>
    <w:rsid w:val="338A7780"/>
    <w:rsid w:val="339F48E3"/>
    <w:rsid w:val="33BC2049"/>
    <w:rsid w:val="33C07EAC"/>
    <w:rsid w:val="344303F5"/>
    <w:rsid w:val="344585AC"/>
    <w:rsid w:val="34578133"/>
    <w:rsid w:val="3465DD41"/>
    <w:rsid w:val="346DCAC7"/>
    <w:rsid w:val="34B05800"/>
    <w:rsid w:val="34E070E1"/>
    <w:rsid w:val="34F01989"/>
    <w:rsid w:val="35144F4F"/>
    <w:rsid w:val="35452266"/>
    <w:rsid w:val="354DE3D2"/>
    <w:rsid w:val="3557F0AA"/>
    <w:rsid w:val="35B2553B"/>
    <w:rsid w:val="35C4D3F4"/>
    <w:rsid w:val="36099B28"/>
    <w:rsid w:val="361C6BAE"/>
    <w:rsid w:val="365FFE69"/>
    <w:rsid w:val="36602BE1"/>
    <w:rsid w:val="36B3F885"/>
    <w:rsid w:val="3716EDB6"/>
    <w:rsid w:val="37668D9D"/>
    <w:rsid w:val="377D266E"/>
    <w:rsid w:val="37A56B89"/>
    <w:rsid w:val="37A64F26"/>
    <w:rsid w:val="37B15C5D"/>
    <w:rsid w:val="38404D01"/>
    <w:rsid w:val="385DE8A3"/>
    <w:rsid w:val="39137C59"/>
    <w:rsid w:val="39285C17"/>
    <w:rsid w:val="399EF767"/>
    <w:rsid w:val="3A393AF1"/>
    <w:rsid w:val="3A52B426"/>
    <w:rsid w:val="3A996F5F"/>
    <w:rsid w:val="3AA60F28"/>
    <w:rsid w:val="3AAF4CBA"/>
    <w:rsid w:val="3ADD4756"/>
    <w:rsid w:val="3B465698"/>
    <w:rsid w:val="3B542862"/>
    <w:rsid w:val="3BAE09D1"/>
    <w:rsid w:val="3BD199AA"/>
    <w:rsid w:val="3C007FB7"/>
    <w:rsid w:val="3C1964D4"/>
    <w:rsid w:val="3C55D0A3"/>
    <w:rsid w:val="3C74B5BB"/>
    <w:rsid w:val="3C78DCAC"/>
    <w:rsid w:val="3CADADCA"/>
    <w:rsid w:val="3D13BE24"/>
    <w:rsid w:val="3D49DA32"/>
    <w:rsid w:val="3D73B402"/>
    <w:rsid w:val="3DEC67F2"/>
    <w:rsid w:val="3E4502B1"/>
    <w:rsid w:val="3E50B7F9"/>
    <w:rsid w:val="3EC1589A"/>
    <w:rsid w:val="3ED570C1"/>
    <w:rsid w:val="3EE734B2"/>
    <w:rsid w:val="3F5A0CE8"/>
    <w:rsid w:val="3F78B1D6"/>
    <w:rsid w:val="3F9E8621"/>
    <w:rsid w:val="3FB07D6E"/>
    <w:rsid w:val="3FBC9BFE"/>
    <w:rsid w:val="3FC1E7AF"/>
    <w:rsid w:val="3FEC885A"/>
    <w:rsid w:val="4008F79B"/>
    <w:rsid w:val="4016AEA6"/>
    <w:rsid w:val="4026B821"/>
    <w:rsid w:val="4045281B"/>
    <w:rsid w:val="405D28FB"/>
    <w:rsid w:val="4074BE94"/>
    <w:rsid w:val="40F8DB37"/>
    <w:rsid w:val="41047B4B"/>
    <w:rsid w:val="4108B0E3"/>
    <w:rsid w:val="411058F0"/>
    <w:rsid w:val="4115CE4E"/>
    <w:rsid w:val="4117A98C"/>
    <w:rsid w:val="418858BB"/>
    <w:rsid w:val="419F648F"/>
    <w:rsid w:val="41CB073D"/>
    <w:rsid w:val="4277CC3A"/>
    <w:rsid w:val="427BF5D3"/>
    <w:rsid w:val="42A42DF8"/>
    <w:rsid w:val="42AC2951"/>
    <w:rsid w:val="42B05298"/>
    <w:rsid w:val="42C14473"/>
    <w:rsid w:val="437AFCF2"/>
    <w:rsid w:val="43A3D212"/>
    <w:rsid w:val="43C86EC8"/>
    <w:rsid w:val="43E1A5C4"/>
    <w:rsid w:val="4412611D"/>
    <w:rsid w:val="4447F9B2"/>
    <w:rsid w:val="44DE9810"/>
    <w:rsid w:val="44F735EF"/>
    <w:rsid w:val="450671F5"/>
    <w:rsid w:val="45525C61"/>
    <w:rsid w:val="457D7625"/>
    <w:rsid w:val="45D49CD3"/>
    <w:rsid w:val="45E3CA13"/>
    <w:rsid w:val="45E7F35A"/>
    <w:rsid w:val="45E93F71"/>
    <w:rsid w:val="45F8E535"/>
    <w:rsid w:val="4605D925"/>
    <w:rsid w:val="461FBEF2"/>
    <w:rsid w:val="462EA890"/>
    <w:rsid w:val="4655B8EB"/>
    <w:rsid w:val="465BC9DE"/>
    <w:rsid w:val="46A3EA59"/>
    <w:rsid w:val="46EE2CC2"/>
    <w:rsid w:val="47168EFD"/>
    <w:rsid w:val="47194686"/>
    <w:rsid w:val="47BB8F53"/>
    <w:rsid w:val="482AC1F2"/>
    <w:rsid w:val="48303E06"/>
    <w:rsid w:val="483A98F0"/>
    <w:rsid w:val="48554ECD"/>
    <w:rsid w:val="4889FD23"/>
    <w:rsid w:val="48AA242E"/>
    <w:rsid w:val="48FE1D9D"/>
    <w:rsid w:val="49675BDF"/>
    <w:rsid w:val="498D59AD"/>
    <w:rsid w:val="499FC4F0"/>
    <w:rsid w:val="49A9843D"/>
    <w:rsid w:val="4A0102D1"/>
    <w:rsid w:val="4A32965E"/>
    <w:rsid w:val="4A50E748"/>
    <w:rsid w:val="4A5DE953"/>
    <w:rsid w:val="4ACC4FF1"/>
    <w:rsid w:val="4ACD5E0A"/>
    <w:rsid w:val="4AD09DA3"/>
    <w:rsid w:val="4B121355"/>
    <w:rsid w:val="4B4DB245"/>
    <w:rsid w:val="4B6056D1"/>
    <w:rsid w:val="4C2F8D14"/>
    <w:rsid w:val="4C3B3337"/>
    <w:rsid w:val="4C586C43"/>
    <w:rsid w:val="4C713247"/>
    <w:rsid w:val="4CA06B0B"/>
    <w:rsid w:val="4CADE3B6"/>
    <w:rsid w:val="4CE982A6"/>
    <w:rsid w:val="4CFC2732"/>
    <w:rsid w:val="4D520D9E"/>
    <w:rsid w:val="4D8469D2"/>
    <w:rsid w:val="4DE9A048"/>
    <w:rsid w:val="4DEFE48C"/>
    <w:rsid w:val="4E1B16A7"/>
    <w:rsid w:val="4E660D27"/>
    <w:rsid w:val="4E938C27"/>
    <w:rsid w:val="4EDA59B4"/>
    <w:rsid w:val="4EF9DD72"/>
    <w:rsid w:val="4F454A14"/>
    <w:rsid w:val="4F558B5E"/>
    <w:rsid w:val="4F69F550"/>
    <w:rsid w:val="4F98A69C"/>
    <w:rsid w:val="4FA68BAA"/>
    <w:rsid w:val="4FAF77AC"/>
    <w:rsid w:val="4FB4186D"/>
    <w:rsid w:val="4FE58478"/>
    <w:rsid w:val="500EDAA2"/>
    <w:rsid w:val="50620EAE"/>
    <w:rsid w:val="50762A15"/>
    <w:rsid w:val="50A6F56C"/>
    <w:rsid w:val="50D32488"/>
    <w:rsid w:val="50EDC356"/>
    <w:rsid w:val="50F7CC87"/>
    <w:rsid w:val="50FEF74B"/>
    <w:rsid w:val="51478DF3"/>
    <w:rsid w:val="5152B769"/>
    <w:rsid w:val="51556948"/>
    <w:rsid w:val="516D7C84"/>
    <w:rsid w:val="517864AD"/>
    <w:rsid w:val="5188602C"/>
    <w:rsid w:val="526EF4E9"/>
    <w:rsid w:val="52A54BD0"/>
    <w:rsid w:val="530F93D4"/>
    <w:rsid w:val="533BC556"/>
    <w:rsid w:val="53431A28"/>
    <w:rsid w:val="535D2B09"/>
    <w:rsid w:val="536B68B6"/>
    <w:rsid w:val="53826C0A"/>
    <w:rsid w:val="53A110F8"/>
    <w:rsid w:val="53D6FE86"/>
    <w:rsid w:val="53D9EC7C"/>
    <w:rsid w:val="540AF389"/>
    <w:rsid w:val="540B9EE5"/>
    <w:rsid w:val="5428FC81"/>
    <w:rsid w:val="54411C31"/>
    <w:rsid w:val="54666958"/>
    <w:rsid w:val="54744050"/>
    <w:rsid w:val="547B2624"/>
    <w:rsid w:val="549E241D"/>
    <w:rsid w:val="54AB6435"/>
    <w:rsid w:val="54ACFE4C"/>
    <w:rsid w:val="54F0915C"/>
    <w:rsid w:val="54F6AF05"/>
    <w:rsid w:val="55073917"/>
    <w:rsid w:val="55925F15"/>
    <w:rsid w:val="55FF8593"/>
    <w:rsid w:val="5605F1FA"/>
    <w:rsid w:val="561010B1"/>
    <w:rsid w:val="5621587E"/>
    <w:rsid w:val="5626288C"/>
    <w:rsid w:val="564917A4"/>
    <w:rsid w:val="565A2B0C"/>
    <w:rsid w:val="5671C7BF"/>
    <w:rsid w:val="56D8B1BA"/>
    <w:rsid w:val="5729780E"/>
    <w:rsid w:val="574E4F19"/>
    <w:rsid w:val="574FE0C6"/>
    <w:rsid w:val="579B55F4"/>
    <w:rsid w:val="57A1C25B"/>
    <w:rsid w:val="57A527FF"/>
    <w:rsid w:val="57A6C6F9"/>
    <w:rsid w:val="57BC8471"/>
    <w:rsid w:val="57C47B1D"/>
    <w:rsid w:val="57E4E805"/>
    <w:rsid w:val="57F7A1B0"/>
    <w:rsid w:val="58280290"/>
    <w:rsid w:val="582D2C6A"/>
    <w:rsid w:val="5830935F"/>
    <w:rsid w:val="58626BBE"/>
    <w:rsid w:val="58CE414B"/>
    <w:rsid w:val="58DC3531"/>
    <w:rsid w:val="58DC5759"/>
    <w:rsid w:val="58FC6DA4"/>
    <w:rsid w:val="59182DA9"/>
    <w:rsid w:val="596960F2"/>
    <w:rsid w:val="59A339EC"/>
    <w:rsid w:val="59BDD640"/>
    <w:rsid w:val="59CC63C0"/>
    <w:rsid w:val="59E11E9B"/>
    <w:rsid w:val="5A042DDC"/>
    <w:rsid w:val="5A06B09C"/>
    <w:rsid w:val="5A1D0C5B"/>
    <w:rsid w:val="5A481E14"/>
    <w:rsid w:val="5AB3FE0A"/>
    <w:rsid w:val="5AE6C858"/>
    <w:rsid w:val="5B7CEEFC"/>
    <w:rsid w:val="5B926ACE"/>
    <w:rsid w:val="5BB8DCBC"/>
    <w:rsid w:val="5C26E7BC"/>
    <w:rsid w:val="5C4A1FAD"/>
    <w:rsid w:val="5C62F812"/>
    <w:rsid w:val="5C6BE655"/>
    <w:rsid w:val="5C863809"/>
    <w:rsid w:val="5CF4B751"/>
    <w:rsid w:val="5D220707"/>
    <w:rsid w:val="5D493F55"/>
    <w:rsid w:val="5D4F23BF"/>
    <w:rsid w:val="5D59ECCB"/>
    <w:rsid w:val="5D635AC7"/>
    <w:rsid w:val="5D6DC789"/>
    <w:rsid w:val="5D8B4A4B"/>
    <w:rsid w:val="5D8FF536"/>
    <w:rsid w:val="5D9B89BB"/>
    <w:rsid w:val="5D9CFDF5"/>
    <w:rsid w:val="5DA726FE"/>
    <w:rsid w:val="5DB4E57D"/>
    <w:rsid w:val="5DE2B13C"/>
    <w:rsid w:val="5E12765A"/>
    <w:rsid w:val="5E1C6E4C"/>
    <w:rsid w:val="5E6C165E"/>
    <w:rsid w:val="5EBC9A28"/>
    <w:rsid w:val="5EF5BD2C"/>
    <w:rsid w:val="5F2BC597"/>
    <w:rsid w:val="5F375A1C"/>
    <w:rsid w:val="5F651814"/>
    <w:rsid w:val="5FA37B17"/>
    <w:rsid w:val="5FBC084C"/>
    <w:rsid w:val="5FC53254"/>
    <w:rsid w:val="6057ACB5"/>
    <w:rsid w:val="6080471E"/>
    <w:rsid w:val="60918D8D"/>
    <w:rsid w:val="60A9038A"/>
    <w:rsid w:val="60D32A7D"/>
    <w:rsid w:val="60D8CBAD"/>
    <w:rsid w:val="613F4B78"/>
    <w:rsid w:val="6157D8AD"/>
    <w:rsid w:val="617D65CD"/>
    <w:rsid w:val="61AC8DE9"/>
    <w:rsid w:val="61F37D16"/>
    <w:rsid w:val="61F3BC97"/>
    <w:rsid w:val="61F9235A"/>
    <w:rsid w:val="6203D792"/>
    <w:rsid w:val="622D5DEE"/>
    <w:rsid w:val="62510886"/>
    <w:rsid w:val="626EFADE"/>
    <w:rsid w:val="628D7E20"/>
    <w:rsid w:val="62F57326"/>
    <w:rsid w:val="632559A1"/>
    <w:rsid w:val="6343653A"/>
    <w:rsid w:val="6345F854"/>
    <w:rsid w:val="6360EF2F"/>
    <w:rsid w:val="638F8CF8"/>
    <w:rsid w:val="63E0A44C"/>
    <w:rsid w:val="64039459"/>
    <w:rsid w:val="6451F2C0"/>
    <w:rsid w:val="6460382D"/>
    <w:rsid w:val="6491FC2F"/>
    <w:rsid w:val="64A4E056"/>
    <w:rsid w:val="64AF58F7"/>
    <w:rsid w:val="64CADDC7"/>
    <w:rsid w:val="64D2ACC2"/>
    <w:rsid w:val="64DF359B"/>
    <w:rsid w:val="65473834"/>
    <w:rsid w:val="657C74AD"/>
    <w:rsid w:val="6589F59F"/>
    <w:rsid w:val="65ACC2BE"/>
    <w:rsid w:val="65E2DE32"/>
    <w:rsid w:val="65EDC321"/>
    <w:rsid w:val="65FC088E"/>
    <w:rsid w:val="662B49D0"/>
    <w:rsid w:val="6672D74C"/>
    <w:rsid w:val="66F6C5EA"/>
    <w:rsid w:val="6748931F"/>
    <w:rsid w:val="67851F5B"/>
    <w:rsid w:val="6797D8EF"/>
    <w:rsid w:val="67A9E2F3"/>
    <w:rsid w:val="67C20E92"/>
    <w:rsid w:val="67C71A31"/>
    <w:rsid w:val="67C78288"/>
    <w:rsid w:val="68024B9E"/>
    <w:rsid w:val="6815B300"/>
    <w:rsid w:val="68293C1A"/>
    <w:rsid w:val="6862FE1B"/>
    <w:rsid w:val="686AE72B"/>
    <w:rsid w:val="68D0AB7A"/>
    <w:rsid w:val="68D84F59"/>
    <w:rsid w:val="69281A80"/>
    <w:rsid w:val="6962EA92"/>
    <w:rsid w:val="699E1BFF"/>
    <w:rsid w:val="69B18361"/>
    <w:rsid w:val="6A0556C6"/>
    <w:rsid w:val="6A0FBEDE"/>
    <w:rsid w:val="6A229278"/>
    <w:rsid w:val="6A6A3C0F"/>
    <w:rsid w:val="6ACB689A"/>
    <w:rsid w:val="6AF9AF54"/>
    <w:rsid w:val="6B0DCABB"/>
    <w:rsid w:val="6B4D53C2"/>
    <w:rsid w:val="6BAB8F3F"/>
    <w:rsid w:val="6BBED8DB"/>
    <w:rsid w:val="6BF00878"/>
    <w:rsid w:val="6C521FB6"/>
    <w:rsid w:val="6C5FBB42"/>
    <w:rsid w:val="6C94DE87"/>
    <w:rsid w:val="6CBA0C24"/>
    <w:rsid w:val="6CCB7591"/>
    <w:rsid w:val="6CD4ACD5"/>
    <w:rsid w:val="6CD7C2A8"/>
    <w:rsid w:val="6D524A19"/>
    <w:rsid w:val="6D862870"/>
    <w:rsid w:val="6DA7BF87"/>
    <w:rsid w:val="6DC83265"/>
    <w:rsid w:val="6DFB8BA3"/>
    <w:rsid w:val="6DFBC3E0"/>
    <w:rsid w:val="6E25C806"/>
    <w:rsid w:val="6E3D24E3"/>
    <w:rsid w:val="6E454016"/>
    <w:rsid w:val="6E55DC85"/>
    <w:rsid w:val="6E6E8C7A"/>
    <w:rsid w:val="6EC02FAF"/>
    <w:rsid w:val="6F08D074"/>
    <w:rsid w:val="6F27A93A"/>
    <w:rsid w:val="6F3A6BA8"/>
    <w:rsid w:val="6F7F59C9"/>
    <w:rsid w:val="6F979441"/>
    <w:rsid w:val="6F9FD1BF"/>
    <w:rsid w:val="6FA76AD9"/>
    <w:rsid w:val="6FBBC22B"/>
    <w:rsid w:val="6FCE4B34"/>
    <w:rsid w:val="6FDC656E"/>
    <w:rsid w:val="6FF1ACE6"/>
    <w:rsid w:val="7012243B"/>
    <w:rsid w:val="701782B7"/>
    <w:rsid w:val="705D02CC"/>
    <w:rsid w:val="70944577"/>
    <w:rsid w:val="7094B449"/>
    <w:rsid w:val="70C3799B"/>
    <w:rsid w:val="70E5A748"/>
    <w:rsid w:val="70F13BCD"/>
    <w:rsid w:val="71117BD4"/>
    <w:rsid w:val="711B5D33"/>
    <w:rsid w:val="713364A2"/>
    <w:rsid w:val="7138634E"/>
    <w:rsid w:val="713F2939"/>
    <w:rsid w:val="71499683"/>
    <w:rsid w:val="714D634C"/>
    <w:rsid w:val="71542A56"/>
    <w:rsid w:val="716F4E6C"/>
    <w:rsid w:val="71789E7D"/>
    <w:rsid w:val="717D0C3F"/>
    <w:rsid w:val="71804DB5"/>
    <w:rsid w:val="718D7D47"/>
    <w:rsid w:val="721351B8"/>
    <w:rsid w:val="724EE1A8"/>
    <w:rsid w:val="72957BE7"/>
    <w:rsid w:val="72B3188C"/>
    <w:rsid w:val="72CF3503"/>
    <w:rsid w:val="72E77789"/>
    <w:rsid w:val="7304200B"/>
    <w:rsid w:val="730BE324"/>
    <w:rsid w:val="73AD9E48"/>
    <w:rsid w:val="73C356B7"/>
    <w:rsid w:val="73ED9D09"/>
    <w:rsid w:val="7419F405"/>
    <w:rsid w:val="7454B735"/>
    <w:rsid w:val="749FF06C"/>
    <w:rsid w:val="74F4C247"/>
    <w:rsid w:val="7536E853"/>
    <w:rsid w:val="7537D763"/>
    <w:rsid w:val="75388409"/>
    <w:rsid w:val="75496EA9"/>
    <w:rsid w:val="754BB184"/>
    <w:rsid w:val="754BD6DA"/>
    <w:rsid w:val="763BC0CD"/>
    <w:rsid w:val="764A2237"/>
    <w:rsid w:val="76507D62"/>
    <w:rsid w:val="765DC268"/>
    <w:rsid w:val="7728A37C"/>
    <w:rsid w:val="778C57F7"/>
    <w:rsid w:val="77E52B81"/>
    <w:rsid w:val="77ED6C47"/>
    <w:rsid w:val="784B7B38"/>
    <w:rsid w:val="786327D3"/>
    <w:rsid w:val="78890FC1"/>
    <w:rsid w:val="788AC046"/>
    <w:rsid w:val="78FC4DB2"/>
    <w:rsid w:val="7919AE7B"/>
    <w:rsid w:val="79282858"/>
    <w:rsid w:val="79686EAD"/>
    <w:rsid w:val="7989C298"/>
    <w:rsid w:val="79EBEC76"/>
    <w:rsid w:val="79FEF834"/>
    <w:rsid w:val="7A0F4F35"/>
    <w:rsid w:val="7A162243"/>
    <w:rsid w:val="7A55730A"/>
    <w:rsid w:val="7A6E293C"/>
    <w:rsid w:val="7AEF3199"/>
    <w:rsid w:val="7AF69BF6"/>
    <w:rsid w:val="7B1B3C8B"/>
    <w:rsid w:val="7B2BDC0B"/>
    <w:rsid w:val="7B3198A1"/>
    <w:rsid w:val="7B5292FB"/>
    <w:rsid w:val="7B60FA15"/>
    <w:rsid w:val="7B8D6DBE"/>
    <w:rsid w:val="7B9AC895"/>
    <w:rsid w:val="7B9DCD0E"/>
    <w:rsid w:val="7BB1F2A4"/>
    <w:rsid w:val="7BF1FC13"/>
    <w:rsid w:val="7C059AC4"/>
    <w:rsid w:val="7C09F99D"/>
    <w:rsid w:val="7C7FB32F"/>
    <w:rsid w:val="7CD847D4"/>
    <w:rsid w:val="7D3698F6"/>
    <w:rsid w:val="7D5C6FDE"/>
    <w:rsid w:val="7D5C80E4"/>
    <w:rsid w:val="7D8B49B4"/>
    <w:rsid w:val="7D9E7368"/>
    <w:rsid w:val="7DCA15C4"/>
    <w:rsid w:val="7DD5F84D"/>
    <w:rsid w:val="7DD9E283"/>
    <w:rsid w:val="7E1F706A"/>
    <w:rsid w:val="7E439214"/>
    <w:rsid w:val="7E687D85"/>
    <w:rsid w:val="7E6DBED7"/>
    <w:rsid w:val="7E9A3860"/>
    <w:rsid w:val="7EC6C7F2"/>
    <w:rsid w:val="7ED6D5B4"/>
    <w:rsid w:val="7EF489B3"/>
    <w:rsid w:val="7EF85145"/>
    <w:rsid w:val="7F299CD5"/>
    <w:rsid w:val="7F44B686"/>
    <w:rsid w:val="7F7F0130"/>
    <w:rsid w:val="7FAC60FB"/>
    <w:rsid w:val="7FB55562"/>
    <w:rsid w:val="7FB86FE5"/>
    <w:rsid w:val="7FF2E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E3F37"/>
  <w15:chartTrackingRefBased/>
  <w15:docId w15:val="{948DF259-E496-4644-B116-BA8976A0B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2a9295ea826483f" /><Relationship Type="http://schemas.openxmlformats.org/officeDocument/2006/relationships/footer" Target="/word/footer.xml" Id="Racfc4f7794da4aa9" /><Relationship Type="http://schemas.openxmlformats.org/officeDocument/2006/relationships/hyperlink" Target="https://socialcare.wales/cms-assets/documents/Early-years-CPD-principles.pdf" TargetMode="External" Id="R0dede266675d445c" /><Relationship Type="http://schemas.openxmlformats.org/officeDocument/2006/relationships/hyperlink" Target="https://www.earlyyearseducator.co.uk/features/article/focus-supporting-each-unique-child" TargetMode="External" Id="R05f1868655c74e58" /><Relationship Type="http://schemas.openxmlformats.org/officeDocument/2006/relationships/hyperlink" Target="https://www.nasuwt.org.uk/static/uploaded/ad5b4d73-76eb-462a-8ba00412eb6e572a.pdf" TargetMode="External" Id="R8232a09520764be2" /><Relationship Type="http://schemas.openxmlformats.org/officeDocument/2006/relationships/hyperlink" Target="https://www.earlyyearsmatters.co.uk/eyfs/a-unique-child/" TargetMode="External" Id="R0126eace059f48dc" /><Relationship Type="http://schemas.openxmlformats.org/officeDocument/2006/relationships/hyperlink" Target="https://www.earlyyearsmatters.co.uk/eyfs/a-unique-child/planning/" TargetMode="External" Id="R21f71b58dd5b4401" /><Relationship Type="http://schemas.openxmlformats.org/officeDocument/2006/relationships/hyperlink" Target="https://www.edt.org/research-and-insights/supporting-play-in-early-years-settings/" TargetMode="External" Id="R2d567110a30e4d52" /><Relationship Type="http://schemas.openxmlformats.org/officeDocument/2006/relationships/hyperlink" Target="https://www.estyn.gov.wales/blog/building-strengths-and-removing-barriers-preparing-curriculum-wales" TargetMode="External" Id="R07c5223930ec4405" /><Relationship Type="http://schemas.openxmlformats.org/officeDocument/2006/relationships/hyperlink" Target="https://www.estyn.gov.wales/system/files/2022-01/Preparing%20for%20the%20Curriculum%20for%20Wales%20en.pdf" TargetMode="External" Id="R663d19339daa4523" /><Relationship Type="http://schemas.openxmlformats.org/officeDocument/2006/relationships/hyperlink" Target="https://www.annafreud.org/resources/under-fives-wellbeing/common-difficulties/relationship-with-the-key-person-in-a-childcare-setting/" TargetMode="External" Id="R8611ecb465fd40f7" /><Relationship Type="http://schemas.openxmlformats.org/officeDocument/2006/relationships/hyperlink" Target="https://resources.leicestershire.gov.uk/education-and-children/early-years/school-readiness-toolkit/school-toolkit/a-unique-child" TargetMode="External" Id="Rfc02b4aa8a8d4a26" /><Relationship Type="http://schemas.openxmlformats.org/officeDocument/2006/relationships/hyperlink" Target="https://www.gov.wales/written-statement-independent-stocktake-foundation-phase-wales" TargetMode="External" Id="R73930e29fd774c17" /><Relationship Type="http://schemas.openxmlformats.org/officeDocument/2006/relationships/hyperlink" Target="https://democracy.merthyr.gov.uk/documents/s45111/Appendix%202.pdf?LLL=0" TargetMode="External" Id="R0bbc0cdc6c8440b8" /><Relationship Type="http://schemas.openxmlformats.org/officeDocument/2006/relationships/hyperlink" Target="https://www.monmouthshire.gov.uk/the-benefits-of-foundation-phase-nursery-fpn/" TargetMode="External" Id="R77986cd6481442ee" /><Relationship Type="http://schemas.openxmlformats.org/officeDocument/2006/relationships/hyperlink" Target="https://gov.wales/research-assessment-practices-foundation-phase" TargetMode="External" Id="R582ce598b02e43ce" /><Relationship Type="http://schemas.openxmlformats.org/officeDocument/2006/relationships/hyperlink" Target="https://ndna.org.uk/wp-content/uploads/2022/07/FACT63-WALES-Transition-in-the-Foundation-Phase.pdf" TargetMode="External" Id="Racdb5ba2bab040bf" /><Relationship Type="http://schemas.openxmlformats.org/officeDocument/2006/relationships/hyperlink" Target="https://ndna.org.uk/ndna-cymru/curriculum-for-wales-2022/the-five-developmental-pathways/" TargetMode="External" Id="R8eea06d024cc455f" /><Relationship Type="http://schemas.openxmlformats.org/officeDocument/2006/relationships/hyperlink" Target="https://www.education.govt.nz/assets/Documents/Early-Childhood/ELS-Te-Whariki-Early-Childhood-Curriculum-ENG-Web.pdf" TargetMode="External" Id="R25a4c4e59b7242f2" /><Relationship Type="http://schemas.openxmlformats.org/officeDocument/2006/relationships/hyperlink" Target="https://www.nidirect.gov.uk/articles/playing-outdoors" TargetMode="External" Id="Rfa31cfe6e36844ae" /><Relationship Type="http://schemas.openxmlformats.org/officeDocument/2006/relationships/hyperlink" Target="http://www.owfed.co.uk/suffolk/primary/otley/site/pages/curriculum/earlyyearsfoundationstage/learningjournalsexplained" TargetMode="External" Id="R3424f6f488af4758" /><Relationship Type="http://schemas.openxmlformats.org/officeDocument/2006/relationships/hyperlink" Target="https://www.naeyc.org/resources/pubs/tyc/dec2015/learning-stories" TargetMode="External" Id="R224fa7363a0f4185" /><Relationship Type="http://schemas.openxmlformats.org/officeDocument/2006/relationships/hyperlink" Target="https://www.pacey.org.uk/Pacey/media/Website-files/PACEY%20member%20practice%20guides%20(PDFs)/PACEY%20member%20practice%20guides%202017%20(PDFs)/Assessment-and-planning-for-learning-Feb-17.pdf" TargetMode="External" Id="Rab2338261e544a13" /><Relationship Type="http://schemas.openxmlformats.org/officeDocument/2006/relationships/hyperlink" Target="https://www.teachearlyyears.com/nursery-management/view/early-years-training-effective" TargetMode="External" Id="Rd042c6eff0b74724" /><Relationship Type="http://schemas.openxmlformats.org/officeDocument/2006/relationships/hyperlink" Target="https://www.pacey.org.uk/training-and-qualifications/the-importance-of-training-and-cpd/" TargetMode="External" Id="Rba6806e5c32a4b52" /><Relationship Type="http://schemas.openxmlformats.org/officeDocument/2006/relationships/hyperlink" Target="https://m.facebook.com/profile.php/?id=100063717349239&amp;name=xhp_nt__fb__action__open_user." TargetMode="External" Id="R29b3308da36b437c" /><Relationship Type="http://schemas.openxmlformats.org/officeDocument/2006/relationships/hyperlink" Target="https://www.bps.org.uk/news/barriers-utilising-play-based-learning-englands-primary-school-classrooms" TargetMode="External" Id="R296364092cd840dd" /><Relationship Type="http://schemas.openxmlformats.org/officeDocument/2006/relationships/hyperlink" Target="https://theeducationhub.org.nz/how-to-use-learning-stories-in-ece-assessment-2/" TargetMode="External" Id="R422033e5caa94ddf" /><Relationship Type="http://schemas.openxmlformats.org/officeDocument/2006/relationships/hyperlink" Target="https://www.unicef.org.uk/wp-content/uploads/2019/10/UNCRC_summary-1_1.pdf" TargetMode="External" Id="R51e91226d9ec4f21" /><Relationship Type="http://schemas.openxmlformats.org/officeDocument/2006/relationships/hyperlink" Target="https://www.unicef.org/sites/default/files/2018-12/UNICEF-Lego-Foundation-Learning-through-Play.pdf" TargetMode="External" Id="R1eb7b2204e8a4c11" /><Relationship Type="http://schemas.openxmlformats.org/officeDocument/2006/relationships/hyperlink" Target="https://www.researchgate.net/publication/303559235_The_Foundation_Phase_in_Wales_-_a_play-based_curriculum_that_supports_the_development_of_physical_literacy" TargetMode="External" Id="R8d4108c41ee9454f" /><Relationship Type="http://schemas.openxmlformats.org/officeDocument/2006/relationships/hyperlink" Target="https://dera.ioe.ac.uk/id/eprint/20061/1/140506-evaluating-foundation-phase-reported-impacts-en.pdf" TargetMode="External" Id="R4e63c99cc3bc411f" /><Relationship Type="http://schemas.openxmlformats.org/officeDocument/2006/relationships/hyperlink" Target="https://hwb.gov.wales/api/storage/b1801d78-38c3-4320-9818-d9996c21aef8/220914-a-curriculum-for-funded-non-maintained-nursery-settings.pdf." TargetMode="External" Id="R9557831943fb4c6c" /><Relationship Type="http://schemas.openxmlformats.org/officeDocument/2006/relationships/hyperlink" Target="https://hwb.gov.wales/api/storage/c05430f0-b9d3-4d5e-92a3-8ec30a60ddf1/assessment-arrangements-for-funded-non-maintained-nursery-settings.pdf" TargetMode="External" Id="R3333d65ed211418a" /><Relationship Type="http://schemas.openxmlformats.org/officeDocument/2006/relationships/hyperlink" Target="https://www.gov.wales/flying-start-childcare-guidance-html" TargetMode="External" Id="R2046ced8ab454903" /><Relationship Type="http://schemas.openxmlformats.org/officeDocument/2006/relationships/hyperlink" Target="https://hwb.gov.wales/storage/d5d8e39c-b534-40cb-a3f5-7e2e126d8077/foundation-phase-framework.pdf" TargetMode="External" Id="R05bec2366a8d4d35" /><Relationship Type="http://schemas.openxmlformats.org/officeDocument/2006/relationships/hyperlink" Target="https://hwb.gov.wales/storage/f9d85dba-85a4-4e87-bb58-a24730ad7e57/foundation-phase-profile-handbook-revised-september-2017.pdf" TargetMode="External" Id="Rdcd8643bcb1e4840" /><Relationship Type="http://schemas.openxmlformats.org/officeDocument/2006/relationships/hyperlink" Target="https://dera.ioe.ac.uk/id/eprint/22105/1/150113-foundation-phase-profile-faq.pdf" TargetMode="External" Id="R499d9cca30bc4b58" /><Relationship Type="http://schemas.openxmlformats.org/officeDocument/2006/relationships/hyperlink" Target="https://hwb.gov.wales/storage/d5d8e39c-b534-40cb-a3f5-7e2e126d8077/foundation-phase-framework.pdf" TargetMode="External" Id="Ra0e1e322dcb74f03" /><Relationship Type="http://schemas.openxmlformats.org/officeDocument/2006/relationships/hyperlink" Target="https://www.gov.wales/national-minimum-standards-regulated-childcare" TargetMode="External" Id="R6571764f5f1446b2" /><Relationship Type="http://schemas.openxmlformats.org/officeDocument/2006/relationships/hyperlink" Target="https://www.gov.wales/research-assessment-practices-foundation-phase-summary-html" TargetMode="External" Id="R49c24f2438024c86" /><Relationship Type="http://schemas.openxmlformats.org/officeDocument/2006/relationships/hyperlink" Target="http://resource.download.wjec.co.uk.s3-eu-west-1.amazonaws.com/vtc/2018-19/HSC18-19_5-8/_multi-lang/unit04/1-supporting-holistic-learning-and-development-early-years.html" TargetMode="External" Id="Ra629f51b80294c5c" /><Relationship Type="http://schemas.microsoft.com/office/2020/10/relationships/intelligence" Target="/word/intelligence2.xml" Id="Rf188f33e89da4d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3</revision>
  <dcterms:created xsi:type="dcterms:W3CDTF">2024-01-07T17:13:33.3461839Z</dcterms:created>
  <dcterms:modified xsi:type="dcterms:W3CDTF">2024-01-20T20:32:12.8487041Z</dcterms:modified>
</coreProperties>
</file>