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7E095FA" wp14:paraId="2C078E63" wp14:textId="41D7453F">
      <w:pPr>
        <w:jc w:val="center"/>
        <w:rPr>
          <w:rFonts w:ascii="Arial" w:hAnsi="Arial" w:eastAsia="Arial" w:cs="Arial"/>
          <w:b w:val="1"/>
          <w:bCs w:val="1"/>
          <w:sz w:val="22"/>
          <w:szCs w:val="22"/>
        </w:rPr>
      </w:pPr>
      <w:r w:rsidRPr="27E095FA" w:rsidR="2648B702">
        <w:rPr>
          <w:rFonts w:ascii="Arial" w:hAnsi="Arial" w:eastAsia="Arial" w:cs="Arial"/>
          <w:b w:val="1"/>
          <w:bCs w:val="1"/>
          <w:sz w:val="22"/>
          <w:szCs w:val="22"/>
        </w:rPr>
        <w:t>Louise hall (2126231)</w:t>
      </w:r>
    </w:p>
    <w:p w:rsidR="3EC11143" w:rsidP="27E095FA" w:rsidRDefault="3EC11143" w14:paraId="0AD3310E" w14:textId="5FA09349">
      <w:pPr>
        <w:pStyle w:val="Normal"/>
        <w:jc w:val="center"/>
        <w:rPr>
          <w:rFonts w:ascii="Arial" w:hAnsi="Arial" w:eastAsia="Arial" w:cs="Arial"/>
          <w:noProof w:val="0"/>
          <w:sz w:val="22"/>
          <w:szCs w:val="22"/>
          <w:lang w:val="en-US"/>
        </w:rPr>
      </w:pPr>
      <w:r w:rsidRPr="27E095FA" w:rsidR="3EC11143">
        <w:rPr>
          <w:rFonts w:ascii="Segoe UI" w:hAnsi="Segoe UI" w:eastAsia="Segoe UI" w:cs="Segoe UI"/>
          <w:b w:val="1"/>
          <w:bCs w:val="1"/>
          <w:i w:val="0"/>
          <w:iCs w:val="0"/>
          <w:caps w:val="0"/>
          <w:smallCaps w:val="0"/>
          <w:noProof w:val="0"/>
          <w:color w:val="1D2125"/>
          <w:sz w:val="22"/>
          <w:szCs w:val="22"/>
          <w:lang w:val="en-US"/>
        </w:rPr>
        <w:t>BMSW 6104: Strategic Management for SMEs!</w:t>
      </w:r>
    </w:p>
    <w:p w:rsidR="3EC11143" w:rsidP="27E095FA" w:rsidRDefault="3EC11143" w14:paraId="183FF84A" w14:textId="3A74CB7F">
      <w:pPr>
        <w:pStyle w:val="Normal"/>
        <w:jc w:val="center"/>
        <w:rPr>
          <w:rFonts w:ascii="Segoe UI" w:hAnsi="Segoe UI" w:eastAsia="Segoe UI" w:cs="Segoe UI"/>
          <w:b w:val="1"/>
          <w:bCs w:val="1"/>
          <w:i w:val="0"/>
          <w:iCs w:val="0"/>
          <w:caps w:val="0"/>
          <w:smallCaps w:val="0"/>
          <w:noProof w:val="0"/>
          <w:color w:val="1D2125"/>
          <w:sz w:val="22"/>
          <w:szCs w:val="22"/>
          <w:lang w:val="en-US"/>
        </w:rPr>
      </w:pPr>
      <w:r w:rsidRPr="27E095FA" w:rsidR="3EC11143">
        <w:rPr>
          <w:rFonts w:ascii="Segoe UI" w:hAnsi="Segoe UI" w:eastAsia="Segoe UI" w:cs="Segoe UI"/>
          <w:b w:val="1"/>
          <w:bCs w:val="1"/>
          <w:i w:val="0"/>
          <w:iCs w:val="0"/>
          <w:caps w:val="0"/>
          <w:smallCaps w:val="0"/>
          <w:noProof w:val="0"/>
          <w:color w:val="1D2125"/>
          <w:sz w:val="22"/>
          <w:szCs w:val="22"/>
          <w:lang w:val="en-US"/>
        </w:rPr>
        <w:t>Dr Eric Osei</w:t>
      </w:r>
    </w:p>
    <w:p w:rsidR="3EC11143" w:rsidP="27E095FA" w:rsidRDefault="3EC11143" w14:paraId="456B38E0" w14:textId="1EEA3054">
      <w:pPr>
        <w:pStyle w:val="Normal"/>
        <w:jc w:val="center"/>
        <w:rPr>
          <w:rFonts w:ascii="Segoe UI" w:hAnsi="Segoe UI" w:eastAsia="Segoe UI" w:cs="Segoe UI"/>
          <w:b w:val="1"/>
          <w:bCs w:val="1"/>
          <w:i w:val="0"/>
          <w:iCs w:val="0"/>
          <w:caps w:val="0"/>
          <w:smallCaps w:val="0"/>
          <w:noProof w:val="0"/>
          <w:color w:val="1D2125"/>
          <w:sz w:val="22"/>
          <w:szCs w:val="22"/>
          <w:lang w:val="en-US"/>
        </w:rPr>
      </w:pPr>
      <w:r w:rsidRPr="27E095FA" w:rsidR="3EC11143">
        <w:rPr>
          <w:rFonts w:ascii="Segoe UI" w:hAnsi="Segoe UI" w:eastAsia="Segoe UI" w:cs="Segoe UI"/>
          <w:b w:val="1"/>
          <w:bCs w:val="1"/>
          <w:i w:val="0"/>
          <w:iCs w:val="0"/>
          <w:caps w:val="0"/>
          <w:smallCaps w:val="0"/>
          <w:noProof w:val="0"/>
          <w:color w:val="1D2125"/>
          <w:sz w:val="22"/>
          <w:szCs w:val="22"/>
          <w:lang w:val="en-US"/>
        </w:rPr>
        <w:t>Part1 &amp; 2</w:t>
      </w:r>
    </w:p>
    <w:p w:rsidR="0EB55B41" w:rsidP="27E095FA" w:rsidRDefault="0EB55B41" w14:paraId="39CE388F" w14:textId="17F546BA">
      <w:pPr>
        <w:pStyle w:val="Normal"/>
        <w:jc w:val="center"/>
      </w:pPr>
      <w:r w:rsidR="0EB55B41">
        <w:drawing>
          <wp:inline wp14:editId="29C37C61" wp14:anchorId="78A08EA3">
            <wp:extent cx="2857143" cy="571429"/>
            <wp:effectExtent l="0" t="0" r="0" b="0"/>
            <wp:docPr id="340854330" name="" title=""/>
            <wp:cNvGraphicFramePr>
              <a:graphicFrameLocks noChangeAspect="1"/>
            </wp:cNvGraphicFramePr>
            <a:graphic>
              <a:graphicData uri="http://schemas.openxmlformats.org/drawingml/2006/picture">
                <pic:pic>
                  <pic:nvPicPr>
                    <pic:cNvPr id="0" name=""/>
                    <pic:cNvPicPr/>
                  </pic:nvPicPr>
                  <pic:blipFill>
                    <a:blip r:embed="Rb33d66a772b14f6b">
                      <a:extLst>
                        <a:ext xmlns:a="http://schemas.openxmlformats.org/drawingml/2006/main" uri="{28A0092B-C50C-407E-A947-70E740481C1C}">
                          <a14:useLocalDpi val="0"/>
                        </a:ext>
                      </a:extLst>
                    </a:blip>
                    <a:stretch>
                      <a:fillRect/>
                    </a:stretch>
                  </pic:blipFill>
                  <pic:spPr>
                    <a:xfrm>
                      <a:off x="0" y="0"/>
                      <a:ext cx="2857143" cy="571429"/>
                    </a:xfrm>
                    <a:prstGeom prst="rect">
                      <a:avLst/>
                    </a:prstGeom>
                  </pic:spPr>
                </pic:pic>
              </a:graphicData>
            </a:graphic>
          </wp:inline>
        </w:drawing>
      </w:r>
    </w:p>
    <w:p w:rsidR="27E095FA" w:rsidP="27E095FA" w:rsidRDefault="27E095FA" w14:paraId="56DDFB8B" w14:textId="21B39307">
      <w:pPr>
        <w:pStyle w:val="Normal"/>
        <w:jc w:val="center"/>
      </w:pPr>
    </w:p>
    <w:p w:rsidR="27E095FA" w:rsidP="27E095FA" w:rsidRDefault="27E095FA" w14:paraId="3D97A756" w14:textId="2D7E17AA">
      <w:pPr>
        <w:pStyle w:val="Normal"/>
        <w:jc w:val="center"/>
      </w:pPr>
    </w:p>
    <w:p w:rsidR="27E095FA" w:rsidP="27E095FA" w:rsidRDefault="27E095FA" w14:paraId="29E33575" w14:textId="0CD5DEF2">
      <w:pPr>
        <w:pStyle w:val="Normal"/>
        <w:jc w:val="center"/>
      </w:pPr>
    </w:p>
    <w:p w:rsidR="27E095FA" w:rsidP="27E095FA" w:rsidRDefault="27E095FA" w14:paraId="6A21B66F" w14:textId="403EEB04">
      <w:pPr>
        <w:pStyle w:val="Normal"/>
        <w:jc w:val="center"/>
      </w:pPr>
      <w:r w:rsidR="0027CFB6">
        <w:drawing>
          <wp:inline wp14:editId="1A5D3E58" wp14:anchorId="3911EA31">
            <wp:extent cx="3952875" cy="2200275"/>
            <wp:effectExtent l="0" t="0" r="0" b="0"/>
            <wp:docPr id="670200838" name="" title=""/>
            <wp:cNvGraphicFramePr>
              <a:graphicFrameLocks noChangeAspect="1"/>
            </wp:cNvGraphicFramePr>
            <a:graphic>
              <a:graphicData uri="http://schemas.openxmlformats.org/drawingml/2006/picture">
                <pic:pic>
                  <pic:nvPicPr>
                    <pic:cNvPr id="0" name=""/>
                    <pic:cNvPicPr/>
                  </pic:nvPicPr>
                  <pic:blipFill>
                    <a:blip r:embed="R28533ee17aaf477e">
                      <a:extLst>
                        <a:ext xmlns:a="http://schemas.openxmlformats.org/drawingml/2006/main" uri="{28A0092B-C50C-407E-A947-70E740481C1C}">
                          <a14:useLocalDpi val="0"/>
                        </a:ext>
                      </a:extLst>
                    </a:blip>
                    <a:stretch>
                      <a:fillRect/>
                    </a:stretch>
                  </pic:blipFill>
                  <pic:spPr>
                    <a:xfrm>
                      <a:off x="0" y="0"/>
                      <a:ext cx="3952875" cy="2200275"/>
                    </a:xfrm>
                    <a:prstGeom prst="rect">
                      <a:avLst/>
                    </a:prstGeom>
                  </pic:spPr>
                </pic:pic>
              </a:graphicData>
            </a:graphic>
          </wp:inline>
        </w:drawing>
      </w:r>
    </w:p>
    <w:p w:rsidR="27E095FA" w:rsidP="27E095FA" w:rsidRDefault="27E095FA" w14:paraId="18290E30" w14:textId="71B8DA79">
      <w:pPr>
        <w:pStyle w:val="Normal"/>
        <w:jc w:val="center"/>
      </w:pPr>
    </w:p>
    <w:p w:rsidR="27E095FA" w:rsidP="27E095FA" w:rsidRDefault="27E095FA" w14:paraId="0349F800" w14:textId="4DFA362B">
      <w:pPr>
        <w:pStyle w:val="Normal"/>
        <w:jc w:val="center"/>
      </w:pPr>
    </w:p>
    <w:p w:rsidR="27E095FA" w:rsidP="27E095FA" w:rsidRDefault="27E095FA" w14:paraId="44AF6754" w14:textId="3809980B">
      <w:pPr>
        <w:pStyle w:val="Normal"/>
        <w:jc w:val="center"/>
      </w:pPr>
    </w:p>
    <w:p w:rsidR="27E095FA" w:rsidP="27E095FA" w:rsidRDefault="27E095FA" w14:paraId="47CCEE2B" w14:textId="15E05442">
      <w:pPr>
        <w:pStyle w:val="Normal"/>
        <w:jc w:val="center"/>
      </w:pPr>
    </w:p>
    <w:p w:rsidR="27E095FA" w:rsidP="27E095FA" w:rsidRDefault="27E095FA" w14:paraId="370B754A" w14:textId="58029624">
      <w:pPr>
        <w:pStyle w:val="Normal"/>
        <w:jc w:val="center"/>
      </w:pPr>
    </w:p>
    <w:p w:rsidR="27E095FA" w:rsidP="27E095FA" w:rsidRDefault="27E095FA" w14:paraId="2A1EDABA" w14:textId="6454E459">
      <w:pPr>
        <w:pStyle w:val="Normal"/>
        <w:jc w:val="center"/>
      </w:pPr>
    </w:p>
    <w:p w:rsidR="27E095FA" w:rsidP="27E095FA" w:rsidRDefault="27E095FA" w14:paraId="73E30EFB" w14:textId="4B097F31">
      <w:pPr>
        <w:pStyle w:val="Normal"/>
        <w:jc w:val="center"/>
      </w:pPr>
    </w:p>
    <w:p w:rsidR="27E095FA" w:rsidP="27E095FA" w:rsidRDefault="27E095FA" w14:paraId="4AADEC6A" w14:textId="577B453E">
      <w:pPr>
        <w:pStyle w:val="Normal"/>
        <w:jc w:val="center"/>
      </w:pPr>
    </w:p>
    <w:p w:rsidR="27E095FA" w:rsidP="27E095FA" w:rsidRDefault="27E095FA" w14:paraId="56FE03A5" w14:textId="6672D089">
      <w:pPr>
        <w:pStyle w:val="Normal"/>
        <w:jc w:val="center"/>
      </w:pPr>
    </w:p>
    <w:p w:rsidR="27E095FA" w:rsidP="27E095FA" w:rsidRDefault="27E095FA" w14:paraId="6CEDF922" w14:textId="78D03855">
      <w:pPr>
        <w:pStyle w:val="Normal"/>
        <w:jc w:val="center"/>
      </w:pPr>
    </w:p>
    <w:p w:rsidR="27E095FA" w:rsidP="27E095FA" w:rsidRDefault="27E095FA" w14:paraId="18FBF4CC" w14:textId="502C99DC">
      <w:pPr>
        <w:pStyle w:val="Normal"/>
        <w:jc w:val="center"/>
      </w:pPr>
    </w:p>
    <w:p w:rsidR="27E095FA" w:rsidP="27E095FA" w:rsidRDefault="27E095FA" w14:paraId="40EA1E82" w14:textId="1EFC09A1">
      <w:pPr>
        <w:pStyle w:val="Normal"/>
        <w:jc w:val="center"/>
      </w:pPr>
    </w:p>
    <w:p w:rsidR="27E095FA" w:rsidP="27E095FA" w:rsidRDefault="27E095FA" w14:paraId="4ED5B833" w14:textId="1391B87D">
      <w:pPr>
        <w:pStyle w:val="Normal"/>
        <w:jc w:val="center"/>
      </w:pPr>
    </w:p>
    <w:p w:rsidR="27E095FA" w:rsidP="27E095FA" w:rsidRDefault="27E095FA" w14:paraId="619D4A0C" w14:textId="70801DB1">
      <w:pPr>
        <w:pStyle w:val="Normal"/>
        <w:jc w:val="center"/>
      </w:pPr>
    </w:p>
    <w:p w:rsidR="27E095FA" w:rsidP="27E095FA" w:rsidRDefault="27E095FA" w14:paraId="091938AB" w14:textId="5B862F41">
      <w:pPr>
        <w:pStyle w:val="Normal"/>
        <w:jc w:val="center"/>
      </w:pPr>
    </w:p>
    <w:p w:rsidR="27E095FA" w:rsidP="27E095FA" w:rsidRDefault="27E095FA" w14:paraId="6BEEA0B3" w14:textId="2CCBCF7B">
      <w:pPr>
        <w:pStyle w:val="Normal"/>
        <w:jc w:val="center"/>
      </w:pPr>
    </w:p>
    <w:p w:rsidR="27E095FA" w:rsidP="27E095FA" w:rsidRDefault="27E095FA" w14:paraId="5F5158E3" w14:textId="26AC698F">
      <w:pPr>
        <w:pStyle w:val="Normal"/>
        <w:jc w:val="center"/>
      </w:pPr>
    </w:p>
    <w:p w:rsidR="05FF42B2" w:rsidP="27E095FA" w:rsidRDefault="05FF42B2" w14:paraId="4B9FAC02" w14:textId="1DC47355">
      <w:pPr>
        <w:pStyle w:val="Normal"/>
        <w:jc w:val="left"/>
        <w:rPr>
          <w:rFonts w:ascii="Arial" w:hAnsi="Arial" w:eastAsia="Arial" w:cs="Arial"/>
          <w:b w:val="1"/>
          <w:bCs w:val="1"/>
          <w:u w:val="single"/>
        </w:rPr>
      </w:pPr>
      <w:r w:rsidRPr="27E095FA" w:rsidR="05FF42B2">
        <w:rPr>
          <w:rFonts w:ascii="Arial" w:hAnsi="Arial" w:eastAsia="Arial" w:cs="Arial"/>
          <w:b w:val="1"/>
          <w:bCs w:val="1"/>
          <w:u w:val="single"/>
        </w:rPr>
        <w:t xml:space="preserve">Table of contents </w:t>
      </w:r>
    </w:p>
    <w:p w:rsidR="27E095FA" w:rsidP="27E095FA" w:rsidRDefault="27E095FA" w14:paraId="0A35ED78" w14:textId="24A39BBB">
      <w:pPr>
        <w:pStyle w:val="Normal"/>
        <w:jc w:val="left"/>
        <w:rPr>
          <w:rFonts w:ascii="Arial" w:hAnsi="Arial" w:eastAsia="Arial" w:cs="Arial"/>
          <w:b w:val="1"/>
          <w:bCs w:val="1"/>
          <w:u w:val="single"/>
        </w:rPr>
      </w:pPr>
    </w:p>
    <w:p w:rsidR="27E095FA" w:rsidP="27E095FA" w:rsidRDefault="27E095FA" w14:paraId="76EA0C17" w14:textId="69CA597E">
      <w:pPr>
        <w:pStyle w:val="Normal"/>
        <w:jc w:val="left"/>
        <w:rPr>
          <w:rFonts w:ascii="Arial" w:hAnsi="Arial" w:eastAsia="Arial" w:cs="Arial"/>
          <w:b w:val="1"/>
          <w:bCs w:val="1"/>
          <w:u w:val="none"/>
        </w:rPr>
      </w:pPr>
      <w:r w:rsidRPr="6BEE9F01" w:rsidR="27E095FA">
        <w:rPr>
          <w:rFonts w:ascii="Arial" w:hAnsi="Arial" w:eastAsia="Arial" w:cs="Arial"/>
          <w:b w:val="1"/>
          <w:bCs w:val="1"/>
          <w:u w:val="none"/>
        </w:rPr>
        <w:t>1.</w:t>
      </w:r>
      <w:bookmarkStart w:name="_Int_C1X5A1ze" w:id="391566472"/>
      <w:r w:rsidRPr="6BEE9F01" w:rsidR="78428886">
        <w:rPr>
          <w:rFonts w:ascii="Arial" w:hAnsi="Arial" w:eastAsia="Arial" w:cs="Arial"/>
          <w:b w:val="1"/>
          <w:bCs w:val="1"/>
          <w:u w:val="none"/>
        </w:rPr>
        <w:t>a</w:t>
      </w:r>
      <w:bookmarkEnd w:id="391566472"/>
      <w:r w:rsidRPr="6BEE9F01" w:rsidR="27E095FA">
        <w:rPr>
          <w:rFonts w:ascii="Arial" w:hAnsi="Arial" w:eastAsia="Arial" w:cs="Arial"/>
          <w:b w:val="1"/>
          <w:bCs w:val="1"/>
          <w:u w:val="none"/>
        </w:rPr>
        <w:t xml:space="preserve"> </w:t>
      </w:r>
      <w:r w:rsidRPr="6BEE9F01" w:rsidR="19FFF009">
        <w:rPr>
          <w:rFonts w:ascii="Arial" w:hAnsi="Arial" w:eastAsia="Arial" w:cs="Arial"/>
          <w:b w:val="1"/>
          <w:bCs w:val="1"/>
          <w:u w:val="none"/>
        </w:rPr>
        <w:t>introduction</w:t>
      </w:r>
    </w:p>
    <w:p w:rsidR="34A0C0F9" w:rsidP="27E095FA" w:rsidRDefault="34A0C0F9" w14:paraId="428EA0F6" w14:textId="54493799">
      <w:pPr>
        <w:pStyle w:val="Normal"/>
        <w:jc w:val="left"/>
        <w:rPr>
          <w:rFonts w:ascii="Arial" w:hAnsi="Arial" w:eastAsia="Arial" w:cs="Arial"/>
          <w:b w:val="1"/>
          <w:bCs w:val="1"/>
          <w:u w:val="none"/>
        </w:rPr>
      </w:pPr>
      <w:r w:rsidRPr="27E095FA" w:rsidR="34A0C0F9">
        <w:rPr>
          <w:rFonts w:ascii="Arial" w:hAnsi="Arial" w:eastAsia="Arial" w:cs="Arial"/>
          <w:b w:val="1"/>
          <w:bCs w:val="1"/>
          <w:u w:val="none"/>
        </w:rPr>
        <w:t>1.</w:t>
      </w:r>
      <w:r w:rsidRPr="27E095FA" w:rsidR="19CDD5E0">
        <w:rPr>
          <w:rFonts w:ascii="Arial" w:hAnsi="Arial" w:eastAsia="Arial" w:cs="Arial"/>
          <w:b w:val="1"/>
          <w:bCs w:val="1"/>
          <w:u w:val="none"/>
        </w:rPr>
        <w:t>b</w:t>
      </w:r>
    </w:p>
    <w:p w:rsidR="19FFF009" w:rsidP="27E095FA" w:rsidRDefault="19FFF009" w14:paraId="29D0749C" w14:textId="1CA2789D">
      <w:pPr>
        <w:pStyle w:val="Normal"/>
        <w:jc w:val="left"/>
        <w:rPr>
          <w:rFonts w:ascii="Arial" w:hAnsi="Arial" w:eastAsia="Arial" w:cs="Arial"/>
          <w:b w:val="1"/>
          <w:bCs w:val="1"/>
          <w:u w:val="none"/>
        </w:rPr>
      </w:pPr>
      <w:r w:rsidRPr="0E864301" w:rsidR="19FFF009">
        <w:rPr>
          <w:rFonts w:ascii="Arial" w:hAnsi="Arial" w:eastAsia="Arial" w:cs="Arial"/>
          <w:b w:val="1"/>
          <w:bCs w:val="1"/>
          <w:u w:val="none"/>
        </w:rPr>
        <w:t>2.</w:t>
      </w:r>
      <w:r w:rsidRPr="0E864301" w:rsidR="7732EC14">
        <w:rPr>
          <w:rFonts w:ascii="Arial" w:hAnsi="Arial" w:eastAsia="Arial" w:cs="Arial"/>
          <w:b w:val="1"/>
          <w:bCs w:val="1"/>
          <w:u w:val="none"/>
        </w:rPr>
        <w:t xml:space="preserve"> </w:t>
      </w:r>
      <w:r w:rsidRPr="0E864301" w:rsidR="4AB7298E">
        <w:rPr>
          <w:rFonts w:ascii="Arial" w:hAnsi="Arial" w:eastAsia="Arial" w:cs="Arial"/>
          <w:b w:val="1"/>
          <w:bCs w:val="1"/>
          <w:u w:val="none"/>
        </w:rPr>
        <w:t>porters 5 forces</w:t>
      </w:r>
    </w:p>
    <w:p w:rsidR="4AB7298E" w:rsidP="0E864301" w:rsidRDefault="4AB7298E" w14:paraId="39E38741" w14:textId="714ED909">
      <w:pPr>
        <w:pStyle w:val="Normal"/>
        <w:jc w:val="left"/>
        <w:rPr>
          <w:rFonts w:ascii="Arial" w:hAnsi="Arial" w:eastAsia="Arial" w:cs="Arial"/>
          <w:b w:val="1"/>
          <w:bCs w:val="1"/>
          <w:u w:val="none"/>
        </w:rPr>
      </w:pPr>
      <w:r w:rsidRPr="0E864301" w:rsidR="4AB7298E">
        <w:rPr>
          <w:rFonts w:ascii="Arial" w:hAnsi="Arial" w:eastAsia="Arial" w:cs="Arial"/>
          <w:b w:val="1"/>
          <w:bCs w:val="1"/>
          <w:u w:val="none"/>
        </w:rPr>
        <w:t xml:space="preserve">3. swot and pestle </w:t>
      </w:r>
    </w:p>
    <w:p w:rsidR="4AB7298E" w:rsidP="0E864301" w:rsidRDefault="4AB7298E" w14:paraId="48AFB69D" w14:textId="7A659FC1">
      <w:pPr>
        <w:pStyle w:val="Normal"/>
        <w:jc w:val="left"/>
        <w:rPr>
          <w:rFonts w:ascii="Arial" w:hAnsi="Arial" w:eastAsia="Arial" w:cs="Arial"/>
          <w:b w:val="1"/>
          <w:bCs w:val="1"/>
          <w:u w:val="none"/>
        </w:rPr>
      </w:pPr>
      <w:r w:rsidRPr="0E864301" w:rsidR="4AB7298E">
        <w:rPr>
          <w:rFonts w:ascii="Arial" w:hAnsi="Arial" w:eastAsia="Arial" w:cs="Arial"/>
          <w:b w:val="1"/>
          <w:bCs w:val="1"/>
          <w:u w:val="none"/>
        </w:rPr>
        <w:t xml:space="preserve">4. stake holder </w:t>
      </w:r>
      <w:r w:rsidRPr="0E864301" w:rsidR="4AB7298E">
        <w:rPr>
          <w:rFonts w:ascii="Arial" w:hAnsi="Arial" w:eastAsia="Arial" w:cs="Arial"/>
          <w:b w:val="1"/>
          <w:bCs w:val="1"/>
          <w:u w:val="none"/>
        </w:rPr>
        <w:t>analysis</w:t>
      </w:r>
      <w:r w:rsidRPr="0E864301" w:rsidR="4AB7298E">
        <w:rPr>
          <w:rFonts w:ascii="Arial" w:hAnsi="Arial" w:eastAsia="Arial" w:cs="Arial"/>
          <w:b w:val="1"/>
          <w:bCs w:val="1"/>
          <w:u w:val="none"/>
        </w:rPr>
        <w:t xml:space="preserve"> </w:t>
      </w:r>
    </w:p>
    <w:p w:rsidR="69D2DB1C" w:rsidP="0E864301" w:rsidRDefault="69D2DB1C" w14:paraId="3A715494" w14:textId="24E7D405">
      <w:pPr>
        <w:pStyle w:val="Normal"/>
        <w:jc w:val="left"/>
        <w:rPr>
          <w:rFonts w:ascii="Arial" w:hAnsi="Arial" w:eastAsia="Arial" w:cs="Arial"/>
          <w:b w:val="1"/>
          <w:bCs w:val="1"/>
          <w:u w:val="none"/>
        </w:rPr>
      </w:pPr>
      <w:r w:rsidRPr="0E864301" w:rsidR="69D2DB1C">
        <w:rPr>
          <w:rFonts w:ascii="Arial" w:hAnsi="Arial" w:eastAsia="Arial" w:cs="Arial"/>
          <w:b w:val="1"/>
          <w:bCs w:val="1"/>
          <w:u w:val="none"/>
        </w:rPr>
        <w:t xml:space="preserve">5. </w:t>
      </w:r>
      <w:r w:rsidRPr="0E864301" w:rsidR="69D2DB1C">
        <w:rPr>
          <w:rFonts w:ascii="Arial" w:hAnsi="Arial" w:eastAsia="Arial" w:cs="Arial"/>
          <w:b w:val="1"/>
          <w:bCs w:val="1"/>
          <w:u w:val="none"/>
        </w:rPr>
        <w:t>strategic</w:t>
      </w:r>
      <w:r w:rsidRPr="0E864301" w:rsidR="69D2DB1C">
        <w:rPr>
          <w:rFonts w:ascii="Arial" w:hAnsi="Arial" w:eastAsia="Arial" w:cs="Arial"/>
          <w:b w:val="1"/>
          <w:bCs w:val="1"/>
          <w:u w:val="none"/>
        </w:rPr>
        <w:t xml:space="preserve"> growth</w:t>
      </w:r>
    </w:p>
    <w:p w:rsidR="69D2DB1C" w:rsidP="0E864301" w:rsidRDefault="69D2DB1C" w14:paraId="17B84349" w14:textId="05FBBCFC">
      <w:pPr>
        <w:pStyle w:val="Normal"/>
        <w:jc w:val="left"/>
        <w:rPr>
          <w:rFonts w:ascii="Arial" w:hAnsi="Arial" w:eastAsia="Arial" w:cs="Arial"/>
          <w:b w:val="1"/>
          <w:bCs w:val="1"/>
          <w:u w:val="none"/>
        </w:rPr>
      </w:pPr>
      <w:r w:rsidRPr="0E864301" w:rsidR="69D2DB1C">
        <w:rPr>
          <w:rFonts w:ascii="Arial" w:hAnsi="Arial" w:eastAsia="Arial" w:cs="Arial"/>
          <w:b w:val="1"/>
          <w:bCs w:val="1"/>
          <w:u w:val="none"/>
        </w:rPr>
        <w:t>6. competitors</w:t>
      </w:r>
    </w:p>
    <w:p w:rsidR="7DD45ED6" w:rsidP="0E864301" w:rsidRDefault="7DD45ED6" w14:paraId="332ACA6B" w14:textId="3D679697">
      <w:pPr>
        <w:pStyle w:val="Normal"/>
        <w:jc w:val="left"/>
        <w:rPr>
          <w:rFonts w:ascii="Arial" w:hAnsi="Arial" w:eastAsia="Arial" w:cs="Arial"/>
          <w:b w:val="1"/>
          <w:bCs w:val="1"/>
          <w:u w:val="none"/>
        </w:rPr>
      </w:pPr>
      <w:r w:rsidRPr="0E864301" w:rsidR="7DD45ED6">
        <w:rPr>
          <w:rFonts w:ascii="Arial" w:hAnsi="Arial" w:eastAsia="Arial" w:cs="Arial"/>
          <w:b w:val="1"/>
          <w:bCs w:val="1"/>
          <w:u w:val="none"/>
        </w:rPr>
        <w:t xml:space="preserve">7.conclusion </w:t>
      </w:r>
    </w:p>
    <w:p w:rsidR="7DD45ED6" w:rsidP="0E864301" w:rsidRDefault="7DD45ED6" w14:paraId="45BD7E94" w14:textId="76B8A2F0">
      <w:pPr>
        <w:pStyle w:val="Normal"/>
        <w:jc w:val="left"/>
        <w:rPr>
          <w:rFonts w:ascii="Arial" w:hAnsi="Arial" w:eastAsia="Arial" w:cs="Arial"/>
          <w:b w:val="1"/>
          <w:bCs w:val="1"/>
          <w:u w:val="none"/>
        </w:rPr>
      </w:pPr>
      <w:r w:rsidRPr="0E864301" w:rsidR="7DD45ED6">
        <w:rPr>
          <w:rFonts w:ascii="Arial" w:hAnsi="Arial" w:eastAsia="Arial" w:cs="Arial"/>
          <w:b w:val="1"/>
          <w:bCs w:val="1"/>
          <w:u w:val="none"/>
        </w:rPr>
        <w:t xml:space="preserve">8. references </w:t>
      </w:r>
    </w:p>
    <w:p w:rsidR="0E864301" w:rsidP="0E864301" w:rsidRDefault="0E864301" w14:paraId="4841FCF8" w14:textId="56436521">
      <w:pPr>
        <w:pStyle w:val="Normal"/>
        <w:jc w:val="left"/>
        <w:rPr>
          <w:rFonts w:ascii="Arial" w:hAnsi="Arial" w:eastAsia="Arial" w:cs="Arial"/>
          <w:b w:val="0"/>
          <w:bCs w:val="0"/>
          <w:u w:val="none"/>
        </w:rPr>
      </w:pPr>
    </w:p>
    <w:p w:rsidR="27E095FA" w:rsidP="27E095FA" w:rsidRDefault="27E095FA" w14:paraId="7F1DEC1F" w14:textId="7EC61672">
      <w:pPr>
        <w:pStyle w:val="Normal"/>
        <w:jc w:val="left"/>
        <w:rPr>
          <w:rFonts w:ascii="Arial" w:hAnsi="Arial" w:eastAsia="Arial" w:cs="Arial"/>
          <w:b w:val="1"/>
          <w:bCs w:val="1"/>
          <w:u w:val="none"/>
        </w:rPr>
      </w:pPr>
    </w:p>
    <w:p w:rsidR="27E095FA" w:rsidP="27E095FA" w:rsidRDefault="27E095FA" w14:paraId="1C870DF7" w14:textId="0B5B5FFC">
      <w:pPr>
        <w:pStyle w:val="Normal"/>
        <w:jc w:val="left"/>
        <w:rPr>
          <w:rFonts w:ascii="Arial" w:hAnsi="Arial" w:eastAsia="Arial" w:cs="Arial"/>
          <w:b w:val="1"/>
          <w:bCs w:val="1"/>
          <w:u w:val="none"/>
        </w:rPr>
      </w:pPr>
    </w:p>
    <w:p w:rsidR="27E095FA" w:rsidP="27E095FA" w:rsidRDefault="27E095FA" w14:paraId="39F026E8" w14:textId="488D14F3">
      <w:pPr>
        <w:pStyle w:val="Normal"/>
        <w:jc w:val="left"/>
        <w:rPr>
          <w:rFonts w:ascii="Arial" w:hAnsi="Arial" w:eastAsia="Arial" w:cs="Arial"/>
          <w:b w:val="1"/>
          <w:bCs w:val="1"/>
          <w:u w:val="none"/>
        </w:rPr>
      </w:pPr>
    </w:p>
    <w:p w:rsidR="27E095FA" w:rsidP="27E095FA" w:rsidRDefault="27E095FA" w14:paraId="1A325A88" w14:textId="2EB49D87">
      <w:pPr>
        <w:pStyle w:val="Normal"/>
        <w:jc w:val="left"/>
        <w:rPr>
          <w:rFonts w:ascii="Arial" w:hAnsi="Arial" w:eastAsia="Arial" w:cs="Arial"/>
          <w:b w:val="1"/>
          <w:bCs w:val="1"/>
          <w:u w:val="none"/>
        </w:rPr>
      </w:pPr>
    </w:p>
    <w:p w:rsidR="27E095FA" w:rsidP="27E095FA" w:rsidRDefault="27E095FA" w14:paraId="69019D0C" w14:textId="74472ADB">
      <w:pPr>
        <w:pStyle w:val="Normal"/>
        <w:jc w:val="left"/>
        <w:rPr>
          <w:rFonts w:ascii="Arial" w:hAnsi="Arial" w:eastAsia="Arial" w:cs="Arial"/>
          <w:b w:val="1"/>
          <w:bCs w:val="1"/>
          <w:u w:val="none"/>
        </w:rPr>
      </w:pPr>
    </w:p>
    <w:p w:rsidR="27E095FA" w:rsidP="27E095FA" w:rsidRDefault="27E095FA" w14:paraId="2555C3D9" w14:textId="2B3B8B0B">
      <w:pPr>
        <w:pStyle w:val="Normal"/>
        <w:jc w:val="left"/>
        <w:rPr>
          <w:rFonts w:ascii="Arial" w:hAnsi="Arial" w:eastAsia="Arial" w:cs="Arial"/>
          <w:b w:val="1"/>
          <w:bCs w:val="1"/>
          <w:u w:val="none"/>
        </w:rPr>
      </w:pPr>
    </w:p>
    <w:p w:rsidR="27E095FA" w:rsidP="27E095FA" w:rsidRDefault="27E095FA" w14:paraId="0A24C1F4" w14:textId="3C301672">
      <w:pPr>
        <w:pStyle w:val="Normal"/>
        <w:jc w:val="left"/>
        <w:rPr>
          <w:rFonts w:ascii="Arial" w:hAnsi="Arial" w:eastAsia="Arial" w:cs="Arial"/>
          <w:b w:val="1"/>
          <w:bCs w:val="1"/>
          <w:u w:val="none"/>
        </w:rPr>
      </w:pPr>
    </w:p>
    <w:p w:rsidR="27E095FA" w:rsidP="27E095FA" w:rsidRDefault="27E095FA" w14:paraId="30CF9104" w14:textId="797B939E">
      <w:pPr>
        <w:pStyle w:val="Normal"/>
        <w:jc w:val="left"/>
        <w:rPr>
          <w:rFonts w:ascii="Arial" w:hAnsi="Arial" w:eastAsia="Arial" w:cs="Arial"/>
          <w:b w:val="1"/>
          <w:bCs w:val="1"/>
          <w:u w:val="none"/>
        </w:rPr>
      </w:pPr>
    </w:p>
    <w:p w:rsidR="27E095FA" w:rsidP="27E095FA" w:rsidRDefault="27E095FA" w14:paraId="3C96DBD9" w14:textId="0ED8FB7A">
      <w:pPr>
        <w:pStyle w:val="Normal"/>
        <w:jc w:val="left"/>
        <w:rPr>
          <w:rFonts w:ascii="Arial" w:hAnsi="Arial" w:eastAsia="Arial" w:cs="Arial"/>
          <w:b w:val="1"/>
          <w:bCs w:val="1"/>
          <w:u w:val="none"/>
        </w:rPr>
      </w:pPr>
    </w:p>
    <w:p w:rsidR="27E095FA" w:rsidP="27E095FA" w:rsidRDefault="27E095FA" w14:paraId="79D4568D" w14:textId="345B6A6D">
      <w:pPr>
        <w:pStyle w:val="Normal"/>
        <w:jc w:val="left"/>
        <w:rPr>
          <w:rFonts w:ascii="Arial" w:hAnsi="Arial" w:eastAsia="Arial" w:cs="Arial"/>
          <w:b w:val="1"/>
          <w:bCs w:val="1"/>
          <w:u w:val="none"/>
        </w:rPr>
      </w:pPr>
    </w:p>
    <w:p w:rsidR="27E095FA" w:rsidP="27E095FA" w:rsidRDefault="27E095FA" w14:paraId="51DEF33D" w14:textId="77D67941">
      <w:pPr>
        <w:pStyle w:val="Normal"/>
        <w:jc w:val="left"/>
        <w:rPr>
          <w:rFonts w:ascii="Arial" w:hAnsi="Arial" w:eastAsia="Arial" w:cs="Arial"/>
          <w:b w:val="1"/>
          <w:bCs w:val="1"/>
          <w:u w:val="none"/>
        </w:rPr>
      </w:pPr>
    </w:p>
    <w:p w:rsidR="27E095FA" w:rsidP="27E095FA" w:rsidRDefault="27E095FA" w14:paraId="10D8AA45" w14:textId="379E60A5">
      <w:pPr>
        <w:pStyle w:val="Normal"/>
        <w:jc w:val="left"/>
        <w:rPr>
          <w:rFonts w:ascii="Arial" w:hAnsi="Arial" w:eastAsia="Arial" w:cs="Arial"/>
          <w:b w:val="1"/>
          <w:bCs w:val="1"/>
          <w:u w:val="none"/>
        </w:rPr>
      </w:pPr>
    </w:p>
    <w:p w:rsidR="27E095FA" w:rsidP="27E095FA" w:rsidRDefault="27E095FA" w14:paraId="41663C3E" w14:textId="0C019A5D">
      <w:pPr>
        <w:pStyle w:val="Normal"/>
        <w:jc w:val="left"/>
        <w:rPr>
          <w:rFonts w:ascii="Arial" w:hAnsi="Arial" w:eastAsia="Arial" w:cs="Arial"/>
          <w:b w:val="1"/>
          <w:bCs w:val="1"/>
          <w:u w:val="none"/>
        </w:rPr>
      </w:pPr>
    </w:p>
    <w:p w:rsidR="27E095FA" w:rsidP="27E095FA" w:rsidRDefault="27E095FA" w14:paraId="0E503427" w14:textId="239529EE">
      <w:pPr>
        <w:pStyle w:val="Normal"/>
        <w:jc w:val="left"/>
        <w:rPr>
          <w:rFonts w:ascii="Arial" w:hAnsi="Arial" w:eastAsia="Arial" w:cs="Arial"/>
          <w:b w:val="1"/>
          <w:bCs w:val="1"/>
          <w:u w:val="none"/>
        </w:rPr>
      </w:pPr>
    </w:p>
    <w:p w:rsidR="27E095FA" w:rsidP="27E095FA" w:rsidRDefault="27E095FA" w14:paraId="7F1F7802" w14:textId="76B553AD">
      <w:pPr>
        <w:pStyle w:val="Normal"/>
        <w:jc w:val="left"/>
        <w:rPr>
          <w:rFonts w:ascii="Arial" w:hAnsi="Arial" w:eastAsia="Arial" w:cs="Arial"/>
          <w:b w:val="1"/>
          <w:bCs w:val="1"/>
          <w:u w:val="none"/>
        </w:rPr>
      </w:pPr>
    </w:p>
    <w:p w:rsidR="27E095FA" w:rsidP="27E095FA" w:rsidRDefault="27E095FA" w14:paraId="07B14C21" w14:textId="0EF63EE7">
      <w:pPr>
        <w:pStyle w:val="Normal"/>
        <w:jc w:val="left"/>
        <w:rPr>
          <w:rFonts w:ascii="Arial" w:hAnsi="Arial" w:eastAsia="Arial" w:cs="Arial"/>
          <w:b w:val="1"/>
          <w:bCs w:val="1"/>
          <w:u w:val="none"/>
        </w:rPr>
      </w:pPr>
    </w:p>
    <w:p w:rsidR="27E095FA" w:rsidP="27E095FA" w:rsidRDefault="27E095FA" w14:paraId="31EB4363" w14:textId="528ECDC0">
      <w:pPr>
        <w:pStyle w:val="Normal"/>
        <w:jc w:val="left"/>
        <w:rPr>
          <w:rFonts w:ascii="Arial" w:hAnsi="Arial" w:eastAsia="Arial" w:cs="Arial"/>
          <w:b w:val="1"/>
          <w:bCs w:val="1"/>
          <w:u w:val="none"/>
        </w:rPr>
      </w:pPr>
    </w:p>
    <w:p w:rsidR="27E095FA" w:rsidP="27E095FA" w:rsidRDefault="27E095FA" w14:paraId="3C249A98" w14:textId="0D5200EB">
      <w:pPr>
        <w:pStyle w:val="Normal"/>
        <w:jc w:val="left"/>
        <w:rPr>
          <w:rFonts w:ascii="Arial" w:hAnsi="Arial" w:eastAsia="Arial" w:cs="Arial"/>
          <w:b w:val="1"/>
          <w:bCs w:val="1"/>
          <w:u w:val="none"/>
        </w:rPr>
      </w:pPr>
    </w:p>
    <w:p w:rsidR="27E095FA" w:rsidP="27E095FA" w:rsidRDefault="27E095FA" w14:paraId="67FB37C4" w14:textId="00C619BE">
      <w:pPr>
        <w:pStyle w:val="Normal"/>
        <w:jc w:val="left"/>
        <w:rPr>
          <w:rFonts w:ascii="Arial" w:hAnsi="Arial" w:eastAsia="Arial" w:cs="Arial"/>
          <w:b w:val="1"/>
          <w:bCs w:val="1"/>
          <w:u w:val="none"/>
        </w:rPr>
      </w:pPr>
    </w:p>
    <w:p w:rsidR="27E095FA" w:rsidP="27E095FA" w:rsidRDefault="27E095FA" w14:paraId="082C1126" w14:textId="3F9CC7AD">
      <w:pPr>
        <w:pStyle w:val="Normal"/>
        <w:jc w:val="left"/>
        <w:rPr>
          <w:rFonts w:ascii="Arial" w:hAnsi="Arial" w:eastAsia="Arial" w:cs="Arial"/>
          <w:b w:val="1"/>
          <w:bCs w:val="1"/>
          <w:u w:val="none"/>
        </w:rPr>
      </w:pPr>
    </w:p>
    <w:p w:rsidR="27E095FA" w:rsidP="27E095FA" w:rsidRDefault="27E095FA" w14:paraId="14FF3BE6" w14:textId="5E6EF6F8">
      <w:pPr>
        <w:pStyle w:val="Normal"/>
        <w:jc w:val="left"/>
        <w:rPr>
          <w:rFonts w:ascii="Arial" w:hAnsi="Arial" w:eastAsia="Arial" w:cs="Arial"/>
          <w:b w:val="1"/>
          <w:bCs w:val="1"/>
          <w:u w:val="none"/>
        </w:rPr>
      </w:pPr>
    </w:p>
    <w:p w:rsidR="27E095FA" w:rsidP="27E095FA" w:rsidRDefault="27E095FA" w14:paraId="2B281FDB" w14:textId="0FE9F6D7">
      <w:pPr>
        <w:pStyle w:val="Normal"/>
        <w:jc w:val="left"/>
        <w:rPr>
          <w:rFonts w:ascii="Arial" w:hAnsi="Arial" w:eastAsia="Arial" w:cs="Arial"/>
          <w:b w:val="1"/>
          <w:bCs w:val="1"/>
          <w:u w:val="none"/>
        </w:rPr>
      </w:pPr>
    </w:p>
    <w:p w:rsidR="27E095FA" w:rsidP="27E095FA" w:rsidRDefault="27E095FA" w14:paraId="5E241862" w14:textId="58BC6569">
      <w:pPr>
        <w:pStyle w:val="Normal"/>
        <w:jc w:val="left"/>
        <w:rPr>
          <w:rFonts w:ascii="Arial" w:hAnsi="Arial" w:eastAsia="Arial" w:cs="Arial"/>
          <w:b w:val="1"/>
          <w:bCs w:val="1"/>
          <w:u w:val="none"/>
        </w:rPr>
      </w:pPr>
    </w:p>
    <w:p w:rsidR="27E095FA" w:rsidP="27E095FA" w:rsidRDefault="27E095FA" w14:paraId="17572F28" w14:textId="17280515">
      <w:pPr>
        <w:pStyle w:val="Normal"/>
        <w:jc w:val="left"/>
        <w:rPr>
          <w:rFonts w:ascii="Arial" w:hAnsi="Arial" w:eastAsia="Arial" w:cs="Arial"/>
          <w:b w:val="1"/>
          <w:bCs w:val="1"/>
          <w:u w:val="none"/>
        </w:rPr>
      </w:pPr>
    </w:p>
    <w:p w:rsidR="12ABDAAE" w:rsidP="27E095FA" w:rsidRDefault="12ABDAAE" w14:paraId="7BA68C71" w14:textId="5DB0CCFF">
      <w:pPr>
        <w:pStyle w:val="Normal"/>
        <w:jc w:val="left"/>
        <w:rPr>
          <w:rFonts w:ascii="Arial" w:hAnsi="Arial" w:eastAsia="Arial" w:cs="Arial"/>
          <w:b w:val="1"/>
          <w:bCs w:val="1"/>
          <w:u w:val="single"/>
        </w:rPr>
      </w:pPr>
      <w:r w:rsidRPr="0E864301" w:rsidR="12ABDAAE">
        <w:rPr>
          <w:rFonts w:ascii="Arial" w:hAnsi="Arial" w:eastAsia="Arial" w:cs="Arial"/>
          <w:b w:val="1"/>
          <w:bCs w:val="1"/>
          <w:u w:val="single"/>
        </w:rPr>
        <w:t>1.</w:t>
      </w:r>
      <w:r w:rsidRPr="0E864301" w:rsidR="26CEF59D">
        <w:rPr>
          <w:rFonts w:ascii="Arial" w:hAnsi="Arial" w:eastAsia="Arial" w:cs="Arial"/>
          <w:b w:val="1"/>
          <w:bCs w:val="1"/>
          <w:u w:val="single"/>
        </w:rPr>
        <w:t xml:space="preserve"> </w:t>
      </w:r>
      <w:r w:rsidRPr="0E864301" w:rsidR="12ABDAAE">
        <w:rPr>
          <w:rFonts w:ascii="Arial" w:hAnsi="Arial" w:eastAsia="Arial" w:cs="Arial"/>
          <w:b w:val="1"/>
          <w:bCs w:val="1"/>
          <w:u w:val="single"/>
        </w:rPr>
        <w:t>introduction</w:t>
      </w:r>
    </w:p>
    <w:p w:rsidR="27E095FA" w:rsidP="27E095FA" w:rsidRDefault="27E095FA" w14:paraId="06181844" w14:textId="7BFB701F">
      <w:pPr>
        <w:pStyle w:val="Normal"/>
        <w:jc w:val="left"/>
        <w:rPr>
          <w:rFonts w:ascii="Arial" w:hAnsi="Arial" w:eastAsia="Arial" w:cs="Arial"/>
          <w:b w:val="1"/>
          <w:bCs w:val="1"/>
          <w:u w:val="single"/>
        </w:rPr>
      </w:pPr>
    </w:p>
    <w:p w:rsidR="59528505" w:rsidP="11718DAE" w:rsidRDefault="59528505" w14:paraId="5298247B" w14:textId="7E2D81AE">
      <w:pPr>
        <w:pStyle w:val="Normal"/>
        <w:spacing w:line="360" w:lineRule="auto"/>
        <w:jc w:val="left"/>
      </w:pPr>
      <w:r w:rsidRPr="3853F83F" w:rsidR="59528505">
        <w:rPr>
          <w:rFonts w:ascii="Arial" w:hAnsi="Arial" w:eastAsia="Arial" w:cs="Arial"/>
          <w:noProof w:val="0"/>
          <w:sz w:val="22"/>
          <w:szCs w:val="22"/>
          <w:lang w:val="en-US"/>
        </w:rPr>
        <w:t xml:space="preserve">This project aims to </w:t>
      </w:r>
      <w:r w:rsidRPr="3853F83F" w:rsidR="03C13CF3">
        <w:rPr>
          <w:rFonts w:ascii="Arial" w:hAnsi="Arial" w:eastAsia="Arial" w:cs="Arial"/>
          <w:noProof w:val="0"/>
          <w:sz w:val="22"/>
          <w:szCs w:val="22"/>
          <w:lang w:val="en-US"/>
        </w:rPr>
        <w:t>analyze</w:t>
      </w:r>
      <w:r w:rsidRPr="3853F83F" w:rsidR="59528505">
        <w:rPr>
          <w:rFonts w:ascii="Arial" w:hAnsi="Arial" w:eastAsia="Arial" w:cs="Arial"/>
          <w:noProof w:val="0"/>
          <w:sz w:val="22"/>
          <w:szCs w:val="22"/>
          <w:lang w:val="en-US"/>
        </w:rPr>
        <w:t xml:space="preserve"> the strategic management practices used by Johnson Bros Tours. Its competitive position, market trends, and potential for future growth will all be examined in the study. </w:t>
      </w:r>
      <w:r w:rsidRPr="3853F83F" w:rsidR="0E58B1C6">
        <w:rPr>
          <w:rFonts w:ascii="Arial" w:hAnsi="Arial" w:eastAsia="Arial" w:cs="Arial"/>
          <w:noProof w:val="0"/>
          <w:sz w:val="22"/>
          <w:szCs w:val="22"/>
          <w:lang w:val="en-US"/>
        </w:rPr>
        <w:t>The assignment will evaluate internal and external issues and provide recommendations to improve the organization's strategic direction.</w:t>
      </w:r>
      <w:r w:rsidRPr="3853F83F" w:rsidR="59528505">
        <w:rPr>
          <w:rFonts w:ascii="Arial" w:hAnsi="Arial" w:eastAsia="Arial" w:cs="Arial"/>
          <w:noProof w:val="0"/>
          <w:sz w:val="22"/>
          <w:szCs w:val="22"/>
          <w:lang w:val="en-US"/>
        </w:rPr>
        <w:t xml:space="preserve"> </w:t>
      </w:r>
      <w:r w:rsidRPr="3853F83F" w:rsidR="53653708">
        <w:rPr>
          <w:rFonts w:ascii="Arial" w:hAnsi="Arial" w:eastAsia="Arial" w:cs="Arial"/>
          <w:noProof w:val="0"/>
          <w:sz w:val="22"/>
          <w:szCs w:val="22"/>
          <w:lang w:val="en-US"/>
        </w:rPr>
        <w:t xml:space="preserve">Since its establishment in 1953, the family-run coach and bus business Johnson Bros Tours in the United Kingdom has been </w:t>
      </w:r>
      <w:r w:rsidRPr="3853F83F" w:rsidR="73619166">
        <w:rPr>
          <w:rFonts w:ascii="Arial" w:hAnsi="Arial" w:eastAsia="Arial" w:cs="Arial"/>
          <w:noProof w:val="0"/>
          <w:sz w:val="22"/>
          <w:szCs w:val="22"/>
          <w:lang w:val="en-US"/>
        </w:rPr>
        <w:t>recognized</w:t>
      </w:r>
      <w:r w:rsidRPr="3853F83F" w:rsidR="53653708">
        <w:rPr>
          <w:rFonts w:ascii="Arial" w:hAnsi="Arial" w:eastAsia="Arial" w:cs="Arial"/>
          <w:noProof w:val="0"/>
          <w:sz w:val="22"/>
          <w:szCs w:val="22"/>
          <w:lang w:val="en-US"/>
        </w:rPr>
        <w:t xml:space="preserve"> for offering top-notch travel services. The company provides day trips, vacations, private hire, and public transit, among other things. They </w:t>
      </w:r>
      <w:r w:rsidRPr="3853F83F" w:rsidR="53653708">
        <w:rPr>
          <w:rFonts w:ascii="Arial" w:hAnsi="Arial" w:eastAsia="Arial" w:cs="Arial"/>
          <w:noProof w:val="0"/>
          <w:sz w:val="22"/>
          <w:szCs w:val="22"/>
          <w:lang w:val="en-US"/>
        </w:rPr>
        <w:t>operate</w:t>
      </w:r>
      <w:r w:rsidRPr="3853F83F" w:rsidR="53653708">
        <w:rPr>
          <w:rFonts w:ascii="Arial" w:hAnsi="Arial" w:eastAsia="Arial" w:cs="Arial"/>
          <w:noProof w:val="0"/>
          <w:sz w:val="22"/>
          <w:szCs w:val="22"/>
          <w:lang w:val="en-US"/>
        </w:rPr>
        <w:t xml:space="preserve"> throughout the UK and Europe, serving both corporate and recreational sectors. Johnson Bros Tours is a reputable company that </w:t>
      </w:r>
      <w:r w:rsidRPr="3853F83F" w:rsidR="375857A0">
        <w:rPr>
          <w:rFonts w:ascii="Arial" w:hAnsi="Arial" w:eastAsia="Arial" w:cs="Arial"/>
          <w:noProof w:val="0"/>
          <w:sz w:val="22"/>
          <w:szCs w:val="22"/>
          <w:lang w:val="en-US"/>
        </w:rPr>
        <w:t>prioritizes</w:t>
      </w:r>
      <w:r w:rsidRPr="3853F83F" w:rsidR="53653708">
        <w:rPr>
          <w:rFonts w:ascii="Arial" w:hAnsi="Arial" w:eastAsia="Arial" w:cs="Arial"/>
          <w:noProof w:val="0"/>
          <w:sz w:val="22"/>
          <w:szCs w:val="22"/>
          <w:lang w:val="en-US"/>
        </w:rPr>
        <w:t xml:space="preserve"> customer happiness and safety.</w:t>
      </w:r>
      <w:r w:rsidRPr="3853F83F" w:rsidR="2717E195">
        <w:rPr>
          <w:rFonts w:ascii="Arial" w:hAnsi="Arial" w:eastAsia="Arial" w:cs="Arial"/>
          <w:noProof w:val="0"/>
          <w:sz w:val="22"/>
          <w:szCs w:val="22"/>
          <w:lang w:val="en-US"/>
        </w:rPr>
        <w:t xml:space="preserve"> Strategic management is the process of developing, implementing, and overseeing strategies to satisfy </w:t>
      </w:r>
      <w:r w:rsidRPr="3853F83F" w:rsidR="08772DF5">
        <w:rPr>
          <w:rFonts w:ascii="Arial" w:hAnsi="Arial" w:eastAsia="Arial" w:cs="Arial"/>
          <w:noProof w:val="0"/>
          <w:sz w:val="22"/>
          <w:szCs w:val="22"/>
          <w:lang w:val="en-US"/>
        </w:rPr>
        <w:t>organizational</w:t>
      </w:r>
      <w:r w:rsidRPr="3853F83F" w:rsidR="2717E195">
        <w:rPr>
          <w:rFonts w:ascii="Arial" w:hAnsi="Arial" w:eastAsia="Arial" w:cs="Arial"/>
          <w:noProof w:val="0"/>
          <w:sz w:val="22"/>
          <w:szCs w:val="22"/>
          <w:lang w:val="en-US"/>
        </w:rPr>
        <w:t xml:space="preserve"> goals. On the other hand, strategy is a long-term plan intended to achieve specified goals. Johnson Bros Tours is a company in the travel and transportation sector. </w:t>
      </w:r>
      <w:r w:rsidRPr="3853F83F" w:rsidR="2717E195">
        <w:rPr>
          <w:rFonts w:ascii="Arial" w:hAnsi="Arial" w:eastAsia="Arial" w:cs="Arial"/>
          <w:noProof w:val="0"/>
          <w:sz w:val="22"/>
          <w:szCs w:val="22"/>
          <w:lang w:val="en-US"/>
        </w:rPr>
        <w:t>The UK coach and bus business generates over £6 billion in economic output yearly.</w:t>
      </w:r>
      <w:r w:rsidRPr="3853F83F" w:rsidR="2717E195">
        <w:rPr>
          <w:rFonts w:ascii="Arial" w:hAnsi="Arial" w:eastAsia="Arial" w:cs="Arial"/>
          <w:noProof w:val="0"/>
          <w:sz w:val="22"/>
          <w:szCs w:val="22"/>
          <w:lang w:val="en-US"/>
        </w:rPr>
        <w:t xml:space="preserve"> Approximately 2.5 billion passenger rides are served annually by this industry. Johnson Bros Tours sets itself apart with a contemporary fleet, a customer-focused philosophy, and a variety of products.</w:t>
      </w:r>
      <w:r w:rsidRPr="3853F83F" w:rsidR="62AF9CDE">
        <w:rPr>
          <w:rFonts w:ascii="Arial" w:hAnsi="Arial" w:eastAsia="Arial" w:cs="Arial"/>
          <w:noProof w:val="0"/>
          <w:sz w:val="22"/>
          <w:szCs w:val="22"/>
          <w:lang w:val="en-US"/>
        </w:rPr>
        <w:t xml:space="preserve"> There were 5.16 billion bus trips in Great Britain in 2010, 7 per cent of total trips including walk or 6 per cent of total trip kms.</w:t>
      </w:r>
      <w:r w:rsidRPr="3853F83F" w:rsidR="0F3A16FE">
        <w:rPr>
          <w:rFonts w:ascii="Arial" w:hAnsi="Arial" w:eastAsia="Arial" w:cs="Arial"/>
          <w:noProof w:val="0"/>
          <w:sz w:val="22"/>
          <w:szCs w:val="22"/>
          <w:lang w:val="en-US"/>
        </w:rPr>
        <w:t xml:space="preserve"> (</w:t>
      </w:r>
      <w:r w:rsidRPr="3853F83F" w:rsidR="00202C10">
        <w:rPr>
          <w:rFonts w:ascii="Arial" w:hAnsi="Arial" w:eastAsia="Arial" w:cs="Arial"/>
          <w:noProof w:val="0"/>
          <w:sz w:val="22"/>
          <w:szCs w:val="22"/>
          <w:lang w:val="en-US"/>
        </w:rPr>
        <w:t>Mackie</w:t>
      </w:r>
      <w:r w:rsidRPr="3853F83F" w:rsidR="0F3A16FE">
        <w:rPr>
          <w:rFonts w:ascii="Arial" w:hAnsi="Arial" w:eastAsia="Arial" w:cs="Arial"/>
          <w:noProof w:val="0"/>
          <w:sz w:val="22"/>
          <w:szCs w:val="22"/>
          <w:lang w:val="en-US"/>
        </w:rPr>
        <w:t xml:space="preserve"> et al., 2012)</w:t>
      </w:r>
    </w:p>
    <w:p w:rsidR="27E095FA" w:rsidP="27E095FA" w:rsidRDefault="27E095FA" w14:paraId="520F0CAD" w14:textId="19114985">
      <w:pPr>
        <w:pStyle w:val="Normal"/>
        <w:jc w:val="left"/>
        <w:rPr>
          <w:rFonts w:ascii="Arial" w:hAnsi="Arial" w:eastAsia="Arial" w:cs="Arial"/>
          <w:noProof w:val="0"/>
          <w:sz w:val="22"/>
          <w:szCs w:val="22"/>
          <w:lang w:val="en-US"/>
        </w:rPr>
      </w:pPr>
    </w:p>
    <w:p w:rsidR="27E095FA" w:rsidP="27E095FA" w:rsidRDefault="27E095FA" w14:paraId="24994799" w14:textId="5BD30457">
      <w:pPr>
        <w:pStyle w:val="Normal"/>
        <w:jc w:val="left"/>
        <w:rPr>
          <w:rFonts w:ascii="Arial" w:hAnsi="Arial" w:eastAsia="Arial" w:cs="Arial"/>
          <w:noProof w:val="0"/>
          <w:sz w:val="22"/>
          <w:szCs w:val="22"/>
          <w:lang w:val="en-US"/>
        </w:rPr>
      </w:pPr>
    </w:p>
    <w:p w:rsidR="27E095FA" w:rsidP="27E095FA" w:rsidRDefault="27E095FA" w14:paraId="3FFD21CD" w14:textId="51E1A54F">
      <w:pPr>
        <w:pStyle w:val="Normal"/>
        <w:jc w:val="left"/>
        <w:rPr>
          <w:rFonts w:ascii="Arial" w:hAnsi="Arial" w:eastAsia="Arial" w:cs="Arial"/>
          <w:noProof w:val="0"/>
          <w:sz w:val="22"/>
          <w:szCs w:val="22"/>
          <w:lang w:val="en-US"/>
        </w:rPr>
      </w:pPr>
    </w:p>
    <w:p w:rsidR="27E095FA" w:rsidP="27E095FA" w:rsidRDefault="27E095FA" w14:paraId="39B75693" w14:textId="72F87BF7">
      <w:pPr>
        <w:pStyle w:val="Normal"/>
        <w:jc w:val="left"/>
        <w:rPr>
          <w:rFonts w:ascii="Arial" w:hAnsi="Arial" w:eastAsia="Arial" w:cs="Arial"/>
          <w:noProof w:val="0"/>
          <w:sz w:val="22"/>
          <w:szCs w:val="22"/>
          <w:lang w:val="en-US"/>
        </w:rPr>
      </w:pPr>
    </w:p>
    <w:p w:rsidR="27E095FA" w:rsidP="27E095FA" w:rsidRDefault="27E095FA" w14:paraId="3EAD0107" w14:textId="11519127">
      <w:pPr>
        <w:pStyle w:val="Normal"/>
        <w:jc w:val="left"/>
        <w:rPr>
          <w:rFonts w:ascii="Arial" w:hAnsi="Arial" w:eastAsia="Arial" w:cs="Arial"/>
          <w:noProof w:val="0"/>
          <w:sz w:val="22"/>
          <w:szCs w:val="22"/>
          <w:lang w:val="en-US"/>
        </w:rPr>
      </w:pPr>
    </w:p>
    <w:p w:rsidR="27E095FA" w:rsidP="27E095FA" w:rsidRDefault="27E095FA" w14:paraId="256F9406" w14:textId="6166C490">
      <w:pPr>
        <w:pStyle w:val="Normal"/>
        <w:jc w:val="left"/>
        <w:rPr>
          <w:rFonts w:ascii="Arial" w:hAnsi="Arial" w:eastAsia="Arial" w:cs="Arial"/>
          <w:noProof w:val="0"/>
          <w:sz w:val="22"/>
          <w:szCs w:val="22"/>
          <w:lang w:val="en-US"/>
        </w:rPr>
      </w:pPr>
    </w:p>
    <w:p w:rsidR="27E095FA" w:rsidP="27E095FA" w:rsidRDefault="27E095FA" w14:paraId="6A42E4F1" w14:textId="18F04611">
      <w:pPr>
        <w:pStyle w:val="Normal"/>
        <w:jc w:val="left"/>
        <w:rPr>
          <w:rFonts w:ascii="Arial" w:hAnsi="Arial" w:eastAsia="Arial" w:cs="Arial"/>
          <w:noProof w:val="0"/>
          <w:sz w:val="22"/>
          <w:szCs w:val="22"/>
          <w:lang w:val="en-US"/>
        </w:rPr>
      </w:pPr>
    </w:p>
    <w:p w:rsidR="27E095FA" w:rsidP="27E095FA" w:rsidRDefault="27E095FA" w14:paraId="6B817CFC" w14:textId="02FDA632">
      <w:pPr>
        <w:pStyle w:val="Normal"/>
        <w:jc w:val="left"/>
        <w:rPr>
          <w:rFonts w:ascii="Arial" w:hAnsi="Arial" w:eastAsia="Arial" w:cs="Arial"/>
          <w:noProof w:val="0"/>
          <w:sz w:val="22"/>
          <w:szCs w:val="22"/>
          <w:lang w:val="en-US"/>
        </w:rPr>
      </w:pPr>
    </w:p>
    <w:p w:rsidR="27E095FA" w:rsidP="27E095FA" w:rsidRDefault="27E095FA" w14:paraId="253C87ED" w14:textId="32ACBB77">
      <w:pPr>
        <w:pStyle w:val="Normal"/>
        <w:jc w:val="left"/>
        <w:rPr>
          <w:rFonts w:ascii="Arial" w:hAnsi="Arial" w:eastAsia="Arial" w:cs="Arial"/>
          <w:noProof w:val="0"/>
          <w:sz w:val="22"/>
          <w:szCs w:val="22"/>
          <w:lang w:val="en-US"/>
        </w:rPr>
      </w:pPr>
    </w:p>
    <w:p w:rsidR="27E095FA" w:rsidP="27E095FA" w:rsidRDefault="27E095FA" w14:paraId="324FF77C" w14:textId="7051C1A3">
      <w:pPr>
        <w:pStyle w:val="Normal"/>
        <w:jc w:val="left"/>
        <w:rPr>
          <w:rFonts w:ascii="Arial" w:hAnsi="Arial" w:eastAsia="Arial" w:cs="Arial"/>
          <w:noProof w:val="0"/>
          <w:sz w:val="22"/>
          <w:szCs w:val="22"/>
          <w:lang w:val="en-US"/>
        </w:rPr>
      </w:pPr>
    </w:p>
    <w:p w:rsidR="27E095FA" w:rsidP="27E095FA" w:rsidRDefault="27E095FA" w14:paraId="41C0B97A" w14:textId="79440AE5">
      <w:pPr>
        <w:pStyle w:val="Normal"/>
        <w:jc w:val="left"/>
        <w:rPr>
          <w:rFonts w:ascii="Arial" w:hAnsi="Arial" w:eastAsia="Arial" w:cs="Arial"/>
          <w:noProof w:val="0"/>
          <w:sz w:val="22"/>
          <w:szCs w:val="22"/>
          <w:lang w:val="en-US"/>
        </w:rPr>
      </w:pPr>
    </w:p>
    <w:p w:rsidR="27E095FA" w:rsidP="27E095FA" w:rsidRDefault="27E095FA" w14:paraId="03618068" w14:textId="647EF885">
      <w:pPr>
        <w:pStyle w:val="Normal"/>
        <w:jc w:val="left"/>
        <w:rPr>
          <w:rFonts w:ascii="Arial" w:hAnsi="Arial" w:eastAsia="Arial" w:cs="Arial"/>
          <w:noProof w:val="0"/>
          <w:sz w:val="22"/>
          <w:szCs w:val="22"/>
          <w:lang w:val="en-US"/>
        </w:rPr>
      </w:pPr>
    </w:p>
    <w:p w:rsidR="27E095FA" w:rsidP="27E095FA" w:rsidRDefault="27E095FA" w14:paraId="2A76826B" w14:textId="3909B63E">
      <w:pPr>
        <w:pStyle w:val="Normal"/>
        <w:jc w:val="left"/>
        <w:rPr>
          <w:rFonts w:ascii="Arial" w:hAnsi="Arial" w:eastAsia="Arial" w:cs="Arial"/>
          <w:noProof w:val="0"/>
          <w:sz w:val="22"/>
          <w:szCs w:val="22"/>
          <w:lang w:val="en-US"/>
        </w:rPr>
      </w:pPr>
    </w:p>
    <w:p w:rsidR="27E095FA" w:rsidP="27E095FA" w:rsidRDefault="27E095FA" w14:paraId="02C02F0B" w14:textId="38B40590">
      <w:pPr>
        <w:pStyle w:val="Normal"/>
        <w:jc w:val="left"/>
        <w:rPr>
          <w:rFonts w:ascii="Arial" w:hAnsi="Arial" w:eastAsia="Arial" w:cs="Arial"/>
          <w:noProof w:val="0"/>
          <w:sz w:val="22"/>
          <w:szCs w:val="22"/>
          <w:lang w:val="en-US"/>
        </w:rPr>
      </w:pPr>
    </w:p>
    <w:p w:rsidR="27E095FA" w:rsidP="27E095FA" w:rsidRDefault="27E095FA" w14:paraId="7D4CBFB3" w14:textId="26788AAE">
      <w:pPr>
        <w:pStyle w:val="Normal"/>
        <w:jc w:val="left"/>
        <w:rPr>
          <w:rFonts w:ascii="Arial" w:hAnsi="Arial" w:eastAsia="Arial" w:cs="Arial"/>
          <w:noProof w:val="0"/>
          <w:sz w:val="22"/>
          <w:szCs w:val="22"/>
          <w:lang w:val="en-US"/>
        </w:rPr>
      </w:pPr>
    </w:p>
    <w:p w:rsidR="27E095FA" w:rsidP="27E095FA" w:rsidRDefault="27E095FA" w14:paraId="307A0C98" w14:textId="63DE83A5">
      <w:pPr>
        <w:pStyle w:val="Normal"/>
        <w:jc w:val="left"/>
        <w:rPr>
          <w:rFonts w:ascii="Arial" w:hAnsi="Arial" w:eastAsia="Arial" w:cs="Arial"/>
          <w:b w:val="1"/>
          <w:bCs w:val="1"/>
          <w:noProof w:val="0"/>
          <w:sz w:val="22"/>
          <w:szCs w:val="22"/>
          <w:u w:val="single"/>
          <w:lang w:val="en-US"/>
        </w:rPr>
      </w:pPr>
    </w:p>
    <w:p w:rsidR="1F2F8AC2" w:rsidP="27E095FA" w:rsidRDefault="1F2F8AC2" w14:paraId="3623A95F" w14:textId="1EB2986B">
      <w:pPr>
        <w:pStyle w:val="Normal"/>
        <w:jc w:val="left"/>
        <w:rPr>
          <w:rFonts w:ascii="Arial" w:hAnsi="Arial" w:eastAsia="Arial" w:cs="Arial"/>
          <w:noProof w:val="0"/>
          <w:sz w:val="22"/>
          <w:szCs w:val="22"/>
          <w:lang w:val="en-US"/>
        </w:rPr>
      </w:pPr>
      <w:r w:rsidRPr="27E095FA" w:rsidR="1F2F8AC2">
        <w:rPr>
          <w:rFonts w:ascii="Arial" w:hAnsi="Arial" w:eastAsia="Arial" w:cs="Arial"/>
          <w:b w:val="1"/>
          <w:bCs w:val="1"/>
          <w:noProof w:val="0"/>
          <w:sz w:val="22"/>
          <w:szCs w:val="22"/>
          <w:u w:val="single"/>
          <w:lang w:val="en-US"/>
        </w:rPr>
        <w:t>1.b</w:t>
      </w:r>
      <w:r w:rsidRPr="27E095FA" w:rsidR="66EBFEF6">
        <w:rPr>
          <w:rFonts w:ascii="Arial" w:hAnsi="Arial" w:eastAsia="Arial" w:cs="Arial"/>
          <w:b w:val="1"/>
          <w:bCs w:val="1"/>
          <w:noProof w:val="0"/>
          <w:sz w:val="22"/>
          <w:szCs w:val="22"/>
          <w:u w:val="single"/>
          <w:lang w:val="en-US"/>
        </w:rPr>
        <w:t xml:space="preserve"> </w:t>
      </w:r>
    </w:p>
    <w:p w:rsidR="088BB740" w:rsidP="3853F83F" w:rsidRDefault="088BB740" w14:paraId="1DE81CB2" w14:textId="0D35FE0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853F83F" w:rsidR="428F288A">
        <w:rPr>
          <w:rFonts w:ascii="Arial" w:hAnsi="Arial" w:eastAsia="Arial" w:cs="Arial"/>
          <w:noProof w:val="0"/>
          <w:sz w:val="22"/>
          <w:szCs w:val="22"/>
          <w:lang w:val="en-US"/>
        </w:rPr>
        <w:t>Johnson</w:t>
      </w:r>
      <w:r w:rsidRPr="3853F83F" w:rsidR="088BB740">
        <w:rPr>
          <w:rFonts w:ascii="Arial" w:hAnsi="Arial" w:eastAsia="Arial" w:cs="Arial"/>
          <w:noProof w:val="0"/>
          <w:sz w:val="22"/>
          <w:szCs w:val="22"/>
          <w:lang w:val="en-US"/>
        </w:rPr>
        <w:t xml:space="preserve"> Bros Tours aims to be the leading coach travel company in the UK, giving clients amazing experiences without sacrificing luxury, safety, or dependability. Their long-term </w:t>
      </w:r>
      <w:r w:rsidRPr="3853F83F" w:rsidR="088BB740">
        <w:rPr>
          <w:rFonts w:ascii="Arial" w:hAnsi="Arial" w:eastAsia="Arial" w:cs="Arial"/>
          <w:noProof w:val="0"/>
          <w:sz w:val="22"/>
          <w:szCs w:val="22"/>
          <w:lang w:val="en-US"/>
        </w:rPr>
        <w:t>objective</w:t>
      </w:r>
      <w:r w:rsidRPr="3853F83F" w:rsidR="088BB740">
        <w:rPr>
          <w:rFonts w:ascii="Arial" w:hAnsi="Arial" w:eastAsia="Arial" w:cs="Arial"/>
          <w:noProof w:val="0"/>
          <w:sz w:val="22"/>
          <w:szCs w:val="22"/>
          <w:lang w:val="en-US"/>
        </w:rPr>
        <w:t xml:space="preserve"> is to </w:t>
      </w:r>
      <w:r w:rsidRPr="3853F83F" w:rsidR="088BB740">
        <w:rPr>
          <w:rFonts w:ascii="Arial" w:hAnsi="Arial" w:eastAsia="Arial" w:cs="Arial"/>
          <w:noProof w:val="0"/>
          <w:sz w:val="22"/>
          <w:szCs w:val="22"/>
          <w:lang w:val="en-US"/>
        </w:rPr>
        <w:t>maintain</w:t>
      </w:r>
      <w:r w:rsidRPr="3853F83F" w:rsidR="088BB740">
        <w:rPr>
          <w:rFonts w:ascii="Arial" w:hAnsi="Arial" w:eastAsia="Arial" w:cs="Arial"/>
          <w:noProof w:val="0"/>
          <w:sz w:val="22"/>
          <w:szCs w:val="22"/>
          <w:lang w:val="en-US"/>
        </w:rPr>
        <w:t xml:space="preserve"> their leadership position in the coach travel sector and increase their market share in both the domestic and European markets.</w:t>
      </w:r>
      <w:r w:rsidRPr="3853F83F" w:rsidR="79383714">
        <w:rPr>
          <w:rFonts w:ascii="Arial" w:hAnsi="Arial" w:eastAsia="Arial" w:cs="Arial"/>
          <w:noProof w:val="0"/>
          <w:sz w:val="22"/>
          <w:szCs w:val="22"/>
          <w:lang w:val="en-US"/>
        </w:rPr>
        <w:t xml:space="preserve"> Johnson Bros Tours' aim is to serve customers by offering </w:t>
      </w:r>
      <w:r w:rsidRPr="3853F83F" w:rsidR="7FB045DC">
        <w:rPr>
          <w:rFonts w:ascii="Arial" w:hAnsi="Arial" w:eastAsia="Arial" w:cs="Arial"/>
          <w:noProof w:val="0"/>
          <w:sz w:val="22"/>
          <w:szCs w:val="22"/>
          <w:lang w:val="en-US"/>
        </w:rPr>
        <w:t>priced</w:t>
      </w:r>
      <w:r w:rsidRPr="3853F83F" w:rsidR="79383714">
        <w:rPr>
          <w:rFonts w:ascii="Arial" w:hAnsi="Arial" w:eastAsia="Arial" w:cs="Arial"/>
          <w:noProof w:val="0"/>
          <w:sz w:val="22"/>
          <w:szCs w:val="22"/>
          <w:lang w:val="en-US"/>
        </w:rPr>
        <w:t xml:space="preserve">, superior travel services. From local day trips to international tours, they </w:t>
      </w:r>
      <w:r w:rsidRPr="3853F83F" w:rsidR="0CB2CFCE">
        <w:rPr>
          <w:rFonts w:ascii="Arial" w:hAnsi="Arial" w:eastAsia="Arial" w:cs="Arial"/>
          <w:noProof w:val="0"/>
          <w:sz w:val="22"/>
          <w:szCs w:val="22"/>
          <w:lang w:val="en-US"/>
        </w:rPr>
        <w:t>specialize</w:t>
      </w:r>
      <w:r w:rsidRPr="3853F83F" w:rsidR="79383714">
        <w:rPr>
          <w:rFonts w:ascii="Arial" w:hAnsi="Arial" w:eastAsia="Arial" w:cs="Arial"/>
          <w:noProof w:val="0"/>
          <w:sz w:val="22"/>
          <w:szCs w:val="22"/>
          <w:lang w:val="en-US"/>
        </w:rPr>
        <w:t xml:space="preserve"> in </w:t>
      </w:r>
      <w:r w:rsidRPr="3853F83F" w:rsidR="79383714">
        <w:rPr>
          <w:rFonts w:ascii="Arial" w:hAnsi="Arial" w:eastAsia="Arial" w:cs="Arial"/>
          <w:noProof w:val="0"/>
          <w:sz w:val="22"/>
          <w:szCs w:val="22"/>
          <w:lang w:val="en-US"/>
        </w:rPr>
        <w:t>providing</w:t>
      </w:r>
      <w:r w:rsidRPr="3853F83F" w:rsidR="79383714">
        <w:rPr>
          <w:rFonts w:ascii="Arial" w:hAnsi="Arial" w:eastAsia="Arial" w:cs="Arial"/>
          <w:noProof w:val="0"/>
          <w:sz w:val="22"/>
          <w:szCs w:val="22"/>
          <w:lang w:val="en-US"/>
        </w:rPr>
        <w:t xml:space="preserve"> a wide range of travel alternatives that appeal to a wide audience while guaranteeing sustainability, safety, and client happiness on every excursion.</w:t>
      </w:r>
      <w:r w:rsidRPr="3853F83F" w:rsidR="6A8BECA9">
        <w:rPr>
          <w:rFonts w:ascii="Arial" w:hAnsi="Arial" w:eastAsia="Arial" w:cs="Arial"/>
          <w:noProof w:val="0"/>
          <w:sz w:val="22"/>
          <w:szCs w:val="22"/>
          <w:lang w:val="en-US"/>
        </w:rPr>
        <w:t xml:space="preserve"> </w:t>
      </w:r>
      <w:r w:rsidRPr="3853F83F" w:rsidR="6A8BECA9">
        <w:rPr>
          <w:rFonts w:ascii="Arial" w:hAnsi="Arial" w:eastAsia="Arial" w:cs="Arial"/>
          <w:noProof w:val="0"/>
          <w:sz w:val="22"/>
          <w:szCs w:val="22"/>
          <w:lang w:val="en-US"/>
        </w:rPr>
        <w:t xml:space="preserve">Excellence in client Experience: Keep raising client satisfaction levels by enhancing the </w:t>
      </w:r>
      <w:r w:rsidRPr="3853F83F" w:rsidR="35CAA9E2">
        <w:rPr>
          <w:rFonts w:ascii="Arial" w:hAnsi="Arial" w:eastAsia="Arial" w:cs="Arial"/>
          <w:noProof w:val="0"/>
          <w:sz w:val="22"/>
          <w:szCs w:val="22"/>
          <w:lang w:val="en-US"/>
        </w:rPr>
        <w:t>caliber</w:t>
      </w:r>
      <w:r w:rsidRPr="3853F83F" w:rsidR="6A8BECA9">
        <w:rPr>
          <w:rFonts w:ascii="Arial" w:hAnsi="Arial" w:eastAsia="Arial" w:cs="Arial"/>
          <w:noProof w:val="0"/>
          <w:sz w:val="22"/>
          <w:szCs w:val="22"/>
          <w:lang w:val="en-US"/>
        </w:rPr>
        <w:t xml:space="preserve"> of your services and </w:t>
      </w:r>
      <w:r w:rsidRPr="3853F83F" w:rsidR="625C186A">
        <w:rPr>
          <w:rFonts w:ascii="Arial" w:hAnsi="Arial" w:eastAsia="Arial" w:cs="Arial"/>
          <w:noProof w:val="0"/>
          <w:sz w:val="22"/>
          <w:szCs w:val="22"/>
          <w:lang w:val="en-US"/>
        </w:rPr>
        <w:t>emphasizing</w:t>
      </w:r>
      <w:r w:rsidRPr="3853F83F" w:rsidR="6A8BECA9">
        <w:rPr>
          <w:rFonts w:ascii="Arial" w:hAnsi="Arial" w:eastAsia="Arial" w:cs="Arial"/>
          <w:noProof w:val="0"/>
          <w:sz w:val="22"/>
          <w:szCs w:val="22"/>
          <w:lang w:val="en-US"/>
        </w:rPr>
        <w:t xml:space="preserve"> comfort, on-time arrivals, and </w:t>
      </w:r>
      <w:r w:rsidRPr="3853F83F" w:rsidR="7F2CE3F2">
        <w:rPr>
          <w:rFonts w:ascii="Arial" w:hAnsi="Arial" w:eastAsia="Arial" w:cs="Arial"/>
          <w:noProof w:val="0"/>
          <w:sz w:val="22"/>
          <w:szCs w:val="22"/>
          <w:lang w:val="en-US"/>
        </w:rPr>
        <w:t>customized</w:t>
      </w:r>
      <w:r w:rsidRPr="3853F83F" w:rsidR="6A8BECA9">
        <w:rPr>
          <w:rFonts w:ascii="Arial" w:hAnsi="Arial" w:eastAsia="Arial" w:cs="Arial"/>
          <w:noProof w:val="0"/>
          <w:sz w:val="22"/>
          <w:szCs w:val="22"/>
          <w:lang w:val="en-US"/>
        </w:rPr>
        <w:t xml:space="preserve"> travel </w:t>
      </w:r>
      <w:r w:rsidRPr="3853F83F" w:rsidR="288403C8">
        <w:rPr>
          <w:rFonts w:ascii="Arial" w:hAnsi="Arial" w:eastAsia="Arial" w:cs="Arial"/>
          <w:noProof w:val="0"/>
          <w:sz w:val="22"/>
          <w:szCs w:val="22"/>
          <w:lang w:val="en-US"/>
        </w:rPr>
        <w:t>experiences. Sustainable</w:t>
      </w:r>
      <w:r w:rsidRPr="3853F83F" w:rsidR="6A8BECA9">
        <w:rPr>
          <w:rFonts w:ascii="Arial" w:hAnsi="Arial" w:eastAsia="Arial" w:cs="Arial"/>
          <w:noProof w:val="0"/>
          <w:sz w:val="22"/>
          <w:szCs w:val="22"/>
          <w:lang w:val="en-US"/>
        </w:rPr>
        <w:t xml:space="preserve"> Growth: Using greener technologies and fleet </w:t>
      </w:r>
      <w:r w:rsidRPr="3853F83F" w:rsidR="700C63D2">
        <w:rPr>
          <w:rFonts w:ascii="Arial" w:hAnsi="Arial" w:eastAsia="Arial" w:cs="Arial"/>
          <w:noProof w:val="0"/>
          <w:sz w:val="22"/>
          <w:szCs w:val="22"/>
          <w:lang w:val="en-US"/>
        </w:rPr>
        <w:t>modernization</w:t>
      </w:r>
      <w:r w:rsidRPr="3853F83F" w:rsidR="6A8BECA9">
        <w:rPr>
          <w:rFonts w:ascii="Arial" w:hAnsi="Arial" w:eastAsia="Arial" w:cs="Arial"/>
          <w:noProof w:val="0"/>
          <w:sz w:val="22"/>
          <w:szCs w:val="22"/>
          <w:lang w:val="en-US"/>
        </w:rPr>
        <w:t xml:space="preserve">, they can increase their reach and operations while upholding environmentally responsible standards. Market Expansion: Increase market share, especially in European tour markets, by </w:t>
      </w:r>
      <w:r w:rsidRPr="3853F83F" w:rsidR="659A7F84">
        <w:rPr>
          <w:rFonts w:ascii="Arial" w:hAnsi="Arial" w:eastAsia="Arial" w:cs="Arial"/>
          <w:noProof w:val="0"/>
          <w:sz w:val="22"/>
          <w:szCs w:val="22"/>
          <w:lang w:val="en-US"/>
        </w:rPr>
        <w:t>focusing</w:t>
      </w:r>
      <w:r w:rsidRPr="3853F83F" w:rsidR="6A8BECA9">
        <w:rPr>
          <w:rFonts w:ascii="Arial" w:hAnsi="Arial" w:eastAsia="Arial" w:cs="Arial"/>
          <w:noProof w:val="0"/>
          <w:sz w:val="22"/>
          <w:szCs w:val="22"/>
          <w:lang w:val="en-US"/>
        </w:rPr>
        <w:t xml:space="preserve"> on new client categories and broadening your service offerings. </w:t>
      </w:r>
      <w:r w:rsidRPr="3853F83F" w:rsidR="53E443A2">
        <w:rPr>
          <w:rFonts w:ascii="Arial" w:hAnsi="Arial" w:eastAsia="Arial" w:cs="Arial"/>
          <w:noProof w:val="0"/>
          <w:sz w:val="22"/>
          <w:szCs w:val="22"/>
          <w:lang w:val="en-US"/>
        </w:rPr>
        <w:t xml:space="preserve">The current </w:t>
      </w:r>
      <w:r w:rsidRPr="3853F83F" w:rsidR="2E5D5EF2">
        <w:rPr>
          <w:rFonts w:ascii="Arial" w:hAnsi="Arial" w:eastAsia="Arial" w:cs="Arial"/>
          <w:noProof w:val="0"/>
          <w:sz w:val="22"/>
          <w:szCs w:val="22"/>
          <w:lang w:val="en-US"/>
        </w:rPr>
        <w:t>position</w:t>
      </w:r>
      <w:r w:rsidRPr="3853F83F" w:rsidR="53E443A2">
        <w:rPr>
          <w:rFonts w:ascii="Arial" w:hAnsi="Arial" w:eastAsia="Arial" w:cs="Arial"/>
          <w:noProof w:val="0"/>
          <w:sz w:val="22"/>
          <w:szCs w:val="22"/>
          <w:lang w:val="en-US"/>
        </w:rPr>
        <w:t xml:space="preserve"> of </w:t>
      </w:r>
      <w:r w:rsidRPr="3853F83F" w:rsidR="1F991460">
        <w:rPr>
          <w:rFonts w:ascii="Arial" w:hAnsi="Arial" w:eastAsia="Arial" w:cs="Arial"/>
          <w:noProof w:val="0"/>
          <w:sz w:val="22"/>
          <w:szCs w:val="22"/>
          <w:lang w:val="en-US"/>
        </w:rPr>
        <w:t>Johnson</w:t>
      </w:r>
      <w:r w:rsidRPr="3853F83F" w:rsidR="53E443A2">
        <w:rPr>
          <w:rFonts w:ascii="Arial" w:hAnsi="Arial" w:eastAsia="Arial" w:cs="Arial"/>
          <w:noProof w:val="0"/>
          <w:sz w:val="22"/>
          <w:szCs w:val="22"/>
          <w:lang w:val="en-US"/>
        </w:rPr>
        <w:t xml:space="preserve"> </w:t>
      </w:r>
      <w:r w:rsidRPr="3853F83F" w:rsidR="5BE86008">
        <w:rPr>
          <w:rFonts w:ascii="Arial" w:hAnsi="Arial" w:eastAsia="Arial" w:cs="Arial"/>
          <w:noProof w:val="0"/>
          <w:sz w:val="22"/>
          <w:szCs w:val="22"/>
          <w:lang w:val="en-US"/>
        </w:rPr>
        <w:t>Bros Tours</w:t>
      </w:r>
      <w:r w:rsidRPr="3853F83F" w:rsidR="53E443A2">
        <w:rPr>
          <w:rFonts w:ascii="Arial" w:hAnsi="Arial" w:eastAsia="Arial" w:cs="Arial"/>
          <w:noProof w:val="0"/>
          <w:sz w:val="22"/>
          <w:szCs w:val="22"/>
          <w:lang w:val="en-US"/>
        </w:rPr>
        <w:t xml:space="preserve"> </w:t>
      </w:r>
      <w:r w:rsidRPr="3853F83F" w:rsidR="4EB9500D">
        <w:rPr>
          <w:rFonts w:ascii="Arial" w:hAnsi="Arial" w:eastAsia="Arial" w:cs="Arial"/>
          <w:noProof w:val="0"/>
          <w:sz w:val="22"/>
          <w:szCs w:val="22"/>
          <w:lang w:val="en-US"/>
        </w:rPr>
        <w:t>is</w:t>
      </w:r>
      <w:r w:rsidRPr="3853F83F" w:rsidR="53E443A2">
        <w:rPr>
          <w:rFonts w:ascii="Arial" w:hAnsi="Arial" w:eastAsia="Arial" w:cs="Arial"/>
          <w:noProof w:val="0"/>
          <w:sz w:val="22"/>
          <w:szCs w:val="22"/>
          <w:lang w:val="en-US"/>
        </w:rPr>
        <w:t xml:space="preserve"> that </w:t>
      </w:r>
      <w:r w:rsidRPr="3853F83F" w:rsidR="6F08BD95">
        <w:rPr>
          <w:rFonts w:ascii="Arial" w:hAnsi="Arial" w:eastAsia="Arial" w:cs="Arial"/>
          <w:noProof w:val="0"/>
          <w:sz w:val="22"/>
          <w:szCs w:val="22"/>
          <w:lang w:val="en-US"/>
        </w:rPr>
        <w:t xml:space="preserve">In the UK travel industry, Johnson Bros Tours is regarded as a dependable and customer-focused coach and bus service provider. The business gains from its established reputation and extensive history, which it has developed over many years of business. The </w:t>
      </w:r>
      <w:r w:rsidRPr="3853F83F" w:rsidR="321B5AA9">
        <w:rPr>
          <w:rFonts w:ascii="Arial" w:hAnsi="Arial" w:eastAsia="Arial" w:cs="Arial"/>
          <w:noProof w:val="0"/>
          <w:sz w:val="22"/>
          <w:szCs w:val="22"/>
          <w:lang w:val="en-US"/>
        </w:rPr>
        <w:t>organization</w:t>
      </w:r>
      <w:r w:rsidRPr="3853F83F" w:rsidR="6F08BD95">
        <w:rPr>
          <w:rFonts w:ascii="Arial" w:hAnsi="Arial" w:eastAsia="Arial" w:cs="Arial"/>
          <w:noProof w:val="0"/>
          <w:sz w:val="22"/>
          <w:szCs w:val="22"/>
          <w:lang w:val="en-US"/>
        </w:rPr>
        <w:t xml:space="preserve"> </w:t>
      </w:r>
      <w:r w:rsidRPr="3853F83F" w:rsidR="6F08BD95">
        <w:rPr>
          <w:rFonts w:ascii="Arial" w:hAnsi="Arial" w:eastAsia="Arial" w:cs="Arial"/>
          <w:noProof w:val="0"/>
          <w:sz w:val="22"/>
          <w:szCs w:val="22"/>
          <w:lang w:val="en-US"/>
        </w:rPr>
        <w:t>maintains</w:t>
      </w:r>
      <w:r w:rsidRPr="3853F83F" w:rsidR="6F08BD95">
        <w:rPr>
          <w:rFonts w:ascii="Arial" w:hAnsi="Arial" w:eastAsia="Arial" w:cs="Arial"/>
          <w:noProof w:val="0"/>
          <w:sz w:val="22"/>
          <w:szCs w:val="22"/>
          <w:lang w:val="en-US"/>
        </w:rPr>
        <w:t xml:space="preserve"> a competitive advantage in quality service delivery by </w:t>
      </w:r>
      <w:r w:rsidRPr="3853F83F" w:rsidR="2F8BB1CE">
        <w:rPr>
          <w:rFonts w:ascii="Arial" w:hAnsi="Arial" w:eastAsia="Arial" w:cs="Arial"/>
          <w:noProof w:val="0"/>
          <w:sz w:val="22"/>
          <w:szCs w:val="22"/>
          <w:lang w:val="en-US"/>
        </w:rPr>
        <w:t>prioritizing</w:t>
      </w:r>
      <w:r w:rsidRPr="3853F83F" w:rsidR="6F08BD95">
        <w:rPr>
          <w:rFonts w:ascii="Arial" w:hAnsi="Arial" w:eastAsia="Arial" w:cs="Arial"/>
          <w:noProof w:val="0"/>
          <w:sz w:val="22"/>
          <w:szCs w:val="22"/>
          <w:lang w:val="en-US"/>
        </w:rPr>
        <w:t xml:space="preserve"> safety and comfort and keeping a well-maintained fleet. On the other hand, it is up against more established transport companies as well as disruptive forces like inexpensive air travel and high-speed train alternatives. The company's strategy has always </w:t>
      </w:r>
      <w:r w:rsidRPr="3853F83F" w:rsidR="3093230F">
        <w:rPr>
          <w:rFonts w:ascii="Arial" w:hAnsi="Arial" w:eastAsia="Arial" w:cs="Arial"/>
          <w:noProof w:val="0"/>
          <w:sz w:val="22"/>
          <w:szCs w:val="22"/>
          <w:lang w:val="en-US"/>
        </w:rPr>
        <w:t>centered</w:t>
      </w:r>
      <w:r w:rsidRPr="3853F83F" w:rsidR="6F08BD95">
        <w:rPr>
          <w:rFonts w:ascii="Arial" w:hAnsi="Arial" w:eastAsia="Arial" w:cs="Arial"/>
          <w:noProof w:val="0"/>
          <w:sz w:val="22"/>
          <w:szCs w:val="22"/>
          <w:lang w:val="en-US"/>
        </w:rPr>
        <w:t xml:space="preserve"> on offering value-driven services, ranging from custom vacation packages to public transportation contracts, to both business and individual leisure </w:t>
      </w:r>
      <w:r w:rsidRPr="3853F83F" w:rsidR="62AF69ED">
        <w:rPr>
          <w:rFonts w:ascii="Arial" w:hAnsi="Arial" w:eastAsia="Arial" w:cs="Arial"/>
          <w:noProof w:val="0"/>
          <w:sz w:val="22"/>
          <w:szCs w:val="22"/>
          <w:lang w:val="en-US"/>
        </w:rPr>
        <w:t>travelers</w:t>
      </w:r>
      <w:r w:rsidRPr="3853F83F" w:rsidR="6F08BD95">
        <w:rPr>
          <w:rFonts w:ascii="Arial" w:hAnsi="Arial" w:eastAsia="Arial" w:cs="Arial"/>
          <w:noProof w:val="0"/>
          <w:sz w:val="22"/>
          <w:szCs w:val="22"/>
          <w:lang w:val="en-US"/>
        </w:rPr>
        <w:t>. Even while they have continued to develop steadily, their existing standing is threatened by shifting environmental legislation, digital disruption, and shifting client preferences.</w:t>
      </w:r>
      <w:r w:rsidRPr="3853F83F" w:rsidR="57B5DD67">
        <w:rPr>
          <w:rFonts w:ascii="Arial" w:hAnsi="Arial" w:eastAsia="Arial" w:cs="Arial"/>
          <w:b w:val="0"/>
          <w:bCs w:val="0"/>
          <w:i w:val="0"/>
          <w:iCs w:val="0"/>
          <w:caps w:val="0"/>
          <w:smallCaps w:val="0"/>
          <w:noProof w:val="0"/>
          <w:color w:val="212529"/>
          <w:sz w:val="22"/>
          <w:szCs w:val="22"/>
          <w:lang w:val="en-US"/>
        </w:rPr>
        <w:t xml:space="preserve"> </w:t>
      </w:r>
      <w:r w:rsidRPr="3853F83F" w:rsidR="57B5DD67">
        <w:rPr>
          <w:rFonts w:ascii="Arial" w:hAnsi="Arial" w:eastAsia="Arial" w:cs="Arial"/>
          <w:b w:val="0"/>
          <w:bCs w:val="0"/>
          <w:i w:val="0"/>
          <w:iCs w:val="0"/>
          <w:caps w:val="0"/>
          <w:smallCaps w:val="0"/>
          <w:noProof w:val="0"/>
          <w:color w:val="000000" w:themeColor="text1" w:themeTint="FF" w:themeShade="FF"/>
          <w:sz w:val="22"/>
          <w:szCs w:val="22"/>
          <w:lang w:val="en-US"/>
        </w:rPr>
        <w:t xml:space="preserve">Established in the 1950s by the Johnson family, Johnson Bros Tours is a </w:t>
      </w:r>
      <w:r w:rsidRPr="3853F83F" w:rsidR="13C3BE69">
        <w:rPr>
          <w:rFonts w:ascii="Arial" w:hAnsi="Arial" w:eastAsia="Arial" w:cs="Arial"/>
          <w:b w:val="0"/>
          <w:bCs w:val="0"/>
          <w:i w:val="0"/>
          <w:iCs w:val="0"/>
          <w:caps w:val="0"/>
          <w:smallCaps w:val="0"/>
          <w:noProof w:val="0"/>
          <w:color w:val="000000" w:themeColor="text1" w:themeTint="FF" w:themeShade="FF"/>
          <w:sz w:val="22"/>
          <w:szCs w:val="22"/>
          <w:lang w:val="en-US"/>
        </w:rPr>
        <w:t>family-run</w:t>
      </w:r>
      <w:r w:rsidRPr="3853F83F" w:rsidR="57B5DD67">
        <w:rPr>
          <w:rFonts w:ascii="Arial" w:hAnsi="Arial" w:eastAsia="Arial" w:cs="Arial"/>
          <w:b w:val="0"/>
          <w:bCs w:val="0"/>
          <w:i w:val="0"/>
          <w:iCs w:val="0"/>
          <w:caps w:val="0"/>
          <w:smallCaps w:val="0"/>
          <w:noProof w:val="0"/>
          <w:color w:val="000000" w:themeColor="text1" w:themeTint="FF" w:themeShade="FF"/>
          <w:sz w:val="22"/>
          <w:szCs w:val="22"/>
          <w:lang w:val="en-US"/>
        </w:rPr>
        <w:t xml:space="preserve"> company, which prides itself on offering its customers exceptional value for money, combined with a personal, yet professional service, that we believe is second to non</w:t>
      </w:r>
      <w:r w:rsidRPr="3853F83F" w:rsidR="4B99E297">
        <w:rPr>
          <w:rFonts w:ascii="Arial" w:hAnsi="Arial" w:eastAsia="Arial" w:cs="Arial"/>
          <w:b w:val="0"/>
          <w:bCs w:val="0"/>
          <w:i w:val="0"/>
          <w:iCs w:val="0"/>
          <w:caps w:val="0"/>
          <w:smallCaps w:val="0"/>
          <w:noProof w:val="0"/>
          <w:color w:val="000000" w:themeColor="text1" w:themeTint="FF" w:themeShade="FF"/>
          <w:sz w:val="22"/>
          <w:szCs w:val="22"/>
          <w:lang w:val="en-US"/>
        </w:rPr>
        <w:t>e. (</w:t>
      </w:r>
      <w:r w:rsidRPr="3853F83F" w:rsidR="4B99E297">
        <w:rPr>
          <w:rFonts w:ascii="Arial" w:hAnsi="Arial" w:eastAsia="Arial" w:cs="Arial"/>
          <w:b w:val="0"/>
          <w:bCs w:val="0"/>
          <w:i w:val="0"/>
          <w:iCs w:val="0"/>
          <w:caps w:val="0"/>
          <w:smallCaps w:val="0"/>
          <w:noProof w:val="0"/>
          <w:color w:val="000000" w:themeColor="text1" w:themeTint="FF" w:themeShade="FF"/>
          <w:sz w:val="22"/>
          <w:szCs w:val="22"/>
          <w:lang w:val="en-US"/>
        </w:rPr>
        <w:t>buskukltd</w:t>
      </w:r>
      <w:r w:rsidRPr="3853F83F" w:rsidR="4B99E297">
        <w:rPr>
          <w:rFonts w:ascii="Arial" w:hAnsi="Arial" w:eastAsia="Arial" w:cs="Arial"/>
          <w:b w:val="0"/>
          <w:bCs w:val="0"/>
          <w:i w:val="0"/>
          <w:iCs w:val="0"/>
          <w:caps w:val="0"/>
          <w:smallCaps w:val="0"/>
          <w:noProof w:val="0"/>
          <w:color w:val="000000" w:themeColor="text1" w:themeTint="FF" w:themeShade="FF"/>
          <w:sz w:val="22"/>
          <w:szCs w:val="22"/>
          <w:lang w:val="en-US"/>
        </w:rPr>
        <w:t>)</w:t>
      </w:r>
    </w:p>
    <w:p w:rsidR="27E095FA" w:rsidP="11718DAE" w:rsidRDefault="27E095FA" w14:paraId="0B651176" w14:textId="594DD124">
      <w:pPr>
        <w:pStyle w:val="Normal"/>
        <w:spacing w:line="360" w:lineRule="auto"/>
        <w:jc w:val="left"/>
        <w:rPr>
          <w:rFonts w:ascii="Arial" w:hAnsi="Arial" w:eastAsia="Arial" w:cs="Arial"/>
          <w:noProof w:val="0"/>
          <w:sz w:val="22"/>
          <w:szCs w:val="22"/>
          <w:lang w:val="en-US"/>
        </w:rPr>
      </w:pPr>
    </w:p>
    <w:p w:rsidR="0E2B1778" w:rsidP="27E095FA" w:rsidRDefault="0E2B1778" w14:paraId="2697F886" w14:textId="73698309">
      <w:pPr>
        <w:pStyle w:val="Normal"/>
        <w:jc w:val="left"/>
        <w:rPr>
          <w:rFonts w:ascii="Arial" w:hAnsi="Arial" w:eastAsia="Arial" w:cs="Arial"/>
          <w:noProof w:val="0"/>
          <w:sz w:val="22"/>
          <w:szCs w:val="22"/>
          <w:lang w:val="en-US"/>
        </w:rPr>
      </w:pPr>
      <w:r w:rsidRPr="0E864301" w:rsidR="6DF3785C">
        <w:rPr>
          <w:rFonts w:ascii="Arial" w:hAnsi="Arial" w:eastAsia="Arial" w:cs="Arial"/>
          <w:b w:val="1"/>
          <w:bCs w:val="1"/>
          <w:noProof w:val="0"/>
          <w:sz w:val="22"/>
          <w:szCs w:val="22"/>
          <w:u w:val="single"/>
          <w:lang w:val="en-US"/>
        </w:rPr>
        <w:t xml:space="preserve">2. </w:t>
      </w:r>
      <w:r w:rsidRPr="0E864301" w:rsidR="0E2B1778">
        <w:rPr>
          <w:rFonts w:ascii="Arial" w:hAnsi="Arial" w:eastAsia="Arial" w:cs="Arial"/>
          <w:b w:val="1"/>
          <w:bCs w:val="1"/>
          <w:noProof w:val="0"/>
          <w:sz w:val="22"/>
          <w:szCs w:val="22"/>
          <w:u w:val="single"/>
          <w:lang w:val="en-US"/>
        </w:rPr>
        <w:t xml:space="preserve">Porters 5 forces </w:t>
      </w:r>
    </w:p>
    <w:p w:rsidR="27E095FA" w:rsidP="27E095FA" w:rsidRDefault="27E095FA" w14:paraId="3B7A55D3" w14:textId="5A5749A6">
      <w:pPr>
        <w:pStyle w:val="Normal"/>
        <w:jc w:val="left"/>
        <w:rPr>
          <w:rFonts w:ascii="Arial" w:hAnsi="Arial" w:eastAsia="Arial" w:cs="Arial"/>
          <w:b w:val="1"/>
          <w:bCs w:val="1"/>
          <w:noProof w:val="0"/>
          <w:sz w:val="22"/>
          <w:szCs w:val="22"/>
          <w:u w:val="single"/>
          <w:lang w:val="en-US"/>
        </w:rPr>
      </w:pPr>
    </w:p>
    <w:p w:rsidR="0E2B1778" w:rsidP="11718DAE" w:rsidRDefault="0E2B1778" w14:paraId="57D72A7E" w14:textId="504974F3">
      <w:pPr>
        <w:pStyle w:val="Normal"/>
        <w:spacing w:line="360" w:lineRule="auto"/>
        <w:jc w:val="left"/>
        <w:rPr>
          <w:rFonts w:ascii="Arial" w:hAnsi="Arial" w:eastAsia="Arial" w:cs="Arial"/>
          <w:noProof w:val="0"/>
          <w:sz w:val="22"/>
          <w:szCs w:val="22"/>
          <w:lang w:val="en-US"/>
        </w:rPr>
      </w:pPr>
      <w:r w:rsidRPr="3853F83F" w:rsidR="2DD65123">
        <w:rPr>
          <w:rFonts w:ascii="Arial" w:hAnsi="Arial" w:eastAsia="Arial" w:cs="Arial"/>
          <w:noProof w:val="0"/>
          <w:sz w:val="22"/>
          <w:szCs w:val="22"/>
          <w:lang w:val="en-US"/>
        </w:rPr>
        <w:t xml:space="preserve">Porter's Five Forces framework analyzes the external environment in which Johnson Bros Tours </w:t>
      </w:r>
      <w:r w:rsidRPr="3853F83F" w:rsidR="2DD65123">
        <w:rPr>
          <w:rFonts w:ascii="Arial" w:hAnsi="Arial" w:eastAsia="Arial" w:cs="Arial"/>
          <w:noProof w:val="0"/>
          <w:sz w:val="22"/>
          <w:szCs w:val="22"/>
          <w:lang w:val="en-US"/>
        </w:rPr>
        <w:t>operates</w:t>
      </w:r>
      <w:r w:rsidRPr="3853F83F" w:rsidR="2DD65123">
        <w:rPr>
          <w:rFonts w:ascii="Arial" w:hAnsi="Arial" w:eastAsia="Arial" w:cs="Arial"/>
          <w:noProof w:val="0"/>
          <w:sz w:val="22"/>
          <w:szCs w:val="22"/>
          <w:lang w:val="en-US"/>
        </w:rPr>
        <w:t xml:space="preserve"> to </w:t>
      </w:r>
      <w:r w:rsidRPr="3853F83F" w:rsidR="2DD65123">
        <w:rPr>
          <w:rFonts w:ascii="Arial" w:hAnsi="Arial" w:eastAsia="Arial" w:cs="Arial"/>
          <w:noProof w:val="0"/>
          <w:sz w:val="22"/>
          <w:szCs w:val="22"/>
          <w:lang w:val="en-US"/>
        </w:rPr>
        <w:t>determine</w:t>
      </w:r>
      <w:r w:rsidRPr="3853F83F" w:rsidR="2DD65123">
        <w:rPr>
          <w:rFonts w:ascii="Arial" w:hAnsi="Arial" w:eastAsia="Arial" w:cs="Arial"/>
          <w:noProof w:val="0"/>
          <w:sz w:val="22"/>
          <w:szCs w:val="22"/>
          <w:lang w:val="en-US"/>
        </w:rPr>
        <w:t xml:space="preserve"> its competitive position.</w:t>
      </w:r>
      <w:r w:rsidRPr="3853F83F" w:rsidR="4D3A3A50">
        <w:rPr>
          <w:rFonts w:ascii="Arial" w:hAnsi="Arial" w:eastAsia="Arial" w:cs="Arial"/>
          <w:noProof w:val="0"/>
          <w:sz w:val="22"/>
          <w:szCs w:val="22"/>
          <w:lang w:val="en-US"/>
        </w:rPr>
        <w:t xml:space="preserve"> Porter’s five forces framework (rivalry existing competitors, threat of new entrants, power of suppliers and buyers, </w:t>
      </w:r>
      <w:r w:rsidRPr="3853F83F" w:rsidR="4A499688">
        <w:rPr>
          <w:rFonts w:ascii="Arial" w:hAnsi="Arial" w:eastAsia="Arial" w:cs="Arial"/>
          <w:noProof w:val="0"/>
          <w:sz w:val="22"/>
          <w:szCs w:val="22"/>
          <w:lang w:val="en-US"/>
        </w:rPr>
        <w:t>substitute</w:t>
      </w:r>
      <w:r w:rsidRPr="3853F83F" w:rsidR="4D3A3A50">
        <w:rPr>
          <w:rFonts w:ascii="Arial" w:hAnsi="Arial" w:eastAsia="Arial" w:cs="Arial"/>
          <w:noProof w:val="0"/>
          <w:sz w:val="22"/>
          <w:szCs w:val="22"/>
          <w:lang w:val="en-US"/>
        </w:rPr>
        <w:t xml:space="preserve"> products and services) is based on the </w:t>
      </w:r>
      <w:r w:rsidRPr="3853F83F" w:rsidR="4D3A3A50">
        <w:rPr>
          <w:rFonts w:ascii="Arial" w:hAnsi="Arial" w:eastAsia="Arial" w:cs="Arial"/>
          <w:noProof w:val="0"/>
          <w:sz w:val="22"/>
          <w:szCs w:val="22"/>
          <w:lang w:val="en-US"/>
        </w:rPr>
        <w:t>perception</w:t>
      </w:r>
      <w:r w:rsidRPr="3853F83F" w:rsidR="4D3A3A50">
        <w:rPr>
          <w:rFonts w:ascii="Arial" w:hAnsi="Arial" w:eastAsia="Arial" w:cs="Arial"/>
          <w:noProof w:val="0"/>
          <w:sz w:val="22"/>
          <w:szCs w:val="22"/>
          <w:lang w:val="en-US"/>
        </w:rPr>
        <w:t xml:space="preserve"> that an organizational strategy should </w:t>
      </w:r>
      <w:r w:rsidRPr="3853F83F" w:rsidR="4D3A3A50">
        <w:rPr>
          <w:rFonts w:ascii="Arial" w:hAnsi="Arial" w:eastAsia="Arial" w:cs="Arial"/>
          <w:noProof w:val="0"/>
          <w:sz w:val="22"/>
          <w:szCs w:val="22"/>
          <w:lang w:val="en-US"/>
        </w:rPr>
        <w:t>encounter</w:t>
      </w:r>
      <w:r w:rsidRPr="3853F83F" w:rsidR="4D3A3A50">
        <w:rPr>
          <w:rFonts w:ascii="Arial" w:hAnsi="Arial" w:eastAsia="Arial" w:cs="Arial"/>
          <w:noProof w:val="0"/>
          <w:sz w:val="22"/>
          <w:szCs w:val="22"/>
          <w:lang w:val="en-US"/>
        </w:rPr>
        <w:t xml:space="preserve"> the opportunities and threats in the organizations external setting.</w:t>
      </w:r>
      <w:r w:rsidRPr="3853F83F" w:rsidR="1107894E">
        <w:rPr>
          <w:rFonts w:ascii="Arial" w:hAnsi="Arial" w:eastAsia="Arial" w:cs="Arial"/>
          <w:noProof w:val="0"/>
          <w:sz w:val="22"/>
          <w:szCs w:val="22"/>
          <w:lang w:val="en-US"/>
        </w:rPr>
        <w:t xml:space="preserve"> (</w:t>
      </w:r>
      <w:r w:rsidRPr="3853F83F" w:rsidR="2A993C6A">
        <w:rPr>
          <w:rFonts w:ascii="Arial" w:hAnsi="Arial" w:eastAsia="Arial" w:cs="Arial"/>
          <w:noProof w:val="0"/>
          <w:sz w:val="22"/>
          <w:szCs w:val="22"/>
          <w:lang w:val="en-US"/>
        </w:rPr>
        <w:t>B</w:t>
      </w:r>
      <w:r w:rsidRPr="3853F83F" w:rsidR="1107894E">
        <w:rPr>
          <w:rFonts w:ascii="Arial" w:hAnsi="Arial" w:eastAsia="Arial" w:cs="Arial"/>
          <w:noProof w:val="0"/>
          <w:sz w:val="22"/>
          <w:szCs w:val="22"/>
          <w:lang w:val="en-US"/>
        </w:rPr>
        <w:t>ruijl</w:t>
      </w:r>
      <w:r w:rsidRPr="3853F83F" w:rsidR="1107894E">
        <w:rPr>
          <w:rFonts w:ascii="Arial" w:hAnsi="Arial" w:eastAsia="Arial" w:cs="Arial"/>
          <w:noProof w:val="0"/>
          <w:sz w:val="22"/>
          <w:szCs w:val="22"/>
          <w:lang w:val="en-US"/>
        </w:rPr>
        <w:t>, 2018)</w:t>
      </w:r>
    </w:p>
    <w:p w:rsidR="311092B3" w:rsidP="11718DAE" w:rsidRDefault="311092B3" w14:paraId="7E202549" w14:textId="013CE255">
      <w:pPr>
        <w:pStyle w:val="Normal"/>
        <w:spacing w:line="360" w:lineRule="auto"/>
        <w:jc w:val="left"/>
        <w:rPr>
          <w:rFonts w:ascii="Arial" w:hAnsi="Arial" w:eastAsia="Arial" w:cs="Arial"/>
          <w:noProof w:val="0"/>
          <w:sz w:val="22"/>
          <w:szCs w:val="22"/>
          <w:lang w:val="en-US"/>
        </w:rPr>
      </w:pPr>
      <w:r w:rsidRPr="3853F83F" w:rsidR="311092B3">
        <w:rPr>
          <w:rFonts w:ascii="Arial" w:hAnsi="Arial" w:eastAsia="Arial" w:cs="Arial"/>
          <w:noProof w:val="0"/>
          <w:sz w:val="22"/>
          <w:szCs w:val="22"/>
          <w:lang w:val="en-US"/>
        </w:rPr>
        <w:t>1.threat of new entrants –</w:t>
      </w:r>
      <w:r w:rsidRPr="3853F83F" w:rsidR="68D3C4D7">
        <w:rPr>
          <w:rFonts w:ascii="Arial" w:hAnsi="Arial" w:eastAsia="Arial" w:cs="Arial"/>
          <w:b w:val="1"/>
          <w:bCs w:val="1"/>
          <w:noProof w:val="0"/>
          <w:sz w:val="22"/>
          <w:szCs w:val="22"/>
          <w:lang w:val="en-US"/>
        </w:rPr>
        <w:t>moderate</w:t>
      </w:r>
      <w:r w:rsidRPr="3853F83F" w:rsidR="311092B3">
        <w:rPr>
          <w:rFonts w:ascii="Arial" w:hAnsi="Arial" w:eastAsia="Arial" w:cs="Arial"/>
          <w:b w:val="1"/>
          <w:bCs w:val="1"/>
          <w:noProof w:val="0"/>
          <w:sz w:val="22"/>
          <w:szCs w:val="22"/>
          <w:lang w:val="en-US"/>
        </w:rPr>
        <w:t xml:space="preserve"> </w:t>
      </w:r>
      <w:r w:rsidRPr="3853F83F" w:rsidR="3F6EAEAA">
        <w:rPr>
          <w:rFonts w:ascii="Arial" w:hAnsi="Arial" w:eastAsia="Arial" w:cs="Arial"/>
          <w:noProof w:val="0"/>
          <w:sz w:val="22"/>
          <w:szCs w:val="22"/>
          <w:lang w:val="en-US"/>
        </w:rPr>
        <w:t>the</w:t>
      </w:r>
      <w:r w:rsidRPr="3853F83F" w:rsidR="311092B3">
        <w:rPr>
          <w:rFonts w:ascii="Arial" w:hAnsi="Arial" w:eastAsia="Arial" w:cs="Arial"/>
          <w:noProof w:val="0"/>
          <w:sz w:val="22"/>
          <w:szCs w:val="22"/>
          <w:lang w:val="en-US"/>
        </w:rPr>
        <w:t xml:space="preserve"> coach and bus service sector has comparatively low entry barriers, particularly in local markets. With a smaller fleet when they first join the market, new competitors can progressively increase their clientele. However, it can be difficult to build brand trust and obtain the required licenses, especially when up against well-established competitors like Johnson Bros Tours. Furthermore, the cost of upholding environmental rules and keeping up a contemporary fleet may prevent new competitors.</w:t>
      </w:r>
    </w:p>
    <w:p w:rsidR="015B34D0" w:rsidP="11718DAE" w:rsidRDefault="015B34D0" w14:paraId="007FC642" w14:textId="4A91C5BB">
      <w:pPr>
        <w:pStyle w:val="Normal"/>
        <w:spacing w:line="360" w:lineRule="auto"/>
        <w:jc w:val="left"/>
        <w:rPr>
          <w:rFonts w:ascii="Arial" w:hAnsi="Arial" w:eastAsia="Arial" w:cs="Arial"/>
          <w:b w:val="1"/>
          <w:bCs w:val="1"/>
          <w:noProof w:val="0"/>
          <w:sz w:val="22"/>
          <w:szCs w:val="22"/>
          <w:lang w:val="en-US"/>
        </w:rPr>
      </w:pPr>
      <w:r w:rsidRPr="11718DAE" w:rsidR="015B34D0">
        <w:rPr>
          <w:rFonts w:ascii="Arial" w:hAnsi="Arial" w:eastAsia="Arial" w:cs="Arial"/>
          <w:noProof w:val="0"/>
          <w:sz w:val="22"/>
          <w:szCs w:val="22"/>
          <w:lang w:val="en-US"/>
        </w:rPr>
        <w:t xml:space="preserve">2. </w:t>
      </w:r>
      <w:r w:rsidRPr="11718DAE" w:rsidR="560D68CE">
        <w:rPr>
          <w:rFonts w:ascii="Arial" w:hAnsi="Arial" w:eastAsia="Arial" w:cs="Arial"/>
          <w:noProof w:val="0"/>
          <w:sz w:val="22"/>
          <w:szCs w:val="22"/>
          <w:lang w:val="en-US"/>
        </w:rPr>
        <w:t>bargain</w:t>
      </w:r>
      <w:r w:rsidRPr="11718DAE" w:rsidR="251A8126">
        <w:rPr>
          <w:rFonts w:ascii="Arial" w:hAnsi="Arial" w:eastAsia="Arial" w:cs="Arial"/>
          <w:noProof w:val="0"/>
          <w:sz w:val="22"/>
          <w:szCs w:val="22"/>
          <w:lang w:val="en-US"/>
        </w:rPr>
        <w:t>ing</w:t>
      </w:r>
      <w:r w:rsidRPr="11718DAE" w:rsidR="72C62497">
        <w:rPr>
          <w:rFonts w:ascii="Arial" w:hAnsi="Arial" w:eastAsia="Arial" w:cs="Arial"/>
          <w:noProof w:val="0"/>
          <w:sz w:val="22"/>
          <w:szCs w:val="22"/>
          <w:lang w:val="en-US"/>
        </w:rPr>
        <w:t xml:space="preserve"> power of supply- </w:t>
      </w:r>
      <w:r w:rsidRPr="11718DAE" w:rsidR="72C62497">
        <w:rPr>
          <w:rFonts w:ascii="Arial" w:hAnsi="Arial" w:eastAsia="Arial" w:cs="Arial"/>
          <w:b w:val="1"/>
          <w:bCs w:val="1"/>
          <w:noProof w:val="0"/>
          <w:sz w:val="22"/>
          <w:szCs w:val="22"/>
          <w:lang w:val="en-US"/>
        </w:rPr>
        <w:t>moderate</w:t>
      </w:r>
      <w:r w:rsidRPr="11718DAE" w:rsidR="5525E6C3">
        <w:rPr>
          <w:rFonts w:ascii="Arial" w:hAnsi="Arial" w:eastAsia="Arial" w:cs="Arial"/>
          <w:noProof w:val="0"/>
          <w:sz w:val="22"/>
          <w:szCs w:val="22"/>
          <w:lang w:val="en-US"/>
        </w:rPr>
        <w:t xml:space="preserve"> Johnson Bros Tours is dependent on suppliers for its vehicles, maintenance, and fuel. Because they cater to a small number of clients in the transportation sector, coaches' suppliers—such as large bus manufacturers—have little negotiating strength. To reduce risk, Johnson Bros Tours can, however, diversify its source base or bargain for lower prices through long-term contracts. Volatility in fuel prices is a risk since it has an impact on operating expenses.</w:t>
      </w:r>
    </w:p>
    <w:p w:rsidR="5525E6C3" w:rsidP="11718DAE" w:rsidRDefault="5525E6C3" w14:paraId="0791F254" w14:textId="313F3DE1">
      <w:pPr>
        <w:pStyle w:val="Normal"/>
        <w:spacing w:line="360" w:lineRule="auto"/>
        <w:jc w:val="left"/>
        <w:rPr>
          <w:rFonts w:ascii="Arial" w:hAnsi="Arial" w:eastAsia="Arial" w:cs="Arial"/>
          <w:noProof w:val="0"/>
          <w:sz w:val="22"/>
          <w:szCs w:val="22"/>
          <w:lang w:val="en-US"/>
        </w:rPr>
      </w:pPr>
      <w:r w:rsidRPr="11718DAE" w:rsidR="5525E6C3">
        <w:rPr>
          <w:rFonts w:ascii="Arial" w:hAnsi="Arial" w:eastAsia="Arial" w:cs="Arial"/>
          <w:noProof w:val="0"/>
          <w:sz w:val="22"/>
          <w:szCs w:val="22"/>
          <w:lang w:val="en-US"/>
        </w:rPr>
        <w:t xml:space="preserve">3. </w:t>
      </w:r>
      <w:r w:rsidRPr="11718DAE" w:rsidR="466E98A3">
        <w:rPr>
          <w:rFonts w:ascii="Arial" w:hAnsi="Arial" w:eastAsia="Arial" w:cs="Arial"/>
          <w:noProof w:val="0"/>
          <w:sz w:val="22"/>
          <w:szCs w:val="22"/>
          <w:lang w:val="en-US"/>
        </w:rPr>
        <w:t>bargaining</w:t>
      </w:r>
      <w:r w:rsidRPr="11718DAE" w:rsidR="5525E6C3">
        <w:rPr>
          <w:rFonts w:ascii="Arial" w:hAnsi="Arial" w:eastAsia="Arial" w:cs="Arial"/>
          <w:noProof w:val="0"/>
          <w:sz w:val="22"/>
          <w:szCs w:val="22"/>
          <w:lang w:val="en-US"/>
        </w:rPr>
        <w:t xml:space="preserve"> power of customers- </w:t>
      </w:r>
      <w:r w:rsidRPr="11718DAE" w:rsidR="5525E6C3">
        <w:rPr>
          <w:rFonts w:ascii="Arial" w:hAnsi="Arial" w:eastAsia="Arial" w:cs="Arial"/>
          <w:b w:val="1"/>
          <w:bCs w:val="1"/>
          <w:noProof w:val="0"/>
          <w:sz w:val="22"/>
          <w:szCs w:val="22"/>
          <w:lang w:val="en-US"/>
        </w:rPr>
        <w:t xml:space="preserve">high </w:t>
      </w:r>
      <w:r w:rsidRPr="11718DAE" w:rsidR="741B4E0A">
        <w:rPr>
          <w:rFonts w:ascii="Arial" w:hAnsi="Arial" w:eastAsia="Arial" w:cs="Arial"/>
          <w:noProof w:val="0"/>
          <w:sz w:val="22"/>
          <w:szCs w:val="22"/>
          <w:lang w:val="en-US"/>
        </w:rPr>
        <w:t xml:space="preserve">There are many other ways for customers to go about, including competitive coach companies, low-cost flights, and trains. Customers now have more access to pricing comparisons and reviews because </w:t>
      </w:r>
      <w:r w:rsidRPr="11718DAE" w:rsidR="635C2824">
        <w:rPr>
          <w:rFonts w:ascii="Arial" w:hAnsi="Arial" w:eastAsia="Arial" w:cs="Arial"/>
          <w:noProof w:val="0"/>
          <w:sz w:val="22"/>
          <w:szCs w:val="22"/>
          <w:lang w:val="en-US"/>
        </w:rPr>
        <w:t>of</w:t>
      </w:r>
      <w:r w:rsidRPr="11718DAE" w:rsidR="741B4E0A">
        <w:rPr>
          <w:rFonts w:ascii="Arial" w:hAnsi="Arial" w:eastAsia="Arial" w:cs="Arial"/>
          <w:noProof w:val="0"/>
          <w:sz w:val="22"/>
          <w:szCs w:val="22"/>
          <w:lang w:val="en-US"/>
        </w:rPr>
        <w:t xml:space="preserve"> the growth of online travel aggregators, which strengthens their negotiating position. </w:t>
      </w:r>
      <w:r w:rsidRPr="11718DAE" w:rsidR="741B4E0A">
        <w:rPr>
          <w:rFonts w:ascii="Arial" w:hAnsi="Arial" w:eastAsia="Arial" w:cs="Arial"/>
          <w:noProof w:val="0"/>
          <w:sz w:val="22"/>
          <w:szCs w:val="22"/>
          <w:lang w:val="en-US"/>
        </w:rPr>
        <w:t>Johnson Bros Tours lessens this by concentrating on offering dependable, high-quality services with a focus on client care.</w:t>
      </w:r>
      <w:r w:rsidRPr="11718DAE" w:rsidR="741B4E0A">
        <w:rPr>
          <w:rFonts w:ascii="Arial" w:hAnsi="Arial" w:eastAsia="Arial" w:cs="Arial"/>
          <w:noProof w:val="0"/>
          <w:sz w:val="22"/>
          <w:szCs w:val="22"/>
          <w:lang w:val="en-US"/>
        </w:rPr>
        <w:t xml:space="preserve"> </w:t>
      </w:r>
      <w:r w:rsidRPr="11718DAE" w:rsidR="57ED6D70">
        <w:rPr>
          <w:rFonts w:ascii="Arial" w:hAnsi="Arial" w:eastAsia="Arial" w:cs="Arial"/>
          <w:noProof w:val="0"/>
          <w:sz w:val="22"/>
          <w:szCs w:val="22"/>
          <w:lang w:val="en-US"/>
        </w:rPr>
        <w:t xml:space="preserve">By </w:t>
      </w:r>
      <w:r w:rsidRPr="11718DAE" w:rsidR="57ED6D70">
        <w:rPr>
          <w:rFonts w:ascii="Arial" w:hAnsi="Arial" w:eastAsia="Arial" w:cs="Arial"/>
          <w:noProof w:val="0"/>
          <w:sz w:val="22"/>
          <w:szCs w:val="22"/>
          <w:lang w:val="en-US"/>
        </w:rPr>
        <w:t>providing</w:t>
      </w:r>
      <w:r w:rsidRPr="11718DAE" w:rsidR="57ED6D70">
        <w:rPr>
          <w:rFonts w:ascii="Arial" w:hAnsi="Arial" w:eastAsia="Arial" w:cs="Arial"/>
          <w:noProof w:val="0"/>
          <w:sz w:val="22"/>
          <w:szCs w:val="22"/>
          <w:lang w:val="en-US"/>
        </w:rPr>
        <w:t xml:space="preserve"> a broad range of services, including quick visits and extended tours, the business can serve several market niches.</w:t>
      </w:r>
    </w:p>
    <w:p w:rsidR="741B4E0A" w:rsidP="11718DAE" w:rsidRDefault="741B4E0A" w14:paraId="79698848" w14:textId="2DC68FDF">
      <w:pPr>
        <w:pStyle w:val="Normal"/>
        <w:spacing w:line="360" w:lineRule="auto"/>
        <w:jc w:val="left"/>
        <w:rPr>
          <w:rFonts w:ascii="Arial" w:hAnsi="Arial" w:eastAsia="Arial" w:cs="Arial"/>
          <w:noProof w:val="0"/>
          <w:sz w:val="22"/>
          <w:szCs w:val="22"/>
          <w:lang w:val="en-US"/>
        </w:rPr>
      </w:pPr>
      <w:r w:rsidRPr="11718DAE" w:rsidR="741B4E0A">
        <w:rPr>
          <w:rFonts w:ascii="Arial" w:hAnsi="Arial" w:eastAsia="Arial" w:cs="Arial"/>
          <w:noProof w:val="0"/>
          <w:sz w:val="22"/>
          <w:szCs w:val="22"/>
          <w:lang w:val="en-US"/>
        </w:rPr>
        <w:t>4. threat of substitutes-</w:t>
      </w:r>
      <w:r w:rsidRPr="11718DAE" w:rsidR="741B4E0A">
        <w:rPr>
          <w:rFonts w:ascii="Arial" w:hAnsi="Arial" w:eastAsia="Arial" w:cs="Arial"/>
          <w:b w:val="1"/>
          <w:bCs w:val="1"/>
          <w:noProof w:val="0"/>
          <w:sz w:val="22"/>
          <w:szCs w:val="22"/>
          <w:lang w:val="en-US"/>
        </w:rPr>
        <w:t xml:space="preserve">high </w:t>
      </w:r>
      <w:r w:rsidRPr="11718DAE" w:rsidR="67454B4C">
        <w:rPr>
          <w:rFonts w:ascii="Arial" w:hAnsi="Arial" w:eastAsia="Arial" w:cs="Arial"/>
          <w:noProof w:val="0"/>
          <w:sz w:val="22"/>
          <w:szCs w:val="22"/>
          <w:lang w:val="en-US"/>
        </w:rPr>
        <w:t xml:space="preserve">Personal cars, trains, and </w:t>
      </w:r>
      <w:r w:rsidRPr="11718DAE" w:rsidR="229FEEA1">
        <w:rPr>
          <w:rFonts w:ascii="Arial" w:hAnsi="Arial" w:eastAsia="Arial" w:cs="Arial"/>
          <w:noProof w:val="0"/>
          <w:sz w:val="22"/>
          <w:szCs w:val="22"/>
          <w:lang w:val="en-US"/>
        </w:rPr>
        <w:t>airplanes</w:t>
      </w:r>
      <w:r w:rsidRPr="11718DAE" w:rsidR="67454B4C">
        <w:rPr>
          <w:rFonts w:ascii="Arial" w:hAnsi="Arial" w:eastAsia="Arial" w:cs="Arial"/>
          <w:noProof w:val="0"/>
          <w:sz w:val="22"/>
          <w:szCs w:val="22"/>
          <w:lang w:val="en-US"/>
        </w:rPr>
        <w:t xml:space="preserve"> are the main alternatives to bus travel. Cars are more flexible and convenient for shorter domestic trips, but trains and </w:t>
      </w:r>
      <w:r w:rsidRPr="11718DAE" w:rsidR="2C27059D">
        <w:rPr>
          <w:rFonts w:ascii="Arial" w:hAnsi="Arial" w:eastAsia="Arial" w:cs="Arial"/>
          <w:noProof w:val="0"/>
          <w:sz w:val="22"/>
          <w:szCs w:val="22"/>
          <w:lang w:val="en-US"/>
        </w:rPr>
        <w:t>airplanes</w:t>
      </w:r>
      <w:r w:rsidRPr="11718DAE" w:rsidR="67454B4C">
        <w:rPr>
          <w:rFonts w:ascii="Arial" w:hAnsi="Arial" w:eastAsia="Arial" w:cs="Arial"/>
          <w:noProof w:val="0"/>
          <w:sz w:val="22"/>
          <w:szCs w:val="22"/>
          <w:lang w:val="en-US"/>
        </w:rPr>
        <w:t xml:space="preserve"> might be the better </w:t>
      </w:r>
      <w:r w:rsidRPr="11718DAE" w:rsidR="67454B4C">
        <w:rPr>
          <w:rFonts w:ascii="Arial" w:hAnsi="Arial" w:eastAsia="Arial" w:cs="Arial"/>
          <w:noProof w:val="0"/>
          <w:sz w:val="22"/>
          <w:szCs w:val="22"/>
          <w:lang w:val="en-US"/>
        </w:rPr>
        <w:t>option</w:t>
      </w:r>
      <w:r w:rsidRPr="11718DAE" w:rsidR="67454B4C">
        <w:rPr>
          <w:rFonts w:ascii="Arial" w:hAnsi="Arial" w:eastAsia="Arial" w:cs="Arial"/>
          <w:noProof w:val="0"/>
          <w:sz w:val="22"/>
          <w:szCs w:val="22"/>
          <w:lang w:val="en-US"/>
        </w:rPr>
        <w:t xml:space="preserve"> for longer ones. Moreover, this threat has been </w:t>
      </w:r>
      <w:r w:rsidRPr="11718DAE" w:rsidR="67454B4C">
        <w:rPr>
          <w:rFonts w:ascii="Arial" w:hAnsi="Arial" w:eastAsia="Arial" w:cs="Arial"/>
          <w:noProof w:val="0"/>
          <w:sz w:val="22"/>
          <w:szCs w:val="22"/>
          <w:lang w:val="en-US"/>
        </w:rPr>
        <w:t>exacerbated</w:t>
      </w:r>
      <w:r w:rsidRPr="11718DAE" w:rsidR="67454B4C">
        <w:rPr>
          <w:rFonts w:ascii="Arial" w:hAnsi="Arial" w:eastAsia="Arial" w:cs="Arial"/>
          <w:noProof w:val="0"/>
          <w:sz w:val="22"/>
          <w:szCs w:val="22"/>
          <w:lang w:val="en-US"/>
        </w:rPr>
        <w:t xml:space="preserve"> by the decline in the necessity for business travel following COVID-19 and the emergence of digital meeting tools. </w:t>
      </w:r>
      <w:r w:rsidRPr="11718DAE" w:rsidR="72686FA6">
        <w:rPr>
          <w:rFonts w:ascii="Arial" w:hAnsi="Arial" w:eastAsia="Arial" w:cs="Arial"/>
          <w:noProof w:val="0"/>
          <w:sz w:val="22"/>
          <w:szCs w:val="22"/>
          <w:lang w:val="en-US"/>
        </w:rPr>
        <w:t>To</w:t>
      </w:r>
      <w:r w:rsidRPr="11718DAE" w:rsidR="67454B4C">
        <w:rPr>
          <w:rFonts w:ascii="Arial" w:hAnsi="Arial" w:eastAsia="Arial" w:cs="Arial"/>
          <w:noProof w:val="0"/>
          <w:sz w:val="22"/>
          <w:szCs w:val="22"/>
          <w:lang w:val="en-US"/>
        </w:rPr>
        <w:t xml:space="preserve"> counter this, Johnson Bros Tours highlights the advantages of coach travel for the environment in addition to its cost and stress-free nature.</w:t>
      </w:r>
    </w:p>
    <w:p w:rsidR="27E095FA" w:rsidP="11718DAE" w:rsidRDefault="27E095FA" w14:paraId="0699D1CE" w14:textId="261F6E6F">
      <w:pPr>
        <w:pStyle w:val="Normal"/>
        <w:spacing w:line="360" w:lineRule="auto"/>
        <w:jc w:val="left"/>
        <w:rPr>
          <w:rFonts w:ascii="Arial" w:hAnsi="Arial" w:eastAsia="Arial" w:cs="Arial"/>
          <w:noProof w:val="0"/>
          <w:sz w:val="22"/>
          <w:szCs w:val="22"/>
          <w:lang w:val="en-US"/>
        </w:rPr>
      </w:pPr>
    </w:p>
    <w:p w:rsidR="67454B4C" w:rsidP="11718DAE" w:rsidRDefault="67454B4C" w14:paraId="5DFE5B3F" w14:textId="674563EC">
      <w:pPr>
        <w:pStyle w:val="Normal"/>
        <w:spacing w:line="360" w:lineRule="auto"/>
        <w:jc w:val="left"/>
        <w:rPr>
          <w:rFonts w:ascii="Arial" w:hAnsi="Arial" w:eastAsia="Arial" w:cs="Arial"/>
          <w:noProof w:val="0"/>
          <w:sz w:val="22"/>
          <w:szCs w:val="22"/>
          <w:lang w:val="en-US"/>
        </w:rPr>
      </w:pPr>
      <w:r w:rsidRPr="11718DAE" w:rsidR="67454B4C">
        <w:rPr>
          <w:rFonts w:ascii="Arial" w:hAnsi="Arial" w:eastAsia="Arial" w:cs="Arial"/>
          <w:noProof w:val="0"/>
          <w:sz w:val="22"/>
          <w:szCs w:val="22"/>
          <w:lang w:val="en-US"/>
        </w:rPr>
        <w:t xml:space="preserve">5.competitive rivalry- </w:t>
      </w:r>
      <w:r w:rsidRPr="11718DAE" w:rsidR="67454B4C">
        <w:rPr>
          <w:rFonts w:ascii="Arial" w:hAnsi="Arial" w:eastAsia="Arial" w:cs="Arial"/>
          <w:b w:val="1"/>
          <w:bCs w:val="1"/>
          <w:noProof w:val="0"/>
          <w:sz w:val="22"/>
          <w:szCs w:val="22"/>
          <w:lang w:val="en-US"/>
        </w:rPr>
        <w:t xml:space="preserve">high </w:t>
      </w:r>
      <w:r w:rsidRPr="11718DAE" w:rsidR="009FFF61">
        <w:rPr>
          <w:rFonts w:ascii="Arial" w:hAnsi="Arial" w:eastAsia="Arial" w:cs="Arial"/>
          <w:noProof w:val="0"/>
          <w:sz w:val="22"/>
          <w:szCs w:val="22"/>
          <w:lang w:val="en-US"/>
        </w:rPr>
        <w:t>the</w:t>
      </w:r>
      <w:r w:rsidRPr="11718DAE" w:rsidR="67454B4C">
        <w:rPr>
          <w:rFonts w:ascii="Arial" w:hAnsi="Arial" w:eastAsia="Arial" w:cs="Arial"/>
          <w:noProof w:val="0"/>
          <w:sz w:val="22"/>
          <w:szCs w:val="22"/>
          <w:lang w:val="en-US"/>
        </w:rPr>
        <w:t xml:space="preserve"> coach and bus travel industry </w:t>
      </w:r>
      <w:r w:rsidRPr="11718DAE" w:rsidR="1B20E8EF">
        <w:rPr>
          <w:rFonts w:ascii="Arial" w:hAnsi="Arial" w:eastAsia="Arial" w:cs="Arial"/>
          <w:noProof w:val="0"/>
          <w:sz w:val="22"/>
          <w:szCs w:val="22"/>
          <w:lang w:val="en-US"/>
        </w:rPr>
        <w:t>are</w:t>
      </w:r>
      <w:r w:rsidRPr="11718DAE" w:rsidR="67454B4C">
        <w:rPr>
          <w:rFonts w:ascii="Arial" w:hAnsi="Arial" w:eastAsia="Arial" w:cs="Arial"/>
          <w:noProof w:val="0"/>
          <w:sz w:val="22"/>
          <w:szCs w:val="22"/>
          <w:lang w:val="en-US"/>
        </w:rPr>
        <w:t xml:space="preserve"> quite competitive, particularly in the UK where major players like National Express and Megabus control </w:t>
      </w:r>
      <w:r w:rsidRPr="11718DAE" w:rsidR="2AC1D5FC">
        <w:rPr>
          <w:rFonts w:ascii="Arial" w:hAnsi="Arial" w:eastAsia="Arial" w:cs="Arial"/>
          <w:noProof w:val="0"/>
          <w:sz w:val="22"/>
          <w:szCs w:val="22"/>
          <w:lang w:val="en-US"/>
        </w:rPr>
        <w:t xml:space="preserve">a sizable </w:t>
      </w:r>
      <w:r w:rsidRPr="11718DAE" w:rsidR="2AC1D5FC">
        <w:rPr>
          <w:rFonts w:ascii="Arial" w:hAnsi="Arial" w:eastAsia="Arial" w:cs="Arial"/>
          <w:noProof w:val="0"/>
          <w:sz w:val="22"/>
          <w:szCs w:val="22"/>
          <w:lang w:val="en-US"/>
        </w:rPr>
        <w:t>portion</w:t>
      </w:r>
      <w:r w:rsidRPr="11718DAE" w:rsidR="67454B4C">
        <w:rPr>
          <w:rFonts w:ascii="Arial" w:hAnsi="Arial" w:eastAsia="Arial" w:cs="Arial"/>
          <w:noProof w:val="0"/>
          <w:sz w:val="22"/>
          <w:szCs w:val="22"/>
          <w:lang w:val="en-US"/>
        </w:rPr>
        <w:t xml:space="preserve"> of the market. These businesses can offer lower costs because of their economies of scale, which Johnson Bros Tours could find difficult to match. Nonetheless, the business sets itself apart with its </w:t>
      </w:r>
      <w:r w:rsidRPr="11718DAE" w:rsidR="1BE12B2B">
        <w:rPr>
          <w:rFonts w:ascii="Arial" w:hAnsi="Arial" w:eastAsia="Arial" w:cs="Arial"/>
          <w:noProof w:val="0"/>
          <w:sz w:val="22"/>
          <w:szCs w:val="22"/>
          <w:lang w:val="en-US"/>
        </w:rPr>
        <w:t>individualized</w:t>
      </w:r>
      <w:r w:rsidRPr="11718DAE" w:rsidR="67454B4C">
        <w:rPr>
          <w:rFonts w:ascii="Arial" w:hAnsi="Arial" w:eastAsia="Arial" w:cs="Arial"/>
          <w:noProof w:val="0"/>
          <w:sz w:val="22"/>
          <w:szCs w:val="22"/>
          <w:lang w:val="en-US"/>
        </w:rPr>
        <w:t xml:space="preserve"> care, solid client connections, and </w:t>
      </w:r>
      <w:r w:rsidRPr="11718DAE" w:rsidR="4DE3626C">
        <w:rPr>
          <w:rFonts w:ascii="Arial" w:hAnsi="Arial" w:eastAsia="Arial" w:cs="Arial"/>
          <w:noProof w:val="0"/>
          <w:sz w:val="22"/>
          <w:szCs w:val="22"/>
          <w:lang w:val="en-US"/>
        </w:rPr>
        <w:t>specialized</w:t>
      </w:r>
      <w:r w:rsidRPr="11718DAE" w:rsidR="67454B4C">
        <w:rPr>
          <w:rFonts w:ascii="Arial" w:hAnsi="Arial" w:eastAsia="Arial" w:cs="Arial"/>
          <w:noProof w:val="0"/>
          <w:sz w:val="22"/>
          <w:szCs w:val="22"/>
          <w:lang w:val="en-US"/>
        </w:rPr>
        <w:t xml:space="preserve"> market products (such custom tours), which </w:t>
      </w:r>
      <w:r w:rsidRPr="11718DAE" w:rsidR="67454B4C">
        <w:rPr>
          <w:rFonts w:ascii="Arial" w:hAnsi="Arial" w:eastAsia="Arial" w:cs="Arial"/>
          <w:noProof w:val="0"/>
          <w:sz w:val="22"/>
          <w:szCs w:val="22"/>
          <w:lang w:val="en-US"/>
        </w:rPr>
        <w:t>provide</w:t>
      </w:r>
      <w:r w:rsidRPr="11718DAE" w:rsidR="67454B4C">
        <w:rPr>
          <w:rFonts w:ascii="Arial" w:hAnsi="Arial" w:eastAsia="Arial" w:cs="Arial"/>
          <w:noProof w:val="0"/>
          <w:sz w:val="22"/>
          <w:szCs w:val="22"/>
          <w:lang w:val="en-US"/>
        </w:rPr>
        <w:t xml:space="preserve"> </w:t>
      </w:r>
      <w:r w:rsidRPr="11718DAE" w:rsidR="37916787">
        <w:rPr>
          <w:rFonts w:ascii="Arial" w:hAnsi="Arial" w:eastAsia="Arial" w:cs="Arial"/>
          <w:noProof w:val="0"/>
          <w:sz w:val="22"/>
          <w:szCs w:val="22"/>
          <w:lang w:val="en-US"/>
        </w:rPr>
        <w:t>it with</w:t>
      </w:r>
      <w:r w:rsidRPr="11718DAE" w:rsidR="67454B4C">
        <w:rPr>
          <w:rFonts w:ascii="Arial" w:hAnsi="Arial" w:eastAsia="Arial" w:cs="Arial"/>
          <w:noProof w:val="0"/>
          <w:sz w:val="22"/>
          <w:szCs w:val="22"/>
          <w:lang w:val="en-US"/>
        </w:rPr>
        <w:t xml:space="preserve"> a competitive advantage in particular markets.</w:t>
      </w:r>
    </w:p>
    <w:p w:rsidR="11C6CC48" w:rsidP="11718DAE" w:rsidRDefault="11C6CC48" w14:paraId="302B5ADC" w14:textId="1E643693">
      <w:pPr>
        <w:pStyle w:val="Normal"/>
        <w:spacing w:line="360" w:lineRule="auto"/>
        <w:jc w:val="left"/>
      </w:pPr>
      <w:r w:rsidRPr="11718DAE" w:rsidR="11C6CC48">
        <w:rPr>
          <w:rFonts w:ascii="Arial" w:hAnsi="Arial" w:eastAsia="Arial" w:cs="Arial"/>
          <w:noProof w:val="0"/>
          <w:sz w:val="22"/>
          <w:szCs w:val="22"/>
          <w:lang w:val="en-US"/>
        </w:rPr>
        <w:t xml:space="preserve">In summary, Johnson Bros Tours has a strong but precarious position in the highly competitive UK transport market. Although the company has </w:t>
      </w:r>
      <w:r w:rsidRPr="11718DAE" w:rsidR="4779D544">
        <w:rPr>
          <w:rFonts w:ascii="Arial" w:hAnsi="Arial" w:eastAsia="Arial" w:cs="Arial"/>
          <w:noProof w:val="0"/>
          <w:sz w:val="22"/>
          <w:szCs w:val="22"/>
          <w:lang w:val="en-US"/>
        </w:rPr>
        <w:t>a solid foundation</w:t>
      </w:r>
      <w:r w:rsidRPr="11718DAE" w:rsidR="11C6CC48">
        <w:rPr>
          <w:rFonts w:ascii="Arial" w:hAnsi="Arial" w:eastAsia="Arial" w:cs="Arial"/>
          <w:noProof w:val="0"/>
          <w:sz w:val="22"/>
          <w:szCs w:val="22"/>
          <w:lang w:val="en-US"/>
        </w:rPr>
        <w:t xml:space="preserve"> thanks to its long-standing reputation and customer-focused philosophy, it still needs to innovate and adjust to the increasing pressures of the competitive market. Maintaining its market position will require investing in sustainable practices, growing its market share, and </w:t>
      </w:r>
      <w:r w:rsidRPr="11718DAE" w:rsidR="69545386">
        <w:rPr>
          <w:rFonts w:ascii="Arial" w:hAnsi="Arial" w:eastAsia="Arial" w:cs="Arial"/>
          <w:noProof w:val="0"/>
          <w:sz w:val="22"/>
          <w:szCs w:val="22"/>
          <w:lang w:val="en-US"/>
        </w:rPr>
        <w:t>capitalizing</w:t>
      </w:r>
      <w:r w:rsidRPr="11718DAE" w:rsidR="11C6CC48">
        <w:rPr>
          <w:rFonts w:ascii="Arial" w:hAnsi="Arial" w:eastAsia="Arial" w:cs="Arial"/>
          <w:noProof w:val="0"/>
          <w:sz w:val="22"/>
          <w:szCs w:val="22"/>
          <w:lang w:val="en-US"/>
        </w:rPr>
        <w:t xml:space="preserve"> on its strengths in customer satisfaction.</w:t>
      </w:r>
    </w:p>
    <w:p w:rsidR="6BEE9F01" w:rsidP="6BEE9F01" w:rsidRDefault="6BEE9F01" w14:paraId="5A010D44" w14:textId="6AF0CC86">
      <w:pPr>
        <w:pStyle w:val="Normal"/>
        <w:jc w:val="left"/>
        <w:rPr>
          <w:rFonts w:ascii="Arial" w:hAnsi="Arial" w:eastAsia="Arial" w:cs="Arial"/>
          <w:noProof w:val="0"/>
          <w:sz w:val="22"/>
          <w:szCs w:val="22"/>
          <w:lang w:val="en-US"/>
        </w:rPr>
      </w:pPr>
    </w:p>
    <w:p w:rsidR="6BEE9F01" w:rsidP="6BEE9F01" w:rsidRDefault="6BEE9F01" w14:paraId="59F7256C" w14:textId="3279DE31">
      <w:pPr>
        <w:pStyle w:val="Normal"/>
        <w:jc w:val="left"/>
        <w:rPr>
          <w:rFonts w:ascii="Arial" w:hAnsi="Arial" w:eastAsia="Arial" w:cs="Arial"/>
          <w:noProof w:val="0"/>
          <w:sz w:val="22"/>
          <w:szCs w:val="22"/>
          <w:lang w:val="en-US"/>
        </w:rPr>
      </w:pPr>
    </w:p>
    <w:p w:rsidR="6BEE9F01" w:rsidP="6BEE9F01" w:rsidRDefault="6BEE9F01" w14:paraId="749F748C" w14:textId="24DEE951">
      <w:pPr>
        <w:pStyle w:val="Normal"/>
        <w:jc w:val="left"/>
        <w:rPr>
          <w:rFonts w:ascii="Arial" w:hAnsi="Arial" w:eastAsia="Arial" w:cs="Arial"/>
          <w:noProof w:val="0"/>
          <w:sz w:val="22"/>
          <w:szCs w:val="22"/>
          <w:lang w:val="en-US"/>
        </w:rPr>
      </w:pPr>
    </w:p>
    <w:p w:rsidR="6BEE9F01" w:rsidP="6BEE9F01" w:rsidRDefault="6BEE9F01" w14:paraId="798A814D" w14:textId="446D27F8">
      <w:pPr>
        <w:pStyle w:val="Normal"/>
        <w:jc w:val="left"/>
        <w:rPr>
          <w:rFonts w:ascii="Arial" w:hAnsi="Arial" w:eastAsia="Arial" w:cs="Arial"/>
          <w:noProof w:val="0"/>
          <w:sz w:val="22"/>
          <w:szCs w:val="22"/>
          <w:lang w:val="en-US"/>
        </w:rPr>
      </w:pPr>
    </w:p>
    <w:p w:rsidR="6BEE9F01" w:rsidP="6BEE9F01" w:rsidRDefault="6BEE9F01" w14:paraId="13D6A73F" w14:textId="088CADFA">
      <w:pPr>
        <w:pStyle w:val="Normal"/>
        <w:jc w:val="left"/>
        <w:rPr>
          <w:rFonts w:ascii="Arial" w:hAnsi="Arial" w:eastAsia="Arial" w:cs="Arial"/>
          <w:noProof w:val="0"/>
          <w:sz w:val="22"/>
          <w:szCs w:val="22"/>
          <w:lang w:val="en-US"/>
        </w:rPr>
      </w:pPr>
    </w:p>
    <w:p w:rsidR="0FC8472D" w:rsidP="6BEE9F01" w:rsidRDefault="0FC8472D" w14:paraId="4947611E" w14:textId="51B557DB">
      <w:pPr>
        <w:pStyle w:val="Normal"/>
        <w:jc w:val="left"/>
        <w:rPr>
          <w:rFonts w:ascii="Arial" w:hAnsi="Arial" w:eastAsia="Arial" w:cs="Arial"/>
          <w:b w:val="1"/>
          <w:bCs w:val="1"/>
          <w:noProof w:val="0"/>
          <w:sz w:val="22"/>
          <w:szCs w:val="22"/>
          <w:u w:val="single"/>
          <w:lang w:val="en-US"/>
        </w:rPr>
      </w:pPr>
      <w:r w:rsidRPr="3853F83F" w:rsidR="0FC8472D">
        <w:rPr>
          <w:rFonts w:ascii="Arial" w:hAnsi="Arial" w:eastAsia="Arial" w:cs="Arial"/>
          <w:b w:val="1"/>
          <w:bCs w:val="1"/>
          <w:noProof w:val="0"/>
          <w:sz w:val="22"/>
          <w:szCs w:val="22"/>
          <w:u w:val="single"/>
          <w:lang w:val="en-US"/>
        </w:rPr>
        <w:t>3. pestle and swot</w:t>
      </w:r>
    </w:p>
    <w:p w:rsidR="6BEE9F01" w:rsidP="6BEE9F01" w:rsidRDefault="6BEE9F01" w14:paraId="23B32F59" w14:textId="0F0FD7A7">
      <w:pPr>
        <w:pStyle w:val="Normal"/>
        <w:jc w:val="left"/>
        <w:rPr>
          <w:rFonts w:ascii="Arial" w:hAnsi="Arial" w:eastAsia="Arial" w:cs="Arial"/>
          <w:b w:val="1"/>
          <w:bCs w:val="1"/>
          <w:noProof w:val="0"/>
          <w:sz w:val="22"/>
          <w:szCs w:val="22"/>
          <w:u w:val="single"/>
          <w:lang w:val="en-US"/>
        </w:rPr>
      </w:pPr>
    </w:p>
    <w:p w:rsidR="3A540450" w:rsidP="11718DAE" w:rsidRDefault="3A540450" w14:paraId="20FDDED2" w14:textId="6001BE39">
      <w:pPr>
        <w:pStyle w:val="Normal"/>
        <w:spacing w:line="360" w:lineRule="auto"/>
        <w:jc w:val="left"/>
      </w:pPr>
      <w:r w:rsidRPr="3853F83F" w:rsidR="365CD861">
        <w:rPr>
          <w:rFonts w:ascii="Arial" w:hAnsi="Arial" w:eastAsia="Arial" w:cs="Arial"/>
          <w:b w:val="0"/>
          <w:bCs w:val="0"/>
          <w:i w:val="0"/>
          <w:iCs w:val="0"/>
          <w:caps w:val="0"/>
          <w:smallCaps w:val="0"/>
          <w:noProof w:val="0"/>
          <w:color w:val="000000" w:themeColor="text1" w:themeTint="FF" w:themeShade="FF"/>
          <w:sz w:val="22"/>
          <w:szCs w:val="22"/>
          <w:lang w:val="en-US"/>
        </w:rPr>
        <w:t>political factors are those brought on by the government or politics. These are the external political forces affecting your organization, including governmental policies, government leadership, foreign trade and foreign relations, political issues and trends, tax policy, regulations, and de-regulation trends</w:t>
      </w:r>
      <w:r w:rsidRPr="3853F83F" w:rsidR="365CD861">
        <w:rPr>
          <w:rFonts w:ascii="Roboto" w:hAnsi="Roboto" w:eastAsia="Roboto" w:cs="Roboto"/>
          <w:b w:val="0"/>
          <w:bCs w:val="0"/>
          <w:i w:val="0"/>
          <w:iCs w:val="0"/>
          <w:caps w:val="0"/>
          <w:smallCaps w:val="0"/>
          <w:noProof w:val="0"/>
          <w:color w:val="000000" w:themeColor="text1" w:themeTint="FF" w:themeShade="FF"/>
          <w:sz w:val="24"/>
          <w:szCs w:val="24"/>
          <w:lang w:val="en-US"/>
        </w:rPr>
        <w:t>.</w:t>
      </w:r>
      <w:r w:rsidRPr="3853F83F" w:rsidR="05C32227">
        <w:rPr>
          <w:rFonts w:ascii="Roboto" w:hAnsi="Roboto" w:eastAsia="Roboto" w:cs="Roboto"/>
          <w:noProof w:val="0"/>
          <w:sz w:val="24"/>
          <w:szCs w:val="24"/>
          <w:lang w:val="en-US"/>
        </w:rPr>
        <w:t xml:space="preserve"> (wood, 2024)</w:t>
      </w:r>
      <w:r w:rsidRPr="3853F83F" w:rsidR="365CD861">
        <w:rPr>
          <w:rFonts w:ascii="Arial" w:hAnsi="Arial" w:eastAsia="Arial" w:cs="Arial"/>
          <w:noProof w:val="0"/>
          <w:sz w:val="22"/>
          <w:szCs w:val="22"/>
          <w:lang w:val="en-US"/>
        </w:rPr>
        <w:t xml:space="preserve"> </w:t>
      </w:r>
      <w:r w:rsidRPr="3853F83F" w:rsidR="3A540450">
        <w:rPr>
          <w:rFonts w:ascii="Arial" w:hAnsi="Arial" w:eastAsia="Arial" w:cs="Arial"/>
          <w:noProof w:val="0"/>
          <w:sz w:val="22"/>
          <w:szCs w:val="22"/>
          <w:lang w:val="en-US"/>
        </w:rPr>
        <w:t xml:space="preserve">A strategic management method called PESTLE is used to evaluate an organization's external environment by looking at six important aspects: political, economic, social, technological, legal, and environmental. </w:t>
      </w:r>
      <w:r w:rsidRPr="3853F83F" w:rsidR="7F750046">
        <w:rPr>
          <w:rFonts w:ascii="Arial" w:hAnsi="Arial" w:eastAsia="Arial" w:cs="Arial"/>
          <w:noProof w:val="0"/>
          <w:sz w:val="22"/>
          <w:szCs w:val="22"/>
          <w:lang w:val="en-US"/>
        </w:rPr>
        <w:t xml:space="preserve">With this framework, businesses may recognize opportunities and dangers by better understanding the macroenvironmental factors that may </w:t>
      </w:r>
      <w:r w:rsidRPr="3853F83F" w:rsidR="7F750046">
        <w:rPr>
          <w:rFonts w:ascii="Arial" w:hAnsi="Arial" w:eastAsia="Arial" w:cs="Arial"/>
          <w:noProof w:val="0"/>
          <w:sz w:val="22"/>
          <w:szCs w:val="22"/>
          <w:lang w:val="en-US"/>
        </w:rPr>
        <w:t>impact</w:t>
      </w:r>
      <w:r w:rsidRPr="3853F83F" w:rsidR="7F750046">
        <w:rPr>
          <w:rFonts w:ascii="Arial" w:hAnsi="Arial" w:eastAsia="Arial" w:cs="Arial"/>
          <w:noProof w:val="0"/>
          <w:sz w:val="22"/>
          <w:szCs w:val="22"/>
          <w:lang w:val="en-US"/>
        </w:rPr>
        <w:t xml:space="preserve"> their operations and strategy.</w:t>
      </w:r>
      <w:r w:rsidRPr="3853F83F" w:rsidR="3A540450">
        <w:rPr>
          <w:rFonts w:ascii="Arial" w:hAnsi="Arial" w:eastAsia="Arial" w:cs="Arial"/>
          <w:noProof w:val="0"/>
          <w:sz w:val="22"/>
          <w:szCs w:val="22"/>
          <w:lang w:val="en-US"/>
        </w:rPr>
        <w:t xml:space="preserve"> PESTLE analysis is essential because it ensures long-term sustainability and competitiveness for </w:t>
      </w:r>
      <w:r w:rsidRPr="3853F83F" w:rsidR="3F060580">
        <w:rPr>
          <w:rFonts w:ascii="Arial" w:hAnsi="Arial" w:eastAsia="Arial" w:cs="Arial"/>
          <w:noProof w:val="0"/>
          <w:sz w:val="22"/>
          <w:szCs w:val="22"/>
          <w:lang w:val="en-US"/>
        </w:rPr>
        <w:t>organizations</w:t>
      </w:r>
      <w:r w:rsidRPr="3853F83F" w:rsidR="3A540450">
        <w:rPr>
          <w:rFonts w:ascii="Arial" w:hAnsi="Arial" w:eastAsia="Arial" w:cs="Arial"/>
          <w:noProof w:val="0"/>
          <w:sz w:val="22"/>
          <w:szCs w:val="22"/>
          <w:lang w:val="en-US"/>
        </w:rPr>
        <w:t xml:space="preserve"> by </w:t>
      </w:r>
      <w:r w:rsidRPr="3853F83F" w:rsidR="3A540450">
        <w:rPr>
          <w:rFonts w:ascii="Arial" w:hAnsi="Arial" w:eastAsia="Arial" w:cs="Arial"/>
          <w:noProof w:val="0"/>
          <w:sz w:val="22"/>
          <w:szCs w:val="22"/>
          <w:lang w:val="en-US"/>
        </w:rPr>
        <w:t>assisting</w:t>
      </w:r>
      <w:r w:rsidRPr="3853F83F" w:rsidR="3A540450">
        <w:rPr>
          <w:rFonts w:ascii="Arial" w:hAnsi="Arial" w:eastAsia="Arial" w:cs="Arial"/>
          <w:noProof w:val="0"/>
          <w:sz w:val="22"/>
          <w:szCs w:val="22"/>
          <w:lang w:val="en-US"/>
        </w:rPr>
        <w:t xml:space="preserve"> them in mitigating risks, </w:t>
      </w:r>
      <w:r w:rsidRPr="3853F83F" w:rsidR="1609421A">
        <w:rPr>
          <w:rFonts w:ascii="Arial" w:hAnsi="Arial" w:eastAsia="Arial" w:cs="Arial"/>
          <w:noProof w:val="0"/>
          <w:sz w:val="22"/>
          <w:szCs w:val="22"/>
          <w:lang w:val="en-US"/>
        </w:rPr>
        <w:t>capitalizing</w:t>
      </w:r>
      <w:r w:rsidRPr="3853F83F" w:rsidR="3A540450">
        <w:rPr>
          <w:rFonts w:ascii="Arial" w:hAnsi="Arial" w:eastAsia="Arial" w:cs="Arial"/>
          <w:noProof w:val="0"/>
          <w:sz w:val="22"/>
          <w:szCs w:val="22"/>
          <w:lang w:val="en-US"/>
        </w:rPr>
        <w:t xml:space="preserve"> on emerging trends, and adapting to external changes.</w:t>
      </w:r>
    </w:p>
    <w:p w:rsidR="6BEE9F01" w:rsidP="11718DAE" w:rsidRDefault="6BEE9F01" w14:paraId="07FC51AF" w14:textId="48AC135F">
      <w:pPr>
        <w:pStyle w:val="Normal"/>
        <w:spacing w:line="360" w:lineRule="auto"/>
        <w:jc w:val="left"/>
        <w:rPr>
          <w:rFonts w:ascii="Arial" w:hAnsi="Arial" w:eastAsia="Arial" w:cs="Arial"/>
          <w:noProof w:val="0"/>
          <w:sz w:val="22"/>
          <w:szCs w:val="22"/>
          <w:lang w:val="en-US"/>
        </w:rPr>
      </w:pPr>
    </w:p>
    <w:p w:rsidR="12C7C99F" w:rsidP="6BEE9F01" w:rsidRDefault="12C7C99F" w14:paraId="25B29678" w14:textId="5AD01A82">
      <w:pPr>
        <w:pStyle w:val="Normal"/>
        <w:jc w:val="left"/>
      </w:pPr>
      <w:r w:rsidR="12C7C99F">
        <w:drawing>
          <wp:inline wp14:editId="298EC813" wp14:anchorId="3F769DFA">
            <wp:extent cx="5943600" cy="3590925"/>
            <wp:effectExtent l="0" t="0" r="0" b="0"/>
            <wp:docPr id="647566232" name="" title=""/>
            <wp:cNvGraphicFramePr>
              <a:graphicFrameLocks noChangeAspect="1"/>
            </wp:cNvGraphicFramePr>
            <a:graphic>
              <a:graphicData uri="http://schemas.openxmlformats.org/drawingml/2006/picture">
                <pic:pic>
                  <pic:nvPicPr>
                    <pic:cNvPr id="0" name=""/>
                    <pic:cNvPicPr/>
                  </pic:nvPicPr>
                  <pic:blipFill>
                    <a:blip r:embed="R41630e3985a741c7">
                      <a:extLst>
                        <a:ext xmlns:a="http://schemas.openxmlformats.org/drawingml/2006/main" uri="{28A0092B-C50C-407E-A947-70E740481C1C}">
                          <a14:useLocalDpi val="0"/>
                        </a:ext>
                      </a:extLst>
                    </a:blip>
                    <a:stretch>
                      <a:fillRect/>
                    </a:stretch>
                  </pic:blipFill>
                  <pic:spPr>
                    <a:xfrm>
                      <a:off x="0" y="0"/>
                      <a:ext cx="5943600" cy="3590925"/>
                    </a:xfrm>
                    <a:prstGeom prst="rect">
                      <a:avLst/>
                    </a:prstGeom>
                  </pic:spPr>
                </pic:pic>
              </a:graphicData>
            </a:graphic>
          </wp:inline>
        </w:drawing>
      </w:r>
    </w:p>
    <w:p w:rsidR="6BEE9F01" w:rsidP="6BEE9F01" w:rsidRDefault="6BEE9F01" w14:paraId="7FCAC4A5" w14:textId="4A1734DA">
      <w:pPr>
        <w:pStyle w:val="Normal"/>
        <w:jc w:val="left"/>
      </w:pPr>
    </w:p>
    <w:p w:rsidR="7854F355" w:rsidP="6BEE9F01" w:rsidRDefault="7854F355" w14:paraId="00FCCE8E" w14:textId="5BC36C68">
      <w:pPr>
        <w:pStyle w:val="Normal"/>
        <w:jc w:val="left"/>
        <w:rPr>
          <w:rFonts w:ascii="Arial" w:hAnsi="Arial" w:eastAsia="Arial" w:cs="Arial"/>
          <w:b w:val="1"/>
          <w:bCs w:val="1"/>
          <w:sz w:val="22"/>
          <w:szCs w:val="22"/>
          <w:u w:val="single"/>
        </w:rPr>
      </w:pPr>
      <w:r w:rsidRPr="6BEE9F01" w:rsidR="7854F355">
        <w:rPr>
          <w:rFonts w:ascii="Arial" w:hAnsi="Arial" w:eastAsia="Arial" w:cs="Arial"/>
          <w:b w:val="1"/>
          <w:bCs w:val="1"/>
          <w:sz w:val="22"/>
          <w:szCs w:val="22"/>
          <w:u w:val="single"/>
        </w:rPr>
        <w:t>1.polotical factors</w:t>
      </w:r>
    </w:p>
    <w:p w:rsidR="6BEE9F01" w:rsidP="6BEE9F01" w:rsidRDefault="6BEE9F01" w14:paraId="778C16C0" w14:textId="6A82DE4F">
      <w:pPr>
        <w:pStyle w:val="Normal"/>
        <w:jc w:val="left"/>
        <w:rPr>
          <w:rFonts w:ascii="Arial" w:hAnsi="Arial" w:eastAsia="Arial" w:cs="Arial"/>
          <w:b w:val="1"/>
          <w:bCs w:val="1"/>
          <w:sz w:val="22"/>
          <w:szCs w:val="22"/>
          <w:u w:val="single"/>
        </w:rPr>
      </w:pPr>
    </w:p>
    <w:p w:rsidR="30F2D064" w:rsidP="11718DAE" w:rsidRDefault="30F2D064" w14:paraId="1C9B9950" w14:textId="55692D8C">
      <w:pPr>
        <w:pStyle w:val="Normal"/>
        <w:spacing w:line="360" w:lineRule="auto"/>
        <w:jc w:val="left"/>
      </w:pPr>
      <w:r w:rsidRPr="11718DAE" w:rsidR="30F2D064">
        <w:rPr>
          <w:rFonts w:ascii="Arial" w:hAnsi="Arial" w:eastAsia="Arial" w:cs="Arial"/>
          <w:noProof w:val="0"/>
          <w:sz w:val="22"/>
          <w:szCs w:val="22"/>
          <w:lang w:val="en-US"/>
        </w:rPr>
        <w:t xml:space="preserve">Johnson Bros Tours may be </w:t>
      </w:r>
      <w:r w:rsidRPr="11718DAE" w:rsidR="684491B9">
        <w:rPr>
          <w:rFonts w:ascii="Arial" w:hAnsi="Arial" w:eastAsia="Arial" w:cs="Arial"/>
          <w:noProof w:val="0"/>
          <w:sz w:val="22"/>
          <w:szCs w:val="22"/>
          <w:lang w:val="en-US"/>
        </w:rPr>
        <w:t>impacted</w:t>
      </w:r>
      <w:r w:rsidRPr="11718DAE" w:rsidR="30F2D064">
        <w:rPr>
          <w:rFonts w:ascii="Arial" w:hAnsi="Arial" w:eastAsia="Arial" w:cs="Arial"/>
          <w:noProof w:val="0"/>
          <w:sz w:val="22"/>
          <w:szCs w:val="22"/>
          <w:lang w:val="en-US"/>
        </w:rPr>
        <w:t xml:space="preserve"> by political changes in the transportation and government sectors. Transport businesses in the UK are coming under </w:t>
      </w:r>
      <w:r w:rsidRPr="11718DAE" w:rsidR="53DFF38F">
        <w:rPr>
          <w:rFonts w:ascii="Arial" w:hAnsi="Arial" w:eastAsia="Arial" w:cs="Arial"/>
          <w:noProof w:val="0"/>
          <w:sz w:val="22"/>
          <w:szCs w:val="22"/>
          <w:lang w:val="en-US"/>
        </w:rPr>
        <w:t>more</w:t>
      </w:r>
      <w:r w:rsidRPr="11718DAE" w:rsidR="30F2D064">
        <w:rPr>
          <w:rFonts w:ascii="Arial" w:hAnsi="Arial" w:eastAsia="Arial" w:cs="Arial"/>
          <w:noProof w:val="0"/>
          <w:sz w:val="22"/>
          <w:szCs w:val="22"/>
          <w:lang w:val="en-US"/>
        </w:rPr>
        <w:t xml:space="preserve"> scrutiny for their sustainability and emissions. </w:t>
      </w:r>
      <w:r w:rsidRPr="11718DAE" w:rsidR="3B4AC0DD">
        <w:rPr>
          <w:rFonts w:ascii="Arial" w:hAnsi="Arial" w:eastAsia="Arial" w:cs="Arial"/>
          <w:noProof w:val="0"/>
          <w:sz w:val="22"/>
          <w:szCs w:val="22"/>
          <w:lang w:val="en-US"/>
        </w:rPr>
        <w:t xml:space="preserve">The corporation might need to update its fleet to </w:t>
      </w:r>
      <w:r w:rsidRPr="11718DAE" w:rsidR="3B4AC0DD">
        <w:rPr>
          <w:rFonts w:ascii="Arial" w:hAnsi="Arial" w:eastAsia="Arial" w:cs="Arial"/>
          <w:noProof w:val="0"/>
          <w:sz w:val="22"/>
          <w:szCs w:val="22"/>
          <w:lang w:val="en-US"/>
        </w:rPr>
        <w:t>comply with</w:t>
      </w:r>
      <w:r w:rsidRPr="11718DAE" w:rsidR="3B4AC0DD">
        <w:rPr>
          <w:rFonts w:ascii="Arial" w:hAnsi="Arial" w:eastAsia="Arial" w:cs="Arial"/>
          <w:noProof w:val="0"/>
          <w:sz w:val="22"/>
          <w:szCs w:val="22"/>
          <w:lang w:val="en-US"/>
        </w:rPr>
        <w:t xml:space="preserve"> legal requirements if governments implement measures to reduce carbon footprints, such as encouraging electric vehicles or enforcing tighter emission regulations.</w:t>
      </w:r>
      <w:r w:rsidRPr="11718DAE" w:rsidR="30F2D064">
        <w:rPr>
          <w:rFonts w:ascii="Arial" w:hAnsi="Arial" w:eastAsia="Arial" w:cs="Arial"/>
          <w:noProof w:val="0"/>
          <w:sz w:val="22"/>
          <w:szCs w:val="22"/>
          <w:lang w:val="en-US"/>
        </w:rPr>
        <w:t xml:space="preserve"> Additionally, Johnson Bros Tours' contracts, particularly those for bus services with local authorities, may be </w:t>
      </w:r>
      <w:r w:rsidRPr="11718DAE" w:rsidR="30F2D064">
        <w:rPr>
          <w:rFonts w:ascii="Arial" w:hAnsi="Arial" w:eastAsia="Arial" w:cs="Arial"/>
          <w:noProof w:val="0"/>
          <w:sz w:val="22"/>
          <w:szCs w:val="22"/>
          <w:lang w:val="en-US"/>
        </w:rPr>
        <w:t>impacted</w:t>
      </w:r>
      <w:r w:rsidRPr="11718DAE" w:rsidR="30F2D064">
        <w:rPr>
          <w:rFonts w:ascii="Arial" w:hAnsi="Arial" w:eastAsia="Arial" w:cs="Arial"/>
          <w:noProof w:val="0"/>
          <w:sz w:val="22"/>
          <w:szCs w:val="22"/>
          <w:lang w:val="en-US"/>
        </w:rPr>
        <w:t xml:space="preserve"> by changes in laws surrounding funding and subsidies for public transport. The company's operations have been </w:t>
      </w:r>
      <w:r w:rsidRPr="11718DAE" w:rsidR="30F2D064">
        <w:rPr>
          <w:rFonts w:ascii="Arial" w:hAnsi="Arial" w:eastAsia="Arial" w:cs="Arial"/>
          <w:noProof w:val="0"/>
          <w:sz w:val="22"/>
          <w:szCs w:val="22"/>
          <w:lang w:val="en-US"/>
        </w:rPr>
        <w:t>impacted</w:t>
      </w:r>
      <w:r w:rsidRPr="11718DAE" w:rsidR="30F2D064">
        <w:rPr>
          <w:rFonts w:ascii="Arial" w:hAnsi="Arial" w:eastAsia="Arial" w:cs="Arial"/>
          <w:noProof w:val="0"/>
          <w:sz w:val="22"/>
          <w:szCs w:val="22"/>
          <w:lang w:val="en-US"/>
        </w:rPr>
        <w:t xml:space="preserve"> by Brexit as well, particularly </w:t>
      </w:r>
      <w:r w:rsidRPr="11718DAE" w:rsidR="5772876C">
        <w:rPr>
          <w:rFonts w:ascii="Arial" w:hAnsi="Arial" w:eastAsia="Arial" w:cs="Arial"/>
          <w:noProof w:val="0"/>
          <w:sz w:val="22"/>
          <w:szCs w:val="22"/>
          <w:lang w:val="en-US"/>
        </w:rPr>
        <w:t>regarding</w:t>
      </w:r>
      <w:r w:rsidRPr="11718DAE" w:rsidR="30F2D064">
        <w:rPr>
          <w:rFonts w:ascii="Arial" w:hAnsi="Arial" w:eastAsia="Arial" w:cs="Arial"/>
          <w:noProof w:val="0"/>
          <w:sz w:val="22"/>
          <w:szCs w:val="22"/>
          <w:lang w:val="en-US"/>
        </w:rPr>
        <w:t xml:space="preserve"> cross-border travel within Europe. The inability of Johnson Bros excursions to compete </w:t>
      </w:r>
      <w:r w:rsidRPr="11718DAE" w:rsidR="30F2D064">
        <w:rPr>
          <w:rFonts w:ascii="Arial" w:hAnsi="Arial" w:eastAsia="Arial" w:cs="Arial"/>
          <w:noProof w:val="0"/>
          <w:sz w:val="22"/>
          <w:szCs w:val="22"/>
          <w:lang w:val="en-US"/>
        </w:rPr>
        <w:t>with</w:t>
      </w:r>
      <w:r w:rsidRPr="11718DAE" w:rsidR="30F2D064">
        <w:rPr>
          <w:rFonts w:ascii="Arial" w:hAnsi="Arial" w:eastAsia="Arial" w:cs="Arial"/>
          <w:noProof w:val="0"/>
          <w:sz w:val="22"/>
          <w:szCs w:val="22"/>
          <w:lang w:val="en-US"/>
        </w:rPr>
        <w:t xml:space="preserve"> European-based businesses may result from the loss of freedom of movement and modifications to customs laws, which might make European excursions more difficult and expensive.</w:t>
      </w:r>
    </w:p>
    <w:p w:rsidR="6BEE9F01" w:rsidP="11718DAE" w:rsidRDefault="6BEE9F01" w14:paraId="3E68D6BA" w14:textId="3B55D11A">
      <w:pPr>
        <w:pStyle w:val="Normal"/>
        <w:spacing w:line="360" w:lineRule="auto"/>
        <w:jc w:val="left"/>
        <w:rPr>
          <w:rFonts w:ascii="Arial" w:hAnsi="Arial" w:eastAsia="Arial" w:cs="Arial"/>
          <w:noProof w:val="0"/>
          <w:sz w:val="22"/>
          <w:szCs w:val="22"/>
          <w:lang w:val="en-US"/>
        </w:rPr>
      </w:pPr>
    </w:p>
    <w:p w:rsidR="2040DC3F" w:rsidP="11718DAE" w:rsidRDefault="2040DC3F" w14:paraId="3FA04CD2" w14:textId="0EDCEA86">
      <w:pPr>
        <w:pStyle w:val="Normal"/>
        <w:spacing w:line="360" w:lineRule="auto"/>
        <w:jc w:val="left"/>
        <w:rPr>
          <w:rFonts w:ascii="Arial" w:hAnsi="Arial" w:eastAsia="Arial" w:cs="Arial"/>
          <w:b w:val="1"/>
          <w:bCs w:val="1"/>
          <w:i w:val="0"/>
          <w:iCs w:val="0"/>
          <w:noProof w:val="0"/>
          <w:sz w:val="22"/>
          <w:szCs w:val="22"/>
          <w:u w:val="single"/>
          <w:lang w:val="en-US"/>
        </w:rPr>
      </w:pPr>
      <w:r w:rsidRPr="11718DAE" w:rsidR="2040DC3F">
        <w:rPr>
          <w:rFonts w:ascii="Arial" w:hAnsi="Arial" w:eastAsia="Arial" w:cs="Arial"/>
          <w:b w:val="1"/>
          <w:bCs w:val="1"/>
          <w:i w:val="0"/>
          <w:iCs w:val="0"/>
          <w:noProof w:val="0"/>
          <w:sz w:val="22"/>
          <w:szCs w:val="22"/>
          <w:u w:val="single"/>
          <w:lang w:val="en-US"/>
        </w:rPr>
        <w:t>2.economic factors</w:t>
      </w:r>
    </w:p>
    <w:p w:rsidR="6BEE9F01" w:rsidP="11718DAE" w:rsidRDefault="6BEE9F01" w14:paraId="23055DB7" w14:textId="1CD6979B">
      <w:pPr>
        <w:pStyle w:val="Normal"/>
        <w:spacing w:line="360" w:lineRule="auto"/>
        <w:jc w:val="left"/>
        <w:rPr>
          <w:rFonts w:ascii="Arial" w:hAnsi="Arial" w:eastAsia="Arial" w:cs="Arial"/>
          <w:b w:val="1"/>
          <w:bCs w:val="1"/>
          <w:i w:val="0"/>
          <w:iCs w:val="0"/>
          <w:noProof w:val="0"/>
          <w:sz w:val="22"/>
          <w:szCs w:val="22"/>
          <w:u w:val="single"/>
          <w:lang w:val="en-US"/>
        </w:rPr>
      </w:pPr>
    </w:p>
    <w:p w:rsidR="710F5480" w:rsidP="11718DAE" w:rsidRDefault="710F5480" w14:paraId="75962934" w14:textId="4035B1CA">
      <w:pPr>
        <w:pStyle w:val="Normal"/>
        <w:spacing w:line="360" w:lineRule="auto"/>
        <w:jc w:val="left"/>
      </w:pPr>
      <w:r w:rsidRPr="11718DAE" w:rsidR="710F5480">
        <w:rPr>
          <w:rFonts w:ascii="Arial" w:hAnsi="Arial" w:eastAsia="Arial" w:cs="Arial"/>
          <w:noProof w:val="0"/>
          <w:sz w:val="22"/>
          <w:szCs w:val="22"/>
          <w:lang w:val="en-US"/>
        </w:rPr>
        <w:t xml:space="preserve">The company's profitability is significantly </w:t>
      </w:r>
      <w:r w:rsidRPr="11718DAE" w:rsidR="710F5480">
        <w:rPr>
          <w:rFonts w:ascii="Arial" w:hAnsi="Arial" w:eastAsia="Arial" w:cs="Arial"/>
          <w:noProof w:val="0"/>
          <w:sz w:val="22"/>
          <w:szCs w:val="22"/>
          <w:lang w:val="en-US"/>
        </w:rPr>
        <w:t>impacted</w:t>
      </w:r>
      <w:r w:rsidRPr="11718DAE" w:rsidR="710F5480">
        <w:rPr>
          <w:rFonts w:ascii="Arial" w:hAnsi="Arial" w:eastAsia="Arial" w:cs="Arial"/>
          <w:noProof w:val="0"/>
          <w:sz w:val="22"/>
          <w:szCs w:val="22"/>
          <w:lang w:val="en-US"/>
        </w:rPr>
        <w:t xml:space="preserve"> by changes in the economy. For example, increasing </w:t>
      </w:r>
      <w:r w:rsidRPr="11718DAE" w:rsidR="75128918">
        <w:rPr>
          <w:rFonts w:ascii="Arial" w:hAnsi="Arial" w:eastAsia="Arial" w:cs="Arial"/>
          <w:noProof w:val="0"/>
          <w:sz w:val="22"/>
          <w:szCs w:val="22"/>
          <w:lang w:val="en-US"/>
        </w:rPr>
        <w:t>fuel</w:t>
      </w:r>
      <w:r w:rsidRPr="11718DAE" w:rsidR="710F5480">
        <w:rPr>
          <w:rFonts w:ascii="Arial" w:hAnsi="Arial" w:eastAsia="Arial" w:cs="Arial"/>
          <w:noProof w:val="0"/>
          <w:sz w:val="22"/>
          <w:szCs w:val="22"/>
          <w:lang w:val="en-US"/>
        </w:rPr>
        <w:t xml:space="preserve"> prices have a direct impact on </w:t>
      </w:r>
      <w:r w:rsidRPr="11718DAE" w:rsidR="710F5480">
        <w:rPr>
          <w:rFonts w:ascii="Arial" w:hAnsi="Arial" w:eastAsia="Arial" w:cs="Arial"/>
          <w:noProof w:val="0"/>
          <w:sz w:val="22"/>
          <w:szCs w:val="22"/>
          <w:lang w:val="en-US"/>
        </w:rPr>
        <w:t>operating</w:t>
      </w:r>
      <w:r w:rsidRPr="11718DAE" w:rsidR="710F5480">
        <w:rPr>
          <w:rFonts w:ascii="Arial" w:hAnsi="Arial" w:eastAsia="Arial" w:cs="Arial"/>
          <w:noProof w:val="0"/>
          <w:sz w:val="22"/>
          <w:szCs w:val="22"/>
          <w:lang w:val="en-US"/>
        </w:rPr>
        <w:t xml:space="preserve"> costs, making it more difficult to provide services at a competitive price without cutting profit margins. </w:t>
      </w:r>
      <w:r w:rsidRPr="11718DAE" w:rsidR="3CA83A7D">
        <w:rPr>
          <w:rFonts w:ascii="Arial" w:hAnsi="Arial" w:eastAsia="Arial" w:cs="Arial"/>
          <w:noProof w:val="0"/>
          <w:sz w:val="22"/>
          <w:szCs w:val="22"/>
          <w:lang w:val="en-US"/>
        </w:rPr>
        <w:t xml:space="preserve">Interest rates and inflation affect consumer </w:t>
      </w:r>
      <w:r w:rsidRPr="11718DAE" w:rsidR="3CA83A7D">
        <w:rPr>
          <w:rFonts w:ascii="Arial" w:hAnsi="Arial" w:eastAsia="Arial" w:cs="Arial"/>
          <w:noProof w:val="0"/>
          <w:sz w:val="22"/>
          <w:szCs w:val="22"/>
          <w:lang w:val="en-US"/>
        </w:rPr>
        <w:t>purchasing</w:t>
      </w:r>
      <w:r w:rsidRPr="11718DAE" w:rsidR="3CA83A7D">
        <w:rPr>
          <w:rFonts w:ascii="Arial" w:hAnsi="Arial" w:eastAsia="Arial" w:cs="Arial"/>
          <w:noProof w:val="0"/>
          <w:sz w:val="22"/>
          <w:szCs w:val="22"/>
          <w:lang w:val="en-US"/>
        </w:rPr>
        <w:t xml:space="preserve"> power, which affects the demand for luxuries like trips and vacations.</w:t>
      </w:r>
      <w:r w:rsidRPr="11718DAE" w:rsidR="710F5480">
        <w:rPr>
          <w:rFonts w:ascii="Arial" w:hAnsi="Arial" w:eastAsia="Arial" w:cs="Arial"/>
          <w:noProof w:val="0"/>
          <w:sz w:val="22"/>
          <w:szCs w:val="22"/>
          <w:lang w:val="en-US"/>
        </w:rPr>
        <w:t xml:space="preserve"> Johnson Bros Tours may see a decline in demand for leisure travel if discretionary money declines, with attention being directed towards more necessary or affordable travel options. </w:t>
      </w:r>
      <w:r w:rsidRPr="11718DAE" w:rsidR="710F5480">
        <w:rPr>
          <w:rFonts w:ascii="Arial" w:hAnsi="Arial" w:eastAsia="Arial" w:cs="Arial"/>
          <w:noProof w:val="0"/>
          <w:sz w:val="22"/>
          <w:szCs w:val="22"/>
          <w:lang w:val="en-US"/>
        </w:rPr>
        <w:t xml:space="preserve">However, as consumers achieve financial stability during economic recovery periods, travel tends to increase, creating prospects for growth in both corporate and vacation travel. Furthermore, preferences for domestic travel have </w:t>
      </w:r>
      <w:r w:rsidRPr="11718DAE" w:rsidR="710F5480">
        <w:rPr>
          <w:rFonts w:ascii="Arial" w:hAnsi="Arial" w:eastAsia="Arial" w:cs="Arial"/>
          <w:noProof w:val="0"/>
          <w:sz w:val="22"/>
          <w:szCs w:val="22"/>
          <w:lang w:val="en-US"/>
        </w:rPr>
        <w:t>emerged</w:t>
      </w:r>
      <w:r w:rsidRPr="11718DAE" w:rsidR="710F5480">
        <w:rPr>
          <w:rFonts w:ascii="Arial" w:hAnsi="Arial" w:eastAsia="Arial" w:cs="Arial"/>
          <w:noProof w:val="0"/>
          <w:sz w:val="22"/>
          <w:szCs w:val="22"/>
          <w:lang w:val="en-US"/>
        </w:rPr>
        <w:t xml:space="preserve"> in post-pandemic trends, which may increase demand for the company's services in the UK.</w:t>
      </w:r>
      <w:r w:rsidRPr="11718DAE" w:rsidR="255B368F">
        <w:rPr>
          <w:rFonts w:ascii="Arial" w:hAnsi="Arial" w:eastAsia="Arial" w:cs="Arial"/>
          <w:noProof w:val="0"/>
          <w:sz w:val="22"/>
          <w:szCs w:val="22"/>
          <w:lang w:val="en-US"/>
        </w:rPr>
        <w:t xml:space="preserve"> </w:t>
      </w:r>
    </w:p>
    <w:p w:rsidR="6BEE9F01" w:rsidP="6BEE9F01" w:rsidRDefault="6BEE9F01" w14:paraId="461C0F3B" w14:textId="5666D3D7">
      <w:pPr>
        <w:pStyle w:val="Normal"/>
        <w:jc w:val="left"/>
        <w:rPr>
          <w:rFonts w:ascii="Arial" w:hAnsi="Arial" w:eastAsia="Arial" w:cs="Arial"/>
          <w:b w:val="1"/>
          <w:bCs w:val="1"/>
          <w:noProof w:val="0"/>
          <w:sz w:val="22"/>
          <w:szCs w:val="22"/>
          <w:u w:val="single"/>
          <w:lang w:val="en-US"/>
        </w:rPr>
      </w:pPr>
    </w:p>
    <w:p w:rsidR="255B368F" w:rsidP="6BEE9F01" w:rsidRDefault="255B368F" w14:paraId="48A0251B" w14:textId="322C758A">
      <w:pPr>
        <w:pStyle w:val="Normal"/>
        <w:jc w:val="left"/>
      </w:pPr>
      <w:r w:rsidRPr="6BEE9F01" w:rsidR="255B368F">
        <w:rPr>
          <w:rFonts w:ascii="Arial" w:hAnsi="Arial" w:eastAsia="Arial" w:cs="Arial"/>
          <w:b w:val="1"/>
          <w:bCs w:val="1"/>
          <w:noProof w:val="0"/>
          <w:sz w:val="22"/>
          <w:szCs w:val="22"/>
          <w:u w:val="single"/>
          <w:lang w:val="en-US"/>
        </w:rPr>
        <w:t>3.socail factors</w:t>
      </w:r>
    </w:p>
    <w:p w:rsidR="552D3DC6" w:rsidP="11718DAE" w:rsidRDefault="552D3DC6" w14:paraId="003F62DC" w14:textId="202D0670">
      <w:pPr>
        <w:pStyle w:val="Normal"/>
        <w:spacing w:line="360" w:lineRule="auto"/>
        <w:jc w:val="left"/>
      </w:pPr>
      <w:r w:rsidRPr="11718DAE" w:rsidR="552D3DC6">
        <w:rPr>
          <w:rFonts w:ascii="Arial" w:hAnsi="Arial" w:eastAsia="Arial" w:cs="Arial"/>
          <w:noProof w:val="0"/>
          <w:sz w:val="22"/>
          <w:szCs w:val="22"/>
          <w:lang w:val="en-US"/>
        </w:rPr>
        <w:t xml:space="preserve">The travel sector is significantly </w:t>
      </w:r>
      <w:r w:rsidRPr="11718DAE" w:rsidR="552D3DC6">
        <w:rPr>
          <w:rFonts w:ascii="Arial" w:hAnsi="Arial" w:eastAsia="Arial" w:cs="Arial"/>
          <w:noProof w:val="0"/>
          <w:sz w:val="22"/>
          <w:szCs w:val="22"/>
          <w:lang w:val="en-US"/>
        </w:rPr>
        <w:t>impacted</w:t>
      </w:r>
      <w:r w:rsidRPr="11718DAE" w:rsidR="552D3DC6">
        <w:rPr>
          <w:rFonts w:ascii="Arial" w:hAnsi="Arial" w:eastAsia="Arial" w:cs="Arial"/>
          <w:noProof w:val="0"/>
          <w:sz w:val="22"/>
          <w:szCs w:val="22"/>
          <w:lang w:val="en-US"/>
        </w:rPr>
        <w:t xml:space="preserve"> by social trends. Johnson Bros Tours faces both opportunities and disadvantages </w:t>
      </w:r>
      <w:r w:rsidRPr="11718DAE" w:rsidR="062927BD">
        <w:rPr>
          <w:rFonts w:ascii="Arial" w:hAnsi="Arial" w:eastAsia="Arial" w:cs="Arial"/>
          <w:noProof w:val="0"/>
          <w:sz w:val="22"/>
          <w:szCs w:val="22"/>
          <w:lang w:val="en-US"/>
        </w:rPr>
        <w:t>because of</w:t>
      </w:r>
      <w:r w:rsidRPr="11718DAE" w:rsidR="552D3DC6">
        <w:rPr>
          <w:rFonts w:ascii="Arial" w:hAnsi="Arial" w:eastAsia="Arial" w:cs="Arial"/>
          <w:noProof w:val="0"/>
          <w:sz w:val="22"/>
          <w:szCs w:val="22"/>
          <w:lang w:val="en-US"/>
        </w:rPr>
        <w:t xml:space="preserve"> the ageing population in the United Kingdom. On the one hand, due to their comfort and convenience, older folks </w:t>
      </w:r>
      <w:r w:rsidRPr="11718DAE" w:rsidR="552D3DC6">
        <w:rPr>
          <w:rFonts w:ascii="Arial" w:hAnsi="Arial" w:eastAsia="Arial" w:cs="Arial"/>
          <w:noProof w:val="0"/>
          <w:sz w:val="22"/>
          <w:szCs w:val="22"/>
          <w:lang w:val="en-US"/>
        </w:rPr>
        <w:t>frequently</w:t>
      </w:r>
      <w:r w:rsidRPr="11718DAE" w:rsidR="552D3DC6">
        <w:rPr>
          <w:rFonts w:ascii="Arial" w:hAnsi="Arial" w:eastAsia="Arial" w:cs="Arial"/>
          <w:noProof w:val="0"/>
          <w:sz w:val="22"/>
          <w:szCs w:val="22"/>
          <w:lang w:val="en-US"/>
        </w:rPr>
        <w:t xml:space="preserve"> </w:t>
      </w:r>
      <w:r w:rsidRPr="11718DAE" w:rsidR="71A63277">
        <w:rPr>
          <w:rFonts w:ascii="Arial" w:hAnsi="Arial" w:eastAsia="Arial" w:cs="Arial"/>
          <w:noProof w:val="0"/>
          <w:sz w:val="22"/>
          <w:szCs w:val="22"/>
          <w:lang w:val="en-US"/>
        </w:rPr>
        <w:t>Favour</w:t>
      </w:r>
      <w:r w:rsidRPr="11718DAE" w:rsidR="552D3DC6">
        <w:rPr>
          <w:rFonts w:ascii="Arial" w:hAnsi="Arial" w:eastAsia="Arial" w:cs="Arial"/>
          <w:noProof w:val="0"/>
          <w:sz w:val="22"/>
          <w:szCs w:val="22"/>
          <w:lang w:val="en-US"/>
        </w:rPr>
        <w:t xml:space="preserve"> coach trips, providing the business with a strong consumer base. However, younger generations are less likely to employ coach services since they would rather use ride-sharing applications or high-speed trains, which are faster and greener options. </w:t>
      </w:r>
      <w:r w:rsidRPr="11718DAE" w:rsidR="000B2026">
        <w:rPr>
          <w:rFonts w:ascii="Arial" w:hAnsi="Arial" w:eastAsia="Arial" w:cs="Arial"/>
          <w:noProof w:val="0"/>
          <w:sz w:val="22"/>
          <w:szCs w:val="22"/>
          <w:lang w:val="en-US"/>
        </w:rPr>
        <w:t>Given the differences in travel preferences between generations, Johnson Bros Tours may need to broaden its product offerings to be competitive and appeal to older and younger customers.</w:t>
      </w:r>
      <w:r w:rsidRPr="11718DAE" w:rsidR="552D3DC6">
        <w:rPr>
          <w:rFonts w:ascii="Arial" w:hAnsi="Arial" w:eastAsia="Arial" w:cs="Arial"/>
          <w:noProof w:val="0"/>
          <w:sz w:val="22"/>
          <w:szCs w:val="22"/>
          <w:lang w:val="en-US"/>
        </w:rPr>
        <w:t xml:space="preserve"> Furthermore, </w:t>
      </w:r>
      <w:r w:rsidRPr="11718DAE" w:rsidR="552D3DC6">
        <w:rPr>
          <w:rFonts w:ascii="Arial" w:hAnsi="Arial" w:eastAsia="Arial" w:cs="Arial"/>
          <w:noProof w:val="0"/>
          <w:sz w:val="22"/>
          <w:szCs w:val="22"/>
          <w:lang w:val="en-US"/>
        </w:rPr>
        <w:t xml:space="preserve">customer </w:t>
      </w:r>
      <w:r w:rsidRPr="11718DAE" w:rsidR="067726E9">
        <w:rPr>
          <w:rFonts w:ascii="Arial" w:hAnsi="Arial" w:eastAsia="Arial" w:cs="Arial"/>
          <w:noProof w:val="0"/>
          <w:sz w:val="22"/>
          <w:szCs w:val="22"/>
          <w:lang w:val="en-US"/>
        </w:rPr>
        <w:t>behavior</w:t>
      </w:r>
      <w:r w:rsidRPr="11718DAE" w:rsidR="552D3DC6">
        <w:rPr>
          <w:rFonts w:ascii="Arial" w:hAnsi="Arial" w:eastAsia="Arial" w:cs="Arial"/>
          <w:noProof w:val="0"/>
          <w:sz w:val="22"/>
          <w:szCs w:val="22"/>
          <w:lang w:val="en-US"/>
        </w:rPr>
        <w:t xml:space="preserve"> has shifted due to post-COVID-19 health concerns, with a rise in the need for transport services that are clean and safe. </w:t>
      </w:r>
      <w:r w:rsidRPr="11718DAE" w:rsidR="73628F39">
        <w:rPr>
          <w:rFonts w:ascii="Arial" w:hAnsi="Arial" w:eastAsia="Arial" w:cs="Arial"/>
          <w:noProof w:val="0"/>
          <w:sz w:val="22"/>
          <w:szCs w:val="22"/>
          <w:lang w:val="en-US"/>
        </w:rPr>
        <w:t>To</w:t>
      </w:r>
      <w:r w:rsidRPr="11718DAE" w:rsidR="552D3DC6">
        <w:rPr>
          <w:rFonts w:ascii="Arial" w:hAnsi="Arial" w:eastAsia="Arial" w:cs="Arial"/>
          <w:noProof w:val="0"/>
          <w:sz w:val="22"/>
          <w:szCs w:val="22"/>
          <w:lang w:val="en-US"/>
        </w:rPr>
        <w:t xml:space="preserve"> keep customers' trust, businesses such as Johnson Bros Tours must make sure that their cars are outfitted with the </w:t>
      </w:r>
      <w:r w:rsidRPr="11718DAE" w:rsidR="552D3DC6">
        <w:rPr>
          <w:rFonts w:ascii="Arial" w:hAnsi="Arial" w:eastAsia="Arial" w:cs="Arial"/>
          <w:noProof w:val="0"/>
          <w:sz w:val="22"/>
          <w:szCs w:val="22"/>
          <w:lang w:val="en-US"/>
        </w:rPr>
        <w:t>appropriate hygienic</w:t>
      </w:r>
      <w:r w:rsidRPr="11718DAE" w:rsidR="552D3DC6">
        <w:rPr>
          <w:rFonts w:ascii="Arial" w:hAnsi="Arial" w:eastAsia="Arial" w:cs="Arial"/>
          <w:noProof w:val="0"/>
          <w:sz w:val="22"/>
          <w:szCs w:val="22"/>
          <w:lang w:val="en-US"/>
        </w:rPr>
        <w:t xml:space="preserve"> procedures.</w:t>
      </w:r>
    </w:p>
    <w:p w:rsidR="6BEE9F01" w:rsidP="11718DAE" w:rsidRDefault="6BEE9F01" w14:paraId="7D23EA01" w14:textId="137B2A15">
      <w:pPr>
        <w:pStyle w:val="Normal"/>
        <w:spacing w:line="360" w:lineRule="auto"/>
        <w:jc w:val="left"/>
        <w:rPr>
          <w:rFonts w:ascii="Arial" w:hAnsi="Arial" w:eastAsia="Arial" w:cs="Arial"/>
          <w:noProof w:val="0"/>
          <w:sz w:val="22"/>
          <w:szCs w:val="22"/>
          <w:lang w:val="en-US"/>
        </w:rPr>
      </w:pPr>
    </w:p>
    <w:p w:rsidR="552D3DC6" w:rsidP="6BEE9F01" w:rsidRDefault="552D3DC6" w14:paraId="338DB550" w14:textId="7002C12D">
      <w:pPr>
        <w:pStyle w:val="Normal"/>
        <w:jc w:val="left"/>
        <w:rPr>
          <w:rFonts w:ascii="Arial" w:hAnsi="Arial" w:eastAsia="Arial" w:cs="Arial"/>
          <w:noProof w:val="0"/>
          <w:sz w:val="22"/>
          <w:szCs w:val="22"/>
          <w:lang w:val="en-US"/>
        </w:rPr>
      </w:pPr>
      <w:r w:rsidRPr="6BEE9F01" w:rsidR="552D3DC6">
        <w:rPr>
          <w:rFonts w:ascii="Arial" w:hAnsi="Arial" w:eastAsia="Arial" w:cs="Arial"/>
          <w:b w:val="1"/>
          <w:bCs w:val="1"/>
          <w:noProof w:val="0"/>
          <w:sz w:val="22"/>
          <w:szCs w:val="22"/>
          <w:u w:val="single"/>
          <w:lang w:val="en-US"/>
        </w:rPr>
        <w:t>4.technological factors</w:t>
      </w:r>
    </w:p>
    <w:p w:rsidR="6BEE9F01" w:rsidP="6BEE9F01" w:rsidRDefault="6BEE9F01" w14:paraId="2B069748" w14:textId="52E52F43">
      <w:pPr>
        <w:pStyle w:val="Normal"/>
        <w:jc w:val="left"/>
        <w:rPr>
          <w:rFonts w:ascii="Arial" w:hAnsi="Arial" w:eastAsia="Arial" w:cs="Arial"/>
          <w:b w:val="1"/>
          <w:bCs w:val="1"/>
          <w:noProof w:val="0"/>
          <w:sz w:val="22"/>
          <w:szCs w:val="22"/>
          <w:u w:val="single"/>
          <w:lang w:val="en-US"/>
        </w:rPr>
      </w:pPr>
    </w:p>
    <w:p w:rsidR="73DAE822" w:rsidP="11718DAE" w:rsidRDefault="73DAE822" w14:paraId="15F31639" w14:textId="252166F2">
      <w:pPr>
        <w:pStyle w:val="Normal"/>
        <w:spacing w:line="360" w:lineRule="auto"/>
        <w:jc w:val="left"/>
      </w:pPr>
      <w:r w:rsidRPr="11718DAE" w:rsidR="73DAE822">
        <w:rPr>
          <w:rFonts w:ascii="Arial" w:hAnsi="Arial" w:eastAsia="Arial" w:cs="Arial"/>
          <w:noProof w:val="0"/>
          <w:sz w:val="22"/>
          <w:szCs w:val="22"/>
          <w:lang w:val="en-US"/>
        </w:rPr>
        <w:t xml:space="preserve">The travel industry is undergoing a digital change that has created both new opportunities and constraints. Technology advancements like smartphone apps and internet booking systems have changed how consumers book and arrange their vacation. To improve the consumer experience, Johnson Bros Tours should make investments in digital technologies like user-friendly booking portals, real-time travel information, and tailored trip suggestions. Traditional bus services are being threatened by rivals that use technology, such ride-hailing apps and digital travel agencies. To </w:t>
      </w:r>
      <w:r w:rsidRPr="11718DAE" w:rsidR="73DAE822">
        <w:rPr>
          <w:rFonts w:ascii="Arial" w:hAnsi="Arial" w:eastAsia="Arial" w:cs="Arial"/>
          <w:noProof w:val="0"/>
          <w:sz w:val="22"/>
          <w:szCs w:val="22"/>
          <w:lang w:val="en-US"/>
        </w:rPr>
        <w:t>remain</w:t>
      </w:r>
      <w:r w:rsidRPr="11718DAE" w:rsidR="73DAE822">
        <w:rPr>
          <w:rFonts w:ascii="Arial" w:hAnsi="Arial" w:eastAsia="Arial" w:cs="Arial"/>
          <w:noProof w:val="0"/>
          <w:sz w:val="22"/>
          <w:szCs w:val="22"/>
          <w:lang w:val="en-US"/>
        </w:rPr>
        <w:t xml:space="preserve"> competitive, Johnson Bros Tours needs to employ modern technologies, such as fleet management systems that improve route efficiency and reduce fuel usage.</w:t>
      </w:r>
    </w:p>
    <w:p w:rsidR="7BAB6C54" w:rsidP="11718DAE" w:rsidRDefault="7BAB6C54" w14:paraId="770C8E9D" w14:textId="7BADCACC">
      <w:pPr>
        <w:pStyle w:val="Normal"/>
        <w:spacing w:line="360" w:lineRule="auto"/>
        <w:jc w:val="left"/>
        <w:rPr>
          <w:rFonts w:ascii="Arial" w:hAnsi="Arial" w:eastAsia="Arial" w:cs="Arial"/>
          <w:noProof w:val="0"/>
          <w:sz w:val="22"/>
          <w:szCs w:val="22"/>
          <w:lang w:val="en-US"/>
        </w:rPr>
      </w:pPr>
      <w:r w:rsidRPr="11718DAE" w:rsidR="7BAB6C54">
        <w:rPr>
          <w:rFonts w:ascii="Arial" w:hAnsi="Arial" w:eastAsia="Arial" w:cs="Arial"/>
          <w:b w:val="1"/>
          <w:bCs w:val="1"/>
          <w:noProof w:val="0"/>
          <w:sz w:val="22"/>
          <w:szCs w:val="22"/>
          <w:u w:val="single"/>
          <w:lang w:val="en-US"/>
        </w:rPr>
        <w:t xml:space="preserve">5.legal factors </w:t>
      </w:r>
    </w:p>
    <w:p w:rsidR="7BAB6C54" w:rsidP="11718DAE" w:rsidRDefault="7BAB6C54" w14:paraId="5445E7B6" w14:textId="4B423DA5">
      <w:pPr>
        <w:pStyle w:val="Normal"/>
        <w:spacing w:line="360" w:lineRule="auto"/>
        <w:jc w:val="left"/>
        <w:rPr>
          <w:rFonts w:ascii="Arial" w:hAnsi="Arial" w:eastAsia="Arial" w:cs="Arial"/>
          <w:noProof w:val="0"/>
          <w:sz w:val="22"/>
          <w:szCs w:val="22"/>
          <w:lang w:val="en-US"/>
        </w:rPr>
      </w:pPr>
      <w:r w:rsidRPr="11718DAE" w:rsidR="7BAB6C54">
        <w:rPr>
          <w:rFonts w:ascii="Arial" w:hAnsi="Arial" w:eastAsia="Arial" w:cs="Arial"/>
          <w:noProof w:val="0"/>
          <w:sz w:val="22"/>
          <w:szCs w:val="22"/>
          <w:lang w:val="en-US"/>
        </w:rPr>
        <w:t xml:space="preserve">Observing the law is crucial in the heavily regulated transport sector. Strict adherence to health and safety legislation, vehicle specifications, and employment laws governing driver working hours is </w:t>
      </w:r>
      <w:r w:rsidRPr="11718DAE" w:rsidR="7BAB6C54">
        <w:rPr>
          <w:rFonts w:ascii="Arial" w:hAnsi="Arial" w:eastAsia="Arial" w:cs="Arial"/>
          <w:noProof w:val="0"/>
          <w:sz w:val="22"/>
          <w:szCs w:val="22"/>
          <w:lang w:val="en-US"/>
        </w:rPr>
        <w:t>required</w:t>
      </w:r>
      <w:r w:rsidRPr="11718DAE" w:rsidR="7BAB6C54">
        <w:rPr>
          <w:rFonts w:ascii="Arial" w:hAnsi="Arial" w:eastAsia="Arial" w:cs="Arial"/>
          <w:noProof w:val="0"/>
          <w:sz w:val="22"/>
          <w:szCs w:val="22"/>
          <w:lang w:val="en-US"/>
        </w:rPr>
        <w:t xml:space="preserve">. Penalties and reputational harm to the business may arise from noncompliance with these regulations. Furthermore, Johnson Bros Tours might be forced to make an investment in more environmentally friendly cars </w:t>
      </w:r>
      <w:r w:rsidRPr="11718DAE" w:rsidR="132A58B1">
        <w:rPr>
          <w:rFonts w:ascii="Arial" w:hAnsi="Arial" w:eastAsia="Arial" w:cs="Arial"/>
          <w:noProof w:val="0"/>
          <w:sz w:val="22"/>
          <w:szCs w:val="22"/>
          <w:lang w:val="en-US"/>
        </w:rPr>
        <w:t>because of</w:t>
      </w:r>
      <w:r w:rsidRPr="11718DAE" w:rsidR="7BAB6C54">
        <w:rPr>
          <w:rFonts w:ascii="Arial" w:hAnsi="Arial" w:eastAsia="Arial" w:cs="Arial"/>
          <w:noProof w:val="0"/>
          <w:sz w:val="22"/>
          <w:szCs w:val="22"/>
          <w:lang w:val="en-US"/>
        </w:rPr>
        <w:t xml:space="preserve"> recent legal developments </w:t>
      </w:r>
      <w:r w:rsidRPr="11718DAE" w:rsidR="7BAB6C54">
        <w:rPr>
          <w:rFonts w:ascii="Arial" w:hAnsi="Arial" w:eastAsia="Arial" w:cs="Arial"/>
          <w:noProof w:val="0"/>
          <w:sz w:val="22"/>
          <w:szCs w:val="22"/>
          <w:lang w:val="en-US"/>
        </w:rPr>
        <w:t>pertaining to</w:t>
      </w:r>
      <w:r w:rsidRPr="11718DAE" w:rsidR="7BAB6C54">
        <w:rPr>
          <w:rFonts w:ascii="Arial" w:hAnsi="Arial" w:eastAsia="Arial" w:cs="Arial"/>
          <w:noProof w:val="0"/>
          <w:sz w:val="22"/>
          <w:szCs w:val="22"/>
          <w:lang w:val="en-US"/>
        </w:rPr>
        <w:t xml:space="preserve"> environmental regulations that mandate transportation businesses to lower their carbon emissions. Another important piece of legislation is the General Data Protection Regulation (GDPR), which regulates how companies gather and handle customer data. </w:t>
      </w:r>
      <w:r w:rsidRPr="11718DAE" w:rsidR="4BB12926">
        <w:rPr>
          <w:rFonts w:ascii="Arial" w:hAnsi="Arial" w:eastAsia="Arial" w:cs="Arial"/>
          <w:noProof w:val="0"/>
          <w:sz w:val="22"/>
          <w:szCs w:val="22"/>
          <w:lang w:val="en-US"/>
        </w:rPr>
        <w:t>To stay out of trouble with the law and keep customers' trust, Johnson Bros Tours must ensure that all its digital platforms abide by data protection regulations.</w:t>
      </w:r>
    </w:p>
    <w:p w:rsidR="6BEE9F01" w:rsidP="6BEE9F01" w:rsidRDefault="6BEE9F01" w14:paraId="366DA478" w14:textId="33C8C985">
      <w:pPr>
        <w:pStyle w:val="Normal"/>
        <w:jc w:val="left"/>
        <w:rPr>
          <w:rFonts w:ascii="Arial" w:hAnsi="Arial" w:eastAsia="Arial" w:cs="Arial"/>
          <w:noProof w:val="0"/>
          <w:sz w:val="22"/>
          <w:szCs w:val="22"/>
          <w:lang w:val="en-US"/>
        </w:rPr>
      </w:pPr>
    </w:p>
    <w:p w:rsidR="7BAB6C54" w:rsidP="6BEE9F01" w:rsidRDefault="7BAB6C54" w14:paraId="4EB30207" w14:textId="1740B3E8">
      <w:pPr>
        <w:pStyle w:val="Normal"/>
        <w:jc w:val="left"/>
        <w:rPr>
          <w:rFonts w:ascii="Arial" w:hAnsi="Arial" w:eastAsia="Arial" w:cs="Arial"/>
          <w:noProof w:val="0"/>
          <w:sz w:val="22"/>
          <w:szCs w:val="22"/>
          <w:lang w:val="en-US"/>
        </w:rPr>
      </w:pPr>
      <w:r w:rsidRPr="6BEE9F01" w:rsidR="7BAB6C54">
        <w:rPr>
          <w:rFonts w:ascii="Arial" w:hAnsi="Arial" w:eastAsia="Arial" w:cs="Arial"/>
          <w:b w:val="1"/>
          <w:bCs w:val="1"/>
          <w:noProof w:val="0"/>
          <w:sz w:val="22"/>
          <w:szCs w:val="22"/>
          <w:u w:val="single"/>
          <w:lang w:val="en-US"/>
        </w:rPr>
        <w:t>6.enviromentle factors</w:t>
      </w:r>
    </w:p>
    <w:p w:rsidR="7BAB6C54" w:rsidP="11718DAE" w:rsidRDefault="7BAB6C54" w14:paraId="12F5E834" w14:textId="660A3ABE">
      <w:pPr>
        <w:pStyle w:val="Normal"/>
        <w:spacing w:line="360" w:lineRule="auto"/>
        <w:jc w:val="left"/>
      </w:pPr>
      <w:r w:rsidRPr="11718DAE" w:rsidR="7BAB6C54">
        <w:rPr>
          <w:rFonts w:ascii="Arial" w:hAnsi="Arial" w:eastAsia="Arial" w:cs="Arial"/>
          <w:noProof w:val="0"/>
          <w:sz w:val="22"/>
          <w:szCs w:val="22"/>
          <w:lang w:val="en-US"/>
        </w:rPr>
        <w:t xml:space="preserve">Consumer preferences in the travel sector are becoming </w:t>
      </w:r>
      <w:r w:rsidRPr="11718DAE" w:rsidR="263DE814">
        <w:rPr>
          <w:rFonts w:ascii="Arial" w:hAnsi="Arial" w:eastAsia="Arial" w:cs="Arial"/>
          <w:noProof w:val="0"/>
          <w:sz w:val="22"/>
          <w:szCs w:val="22"/>
          <w:lang w:val="en-US"/>
        </w:rPr>
        <w:t>increasingly</w:t>
      </w:r>
      <w:r w:rsidRPr="11718DAE" w:rsidR="7BAB6C54">
        <w:rPr>
          <w:rFonts w:ascii="Arial" w:hAnsi="Arial" w:eastAsia="Arial" w:cs="Arial"/>
          <w:noProof w:val="0"/>
          <w:sz w:val="22"/>
          <w:szCs w:val="22"/>
          <w:lang w:val="en-US"/>
        </w:rPr>
        <w:t xml:space="preserve"> influenced by environmental concerns. Demand for eco-friendly travel options is rising, and businesses who </w:t>
      </w:r>
      <w:r w:rsidRPr="11718DAE" w:rsidR="69896154">
        <w:rPr>
          <w:rFonts w:ascii="Arial" w:hAnsi="Arial" w:eastAsia="Arial" w:cs="Arial"/>
          <w:noProof w:val="0"/>
          <w:sz w:val="22"/>
          <w:szCs w:val="22"/>
          <w:lang w:val="en-US"/>
        </w:rPr>
        <w:t>do not</w:t>
      </w:r>
      <w:r w:rsidRPr="11718DAE" w:rsidR="7BAB6C54">
        <w:rPr>
          <w:rFonts w:ascii="Arial" w:hAnsi="Arial" w:eastAsia="Arial" w:cs="Arial"/>
          <w:noProof w:val="0"/>
          <w:sz w:val="22"/>
          <w:szCs w:val="22"/>
          <w:lang w:val="en-US"/>
        </w:rPr>
        <w:t xml:space="preserve"> lower their carbon footprint risk criticism from customers who care about the environment. This change impacts Johnson Bros Tours since coach services are </w:t>
      </w:r>
      <w:r w:rsidRPr="11718DAE" w:rsidR="37DAF0AA">
        <w:rPr>
          <w:rFonts w:ascii="Arial" w:hAnsi="Arial" w:eastAsia="Arial" w:cs="Arial"/>
          <w:noProof w:val="0"/>
          <w:sz w:val="22"/>
          <w:szCs w:val="22"/>
          <w:lang w:val="en-US"/>
        </w:rPr>
        <w:t>thought</w:t>
      </w:r>
      <w:r w:rsidRPr="11718DAE" w:rsidR="7BAB6C54">
        <w:rPr>
          <w:rFonts w:ascii="Arial" w:hAnsi="Arial" w:eastAsia="Arial" w:cs="Arial"/>
          <w:noProof w:val="0"/>
          <w:sz w:val="22"/>
          <w:szCs w:val="22"/>
          <w:lang w:val="en-US"/>
        </w:rPr>
        <w:t xml:space="preserve"> to be more environmentally friendly than driving a car or using an </w:t>
      </w:r>
      <w:r w:rsidRPr="11718DAE" w:rsidR="231BB13F">
        <w:rPr>
          <w:rFonts w:ascii="Arial" w:hAnsi="Arial" w:eastAsia="Arial" w:cs="Arial"/>
          <w:noProof w:val="0"/>
          <w:sz w:val="22"/>
          <w:szCs w:val="22"/>
          <w:lang w:val="en-US"/>
        </w:rPr>
        <w:t>airplane</w:t>
      </w:r>
      <w:r w:rsidRPr="11718DAE" w:rsidR="7BAB6C54">
        <w:rPr>
          <w:rFonts w:ascii="Arial" w:hAnsi="Arial" w:eastAsia="Arial" w:cs="Arial"/>
          <w:noProof w:val="0"/>
          <w:sz w:val="22"/>
          <w:szCs w:val="22"/>
          <w:lang w:val="en-US"/>
        </w:rPr>
        <w:t xml:space="preserve">. To </w:t>
      </w:r>
      <w:r w:rsidRPr="11718DAE" w:rsidR="7BAB6C54">
        <w:rPr>
          <w:rFonts w:ascii="Arial" w:hAnsi="Arial" w:eastAsia="Arial" w:cs="Arial"/>
          <w:noProof w:val="0"/>
          <w:sz w:val="22"/>
          <w:szCs w:val="22"/>
          <w:lang w:val="en-US"/>
        </w:rPr>
        <w:t>remain</w:t>
      </w:r>
      <w:r w:rsidRPr="11718DAE" w:rsidR="7BAB6C54">
        <w:rPr>
          <w:rFonts w:ascii="Arial" w:hAnsi="Arial" w:eastAsia="Arial" w:cs="Arial"/>
          <w:noProof w:val="0"/>
          <w:sz w:val="22"/>
          <w:szCs w:val="22"/>
          <w:lang w:val="en-US"/>
        </w:rPr>
        <w:t xml:space="preserve"> competitive in a market where consumers are becoming more environmentally sensitive, the corporation will need to keep making investments in greener technologies, such electric or hybrid cars. Johnson Bros Tours also needs to get ready for how climate change would affect travel trends. Extreme weather, such heat </w:t>
      </w:r>
      <w:r w:rsidRPr="11718DAE" w:rsidR="7BC4517D">
        <w:rPr>
          <w:rFonts w:ascii="Arial" w:hAnsi="Arial" w:eastAsia="Arial" w:cs="Arial"/>
          <w:noProof w:val="0"/>
          <w:sz w:val="22"/>
          <w:szCs w:val="22"/>
          <w:lang w:val="en-US"/>
        </w:rPr>
        <w:t>waves,</w:t>
      </w:r>
      <w:r w:rsidRPr="11718DAE" w:rsidR="7BAB6C54">
        <w:rPr>
          <w:rFonts w:ascii="Arial" w:hAnsi="Arial" w:eastAsia="Arial" w:cs="Arial"/>
          <w:noProof w:val="0"/>
          <w:sz w:val="22"/>
          <w:szCs w:val="22"/>
          <w:lang w:val="en-US"/>
        </w:rPr>
        <w:t xml:space="preserve"> or floods, can interfere with travel plans and schedules, which would be bad for business.</w:t>
      </w:r>
    </w:p>
    <w:p w:rsidR="6BEE9F01" w:rsidP="6BEE9F01" w:rsidRDefault="6BEE9F01" w14:paraId="24E1D7FC" w14:textId="602DAEAA">
      <w:pPr>
        <w:pStyle w:val="Normal"/>
        <w:jc w:val="left"/>
        <w:rPr>
          <w:rFonts w:ascii="Arial" w:hAnsi="Arial" w:eastAsia="Arial" w:cs="Arial"/>
          <w:noProof w:val="0"/>
          <w:sz w:val="22"/>
          <w:szCs w:val="22"/>
          <w:lang w:val="en-US"/>
        </w:rPr>
      </w:pPr>
    </w:p>
    <w:p w:rsidR="1934770B" w:rsidP="6BEE9F01" w:rsidRDefault="1934770B" w14:paraId="16371CF2" w14:textId="294D7BBA">
      <w:pPr>
        <w:pStyle w:val="Normal"/>
        <w:jc w:val="left"/>
        <w:rPr>
          <w:rFonts w:ascii="Arial" w:hAnsi="Arial" w:eastAsia="Arial" w:cs="Arial"/>
          <w:b w:val="1"/>
          <w:bCs w:val="1"/>
          <w:noProof w:val="0"/>
          <w:sz w:val="22"/>
          <w:szCs w:val="22"/>
          <w:u w:val="single"/>
          <w:lang w:val="en-US"/>
        </w:rPr>
      </w:pPr>
      <w:r w:rsidRPr="6BEE9F01" w:rsidR="1934770B">
        <w:rPr>
          <w:rFonts w:ascii="Arial" w:hAnsi="Arial" w:eastAsia="Arial" w:cs="Arial"/>
          <w:b w:val="1"/>
          <w:bCs w:val="1"/>
          <w:noProof w:val="0"/>
          <w:sz w:val="22"/>
          <w:szCs w:val="22"/>
          <w:u w:val="single"/>
          <w:lang w:val="en-US"/>
        </w:rPr>
        <w:t xml:space="preserve">Swot </w:t>
      </w:r>
      <w:r w:rsidRPr="6BEE9F01" w:rsidR="32B27EF7">
        <w:rPr>
          <w:rFonts w:ascii="Arial" w:hAnsi="Arial" w:eastAsia="Arial" w:cs="Arial"/>
          <w:b w:val="1"/>
          <w:bCs w:val="1"/>
          <w:noProof w:val="0"/>
          <w:sz w:val="22"/>
          <w:szCs w:val="22"/>
          <w:u w:val="single"/>
          <w:lang w:val="en-US"/>
        </w:rPr>
        <w:t>analysis</w:t>
      </w:r>
    </w:p>
    <w:p w:rsidR="1934770B" w:rsidP="3853F83F" w:rsidRDefault="1934770B" w14:paraId="63AD5818" w14:textId="7780981E">
      <w:pPr>
        <w:pStyle w:val="Normal"/>
        <w:spacing w:line="360" w:lineRule="auto"/>
        <w:jc w:val="left"/>
        <w:rPr>
          <w:rFonts w:ascii="Arial" w:hAnsi="Arial" w:eastAsia="Arial" w:cs="Arial"/>
          <w:noProof w:val="0"/>
          <w:color w:val="auto"/>
          <w:sz w:val="22"/>
          <w:szCs w:val="22"/>
          <w:lang w:val="en-US"/>
        </w:rPr>
      </w:pPr>
      <w:r w:rsidRPr="3853F83F" w:rsidR="1934770B">
        <w:rPr>
          <w:rFonts w:ascii="Arial" w:hAnsi="Arial" w:eastAsia="Arial" w:cs="Arial"/>
          <w:noProof w:val="0"/>
          <w:sz w:val="22"/>
          <w:szCs w:val="22"/>
          <w:lang w:val="en-US"/>
        </w:rPr>
        <w:t>The internal (Strengths and Weaknesses) and external (Opportunities and Threats) elements that may have an impact on Johnson Bros Tours' strategic position are the main topics of a SWOT analysis.</w:t>
      </w:r>
      <w:r w:rsidRPr="3853F83F" w:rsidR="431C3ADD">
        <w:rPr>
          <w:rFonts w:ascii="Arial" w:hAnsi="Arial" w:eastAsia="Arial" w:cs="Arial"/>
          <w:b w:val="0"/>
          <w:bCs w:val="0"/>
          <w:i w:val="0"/>
          <w:iCs w:val="0"/>
          <w:caps w:val="0"/>
          <w:smallCaps w:val="0"/>
          <w:noProof w:val="0"/>
          <w:color w:val="auto"/>
          <w:sz w:val="22"/>
          <w:szCs w:val="22"/>
          <w:lang w:val="en-US"/>
        </w:rPr>
        <w:t xml:space="preserve"> Threats are elements of the external environment that may endanger a firm’s </w:t>
      </w:r>
      <w:hyperlink r:id="R569d2bb131f549f3">
        <w:r w:rsidRPr="3853F83F" w:rsidR="431C3ADD">
          <w:rPr>
            <w:rStyle w:val="Hyperlink"/>
            <w:rFonts w:ascii="Arial" w:hAnsi="Arial" w:eastAsia="Arial" w:cs="Arial"/>
            <w:b w:val="0"/>
            <w:bCs w:val="0"/>
            <w:i w:val="0"/>
            <w:iCs w:val="0"/>
            <w:caps w:val="0"/>
            <w:smallCaps w:val="0"/>
            <w:strike w:val="0"/>
            <w:dstrike w:val="0"/>
            <w:noProof w:val="0"/>
            <w:color w:val="auto"/>
            <w:sz w:val="22"/>
            <w:szCs w:val="22"/>
            <w:u w:val="none"/>
            <w:lang w:val="en-US"/>
          </w:rPr>
          <w:t>competitive advantage</w:t>
        </w:r>
      </w:hyperlink>
      <w:r w:rsidRPr="3853F83F" w:rsidR="431C3ADD">
        <w:rPr>
          <w:rFonts w:ascii="Arial" w:hAnsi="Arial" w:eastAsia="Arial" w:cs="Arial"/>
          <w:b w:val="0"/>
          <w:bCs w:val="0"/>
          <w:i w:val="0"/>
          <w:iCs w:val="0"/>
          <w:caps w:val="0"/>
          <w:smallCaps w:val="0"/>
          <w:noProof w:val="0"/>
          <w:color w:val="auto"/>
          <w:sz w:val="22"/>
          <w:szCs w:val="22"/>
          <w:lang w:val="en-US"/>
        </w:rPr>
        <w:t xml:space="preserve">(s), or even its ability to </w:t>
      </w:r>
      <w:r w:rsidRPr="3853F83F" w:rsidR="431C3ADD">
        <w:rPr>
          <w:rFonts w:ascii="Arial" w:hAnsi="Arial" w:eastAsia="Arial" w:cs="Arial"/>
          <w:b w:val="0"/>
          <w:bCs w:val="0"/>
          <w:i w:val="0"/>
          <w:iCs w:val="0"/>
          <w:caps w:val="0"/>
          <w:smallCaps w:val="0"/>
          <w:noProof w:val="0"/>
          <w:color w:val="auto"/>
          <w:sz w:val="22"/>
          <w:szCs w:val="22"/>
          <w:lang w:val="en-US"/>
        </w:rPr>
        <w:t>operate</w:t>
      </w:r>
      <w:r w:rsidRPr="3853F83F" w:rsidR="431C3ADD">
        <w:rPr>
          <w:rFonts w:ascii="Arial" w:hAnsi="Arial" w:eastAsia="Arial" w:cs="Arial"/>
          <w:b w:val="0"/>
          <w:bCs w:val="0"/>
          <w:i w:val="0"/>
          <w:iCs w:val="0"/>
          <w:caps w:val="0"/>
          <w:smallCaps w:val="0"/>
          <w:noProof w:val="0"/>
          <w:color w:val="auto"/>
          <w:sz w:val="22"/>
          <w:szCs w:val="22"/>
          <w:lang w:val="en-US"/>
        </w:rPr>
        <w:t xml:space="preserve"> as a going concern (think regulatory issues or technological disruption).</w:t>
      </w:r>
      <w:r w:rsidRPr="3853F83F" w:rsidR="01875520">
        <w:rPr>
          <w:rFonts w:ascii="Arial" w:hAnsi="Arial" w:eastAsia="Arial" w:cs="Arial"/>
          <w:noProof w:val="0"/>
          <w:sz w:val="22"/>
          <w:szCs w:val="22"/>
          <w:lang w:val="en-US"/>
        </w:rPr>
        <w:t xml:space="preserve"> (peterdy, 2024)</w:t>
      </w:r>
    </w:p>
    <w:p w:rsidR="6BEE9F01" w:rsidP="6BEE9F01" w:rsidRDefault="6BEE9F01" w14:paraId="5AE1A580" w14:textId="692985A1">
      <w:pPr>
        <w:pStyle w:val="Normal"/>
        <w:jc w:val="left"/>
        <w:rPr>
          <w:rFonts w:ascii="Arial" w:hAnsi="Arial" w:eastAsia="Arial" w:cs="Arial"/>
          <w:noProof w:val="0"/>
          <w:sz w:val="22"/>
          <w:szCs w:val="22"/>
          <w:lang w:val="en-US"/>
        </w:rPr>
      </w:pPr>
    </w:p>
    <w:p w:rsidR="26EB7EDC" w:rsidP="6BEE9F01" w:rsidRDefault="26EB7EDC" w14:paraId="36D0532E" w14:textId="7CCA88FE">
      <w:pPr>
        <w:pStyle w:val="Normal"/>
        <w:jc w:val="left"/>
      </w:pPr>
      <w:r w:rsidR="26EB7EDC">
        <w:drawing>
          <wp:inline wp14:editId="097305D8" wp14:anchorId="284CE0C5">
            <wp:extent cx="6429375" cy="4219575"/>
            <wp:effectExtent l="0" t="0" r="0" b="0"/>
            <wp:docPr id="1140809140" name="" title=""/>
            <wp:cNvGraphicFramePr>
              <a:graphicFrameLocks noChangeAspect="1"/>
            </wp:cNvGraphicFramePr>
            <a:graphic>
              <a:graphicData uri="http://schemas.openxmlformats.org/drawingml/2006/picture">
                <pic:pic>
                  <pic:nvPicPr>
                    <pic:cNvPr id="0" name=""/>
                    <pic:cNvPicPr/>
                  </pic:nvPicPr>
                  <pic:blipFill>
                    <a:blip r:embed="R3eb3b43f7b514e50">
                      <a:extLst>
                        <a:ext xmlns:a="http://schemas.openxmlformats.org/drawingml/2006/main" uri="{28A0092B-C50C-407E-A947-70E740481C1C}">
                          <a14:useLocalDpi val="0"/>
                        </a:ext>
                      </a:extLst>
                    </a:blip>
                    <a:stretch>
                      <a:fillRect/>
                    </a:stretch>
                  </pic:blipFill>
                  <pic:spPr>
                    <a:xfrm>
                      <a:off x="0" y="0"/>
                      <a:ext cx="6429375" cy="4219575"/>
                    </a:xfrm>
                    <a:prstGeom prst="rect">
                      <a:avLst/>
                    </a:prstGeom>
                  </pic:spPr>
                </pic:pic>
              </a:graphicData>
            </a:graphic>
          </wp:inline>
        </w:drawing>
      </w:r>
    </w:p>
    <w:p w:rsidR="6BEE9F01" w:rsidP="0E864301" w:rsidRDefault="6BEE9F01" w14:paraId="7190C605" w14:textId="157931DA">
      <w:pPr>
        <w:pStyle w:val="Normal"/>
        <w:jc w:val="left"/>
        <w:rPr>
          <w:rFonts w:ascii="Arial" w:hAnsi="Arial" w:eastAsia="Arial" w:cs="Arial"/>
          <w:b w:val="1"/>
          <w:bCs w:val="1"/>
          <w:i w:val="0"/>
          <w:iCs w:val="0"/>
          <w:noProof w:val="0"/>
          <w:sz w:val="22"/>
          <w:szCs w:val="22"/>
          <w:u w:val="single"/>
          <w:lang w:val="en-US"/>
        </w:rPr>
      </w:pPr>
      <w:r w:rsidRPr="0E864301" w:rsidR="23B8CDA7">
        <w:rPr>
          <w:rFonts w:ascii="Arial" w:hAnsi="Arial" w:eastAsia="Arial" w:cs="Arial"/>
          <w:b w:val="1"/>
          <w:bCs w:val="1"/>
          <w:i w:val="0"/>
          <w:iCs w:val="0"/>
          <w:noProof w:val="0"/>
          <w:sz w:val="22"/>
          <w:szCs w:val="22"/>
          <w:u w:val="single"/>
          <w:lang w:val="en-US"/>
        </w:rPr>
        <w:t>Stren</w:t>
      </w:r>
      <w:r w:rsidRPr="0E864301" w:rsidR="23B8CDA7">
        <w:rPr>
          <w:rFonts w:ascii="Arial" w:hAnsi="Arial" w:eastAsia="Arial" w:cs="Arial"/>
          <w:b w:val="1"/>
          <w:bCs w:val="1"/>
          <w:i w:val="0"/>
          <w:iCs w:val="0"/>
          <w:noProof w:val="0"/>
          <w:sz w:val="22"/>
          <w:szCs w:val="22"/>
          <w:u w:val="single"/>
          <w:lang w:val="en-US"/>
        </w:rPr>
        <w:t>gths</w:t>
      </w:r>
      <w:r w:rsidRPr="0E864301" w:rsidR="23B8CDA7">
        <w:rPr>
          <w:rFonts w:ascii="Arial" w:hAnsi="Arial" w:eastAsia="Arial" w:cs="Arial"/>
          <w:b w:val="1"/>
          <w:bCs w:val="1"/>
          <w:i w:val="0"/>
          <w:iCs w:val="0"/>
          <w:noProof w:val="0"/>
          <w:sz w:val="22"/>
          <w:szCs w:val="22"/>
          <w:u w:val="single"/>
          <w:lang w:val="en-US"/>
        </w:rPr>
        <w:t xml:space="preserve"> </w:t>
      </w:r>
    </w:p>
    <w:p w:rsidR="2EFA7151" w:rsidP="11718DAE" w:rsidRDefault="2EFA7151" w14:paraId="42435897" w14:textId="710300CA">
      <w:pPr>
        <w:pStyle w:val="Normal"/>
        <w:spacing w:line="360" w:lineRule="auto"/>
        <w:jc w:val="left"/>
        <w:rPr>
          <w:rFonts w:ascii="Arial" w:hAnsi="Arial" w:eastAsia="Arial" w:cs="Arial"/>
          <w:b w:val="0"/>
          <w:bCs w:val="0"/>
          <w:i w:val="0"/>
          <w:iCs w:val="0"/>
          <w:noProof w:val="0"/>
          <w:sz w:val="22"/>
          <w:szCs w:val="22"/>
          <w:u w:val="none"/>
          <w:lang w:val="en-US"/>
        </w:rPr>
      </w:pPr>
      <w:r w:rsidRPr="11718DAE" w:rsidR="2EFA7151">
        <w:rPr>
          <w:rFonts w:ascii="Arial" w:hAnsi="Arial" w:eastAsia="Arial" w:cs="Arial"/>
          <w:b w:val="0"/>
          <w:bCs w:val="0"/>
          <w:i w:val="0"/>
          <w:iCs w:val="0"/>
          <w:noProof w:val="0"/>
          <w:sz w:val="22"/>
          <w:szCs w:val="22"/>
          <w:u w:val="none"/>
          <w:lang w:val="en-US"/>
        </w:rPr>
        <w:t>Established brand: Johnson Bros Tours is a well-known brand in the UK travel industry thanks to its longstanding reputation for dependability and client care.</w:t>
      </w:r>
    </w:p>
    <w:p w:rsidR="7B69D8D0" w:rsidP="11718DAE" w:rsidRDefault="7B69D8D0" w14:paraId="04A78DEC" w14:textId="40A903B3">
      <w:pPr>
        <w:pStyle w:val="Normal"/>
        <w:spacing w:line="360" w:lineRule="auto"/>
        <w:jc w:val="left"/>
        <w:rPr>
          <w:rFonts w:ascii="Arial" w:hAnsi="Arial" w:eastAsia="Arial" w:cs="Arial"/>
          <w:b w:val="1"/>
          <w:bCs w:val="1"/>
          <w:i w:val="0"/>
          <w:iCs w:val="0"/>
          <w:noProof w:val="0"/>
          <w:sz w:val="22"/>
          <w:szCs w:val="22"/>
          <w:u w:val="single"/>
          <w:lang w:val="en-US"/>
        </w:rPr>
      </w:pPr>
      <w:r w:rsidRPr="11718DAE" w:rsidR="7B69D8D0">
        <w:rPr>
          <w:rFonts w:ascii="Arial" w:hAnsi="Arial" w:eastAsia="Arial" w:cs="Arial"/>
          <w:b w:val="0"/>
          <w:bCs w:val="0"/>
          <w:i w:val="0"/>
          <w:iCs w:val="0"/>
          <w:noProof w:val="0"/>
          <w:sz w:val="22"/>
          <w:szCs w:val="22"/>
          <w:u w:val="none"/>
          <w:lang w:val="en-US"/>
        </w:rPr>
        <w:t xml:space="preserve">Diverse services: </w:t>
      </w:r>
      <w:r w:rsidRPr="11718DAE" w:rsidR="58642EDA">
        <w:rPr>
          <w:rFonts w:ascii="Arial" w:hAnsi="Arial" w:eastAsia="Arial" w:cs="Arial"/>
          <w:noProof w:val="0"/>
          <w:sz w:val="22"/>
          <w:szCs w:val="22"/>
          <w:lang w:val="en-US"/>
        </w:rPr>
        <w:t>With a wide range of services, such as day trips, vacation tours, public transit, and private hire, the business can serve a variety of clientele.</w:t>
      </w:r>
    </w:p>
    <w:p w:rsidR="58642EDA" w:rsidP="11718DAE" w:rsidRDefault="58642EDA" w14:paraId="581336B2" w14:textId="2B3F0C65">
      <w:pPr>
        <w:pStyle w:val="Normal"/>
        <w:spacing w:line="360" w:lineRule="auto"/>
        <w:jc w:val="left"/>
        <w:rPr>
          <w:rFonts w:ascii="Arial" w:hAnsi="Arial" w:eastAsia="Arial" w:cs="Arial"/>
          <w:noProof w:val="0"/>
          <w:sz w:val="22"/>
          <w:szCs w:val="22"/>
          <w:lang w:val="en-US"/>
        </w:rPr>
      </w:pPr>
      <w:r w:rsidRPr="11718DAE" w:rsidR="58642EDA">
        <w:rPr>
          <w:rFonts w:ascii="Arial" w:hAnsi="Arial" w:eastAsia="Arial" w:cs="Arial"/>
          <w:b w:val="0"/>
          <w:bCs w:val="0"/>
          <w:noProof w:val="0"/>
          <w:sz w:val="22"/>
          <w:szCs w:val="22"/>
          <w:u w:val="none"/>
          <w:lang w:val="en-US"/>
        </w:rPr>
        <w:t xml:space="preserve">Company centric approach: The business is renowned for offering </w:t>
      </w:r>
      <w:r w:rsidRPr="11718DAE" w:rsidR="58642EDA">
        <w:rPr>
          <w:rFonts w:ascii="Arial" w:hAnsi="Arial" w:eastAsia="Arial" w:cs="Arial"/>
          <w:b w:val="0"/>
          <w:bCs w:val="0"/>
          <w:noProof w:val="0"/>
          <w:sz w:val="22"/>
          <w:szCs w:val="22"/>
          <w:u w:val="none"/>
          <w:lang w:val="en-US"/>
        </w:rPr>
        <w:t>individualized</w:t>
      </w:r>
      <w:r w:rsidRPr="11718DAE" w:rsidR="58642EDA">
        <w:rPr>
          <w:rFonts w:ascii="Arial" w:hAnsi="Arial" w:eastAsia="Arial" w:cs="Arial"/>
          <w:b w:val="0"/>
          <w:bCs w:val="0"/>
          <w:noProof w:val="0"/>
          <w:sz w:val="22"/>
          <w:szCs w:val="22"/>
          <w:u w:val="none"/>
          <w:lang w:val="en-US"/>
        </w:rPr>
        <w:t xml:space="preserve"> services with an emphasis on client comfort and happiness.</w:t>
      </w:r>
    </w:p>
    <w:p w:rsidR="37671A8D" w:rsidP="0E864301" w:rsidRDefault="37671A8D" w14:paraId="2877E84A" w14:textId="030F2A88">
      <w:pPr>
        <w:pStyle w:val="Normal"/>
        <w:jc w:val="left"/>
        <w:rPr>
          <w:rFonts w:ascii="Arial" w:hAnsi="Arial" w:eastAsia="Arial" w:cs="Arial"/>
          <w:b w:val="0"/>
          <w:bCs w:val="0"/>
          <w:noProof w:val="0"/>
          <w:sz w:val="22"/>
          <w:szCs w:val="22"/>
          <w:u w:val="none"/>
          <w:lang w:val="en-US"/>
        </w:rPr>
      </w:pPr>
      <w:r w:rsidRPr="0E864301" w:rsidR="37671A8D">
        <w:rPr>
          <w:rFonts w:ascii="Arial" w:hAnsi="Arial" w:eastAsia="Arial" w:cs="Arial"/>
          <w:b w:val="1"/>
          <w:bCs w:val="1"/>
          <w:noProof w:val="0"/>
          <w:sz w:val="22"/>
          <w:szCs w:val="22"/>
          <w:u w:val="single"/>
          <w:lang w:val="en-US"/>
        </w:rPr>
        <w:t>Weaknesses</w:t>
      </w:r>
    </w:p>
    <w:p w:rsidR="0E864301" w:rsidP="0E864301" w:rsidRDefault="0E864301" w14:paraId="3B4EDB98" w14:textId="5D61D2D5">
      <w:pPr>
        <w:pStyle w:val="Normal"/>
        <w:jc w:val="left"/>
        <w:rPr>
          <w:rFonts w:ascii="Arial" w:hAnsi="Arial" w:eastAsia="Arial" w:cs="Arial"/>
          <w:b w:val="1"/>
          <w:bCs w:val="1"/>
          <w:noProof w:val="0"/>
          <w:sz w:val="22"/>
          <w:szCs w:val="22"/>
          <w:u w:val="single"/>
          <w:lang w:val="en-US"/>
        </w:rPr>
      </w:pPr>
    </w:p>
    <w:p w:rsidR="37671A8D" w:rsidP="11718DAE" w:rsidRDefault="37671A8D" w14:paraId="0AFA91A7" w14:textId="202440CE">
      <w:pPr>
        <w:pStyle w:val="Normal"/>
        <w:spacing w:line="360" w:lineRule="auto"/>
        <w:jc w:val="left"/>
        <w:rPr>
          <w:rFonts w:ascii="Arial" w:hAnsi="Arial" w:eastAsia="Arial" w:cs="Arial"/>
          <w:b w:val="0"/>
          <w:bCs w:val="0"/>
          <w:noProof w:val="0"/>
          <w:sz w:val="22"/>
          <w:szCs w:val="22"/>
          <w:u w:val="none"/>
          <w:lang w:val="en-US"/>
        </w:rPr>
      </w:pPr>
      <w:r w:rsidRPr="11718DAE" w:rsidR="37671A8D">
        <w:rPr>
          <w:rFonts w:ascii="Arial" w:hAnsi="Arial" w:eastAsia="Arial" w:cs="Arial"/>
          <w:b w:val="0"/>
          <w:bCs w:val="0"/>
          <w:noProof w:val="0"/>
          <w:sz w:val="22"/>
          <w:szCs w:val="22"/>
          <w:u w:val="none"/>
          <w:lang w:val="en-US"/>
        </w:rPr>
        <w:t xml:space="preserve">Limited technological integration: </w:t>
      </w:r>
      <w:r w:rsidRPr="11718DAE" w:rsidR="1F236E64">
        <w:rPr>
          <w:rFonts w:ascii="Arial" w:hAnsi="Arial" w:eastAsia="Arial" w:cs="Arial"/>
          <w:noProof w:val="0"/>
          <w:sz w:val="22"/>
          <w:szCs w:val="22"/>
          <w:lang w:val="en-US"/>
        </w:rPr>
        <w:t>Johnson Bros Tours may not have completely embraced the industry's digital transition, which puts them at a disadvantage when it comes to online booking and customer involvement when compared to larger competitors.</w:t>
      </w:r>
    </w:p>
    <w:p w:rsidR="1F236E64" w:rsidP="11718DAE" w:rsidRDefault="1F236E64" w14:paraId="063E5F93" w14:textId="4EC2867B">
      <w:pPr>
        <w:pStyle w:val="Normal"/>
        <w:spacing w:line="360" w:lineRule="auto"/>
        <w:jc w:val="left"/>
        <w:rPr>
          <w:rFonts w:ascii="Arial" w:hAnsi="Arial" w:eastAsia="Arial" w:cs="Arial"/>
          <w:noProof w:val="0"/>
          <w:sz w:val="22"/>
          <w:szCs w:val="22"/>
          <w:lang w:val="en-US"/>
        </w:rPr>
      </w:pPr>
      <w:r w:rsidRPr="11718DAE" w:rsidR="1F236E64">
        <w:rPr>
          <w:rFonts w:ascii="Arial" w:hAnsi="Arial" w:eastAsia="Arial" w:cs="Arial"/>
          <w:noProof w:val="0"/>
          <w:sz w:val="22"/>
          <w:szCs w:val="22"/>
          <w:lang w:val="en-US"/>
        </w:rPr>
        <w:t>Dependance on external factors:</w:t>
      </w:r>
      <w:r w:rsidRPr="11718DAE" w:rsidR="4D7221A2">
        <w:rPr>
          <w:rFonts w:ascii="Arial" w:hAnsi="Arial" w:eastAsia="Arial" w:cs="Arial"/>
          <w:noProof w:val="0"/>
          <w:sz w:val="22"/>
          <w:szCs w:val="22"/>
          <w:lang w:val="en-US"/>
        </w:rPr>
        <w:t xml:space="preserve"> Economic conditions, regulatory changes, and fuel prices all have a significant impact on the company's operations and can cause instability in profitability.</w:t>
      </w:r>
    </w:p>
    <w:p w:rsidR="4D7221A2" w:rsidP="11718DAE" w:rsidRDefault="4D7221A2" w14:paraId="6AAA7ADB" w14:textId="01C8E210">
      <w:pPr>
        <w:pStyle w:val="Normal"/>
        <w:spacing w:line="360" w:lineRule="auto"/>
        <w:jc w:val="left"/>
        <w:rPr>
          <w:rFonts w:ascii="Arial" w:hAnsi="Arial" w:eastAsia="Arial" w:cs="Arial"/>
          <w:b w:val="1"/>
          <w:bCs w:val="1"/>
          <w:noProof w:val="0"/>
          <w:sz w:val="22"/>
          <w:szCs w:val="22"/>
          <w:u w:val="single"/>
          <w:lang w:val="en-US"/>
        </w:rPr>
      </w:pPr>
      <w:r w:rsidRPr="11718DAE" w:rsidR="4D7221A2">
        <w:rPr>
          <w:rFonts w:ascii="Arial" w:hAnsi="Arial" w:eastAsia="Arial" w:cs="Arial"/>
          <w:b w:val="1"/>
          <w:bCs w:val="1"/>
          <w:noProof w:val="0"/>
          <w:sz w:val="22"/>
          <w:szCs w:val="22"/>
          <w:u w:val="single"/>
          <w:lang w:val="en-US"/>
        </w:rPr>
        <w:t>Opportunities</w:t>
      </w:r>
    </w:p>
    <w:p w:rsidR="0E864301" w:rsidP="11718DAE" w:rsidRDefault="0E864301" w14:paraId="30D62230" w14:textId="593ECDA1">
      <w:pPr>
        <w:pStyle w:val="Normal"/>
        <w:spacing w:line="360" w:lineRule="auto"/>
        <w:jc w:val="left"/>
        <w:rPr>
          <w:rFonts w:ascii="Arial" w:hAnsi="Arial" w:eastAsia="Arial" w:cs="Arial"/>
          <w:b w:val="1"/>
          <w:bCs w:val="1"/>
          <w:noProof w:val="0"/>
          <w:sz w:val="22"/>
          <w:szCs w:val="22"/>
          <w:u w:val="single"/>
          <w:lang w:val="en-US"/>
        </w:rPr>
      </w:pPr>
    </w:p>
    <w:p w:rsidR="4D7221A2" w:rsidP="11718DAE" w:rsidRDefault="4D7221A2" w14:paraId="1739370E" w14:textId="28A17B63">
      <w:pPr>
        <w:pStyle w:val="Normal"/>
        <w:spacing w:line="360" w:lineRule="auto"/>
        <w:jc w:val="left"/>
        <w:rPr>
          <w:rFonts w:ascii="Arial" w:hAnsi="Arial" w:eastAsia="Arial" w:cs="Arial"/>
          <w:b w:val="0"/>
          <w:bCs w:val="0"/>
          <w:noProof w:val="0"/>
          <w:sz w:val="22"/>
          <w:szCs w:val="22"/>
          <w:u w:val="none"/>
          <w:lang w:val="en-US"/>
        </w:rPr>
      </w:pPr>
      <w:r w:rsidRPr="11718DAE" w:rsidR="4D7221A2">
        <w:rPr>
          <w:rFonts w:ascii="Arial" w:hAnsi="Arial" w:eastAsia="Arial" w:cs="Arial"/>
          <w:b w:val="0"/>
          <w:bCs w:val="0"/>
          <w:noProof w:val="0"/>
          <w:sz w:val="22"/>
          <w:szCs w:val="22"/>
          <w:u w:val="none"/>
          <w:lang w:val="en-US"/>
        </w:rPr>
        <w:t>Sustainability initiatives:</w:t>
      </w:r>
      <w:r w:rsidRPr="11718DAE" w:rsidR="08F61C1E">
        <w:rPr>
          <w:rFonts w:ascii="Arial" w:hAnsi="Arial" w:eastAsia="Arial" w:cs="Arial"/>
          <w:noProof w:val="0"/>
          <w:sz w:val="22"/>
          <w:szCs w:val="22"/>
          <w:lang w:val="en-US"/>
        </w:rPr>
        <w:t xml:space="preserve"> By making investments in electric cars and marketing eco-friendly travel options, Johnson Bros Tours may take the lead in eco-friendly travel and attract eco-aware clients.</w:t>
      </w:r>
    </w:p>
    <w:p w:rsidR="08F61C1E" w:rsidP="11718DAE" w:rsidRDefault="08F61C1E" w14:paraId="14C50BE6" w14:textId="28FA725A">
      <w:pPr>
        <w:pStyle w:val="Normal"/>
        <w:spacing w:line="360" w:lineRule="auto"/>
        <w:jc w:val="left"/>
        <w:rPr>
          <w:rFonts w:ascii="Arial" w:hAnsi="Arial" w:eastAsia="Arial" w:cs="Arial"/>
          <w:noProof w:val="0"/>
          <w:sz w:val="22"/>
          <w:szCs w:val="22"/>
          <w:lang w:val="en-US"/>
        </w:rPr>
      </w:pPr>
      <w:r w:rsidRPr="11718DAE" w:rsidR="08F61C1E">
        <w:rPr>
          <w:rFonts w:ascii="Arial" w:hAnsi="Arial" w:eastAsia="Arial" w:cs="Arial"/>
          <w:noProof w:val="0"/>
          <w:sz w:val="22"/>
          <w:szCs w:val="22"/>
          <w:lang w:val="en-US"/>
        </w:rPr>
        <w:t xml:space="preserve">Expanding markets: The company may broaden its products within the UK by </w:t>
      </w:r>
      <w:r w:rsidRPr="11718DAE" w:rsidR="08F61C1E">
        <w:rPr>
          <w:rFonts w:ascii="Arial" w:hAnsi="Arial" w:eastAsia="Arial" w:cs="Arial"/>
          <w:noProof w:val="0"/>
          <w:sz w:val="22"/>
          <w:szCs w:val="22"/>
          <w:lang w:val="en-US"/>
        </w:rPr>
        <w:t>focusing</w:t>
      </w:r>
      <w:r w:rsidRPr="11718DAE" w:rsidR="08F61C1E">
        <w:rPr>
          <w:rFonts w:ascii="Arial" w:hAnsi="Arial" w:eastAsia="Arial" w:cs="Arial"/>
          <w:noProof w:val="0"/>
          <w:sz w:val="22"/>
          <w:szCs w:val="22"/>
          <w:lang w:val="en-US"/>
        </w:rPr>
        <w:t xml:space="preserve"> on new destinations and consumer categories, thanks to the growing trend of domestic travel.</w:t>
      </w:r>
    </w:p>
    <w:p w:rsidR="08F61C1E" w:rsidP="11718DAE" w:rsidRDefault="08F61C1E" w14:paraId="036809C8" w14:textId="47C6F9D5">
      <w:pPr>
        <w:pStyle w:val="Normal"/>
        <w:spacing w:line="360" w:lineRule="auto"/>
        <w:jc w:val="left"/>
        <w:rPr>
          <w:rFonts w:ascii="Arial" w:hAnsi="Arial" w:eastAsia="Arial" w:cs="Arial"/>
          <w:noProof w:val="0"/>
          <w:sz w:val="22"/>
          <w:szCs w:val="22"/>
          <w:lang w:val="en-US"/>
        </w:rPr>
      </w:pPr>
      <w:r w:rsidRPr="11718DAE" w:rsidR="08F61C1E">
        <w:rPr>
          <w:rFonts w:ascii="Arial" w:hAnsi="Arial" w:eastAsia="Arial" w:cs="Arial"/>
          <w:noProof w:val="0"/>
          <w:sz w:val="22"/>
          <w:szCs w:val="22"/>
          <w:lang w:val="en-US"/>
        </w:rPr>
        <w:t xml:space="preserve">Technological advancements: </w:t>
      </w:r>
      <w:r w:rsidRPr="11718DAE" w:rsidR="1A2A7E8B">
        <w:rPr>
          <w:rFonts w:ascii="Arial" w:hAnsi="Arial" w:eastAsia="Arial" w:cs="Arial"/>
          <w:noProof w:val="0"/>
          <w:sz w:val="22"/>
          <w:szCs w:val="22"/>
          <w:lang w:val="en-US"/>
        </w:rPr>
        <w:t>By making investments in fleet management systems and digital booking platforms, the company may increase customer satisfaction and operational efficiency.</w:t>
      </w:r>
    </w:p>
    <w:p w:rsidR="0E864301" w:rsidP="11718DAE" w:rsidRDefault="0E864301" w14:paraId="1F5F8A80" w14:textId="7FBA619E">
      <w:pPr>
        <w:pStyle w:val="Normal"/>
        <w:spacing w:line="360" w:lineRule="auto"/>
        <w:jc w:val="left"/>
        <w:rPr>
          <w:rFonts w:ascii="Arial" w:hAnsi="Arial" w:eastAsia="Arial" w:cs="Arial"/>
          <w:noProof w:val="0"/>
          <w:sz w:val="22"/>
          <w:szCs w:val="22"/>
          <w:lang w:val="en-US"/>
        </w:rPr>
      </w:pPr>
    </w:p>
    <w:p w:rsidR="1A2A7E8B" w:rsidP="11718DAE" w:rsidRDefault="1A2A7E8B" w14:paraId="1743DF6B" w14:textId="47BBE6EB">
      <w:pPr>
        <w:pStyle w:val="Normal"/>
        <w:spacing w:line="360" w:lineRule="auto"/>
        <w:jc w:val="left"/>
        <w:rPr>
          <w:rFonts w:ascii="Arial" w:hAnsi="Arial" w:eastAsia="Arial" w:cs="Arial"/>
          <w:noProof w:val="0"/>
          <w:sz w:val="22"/>
          <w:szCs w:val="22"/>
          <w:lang w:val="en-US"/>
        </w:rPr>
      </w:pPr>
      <w:r w:rsidRPr="11718DAE" w:rsidR="1A2A7E8B">
        <w:rPr>
          <w:rFonts w:ascii="Arial" w:hAnsi="Arial" w:eastAsia="Arial" w:cs="Arial"/>
          <w:b w:val="1"/>
          <w:bCs w:val="1"/>
          <w:noProof w:val="0"/>
          <w:sz w:val="22"/>
          <w:szCs w:val="22"/>
          <w:u w:val="single"/>
          <w:lang w:val="en-US"/>
        </w:rPr>
        <w:t>Threats</w:t>
      </w:r>
    </w:p>
    <w:p w:rsidR="1A2A7E8B" w:rsidP="11718DAE" w:rsidRDefault="1A2A7E8B" w14:paraId="7B98BE11" w14:textId="1CE5FE6E">
      <w:pPr>
        <w:pStyle w:val="Normal"/>
        <w:spacing w:line="360" w:lineRule="auto"/>
        <w:jc w:val="left"/>
        <w:rPr>
          <w:rFonts w:ascii="Arial" w:hAnsi="Arial" w:eastAsia="Arial" w:cs="Arial"/>
          <w:b w:val="1"/>
          <w:bCs w:val="1"/>
          <w:noProof w:val="0"/>
          <w:sz w:val="22"/>
          <w:szCs w:val="22"/>
          <w:u w:val="single"/>
          <w:lang w:val="en-US"/>
        </w:rPr>
      </w:pPr>
      <w:r w:rsidRPr="11718DAE" w:rsidR="1A2A7E8B">
        <w:rPr>
          <w:rFonts w:ascii="Arial" w:hAnsi="Arial" w:eastAsia="Arial" w:cs="Arial"/>
          <w:b w:val="0"/>
          <w:bCs w:val="0"/>
          <w:noProof w:val="0"/>
          <w:sz w:val="22"/>
          <w:szCs w:val="22"/>
          <w:u w:val="none"/>
          <w:lang w:val="en-US"/>
        </w:rPr>
        <w:t>Intense competition: The coach market in the UK is fiercely competitive, with low-cost alternatives and bigger firms like National Express vying for customers.</w:t>
      </w:r>
    </w:p>
    <w:p w:rsidR="3CA047A0" w:rsidP="11718DAE" w:rsidRDefault="3CA047A0" w14:paraId="63501CB0" w14:textId="0A811B78">
      <w:pPr>
        <w:pStyle w:val="Normal"/>
        <w:spacing w:line="360" w:lineRule="auto"/>
        <w:jc w:val="left"/>
        <w:rPr>
          <w:rFonts w:ascii="Arial" w:hAnsi="Arial" w:eastAsia="Arial" w:cs="Arial"/>
          <w:b w:val="0"/>
          <w:bCs w:val="0"/>
          <w:noProof w:val="0"/>
          <w:sz w:val="22"/>
          <w:szCs w:val="22"/>
          <w:u w:val="none"/>
          <w:lang w:val="en-US"/>
        </w:rPr>
      </w:pPr>
      <w:r w:rsidRPr="11718DAE" w:rsidR="3CA047A0">
        <w:rPr>
          <w:rFonts w:ascii="Arial" w:hAnsi="Arial" w:eastAsia="Arial" w:cs="Arial"/>
          <w:b w:val="0"/>
          <w:bCs w:val="0"/>
          <w:noProof w:val="0"/>
          <w:sz w:val="22"/>
          <w:szCs w:val="22"/>
          <w:u w:val="none"/>
          <w:lang w:val="en-US"/>
        </w:rPr>
        <w:t>Economic instability: Economic downturns can have a direct effect on demand for Johnson Bros Tours' services by lowering consumer expenditure on discretionary travel.</w:t>
      </w:r>
    </w:p>
    <w:p w:rsidR="0696643B" w:rsidP="11718DAE" w:rsidRDefault="0696643B" w14:paraId="0523A635" w14:textId="00EDE87E">
      <w:pPr>
        <w:pStyle w:val="Normal"/>
        <w:spacing w:line="360" w:lineRule="auto"/>
        <w:jc w:val="left"/>
        <w:rPr>
          <w:rFonts w:ascii="Arial" w:hAnsi="Arial" w:eastAsia="Arial" w:cs="Arial"/>
          <w:b w:val="0"/>
          <w:bCs w:val="0"/>
          <w:noProof w:val="0"/>
          <w:sz w:val="22"/>
          <w:szCs w:val="22"/>
          <w:u w:val="none"/>
          <w:lang w:val="en-US"/>
        </w:rPr>
      </w:pPr>
      <w:r w:rsidRPr="11718DAE" w:rsidR="0696643B">
        <w:rPr>
          <w:rFonts w:ascii="Arial" w:hAnsi="Arial" w:eastAsia="Arial" w:cs="Arial"/>
          <w:b w:val="0"/>
          <w:bCs w:val="0"/>
          <w:noProof w:val="0"/>
          <w:sz w:val="22"/>
          <w:szCs w:val="22"/>
          <w:u w:val="none"/>
          <w:lang w:val="en-US"/>
        </w:rPr>
        <w:t>Changing consumer preferences</w:t>
      </w:r>
      <w:r w:rsidRPr="11718DAE" w:rsidR="4F2A1059">
        <w:rPr>
          <w:rFonts w:ascii="Arial" w:hAnsi="Arial" w:eastAsia="Arial" w:cs="Arial"/>
          <w:b w:val="0"/>
          <w:bCs w:val="0"/>
          <w:noProof w:val="0"/>
          <w:sz w:val="22"/>
          <w:szCs w:val="22"/>
          <w:u w:val="none"/>
          <w:lang w:val="en-US"/>
        </w:rPr>
        <w:t xml:space="preserve">: Johnson Bros Tours may need to adjust to changing consumer expectations, especially among </w:t>
      </w:r>
      <w:r w:rsidRPr="11718DAE" w:rsidR="559A1725">
        <w:rPr>
          <w:rFonts w:ascii="Arial" w:hAnsi="Arial" w:eastAsia="Arial" w:cs="Arial"/>
          <w:b w:val="0"/>
          <w:bCs w:val="0"/>
          <w:noProof w:val="0"/>
          <w:sz w:val="22"/>
          <w:szCs w:val="22"/>
          <w:u w:val="none"/>
          <w:lang w:val="en-US"/>
        </w:rPr>
        <w:t>the younger</w:t>
      </w:r>
      <w:r w:rsidRPr="11718DAE" w:rsidR="4F2A1059">
        <w:rPr>
          <w:rFonts w:ascii="Arial" w:hAnsi="Arial" w:eastAsia="Arial" w:cs="Arial"/>
          <w:b w:val="0"/>
          <w:bCs w:val="0"/>
          <w:noProof w:val="0"/>
          <w:sz w:val="22"/>
          <w:szCs w:val="22"/>
          <w:u w:val="none"/>
          <w:lang w:val="en-US"/>
        </w:rPr>
        <w:t xml:space="preserve"> generations, as more clients look for quicker or more flexible travel options.</w:t>
      </w:r>
    </w:p>
    <w:p w:rsidR="0E864301" w:rsidP="11718DAE" w:rsidRDefault="0E864301" w14:paraId="1D32078F" w14:textId="479B100C">
      <w:pPr>
        <w:pStyle w:val="Normal"/>
        <w:spacing w:line="360" w:lineRule="auto"/>
        <w:jc w:val="left"/>
        <w:rPr>
          <w:rFonts w:ascii="Arial" w:hAnsi="Arial" w:eastAsia="Arial" w:cs="Arial"/>
          <w:b w:val="0"/>
          <w:bCs w:val="0"/>
          <w:noProof w:val="0"/>
          <w:sz w:val="22"/>
          <w:szCs w:val="22"/>
          <w:u w:val="none"/>
          <w:lang w:val="en-US"/>
        </w:rPr>
      </w:pPr>
    </w:p>
    <w:p w:rsidR="0BA0C5BA" w:rsidP="11718DAE" w:rsidRDefault="0BA0C5BA" w14:paraId="60D623B2" w14:textId="4B7F1FA3">
      <w:pPr>
        <w:pStyle w:val="Normal"/>
        <w:spacing w:line="360" w:lineRule="auto"/>
        <w:jc w:val="left"/>
      </w:pPr>
      <w:r w:rsidRPr="11718DAE" w:rsidR="0BA0C5BA">
        <w:rPr>
          <w:rFonts w:ascii="Arial" w:hAnsi="Arial" w:eastAsia="Arial" w:cs="Arial"/>
          <w:noProof w:val="0"/>
          <w:sz w:val="22"/>
          <w:szCs w:val="22"/>
          <w:lang w:val="en-US"/>
        </w:rPr>
        <w:t xml:space="preserve">Johnson Bros Tours can gain a better understanding of the internal and external elements influencing its strategy environment by using the PESTLE and SWOT analyses. To take advantage of new opportunities and lessen </w:t>
      </w:r>
      <w:r w:rsidRPr="11718DAE" w:rsidR="0BA0C5BA">
        <w:rPr>
          <w:rFonts w:ascii="Arial" w:hAnsi="Arial" w:eastAsia="Arial" w:cs="Arial"/>
          <w:noProof w:val="0"/>
          <w:sz w:val="22"/>
          <w:szCs w:val="22"/>
          <w:lang w:val="en-US"/>
        </w:rPr>
        <w:t>risks</w:t>
      </w:r>
      <w:r w:rsidRPr="11718DAE" w:rsidR="0BA0C5BA">
        <w:rPr>
          <w:rFonts w:ascii="Arial" w:hAnsi="Arial" w:eastAsia="Arial" w:cs="Arial"/>
          <w:noProof w:val="0"/>
          <w:sz w:val="22"/>
          <w:szCs w:val="22"/>
          <w:lang w:val="en-US"/>
        </w:rPr>
        <w:t>, the business must concentrate on adjusting to shifting customer preferences, embracing technology breakthroughs, and making investments in sustainability.</w:t>
      </w:r>
    </w:p>
    <w:p w:rsidR="0E864301" w:rsidP="11718DAE" w:rsidRDefault="0E864301" w14:paraId="4ECD4741" w14:textId="4F3B4054">
      <w:pPr>
        <w:pStyle w:val="Normal"/>
        <w:spacing w:line="360" w:lineRule="auto"/>
        <w:jc w:val="left"/>
        <w:rPr>
          <w:rFonts w:ascii="Arial" w:hAnsi="Arial" w:eastAsia="Arial" w:cs="Arial"/>
          <w:b w:val="1"/>
          <w:bCs w:val="1"/>
          <w:noProof w:val="0"/>
          <w:sz w:val="22"/>
          <w:szCs w:val="22"/>
          <w:u w:val="single"/>
          <w:lang w:val="en-US"/>
        </w:rPr>
      </w:pPr>
    </w:p>
    <w:p w:rsidR="0E864301" w:rsidP="11718DAE" w:rsidRDefault="0E864301" w14:paraId="4A598021" w14:textId="7ED68E47">
      <w:pPr>
        <w:pStyle w:val="Normal"/>
        <w:spacing w:line="360" w:lineRule="auto"/>
        <w:jc w:val="left"/>
        <w:rPr>
          <w:rFonts w:ascii="Arial" w:hAnsi="Arial" w:eastAsia="Arial" w:cs="Arial"/>
          <w:b w:val="1"/>
          <w:bCs w:val="1"/>
          <w:noProof w:val="0"/>
          <w:sz w:val="22"/>
          <w:szCs w:val="22"/>
          <w:u w:val="single"/>
          <w:lang w:val="en-US"/>
        </w:rPr>
      </w:pPr>
    </w:p>
    <w:p w:rsidR="3853F83F" w:rsidP="3853F83F" w:rsidRDefault="3853F83F" w14:paraId="5AD5AC3D" w14:textId="1D32190C">
      <w:pPr>
        <w:pStyle w:val="Normal"/>
        <w:spacing w:line="360" w:lineRule="auto"/>
        <w:jc w:val="left"/>
        <w:rPr>
          <w:rFonts w:ascii="Arial" w:hAnsi="Arial" w:eastAsia="Arial" w:cs="Arial"/>
          <w:b w:val="1"/>
          <w:bCs w:val="1"/>
          <w:noProof w:val="0"/>
          <w:sz w:val="22"/>
          <w:szCs w:val="22"/>
          <w:u w:val="single"/>
          <w:lang w:val="en-US"/>
        </w:rPr>
      </w:pPr>
    </w:p>
    <w:p w:rsidR="4D3073A6" w:rsidP="3853F83F" w:rsidRDefault="4D3073A6" w14:paraId="6B1A264D" w14:textId="732FDA1C">
      <w:pPr>
        <w:pStyle w:val="Normal"/>
        <w:spacing w:line="360" w:lineRule="auto"/>
        <w:jc w:val="left"/>
        <w:rPr>
          <w:rFonts w:ascii="Arial" w:hAnsi="Arial" w:eastAsia="Arial" w:cs="Arial"/>
          <w:b w:val="1"/>
          <w:bCs w:val="1"/>
          <w:noProof w:val="0"/>
          <w:sz w:val="22"/>
          <w:szCs w:val="22"/>
          <w:u w:val="single"/>
          <w:lang w:val="en-US"/>
        </w:rPr>
      </w:pPr>
      <w:r w:rsidRPr="3853F83F" w:rsidR="4D3073A6">
        <w:rPr>
          <w:rFonts w:ascii="Arial" w:hAnsi="Arial" w:eastAsia="Arial" w:cs="Arial"/>
          <w:b w:val="1"/>
          <w:bCs w:val="1"/>
          <w:noProof w:val="0"/>
          <w:sz w:val="22"/>
          <w:szCs w:val="22"/>
          <w:u w:val="single"/>
          <w:lang w:val="en-US"/>
        </w:rPr>
        <w:t xml:space="preserve">4. stakeholder </w:t>
      </w:r>
      <w:r w:rsidRPr="3853F83F" w:rsidR="4D3073A6">
        <w:rPr>
          <w:rFonts w:ascii="Arial" w:hAnsi="Arial" w:eastAsia="Arial" w:cs="Arial"/>
          <w:b w:val="1"/>
          <w:bCs w:val="1"/>
          <w:noProof w:val="0"/>
          <w:sz w:val="22"/>
          <w:szCs w:val="22"/>
          <w:u w:val="single"/>
          <w:lang w:val="en-US"/>
        </w:rPr>
        <w:t>analysis</w:t>
      </w:r>
      <w:r w:rsidRPr="3853F83F" w:rsidR="4D3073A6">
        <w:rPr>
          <w:rFonts w:ascii="Arial" w:hAnsi="Arial" w:eastAsia="Arial" w:cs="Arial"/>
          <w:b w:val="1"/>
          <w:bCs w:val="1"/>
          <w:noProof w:val="0"/>
          <w:sz w:val="22"/>
          <w:szCs w:val="22"/>
          <w:u w:val="single"/>
          <w:lang w:val="en-US"/>
        </w:rPr>
        <w:t xml:space="preserve"> </w:t>
      </w:r>
    </w:p>
    <w:p w:rsidR="4989A42B" w:rsidP="3853F83F" w:rsidRDefault="4989A42B" w14:paraId="040433CA" w14:textId="1E9ACD11">
      <w:pPr>
        <w:pStyle w:val="Normal"/>
        <w:spacing w:line="360" w:lineRule="auto"/>
        <w:jc w:val="left"/>
        <w:rPr>
          <w:rFonts w:ascii="Arial" w:hAnsi="Arial" w:eastAsia="Arial" w:cs="Arial"/>
          <w:noProof w:val="0"/>
          <w:sz w:val="22"/>
          <w:szCs w:val="22"/>
          <w:lang w:val="en-US"/>
        </w:rPr>
      </w:pPr>
      <w:r w:rsidRPr="3853F83F" w:rsidR="4989A42B">
        <w:rPr>
          <w:rFonts w:ascii="Arial" w:hAnsi="Arial" w:eastAsia="Arial" w:cs="Arial"/>
          <w:noProof w:val="0"/>
          <w:sz w:val="22"/>
          <w:szCs w:val="22"/>
          <w:lang w:val="en-US"/>
        </w:rPr>
        <w:t xml:space="preserve">Individuals, groups, or organizations that have an interest in a company's operations and have the power to influence or be influenced by its choices are known as stakeholders. Customers, staff members, suppliers, local communities, governments, and shareholders are just a few of the many organizations that are considered stakeholders in the context of Johnson Bros Tours. Businesses can </w:t>
      </w:r>
      <w:r w:rsidRPr="3853F83F" w:rsidR="4989A42B">
        <w:rPr>
          <w:rFonts w:ascii="Arial" w:hAnsi="Arial" w:eastAsia="Arial" w:cs="Arial"/>
          <w:noProof w:val="0"/>
          <w:sz w:val="22"/>
          <w:szCs w:val="22"/>
          <w:lang w:val="en-US"/>
        </w:rPr>
        <w:t>customize</w:t>
      </w:r>
      <w:r w:rsidRPr="3853F83F" w:rsidR="4989A42B">
        <w:rPr>
          <w:rFonts w:ascii="Arial" w:hAnsi="Arial" w:eastAsia="Arial" w:cs="Arial"/>
          <w:noProof w:val="0"/>
          <w:sz w:val="22"/>
          <w:szCs w:val="22"/>
          <w:lang w:val="en-US"/>
        </w:rPr>
        <w:t xml:space="preserve"> strategies that support these interests by using stakeholder analysis to better understand the expectations, interests, and power dynamics of various groups.</w:t>
      </w:r>
      <w:r w:rsidRPr="3853F83F" w:rsidR="4DB555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53F83F" w:rsidR="5DA8F03D">
        <w:rPr>
          <w:rFonts w:ascii="Arial" w:hAnsi="Arial" w:eastAsia="Arial" w:cs="Arial"/>
          <w:noProof w:val="0"/>
          <w:sz w:val="22"/>
          <w:szCs w:val="22"/>
          <w:lang w:val="en-US"/>
        </w:rPr>
        <w:t xml:space="preserve">For stakeholder experts and project managers, stakeholder mapping is an invaluable tool since it enables us to </w:t>
      </w:r>
      <w:r w:rsidRPr="3853F83F" w:rsidR="06BB44D5">
        <w:rPr>
          <w:rFonts w:ascii="Arial" w:hAnsi="Arial" w:eastAsia="Arial" w:cs="Arial"/>
          <w:noProof w:val="0"/>
          <w:sz w:val="22"/>
          <w:szCs w:val="22"/>
          <w:lang w:val="en-US"/>
        </w:rPr>
        <w:t>analyze</w:t>
      </w:r>
      <w:r w:rsidRPr="3853F83F" w:rsidR="5DA8F03D">
        <w:rPr>
          <w:rFonts w:ascii="Arial" w:hAnsi="Arial" w:eastAsia="Arial" w:cs="Arial"/>
          <w:noProof w:val="0"/>
          <w:sz w:val="22"/>
          <w:szCs w:val="22"/>
          <w:lang w:val="en-US"/>
        </w:rPr>
        <w:t xml:space="preserve"> stakeholders, create plans for managing stakeholders, and interact with stakeholders more successfully.</w:t>
      </w:r>
      <w:r w:rsidRPr="3853F83F" w:rsidR="4DB555E4">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3853F83F" w:rsidR="5F63BCE2">
        <w:rPr>
          <w:rFonts w:ascii="Arial" w:hAnsi="Arial" w:eastAsia="Arial" w:cs="Arial"/>
          <w:noProof w:val="0"/>
          <w:sz w:val="22"/>
          <w:szCs w:val="22"/>
          <w:lang w:val="en-US"/>
        </w:rPr>
        <w:t>(</w:t>
      </w:r>
      <w:r w:rsidRPr="3853F83F" w:rsidR="38863EA8">
        <w:rPr>
          <w:rFonts w:ascii="Arial" w:hAnsi="Arial" w:eastAsia="Arial" w:cs="Arial"/>
          <w:noProof w:val="0"/>
          <w:sz w:val="22"/>
          <w:szCs w:val="22"/>
          <w:lang w:val="en-US"/>
        </w:rPr>
        <w:t>Hendricks</w:t>
      </w:r>
      <w:r w:rsidRPr="3853F83F" w:rsidR="5F63BCE2">
        <w:rPr>
          <w:rFonts w:ascii="Arial" w:hAnsi="Arial" w:eastAsia="Arial" w:cs="Arial"/>
          <w:noProof w:val="0"/>
          <w:sz w:val="22"/>
          <w:szCs w:val="22"/>
          <w:lang w:val="en-US"/>
        </w:rPr>
        <w:t>, 2024)</w:t>
      </w:r>
    </w:p>
    <w:p w:rsidR="0E864301" w:rsidP="11718DAE" w:rsidRDefault="0E864301" w14:paraId="33592714" w14:textId="64B74FF0">
      <w:pPr>
        <w:pStyle w:val="Normal"/>
        <w:spacing w:line="360" w:lineRule="auto"/>
        <w:jc w:val="left"/>
        <w:rPr>
          <w:rFonts w:ascii="Arial" w:hAnsi="Arial" w:eastAsia="Arial" w:cs="Arial"/>
          <w:noProof w:val="0"/>
          <w:sz w:val="22"/>
          <w:szCs w:val="22"/>
          <w:lang w:val="en-US"/>
        </w:rPr>
      </w:pPr>
    </w:p>
    <w:p w:rsidR="7158B844" w:rsidP="11718DAE" w:rsidRDefault="7158B844" w14:paraId="420815C9" w14:textId="03A7C488">
      <w:pPr>
        <w:pStyle w:val="Normal"/>
        <w:spacing w:line="360" w:lineRule="auto"/>
        <w:jc w:val="left"/>
      </w:pPr>
      <w:r w:rsidRPr="11718DAE" w:rsidR="7158B844">
        <w:rPr>
          <w:rFonts w:ascii="Arial" w:hAnsi="Arial" w:eastAsia="Arial" w:cs="Arial"/>
          <w:noProof w:val="0"/>
          <w:sz w:val="22"/>
          <w:szCs w:val="22"/>
          <w:lang w:val="en-US"/>
        </w:rPr>
        <w:t>The following are Johnson Bros Tours' principal stakeholders:</w:t>
      </w:r>
    </w:p>
    <w:p w:rsidR="0E864301" w:rsidP="11718DAE" w:rsidRDefault="0E864301" w14:paraId="00731F61" w14:textId="1FA28FC5">
      <w:pPr>
        <w:pStyle w:val="Normal"/>
        <w:spacing w:line="360" w:lineRule="auto"/>
        <w:jc w:val="left"/>
        <w:rPr>
          <w:rFonts w:ascii="Arial" w:hAnsi="Arial" w:eastAsia="Arial" w:cs="Arial"/>
          <w:noProof w:val="0"/>
          <w:sz w:val="22"/>
          <w:szCs w:val="22"/>
          <w:lang w:val="en-US"/>
        </w:rPr>
      </w:pPr>
      <w:r w:rsidRPr="11718DAE" w:rsidR="0E864301">
        <w:rPr>
          <w:rFonts w:ascii="Arial" w:hAnsi="Arial" w:eastAsia="Arial" w:cs="Arial"/>
          <w:noProof w:val="0"/>
          <w:sz w:val="22"/>
          <w:szCs w:val="22"/>
          <w:lang w:val="en-US"/>
        </w:rPr>
        <w:t xml:space="preserve">1. </w:t>
      </w:r>
      <w:r w:rsidRPr="11718DAE" w:rsidR="0E111642">
        <w:rPr>
          <w:rFonts w:ascii="Arial" w:hAnsi="Arial" w:eastAsia="Arial" w:cs="Arial"/>
          <w:noProof w:val="0"/>
          <w:sz w:val="22"/>
          <w:szCs w:val="22"/>
          <w:lang w:val="en-US"/>
        </w:rPr>
        <w:t>customers- Both private passengers and business customers who depend on the company's transport services.</w:t>
      </w:r>
    </w:p>
    <w:p w:rsidR="03EB7F65" w:rsidP="11718DAE" w:rsidRDefault="03EB7F65" w14:paraId="1AEF7435" w14:textId="08199DFA">
      <w:pPr>
        <w:pStyle w:val="Normal"/>
        <w:spacing w:line="360" w:lineRule="auto"/>
        <w:jc w:val="left"/>
        <w:rPr>
          <w:rFonts w:ascii="Arial" w:hAnsi="Arial" w:eastAsia="Arial" w:cs="Arial"/>
          <w:noProof w:val="0"/>
          <w:sz w:val="22"/>
          <w:szCs w:val="22"/>
          <w:lang w:val="en-US"/>
        </w:rPr>
      </w:pPr>
      <w:r w:rsidRPr="11718DAE" w:rsidR="03EB7F65">
        <w:rPr>
          <w:rFonts w:ascii="Arial" w:hAnsi="Arial" w:eastAsia="Arial" w:cs="Arial"/>
          <w:noProof w:val="0"/>
          <w:sz w:val="22"/>
          <w:szCs w:val="22"/>
          <w:lang w:val="en-US"/>
        </w:rPr>
        <w:t>2.</w:t>
      </w:r>
      <w:r w:rsidRPr="11718DAE" w:rsidR="47775DE5">
        <w:rPr>
          <w:rFonts w:ascii="Arial" w:hAnsi="Arial" w:eastAsia="Arial" w:cs="Arial"/>
          <w:noProof w:val="0"/>
          <w:sz w:val="22"/>
          <w:szCs w:val="22"/>
          <w:lang w:val="en-US"/>
        </w:rPr>
        <w:t xml:space="preserve"> </w:t>
      </w:r>
      <w:r w:rsidRPr="11718DAE" w:rsidR="0E111642">
        <w:rPr>
          <w:rFonts w:ascii="Arial" w:hAnsi="Arial" w:eastAsia="Arial" w:cs="Arial"/>
          <w:noProof w:val="0"/>
          <w:sz w:val="22"/>
          <w:szCs w:val="22"/>
          <w:lang w:val="en-US"/>
        </w:rPr>
        <w:t>Employees - Management, drivers, and support personnel are crucial to service delivery.</w:t>
      </w:r>
    </w:p>
    <w:p w:rsidR="6996E86D" w:rsidP="11718DAE" w:rsidRDefault="6996E86D" w14:paraId="5C07F0E1" w14:textId="74C48D95">
      <w:pPr>
        <w:pStyle w:val="Normal"/>
        <w:spacing w:line="360" w:lineRule="auto"/>
        <w:jc w:val="left"/>
        <w:rPr>
          <w:rFonts w:ascii="Arial" w:hAnsi="Arial" w:eastAsia="Arial" w:cs="Arial"/>
          <w:noProof w:val="0"/>
          <w:sz w:val="22"/>
          <w:szCs w:val="22"/>
          <w:lang w:val="en-US"/>
        </w:rPr>
      </w:pPr>
      <w:r w:rsidRPr="11718DAE" w:rsidR="6996E86D">
        <w:rPr>
          <w:rFonts w:ascii="Arial" w:hAnsi="Arial" w:eastAsia="Arial" w:cs="Arial"/>
          <w:noProof w:val="0"/>
          <w:sz w:val="22"/>
          <w:szCs w:val="22"/>
          <w:lang w:val="en-US"/>
        </w:rPr>
        <w:t>3.</w:t>
      </w:r>
      <w:r w:rsidRPr="11718DAE" w:rsidR="5C5F6E83">
        <w:rPr>
          <w:rFonts w:ascii="Arial" w:hAnsi="Arial" w:eastAsia="Arial" w:cs="Arial"/>
          <w:noProof w:val="0"/>
          <w:sz w:val="22"/>
          <w:szCs w:val="22"/>
          <w:lang w:val="en-US"/>
        </w:rPr>
        <w:t>suppliers- suppliers of maintenance services, fuel, and buses.</w:t>
      </w:r>
      <w:r w:rsidRPr="11718DAE" w:rsidR="6996E86D">
        <w:rPr>
          <w:rFonts w:ascii="Arial" w:hAnsi="Arial" w:eastAsia="Arial" w:cs="Arial"/>
          <w:noProof w:val="0"/>
          <w:sz w:val="22"/>
          <w:szCs w:val="22"/>
          <w:lang w:val="en-US"/>
        </w:rPr>
        <w:t xml:space="preserve"> </w:t>
      </w:r>
    </w:p>
    <w:p w:rsidR="5BFB0991" w:rsidP="11718DAE" w:rsidRDefault="5BFB0991" w14:paraId="44C48566" w14:textId="6AFD4420">
      <w:pPr>
        <w:pStyle w:val="Normal"/>
        <w:spacing w:line="360" w:lineRule="auto"/>
        <w:jc w:val="left"/>
        <w:rPr>
          <w:rFonts w:ascii="Arial" w:hAnsi="Arial" w:eastAsia="Arial" w:cs="Arial"/>
          <w:noProof w:val="0"/>
          <w:sz w:val="22"/>
          <w:szCs w:val="22"/>
          <w:lang w:val="en-US"/>
        </w:rPr>
      </w:pPr>
      <w:r w:rsidRPr="11718DAE" w:rsidR="5BFB0991">
        <w:rPr>
          <w:rFonts w:ascii="Arial" w:hAnsi="Arial" w:eastAsia="Arial" w:cs="Arial"/>
          <w:noProof w:val="0"/>
          <w:sz w:val="22"/>
          <w:szCs w:val="22"/>
          <w:lang w:val="en-US"/>
        </w:rPr>
        <w:t xml:space="preserve">4.goverment and regulatory bodies- </w:t>
      </w:r>
      <w:r w:rsidRPr="11718DAE" w:rsidR="36EBEEA9">
        <w:rPr>
          <w:rFonts w:ascii="Arial" w:hAnsi="Arial" w:eastAsia="Arial" w:cs="Arial"/>
          <w:noProof w:val="0"/>
          <w:sz w:val="22"/>
          <w:szCs w:val="22"/>
          <w:lang w:val="en-US"/>
        </w:rPr>
        <w:t>organizations</w:t>
      </w:r>
      <w:r w:rsidRPr="11718DAE" w:rsidR="5BFB0991">
        <w:rPr>
          <w:rFonts w:ascii="Arial" w:hAnsi="Arial" w:eastAsia="Arial" w:cs="Arial"/>
          <w:noProof w:val="0"/>
          <w:sz w:val="22"/>
          <w:szCs w:val="22"/>
          <w:lang w:val="en-US"/>
        </w:rPr>
        <w:t xml:space="preserve"> in charge of safety procedures, environmental standards, and transportation laws.</w:t>
      </w:r>
    </w:p>
    <w:p w:rsidR="5BFB0991" w:rsidP="11718DAE" w:rsidRDefault="5BFB0991" w14:paraId="6CA67F13" w14:textId="2858770C">
      <w:pPr>
        <w:pStyle w:val="Normal"/>
        <w:spacing w:line="360" w:lineRule="auto"/>
        <w:jc w:val="left"/>
        <w:rPr>
          <w:rFonts w:ascii="Arial" w:hAnsi="Arial" w:eastAsia="Arial" w:cs="Arial"/>
          <w:noProof w:val="0"/>
          <w:sz w:val="22"/>
          <w:szCs w:val="22"/>
          <w:lang w:val="en-US"/>
        </w:rPr>
      </w:pPr>
      <w:r w:rsidRPr="11718DAE" w:rsidR="5BFB0991">
        <w:rPr>
          <w:rFonts w:ascii="Arial" w:hAnsi="Arial" w:eastAsia="Arial" w:cs="Arial"/>
          <w:noProof w:val="0"/>
          <w:sz w:val="22"/>
          <w:szCs w:val="22"/>
          <w:lang w:val="en-US"/>
        </w:rPr>
        <w:t xml:space="preserve">5. local communities- citizens and local government representatives in Johnson Bros Tours' service areas who are </w:t>
      </w:r>
      <w:r w:rsidRPr="11718DAE" w:rsidR="5BFB0991">
        <w:rPr>
          <w:rFonts w:ascii="Arial" w:hAnsi="Arial" w:eastAsia="Arial" w:cs="Arial"/>
          <w:noProof w:val="0"/>
          <w:sz w:val="22"/>
          <w:szCs w:val="22"/>
          <w:lang w:val="en-US"/>
        </w:rPr>
        <w:t>impacted</w:t>
      </w:r>
      <w:r w:rsidRPr="11718DAE" w:rsidR="5BFB0991">
        <w:rPr>
          <w:rFonts w:ascii="Arial" w:hAnsi="Arial" w:eastAsia="Arial" w:cs="Arial"/>
          <w:noProof w:val="0"/>
          <w:sz w:val="22"/>
          <w:szCs w:val="22"/>
          <w:lang w:val="en-US"/>
        </w:rPr>
        <w:t xml:space="preserve"> by emissions, noise, and traffic.</w:t>
      </w:r>
    </w:p>
    <w:p w:rsidR="6212EA96" w:rsidP="11718DAE" w:rsidRDefault="6212EA96" w14:paraId="1F31C668" w14:textId="1D1BA6ED">
      <w:pPr>
        <w:pStyle w:val="Normal"/>
        <w:spacing w:line="360" w:lineRule="auto"/>
        <w:jc w:val="left"/>
        <w:rPr>
          <w:rFonts w:ascii="Arial" w:hAnsi="Arial" w:eastAsia="Arial" w:cs="Arial"/>
          <w:noProof w:val="0"/>
          <w:sz w:val="22"/>
          <w:szCs w:val="22"/>
          <w:lang w:val="en-US"/>
        </w:rPr>
      </w:pPr>
      <w:r w:rsidRPr="11718DAE" w:rsidR="6212EA96">
        <w:rPr>
          <w:rFonts w:ascii="Arial" w:hAnsi="Arial" w:eastAsia="Arial" w:cs="Arial"/>
          <w:noProof w:val="0"/>
          <w:sz w:val="22"/>
          <w:szCs w:val="22"/>
          <w:lang w:val="en-US"/>
        </w:rPr>
        <w:t>6. shareholders/owners- proprietors of the business, who stand to gain financially from its success.</w:t>
      </w:r>
    </w:p>
    <w:p w:rsidR="6212EA96" w:rsidP="11718DAE" w:rsidRDefault="6212EA96" w14:paraId="33844045" w14:textId="000EB1BC">
      <w:pPr>
        <w:pStyle w:val="Normal"/>
        <w:spacing w:line="360" w:lineRule="auto"/>
        <w:jc w:val="left"/>
        <w:rPr>
          <w:rFonts w:ascii="Arial" w:hAnsi="Arial" w:eastAsia="Arial" w:cs="Arial"/>
          <w:noProof w:val="0"/>
          <w:sz w:val="22"/>
          <w:szCs w:val="22"/>
          <w:lang w:val="en-US"/>
        </w:rPr>
      </w:pPr>
      <w:r w:rsidRPr="11718DAE" w:rsidR="6212EA96">
        <w:rPr>
          <w:rFonts w:ascii="Arial" w:hAnsi="Arial" w:eastAsia="Arial" w:cs="Arial"/>
          <w:noProof w:val="0"/>
          <w:sz w:val="22"/>
          <w:szCs w:val="22"/>
          <w:lang w:val="en-US"/>
        </w:rPr>
        <w:t>7. competitors- alternative transport providers and other coach operators in the UK market.</w:t>
      </w:r>
    </w:p>
    <w:p w:rsidR="6212EA96" w:rsidP="11718DAE" w:rsidRDefault="6212EA96" w14:paraId="63FCA88F" w14:textId="03EF8D77">
      <w:pPr>
        <w:pStyle w:val="Normal"/>
        <w:spacing w:line="360" w:lineRule="auto"/>
        <w:jc w:val="left"/>
        <w:rPr>
          <w:rFonts w:ascii="Arial" w:hAnsi="Arial" w:eastAsia="Arial" w:cs="Arial"/>
          <w:noProof w:val="0"/>
          <w:sz w:val="22"/>
          <w:szCs w:val="22"/>
          <w:lang w:val="en-US"/>
        </w:rPr>
      </w:pPr>
      <w:r w:rsidRPr="11718DAE" w:rsidR="6212EA96">
        <w:rPr>
          <w:rFonts w:ascii="Arial" w:hAnsi="Arial" w:eastAsia="Arial" w:cs="Arial"/>
          <w:noProof w:val="0"/>
          <w:sz w:val="22"/>
          <w:szCs w:val="22"/>
          <w:lang w:val="en-US"/>
        </w:rPr>
        <w:t xml:space="preserve">8. </w:t>
      </w:r>
      <w:r w:rsidRPr="11718DAE" w:rsidR="6D10F123">
        <w:rPr>
          <w:rFonts w:ascii="Arial" w:hAnsi="Arial" w:eastAsia="Arial" w:cs="Arial"/>
          <w:noProof w:val="0"/>
          <w:sz w:val="22"/>
          <w:szCs w:val="22"/>
          <w:lang w:val="en-US"/>
        </w:rPr>
        <w:t>environmental</w:t>
      </w:r>
      <w:r w:rsidRPr="11718DAE" w:rsidR="6212EA96">
        <w:rPr>
          <w:rFonts w:ascii="Arial" w:hAnsi="Arial" w:eastAsia="Arial" w:cs="Arial"/>
          <w:noProof w:val="0"/>
          <w:sz w:val="22"/>
          <w:szCs w:val="22"/>
          <w:lang w:val="en-US"/>
        </w:rPr>
        <w:t xml:space="preserve"> organizations- </w:t>
      </w:r>
      <w:r w:rsidRPr="11718DAE" w:rsidR="0C42F003">
        <w:rPr>
          <w:rFonts w:ascii="Arial" w:hAnsi="Arial" w:eastAsia="Arial" w:cs="Arial"/>
          <w:noProof w:val="0"/>
          <w:sz w:val="22"/>
          <w:szCs w:val="22"/>
          <w:lang w:val="en-US"/>
        </w:rPr>
        <w:t>organizations</w:t>
      </w:r>
      <w:r w:rsidRPr="11718DAE" w:rsidR="6212EA96">
        <w:rPr>
          <w:rFonts w:ascii="Arial" w:hAnsi="Arial" w:eastAsia="Arial" w:cs="Arial"/>
          <w:noProof w:val="0"/>
          <w:sz w:val="22"/>
          <w:szCs w:val="22"/>
          <w:lang w:val="en-US"/>
        </w:rPr>
        <w:t xml:space="preserve"> influencing consumer choices and promoting sustainable practices.</w:t>
      </w:r>
    </w:p>
    <w:p w:rsidR="0E864301" w:rsidP="11718DAE" w:rsidRDefault="0E864301" w14:paraId="1544BF7F" w14:textId="5521B7B5">
      <w:pPr>
        <w:pStyle w:val="Normal"/>
        <w:spacing w:line="360" w:lineRule="auto"/>
        <w:jc w:val="left"/>
        <w:rPr>
          <w:rFonts w:ascii="Arial" w:hAnsi="Arial" w:eastAsia="Arial" w:cs="Arial"/>
          <w:noProof w:val="0"/>
          <w:sz w:val="22"/>
          <w:szCs w:val="22"/>
          <w:lang w:val="en-US"/>
        </w:rPr>
      </w:pPr>
    </w:p>
    <w:p w:rsidR="4DD4B95D" w:rsidP="11718DAE" w:rsidRDefault="4DD4B95D" w14:paraId="7783DAF8" w14:textId="480F3A3F">
      <w:pPr>
        <w:pStyle w:val="Normal"/>
        <w:spacing w:line="360" w:lineRule="auto"/>
        <w:jc w:val="left"/>
        <w:rPr>
          <w:rFonts w:ascii="Arial" w:hAnsi="Arial" w:eastAsia="Arial" w:cs="Arial"/>
          <w:noProof w:val="0"/>
          <w:sz w:val="22"/>
          <w:szCs w:val="22"/>
          <w:lang w:val="en-US"/>
        </w:rPr>
      </w:pPr>
      <w:r w:rsidRPr="11718DAE" w:rsidR="4DD4B95D">
        <w:rPr>
          <w:rFonts w:ascii="Arial" w:hAnsi="Arial" w:eastAsia="Arial" w:cs="Arial"/>
          <w:b w:val="1"/>
          <w:bCs w:val="1"/>
          <w:noProof w:val="0"/>
          <w:sz w:val="22"/>
          <w:szCs w:val="22"/>
          <w:u w:val="single"/>
          <w:lang w:val="en-US"/>
        </w:rPr>
        <w:t xml:space="preserve">Stakeholder (power/interest grid) </w:t>
      </w:r>
    </w:p>
    <w:p w:rsidR="7B4FB330" w:rsidP="11718DAE" w:rsidRDefault="7B4FB330" w14:paraId="0F89A0CE" w14:textId="79432901">
      <w:pPr>
        <w:pStyle w:val="Normal"/>
        <w:spacing w:line="360" w:lineRule="auto"/>
        <w:jc w:val="left"/>
      </w:pPr>
      <w:r w:rsidRPr="3853F83F" w:rsidR="7B4FB330">
        <w:rPr>
          <w:rFonts w:ascii="Arial" w:hAnsi="Arial" w:eastAsia="Arial" w:cs="Arial"/>
          <w:noProof w:val="0"/>
          <w:sz w:val="22"/>
          <w:szCs w:val="22"/>
          <w:lang w:val="en-US"/>
        </w:rPr>
        <w:t xml:space="preserve">Stakeholders are </w:t>
      </w:r>
      <w:r w:rsidRPr="3853F83F" w:rsidR="7B4FB330">
        <w:rPr>
          <w:rFonts w:ascii="Arial" w:hAnsi="Arial" w:eastAsia="Arial" w:cs="Arial"/>
          <w:noProof w:val="0"/>
          <w:sz w:val="22"/>
          <w:szCs w:val="22"/>
          <w:lang w:val="en-US"/>
        </w:rPr>
        <w:t>categorized</w:t>
      </w:r>
      <w:r w:rsidRPr="3853F83F" w:rsidR="7B4FB330">
        <w:rPr>
          <w:rFonts w:ascii="Arial" w:hAnsi="Arial" w:eastAsia="Arial" w:cs="Arial"/>
          <w:noProof w:val="0"/>
          <w:sz w:val="22"/>
          <w:szCs w:val="22"/>
          <w:lang w:val="en-US"/>
        </w:rPr>
        <w:t xml:space="preserve"> by the Power/Interest Grid according to their degree of interest in the company's operations and their degree of influence (power) over it. Johnson Bros Tours uses this information to rank its stakeholders and decide how best to interact with each one.</w:t>
      </w:r>
      <w:r w:rsidRPr="3853F83F" w:rsidR="0E1E99E6">
        <w:rPr>
          <w:rFonts w:ascii="Arial" w:hAnsi="Arial" w:eastAsia="Arial" w:cs="Arial"/>
          <w:noProof w:val="0"/>
          <w:sz w:val="22"/>
          <w:szCs w:val="22"/>
          <w:lang w:val="en-US"/>
        </w:rPr>
        <w:t xml:space="preserve"> Any activity that an </w:t>
      </w:r>
      <w:r w:rsidRPr="3853F83F" w:rsidR="0ECF15BC">
        <w:rPr>
          <w:rFonts w:ascii="Arial" w:hAnsi="Arial" w:eastAsia="Arial" w:cs="Arial"/>
          <w:noProof w:val="0"/>
          <w:sz w:val="22"/>
          <w:szCs w:val="22"/>
          <w:lang w:val="en-US"/>
        </w:rPr>
        <w:t>organization</w:t>
      </w:r>
      <w:r w:rsidRPr="3853F83F" w:rsidR="0E1E99E6">
        <w:rPr>
          <w:rFonts w:ascii="Arial" w:hAnsi="Arial" w:eastAsia="Arial" w:cs="Arial"/>
          <w:noProof w:val="0"/>
          <w:sz w:val="22"/>
          <w:szCs w:val="22"/>
          <w:lang w:val="en-US"/>
        </w:rPr>
        <w:t xml:space="preserve"> engages in, whether it be tactical, operational, or strategic, can only succeed with the participation, dedication, and support of its </w:t>
      </w:r>
      <w:r w:rsidRPr="3853F83F" w:rsidR="5DF55BA1">
        <w:rPr>
          <w:rFonts w:ascii="Arial" w:hAnsi="Arial" w:eastAsia="Arial" w:cs="Arial"/>
          <w:noProof w:val="0"/>
          <w:sz w:val="22"/>
          <w:szCs w:val="22"/>
          <w:lang w:val="en-US"/>
        </w:rPr>
        <w:t>stakeholders. (</w:t>
      </w:r>
      <w:r w:rsidRPr="3853F83F" w:rsidR="0E1E99E6">
        <w:rPr>
          <w:rFonts w:ascii="Arial" w:hAnsi="Arial" w:eastAsia="Arial" w:cs="Arial"/>
          <w:noProof w:val="0"/>
          <w:sz w:val="22"/>
          <w:szCs w:val="22"/>
          <w:lang w:val="en-US"/>
        </w:rPr>
        <w:t>bourne,2016)</w:t>
      </w:r>
    </w:p>
    <w:p w:rsidR="0E864301" w:rsidP="0E864301" w:rsidRDefault="0E864301" w14:paraId="128E5909" w14:textId="160995C8">
      <w:pPr>
        <w:pStyle w:val="Normal"/>
        <w:jc w:val="left"/>
        <w:rPr>
          <w:rFonts w:ascii="Arial" w:hAnsi="Arial" w:eastAsia="Arial" w:cs="Arial"/>
          <w:noProof w:val="0"/>
          <w:sz w:val="22"/>
          <w:szCs w:val="22"/>
          <w:lang w:val="en-US"/>
        </w:rPr>
      </w:pPr>
    </w:p>
    <w:p w:rsidR="182C63D3" w:rsidP="0E864301" w:rsidRDefault="182C63D3" w14:paraId="11739049" w14:textId="0AA269D1">
      <w:pPr>
        <w:pStyle w:val="Normal"/>
        <w:jc w:val="left"/>
      </w:pPr>
      <w:r w:rsidR="182C63D3">
        <w:drawing>
          <wp:inline wp14:editId="3F941E83" wp14:anchorId="4D31EEB1">
            <wp:extent cx="5943600" cy="3381375"/>
            <wp:effectExtent l="0" t="0" r="0" b="0"/>
            <wp:docPr id="261932634" name="" title=""/>
            <wp:cNvGraphicFramePr>
              <a:graphicFrameLocks noChangeAspect="1"/>
            </wp:cNvGraphicFramePr>
            <a:graphic>
              <a:graphicData uri="http://schemas.openxmlformats.org/drawingml/2006/picture">
                <pic:pic>
                  <pic:nvPicPr>
                    <pic:cNvPr id="0" name=""/>
                    <pic:cNvPicPr/>
                  </pic:nvPicPr>
                  <pic:blipFill>
                    <a:blip r:embed="R23a23cef0104485d">
                      <a:extLst>
                        <a:ext xmlns:a="http://schemas.openxmlformats.org/drawingml/2006/main" uri="{28A0092B-C50C-407E-A947-70E740481C1C}">
                          <a14:useLocalDpi val="0"/>
                        </a:ext>
                      </a:extLst>
                    </a:blip>
                    <a:stretch>
                      <a:fillRect/>
                    </a:stretch>
                  </pic:blipFill>
                  <pic:spPr>
                    <a:xfrm>
                      <a:off x="0" y="0"/>
                      <a:ext cx="5943600" cy="3381375"/>
                    </a:xfrm>
                    <a:prstGeom prst="rect">
                      <a:avLst/>
                    </a:prstGeom>
                  </pic:spPr>
                </pic:pic>
              </a:graphicData>
            </a:graphic>
          </wp:inline>
        </w:drawing>
      </w:r>
      <w:r w:rsidR="53DA71DE">
        <w:rPr/>
        <w:t xml:space="preserve"> </w:t>
      </w:r>
    </w:p>
    <w:p w:rsidR="0E864301" w:rsidP="0E864301" w:rsidRDefault="0E864301" w14:paraId="40EE3930" w14:textId="16A6EDD4">
      <w:pPr>
        <w:pStyle w:val="Normal"/>
        <w:jc w:val="left"/>
      </w:pPr>
    </w:p>
    <w:p w:rsidR="0E864301" w:rsidP="0E864301" w:rsidRDefault="0E864301" w14:paraId="48202974" w14:textId="654DF3A3">
      <w:pPr>
        <w:pStyle w:val="Normal"/>
        <w:jc w:val="left"/>
        <w:rPr>
          <w:b w:val="1"/>
          <w:bCs w:val="1"/>
          <w:u w:val="single"/>
        </w:rPr>
      </w:pPr>
      <w:r w:rsidRPr="0E864301" w:rsidR="0E864301">
        <w:rPr>
          <w:b w:val="1"/>
          <w:bCs w:val="1"/>
          <w:u w:val="single"/>
        </w:rPr>
        <w:t xml:space="preserve">1. </w:t>
      </w:r>
      <w:r w:rsidRPr="0E864301" w:rsidR="74FF63B1">
        <w:rPr>
          <w:b w:val="1"/>
          <w:bCs w:val="1"/>
          <w:u w:val="single"/>
        </w:rPr>
        <w:t xml:space="preserve">customers </w:t>
      </w:r>
    </w:p>
    <w:p w:rsidR="1917CEFF" w:rsidP="11718DAE" w:rsidRDefault="1917CEFF" w14:paraId="1788A029" w14:textId="3C4EF21F">
      <w:pPr>
        <w:pStyle w:val="Normal"/>
        <w:spacing w:line="360" w:lineRule="auto"/>
        <w:jc w:val="left"/>
        <w:rPr>
          <w:rFonts w:ascii="Arial" w:hAnsi="Arial" w:eastAsia="Arial" w:cs="Arial"/>
          <w:noProof w:val="0"/>
          <w:sz w:val="22"/>
          <w:szCs w:val="22"/>
          <w:lang w:val="en-US"/>
        </w:rPr>
      </w:pPr>
      <w:r w:rsidRPr="11718DAE" w:rsidR="1917CEFF">
        <w:rPr>
          <w:rFonts w:ascii="Arial" w:hAnsi="Arial" w:eastAsia="Arial" w:cs="Arial"/>
          <w:noProof w:val="0"/>
          <w:sz w:val="22"/>
          <w:szCs w:val="22"/>
          <w:lang w:val="en-US"/>
        </w:rPr>
        <w:t xml:space="preserve">Consumers </w:t>
      </w:r>
      <w:r w:rsidRPr="11718DAE" w:rsidR="1917CEFF">
        <w:rPr>
          <w:rFonts w:ascii="Arial" w:hAnsi="Arial" w:eastAsia="Arial" w:cs="Arial"/>
          <w:noProof w:val="0"/>
          <w:sz w:val="22"/>
          <w:szCs w:val="22"/>
          <w:lang w:val="en-US"/>
        </w:rPr>
        <w:t>anticipate</w:t>
      </w:r>
      <w:r w:rsidRPr="11718DAE" w:rsidR="1917CEFF">
        <w:rPr>
          <w:rFonts w:ascii="Arial" w:hAnsi="Arial" w:eastAsia="Arial" w:cs="Arial"/>
          <w:noProof w:val="0"/>
          <w:sz w:val="22"/>
          <w:szCs w:val="22"/>
          <w:lang w:val="en-US"/>
        </w:rPr>
        <w:t xml:space="preserve"> reasonably priced, dependable, and secure transportation. Additionally, as more consumers choose eco-friendly solutions and online booking tools, there is an increasing desire for sustainability and digital accessibility.</w:t>
      </w:r>
    </w:p>
    <w:p w:rsidR="129D5655" w:rsidP="11718DAE" w:rsidRDefault="129D5655" w14:paraId="3BD8411D" w14:textId="5329F7EF">
      <w:pPr>
        <w:pStyle w:val="Normal"/>
        <w:spacing w:line="360" w:lineRule="auto"/>
        <w:jc w:val="left"/>
      </w:pPr>
      <w:r w:rsidRPr="11718DAE" w:rsidR="129D5655">
        <w:rPr>
          <w:rFonts w:ascii="Arial" w:hAnsi="Arial" w:eastAsia="Arial" w:cs="Arial"/>
          <w:noProof w:val="0"/>
          <w:sz w:val="22"/>
          <w:szCs w:val="22"/>
          <w:lang w:val="en-US"/>
        </w:rPr>
        <w:t xml:space="preserve">Although they </w:t>
      </w:r>
      <w:r w:rsidRPr="11718DAE" w:rsidR="12B54A6B">
        <w:rPr>
          <w:rFonts w:ascii="Arial" w:hAnsi="Arial" w:eastAsia="Arial" w:cs="Arial"/>
          <w:noProof w:val="0"/>
          <w:sz w:val="22"/>
          <w:szCs w:val="22"/>
          <w:lang w:val="en-US"/>
        </w:rPr>
        <w:t>do not</w:t>
      </w:r>
      <w:r w:rsidRPr="11718DAE" w:rsidR="129D5655">
        <w:rPr>
          <w:rFonts w:ascii="Arial" w:hAnsi="Arial" w:eastAsia="Arial" w:cs="Arial"/>
          <w:noProof w:val="0"/>
          <w:sz w:val="22"/>
          <w:szCs w:val="22"/>
          <w:lang w:val="en-US"/>
        </w:rPr>
        <w:t xml:space="preserve"> manage operations, customers have medium influence because they generate revenue through service demand. They are essential to strategic decision-making due to their </w:t>
      </w:r>
      <w:r w:rsidRPr="11718DAE" w:rsidR="1D028A05">
        <w:rPr>
          <w:rFonts w:ascii="Arial" w:hAnsi="Arial" w:eastAsia="Arial" w:cs="Arial"/>
          <w:noProof w:val="0"/>
          <w:sz w:val="22"/>
          <w:szCs w:val="22"/>
          <w:lang w:val="en-US"/>
        </w:rPr>
        <w:t>elevated level</w:t>
      </w:r>
      <w:r w:rsidRPr="11718DAE" w:rsidR="129D5655">
        <w:rPr>
          <w:rFonts w:ascii="Arial" w:hAnsi="Arial" w:eastAsia="Arial" w:cs="Arial"/>
          <w:noProof w:val="0"/>
          <w:sz w:val="22"/>
          <w:szCs w:val="22"/>
          <w:lang w:val="en-US"/>
        </w:rPr>
        <w:t xml:space="preserve"> of interest. To meet consumer expectations, Johnson Bros Tours should concentrate on </w:t>
      </w:r>
      <w:r w:rsidRPr="11718DAE" w:rsidR="129D5655">
        <w:rPr>
          <w:rFonts w:ascii="Arial" w:hAnsi="Arial" w:eastAsia="Arial" w:cs="Arial"/>
          <w:noProof w:val="0"/>
          <w:sz w:val="22"/>
          <w:szCs w:val="22"/>
          <w:lang w:val="en-US"/>
        </w:rPr>
        <w:t>comprehending</w:t>
      </w:r>
      <w:r w:rsidRPr="11718DAE" w:rsidR="129D5655">
        <w:rPr>
          <w:rFonts w:ascii="Arial" w:hAnsi="Arial" w:eastAsia="Arial" w:cs="Arial"/>
          <w:noProof w:val="0"/>
          <w:sz w:val="22"/>
          <w:szCs w:val="22"/>
          <w:lang w:val="en-US"/>
        </w:rPr>
        <w:t xml:space="preserve"> their demands, enhancing service quality consistently, and putting eco-friendly practices into place.</w:t>
      </w:r>
    </w:p>
    <w:p w:rsidR="0E864301" w:rsidP="11718DAE" w:rsidRDefault="0E864301" w14:paraId="72545F0C" w14:textId="2CB64EC7">
      <w:pPr>
        <w:pStyle w:val="Normal"/>
        <w:spacing w:line="360" w:lineRule="auto"/>
        <w:jc w:val="left"/>
        <w:rPr>
          <w:rFonts w:ascii="Arial" w:hAnsi="Arial" w:eastAsia="Arial" w:cs="Arial"/>
          <w:noProof w:val="0"/>
          <w:sz w:val="22"/>
          <w:szCs w:val="22"/>
          <w:lang w:val="en-US"/>
        </w:rPr>
      </w:pPr>
    </w:p>
    <w:p w:rsidR="129D5655" w:rsidP="11718DAE" w:rsidRDefault="129D5655" w14:paraId="33112709" w14:textId="5B7443E6">
      <w:pPr>
        <w:pStyle w:val="Normal"/>
        <w:spacing w:line="360" w:lineRule="auto"/>
        <w:jc w:val="left"/>
        <w:rPr>
          <w:rFonts w:ascii="Arial" w:hAnsi="Arial" w:eastAsia="Arial" w:cs="Arial"/>
          <w:noProof w:val="0"/>
          <w:sz w:val="22"/>
          <w:szCs w:val="22"/>
          <w:lang w:val="en-US"/>
        </w:rPr>
      </w:pPr>
      <w:r w:rsidRPr="11718DAE" w:rsidR="129D5655">
        <w:rPr>
          <w:rFonts w:ascii="Arial" w:hAnsi="Arial" w:eastAsia="Arial" w:cs="Arial"/>
          <w:b w:val="1"/>
          <w:bCs w:val="1"/>
          <w:noProof w:val="0"/>
          <w:sz w:val="22"/>
          <w:szCs w:val="22"/>
          <w:u w:val="single"/>
          <w:lang w:val="en-US"/>
        </w:rPr>
        <w:t>2. employees</w:t>
      </w:r>
    </w:p>
    <w:p w:rsidR="129D5655" w:rsidP="11718DAE" w:rsidRDefault="129D5655" w14:paraId="6806EA70" w14:textId="6804BF56">
      <w:pPr>
        <w:pStyle w:val="Normal"/>
        <w:spacing w:line="360" w:lineRule="auto"/>
        <w:jc w:val="left"/>
        <w:rPr>
          <w:rFonts w:ascii="Arial" w:hAnsi="Arial" w:eastAsia="Arial" w:cs="Arial"/>
          <w:noProof w:val="0"/>
          <w:sz w:val="22"/>
          <w:szCs w:val="22"/>
          <w:lang w:val="en-US"/>
        </w:rPr>
      </w:pPr>
      <w:r w:rsidRPr="11718DAE" w:rsidR="129D5655">
        <w:rPr>
          <w:rFonts w:ascii="Arial" w:hAnsi="Arial" w:eastAsia="Arial" w:cs="Arial"/>
          <w:noProof w:val="0"/>
          <w:sz w:val="22"/>
          <w:szCs w:val="22"/>
          <w:lang w:val="en-US"/>
        </w:rPr>
        <w:t xml:space="preserve">Workers </w:t>
      </w:r>
      <w:r w:rsidRPr="11718DAE" w:rsidR="129D5655">
        <w:rPr>
          <w:rFonts w:ascii="Arial" w:hAnsi="Arial" w:eastAsia="Arial" w:cs="Arial"/>
          <w:noProof w:val="0"/>
          <w:sz w:val="22"/>
          <w:szCs w:val="22"/>
          <w:lang w:val="en-US"/>
        </w:rPr>
        <w:t>anticipate</w:t>
      </w:r>
      <w:r w:rsidRPr="11718DAE" w:rsidR="129D5655">
        <w:rPr>
          <w:rFonts w:ascii="Arial" w:hAnsi="Arial" w:eastAsia="Arial" w:cs="Arial"/>
          <w:noProof w:val="0"/>
          <w:sz w:val="22"/>
          <w:szCs w:val="22"/>
          <w:lang w:val="en-US"/>
        </w:rPr>
        <w:t xml:space="preserve"> possibilities for career advancement, safe working conditions, and just compensation. Service quality is directly </w:t>
      </w:r>
      <w:r w:rsidRPr="11718DAE" w:rsidR="129D5655">
        <w:rPr>
          <w:rFonts w:ascii="Arial" w:hAnsi="Arial" w:eastAsia="Arial" w:cs="Arial"/>
          <w:noProof w:val="0"/>
          <w:sz w:val="22"/>
          <w:szCs w:val="22"/>
          <w:lang w:val="en-US"/>
        </w:rPr>
        <w:t>impacted</w:t>
      </w:r>
      <w:r w:rsidRPr="11718DAE" w:rsidR="129D5655">
        <w:rPr>
          <w:rFonts w:ascii="Arial" w:hAnsi="Arial" w:eastAsia="Arial" w:cs="Arial"/>
          <w:noProof w:val="0"/>
          <w:sz w:val="22"/>
          <w:szCs w:val="22"/>
          <w:lang w:val="en-US"/>
        </w:rPr>
        <w:t xml:space="preserve"> by employee engagement and morale in a customer-focused company like Johnson Bros Tours.</w:t>
      </w:r>
    </w:p>
    <w:p w:rsidR="43970E28" w:rsidP="11718DAE" w:rsidRDefault="43970E28" w14:paraId="0C89B583" w14:textId="1AD4B210">
      <w:pPr>
        <w:pStyle w:val="Normal"/>
        <w:spacing w:line="360" w:lineRule="auto"/>
        <w:jc w:val="left"/>
      </w:pPr>
      <w:r w:rsidRPr="11718DAE" w:rsidR="43970E28">
        <w:rPr>
          <w:rFonts w:ascii="Arial" w:hAnsi="Arial" w:eastAsia="Arial" w:cs="Arial"/>
          <w:noProof w:val="0"/>
          <w:sz w:val="22"/>
          <w:szCs w:val="22"/>
          <w:lang w:val="en-US"/>
        </w:rPr>
        <w:t xml:space="preserve">Because they play a part in providing services, employees have a lot of influence and interest. </w:t>
      </w:r>
      <w:r w:rsidRPr="11718DAE" w:rsidR="0A972CD1">
        <w:rPr>
          <w:rFonts w:ascii="Arial" w:hAnsi="Arial" w:eastAsia="Arial" w:cs="Arial"/>
          <w:noProof w:val="0"/>
          <w:sz w:val="22"/>
          <w:szCs w:val="22"/>
          <w:lang w:val="en-US"/>
        </w:rPr>
        <w:t>Johnson Bros Tours should prioritize employee training, open communication, competitive pay, and professional advancement chances to live up to their expectations.</w:t>
      </w:r>
      <w:r w:rsidRPr="11718DAE" w:rsidR="43970E28">
        <w:rPr>
          <w:rFonts w:ascii="Arial" w:hAnsi="Arial" w:eastAsia="Arial" w:cs="Arial"/>
          <w:noProof w:val="0"/>
          <w:sz w:val="22"/>
          <w:szCs w:val="22"/>
          <w:lang w:val="en-US"/>
        </w:rPr>
        <w:t xml:space="preserve"> Employee loyalty and productivity can rise in a </w:t>
      </w:r>
      <w:r w:rsidRPr="11718DAE" w:rsidR="6CBC8988">
        <w:rPr>
          <w:rFonts w:ascii="Arial" w:hAnsi="Arial" w:eastAsia="Arial" w:cs="Arial"/>
          <w:noProof w:val="0"/>
          <w:sz w:val="22"/>
          <w:szCs w:val="22"/>
          <w:lang w:val="en-US"/>
        </w:rPr>
        <w:t>favorable</w:t>
      </w:r>
      <w:r w:rsidRPr="11718DAE" w:rsidR="43970E28">
        <w:rPr>
          <w:rFonts w:ascii="Arial" w:hAnsi="Arial" w:eastAsia="Arial" w:cs="Arial"/>
          <w:noProof w:val="0"/>
          <w:sz w:val="22"/>
          <w:szCs w:val="22"/>
          <w:lang w:val="en-US"/>
        </w:rPr>
        <w:t xml:space="preserve"> work environment that is fostered by open communication and regular feedback.</w:t>
      </w:r>
    </w:p>
    <w:p w:rsidR="43970E28" w:rsidP="11718DAE" w:rsidRDefault="43970E28" w14:paraId="0A86748C" w14:textId="57390C68">
      <w:pPr>
        <w:pStyle w:val="Normal"/>
        <w:spacing w:line="360" w:lineRule="auto"/>
        <w:jc w:val="left"/>
        <w:rPr>
          <w:rFonts w:ascii="Arial" w:hAnsi="Arial" w:eastAsia="Arial" w:cs="Arial"/>
          <w:noProof w:val="0"/>
          <w:sz w:val="22"/>
          <w:szCs w:val="22"/>
          <w:lang w:val="en-US"/>
        </w:rPr>
      </w:pPr>
      <w:r w:rsidRPr="11718DAE" w:rsidR="43970E28">
        <w:rPr>
          <w:rFonts w:ascii="Arial" w:hAnsi="Arial" w:eastAsia="Arial" w:cs="Arial"/>
          <w:b w:val="1"/>
          <w:bCs w:val="1"/>
          <w:noProof w:val="0"/>
          <w:sz w:val="22"/>
          <w:szCs w:val="22"/>
          <w:u w:val="single"/>
          <w:lang w:val="en-US"/>
        </w:rPr>
        <w:t>3.suppliers</w:t>
      </w:r>
    </w:p>
    <w:p w:rsidR="43970E28" w:rsidP="11718DAE" w:rsidRDefault="43970E28" w14:paraId="0C80E8B1" w14:textId="0A29CE20">
      <w:pPr>
        <w:pStyle w:val="Normal"/>
        <w:spacing w:line="360" w:lineRule="auto"/>
        <w:jc w:val="left"/>
      </w:pPr>
      <w:r w:rsidRPr="11718DAE" w:rsidR="43970E28">
        <w:rPr>
          <w:rFonts w:ascii="Arial" w:hAnsi="Arial" w:eastAsia="Arial" w:cs="Arial"/>
          <w:noProof w:val="0"/>
          <w:sz w:val="22"/>
          <w:szCs w:val="22"/>
          <w:lang w:val="en-US"/>
        </w:rPr>
        <w:t xml:space="preserve">Suppliers </w:t>
      </w:r>
      <w:r w:rsidRPr="11718DAE" w:rsidR="43970E28">
        <w:rPr>
          <w:rFonts w:ascii="Arial" w:hAnsi="Arial" w:eastAsia="Arial" w:cs="Arial"/>
          <w:noProof w:val="0"/>
          <w:sz w:val="22"/>
          <w:szCs w:val="22"/>
          <w:lang w:val="en-US"/>
        </w:rPr>
        <w:t>anticipate</w:t>
      </w:r>
      <w:r w:rsidRPr="11718DAE" w:rsidR="43970E28">
        <w:rPr>
          <w:rFonts w:ascii="Arial" w:hAnsi="Arial" w:eastAsia="Arial" w:cs="Arial"/>
          <w:noProof w:val="0"/>
          <w:sz w:val="22"/>
          <w:szCs w:val="22"/>
          <w:lang w:val="en-US"/>
        </w:rPr>
        <w:t xml:space="preserve"> dependable and prompt payments, reasonable terms during negotiations, and enduring collaborations. Strong supplier connections are crucial because the transportation sector depends on suppliers for maintenance, fuel, and vehicles.</w:t>
      </w:r>
    </w:p>
    <w:p w:rsidR="43970E28" w:rsidP="11718DAE" w:rsidRDefault="43970E28" w14:paraId="6A374CEC" w14:textId="7AD6EA1F">
      <w:pPr>
        <w:pStyle w:val="Normal"/>
        <w:spacing w:line="360" w:lineRule="auto"/>
        <w:jc w:val="left"/>
      </w:pPr>
      <w:r w:rsidRPr="11718DAE" w:rsidR="43970E28">
        <w:rPr>
          <w:rFonts w:ascii="Arial" w:hAnsi="Arial" w:eastAsia="Arial" w:cs="Arial"/>
          <w:noProof w:val="0"/>
          <w:sz w:val="22"/>
          <w:szCs w:val="22"/>
          <w:lang w:val="en-US"/>
        </w:rPr>
        <w:t xml:space="preserve">Because they are essential to </w:t>
      </w:r>
      <w:r w:rsidRPr="11718DAE" w:rsidR="43970E28">
        <w:rPr>
          <w:rFonts w:ascii="Arial" w:hAnsi="Arial" w:eastAsia="Arial" w:cs="Arial"/>
          <w:noProof w:val="0"/>
          <w:sz w:val="22"/>
          <w:szCs w:val="22"/>
          <w:lang w:val="en-US"/>
        </w:rPr>
        <w:t>maintaining</w:t>
      </w:r>
      <w:r w:rsidRPr="11718DAE" w:rsidR="43970E28">
        <w:rPr>
          <w:rFonts w:ascii="Arial" w:hAnsi="Arial" w:eastAsia="Arial" w:cs="Arial"/>
          <w:noProof w:val="0"/>
          <w:sz w:val="22"/>
          <w:szCs w:val="22"/>
          <w:lang w:val="en-US"/>
        </w:rPr>
        <w:t xml:space="preserve"> operational effectiveness, suppliers have a moderate amount of influence and interest. Fair contract negotiations, consistent ordering, and frequent updates are </w:t>
      </w:r>
      <w:r w:rsidRPr="11718DAE" w:rsidR="3C9FAB95">
        <w:rPr>
          <w:rFonts w:ascii="Arial" w:hAnsi="Arial" w:eastAsia="Arial" w:cs="Arial"/>
          <w:noProof w:val="0"/>
          <w:sz w:val="22"/>
          <w:szCs w:val="22"/>
          <w:lang w:val="en-US"/>
        </w:rPr>
        <w:t>the</w:t>
      </w:r>
      <w:r w:rsidRPr="11718DAE" w:rsidR="43970E28">
        <w:rPr>
          <w:rFonts w:ascii="Arial" w:hAnsi="Arial" w:eastAsia="Arial" w:cs="Arial"/>
          <w:noProof w:val="0"/>
          <w:sz w:val="22"/>
          <w:szCs w:val="22"/>
          <w:lang w:val="en-US"/>
        </w:rPr>
        <w:t xml:space="preserve"> ways Johnson Bros Tours should interact with its vendors. The business can gain loyalty and </w:t>
      </w:r>
      <w:r w:rsidRPr="11718DAE" w:rsidR="43970E28">
        <w:rPr>
          <w:rFonts w:ascii="Arial" w:hAnsi="Arial" w:eastAsia="Arial" w:cs="Arial"/>
          <w:noProof w:val="0"/>
          <w:sz w:val="22"/>
          <w:szCs w:val="22"/>
          <w:lang w:val="en-US"/>
        </w:rPr>
        <w:t>advantageous</w:t>
      </w:r>
      <w:r w:rsidRPr="11718DAE" w:rsidR="43970E28">
        <w:rPr>
          <w:rFonts w:ascii="Arial" w:hAnsi="Arial" w:eastAsia="Arial" w:cs="Arial"/>
          <w:noProof w:val="0"/>
          <w:sz w:val="22"/>
          <w:szCs w:val="22"/>
          <w:lang w:val="en-US"/>
        </w:rPr>
        <w:t xml:space="preserve"> terms by keeping lines of communication open, which also helps to keep costs under control and standards high.</w:t>
      </w:r>
    </w:p>
    <w:p w:rsidR="0E864301" w:rsidP="11718DAE" w:rsidRDefault="0E864301" w14:paraId="6774F439" w14:textId="26714428">
      <w:pPr>
        <w:pStyle w:val="Normal"/>
        <w:spacing w:line="360" w:lineRule="auto"/>
        <w:jc w:val="left"/>
        <w:rPr>
          <w:rFonts w:ascii="Arial" w:hAnsi="Arial" w:eastAsia="Arial" w:cs="Arial"/>
          <w:noProof w:val="0"/>
          <w:sz w:val="22"/>
          <w:szCs w:val="22"/>
          <w:lang w:val="en-US"/>
        </w:rPr>
      </w:pPr>
    </w:p>
    <w:p w:rsidR="43970E28" w:rsidP="11718DAE" w:rsidRDefault="43970E28" w14:paraId="3AABA217" w14:textId="51BFAA80">
      <w:pPr>
        <w:pStyle w:val="Normal"/>
        <w:spacing w:line="360" w:lineRule="auto"/>
        <w:jc w:val="left"/>
        <w:rPr>
          <w:rFonts w:ascii="Arial" w:hAnsi="Arial" w:eastAsia="Arial" w:cs="Arial"/>
          <w:noProof w:val="0"/>
          <w:sz w:val="22"/>
          <w:szCs w:val="22"/>
          <w:lang w:val="en-US"/>
        </w:rPr>
      </w:pPr>
      <w:r w:rsidRPr="11718DAE" w:rsidR="43970E28">
        <w:rPr>
          <w:rFonts w:ascii="Arial" w:hAnsi="Arial" w:eastAsia="Arial" w:cs="Arial"/>
          <w:b w:val="1"/>
          <w:bCs w:val="1"/>
          <w:noProof w:val="0"/>
          <w:sz w:val="22"/>
          <w:szCs w:val="22"/>
          <w:u w:val="single"/>
          <w:lang w:val="en-US"/>
        </w:rPr>
        <w:t>4.goverment and regulatory bodies</w:t>
      </w:r>
    </w:p>
    <w:p w:rsidR="0923D960" w:rsidP="11718DAE" w:rsidRDefault="0923D960" w14:paraId="2A765991" w14:textId="1D8CDF39">
      <w:pPr>
        <w:pStyle w:val="Normal"/>
        <w:spacing w:line="360" w:lineRule="auto"/>
        <w:jc w:val="left"/>
      </w:pPr>
      <w:r w:rsidRPr="11718DAE" w:rsidR="0923D960">
        <w:rPr>
          <w:rFonts w:ascii="Arial" w:hAnsi="Arial" w:eastAsia="Arial" w:cs="Arial"/>
          <w:noProof w:val="0"/>
          <w:sz w:val="22"/>
          <w:szCs w:val="22"/>
          <w:lang w:val="en-US"/>
        </w:rPr>
        <w:t xml:space="preserve">Regulatory agencies </w:t>
      </w:r>
      <w:r w:rsidRPr="11718DAE" w:rsidR="0923D960">
        <w:rPr>
          <w:rFonts w:ascii="Arial" w:hAnsi="Arial" w:eastAsia="Arial" w:cs="Arial"/>
          <w:noProof w:val="0"/>
          <w:sz w:val="22"/>
          <w:szCs w:val="22"/>
          <w:lang w:val="en-US"/>
        </w:rPr>
        <w:t>anticipate</w:t>
      </w:r>
      <w:r w:rsidRPr="11718DAE" w:rsidR="0923D960">
        <w:rPr>
          <w:rFonts w:ascii="Arial" w:hAnsi="Arial" w:eastAsia="Arial" w:cs="Arial"/>
          <w:noProof w:val="0"/>
          <w:sz w:val="22"/>
          <w:szCs w:val="22"/>
          <w:lang w:val="en-US"/>
        </w:rPr>
        <w:t xml:space="preserve"> adherence to safety, environmental, and transportation regulations. The government is also placing more emphasis on community welfare, sustainable corporate practices, and carbon reduction.</w:t>
      </w:r>
    </w:p>
    <w:p w:rsidR="0923D960" w:rsidP="11718DAE" w:rsidRDefault="0923D960" w14:paraId="179BAFE7" w14:textId="72B0812A">
      <w:pPr>
        <w:pStyle w:val="Normal"/>
        <w:spacing w:line="360" w:lineRule="auto"/>
        <w:jc w:val="left"/>
        <w:rPr>
          <w:rFonts w:ascii="Arial" w:hAnsi="Arial" w:eastAsia="Arial" w:cs="Arial"/>
          <w:noProof w:val="0"/>
          <w:sz w:val="22"/>
          <w:szCs w:val="22"/>
          <w:lang w:val="en-US"/>
        </w:rPr>
      </w:pPr>
      <w:r w:rsidRPr="3853F83F" w:rsidR="0923D960">
        <w:rPr>
          <w:rFonts w:ascii="Arial" w:hAnsi="Arial" w:eastAsia="Arial" w:cs="Arial"/>
          <w:noProof w:val="0"/>
          <w:sz w:val="22"/>
          <w:szCs w:val="22"/>
          <w:lang w:val="en-US"/>
        </w:rPr>
        <w:t xml:space="preserve">Because they execute laws that may affect operations, government agencies have a lot of power but little interest. Johnson Bros Tours must abide by the rules to prevent penalties and harm to its reputation. Adopting sustainable methods, keeping up with </w:t>
      </w:r>
      <w:bookmarkStart w:name="_Int_2b0VT6pn" w:id="698428508"/>
      <w:r w:rsidRPr="3853F83F" w:rsidR="4F8B3AE4">
        <w:rPr>
          <w:rFonts w:ascii="Arial" w:hAnsi="Arial" w:eastAsia="Arial" w:cs="Arial"/>
          <w:noProof w:val="0"/>
          <w:sz w:val="22"/>
          <w:szCs w:val="22"/>
          <w:lang w:val="en-US"/>
        </w:rPr>
        <w:t>legislation</w:t>
      </w:r>
      <w:bookmarkEnd w:id="698428508"/>
      <w:r w:rsidRPr="3853F83F" w:rsidR="0923D960">
        <w:rPr>
          <w:rFonts w:ascii="Arial" w:hAnsi="Arial" w:eastAsia="Arial" w:cs="Arial"/>
          <w:noProof w:val="0"/>
          <w:sz w:val="22"/>
          <w:szCs w:val="22"/>
          <w:lang w:val="en-US"/>
        </w:rPr>
        <w:t xml:space="preserve"> changes, and routinely interacting with legislators can all improve Johnson Bros Tours' compliance and public </w:t>
      </w:r>
      <w:r w:rsidRPr="3853F83F" w:rsidR="0923D960">
        <w:rPr>
          <w:rFonts w:ascii="Arial" w:hAnsi="Arial" w:eastAsia="Arial" w:cs="Arial"/>
          <w:noProof w:val="0"/>
          <w:sz w:val="22"/>
          <w:szCs w:val="22"/>
          <w:lang w:val="en-US"/>
        </w:rPr>
        <w:t>perception</w:t>
      </w:r>
      <w:r w:rsidRPr="3853F83F" w:rsidR="0923D960">
        <w:rPr>
          <w:rFonts w:ascii="Arial" w:hAnsi="Arial" w:eastAsia="Arial" w:cs="Arial"/>
          <w:noProof w:val="0"/>
          <w:sz w:val="22"/>
          <w:szCs w:val="22"/>
          <w:lang w:val="en-US"/>
        </w:rPr>
        <w:t>.</w:t>
      </w:r>
    </w:p>
    <w:p w:rsidR="0E864301" w:rsidP="0E864301" w:rsidRDefault="0E864301" w14:paraId="6DDEA255" w14:textId="7FFA001D">
      <w:pPr>
        <w:pStyle w:val="Normal"/>
        <w:jc w:val="left"/>
        <w:rPr>
          <w:rFonts w:ascii="Arial" w:hAnsi="Arial" w:eastAsia="Arial" w:cs="Arial"/>
          <w:noProof w:val="0"/>
          <w:sz w:val="22"/>
          <w:szCs w:val="22"/>
          <w:lang w:val="en-US"/>
        </w:rPr>
      </w:pPr>
    </w:p>
    <w:p w:rsidR="0923D960" w:rsidP="0E864301" w:rsidRDefault="0923D960" w14:paraId="41CCD829" w14:textId="7CBF21A4">
      <w:pPr>
        <w:pStyle w:val="Normal"/>
        <w:jc w:val="left"/>
        <w:rPr>
          <w:rFonts w:ascii="Arial" w:hAnsi="Arial" w:eastAsia="Arial" w:cs="Arial"/>
          <w:b w:val="1"/>
          <w:bCs w:val="1"/>
          <w:noProof w:val="0"/>
          <w:sz w:val="22"/>
          <w:szCs w:val="22"/>
          <w:u w:val="single"/>
          <w:lang w:val="en-US"/>
        </w:rPr>
      </w:pPr>
      <w:r w:rsidRPr="0E864301" w:rsidR="0923D960">
        <w:rPr>
          <w:rFonts w:ascii="Arial" w:hAnsi="Arial" w:eastAsia="Arial" w:cs="Arial"/>
          <w:b w:val="1"/>
          <w:bCs w:val="1"/>
          <w:noProof w:val="0"/>
          <w:sz w:val="22"/>
          <w:szCs w:val="22"/>
          <w:u w:val="single"/>
          <w:lang w:val="en-US"/>
        </w:rPr>
        <w:t xml:space="preserve">5.local </w:t>
      </w:r>
      <w:r w:rsidRPr="0E864301" w:rsidR="6D4A5A13">
        <w:rPr>
          <w:rFonts w:ascii="Arial" w:hAnsi="Arial" w:eastAsia="Arial" w:cs="Arial"/>
          <w:b w:val="1"/>
          <w:bCs w:val="1"/>
          <w:noProof w:val="0"/>
          <w:sz w:val="22"/>
          <w:szCs w:val="22"/>
          <w:u w:val="single"/>
          <w:lang w:val="en-US"/>
        </w:rPr>
        <w:t>communities</w:t>
      </w:r>
    </w:p>
    <w:p w:rsidR="0E864301" w:rsidP="0E864301" w:rsidRDefault="0E864301" w14:paraId="1A53C6EC" w14:textId="790B774A">
      <w:pPr>
        <w:pStyle w:val="Normal"/>
        <w:jc w:val="left"/>
        <w:rPr>
          <w:rFonts w:ascii="Arial" w:hAnsi="Arial" w:eastAsia="Arial" w:cs="Arial"/>
          <w:b w:val="1"/>
          <w:bCs w:val="1"/>
          <w:noProof w:val="0"/>
          <w:sz w:val="22"/>
          <w:szCs w:val="22"/>
          <w:u w:val="single"/>
          <w:lang w:val="en-US"/>
        </w:rPr>
      </w:pPr>
    </w:p>
    <w:p w:rsidR="0923D960" w:rsidP="11718DAE" w:rsidRDefault="0923D960" w14:paraId="508ED883" w14:textId="1326D72F">
      <w:pPr>
        <w:pStyle w:val="Normal"/>
        <w:spacing w:line="360" w:lineRule="auto"/>
        <w:jc w:val="left"/>
      </w:pPr>
      <w:r w:rsidRPr="11718DAE" w:rsidR="0923D960">
        <w:rPr>
          <w:rFonts w:ascii="Arial" w:hAnsi="Arial" w:eastAsia="Arial" w:cs="Arial"/>
          <w:noProof w:val="0"/>
          <w:sz w:val="22"/>
          <w:szCs w:val="22"/>
          <w:lang w:val="en-US"/>
        </w:rPr>
        <w:t>Businesses are expected by the community to reduce pollution, noise, and traffic. Contributions to the community, such local jobs or participation in environmental projects, could also be valued by them.</w:t>
      </w:r>
    </w:p>
    <w:p w:rsidR="0923D960" w:rsidP="11718DAE" w:rsidRDefault="0923D960" w14:paraId="0879CF03" w14:textId="4CCADD38">
      <w:pPr>
        <w:pStyle w:val="Normal"/>
        <w:spacing w:line="360" w:lineRule="auto"/>
        <w:jc w:val="left"/>
      </w:pPr>
      <w:r w:rsidRPr="11718DAE" w:rsidR="0923D960">
        <w:rPr>
          <w:rFonts w:ascii="Arial" w:hAnsi="Arial" w:eastAsia="Arial" w:cs="Arial"/>
          <w:noProof w:val="0"/>
          <w:sz w:val="22"/>
          <w:szCs w:val="22"/>
          <w:lang w:val="en-US"/>
        </w:rPr>
        <w:t xml:space="preserve">Despite their lack of influence, local communities' mild interest in the company's operational and environmental effects demands consideration. To foster goodwill and uphold its social license to </w:t>
      </w:r>
      <w:r w:rsidRPr="11718DAE" w:rsidR="0923D960">
        <w:rPr>
          <w:rFonts w:ascii="Arial" w:hAnsi="Arial" w:eastAsia="Arial" w:cs="Arial"/>
          <w:noProof w:val="0"/>
          <w:sz w:val="22"/>
          <w:szCs w:val="22"/>
          <w:lang w:val="en-US"/>
        </w:rPr>
        <w:t>operate</w:t>
      </w:r>
      <w:r w:rsidRPr="11718DAE" w:rsidR="0923D960">
        <w:rPr>
          <w:rFonts w:ascii="Arial" w:hAnsi="Arial" w:eastAsia="Arial" w:cs="Arial"/>
          <w:noProof w:val="0"/>
          <w:sz w:val="22"/>
          <w:szCs w:val="22"/>
          <w:lang w:val="en-US"/>
        </w:rPr>
        <w:t xml:space="preserve">, Johnson Bros Tours should interact with communities through candid discussions, </w:t>
      </w:r>
      <w:r w:rsidRPr="11718DAE" w:rsidR="6FB993D9">
        <w:rPr>
          <w:rFonts w:ascii="Arial" w:hAnsi="Arial" w:eastAsia="Arial" w:cs="Arial"/>
          <w:noProof w:val="0"/>
          <w:sz w:val="22"/>
          <w:szCs w:val="22"/>
          <w:lang w:val="en-US"/>
        </w:rPr>
        <w:t>neighborhood</w:t>
      </w:r>
      <w:r w:rsidRPr="11718DAE" w:rsidR="0923D960">
        <w:rPr>
          <w:rFonts w:ascii="Arial" w:hAnsi="Arial" w:eastAsia="Arial" w:cs="Arial"/>
          <w:noProof w:val="0"/>
          <w:sz w:val="22"/>
          <w:szCs w:val="22"/>
          <w:lang w:val="en-US"/>
        </w:rPr>
        <w:t xml:space="preserve"> initiatives, and environmentally friendly methods.</w:t>
      </w:r>
    </w:p>
    <w:p w:rsidR="0E864301" w:rsidP="11718DAE" w:rsidRDefault="0E864301" w14:paraId="0C96EA3A" w14:textId="4BB56795">
      <w:pPr>
        <w:pStyle w:val="Normal"/>
        <w:spacing w:line="360" w:lineRule="auto"/>
        <w:jc w:val="left"/>
        <w:rPr>
          <w:rFonts w:ascii="Arial" w:hAnsi="Arial" w:eastAsia="Arial" w:cs="Arial"/>
          <w:noProof w:val="0"/>
          <w:sz w:val="22"/>
          <w:szCs w:val="22"/>
          <w:lang w:val="en-US"/>
        </w:rPr>
      </w:pPr>
    </w:p>
    <w:p w:rsidR="0923D960" w:rsidP="11718DAE" w:rsidRDefault="0923D960" w14:paraId="55643787" w14:textId="1E78F37A">
      <w:pPr>
        <w:pStyle w:val="Normal"/>
        <w:spacing w:line="360" w:lineRule="auto"/>
        <w:jc w:val="left"/>
        <w:rPr>
          <w:rFonts w:ascii="Arial" w:hAnsi="Arial" w:eastAsia="Arial" w:cs="Arial"/>
          <w:b w:val="1"/>
          <w:bCs w:val="1"/>
          <w:noProof w:val="0"/>
          <w:sz w:val="22"/>
          <w:szCs w:val="22"/>
          <w:u w:val="single"/>
          <w:lang w:val="en-US"/>
        </w:rPr>
      </w:pPr>
      <w:r w:rsidRPr="11718DAE" w:rsidR="0923D960">
        <w:rPr>
          <w:rFonts w:ascii="Arial" w:hAnsi="Arial" w:eastAsia="Arial" w:cs="Arial"/>
          <w:b w:val="1"/>
          <w:bCs w:val="1"/>
          <w:noProof w:val="0"/>
          <w:sz w:val="22"/>
          <w:szCs w:val="22"/>
          <w:u w:val="single"/>
          <w:lang w:val="en-US"/>
        </w:rPr>
        <w:t>6. stakeholders/</w:t>
      </w:r>
      <w:r w:rsidRPr="11718DAE" w:rsidR="3D9BC9AC">
        <w:rPr>
          <w:rFonts w:ascii="Arial" w:hAnsi="Arial" w:eastAsia="Arial" w:cs="Arial"/>
          <w:b w:val="1"/>
          <w:bCs w:val="1"/>
          <w:noProof w:val="0"/>
          <w:sz w:val="22"/>
          <w:szCs w:val="22"/>
          <w:u w:val="single"/>
          <w:lang w:val="en-US"/>
        </w:rPr>
        <w:t>owners</w:t>
      </w:r>
    </w:p>
    <w:p w:rsidR="0E864301" w:rsidP="11718DAE" w:rsidRDefault="0E864301" w14:paraId="792D67CA" w14:textId="7F3041FB">
      <w:pPr>
        <w:pStyle w:val="Normal"/>
        <w:spacing w:line="360" w:lineRule="auto"/>
        <w:jc w:val="left"/>
        <w:rPr>
          <w:rFonts w:ascii="Arial" w:hAnsi="Arial" w:eastAsia="Arial" w:cs="Arial"/>
          <w:b w:val="1"/>
          <w:bCs w:val="1"/>
          <w:noProof w:val="0"/>
          <w:sz w:val="22"/>
          <w:szCs w:val="22"/>
          <w:u w:val="single"/>
          <w:lang w:val="en-US"/>
        </w:rPr>
      </w:pPr>
    </w:p>
    <w:p w:rsidR="415FF007" w:rsidP="11718DAE" w:rsidRDefault="415FF007" w14:paraId="06E0A5A9" w14:textId="762CCC0D">
      <w:pPr>
        <w:pStyle w:val="Normal"/>
        <w:spacing w:line="360" w:lineRule="auto"/>
        <w:jc w:val="left"/>
      </w:pPr>
      <w:r w:rsidRPr="11718DAE" w:rsidR="415FF007">
        <w:rPr>
          <w:rFonts w:ascii="Arial" w:hAnsi="Arial" w:eastAsia="Arial" w:cs="Arial"/>
          <w:noProof w:val="0"/>
          <w:sz w:val="22"/>
          <w:szCs w:val="22"/>
          <w:lang w:val="en-US"/>
        </w:rPr>
        <w:t xml:space="preserve">Shareholders </w:t>
      </w:r>
      <w:r w:rsidRPr="11718DAE" w:rsidR="415FF007">
        <w:rPr>
          <w:rFonts w:ascii="Arial" w:hAnsi="Arial" w:eastAsia="Arial" w:cs="Arial"/>
          <w:noProof w:val="0"/>
          <w:sz w:val="22"/>
          <w:szCs w:val="22"/>
          <w:lang w:val="en-US"/>
        </w:rPr>
        <w:t>anticipate</w:t>
      </w:r>
      <w:r w:rsidRPr="11718DAE" w:rsidR="415FF007">
        <w:rPr>
          <w:rFonts w:ascii="Arial" w:hAnsi="Arial" w:eastAsia="Arial" w:cs="Arial"/>
          <w:noProof w:val="0"/>
          <w:sz w:val="22"/>
          <w:szCs w:val="22"/>
          <w:lang w:val="en-US"/>
        </w:rPr>
        <w:t xml:space="preserve"> successful long-term strategy execution, transparent communication, and profitable returns. Since they are the proprietors, they have a great deal of interest and power because funding and decision-making depend on their support.</w:t>
      </w:r>
    </w:p>
    <w:p w:rsidR="415FF007" w:rsidP="11718DAE" w:rsidRDefault="415FF007" w14:paraId="18BAD514" w14:textId="3BFED706">
      <w:pPr>
        <w:pStyle w:val="Normal"/>
        <w:spacing w:line="360" w:lineRule="auto"/>
        <w:jc w:val="left"/>
      </w:pPr>
      <w:r w:rsidRPr="11718DAE" w:rsidR="415FF007">
        <w:rPr>
          <w:rFonts w:ascii="Arial" w:hAnsi="Arial" w:eastAsia="Arial" w:cs="Arial"/>
          <w:noProof w:val="0"/>
          <w:sz w:val="22"/>
          <w:szCs w:val="22"/>
          <w:lang w:val="en-US"/>
        </w:rPr>
        <w:t>High power and a keen interest in the company's success are attributes of shareholders. To preserve openness and confidence, Johnson Bros Tours should provide shareholders with regular updates on its financial performance, strategic plans, and market trends. A clear growth plan, yearly meetings, and regular financial reporting can guarantee shareholders' continued support.</w:t>
      </w:r>
    </w:p>
    <w:p w:rsidR="0E864301" w:rsidP="0E864301" w:rsidRDefault="0E864301" w14:paraId="03557323" w14:textId="500B28CA">
      <w:pPr>
        <w:pStyle w:val="Normal"/>
        <w:jc w:val="left"/>
        <w:rPr>
          <w:rFonts w:ascii="Arial" w:hAnsi="Arial" w:eastAsia="Arial" w:cs="Arial"/>
          <w:noProof w:val="0"/>
          <w:sz w:val="22"/>
          <w:szCs w:val="22"/>
          <w:lang w:val="en-US"/>
        </w:rPr>
      </w:pPr>
    </w:p>
    <w:p w:rsidR="415FF007" w:rsidP="0E864301" w:rsidRDefault="415FF007" w14:paraId="263464EF" w14:textId="75E2B270">
      <w:pPr>
        <w:pStyle w:val="Normal"/>
        <w:jc w:val="left"/>
        <w:rPr>
          <w:rFonts w:ascii="Arial" w:hAnsi="Arial" w:eastAsia="Arial" w:cs="Arial"/>
          <w:noProof w:val="0"/>
          <w:sz w:val="22"/>
          <w:szCs w:val="22"/>
          <w:lang w:val="en-US"/>
        </w:rPr>
      </w:pPr>
      <w:r w:rsidRPr="0E864301" w:rsidR="415FF007">
        <w:rPr>
          <w:rFonts w:ascii="Arial" w:hAnsi="Arial" w:eastAsia="Arial" w:cs="Arial"/>
          <w:b w:val="1"/>
          <w:bCs w:val="1"/>
          <w:noProof w:val="0"/>
          <w:sz w:val="22"/>
          <w:szCs w:val="22"/>
          <w:u w:val="single"/>
          <w:lang w:val="en-US"/>
        </w:rPr>
        <w:t>7.competitors</w:t>
      </w:r>
    </w:p>
    <w:p w:rsidR="415FF007" w:rsidP="11718DAE" w:rsidRDefault="415FF007" w14:paraId="2F5C571D" w14:textId="7DFF6D3B">
      <w:pPr>
        <w:pStyle w:val="Normal"/>
        <w:spacing w:line="360" w:lineRule="auto"/>
        <w:jc w:val="left"/>
      </w:pPr>
      <w:r w:rsidRPr="11718DAE" w:rsidR="415FF007">
        <w:rPr>
          <w:rFonts w:ascii="Arial" w:hAnsi="Arial" w:eastAsia="Arial" w:cs="Arial"/>
          <w:noProof w:val="0"/>
          <w:sz w:val="22"/>
          <w:szCs w:val="22"/>
          <w:lang w:val="en-US"/>
        </w:rPr>
        <w:t xml:space="preserve">Although they </w:t>
      </w:r>
      <w:r w:rsidRPr="11718DAE" w:rsidR="1B997E22">
        <w:rPr>
          <w:rFonts w:ascii="Arial" w:hAnsi="Arial" w:eastAsia="Arial" w:cs="Arial"/>
          <w:noProof w:val="0"/>
          <w:sz w:val="22"/>
          <w:szCs w:val="22"/>
          <w:lang w:val="en-US"/>
        </w:rPr>
        <w:t>do not</w:t>
      </w:r>
      <w:r w:rsidRPr="11718DAE" w:rsidR="415FF007">
        <w:rPr>
          <w:rFonts w:ascii="Arial" w:hAnsi="Arial" w:eastAsia="Arial" w:cs="Arial"/>
          <w:noProof w:val="0"/>
          <w:sz w:val="22"/>
          <w:szCs w:val="22"/>
          <w:lang w:val="en-US"/>
        </w:rPr>
        <w:t xml:space="preserve"> </w:t>
      </w:r>
      <w:r w:rsidRPr="11718DAE" w:rsidR="44286575">
        <w:rPr>
          <w:rFonts w:ascii="Arial" w:hAnsi="Arial" w:eastAsia="Arial" w:cs="Arial"/>
          <w:noProof w:val="0"/>
          <w:sz w:val="22"/>
          <w:szCs w:val="22"/>
          <w:lang w:val="en-US"/>
        </w:rPr>
        <w:t>explicitly set</w:t>
      </w:r>
      <w:r w:rsidRPr="11718DAE" w:rsidR="415FF007">
        <w:rPr>
          <w:rFonts w:ascii="Arial" w:hAnsi="Arial" w:eastAsia="Arial" w:cs="Arial"/>
          <w:noProof w:val="0"/>
          <w:sz w:val="22"/>
          <w:szCs w:val="22"/>
          <w:lang w:val="en-US"/>
        </w:rPr>
        <w:t xml:space="preserve"> expectations, competitors have an impact on Johnson Bros Tours by influencing consumer choices and market norms. Maintaining competitiveness in marketing, services, and pricing requires paying attention to rival tactics.</w:t>
      </w:r>
    </w:p>
    <w:p w:rsidR="415FF007" w:rsidP="11718DAE" w:rsidRDefault="415FF007" w14:paraId="55336048" w14:textId="42075287">
      <w:pPr>
        <w:pStyle w:val="Normal"/>
        <w:spacing w:line="360" w:lineRule="auto"/>
        <w:jc w:val="left"/>
      </w:pPr>
      <w:r w:rsidRPr="11718DAE" w:rsidR="415FF007">
        <w:rPr>
          <w:rFonts w:ascii="Arial" w:hAnsi="Arial" w:eastAsia="Arial" w:cs="Arial"/>
          <w:noProof w:val="0"/>
          <w:sz w:val="22"/>
          <w:szCs w:val="22"/>
          <w:lang w:val="en-US"/>
        </w:rPr>
        <w:t>Since they have an impact on the competitive environment but have no direct stake in Johnson Bros Tours, competitors have medium power and low interest. Johnson Bros Tours is better able to stay relevant and react to competitive pressures when it keeps an eye on the price, service offers, and activities of its rivals.</w:t>
      </w:r>
    </w:p>
    <w:p w:rsidR="0E864301" w:rsidP="11718DAE" w:rsidRDefault="0E864301" w14:paraId="4AC43020" w14:textId="00A233FF">
      <w:pPr>
        <w:pStyle w:val="Normal"/>
        <w:spacing w:line="360" w:lineRule="auto"/>
        <w:jc w:val="left"/>
        <w:rPr>
          <w:rFonts w:ascii="Arial" w:hAnsi="Arial" w:eastAsia="Arial" w:cs="Arial"/>
          <w:noProof w:val="0"/>
          <w:sz w:val="22"/>
          <w:szCs w:val="22"/>
          <w:lang w:val="en-US"/>
        </w:rPr>
      </w:pPr>
    </w:p>
    <w:p w:rsidR="0A2173DB" w:rsidP="11718DAE" w:rsidRDefault="0A2173DB" w14:paraId="58FA9102" w14:textId="56A2FFEA">
      <w:pPr>
        <w:pStyle w:val="Normal"/>
        <w:spacing w:line="360" w:lineRule="auto"/>
        <w:jc w:val="left"/>
      </w:pPr>
      <w:r w:rsidRPr="11718DAE" w:rsidR="0A2173DB">
        <w:rPr>
          <w:rFonts w:ascii="Arial" w:hAnsi="Arial" w:eastAsia="Arial" w:cs="Arial"/>
          <w:noProof w:val="0"/>
          <w:sz w:val="22"/>
          <w:szCs w:val="22"/>
          <w:lang w:val="en-US"/>
        </w:rPr>
        <w:t xml:space="preserve">Johnson Bros Tours can improve their stakeholder management strategy by ranking stakeholders according to their influence and areas of interest. Customer satisfaction initiatives, open shareholder communications, regulatory compliance, and sustainable business practices are examples of tailored engagement tactics that help the </w:t>
      </w:r>
      <w:r w:rsidRPr="11718DAE" w:rsidR="2453C429">
        <w:rPr>
          <w:rFonts w:ascii="Arial" w:hAnsi="Arial" w:eastAsia="Arial" w:cs="Arial"/>
          <w:noProof w:val="0"/>
          <w:sz w:val="22"/>
          <w:szCs w:val="22"/>
          <w:lang w:val="en-US"/>
        </w:rPr>
        <w:t>organization</w:t>
      </w:r>
      <w:r w:rsidRPr="11718DAE" w:rsidR="0A2173DB">
        <w:rPr>
          <w:rFonts w:ascii="Arial" w:hAnsi="Arial" w:eastAsia="Arial" w:cs="Arial"/>
          <w:noProof w:val="0"/>
          <w:sz w:val="22"/>
          <w:szCs w:val="22"/>
          <w:lang w:val="en-US"/>
        </w:rPr>
        <w:t xml:space="preserve"> match stakeholder expectations with its strategic </w:t>
      </w:r>
      <w:r w:rsidRPr="11718DAE" w:rsidR="0A2173DB">
        <w:rPr>
          <w:rFonts w:ascii="Arial" w:hAnsi="Arial" w:eastAsia="Arial" w:cs="Arial"/>
          <w:noProof w:val="0"/>
          <w:sz w:val="22"/>
          <w:szCs w:val="22"/>
          <w:lang w:val="en-US"/>
        </w:rPr>
        <w:t>objectives</w:t>
      </w:r>
      <w:r w:rsidRPr="11718DAE" w:rsidR="0A2173DB">
        <w:rPr>
          <w:rFonts w:ascii="Arial" w:hAnsi="Arial" w:eastAsia="Arial" w:cs="Arial"/>
          <w:noProof w:val="0"/>
          <w:sz w:val="22"/>
          <w:szCs w:val="22"/>
          <w:lang w:val="en-US"/>
        </w:rPr>
        <w:t>, fostering long-term growth and fostering stronger relationships.</w:t>
      </w:r>
    </w:p>
    <w:p w:rsidR="0E864301" w:rsidP="11718DAE" w:rsidRDefault="0E864301" w14:paraId="152AEB07" w14:textId="6D8FD2BA">
      <w:pPr>
        <w:pStyle w:val="Normal"/>
        <w:spacing w:line="360" w:lineRule="auto"/>
        <w:jc w:val="left"/>
        <w:rPr>
          <w:rFonts w:ascii="Arial" w:hAnsi="Arial" w:eastAsia="Arial" w:cs="Arial"/>
          <w:noProof w:val="0"/>
          <w:sz w:val="22"/>
          <w:szCs w:val="22"/>
          <w:lang w:val="en-US"/>
        </w:rPr>
      </w:pPr>
    </w:p>
    <w:p w:rsidR="4B0F175F" w:rsidP="0E864301" w:rsidRDefault="4B0F175F" w14:paraId="305DF1B3" w14:textId="166D8E2E">
      <w:pPr>
        <w:pStyle w:val="Normal"/>
        <w:jc w:val="left"/>
        <w:rPr>
          <w:rFonts w:ascii="Arial" w:hAnsi="Arial" w:eastAsia="Arial" w:cs="Arial"/>
          <w:b w:val="1"/>
          <w:bCs w:val="1"/>
          <w:noProof w:val="0"/>
          <w:sz w:val="16"/>
          <w:szCs w:val="16"/>
          <w:u w:val="single"/>
          <w:lang w:val="en-US"/>
        </w:rPr>
      </w:pPr>
      <w:r w:rsidRPr="0E864301" w:rsidR="4B0F175F">
        <w:rPr>
          <w:rFonts w:ascii="Arial" w:hAnsi="Arial" w:eastAsia="Arial" w:cs="Arial"/>
          <w:b w:val="1"/>
          <w:bCs w:val="1"/>
          <w:noProof w:val="0"/>
          <w:sz w:val="22"/>
          <w:szCs w:val="22"/>
          <w:u w:val="single"/>
          <w:lang w:val="en-US"/>
        </w:rPr>
        <w:t>5.stratigic growth</w:t>
      </w:r>
    </w:p>
    <w:p w:rsidR="0E864301" w:rsidP="0E864301" w:rsidRDefault="0E864301" w14:paraId="378D1DE0" w14:textId="5FB2A5B5">
      <w:pPr>
        <w:pStyle w:val="Normal"/>
        <w:jc w:val="left"/>
        <w:rPr>
          <w:rFonts w:ascii="Arial" w:hAnsi="Arial" w:eastAsia="Arial" w:cs="Arial"/>
          <w:b w:val="1"/>
          <w:bCs w:val="1"/>
          <w:noProof w:val="0"/>
          <w:sz w:val="22"/>
          <w:szCs w:val="22"/>
          <w:u w:val="single"/>
          <w:lang w:val="en-US"/>
        </w:rPr>
      </w:pPr>
    </w:p>
    <w:p w:rsidR="087EA5A5" w:rsidP="11718DAE" w:rsidRDefault="087EA5A5" w14:paraId="2E6AA224" w14:textId="59E29D18">
      <w:pPr>
        <w:pStyle w:val="Normal"/>
        <w:spacing w:line="360" w:lineRule="auto"/>
        <w:jc w:val="left"/>
      </w:pPr>
      <w:r w:rsidRPr="11718DAE" w:rsidR="087EA5A5">
        <w:rPr>
          <w:rFonts w:ascii="Arial" w:hAnsi="Arial" w:eastAsia="Arial" w:cs="Arial"/>
          <w:noProof w:val="0"/>
          <w:sz w:val="22"/>
          <w:szCs w:val="22"/>
          <w:lang w:val="en-US"/>
        </w:rPr>
        <w:t xml:space="preserve">Three strategic expansion possibilities are suggested </w:t>
      </w:r>
      <w:r w:rsidRPr="11718DAE" w:rsidR="087EA5A5">
        <w:rPr>
          <w:rFonts w:ascii="Arial" w:hAnsi="Arial" w:eastAsia="Arial" w:cs="Arial"/>
          <w:noProof w:val="0"/>
          <w:sz w:val="22"/>
          <w:szCs w:val="22"/>
          <w:lang w:val="en-US"/>
        </w:rPr>
        <w:t>considering</w:t>
      </w:r>
      <w:r w:rsidRPr="11718DAE" w:rsidR="087EA5A5">
        <w:rPr>
          <w:rFonts w:ascii="Arial" w:hAnsi="Arial" w:eastAsia="Arial" w:cs="Arial"/>
          <w:noProof w:val="0"/>
          <w:sz w:val="22"/>
          <w:szCs w:val="22"/>
          <w:lang w:val="en-US"/>
        </w:rPr>
        <w:t xml:space="preserve"> Johnson Bros Tours' position in the UK transportation industry, as well as the company's internal strengths, weaknesses, and external opportunities and dangers noted in the earlier analyses. </w:t>
      </w:r>
    </w:p>
    <w:p w:rsidR="0E864301" w:rsidP="11718DAE" w:rsidRDefault="0E864301" w14:paraId="1095ABCD" w14:textId="0EA51604">
      <w:pPr>
        <w:pStyle w:val="Normal"/>
        <w:spacing w:line="360" w:lineRule="auto"/>
        <w:jc w:val="left"/>
        <w:rPr>
          <w:rFonts w:ascii="Arial" w:hAnsi="Arial" w:eastAsia="Arial" w:cs="Arial"/>
          <w:noProof w:val="0"/>
          <w:sz w:val="22"/>
          <w:szCs w:val="22"/>
          <w:lang w:val="en-US"/>
        </w:rPr>
      </w:pPr>
    </w:p>
    <w:p w:rsidR="72D3A5CF" w:rsidP="11718DAE" w:rsidRDefault="72D3A5CF" w14:paraId="1A4DACBE" w14:textId="06BF9809">
      <w:pPr>
        <w:pStyle w:val="Normal"/>
        <w:spacing w:line="360" w:lineRule="auto"/>
        <w:jc w:val="left"/>
        <w:rPr>
          <w:rFonts w:ascii="Arial" w:hAnsi="Arial" w:eastAsia="Arial" w:cs="Arial"/>
          <w:b w:val="1"/>
          <w:bCs w:val="1"/>
          <w:noProof w:val="0"/>
          <w:sz w:val="22"/>
          <w:szCs w:val="22"/>
          <w:u w:val="single"/>
          <w:lang w:val="en-US"/>
        </w:rPr>
      </w:pPr>
      <w:r w:rsidRPr="11718DAE" w:rsidR="72D3A5CF">
        <w:rPr>
          <w:rFonts w:ascii="Arial" w:hAnsi="Arial" w:eastAsia="Arial" w:cs="Arial"/>
          <w:b w:val="1"/>
          <w:bCs w:val="1"/>
          <w:noProof w:val="0"/>
          <w:sz w:val="22"/>
          <w:szCs w:val="22"/>
          <w:u w:val="single"/>
          <w:lang w:val="en-US"/>
        </w:rPr>
        <w:t>1. Market Penetration through Enhanced Digital and Customer Engagement</w:t>
      </w:r>
    </w:p>
    <w:p w:rsidR="72D3A5CF" w:rsidP="3853F83F" w:rsidRDefault="72D3A5CF" w14:paraId="7AB7948E" w14:textId="760D7060">
      <w:pPr>
        <w:pStyle w:val="Normal"/>
        <w:spacing w:line="360" w:lineRule="auto"/>
        <w:jc w:val="left"/>
        <w:rPr>
          <w:rFonts w:ascii="Arial" w:hAnsi="Arial" w:eastAsia="Arial" w:cs="Arial"/>
          <w:noProof w:val="0"/>
          <w:sz w:val="22"/>
          <w:szCs w:val="22"/>
          <w:lang w:val="en-US"/>
        </w:rPr>
      </w:pPr>
      <w:r w:rsidRPr="3853F83F" w:rsidR="72D3A5CF">
        <w:rPr>
          <w:rFonts w:ascii="Arial" w:hAnsi="Arial" w:eastAsia="Arial" w:cs="Arial"/>
          <w:noProof w:val="0"/>
          <w:sz w:val="22"/>
          <w:szCs w:val="22"/>
          <w:lang w:val="en-US"/>
        </w:rPr>
        <w:t xml:space="preserve">The goal of market penetration is to grow market share in already-existing markets by implementing strategies that draw in more clients or boost client interaction rates. For Johnson Bros Tours, this entails increasing brand awareness through more </w:t>
      </w:r>
      <w:r w:rsidRPr="3853F83F" w:rsidR="62FE9461">
        <w:rPr>
          <w:rFonts w:ascii="Arial" w:hAnsi="Arial" w:eastAsia="Arial" w:cs="Arial"/>
          <w:noProof w:val="0"/>
          <w:sz w:val="22"/>
          <w:szCs w:val="22"/>
          <w:lang w:val="en-US"/>
        </w:rPr>
        <w:t>individualized</w:t>
      </w:r>
      <w:r w:rsidRPr="3853F83F" w:rsidR="72D3A5CF">
        <w:rPr>
          <w:rFonts w:ascii="Arial" w:hAnsi="Arial" w:eastAsia="Arial" w:cs="Arial"/>
          <w:noProof w:val="0"/>
          <w:sz w:val="22"/>
          <w:szCs w:val="22"/>
          <w:lang w:val="en-US"/>
        </w:rPr>
        <w:t xml:space="preserve"> marketing and streamlining digital platforms to enhance client experience. This is especially important given how quickly the travel industry is adopting digital technology.</w:t>
      </w:r>
      <w:r w:rsidRPr="3853F83F" w:rsidR="76CC93AB">
        <w:rPr>
          <w:rFonts w:ascii="Arial" w:hAnsi="Arial" w:eastAsia="Arial" w:cs="Arial"/>
          <w:noProof w:val="0"/>
          <w:sz w:val="22"/>
          <w:szCs w:val="22"/>
          <w:lang w:val="en-US"/>
        </w:rPr>
        <w:t xml:space="preserve"> </w:t>
      </w:r>
      <w:r w:rsidRPr="3853F83F" w:rsidR="76CC93AB">
        <w:rPr>
          <w:rFonts w:ascii="Arial" w:hAnsi="Arial" w:eastAsia="Arial" w:cs="Arial"/>
          <w:b w:val="0"/>
          <w:bCs w:val="0"/>
          <w:i w:val="0"/>
          <w:iCs w:val="0"/>
          <w:caps w:val="0"/>
          <w:smallCaps w:val="0"/>
          <w:noProof w:val="0"/>
          <w:color w:val="000000" w:themeColor="text1" w:themeTint="FF" w:themeShade="FF"/>
          <w:sz w:val="22"/>
          <w:szCs w:val="22"/>
          <w:lang w:val="en-US"/>
        </w:rPr>
        <w:t>Chaffey, D., &amp; Smith, P. (2017).</w:t>
      </w:r>
    </w:p>
    <w:p w:rsidR="0E864301" w:rsidP="11718DAE" w:rsidRDefault="0E864301" w14:paraId="3A2F1A08" w14:textId="148A85D2">
      <w:pPr>
        <w:pStyle w:val="Normal"/>
        <w:spacing w:line="360" w:lineRule="auto"/>
        <w:jc w:val="left"/>
        <w:rPr>
          <w:rFonts w:ascii="Arial" w:hAnsi="Arial" w:eastAsia="Arial" w:cs="Arial"/>
          <w:noProof w:val="0"/>
          <w:sz w:val="22"/>
          <w:szCs w:val="22"/>
          <w:lang w:val="en-US"/>
        </w:rPr>
      </w:pPr>
    </w:p>
    <w:p w:rsidR="1EEFDC2C" w:rsidP="11718DAE" w:rsidRDefault="1EEFDC2C" w14:paraId="6E83846B" w14:textId="71A6A265">
      <w:pPr>
        <w:pStyle w:val="Normal"/>
        <w:spacing w:line="360" w:lineRule="auto"/>
        <w:jc w:val="left"/>
        <w:rPr>
          <w:rFonts w:ascii="Arial" w:hAnsi="Arial" w:eastAsia="Arial" w:cs="Arial"/>
          <w:noProof w:val="0"/>
          <w:sz w:val="22"/>
          <w:szCs w:val="22"/>
          <w:lang w:val="en-US"/>
        </w:rPr>
      </w:pPr>
      <w:r w:rsidRPr="11718DAE" w:rsidR="1EEFDC2C">
        <w:rPr>
          <w:rFonts w:ascii="Arial" w:hAnsi="Arial" w:eastAsia="Arial" w:cs="Arial"/>
          <w:noProof w:val="0"/>
          <w:sz w:val="22"/>
          <w:szCs w:val="22"/>
          <w:lang w:val="en-US"/>
        </w:rPr>
        <w:t>Digital transformation- By making it simpler for consumers to access and engage with the business, digital transformation can boost market share and customer retention. This entails creating a strong online reservation platform, incorporating a real-time tracking smartphone app, and providing tailored promos according to past travel experiences.</w:t>
      </w:r>
    </w:p>
    <w:p w:rsidR="1EEFDC2C" w:rsidP="11718DAE" w:rsidRDefault="1EEFDC2C" w14:paraId="2E080D48" w14:textId="5BEE3162">
      <w:pPr>
        <w:pStyle w:val="Normal"/>
        <w:spacing w:line="360" w:lineRule="auto"/>
        <w:jc w:val="left"/>
        <w:rPr>
          <w:rFonts w:ascii="Arial" w:hAnsi="Arial" w:eastAsia="Arial" w:cs="Arial"/>
          <w:noProof w:val="0"/>
          <w:sz w:val="22"/>
          <w:szCs w:val="22"/>
          <w:lang w:val="en-US"/>
        </w:rPr>
      </w:pPr>
      <w:r w:rsidRPr="11718DAE" w:rsidR="1EEFDC2C">
        <w:rPr>
          <w:rFonts w:ascii="Arial" w:hAnsi="Arial" w:eastAsia="Arial" w:cs="Arial"/>
          <w:noProof w:val="0"/>
          <w:sz w:val="22"/>
          <w:szCs w:val="22"/>
          <w:lang w:val="en-US"/>
        </w:rPr>
        <w:t>Enhanced customer engagement- Targeted marketing campaigns, loyalty plans, and real-time feedback systems are made possible by digital tools, which help businesses meet the expectations of their clients and keep them satisfied. A consistent flow of repeat business could be created by concentrating on customer retention through loyalty programs and referral bonuses.</w:t>
      </w:r>
    </w:p>
    <w:p w:rsidR="0E864301" w:rsidP="0E864301" w:rsidRDefault="0E864301" w14:paraId="2B910850" w14:textId="0AA9FEDD">
      <w:pPr>
        <w:pStyle w:val="Normal"/>
        <w:jc w:val="left"/>
        <w:rPr>
          <w:rFonts w:ascii="Arial" w:hAnsi="Arial" w:eastAsia="Arial" w:cs="Arial"/>
          <w:noProof w:val="0"/>
          <w:sz w:val="22"/>
          <w:szCs w:val="22"/>
          <w:lang w:val="en-US"/>
        </w:rPr>
      </w:pPr>
    </w:p>
    <w:p w:rsidR="1EEFDC2C" w:rsidP="11718DAE" w:rsidRDefault="1EEFDC2C" w14:paraId="3A3ABF11" w14:textId="4F4DEE3E">
      <w:pPr>
        <w:pStyle w:val="Normal"/>
        <w:spacing w:line="360" w:lineRule="auto"/>
        <w:ind w:left="0"/>
        <w:jc w:val="left"/>
        <w:rPr>
          <w:rFonts w:ascii="Arial" w:hAnsi="Arial" w:eastAsia="Arial" w:cs="Arial"/>
          <w:noProof w:val="0"/>
          <w:sz w:val="22"/>
          <w:szCs w:val="22"/>
          <w:lang w:val="en-US"/>
        </w:rPr>
      </w:pPr>
      <w:r w:rsidRPr="11718DAE" w:rsidR="1EEFDC2C">
        <w:rPr>
          <w:rFonts w:ascii="Arial" w:hAnsi="Arial" w:eastAsia="Arial" w:cs="Arial"/>
          <w:noProof w:val="0"/>
          <w:sz w:val="22"/>
          <w:szCs w:val="22"/>
          <w:lang w:val="en-US"/>
        </w:rPr>
        <w:t xml:space="preserve">Benefits- </w:t>
      </w:r>
    </w:p>
    <w:p w:rsidR="708C8130" w:rsidP="11718DAE" w:rsidRDefault="708C8130" w14:paraId="7521D029" w14:textId="38A64C1F">
      <w:pPr>
        <w:pStyle w:val="ListParagraph"/>
        <w:numPr>
          <w:ilvl w:val="0"/>
          <w:numId w:val="6"/>
        </w:numPr>
        <w:spacing w:line="360" w:lineRule="auto"/>
        <w:jc w:val="left"/>
        <w:rPr>
          <w:rFonts w:ascii="Arial" w:hAnsi="Arial" w:eastAsia="Arial" w:cs="Arial"/>
          <w:noProof w:val="0"/>
          <w:sz w:val="22"/>
          <w:szCs w:val="22"/>
          <w:lang w:val="en-US"/>
        </w:rPr>
      </w:pPr>
      <w:r w:rsidRPr="11718DAE" w:rsidR="708C8130">
        <w:rPr>
          <w:rFonts w:ascii="Arial" w:hAnsi="Arial" w:eastAsia="Arial" w:cs="Arial"/>
          <w:noProof w:val="0"/>
          <w:sz w:val="22"/>
          <w:szCs w:val="22"/>
          <w:lang w:val="en-US"/>
        </w:rPr>
        <w:t xml:space="preserve">Customers, both individual and corporate, would find it simpler to plan and pay for travel if a smooth, mobile-friendly booking platform </w:t>
      </w:r>
      <w:r w:rsidRPr="11718DAE" w:rsidR="708C8130">
        <w:rPr>
          <w:rFonts w:ascii="Arial" w:hAnsi="Arial" w:eastAsia="Arial" w:cs="Arial"/>
          <w:noProof w:val="0"/>
          <w:sz w:val="22"/>
          <w:szCs w:val="22"/>
          <w:lang w:val="en-US"/>
        </w:rPr>
        <w:t>were</w:t>
      </w:r>
      <w:r w:rsidRPr="11718DAE" w:rsidR="708C8130">
        <w:rPr>
          <w:rFonts w:ascii="Arial" w:hAnsi="Arial" w:eastAsia="Arial" w:cs="Arial"/>
          <w:noProof w:val="0"/>
          <w:sz w:val="22"/>
          <w:szCs w:val="22"/>
          <w:lang w:val="en-US"/>
        </w:rPr>
        <w:t xml:space="preserve"> invested in.</w:t>
      </w:r>
    </w:p>
    <w:p w:rsidR="4DF1DAD8" w:rsidP="11718DAE" w:rsidRDefault="4DF1DAD8" w14:paraId="4F7320E0" w14:textId="0960041A">
      <w:pPr>
        <w:pStyle w:val="ListParagraph"/>
        <w:numPr>
          <w:ilvl w:val="0"/>
          <w:numId w:val="6"/>
        </w:numPr>
        <w:spacing w:line="360" w:lineRule="auto"/>
        <w:jc w:val="left"/>
        <w:rPr>
          <w:rFonts w:ascii="Arial" w:hAnsi="Arial" w:eastAsia="Arial" w:cs="Arial"/>
          <w:noProof w:val="0"/>
          <w:sz w:val="22"/>
          <w:szCs w:val="22"/>
          <w:lang w:val="en-US"/>
        </w:rPr>
      </w:pPr>
      <w:r w:rsidRPr="11718DAE" w:rsidR="4DF1DAD8">
        <w:rPr>
          <w:rFonts w:ascii="Arial" w:hAnsi="Arial" w:eastAsia="Arial" w:cs="Arial"/>
          <w:noProof w:val="0"/>
          <w:sz w:val="22"/>
          <w:szCs w:val="22"/>
          <w:lang w:val="en-US"/>
        </w:rPr>
        <w:t>Establishing a client loyalty program would encourage return business and boost earnings.</w:t>
      </w:r>
    </w:p>
    <w:p w:rsidR="4DF1DAD8" w:rsidP="11718DAE" w:rsidRDefault="4DF1DAD8" w14:paraId="72F37B57" w14:textId="7B4FA1DF">
      <w:pPr>
        <w:pStyle w:val="ListParagraph"/>
        <w:numPr>
          <w:ilvl w:val="0"/>
          <w:numId w:val="6"/>
        </w:numPr>
        <w:spacing w:line="360" w:lineRule="auto"/>
        <w:jc w:val="left"/>
        <w:rPr>
          <w:rFonts w:ascii="Arial" w:hAnsi="Arial" w:eastAsia="Arial" w:cs="Arial"/>
          <w:noProof w:val="0"/>
          <w:sz w:val="22"/>
          <w:szCs w:val="22"/>
          <w:lang w:val="en-US"/>
        </w:rPr>
      </w:pPr>
      <w:r w:rsidRPr="11718DAE" w:rsidR="4DF1DAD8">
        <w:rPr>
          <w:rFonts w:ascii="Arial" w:hAnsi="Arial" w:eastAsia="Arial" w:cs="Arial"/>
          <w:noProof w:val="0"/>
          <w:sz w:val="22"/>
          <w:szCs w:val="22"/>
          <w:lang w:val="en-US"/>
        </w:rPr>
        <w:t>Younger audiences, who are currently less interested in traditional coach travel options</w:t>
      </w:r>
      <w:r w:rsidRPr="11718DAE" w:rsidR="4DF1DAD8">
        <w:rPr>
          <w:rFonts w:ascii="Arial" w:hAnsi="Arial" w:eastAsia="Arial" w:cs="Arial"/>
          <w:noProof w:val="0"/>
          <w:sz w:val="22"/>
          <w:szCs w:val="22"/>
          <w:lang w:val="en-US"/>
        </w:rPr>
        <w:t>, might be reached by Johnson Bros Tours with a strong online presence.</w:t>
      </w:r>
    </w:p>
    <w:p w:rsidR="5C8F7DC8" w:rsidP="11718DAE" w:rsidRDefault="5C8F7DC8" w14:paraId="21A96100" w14:textId="340C4769">
      <w:pPr>
        <w:pStyle w:val="Normal"/>
        <w:spacing w:line="360" w:lineRule="auto"/>
        <w:ind w:left="0"/>
        <w:jc w:val="left"/>
      </w:pPr>
      <w:r w:rsidRPr="11718DAE" w:rsidR="5C8F7DC8">
        <w:rPr>
          <w:rFonts w:ascii="Arial" w:hAnsi="Arial" w:eastAsia="Arial" w:cs="Arial"/>
          <w:noProof w:val="0"/>
          <w:sz w:val="22"/>
          <w:szCs w:val="22"/>
          <w:lang w:val="en-US"/>
        </w:rPr>
        <w:t>This approach is to secure a steady and expanding client base by increasing market penetration in the current UK market, hence improving profitability and competitiveness.</w:t>
      </w:r>
    </w:p>
    <w:p w:rsidR="0E864301" w:rsidP="11718DAE" w:rsidRDefault="0E864301" w14:paraId="5183ED6B" w14:textId="49CEE7E5">
      <w:pPr>
        <w:pStyle w:val="Normal"/>
        <w:spacing w:line="360" w:lineRule="auto"/>
        <w:ind w:left="0"/>
        <w:jc w:val="left"/>
        <w:rPr>
          <w:rFonts w:ascii="Arial" w:hAnsi="Arial" w:eastAsia="Arial" w:cs="Arial"/>
          <w:noProof w:val="0"/>
          <w:sz w:val="22"/>
          <w:szCs w:val="22"/>
          <w:lang w:val="en-US"/>
        </w:rPr>
      </w:pPr>
    </w:p>
    <w:p w:rsidR="7BCA38D4" w:rsidP="11718DAE" w:rsidRDefault="7BCA38D4" w14:paraId="5792E96D" w14:textId="69835CD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US"/>
        </w:rPr>
      </w:pPr>
      <w:r w:rsidRPr="11718DAE" w:rsidR="7BCA38D4">
        <w:rPr>
          <w:rFonts w:ascii="Arial" w:hAnsi="Arial" w:eastAsia="Arial" w:cs="Arial"/>
          <w:b w:val="1"/>
          <w:bCs w:val="1"/>
          <w:noProof w:val="0"/>
          <w:sz w:val="22"/>
          <w:szCs w:val="22"/>
          <w:u w:val="single"/>
          <w:lang w:val="en-US"/>
        </w:rPr>
        <w:t>2. Market Development via Expansion into European Tour Markets</w:t>
      </w:r>
    </w:p>
    <w:p w:rsidR="4F6826AD" w:rsidP="11718DAE" w:rsidRDefault="4F6826AD" w14:paraId="7336C072" w14:textId="57A20266">
      <w:pPr>
        <w:pStyle w:val="Normal"/>
        <w:bidi w:val="0"/>
        <w:spacing w:before="0" w:beforeAutospacing="off" w:after="160" w:afterAutospacing="off" w:line="360" w:lineRule="auto"/>
        <w:ind w:left="0" w:right="0"/>
        <w:jc w:val="left"/>
      </w:pPr>
      <w:r w:rsidRPr="3853F83F" w:rsidR="4F6826AD">
        <w:rPr>
          <w:rFonts w:ascii="Arial" w:hAnsi="Arial" w:eastAsia="Arial" w:cs="Arial"/>
          <w:noProof w:val="0"/>
          <w:sz w:val="22"/>
          <w:szCs w:val="22"/>
          <w:lang w:val="en-US"/>
        </w:rPr>
        <w:t xml:space="preserve">Entering new markets entails reaching out to new demographic groups or geographic regions. Entering the European market can present growth prospects for Johnson Bros Tours. For this plan to work well, it would need to adjust to various regulatory settings and </w:t>
      </w:r>
      <w:r w:rsidRPr="3853F83F" w:rsidR="4F6826AD">
        <w:rPr>
          <w:rFonts w:ascii="Arial" w:hAnsi="Arial" w:eastAsia="Arial" w:cs="Arial"/>
          <w:noProof w:val="0"/>
          <w:sz w:val="22"/>
          <w:szCs w:val="22"/>
          <w:lang w:val="en-US"/>
        </w:rPr>
        <w:t>collaborate</w:t>
      </w:r>
      <w:r w:rsidRPr="3853F83F" w:rsidR="4F6826AD">
        <w:rPr>
          <w:rFonts w:ascii="Arial" w:hAnsi="Arial" w:eastAsia="Arial" w:cs="Arial"/>
          <w:noProof w:val="0"/>
          <w:sz w:val="22"/>
          <w:szCs w:val="22"/>
          <w:lang w:val="en-US"/>
        </w:rPr>
        <w:t xml:space="preserve"> with European travel agents.</w:t>
      </w:r>
      <w:r w:rsidRPr="3853F83F" w:rsidR="5DEAEC97">
        <w:rPr>
          <w:rFonts w:ascii="Arial" w:hAnsi="Arial" w:eastAsia="Arial" w:cs="Arial"/>
          <w:noProof w:val="0"/>
          <w:sz w:val="22"/>
          <w:szCs w:val="22"/>
          <w:lang w:val="en-US"/>
        </w:rPr>
        <w:t xml:space="preserve"> In discussions about tourism, the term "environment" might </w:t>
      </w:r>
      <w:r w:rsidRPr="3853F83F" w:rsidR="5DEAEC97">
        <w:rPr>
          <w:rFonts w:ascii="Arial" w:hAnsi="Arial" w:eastAsia="Arial" w:cs="Arial"/>
          <w:noProof w:val="0"/>
          <w:sz w:val="22"/>
          <w:szCs w:val="22"/>
          <w:lang w:val="en-US"/>
        </w:rPr>
        <w:t>indicate</w:t>
      </w:r>
      <w:r w:rsidRPr="3853F83F" w:rsidR="5DEAEC97">
        <w:rPr>
          <w:rFonts w:ascii="Arial" w:hAnsi="Arial" w:eastAsia="Arial" w:cs="Arial"/>
          <w:noProof w:val="0"/>
          <w:sz w:val="22"/>
          <w:szCs w:val="22"/>
          <w:lang w:val="en-US"/>
        </w:rPr>
        <w:t xml:space="preserve"> many things. At times, it solely alludes to the natural surroundings.</w:t>
      </w:r>
      <w:r w:rsidRPr="3853F83F" w:rsidR="6BDD665C">
        <w:rPr>
          <w:rFonts w:ascii="Arial" w:hAnsi="Arial" w:eastAsia="Arial" w:cs="Arial"/>
          <w:noProof w:val="0"/>
          <w:sz w:val="22"/>
          <w:szCs w:val="22"/>
          <w:lang w:val="en-US"/>
        </w:rPr>
        <w:t xml:space="preserve"> Weston et al. (2019)</w:t>
      </w:r>
    </w:p>
    <w:p w:rsidR="0E864301" w:rsidP="11718DAE" w:rsidRDefault="0E864301" w14:paraId="0B207961" w14:textId="33348C89">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4F6826AD" w:rsidP="11718DAE" w:rsidRDefault="4F6826AD" w14:paraId="29413726" w14:textId="0EB3AC94">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4F6826AD">
        <w:rPr>
          <w:rFonts w:ascii="Arial" w:hAnsi="Arial" w:eastAsia="Arial" w:cs="Arial"/>
          <w:noProof w:val="0"/>
          <w:sz w:val="22"/>
          <w:szCs w:val="22"/>
          <w:lang w:val="en-US"/>
        </w:rPr>
        <w:t>Rising demand for European travel- Coach-based excursions are becoming more popular for sightseeing throughout Europe as travel resumes after COVID-19, particularly among older populations and families who appreciate the ease and affordability of coach tours.</w:t>
      </w:r>
    </w:p>
    <w:p w:rsidR="0E864301" w:rsidP="11718DAE" w:rsidRDefault="0E864301" w14:paraId="7890FD39" w14:textId="0802D25A">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610AFA55" w:rsidP="11718DAE" w:rsidRDefault="610AFA55" w14:paraId="6251293C" w14:textId="22C4A75A">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US"/>
        </w:rPr>
      </w:pPr>
      <w:r w:rsidRPr="11718DAE" w:rsidR="610AFA55">
        <w:rPr>
          <w:rFonts w:ascii="Arial" w:hAnsi="Arial" w:eastAsia="Arial" w:cs="Arial"/>
          <w:b w:val="0"/>
          <w:bCs w:val="0"/>
          <w:noProof w:val="0"/>
          <w:sz w:val="22"/>
          <w:szCs w:val="22"/>
          <w:u w:val="none"/>
          <w:lang w:val="en-US"/>
        </w:rPr>
        <w:t>Diversification of Revenue Streams: By entering new markets outside of the UK, one can lessen reliance on home income and protect against changes in the local market.</w:t>
      </w:r>
    </w:p>
    <w:p w:rsidR="0E864301" w:rsidP="11718DAE" w:rsidRDefault="0E864301" w14:paraId="24FF9DC4" w14:textId="1724C102">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US"/>
        </w:rPr>
      </w:pPr>
    </w:p>
    <w:p w:rsidR="610AFA55" w:rsidP="11718DAE" w:rsidRDefault="610AFA55" w14:paraId="15A4B4E7" w14:textId="760B9AF5">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US"/>
        </w:rPr>
      </w:pPr>
      <w:r w:rsidRPr="11718DAE" w:rsidR="610AFA55">
        <w:rPr>
          <w:rFonts w:ascii="Arial" w:hAnsi="Arial" w:eastAsia="Arial" w:cs="Arial"/>
          <w:b w:val="0"/>
          <w:bCs w:val="0"/>
          <w:noProof w:val="0"/>
          <w:sz w:val="22"/>
          <w:szCs w:val="22"/>
          <w:u w:val="none"/>
          <w:lang w:val="en-US"/>
        </w:rPr>
        <w:t xml:space="preserve">Benefits- </w:t>
      </w:r>
    </w:p>
    <w:p w:rsidR="610AFA55" w:rsidP="11718DAE" w:rsidRDefault="610AFA55" w14:paraId="3F067934" w14:textId="49436840">
      <w:pPr>
        <w:pStyle w:val="ListParagraph"/>
        <w:numPr>
          <w:ilvl w:val="0"/>
          <w:numId w:val="8"/>
        </w:numPr>
        <w:bidi w:val="0"/>
        <w:spacing w:before="0" w:beforeAutospacing="off" w:after="160" w:afterAutospacing="off" w:line="360" w:lineRule="auto"/>
        <w:ind w:right="0"/>
        <w:jc w:val="left"/>
        <w:rPr>
          <w:rFonts w:ascii="Arial" w:hAnsi="Arial" w:eastAsia="Arial" w:cs="Arial"/>
          <w:noProof w:val="0"/>
          <w:sz w:val="22"/>
          <w:szCs w:val="22"/>
          <w:lang w:val="en-US"/>
        </w:rPr>
      </w:pPr>
      <w:r w:rsidRPr="11718DAE" w:rsidR="610AFA55">
        <w:rPr>
          <w:rFonts w:ascii="Arial" w:hAnsi="Arial" w:eastAsia="Arial" w:cs="Arial"/>
          <w:noProof w:val="0"/>
          <w:sz w:val="22"/>
          <w:szCs w:val="22"/>
          <w:lang w:val="en-US"/>
        </w:rPr>
        <w:t>By offering logistical help and market insights, partnerships with European travel operators can streamline operations. To draw in European clients, Johnson Bros Tours can also create regional websites for various nations.</w:t>
      </w:r>
    </w:p>
    <w:p w:rsidR="54A2DC2C" w:rsidP="11718DAE" w:rsidRDefault="54A2DC2C" w14:paraId="7C5E2C52" w14:textId="05EEAB88">
      <w:pPr>
        <w:pStyle w:val="ListParagraph"/>
        <w:numPr>
          <w:ilvl w:val="0"/>
          <w:numId w:val="8"/>
        </w:numPr>
        <w:bidi w:val="0"/>
        <w:spacing w:before="0" w:beforeAutospacing="off" w:after="160" w:afterAutospacing="off" w:line="360" w:lineRule="auto"/>
        <w:ind w:right="0"/>
        <w:jc w:val="left"/>
        <w:rPr>
          <w:rFonts w:ascii="Arial" w:hAnsi="Arial" w:eastAsia="Arial" w:cs="Arial"/>
          <w:noProof w:val="0"/>
          <w:sz w:val="22"/>
          <w:szCs w:val="22"/>
          <w:lang w:val="en-US"/>
        </w:rPr>
      </w:pPr>
      <w:r w:rsidRPr="11718DAE" w:rsidR="54A2DC2C">
        <w:rPr>
          <w:rFonts w:ascii="Arial" w:hAnsi="Arial" w:eastAsia="Arial" w:cs="Arial"/>
          <w:noProof w:val="0"/>
          <w:sz w:val="22"/>
          <w:szCs w:val="22"/>
          <w:lang w:val="en-US"/>
        </w:rPr>
        <w:t>To</w:t>
      </w:r>
      <w:r w:rsidRPr="11718DAE" w:rsidR="610AFA55">
        <w:rPr>
          <w:rFonts w:ascii="Arial" w:hAnsi="Arial" w:eastAsia="Arial" w:cs="Arial"/>
          <w:noProof w:val="0"/>
          <w:sz w:val="22"/>
          <w:szCs w:val="22"/>
          <w:lang w:val="en-US"/>
        </w:rPr>
        <w:t xml:space="preserve"> </w:t>
      </w:r>
      <w:r w:rsidRPr="11718DAE" w:rsidR="610AFA55">
        <w:rPr>
          <w:rFonts w:ascii="Arial" w:hAnsi="Arial" w:eastAsia="Arial" w:cs="Arial"/>
          <w:noProof w:val="0"/>
          <w:sz w:val="22"/>
          <w:szCs w:val="22"/>
          <w:lang w:val="en-US"/>
        </w:rPr>
        <w:t>comply with</w:t>
      </w:r>
      <w:r w:rsidRPr="11718DAE" w:rsidR="610AFA55">
        <w:rPr>
          <w:rFonts w:ascii="Arial" w:hAnsi="Arial" w:eastAsia="Arial" w:cs="Arial"/>
          <w:noProof w:val="0"/>
          <w:sz w:val="22"/>
          <w:szCs w:val="22"/>
          <w:lang w:val="en-US"/>
        </w:rPr>
        <w:t xml:space="preserve"> sustainability regulations in these areas, this strategy would entail adding coaches that fulfil European environmental standards to the company's fleet.</w:t>
      </w:r>
    </w:p>
    <w:p w:rsidR="610AFA55" w:rsidP="11718DAE" w:rsidRDefault="610AFA55" w14:paraId="7EA3CA6D" w14:textId="3133A325">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610AFA55">
        <w:rPr>
          <w:rFonts w:ascii="Arial" w:hAnsi="Arial" w:eastAsia="Arial" w:cs="Arial"/>
          <w:noProof w:val="0"/>
          <w:sz w:val="22"/>
          <w:szCs w:val="22"/>
          <w:lang w:val="en-US"/>
        </w:rPr>
        <w:t xml:space="preserve">Johnson Bros Tours' revenue base might grow by entering European markets and </w:t>
      </w:r>
      <w:r w:rsidRPr="11718DAE" w:rsidR="610AFA55">
        <w:rPr>
          <w:rFonts w:ascii="Arial" w:hAnsi="Arial" w:eastAsia="Arial" w:cs="Arial"/>
          <w:noProof w:val="0"/>
          <w:sz w:val="22"/>
          <w:szCs w:val="22"/>
          <w:lang w:val="en-US"/>
        </w:rPr>
        <w:t>capitalizing</w:t>
      </w:r>
      <w:r w:rsidRPr="11718DAE" w:rsidR="610AFA55">
        <w:rPr>
          <w:rFonts w:ascii="Arial" w:hAnsi="Arial" w:eastAsia="Arial" w:cs="Arial"/>
          <w:noProof w:val="0"/>
          <w:sz w:val="22"/>
          <w:szCs w:val="22"/>
          <w:lang w:val="en-US"/>
        </w:rPr>
        <w:t xml:space="preserve"> on the company's standing as a provider of high-quality travel services, guaranteeing sustained growth and resistance to market downturns.</w:t>
      </w:r>
    </w:p>
    <w:p w:rsidR="0E864301" w:rsidP="11718DAE" w:rsidRDefault="0E864301" w14:paraId="64C17A83" w14:textId="1234FFDC">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610AFA55" w:rsidP="11718DAE" w:rsidRDefault="610AFA55" w14:paraId="24E4E1B8" w14:textId="2717C928">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US"/>
        </w:rPr>
      </w:pPr>
      <w:r w:rsidRPr="11718DAE" w:rsidR="610AFA55">
        <w:rPr>
          <w:rFonts w:ascii="Arial" w:hAnsi="Arial" w:eastAsia="Arial" w:cs="Arial"/>
          <w:b w:val="1"/>
          <w:bCs w:val="1"/>
          <w:noProof w:val="0"/>
          <w:sz w:val="22"/>
          <w:szCs w:val="22"/>
          <w:u w:val="single"/>
          <w:lang w:val="en-US"/>
        </w:rPr>
        <w:t>3. Product Development Focused on Eco-Friendly Travel Options</w:t>
      </w:r>
    </w:p>
    <w:p w:rsidR="610AFA55" w:rsidP="11718DAE" w:rsidRDefault="610AFA55" w14:paraId="7A124883" w14:textId="691FC80C">
      <w:pPr>
        <w:pStyle w:val="Normal"/>
        <w:bidi w:val="0"/>
        <w:spacing w:before="0" w:beforeAutospacing="off" w:after="160" w:afterAutospacing="off" w:line="360" w:lineRule="auto"/>
        <w:ind w:left="0" w:right="0"/>
        <w:jc w:val="left"/>
      </w:pPr>
      <w:r w:rsidRPr="11718DAE" w:rsidR="610AFA55">
        <w:rPr>
          <w:rFonts w:ascii="Arial" w:hAnsi="Arial" w:eastAsia="Arial" w:cs="Arial"/>
          <w:noProof w:val="0"/>
          <w:sz w:val="22"/>
          <w:szCs w:val="22"/>
          <w:lang w:val="en-US"/>
        </w:rPr>
        <w:t>To</w:t>
      </w:r>
      <w:r w:rsidRPr="11718DAE" w:rsidR="610AFA55">
        <w:rPr>
          <w:rFonts w:ascii="Arial" w:hAnsi="Arial" w:eastAsia="Arial" w:cs="Arial"/>
          <w:noProof w:val="0"/>
          <w:sz w:val="22"/>
          <w:szCs w:val="22"/>
          <w:lang w:val="en-US"/>
        </w:rPr>
        <w:t xml:space="preserve"> satisfy changing market demands, product development entails developing new services or improving present ones. To appeal to customers that care about the environment, Johnson Bros Tours would need to make investments in sustainable and eco-friendly travel options, such electric or hybrid coaches.</w:t>
      </w:r>
    </w:p>
    <w:p w:rsidR="0E864301" w:rsidP="11718DAE" w:rsidRDefault="0E864301" w14:paraId="66DC6A9F" w14:textId="77D1F593">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610AFA55" w:rsidP="11718DAE" w:rsidRDefault="610AFA55" w14:paraId="5104C7F7" w14:textId="37425945">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610AFA55">
        <w:rPr>
          <w:rFonts w:ascii="Arial" w:hAnsi="Arial" w:eastAsia="Arial" w:cs="Arial"/>
          <w:noProof w:val="0"/>
          <w:sz w:val="22"/>
          <w:szCs w:val="22"/>
          <w:lang w:val="en-US"/>
        </w:rPr>
        <w:t xml:space="preserve">Growing sustainability demand- More customers are choosing eco-friendly travel options </w:t>
      </w:r>
      <w:r w:rsidRPr="11718DAE" w:rsidR="610AFA55">
        <w:rPr>
          <w:rFonts w:ascii="Arial" w:hAnsi="Arial" w:eastAsia="Arial" w:cs="Arial"/>
          <w:noProof w:val="0"/>
          <w:sz w:val="22"/>
          <w:szCs w:val="22"/>
          <w:lang w:val="en-US"/>
        </w:rPr>
        <w:t>because of</w:t>
      </w:r>
      <w:r w:rsidRPr="11718DAE" w:rsidR="610AFA55">
        <w:rPr>
          <w:rFonts w:ascii="Arial" w:hAnsi="Arial" w:eastAsia="Arial" w:cs="Arial"/>
          <w:noProof w:val="0"/>
          <w:sz w:val="22"/>
          <w:szCs w:val="22"/>
          <w:lang w:val="en-US"/>
        </w:rPr>
        <w:t xml:space="preserve"> growing environmental consciousness. Johnson Bros Tours can satisfy the desire of eco-aware tourists and </w:t>
      </w:r>
      <w:r w:rsidRPr="11718DAE" w:rsidR="610AFA55">
        <w:rPr>
          <w:rFonts w:ascii="Arial" w:hAnsi="Arial" w:eastAsia="Arial" w:cs="Arial"/>
          <w:noProof w:val="0"/>
          <w:sz w:val="22"/>
          <w:szCs w:val="22"/>
          <w:lang w:val="en-US"/>
        </w:rPr>
        <w:t>establish</w:t>
      </w:r>
      <w:r w:rsidRPr="11718DAE" w:rsidR="610AFA55">
        <w:rPr>
          <w:rFonts w:ascii="Arial" w:hAnsi="Arial" w:eastAsia="Arial" w:cs="Arial"/>
          <w:noProof w:val="0"/>
          <w:sz w:val="22"/>
          <w:szCs w:val="22"/>
          <w:lang w:val="en-US"/>
        </w:rPr>
        <w:t xml:space="preserve"> itself as a progressive, ethical company by emphasizing sustainable travel.</w:t>
      </w:r>
    </w:p>
    <w:p w:rsidR="610AFA55" w:rsidP="11718DAE" w:rsidRDefault="610AFA55" w14:paraId="58F9ACF5" w14:textId="305F30C4">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610AFA55">
        <w:rPr>
          <w:rFonts w:ascii="Arial" w:hAnsi="Arial" w:eastAsia="Arial" w:cs="Arial"/>
          <w:noProof w:val="0"/>
          <w:sz w:val="22"/>
          <w:szCs w:val="22"/>
          <w:lang w:val="en-US"/>
        </w:rPr>
        <w:t xml:space="preserve">Alignment with government regulations- </w:t>
      </w:r>
      <w:r w:rsidRPr="11718DAE" w:rsidR="5253675A">
        <w:rPr>
          <w:rFonts w:ascii="Arial" w:hAnsi="Arial" w:eastAsia="Arial" w:cs="Arial"/>
          <w:noProof w:val="0"/>
          <w:sz w:val="22"/>
          <w:szCs w:val="22"/>
          <w:lang w:val="en-US"/>
        </w:rPr>
        <w:t>Companies that proactively embrace sustainable practices may experience lower compliance costs and could qualify for subsidies or incentives when governments impose stronger emissions laws.</w:t>
      </w:r>
    </w:p>
    <w:p w:rsidR="0E864301" w:rsidP="11718DAE" w:rsidRDefault="0E864301" w14:paraId="172E3D1F" w14:textId="136C660E">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5253675A" w:rsidP="11718DAE" w:rsidRDefault="5253675A" w14:paraId="76B59AF6" w14:textId="0863CBD5">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5253675A">
        <w:rPr>
          <w:rFonts w:ascii="Arial" w:hAnsi="Arial" w:eastAsia="Arial" w:cs="Arial"/>
          <w:noProof w:val="0"/>
          <w:sz w:val="22"/>
          <w:szCs w:val="22"/>
          <w:lang w:val="en-US"/>
        </w:rPr>
        <w:t>Benefits</w:t>
      </w:r>
      <w:r w:rsidRPr="11718DAE" w:rsidR="5253675A">
        <w:rPr>
          <w:rFonts w:ascii="Arial" w:hAnsi="Arial" w:eastAsia="Arial" w:cs="Arial"/>
          <w:noProof w:val="0"/>
          <w:sz w:val="22"/>
          <w:szCs w:val="22"/>
          <w:lang w:val="en-US"/>
        </w:rPr>
        <w:t>-</w:t>
      </w:r>
    </w:p>
    <w:p w:rsidR="5253675A" w:rsidP="11718DAE" w:rsidRDefault="5253675A" w14:paraId="41071CE2" w14:textId="116B54CA">
      <w:pPr>
        <w:pStyle w:val="ListParagraph"/>
        <w:numPr>
          <w:ilvl w:val="0"/>
          <w:numId w:val="9"/>
        </w:numPr>
        <w:bidi w:val="0"/>
        <w:spacing w:before="0" w:beforeAutospacing="off" w:after="160" w:afterAutospacing="off" w:line="360" w:lineRule="auto"/>
        <w:ind w:right="0"/>
        <w:jc w:val="left"/>
        <w:rPr>
          <w:rFonts w:ascii="Arial" w:hAnsi="Arial" w:eastAsia="Arial" w:cs="Arial"/>
          <w:noProof w:val="0"/>
          <w:sz w:val="22"/>
          <w:szCs w:val="22"/>
          <w:lang w:val="en-US"/>
        </w:rPr>
      </w:pPr>
      <w:r w:rsidRPr="11718DAE" w:rsidR="5253675A">
        <w:rPr>
          <w:rFonts w:ascii="Arial" w:hAnsi="Arial" w:eastAsia="Arial" w:cs="Arial"/>
          <w:noProof w:val="0"/>
          <w:sz w:val="22"/>
          <w:szCs w:val="22"/>
          <w:lang w:val="en-US"/>
        </w:rPr>
        <w:t xml:space="preserve">Over time, </w:t>
      </w:r>
      <w:r w:rsidRPr="11718DAE" w:rsidR="5253675A">
        <w:rPr>
          <w:rFonts w:ascii="Arial" w:hAnsi="Arial" w:eastAsia="Arial" w:cs="Arial"/>
          <w:noProof w:val="0"/>
          <w:sz w:val="22"/>
          <w:szCs w:val="22"/>
          <w:lang w:val="en-US"/>
        </w:rPr>
        <w:t>purchasing</w:t>
      </w:r>
      <w:r w:rsidRPr="11718DAE" w:rsidR="5253675A">
        <w:rPr>
          <w:rFonts w:ascii="Arial" w:hAnsi="Arial" w:eastAsia="Arial" w:cs="Arial"/>
          <w:noProof w:val="0"/>
          <w:sz w:val="22"/>
          <w:szCs w:val="22"/>
          <w:lang w:val="en-US"/>
        </w:rPr>
        <w:t xml:space="preserve"> electric or hybrid cars could lower the business's operating expenses because they use less gasoline and might qualify for government subsidies.</w:t>
      </w:r>
    </w:p>
    <w:p w:rsidR="4A636EA6" w:rsidP="11718DAE" w:rsidRDefault="4A636EA6" w14:paraId="5174DF28" w14:textId="20FD3A3E">
      <w:pPr>
        <w:pStyle w:val="ListParagraph"/>
        <w:numPr>
          <w:ilvl w:val="0"/>
          <w:numId w:val="9"/>
        </w:numPr>
        <w:bidi w:val="0"/>
        <w:spacing w:before="0" w:beforeAutospacing="off" w:after="160" w:afterAutospacing="off" w:line="360" w:lineRule="auto"/>
        <w:ind w:right="0"/>
        <w:jc w:val="left"/>
        <w:rPr>
          <w:rFonts w:ascii="Arial" w:hAnsi="Arial" w:eastAsia="Arial" w:cs="Arial"/>
          <w:noProof w:val="0"/>
          <w:sz w:val="22"/>
          <w:szCs w:val="22"/>
          <w:lang w:val="en-US"/>
        </w:rPr>
      </w:pPr>
      <w:r w:rsidRPr="11718DAE" w:rsidR="4A636EA6">
        <w:rPr>
          <w:rFonts w:ascii="Arial" w:hAnsi="Arial" w:eastAsia="Arial" w:cs="Arial"/>
          <w:noProof w:val="0"/>
          <w:sz w:val="22"/>
          <w:szCs w:val="22"/>
          <w:lang w:val="en-US"/>
        </w:rPr>
        <w:t>By creating and promoting "green tours," Johnson Bros Tours would stand out in the marketplace, attracting eco-aware clients and boosting customer loyalty.</w:t>
      </w:r>
    </w:p>
    <w:p w:rsidR="4A636EA6" w:rsidP="11718DAE" w:rsidRDefault="4A636EA6" w14:paraId="3403B9DA" w14:textId="2F3C8776">
      <w:pPr>
        <w:pStyle w:val="ListParagraph"/>
        <w:numPr>
          <w:ilvl w:val="0"/>
          <w:numId w:val="9"/>
        </w:numPr>
        <w:bidi w:val="0"/>
        <w:spacing w:before="0" w:beforeAutospacing="off" w:after="160" w:afterAutospacing="off" w:line="360" w:lineRule="auto"/>
        <w:ind w:right="0"/>
        <w:jc w:val="left"/>
        <w:rPr>
          <w:rFonts w:ascii="Arial" w:hAnsi="Arial" w:eastAsia="Arial" w:cs="Arial"/>
          <w:noProof w:val="0"/>
          <w:sz w:val="22"/>
          <w:szCs w:val="22"/>
          <w:lang w:val="en-US"/>
        </w:rPr>
      </w:pPr>
      <w:r w:rsidRPr="11718DAE" w:rsidR="4A636EA6">
        <w:rPr>
          <w:rFonts w:ascii="Arial" w:hAnsi="Arial" w:eastAsia="Arial" w:cs="Arial"/>
          <w:noProof w:val="0"/>
          <w:sz w:val="22"/>
          <w:szCs w:val="22"/>
          <w:lang w:val="en-US"/>
        </w:rPr>
        <w:t>Getting eco-certifications or working with environmental groups could help the brand's reputation even further.</w:t>
      </w:r>
    </w:p>
    <w:p w:rsidR="0E864301" w:rsidP="11718DAE" w:rsidRDefault="0E864301" w14:paraId="5357D7A9" w14:textId="1EB63C6B">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p>
    <w:p w:rsidR="4A636EA6" w:rsidP="11718DAE" w:rsidRDefault="4A636EA6" w14:paraId="4A448879" w14:textId="069C52D3">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4A636EA6">
        <w:rPr>
          <w:rFonts w:ascii="Arial" w:hAnsi="Arial" w:eastAsia="Arial" w:cs="Arial"/>
          <w:noProof w:val="0"/>
          <w:sz w:val="22"/>
          <w:szCs w:val="22"/>
          <w:lang w:val="en-US"/>
        </w:rPr>
        <w:t xml:space="preserve">Johnson Bros Tours is prepared for the future and </w:t>
      </w:r>
      <w:r w:rsidRPr="11718DAE" w:rsidR="4A636EA6">
        <w:rPr>
          <w:rFonts w:ascii="Arial" w:hAnsi="Arial" w:eastAsia="Arial" w:cs="Arial"/>
          <w:noProof w:val="0"/>
          <w:sz w:val="22"/>
          <w:szCs w:val="22"/>
          <w:lang w:val="en-US"/>
        </w:rPr>
        <w:t>complies with</w:t>
      </w:r>
      <w:r w:rsidRPr="11718DAE" w:rsidR="4A636EA6">
        <w:rPr>
          <w:rFonts w:ascii="Arial" w:hAnsi="Arial" w:eastAsia="Arial" w:cs="Arial"/>
          <w:noProof w:val="0"/>
          <w:sz w:val="22"/>
          <w:szCs w:val="22"/>
          <w:lang w:val="en-US"/>
        </w:rPr>
        <w:t xml:space="preserve"> changing legislation thanks to its eco-friendly travel product development, which is in line with long-term industry trends towards sustainability. By </w:t>
      </w:r>
      <w:r w:rsidRPr="11718DAE" w:rsidR="4A636EA6">
        <w:rPr>
          <w:rFonts w:ascii="Arial" w:hAnsi="Arial" w:eastAsia="Arial" w:cs="Arial"/>
          <w:noProof w:val="0"/>
          <w:sz w:val="22"/>
          <w:szCs w:val="22"/>
          <w:lang w:val="en-US"/>
        </w:rPr>
        <w:t>establishing</w:t>
      </w:r>
      <w:r w:rsidRPr="11718DAE" w:rsidR="4A636EA6">
        <w:rPr>
          <w:rFonts w:ascii="Arial" w:hAnsi="Arial" w:eastAsia="Arial" w:cs="Arial"/>
          <w:noProof w:val="0"/>
          <w:sz w:val="22"/>
          <w:szCs w:val="22"/>
          <w:lang w:val="en-US"/>
        </w:rPr>
        <w:t xml:space="preserve"> the business as a leader in environmentally friendly transportation, this tactic can draw in new clients and strengthen its position in the industry.</w:t>
      </w:r>
    </w:p>
    <w:p w:rsidR="0E864301" w:rsidP="11718DAE" w:rsidRDefault="0E864301" w14:paraId="083062FF" w14:textId="28D4DE43">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p>
    <w:p w:rsidR="5A4EF34C" w:rsidP="11718DAE" w:rsidRDefault="5A4EF34C" w14:paraId="47CB4CB2" w14:textId="2119D617">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5A4EF34C">
        <w:rPr>
          <w:rFonts w:ascii="Arial" w:hAnsi="Arial" w:eastAsia="Arial" w:cs="Arial"/>
          <w:noProof w:val="0"/>
          <w:sz w:val="22"/>
          <w:szCs w:val="22"/>
          <w:lang w:val="en-US"/>
        </w:rPr>
        <w:t>Based on the Ansoff Matrix and the company's internal resources, the most sustainable option for ensuring Johnson Bros Tours' long-term survival is the Product Development Strategy with an Eco-Friendly Travel Options focus.</w:t>
      </w:r>
    </w:p>
    <w:p w:rsidR="0E864301" w:rsidP="11718DAE" w:rsidRDefault="0E864301" w14:paraId="5939D7D4" w14:textId="672D5AD7">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p>
    <w:p w:rsidR="1B7D8E11" w:rsidP="11718DAE" w:rsidRDefault="1B7D8E11" w14:paraId="598846A0" w14:textId="547806BA">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1B7D8E11">
        <w:rPr>
          <w:rFonts w:ascii="Arial" w:hAnsi="Arial" w:eastAsia="Arial" w:cs="Arial"/>
          <w:b w:val="0"/>
          <w:bCs w:val="0"/>
          <w:noProof w:val="0"/>
          <w:sz w:val="22"/>
          <w:szCs w:val="22"/>
          <w:lang w:val="en-US"/>
        </w:rPr>
        <w:t>1.Market Trends and Consumer Demands-</w:t>
      </w:r>
      <w:r w:rsidRPr="11718DAE" w:rsidR="100CF70F">
        <w:rPr>
          <w:rFonts w:ascii="Arial" w:hAnsi="Arial" w:eastAsia="Arial" w:cs="Arial"/>
          <w:noProof w:val="0"/>
          <w:sz w:val="22"/>
          <w:szCs w:val="22"/>
          <w:lang w:val="en-US"/>
        </w:rPr>
        <w:t xml:space="preserve"> Eco-friendly travel is becoming </w:t>
      </w:r>
      <w:r w:rsidRPr="11718DAE" w:rsidR="100CF70F">
        <w:rPr>
          <w:rFonts w:ascii="Arial" w:hAnsi="Arial" w:eastAsia="Arial" w:cs="Arial"/>
          <w:noProof w:val="0"/>
          <w:sz w:val="22"/>
          <w:szCs w:val="22"/>
          <w:lang w:val="en-US"/>
        </w:rPr>
        <w:t>increasingly</w:t>
      </w:r>
      <w:r w:rsidRPr="11718DAE" w:rsidR="100CF70F">
        <w:rPr>
          <w:rFonts w:ascii="Arial" w:hAnsi="Arial" w:eastAsia="Arial" w:cs="Arial"/>
          <w:noProof w:val="0"/>
          <w:sz w:val="22"/>
          <w:szCs w:val="22"/>
          <w:lang w:val="en-US"/>
        </w:rPr>
        <w:t xml:space="preserve"> popular, and this trend is predicted to continue as consumer knowledge of environmental issues rises. By following this trend, Johnson Bros Tours sets itself apart from rivals and gains the allegiance of eco-aware tourists by presenting itself as an environmentally sensible choice.</w:t>
      </w:r>
    </w:p>
    <w:p w:rsidR="0E864301" w:rsidP="11718DAE" w:rsidRDefault="0E864301" w14:paraId="14B29D4C" w14:textId="1669EAD7">
      <w:pPr>
        <w:pStyle w:val="ListParagraph"/>
        <w:bidi w:val="0"/>
        <w:spacing w:before="0" w:beforeAutospacing="off" w:after="160" w:afterAutospacing="off" w:line="360" w:lineRule="auto"/>
        <w:ind w:left="0" w:right="0"/>
        <w:jc w:val="left"/>
        <w:rPr>
          <w:noProof w:val="0"/>
          <w:lang w:val="en-US"/>
        </w:rPr>
      </w:pPr>
    </w:p>
    <w:p w:rsidR="3CF56540" w:rsidP="11718DAE" w:rsidRDefault="3CF56540" w14:paraId="272D27AE" w14:textId="538E2304">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3CF56540">
        <w:rPr>
          <w:rFonts w:ascii="Arial" w:hAnsi="Arial" w:eastAsia="Arial" w:cs="Arial"/>
          <w:noProof w:val="0"/>
          <w:sz w:val="22"/>
          <w:szCs w:val="22"/>
          <w:lang w:val="en-US"/>
        </w:rPr>
        <w:t xml:space="preserve">2. </w:t>
      </w:r>
      <w:r w:rsidRPr="11718DAE" w:rsidR="3B286929">
        <w:rPr>
          <w:rFonts w:ascii="Arial" w:hAnsi="Arial" w:eastAsia="Arial" w:cs="Arial"/>
          <w:noProof w:val="0"/>
          <w:sz w:val="22"/>
          <w:szCs w:val="22"/>
          <w:lang w:val="en-US"/>
        </w:rPr>
        <w:t>competitive</w:t>
      </w:r>
      <w:r w:rsidRPr="11718DAE" w:rsidR="3CF56540">
        <w:rPr>
          <w:rFonts w:ascii="Arial" w:hAnsi="Arial" w:eastAsia="Arial" w:cs="Arial"/>
          <w:noProof w:val="0"/>
          <w:sz w:val="22"/>
          <w:szCs w:val="22"/>
          <w:lang w:val="en-US"/>
        </w:rPr>
        <w:t xml:space="preserve"> advantage- </w:t>
      </w:r>
      <w:r w:rsidRPr="11718DAE" w:rsidR="411F92EF">
        <w:rPr>
          <w:rFonts w:ascii="Arial" w:hAnsi="Arial" w:eastAsia="Arial" w:cs="Arial"/>
          <w:noProof w:val="0"/>
          <w:sz w:val="22"/>
          <w:szCs w:val="22"/>
          <w:lang w:val="en-US"/>
        </w:rPr>
        <w:t>in</w:t>
      </w:r>
      <w:r w:rsidRPr="11718DAE" w:rsidR="3CF56540">
        <w:rPr>
          <w:rFonts w:ascii="Arial" w:hAnsi="Arial" w:eastAsia="Arial" w:cs="Arial"/>
          <w:noProof w:val="0"/>
          <w:sz w:val="22"/>
          <w:szCs w:val="22"/>
          <w:lang w:val="en-US"/>
        </w:rPr>
        <w:t xml:space="preserve"> a market where other operators are also investing </w:t>
      </w:r>
      <w:r w:rsidRPr="11718DAE" w:rsidR="36EED42A">
        <w:rPr>
          <w:rFonts w:ascii="Arial" w:hAnsi="Arial" w:eastAsia="Arial" w:cs="Arial"/>
          <w:noProof w:val="0"/>
          <w:sz w:val="22"/>
          <w:szCs w:val="22"/>
          <w:lang w:val="en-US"/>
        </w:rPr>
        <w:t>in</w:t>
      </w:r>
      <w:r w:rsidRPr="11718DAE" w:rsidR="3CF56540">
        <w:rPr>
          <w:rFonts w:ascii="Arial" w:hAnsi="Arial" w:eastAsia="Arial" w:cs="Arial"/>
          <w:noProof w:val="0"/>
          <w:sz w:val="22"/>
          <w:szCs w:val="22"/>
          <w:lang w:val="en-US"/>
        </w:rPr>
        <w:t xml:space="preserve"> digital transformation and European development, sustainability provides a better differentiator, even though digital and market expansion plans are essential. In addition to standing out, Johnson Bros Tours may lower long-term operating expenses by creating eco-friendly solutions. This is because fuel savings and </w:t>
      </w:r>
      <w:r w:rsidRPr="11718DAE" w:rsidR="11334C47">
        <w:rPr>
          <w:rFonts w:ascii="Arial" w:hAnsi="Arial" w:eastAsia="Arial" w:cs="Arial"/>
          <w:noProof w:val="0"/>
          <w:sz w:val="22"/>
          <w:szCs w:val="22"/>
          <w:lang w:val="en-US"/>
        </w:rPr>
        <w:t>government</w:t>
      </w:r>
      <w:r w:rsidRPr="11718DAE" w:rsidR="3CF56540">
        <w:rPr>
          <w:rFonts w:ascii="Arial" w:hAnsi="Arial" w:eastAsia="Arial" w:cs="Arial"/>
          <w:noProof w:val="0"/>
          <w:sz w:val="22"/>
          <w:szCs w:val="22"/>
          <w:lang w:val="en-US"/>
        </w:rPr>
        <w:t xml:space="preserve"> subsidies may make this investment more economical </w:t>
      </w:r>
      <w:r w:rsidRPr="11718DAE" w:rsidR="462E961D">
        <w:rPr>
          <w:rFonts w:ascii="Arial" w:hAnsi="Arial" w:eastAsia="Arial" w:cs="Arial"/>
          <w:noProof w:val="0"/>
          <w:sz w:val="22"/>
          <w:szCs w:val="22"/>
          <w:lang w:val="en-US"/>
        </w:rPr>
        <w:t>eventually</w:t>
      </w:r>
      <w:r w:rsidRPr="11718DAE" w:rsidR="3CF56540">
        <w:rPr>
          <w:rFonts w:ascii="Arial" w:hAnsi="Arial" w:eastAsia="Arial" w:cs="Arial"/>
          <w:noProof w:val="0"/>
          <w:sz w:val="22"/>
          <w:szCs w:val="22"/>
          <w:lang w:val="en-US"/>
        </w:rPr>
        <w:t>.</w:t>
      </w:r>
    </w:p>
    <w:p w:rsidR="0E864301" w:rsidP="11718DAE" w:rsidRDefault="0E864301" w14:paraId="0150437B" w14:textId="376917EF">
      <w:pPr>
        <w:pStyle w:val="ListParagraph"/>
        <w:bidi w:val="0"/>
        <w:spacing w:before="0" w:beforeAutospacing="off" w:after="160" w:afterAutospacing="off" w:line="360" w:lineRule="auto"/>
        <w:ind w:left="0" w:right="0"/>
        <w:jc w:val="left"/>
        <w:rPr>
          <w:noProof w:val="0"/>
          <w:lang w:val="en-US"/>
        </w:rPr>
      </w:pPr>
    </w:p>
    <w:p w:rsidR="0E864301" w:rsidP="11718DAE" w:rsidRDefault="0E864301" w14:paraId="482D99FC" w14:textId="72CEB58D">
      <w:pPr>
        <w:pStyle w:val="ListParagraph"/>
        <w:bidi w:val="0"/>
        <w:spacing w:before="0" w:beforeAutospacing="off" w:after="160" w:afterAutospacing="off" w:line="360" w:lineRule="auto"/>
        <w:ind w:left="0" w:right="0"/>
        <w:jc w:val="left"/>
        <w:rPr>
          <w:noProof w:val="0"/>
          <w:lang w:val="en-US"/>
        </w:rPr>
      </w:pPr>
    </w:p>
    <w:p w:rsidR="1309ABBB" w:rsidP="11718DAE" w:rsidRDefault="1309ABBB" w14:paraId="28333462" w14:textId="6ED30755">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1309ABBB">
        <w:rPr>
          <w:rFonts w:ascii="Arial" w:hAnsi="Arial" w:eastAsia="Arial" w:cs="Arial"/>
          <w:noProof w:val="0"/>
          <w:sz w:val="22"/>
          <w:szCs w:val="22"/>
          <w:lang w:val="en-US"/>
        </w:rPr>
        <w:t xml:space="preserve">3. regulatory </w:t>
      </w:r>
      <w:r w:rsidRPr="11718DAE" w:rsidR="39C320C5">
        <w:rPr>
          <w:rFonts w:ascii="Arial" w:hAnsi="Arial" w:eastAsia="Arial" w:cs="Arial"/>
          <w:noProof w:val="0"/>
          <w:sz w:val="22"/>
          <w:szCs w:val="22"/>
          <w:lang w:val="en-US"/>
        </w:rPr>
        <w:t>alignment</w:t>
      </w:r>
      <w:r w:rsidRPr="11718DAE" w:rsidR="1309ABBB">
        <w:rPr>
          <w:rFonts w:ascii="Arial" w:hAnsi="Arial" w:eastAsia="Arial" w:cs="Arial"/>
          <w:noProof w:val="0"/>
          <w:sz w:val="22"/>
          <w:szCs w:val="22"/>
          <w:lang w:val="en-US"/>
        </w:rPr>
        <w:t xml:space="preserve">- </w:t>
      </w:r>
      <w:r w:rsidRPr="11718DAE" w:rsidR="74AE7778">
        <w:rPr>
          <w:rFonts w:ascii="Arial" w:hAnsi="Arial" w:eastAsia="Arial" w:cs="Arial"/>
          <w:noProof w:val="0"/>
          <w:sz w:val="22"/>
          <w:szCs w:val="22"/>
          <w:lang w:val="en-US"/>
        </w:rPr>
        <w:t>Focusing</w:t>
      </w:r>
      <w:r w:rsidRPr="11718DAE" w:rsidR="4852A213">
        <w:rPr>
          <w:rFonts w:ascii="Arial" w:hAnsi="Arial" w:eastAsia="Arial" w:cs="Arial"/>
          <w:noProof w:val="0"/>
          <w:sz w:val="22"/>
          <w:szCs w:val="22"/>
          <w:lang w:val="en-US"/>
        </w:rPr>
        <w:t xml:space="preserve"> on sustainability could lower compliance risks, improve the company's brand reputation, and </w:t>
      </w:r>
      <w:r w:rsidRPr="11718DAE" w:rsidR="73C4989B">
        <w:rPr>
          <w:rFonts w:ascii="Arial" w:hAnsi="Arial" w:eastAsia="Arial" w:cs="Arial"/>
          <w:noProof w:val="0"/>
          <w:sz w:val="22"/>
          <w:szCs w:val="22"/>
          <w:lang w:val="en-US"/>
        </w:rPr>
        <w:t>win</w:t>
      </w:r>
      <w:r w:rsidRPr="11718DAE" w:rsidR="4852A213">
        <w:rPr>
          <w:rFonts w:ascii="Arial" w:hAnsi="Arial" w:eastAsia="Arial" w:cs="Arial"/>
          <w:noProof w:val="0"/>
          <w:sz w:val="22"/>
          <w:szCs w:val="22"/>
          <w:lang w:val="en-US"/>
        </w:rPr>
        <w:t xml:space="preserve"> </w:t>
      </w:r>
      <w:r w:rsidRPr="11718DAE" w:rsidR="2689CE64">
        <w:rPr>
          <w:rFonts w:ascii="Arial" w:hAnsi="Arial" w:eastAsia="Arial" w:cs="Arial"/>
          <w:noProof w:val="0"/>
          <w:sz w:val="22"/>
          <w:szCs w:val="22"/>
          <w:lang w:val="en-US"/>
        </w:rPr>
        <w:t>favorable</w:t>
      </w:r>
      <w:r w:rsidRPr="11718DAE" w:rsidR="4852A213">
        <w:rPr>
          <w:rFonts w:ascii="Arial" w:hAnsi="Arial" w:eastAsia="Arial" w:cs="Arial"/>
          <w:noProof w:val="0"/>
          <w:sz w:val="22"/>
          <w:szCs w:val="22"/>
          <w:lang w:val="en-US"/>
        </w:rPr>
        <w:t xml:space="preserve"> treatment from regulatory authorities as governments enforce harsher emissions and environmental standards.</w:t>
      </w:r>
    </w:p>
    <w:p w:rsidR="0E864301" w:rsidP="11718DAE" w:rsidRDefault="0E864301" w14:paraId="20E51AB8" w14:textId="5CB943BF">
      <w:pPr>
        <w:pStyle w:val="ListParagraph"/>
        <w:bidi w:val="0"/>
        <w:spacing w:before="0" w:beforeAutospacing="off" w:after="160" w:afterAutospacing="off" w:line="360" w:lineRule="auto"/>
        <w:ind w:left="0" w:right="0"/>
        <w:jc w:val="left"/>
        <w:rPr>
          <w:noProof w:val="0"/>
          <w:lang w:val="en-US"/>
        </w:rPr>
      </w:pPr>
    </w:p>
    <w:p w:rsidR="0E864301" w:rsidP="11718DAE" w:rsidRDefault="0E864301" w14:paraId="487543F4" w14:textId="2524A2FB">
      <w:pPr>
        <w:pStyle w:val="ListParagraph"/>
        <w:bidi w:val="0"/>
        <w:spacing w:before="0" w:beforeAutospacing="off" w:after="160" w:afterAutospacing="off" w:line="360" w:lineRule="auto"/>
        <w:ind w:left="0" w:right="0"/>
        <w:jc w:val="left"/>
        <w:rPr>
          <w:noProof w:val="0"/>
          <w:lang w:val="en-US"/>
        </w:rPr>
      </w:pPr>
    </w:p>
    <w:p w:rsidR="4852A213" w:rsidP="11718DAE" w:rsidRDefault="4852A213" w14:paraId="39ED08A8" w14:textId="71F83AD7">
      <w:pPr>
        <w:pStyle w:val="Normal"/>
        <w:bidi w:val="0"/>
        <w:spacing w:line="360" w:lineRule="auto"/>
        <w:rPr>
          <w:rFonts w:ascii="Arial" w:hAnsi="Arial" w:eastAsia="Arial" w:cs="Arial"/>
          <w:noProof w:val="0"/>
          <w:sz w:val="22"/>
          <w:szCs w:val="22"/>
          <w:lang w:val="en-US"/>
        </w:rPr>
      </w:pPr>
      <w:r w:rsidRPr="11718DAE" w:rsidR="4852A213">
        <w:rPr>
          <w:rFonts w:ascii="Arial" w:hAnsi="Arial" w:eastAsia="Arial" w:cs="Arial"/>
          <w:noProof w:val="0"/>
          <w:sz w:val="22"/>
          <w:szCs w:val="22"/>
          <w:lang w:val="en-US"/>
        </w:rPr>
        <w:t xml:space="preserve">4. brand positioning and future proofing- </w:t>
      </w:r>
      <w:r w:rsidRPr="11718DAE" w:rsidR="21AB5936">
        <w:rPr>
          <w:rFonts w:ascii="Arial" w:hAnsi="Arial" w:eastAsia="Arial" w:cs="Arial"/>
          <w:noProof w:val="0"/>
          <w:sz w:val="22"/>
          <w:szCs w:val="22"/>
          <w:lang w:val="en-US"/>
        </w:rPr>
        <w:t>Johnson Bros Tours' appeal to present and future generations of tourists can be increased by rebranding the company as a leader in environmentally friendly travel. Putting money into sustainability projects creates a long-term competitive edge in addition to guaranteeing compliance.</w:t>
      </w:r>
    </w:p>
    <w:p w:rsidR="0E864301" w:rsidP="0E864301" w:rsidRDefault="0E864301" w14:paraId="0E9F9CE2" w14:textId="41F6452A">
      <w:pPr>
        <w:pStyle w:val="Normal"/>
        <w:bidi w:val="0"/>
        <w:rPr>
          <w:rFonts w:ascii="Arial" w:hAnsi="Arial" w:eastAsia="Arial" w:cs="Arial"/>
          <w:noProof w:val="0"/>
          <w:sz w:val="22"/>
          <w:szCs w:val="22"/>
          <w:lang w:val="en-US"/>
        </w:rPr>
      </w:pPr>
    </w:p>
    <w:p w:rsidR="6A868507" w:rsidP="11718DAE" w:rsidRDefault="6A868507" w14:paraId="6397497A" w14:textId="4A4FABBF">
      <w:pPr>
        <w:pStyle w:val="Normal"/>
        <w:spacing w:line="360" w:lineRule="auto"/>
      </w:pPr>
      <w:r w:rsidRPr="11718DAE" w:rsidR="6A868507">
        <w:rPr>
          <w:rFonts w:ascii="Arial" w:hAnsi="Arial" w:eastAsia="Arial" w:cs="Arial"/>
          <w:noProof w:val="0"/>
          <w:sz w:val="22"/>
          <w:szCs w:val="22"/>
          <w:lang w:val="en-US"/>
        </w:rPr>
        <w:t xml:space="preserve">Johnson Bros Tours' eco-friendly product development strategy has the potential to grow sustainably by taking advantage of the rising demand for eco-friendly travel, staying in line with legal requirements, and standing out in a crowded industry. Johnson Bros Tours may draw in new clientele, adhere to environmental standards, and eventually cut operating expenses by gaining a forward-looking position and </w:t>
      </w:r>
      <w:r w:rsidRPr="11718DAE" w:rsidR="6A868507">
        <w:rPr>
          <w:rFonts w:ascii="Arial" w:hAnsi="Arial" w:eastAsia="Arial" w:cs="Arial"/>
          <w:noProof w:val="0"/>
          <w:sz w:val="22"/>
          <w:szCs w:val="22"/>
          <w:lang w:val="en-US"/>
        </w:rPr>
        <w:t>establishing</w:t>
      </w:r>
      <w:r w:rsidRPr="11718DAE" w:rsidR="6A868507">
        <w:rPr>
          <w:rFonts w:ascii="Arial" w:hAnsi="Arial" w:eastAsia="Arial" w:cs="Arial"/>
          <w:noProof w:val="0"/>
          <w:sz w:val="22"/>
          <w:szCs w:val="22"/>
          <w:lang w:val="en-US"/>
        </w:rPr>
        <w:t xml:space="preserve"> its reputation as an ethical and creative transportation service. When coupled with moderate growth and small-scale enhancements in digital engagement, this strategy produces a well-rounded approach that sets up the business for long-term, sustainable success.</w:t>
      </w:r>
    </w:p>
    <w:p w:rsidR="0E864301" w:rsidP="11718DAE" w:rsidRDefault="0E864301" w14:paraId="1EB08AFB" w14:textId="2D955B79">
      <w:pPr>
        <w:pStyle w:val="ListParagraph"/>
        <w:bidi w:val="0"/>
        <w:spacing w:before="0" w:beforeAutospacing="off" w:after="160" w:afterAutospacing="off" w:line="360" w:lineRule="auto"/>
        <w:ind w:left="0" w:right="0"/>
        <w:jc w:val="left"/>
        <w:rPr>
          <w:noProof w:val="0"/>
          <w:lang w:val="en-US"/>
        </w:rPr>
      </w:pPr>
    </w:p>
    <w:p w:rsidR="0E864301" w:rsidP="11718DAE" w:rsidRDefault="0E864301" w14:paraId="70272B5C" w14:textId="171A1D17">
      <w:pPr>
        <w:pStyle w:val="ListParagraph"/>
        <w:bidi w:val="0"/>
        <w:spacing w:before="0" w:beforeAutospacing="off" w:after="160" w:afterAutospacing="off" w:line="360" w:lineRule="auto"/>
        <w:ind w:left="0" w:right="0"/>
        <w:jc w:val="left"/>
        <w:rPr>
          <w:noProof w:val="0"/>
          <w:lang w:val="en-US"/>
        </w:rPr>
      </w:pPr>
    </w:p>
    <w:p w:rsidR="0E864301" w:rsidP="11718DAE" w:rsidRDefault="0E864301" w14:paraId="521913C1" w14:textId="38A504A8">
      <w:pPr>
        <w:pStyle w:val="ListParagraph"/>
        <w:bidi w:val="0"/>
        <w:spacing w:before="0" w:beforeAutospacing="off" w:after="160" w:afterAutospacing="off" w:line="360" w:lineRule="auto"/>
        <w:ind w:left="0" w:right="0"/>
        <w:jc w:val="left"/>
        <w:rPr>
          <w:noProof w:val="0"/>
          <w:lang w:val="en-US"/>
        </w:rPr>
      </w:pPr>
    </w:p>
    <w:p w:rsidR="26AF94D1" w:rsidP="11718DAE" w:rsidRDefault="26AF94D1" w14:paraId="7F611B12" w14:textId="78961329">
      <w:pPr>
        <w:pStyle w:val="ListParagraph"/>
        <w:bidi w:val="0"/>
        <w:spacing w:before="0" w:beforeAutospacing="off" w:after="160" w:afterAutospacing="off" w:line="360" w:lineRule="auto"/>
        <w:ind w:left="0" w:right="0"/>
        <w:jc w:val="left"/>
        <w:rPr>
          <w:noProof w:val="0"/>
          <w:lang w:val="en-US"/>
        </w:rPr>
      </w:pPr>
      <w:r w:rsidRPr="11718DAE" w:rsidR="26AF94D1">
        <w:rPr>
          <w:rFonts w:ascii="Arial" w:hAnsi="Arial" w:eastAsia="Arial" w:cs="Arial"/>
          <w:b w:val="1"/>
          <w:bCs w:val="1"/>
          <w:noProof w:val="0"/>
          <w:sz w:val="22"/>
          <w:szCs w:val="22"/>
          <w:u w:val="single"/>
          <w:lang w:val="en-US"/>
        </w:rPr>
        <w:t xml:space="preserve">6.Competitors </w:t>
      </w:r>
    </w:p>
    <w:p w:rsidR="0E864301" w:rsidP="11718DAE" w:rsidRDefault="0E864301" w14:paraId="64AA1F19" w14:textId="6F1DC8FD">
      <w:pPr>
        <w:pStyle w:val="ListParagraph"/>
        <w:bidi w:val="0"/>
        <w:spacing w:before="0" w:beforeAutospacing="off" w:after="160" w:afterAutospacing="off" w:line="360" w:lineRule="auto"/>
        <w:ind w:left="0" w:right="0"/>
        <w:jc w:val="left"/>
        <w:rPr>
          <w:noProof w:val="0"/>
          <w:lang w:val="en-US"/>
        </w:rPr>
      </w:pPr>
    </w:p>
    <w:p w:rsidR="2D7687F5" w:rsidP="11718DAE" w:rsidRDefault="2D7687F5" w14:paraId="4CD34F81" w14:textId="7530B556">
      <w:pPr>
        <w:pStyle w:val="ListParagraph"/>
        <w:bidi w:val="0"/>
        <w:spacing w:before="0" w:beforeAutospacing="off" w:after="160" w:afterAutospacing="off" w:line="360" w:lineRule="auto"/>
        <w:ind w:left="0" w:right="0"/>
        <w:jc w:val="left"/>
        <w:rPr>
          <w:rFonts w:ascii="Arial" w:hAnsi="Arial" w:eastAsia="Arial" w:cs="Arial"/>
          <w:noProof w:val="0"/>
          <w:sz w:val="22"/>
          <w:szCs w:val="22"/>
          <w:lang w:val="en-US"/>
        </w:rPr>
      </w:pPr>
      <w:r w:rsidRPr="11718DAE" w:rsidR="2D7687F5">
        <w:rPr>
          <w:rFonts w:ascii="Arial" w:hAnsi="Arial" w:eastAsia="Arial" w:cs="Arial"/>
          <w:noProof w:val="0"/>
          <w:sz w:val="22"/>
          <w:szCs w:val="22"/>
          <w:lang w:val="en-US"/>
        </w:rPr>
        <w:t xml:space="preserve">Other well-known UK coach firms like National Express and Megabus are expected to respond to Johnson Bros Tours' eco-friendly product development plan. Given the rising desire for sustainable solutions, these companies may see green travel as a </w:t>
      </w:r>
      <w:r w:rsidRPr="11718DAE" w:rsidR="4697D3C3">
        <w:rPr>
          <w:rFonts w:ascii="Arial" w:hAnsi="Arial" w:eastAsia="Arial" w:cs="Arial"/>
          <w:noProof w:val="0"/>
          <w:sz w:val="22"/>
          <w:szCs w:val="22"/>
          <w:lang w:val="en-US"/>
        </w:rPr>
        <w:t>threat</w:t>
      </w:r>
      <w:r w:rsidRPr="11718DAE" w:rsidR="2D7687F5">
        <w:rPr>
          <w:rFonts w:ascii="Arial" w:hAnsi="Arial" w:eastAsia="Arial" w:cs="Arial"/>
          <w:noProof w:val="0"/>
          <w:sz w:val="22"/>
          <w:szCs w:val="22"/>
          <w:lang w:val="en-US"/>
        </w:rPr>
        <w:t xml:space="preserve"> to their business. In response, these businesses may step up their own green measures, such promoting eco-friendly routes and investing in electric or hybrid fleets.</w:t>
      </w:r>
    </w:p>
    <w:p w:rsidR="2D7687F5" w:rsidP="11718DAE" w:rsidRDefault="2D7687F5" w14:paraId="5B25274E" w14:textId="201B2844">
      <w:pPr>
        <w:bidi w:val="0"/>
        <w:spacing w:line="360" w:lineRule="auto"/>
        <w:rPr>
          <w:rFonts w:ascii="Arial" w:hAnsi="Arial" w:eastAsia="Arial" w:cs="Arial"/>
          <w:noProof w:val="0"/>
          <w:sz w:val="22"/>
          <w:szCs w:val="22"/>
          <w:lang w:val="en-US"/>
        </w:rPr>
      </w:pPr>
      <w:r w:rsidRPr="11718DAE" w:rsidR="2D7687F5">
        <w:rPr>
          <w:rFonts w:ascii="Arial" w:hAnsi="Arial" w:eastAsia="Arial" w:cs="Arial"/>
          <w:noProof w:val="0"/>
          <w:sz w:val="22"/>
          <w:szCs w:val="22"/>
          <w:lang w:val="en-US"/>
        </w:rPr>
        <w:t xml:space="preserve">Johnson Bros Tours might further set itself apart in response to these responses by pursuing eco-certifications, collaborating with environmental </w:t>
      </w:r>
      <w:r w:rsidRPr="11718DAE" w:rsidR="2D7687F5">
        <w:rPr>
          <w:rFonts w:ascii="Arial" w:hAnsi="Arial" w:eastAsia="Arial" w:cs="Arial"/>
          <w:noProof w:val="0"/>
          <w:sz w:val="22"/>
          <w:szCs w:val="22"/>
          <w:lang w:val="en-US"/>
        </w:rPr>
        <w:t>organizations</w:t>
      </w:r>
      <w:r w:rsidRPr="11718DAE" w:rsidR="2D7687F5">
        <w:rPr>
          <w:rFonts w:ascii="Arial" w:hAnsi="Arial" w:eastAsia="Arial" w:cs="Arial"/>
          <w:noProof w:val="0"/>
          <w:sz w:val="22"/>
          <w:szCs w:val="22"/>
          <w:lang w:val="en-US"/>
        </w:rPr>
        <w:t>, and providing distinctive "green tour" packages. By taking this proactive stance, it would secure its market share and enhance its reputation as a sustainability leader.</w:t>
      </w:r>
    </w:p>
    <w:p w:rsidR="0E864301" w:rsidP="11718DAE" w:rsidRDefault="0E864301" w14:paraId="2071C62D" w14:textId="0E66F6B8">
      <w:pPr>
        <w:bidi w:val="0"/>
        <w:spacing w:line="360" w:lineRule="auto"/>
        <w:rPr>
          <w:rFonts w:ascii="Arial" w:hAnsi="Arial" w:eastAsia="Arial" w:cs="Arial"/>
          <w:noProof w:val="0"/>
          <w:sz w:val="22"/>
          <w:szCs w:val="22"/>
          <w:lang w:val="en-US"/>
        </w:rPr>
      </w:pPr>
    </w:p>
    <w:p w:rsidR="2D7687F5" w:rsidP="11718DAE" w:rsidRDefault="2D7687F5" w14:paraId="5F9C77FB" w14:textId="179EAD0B">
      <w:pPr>
        <w:bidi w:val="0"/>
        <w:spacing w:line="360" w:lineRule="auto"/>
        <w:rPr>
          <w:rFonts w:ascii="Arial" w:hAnsi="Arial" w:eastAsia="Arial" w:cs="Arial"/>
          <w:noProof w:val="0"/>
          <w:sz w:val="22"/>
          <w:szCs w:val="22"/>
          <w:lang w:val="en-US"/>
        </w:rPr>
      </w:pPr>
      <w:r w:rsidRPr="11718DAE" w:rsidR="2D7687F5">
        <w:rPr>
          <w:rFonts w:ascii="Arial" w:hAnsi="Arial" w:eastAsia="Arial" w:cs="Arial"/>
          <w:b w:val="1"/>
          <w:bCs w:val="1"/>
          <w:noProof w:val="0"/>
          <w:sz w:val="22"/>
          <w:szCs w:val="22"/>
          <w:u w:val="single"/>
          <w:lang w:val="en-US"/>
        </w:rPr>
        <w:t>8. conclusion</w:t>
      </w:r>
    </w:p>
    <w:p w:rsidR="70807526" w:rsidP="11718DAE" w:rsidRDefault="70807526" w14:paraId="0D02BB5E" w14:textId="0A99B01F">
      <w:pPr>
        <w:pStyle w:val="Normal"/>
        <w:spacing w:line="360" w:lineRule="auto"/>
      </w:pPr>
      <w:r w:rsidRPr="11718DAE" w:rsidR="70807526">
        <w:rPr>
          <w:rFonts w:ascii="Arial" w:hAnsi="Arial" w:eastAsia="Arial" w:cs="Arial"/>
          <w:noProof w:val="0"/>
          <w:sz w:val="22"/>
          <w:szCs w:val="22"/>
          <w:lang w:val="en-US"/>
        </w:rPr>
        <w:t>To sum up, Johnson Bros Tours has several strategic growth alternatives to ensure its future, such as developing eco-friendly products, expanding into European markets, and improving digital engagement.</w:t>
      </w:r>
      <w:r w:rsidRPr="11718DAE" w:rsidR="70807526">
        <w:rPr>
          <w:rFonts w:ascii="Arial" w:hAnsi="Arial" w:eastAsia="Arial" w:cs="Arial"/>
          <w:noProof w:val="0"/>
          <w:sz w:val="22"/>
          <w:szCs w:val="22"/>
          <w:lang w:val="en-US"/>
        </w:rPr>
        <w:t xml:space="preserve"> The necessity of sustainable practices is highlighted by a thorough examination of the internal and external environments and stakeholder expectations. Since it </w:t>
      </w:r>
      <w:r w:rsidRPr="11718DAE" w:rsidR="70807526">
        <w:rPr>
          <w:rFonts w:ascii="Arial" w:hAnsi="Arial" w:eastAsia="Arial" w:cs="Arial"/>
          <w:noProof w:val="0"/>
          <w:sz w:val="22"/>
          <w:szCs w:val="22"/>
          <w:lang w:val="en-US"/>
        </w:rPr>
        <w:t>complies with</w:t>
      </w:r>
      <w:r w:rsidRPr="11718DAE" w:rsidR="70807526">
        <w:rPr>
          <w:rFonts w:ascii="Arial" w:hAnsi="Arial" w:eastAsia="Arial" w:cs="Arial"/>
          <w:noProof w:val="0"/>
          <w:sz w:val="22"/>
          <w:szCs w:val="22"/>
          <w:lang w:val="en-US"/>
        </w:rPr>
        <w:t xml:space="preserve"> customer preferences, legal requirements, and industry trends, the eco-friendly product creation approach is clearly the most practical for long-term success. Johnson Bros Tours may keep a competitive edge through certifications and distinctive green offers, </w:t>
      </w:r>
      <w:r w:rsidRPr="11718DAE" w:rsidR="70807526">
        <w:rPr>
          <w:rFonts w:ascii="Arial" w:hAnsi="Arial" w:eastAsia="Arial" w:cs="Arial"/>
          <w:noProof w:val="0"/>
          <w:sz w:val="22"/>
          <w:szCs w:val="22"/>
          <w:lang w:val="en-US"/>
        </w:rPr>
        <w:t>establishing</w:t>
      </w:r>
      <w:r w:rsidRPr="11718DAE" w:rsidR="70807526">
        <w:rPr>
          <w:rFonts w:ascii="Arial" w:hAnsi="Arial" w:eastAsia="Arial" w:cs="Arial"/>
          <w:noProof w:val="0"/>
          <w:sz w:val="22"/>
          <w:szCs w:val="22"/>
          <w:lang w:val="en-US"/>
        </w:rPr>
        <w:t xml:space="preserve"> itself as a pioneer in sustainable tourism, even while rivals may respond by stepping up their sustainability initiatives.</w:t>
      </w:r>
    </w:p>
    <w:p w:rsidR="0E864301" w:rsidP="11718DAE" w:rsidRDefault="0E864301" w14:paraId="248E4025" w14:textId="1F74147C">
      <w:pPr>
        <w:bidi w:val="0"/>
        <w:spacing w:line="360" w:lineRule="auto"/>
        <w:rPr>
          <w:rFonts w:ascii="Arial" w:hAnsi="Arial" w:eastAsia="Arial" w:cs="Arial"/>
          <w:b w:val="1"/>
          <w:bCs w:val="1"/>
          <w:noProof w:val="0"/>
          <w:sz w:val="22"/>
          <w:szCs w:val="22"/>
          <w:u w:val="single"/>
          <w:lang w:val="en-US"/>
        </w:rPr>
      </w:pPr>
    </w:p>
    <w:p w:rsidR="0E864301" w:rsidP="11718DAE" w:rsidRDefault="0E864301" w14:paraId="7B8CD0D2" w14:textId="3476F8BD">
      <w:pPr>
        <w:bidi w:val="0"/>
        <w:spacing w:line="360" w:lineRule="auto"/>
        <w:rPr>
          <w:rFonts w:ascii="Arial" w:hAnsi="Arial" w:eastAsia="Arial" w:cs="Arial"/>
          <w:b w:val="1"/>
          <w:bCs w:val="1"/>
          <w:noProof w:val="0"/>
          <w:sz w:val="22"/>
          <w:szCs w:val="22"/>
          <w:u w:val="single"/>
          <w:lang w:val="en-US"/>
        </w:rPr>
      </w:pPr>
    </w:p>
    <w:p w:rsidR="0E864301" w:rsidP="11718DAE" w:rsidRDefault="0E864301" w14:paraId="4C5A6D81" w14:textId="44517CAF">
      <w:pPr>
        <w:bidi w:val="0"/>
        <w:spacing w:line="360" w:lineRule="auto"/>
        <w:rPr>
          <w:rFonts w:ascii="Arial" w:hAnsi="Arial" w:eastAsia="Arial" w:cs="Arial"/>
          <w:b w:val="1"/>
          <w:bCs w:val="1"/>
          <w:noProof w:val="0"/>
          <w:sz w:val="22"/>
          <w:szCs w:val="22"/>
          <w:u w:val="single"/>
          <w:lang w:val="en-US"/>
        </w:rPr>
      </w:pPr>
    </w:p>
    <w:p w:rsidR="0E864301" w:rsidP="11718DAE" w:rsidRDefault="0E864301" w14:paraId="39844DC4" w14:textId="610A5AD5">
      <w:pPr>
        <w:bidi w:val="0"/>
        <w:spacing w:line="360" w:lineRule="auto"/>
        <w:rPr>
          <w:rFonts w:ascii="Arial" w:hAnsi="Arial" w:eastAsia="Arial" w:cs="Arial"/>
          <w:b w:val="1"/>
          <w:bCs w:val="1"/>
          <w:noProof w:val="0"/>
          <w:sz w:val="22"/>
          <w:szCs w:val="22"/>
          <w:u w:val="single"/>
          <w:lang w:val="en-US"/>
        </w:rPr>
      </w:pPr>
    </w:p>
    <w:p w:rsidR="0E864301" w:rsidP="11718DAE" w:rsidRDefault="0E864301" w14:paraId="695D532F" w14:textId="2DCC3DC6">
      <w:pPr>
        <w:bidi w:val="0"/>
        <w:spacing w:line="360" w:lineRule="auto"/>
        <w:rPr>
          <w:rFonts w:ascii="Arial" w:hAnsi="Arial" w:eastAsia="Arial" w:cs="Arial"/>
          <w:b w:val="1"/>
          <w:bCs w:val="1"/>
          <w:noProof w:val="0"/>
          <w:sz w:val="22"/>
          <w:szCs w:val="22"/>
          <w:u w:val="single"/>
          <w:lang w:val="en-US"/>
        </w:rPr>
      </w:pPr>
    </w:p>
    <w:p w:rsidR="0E864301" w:rsidP="11718DAE" w:rsidRDefault="0E864301" w14:paraId="03ECF396" w14:textId="2DDBA1DD">
      <w:pPr>
        <w:bidi w:val="0"/>
        <w:spacing w:line="360" w:lineRule="auto"/>
        <w:rPr>
          <w:rFonts w:ascii="Arial" w:hAnsi="Arial" w:eastAsia="Arial" w:cs="Arial"/>
          <w:b w:val="1"/>
          <w:bCs w:val="1"/>
          <w:noProof w:val="0"/>
          <w:sz w:val="22"/>
          <w:szCs w:val="22"/>
          <w:u w:val="single"/>
          <w:lang w:val="en-US"/>
        </w:rPr>
      </w:pPr>
    </w:p>
    <w:p w:rsidR="0E864301" w:rsidP="11718DAE" w:rsidRDefault="0E864301" w14:paraId="16FD0D4E" w14:textId="52606D00">
      <w:pPr>
        <w:bidi w:val="0"/>
        <w:spacing w:line="360" w:lineRule="auto"/>
        <w:rPr>
          <w:rFonts w:ascii="Arial" w:hAnsi="Arial" w:eastAsia="Arial" w:cs="Arial"/>
          <w:b w:val="1"/>
          <w:bCs w:val="1"/>
          <w:noProof w:val="0"/>
          <w:sz w:val="22"/>
          <w:szCs w:val="22"/>
          <w:u w:val="single"/>
          <w:lang w:val="en-US"/>
        </w:rPr>
      </w:pPr>
    </w:p>
    <w:p w:rsidR="0E864301" w:rsidP="11718DAE" w:rsidRDefault="0E864301" w14:paraId="4C2783AB" w14:textId="7D32DABF">
      <w:pPr>
        <w:bidi w:val="0"/>
        <w:spacing w:line="360" w:lineRule="auto"/>
        <w:rPr>
          <w:rFonts w:ascii="Arial" w:hAnsi="Arial" w:eastAsia="Arial" w:cs="Arial"/>
          <w:b w:val="1"/>
          <w:bCs w:val="1"/>
          <w:noProof w:val="0"/>
          <w:sz w:val="22"/>
          <w:szCs w:val="22"/>
          <w:u w:val="single"/>
          <w:lang w:val="en-US"/>
        </w:rPr>
      </w:pPr>
    </w:p>
    <w:p w:rsidR="0E864301" w:rsidP="11718DAE" w:rsidRDefault="0E864301" w14:paraId="4A1BA338" w14:textId="3FB7327C">
      <w:pPr>
        <w:bidi w:val="0"/>
        <w:spacing w:line="360" w:lineRule="auto"/>
        <w:rPr>
          <w:rFonts w:ascii="Arial" w:hAnsi="Arial" w:eastAsia="Arial" w:cs="Arial"/>
          <w:b w:val="1"/>
          <w:bCs w:val="1"/>
          <w:noProof w:val="0"/>
          <w:sz w:val="22"/>
          <w:szCs w:val="22"/>
          <w:u w:val="single"/>
          <w:lang w:val="en-US"/>
        </w:rPr>
      </w:pPr>
    </w:p>
    <w:p w:rsidR="0E864301" w:rsidP="11718DAE" w:rsidRDefault="0E864301" w14:paraId="200778FD" w14:textId="4B5E6441">
      <w:pPr>
        <w:bidi w:val="0"/>
        <w:spacing w:line="360" w:lineRule="auto"/>
        <w:rPr>
          <w:rFonts w:ascii="Arial" w:hAnsi="Arial" w:eastAsia="Arial" w:cs="Arial"/>
          <w:b w:val="1"/>
          <w:bCs w:val="1"/>
          <w:noProof w:val="0"/>
          <w:sz w:val="22"/>
          <w:szCs w:val="22"/>
          <w:u w:val="single"/>
          <w:lang w:val="en-US"/>
        </w:rPr>
      </w:pPr>
    </w:p>
    <w:p w:rsidR="0E864301" w:rsidP="11718DAE" w:rsidRDefault="0E864301" w14:paraId="51759ABD" w14:textId="4D2E84BE">
      <w:pPr>
        <w:bidi w:val="0"/>
        <w:spacing w:line="360" w:lineRule="auto"/>
        <w:rPr>
          <w:rFonts w:ascii="Arial" w:hAnsi="Arial" w:eastAsia="Arial" w:cs="Arial"/>
          <w:b w:val="1"/>
          <w:bCs w:val="1"/>
          <w:noProof w:val="0"/>
          <w:sz w:val="22"/>
          <w:szCs w:val="22"/>
          <w:u w:val="single"/>
          <w:lang w:val="en-US"/>
        </w:rPr>
      </w:pPr>
    </w:p>
    <w:p w:rsidR="0E864301" w:rsidP="11718DAE" w:rsidRDefault="0E864301" w14:paraId="721392BE" w14:textId="042ED25A">
      <w:pPr>
        <w:bidi w:val="0"/>
        <w:spacing w:line="360" w:lineRule="auto"/>
        <w:rPr>
          <w:rFonts w:ascii="Arial" w:hAnsi="Arial" w:eastAsia="Arial" w:cs="Arial"/>
          <w:b w:val="1"/>
          <w:bCs w:val="1"/>
          <w:noProof w:val="0"/>
          <w:sz w:val="22"/>
          <w:szCs w:val="22"/>
          <w:u w:val="single"/>
          <w:lang w:val="en-US"/>
        </w:rPr>
      </w:pPr>
    </w:p>
    <w:p w:rsidR="0E864301" w:rsidP="11718DAE" w:rsidRDefault="0E864301" w14:paraId="46AF07D6" w14:textId="2A23ED49">
      <w:pPr>
        <w:bidi w:val="0"/>
        <w:spacing w:line="360" w:lineRule="auto"/>
        <w:rPr>
          <w:rFonts w:ascii="Arial" w:hAnsi="Arial" w:eastAsia="Arial" w:cs="Arial"/>
          <w:b w:val="1"/>
          <w:bCs w:val="1"/>
          <w:noProof w:val="0"/>
          <w:sz w:val="22"/>
          <w:szCs w:val="22"/>
          <w:u w:val="single"/>
          <w:lang w:val="en-US"/>
        </w:rPr>
      </w:pPr>
    </w:p>
    <w:p w:rsidR="0E864301" w:rsidP="11718DAE" w:rsidRDefault="0E864301" w14:paraId="23493187" w14:textId="42753235">
      <w:pPr>
        <w:bidi w:val="0"/>
        <w:spacing w:line="360" w:lineRule="auto"/>
        <w:rPr>
          <w:rFonts w:ascii="Arial" w:hAnsi="Arial" w:eastAsia="Arial" w:cs="Arial"/>
          <w:b w:val="1"/>
          <w:bCs w:val="1"/>
          <w:noProof w:val="0"/>
          <w:sz w:val="22"/>
          <w:szCs w:val="22"/>
          <w:u w:val="single"/>
          <w:lang w:val="en-US"/>
        </w:rPr>
      </w:pPr>
    </w:p>
    <w:p w:rsidR="0E864301" w:rsidP="11718DAE" w:rsidRDefault="0E864301" w14:paraId="4AF48261" w14:textId="390DA235">
      <w:pPr>
        <w:bidi w:val="0"/>
        <w:spacing w:line="360" w:lineRule="auto"/>
        <w:rPr>
          <w:rFonts w:ascii="Arial" w:hAnsi="Arial" w:eastAsia="Arial" w:cs="Arial"/>
          <w:b w:val="1"/>
          <w:bCs w:val="1"/>
          <w:noProof w:val="0"/>
          <w:sz w:val="22"/>
          <w:szCs w:val="22"/>
          <w:u w:val="single"/>
          <w:lang w:val="en-US"/>
        </w:rPr>
      </w:pPr>
    </w:p>
    <w:p w:rsidR="2D7687F5" w:rsidP="11718DAE" w:rsidRDefault="2D7687F5" w14:paraId="0052E53D" w14:textId="369D4044">
      <w:pPr>
        <w:bidi w:val="0"/>
        <w:spacing w:line="360" w:lineRule="auto"/>
        <w:rPr>
          <w:rFonts w:ascii="Arial" w:hAnsi="Arial" w:eastAsia="Arial" w:cs="Arial"/>
          <w:b w:val="1"/>
          <w:bCs w:val="1"/>
          <w:noProof w:val="0"/>
          <w:sz w:val="22"/>
          <w:szCs w:val="22"/>
          <w:u w:val="single"/>
          <w:lang w:val="en-US"/>
        </w:rPr>
      </w:pPr>
      <w:r w:rsidRPr="3853F83F" w:rsidR="2D7687F5">
        <w:rPr>
          <w:rFonts w:ascii="Arial" w:hAnsi="Arial" w:eastAsia="Arial" w:cs="Arial"/>
          <w:b w:val="1"/>
          <w:bCs w:val="1"/>
          <w:noProof w:val="0"/>
          <w:sz w:val="22"/>
          <w:szCs w:val="22"/>
          <w:u w:val="single"/>
          <w:lang w:val="en-US"/>
        </w:rPr>
        <w:t xml:space="preserve">9.references  </w:t>
      </w:r>
    </w:p>
    <w:p w:rsidR="0E864301" w:rsidP="3853F83F" w:rsidRDefault="0E864301" w14:paraId="0BEFB5D0" w14:textId="2B11F522">
      <w:pPr>
        <w:pStyle w:val="Normal"/>
        <w:bidi w:val="0"/>
        <w:spacing w:before="0" w:beforeAutospacing="off" w:after="160" w:afterAutospacing="off" w:line="360" w:lineRule="auto"/>
        <w:ind/>
        <w:rPr>
          <w:rFonts w:ascii="Arial" w:hAnsi="Arial" w:eastAsia="Arial" w:cs="Arial"/>
          <w:noProof w:val="0"/>
          <w:sz w:val="22"/>
          <w:szCs w:val="22"/>
          <w:lang w:val="en-US"/>
        </w:rPr>
      </w:pPr>
      <w:r w:rsidRPr="3853F83F" w:rsidR="677EA63E">
        <w:rPr>
          <w:rFonts w:ascii="Arial" w:hAnsi="Arial" w:eastAsia="Arial" w:cs="Arial"/>
          <w:b w:val="0"/>
          <w:bCs w:val="0"/>
          <w:i w:val="0"/>
          <w:iCs w:val="0"/>
          <w:caps w:val="0"/>
          <w:smallCaps w:val="0"/>
          <w:noProof w:val="0"/>
          <w:color w:val="222222"/>
          <w:sz w:val="22"/>
          <w:szCs w:val="22"/>
          <w:lang w:val="en-US"/>
        </w:rPr>
        <w:t xml:space="preserve">Bourne, L., 2016. </w:t>
      </w:r>
      <w:r w:rsidRPr="3853F83F" w:rsidR="677EA63E">
        <w:rPr>
          <w:rFonts w:ascii="Arial" w:hAnsi="Arial" w:eastAsia="Arial" w:cs="Arial"/>
          <w:b w:val="0"/>
          <w:bCs w:val="0"/>
          <w:i w:val="1"/>
          <w:iCs w:val="1"/>
          <w:caps w:val="0"/>
          <w:smallCaps w:val="0"/>
          <w:noProof w:val="0"/>
          <w:color w:val="222222"/>
          <w:sz w:val="22"/>
          <w:szCs w:val="22"/>
          <w:lang w:val="en-US"/>
        </w:rPr>
        <w:t xml:space="preserve">Stakeholder relationship management: a maturity model for </w:t>
      </w:r>
      <w:r w:rsidRPr="3853F83F" w:rsidR="677EA63E">
        <w:rPr>
          <w:rFonts w:ascii="Arial" w:hAnsi="Arial" w:eastAsia="Arial" w:cs="Arial"/>
          <w:b w:val="0"/>
          <w:bCs w:val="0"/>
          <w:i w:val="1"/>
          <w:iCs w:val="1"/>
          <w:caps w:val="0"/>
          <w:smallCaps w:val="0"/>
          <w:noProof w:val="0"/>
          <w:color w:val="222222"/>
          <w:sz w:val="22"/>
          <w:szCs w:val="22"/>
          <w:lang w:val="en-US"/>
        </w:rPr>
        <w:t>organisational</w:t>
      </w:r>
      <w:r w:rsidRPr="3853F83F" w:rsidR="677EA63E">
        <w:rPr>
          <w:rFonts w:ascii="Arial" w:hAnsi="Arial" w:eastAsia="Arial" w:cs="Arial"/>
          <w:b w:val="0"/>
          <w:bCs w:val="0"/>
          <w:i w:val="1"/>
          <w:iCs w:val="1"/>
          <w:caps w:val="0"/>
          <w:smallCaps w:val="0"/>
          <w:noProof w:val="0"/>
          <w:color w:val="222222"/>
          <w:sz w:val="22"/>
          <w:szCs w:val="22"/>
          <w:lang w:val="en-US"/>
        </w:rPr>
        <w:t xml:space="preserve"> implementation</w:t>
      </w:r>
      <w:r w:rsidRPr="3853F83F" w:rsidR="677EA63E">
        <w:rPr>
          <w:rFonts w:ascii="Arial" w:hAnsi="Arial" w:eastAsia="Arial" w:cs="Arial"/>
          <w:b w:val="0"/>
          <w:bCs w:val="0"/>
          <w:i w:val="0"/>
          <w:iCs w:val="0"/>
          <w:caps w:val="0"/>
          <w:smallCaps w:val="0"/>
          <w:noProof w:val="0"/>
          <w:color w:val="222222"/>
          <w:sz w:val="22"/>
          <w:szCs w:val="22"/>
          <w:lang w:val="en-US"/>
        </w:rPr>
        <w:t>. Routledge.</w:t>
      </w:r>
      <w:r w:rsidRPr="3853F83F" w:rsidR="278F8083">
        <w:rPr>
          <w:rFonts w:ascii="Arial" w:hAnsi="Arial" w:eastAsia="Arial" w:cs="Arial"/>
          <w:b w:val="0"/>
          <w:bCs w:val="0"/>
          <w:i w:val="0"/>
          <w:iCs w:val="0"/>
          <w:caps w:val="0"/>
          <w:smallCaps w:val="0"/>
          <w:noProof w:val="0"/>
          <w:color w:val="222222"/>
          <w:sz w:val="22"/>
          <w:szCs w:val="22"/>
          <w:lang w:val="en-US"/>
        </w:rPr>
        <w:t xml:space="preserve"> </w:t>
      </w:r>
      <w:r w:rsidRPr="3853F83F" w:rsidR="79742CCA">
        <w:rPr>
          <w:rFonts w:ascii="Arial" w:hAnsi="Arial" w:eastAsia="Arial" w:cs="Arial"/>
          <w:b w:val="0"/>
          <w:bCs w:val="0"/>
          <w:i w:val="0"/>
          <w:iCs w:val="0"/>
          <w:caps w:val="0"/>
          <w:smallCaps w:val="0"/>
          <w:noProof w:val="0"/>
          <w:color w:val="222222"/>
          <w:sz w:val="22"/>
          <w:szCs w:val="22"/>
          <w:lang w:val="en-US"/>
        </w:rPr>
        <w:t>(</w:t>
      </w:r>
      <w:r w:rsidRPr="3853F83F" w:rsidR="793D91B7">
        <w:rPr>
          <w:rFonts w:ascii="Arial" w:hAnsi="Arial" w:eastAsia="Arial" w:cs="Arial"/>
          <w:b w:val="0"/>
          <w:bCs w:val="0"/>
          <w:i w:val="0"/>
          <w:iCs w:val="0"/>
          <w:caps w:val="0"/>
          <w:smallCaps w:val="0"/>
          <w:noProof w:val="0"/>
          <w:color w:val="222222"/>
          <w:sz w:val="22"/>
          <w:szCs w:val="22"/>
          <w:lang w:val="en-US"/>
        </w:rPr>
        <w:t>Accessed: 15 November</w:t>
      </w:r>
      <w:r w:rsidRPr="3853F83F" w:rsidR="57242D1A">
        <w:rPr>
          <w:rFonts w:ascii="Arial" w:hAnsi="Arial" w:eastAsia="Arial" w:cs="Arial"/>
          <w:b w:val="0"/>
          <w:bCs w:val="0"/>
          <w:i w:val="0"/>
          <w:iCs w:val="0"/>
          <w:caps w:val="0"/>
          <w:smallCaps w:val="0"/>
          <w:noProof w:val="0"/>
          <w:color w:val="222222"/>
          <w:sz w:val="22"/>
          <w:szCs w:val="22"/>
          <w:lang w:val="en-US"/>
        </w:rPr>
        <w:t xml:space="preserve"> 2024).</w:t>
      </w:r>
    </w:p>
    <w:p w:rsidR="0E864301" w:rsidP="3853F83F" w:rsidRDefault="0E864301" w14:paraId="46A0BBD0" w14:textId="5DB113D7">
      <w:pPr>
        <w:pStyle w:val="Normal"/>
        <w:bidi w:val="0"/>
        <w:spacing w:before="0" w:beforeAutospacing="off" w:after="160" w:afterAutospacing="off" w:line="360" w:lineRule="auto"/>
        <w:ind/>
        <w:rPr>
          <w:rFonts w:ascii="Arial" w:hAnsi="Arial" w:eastAsia="Arial" w:cs="Arial"/>
          <w:b w:val="1"/>
          <w:bCs w:val="1"/>
          <w:noProof w:val="0"/>
          <w:sz w:val="22"/>
          <w:szCs w:val="22"/>
          <w:u w:val="single"/>
          <w:lang w:val="en-US"/>
        </w:rPr>
      </w:pPr>
      <w:r w:rsidRPr="3853F83F" w:rsidR="7C765504">
        <w:rPr>
          <w:rFonts w:ascii="Arial" w:hAnsi="Arial" w:eastAsia="Arial" w:cs="Arial"/>
          <w:noProof w:val="0"/>
          <w:sz w:val="22"/>
          <w:szCs w:val="22"/>
          <w:lang w:val="en-US"/>
        </w:rPr>
        <w:t xml:space="preserve">Burijl, </w:t>
      </w:r>
      <w:r w:rsidRPr="3853F83F" w:rsidR="2C41C0F7">
        <w:rPr>
          <w:rFonts w:ascii="Arial" w:hAnsi="Arial" w:eastAsia="Arial" w:cs="Arial"/>
          <w:noProof w:val="0"/>
          <w:sz w:val="22"/>
          <w:szCs w:val="22"/>
          <w:lang w:val="en-US"/>
        </w:rPr>
        <w:t>Dr</w:t>
      </w:r>
      <w:r w:rsidRPr="3853F83F" w:rsidR="7C765504">
        <w:rPr>
          <w:rFonts w:ascii="Arial" w:hAnsi="Arial" w:eastAsia="Arial" w:cs="Arial"/>
          <w:noProof w:val="0"/>
          <w:sz w:val="22"/>
          <w:szCs w:val="22"/>
          <w:lang w:val="en-US"/>
        </w:rPr>
        <w:t xml:space="preserve">. </w:t>
      </w:r>
      <w:r w:rsidRPr="3853F83F" w:rsidR="71176A28">
        <w:rPr>
          <w:rFonts w:ascii="Arial" w:hAnsi="Arial" w:eastAsia="Arial" w:cs="Arial"/>
          <w:noProof w:val="0"/>
          <w:sz w:val="22"/>
          <w:szCs w:val="22"/>
          <w:lang w:val="en-US"/>
        </w:rPr>
        <w:t>Gerard H</w:t>
      </w:r>
      <w:r w:rsidRPr="3853F83F" w:rsidR="7C765504">
        <w:rPr>
          <w:rFonts w:ascii="Arial" w:hAnsi="Arial" w:eastAsia="Arial" w:cs="Arial"/>
          <w:noProof w:val="0"/>
          <w:sz w:val="22"/>
          <w:szCs w:val="22"/>
          <w:lang w:val="en-US"/>
        </w:rPr>
        <w:t xml:space="preserve"> (2018) </w:t>
      </w:r>
      <w:r w:rsidRPr="3853F83F" w:rsidR="7C765504">
        <w:rPr>
          <w:rFonts w:ascii="Arial" w:hAnsi="Arial" w:eastAsia="Arial" w:cs="Arial"/>
          <w:i w:val="1"/>
          <w:iCs w:val="1"/>
          <w:noProof w:val="0"/>
          <w:sz w:val="22"/>
          <w:szCs w:val="22"/>
          <w:lang w:val="en-US"/>
        </w:rPr>
        <w:t>(PDF) the relevance of porter’s five forces in today’s innovative and changing business environment</w:t>
      </w:r>
      <w:r w:rsidRPr="3853F83F" w:rsidR="7C765504">
        <w:rPr>
          <w:rFonts w:ascii="Arial" w:hAnsi="Arial" w:eastAsia="Arial" w:cs="Arial"/>
          <w:noProof w:val="0"/>
          <w:sz w:val="22"/>
          <w:szCs w:val="22"/>
          <w:lang w:val="en-US"/>
        </w:rPr>
        <w:t xml:space="preserve">. Available at: </w:t>
      </w:r>
      <w:hyperlink r:id="R6d08c57af15a42b6">
        <w:r w:rsidRPr="3853F83F" w:rsidR="7C765504">
          <w:rPr>
            <w:rStyle w:val="Hyperlink"/>
            <w:rFonts w:ascii="Arial" w:hAnsi="Arial" w:eastAsia="Arial" w:cs="Arial"/>
            <w:noProof w:val="0"/>
            <w:sz w:val="22"/>
            <w:szCs w:val="22"/>
            <w:lang w:val="en-US"/>
          </w:rPr>
          <w:t>https://www.researchgate.net/publication/326026986_The_Relevance_of_Porter’s_Five_Forces_in_Today’s_Innovative_and_Changing_Business_Environment</w:t>
        </w:r>
      </w:hyperlink>
      <w:r w:rsidRPr="3853F83F" w:rsidR="7C765504">
        <w:rPr>
          <w:rFonts w:ascii="Arial" w:hAnsi="Arial" w:eastAsia="Arial" w:cs="Arial"/>
          <w:noProof w:val="0"/>
          <w:sz w:val="22"/>
          <w:szCs w:val="22"/>
          <w:lang w:val="en-US"/>
        </w:rPr>
        <w:t xml:space="preserve"> (Accessed: 13 November 2024).</w:t>
      </w:r>
    </w:p>
    <w:p w:rsidR="0E864301" w:rsidP="3853F83F" w:rsidRDefault="0E864301" w14:paraId="443BCC92" w14:textId="1C53BF1D">
      <w:pPr>
        <w:pStyle w:val="Normal"/>
        <w:bidi w:val="0"/>
        <w:spacing w:before="240" w:beforeAutospacing="off" w:after="240" w:afterAutospacing="off" w:line="360" w:lineRule="auto"/>
        <w:ind w:left="567" w:right="0" w:hanging="567"/>
        <w:rPr>
          <w:rFonts w:ascii="Arial" w:hAnsi="Arial" w:eastAsia="Arial" w:cs="Arial"/>
          <w:noProof w:val="0"/>
          <w:sz w:val="22"/>
          <w:szCs w:val="22"/>
          <w:lang w:val="en-US"/>
        </w:rPr>
      </w:pPr>
      <w:r w:rsidRPr="3853F83F" w:rsidR="08B1EBA7">
        <w:rPr>
          <w:rFonts w:ascii="Arial" w:hAnsi="Arial" w:eastAsia="Arial" w:cs="Arial"/>
          <w:i w:val="1"/>
          <w:iCs w:val="1"/>
          <w:noProof w:val="0"/>
          <w:sz w:val="22"/>
          <w:szCs w:val="22"/>
          <w:lang w:val="en-US"/>
        </w:rPr>
        <w:t>company profile</w:t>
      </w:r>
      <w:r w:rsidRPr="3853F83F" w:rsidR="08B1EBA7">
        <w:rPr>
          <w:rFonts w:ascii="Arial" w:hAnsi="Arial" w:eastAsia="Arial" w:cs="Arial"/>
          <w:noProof w:val="0"/>
          <w:sz w:val="22"/>
          <w:szCs w:val="22"/>
          <w:lang w:val="en-US"/>
        </w:rPr>
        <w:t xml:space="preserve"> (no date) </w:t>
      </w:r>
      <w:r w:rsidRPr="3853F83F" w:rsidR="08B1EBA7">
        <w:rPr>
          <w:rFonts w:ascii="Arial" w:hAnsi="Arial" w:eastAsia="Arial" w:cs="Arial"/>
          <w:i w:val="1"/>
          <w:iCs w:val="1"/>
          <w:noProof w:val="0"/>
          <w:sz w:val="22"/>
          <w:szCs w:val="22"/>
          <w:lang w:val="en-US"/>
        </w:rPr>
        <w:t>Busk UK Ltd</w:t>
      </w:r>
      <w:r w:rsidRPr="3853F83F" w:rsidR="08B1EBA7">
        <w:rPr>
          <w:rFonts w:ascii="Arial" w:hAnsi="Arial" w:eastAsia="Arial" w:cs="Arial"/>
          <w:noProof w:val="0"/>
          <w:sz w:val="22"/>
          <w:szCs w:val="22"/>
          <w:lang w:val="en-US"/>
        </w:rPr>
        <w:t xml:space="preserve">. Available at: </w:t>
      </w:r>
      <w:hyperlink r:id="R45d2a6b8cc86462c">
        <w:r w:rsidRPr="3853F83F" w:rsidR="08B1EBA7">
          <w:rPr>
            <w:rStyle w:val="Hyperlink"/>
            <w:rFonts w:ascii="Arial" w:hAnsi="Arial" w:eastAsia="Arial" w:cs="Arial"/>
            <w:noProof w:val="0"/>
            <w:sz w:val="22"/>
            <w:szCs w:val="22"/>
            <w:lang w:val="en-US"/>
          </w:rPr>
          <w:t>https://busk-uk.co.uk/busk-benchmark/simply-safe-midlands/johnson-tours-ltd</w:t>
        </w:r>
      </w:hyperlink>
      <w:r w:rsidRPr="3853F83F" w:rsidR="08B1EBA7">
        <w:rPr>
          <w:rFonts w:ascii="Arial" w:hAnsi="Arial" w:eastAsia="Arial" w:cs="Arial"/>
          <w:noProof w:val="0"/>
          <w:sz w:val="22"/>
          <w:szCs w:val="22"/>
          <w:lang w:val="en-US"/>
        </w:rPr>
        <w:t xml:space="preserve"> (Accessed: 12 November 2024).</w:t>
      </w:r>
      <w:r w:rsidRPr="3853F83F" w:rsidR="0258C8F5">
        <w:rPr>
          <w:rFonts w:ascii="Arial" w:hAnsi="Arial" w:eastAsia="Arial" w:cs="Arial"/>
          <w:noProof w:val="0"/>
          <w:sz w:val="22"/>
          <w:szCs w:val="22"/>
          <w:lang w:val="en-US"/>
        </w:rPr>
        <w:t xml:space="preserve"> </w:t>
      </w:r>
    </w:p>
    <w:p w:rsidR="0E864301" w:rsidP="3853F83F" w:rsidRDefault="0E864301" w14:paraId="7CCF1F2E" w14:textId="1C8EAC17">
      <w:pPr>
        <w:bidi w:val="0"/>
        <w:spacing w:before="240" w:beforeAutospacing="off" w:after="240" w:afterAutospacing="off" w:line="360" w:lineRule="auto"/>
        <w:ind w:left="567" w:right="0" w:hanging="567"/>
        <w:rPr>
          <w:rFonts w:ascii="Arial" w:hAnsi="Arial" w:eastAsia="Arial" w:cs="Arial"/>
          <w:noProof w:val="0"/>
          <w:sz w:val="22"/>
          <w:szCs w:val="22"/>
          <w:lang w:val="en-US"/>
        </w:rPr>
      </w:pPr>
      <w:r w:rsidRPr="3853F83F" w:rsidR="4ECE1ED3">
        <w:rPr>
          <w:rFonts w:ascii="Arial" w:hAnsi="Arial" w:eastAsia="Arial" w:cs="Arial"/>
          <w:noProof w:val="0"/>
          <w:sz w:val="22"/>
          <w:szCs w:val="22"/>
          <w:lang w:val="en-US"/>
        </w:rPr>
        <w:t xml:space="preserve">Chaffey, D., &amp; Smith, P. (2017). Digital Marketing Excellence: Planning, </w:t>
      </w:r>
      <w:r w:rsidRPr="3853F83F" w:rsidR="4ECE1ED3">
        <w:rPr>
          <w:rFonts w:ascii="Arial" w:hAnsi="Arial" w:eastAsia="Arial" w:cs="Arial"/>
          <w:noProof w:val="0"/>
          <w:sz w:val="22"/>
          <w:szCs w:val="22"/>
          <w:lang w:val="en-US"/>
        </w:rPr>
        <w:t>Optimizing</w:t>
      </w:r>
      <w:r w:rsidRPr="3853F83F" w:rsidR="4ECE1ED3">
        <w:rPr>
          <w:rFonts w:ascii="Arial" w:hAnsi="Arial" w:eastAsia="Arial" w:cs="Arial"/>
          <w:noProof w:val="0"/>
          <w:sz w:val="22"/>
          <w:szCs w:val="22"/>
          <w:lang w:val="en-US"/>
        </w:rPr>
        <w:t xml:space="preserve"> and Integrating Online Marketing (5th ed.). Routledge. </w:t>
      </w:r>
      <w:hyperlink r:id="Rb0bc955a057c42c0">
        <w:r w:rsidRPr="3853F83F" w:rsidR="4ECE1ED3">
          <w:rPr>
            <w:rStyle w:val="Hyperlink"/>
            <w:rFonts w:ascii="Arial" w:hAnsi="Arial" w:eastAsia="Arial" w:cs="Arial"/>
            <w:noProof w:val="0"/>
            <w:sz w:val="22"/>
            <w:szCs w:val="22"/>
            <w:lang w:val="en-US"/>
          </w:rPr>
          <w:t>https://doi.org/10.4324/9781315640341</w:t>
        </w:r>
      </w:hyperlink>
    </w:p>
    <w:p w:rsidR="0E864301" w:rsidP="3853F83F" w:rsidRDefault="0E864301" w14:paraId="0DCE33FB" w14:textId="6B23EC16">
      <w:pPr>
        <w:bidi w:val="0"/>
        <w:spacing w:before="240" w:beforeAutospacing="off" w:after="240" w:afterAutospacing="off" w:line="360" w:lineRule="auto"/>
        <w:ind w:left="567" w:right="0" w:hanging="567"/>
        <w:rPr>
          <w:rFonts w:ascii="Arial" w:hAnsi="Arial" w:eastAsia="Arial" w:cs="Arial"/>
          <w:noProof w:val="0"/>
          <w:sz w:val="22"/>
          <w:szCs w:val="22"/>
          <w:lang w:val="en-US"/>
        </w:rPr>
      </w:pPr>
      <w:r w:rsidRPr="3853F83F" w:rsidR="5DBC80D8">
        <w:rPr>
          <w:rFonts w:ascii="Arial" w:hAnsi="Arial" w:eastAsia="Arial" w:cs="Arial"/>
          <w:noProof w:val="0"/>
          <w:sz w:val="22"/>
          <w:szCs w:val="22"/>
          <w:lang w:val="en-US"/>
        </w:rPr>
        <w:t>Hendricks</w:t>
      </w:r>
      <w:r w:rsidRPr="3853F83F" w:rsidR="0258C8F5">
        <w:rPr>
          <w:rFonts w:ascii="Arial" w:hAnsi="Arial" w:eastAsia="Arial" w:cs="Arial"/>
          <w:noProof w:val="0"/>
          <w:sz w:val="22"/>
          <w:szCs w:val="22"/>
          <w:lang w:val="en-US"/>
        </w:rPr>
        <w:t xml:space="preserve">, </w:t>
      </w:r>
      <w:r w:rsidRPr="3853F83F" w:rsidR="0B9D72C9">
        <w:rPr>
          <w:rFonts w:ascii="Arial" w:hAnsi="Arial" w:eastAsia="Arial" w:cs="Arial"/>
          <w:noProof w:val="0"/>
          <w:sz w:val="22"/>
          <w:szCs w:val="22"/>
          <w:lang w:val="en-US"/>
        </w:rPr>
        <w:t>Alison</w:t>
      </w:r>
      <w:r w:rsidRPr="3853F83F" w:rsidR="0258C8F5">
        <w:rPr>
          <w:rFonts w:ascii="Arial" w:hAnsi="Arial" w:eastAsia="Arial" w:cs="Arial"/>
          <w:noProof w:val="0"/>
          <w:sz w:val="22"/>
          <w:szCs w:val="22"/>
          <w:lang w:val="en-US"/>
        </w:rPr>
        <w:t xml:space="preserve"> (2024) </w:t>
      </w:r>
      <w:r w:rsidRPr="3853F83F" w:rsidR="0258C8F5">
        <w:rPr>
          <w:rFonts w:ascii="Arial" w:hAnsi="Arial" w:eastAsia="Arial" w:cs="Arial"/>
          <w:i w:val="1"/>
          <w:iCs w:val="1"/>
          <w:noProof w:val="0"/>
          <w:sz w:val="22"/>
          <w:szCs w:val="22"/>
          <w:lang w:val="en-US"/>
        </w:rPr>
        <w:t>Stakeholder mapping: Methods, benefits &amp; examples</w:t>
      </w:r>
      <w:r w:rsidRPr="3853F83F" w:rsidR="0258C8F5">
        <w:rPr>
          <w:rFonts w:ascii="Arial" w:hAnsi="Arial" w:eastAsia="Arial" w:cs="Arial"/>
          <w:noProof w:val="0"/>
          <w:sz w:val="22"/>
          <w:szCs w:val="22"/>
          <w:lang w:val="en-US"/>
        </w:rPr>
        <w:t xml:space="preserve">, </w:t>
      </w:r>
      <w:r w:rsidRPr="3853F83F" w:rsidR="0258C8F5">
        <w:rPr>
          <w:rFonts w:ascii="Arial" w:hAnsi="Arial" w:eastAsia="Arial" w:cs="Arial"/>
          <w:i w:val="1"/>
          <w:iCs w:val="1"/>
          <w:noProof w:val="0"/>
          <w:sz w:val="22"/>
          <w:szCs w:val="22"/>
          <w:lang w:val="en-US"/>
        </w:rPr>
        <w:t>Simply Stakeholders</w:t>
      </w:r>
      <w:r w:rsidRPr="3853F83F" w:rsidR="0258C8F5">
        <w:rPr>
          <w:rFonts w:ascii="Arial" w:hAnsi="Arial" w:eastAsia="Arial" w:cs="Arial"/>
          <w:noProof w:val="0"/>
          <w:sz w:val="22"/>
          <w:szCs w:val="22"/>
          <w:lang w:val="en-US"/>
        </w:rPr>
        <w:t xml:space="preserve">. Available at: </w:t>
      </w:r>
      <w:hyperlink r:id="Raedd36d9de1849c1">
        <w:r w:rsidRPr="3853F83F" w:rsidR="0258C8F5">
          <w:rPr>
            <w:rStyle w:val="Hyperlink"/>
            <w:rFonts w:ascii="Arial" w:hAnsi="Arial" w:eastAsia="Arial" w:cs="Arial"/>
            <w:noProof w:val="0"/>
            <w:sz w:val="22"/>
            <w:szCs w:val="22"/>
            <w:lang w:val="en-US"/>
          </w:rPr>
          <w:t>https://simplystakeholders.com/stakeholder-mapping/</w:t>
        </w:r>
      </w:hyperlink>
      <w:r w:rsidRPr="3853F83F" w:rsidR="0258C8F5">
        <w:rPr>
          <w:rFonts w:ascii="Arial" w:hAnsi="Arial" w:eastAsia="Arial" w:cs="Arial"/>
          <w:noProof w:val="0"/>
          <w:sz w:val="22"/>
          <w:szCs w:val="22"/>
          <w:lang w:val="en-US"/>
        </w:rPr>
        <w:t xml:space="preserve"> (Accessed: 14 November 2024).</w:t>
      </w:r>
    </w:p>
    <w:p w:rsidR="0E864301" w:rsidP="3853F83F" w:rsidRDefault="0E864301" w14:paraId="10F58B08" w14:textId="3C92145D">
      <w:pPr>
        <w:bidi w:val="0"/>
        <w:spacing w:before="240" w:beforeAutospacing="off" w:after="240" w:afterAutospacing="off" w:line="360" w:lineRule="auto"/>
        <w:ind w:left="567" w:right="0" w:hanging="567"/>
      </w:pPr>
      <w:r w:rsidRPr="3853F83F" w:rsidR="55FF0A59">
        <w:rPr>
          <w:rFonts w:ascii="Arial" w:hAnsi="Arial" w:eastAsia="Arial" w:cs="Arial"/>
          <w:noProof w:val="0"/>
          <w:sz w:val="22"/>
          <w:szCs w:val="22"/>
          <w:lang w:val="en-US"/>
        </w:rPr>
        <w:t xml:space="preserve">Ltd, D.S. (2024) </w:t>
      </w:r>
      <w:r w:rsidRPr="3853F83F" w:rsidR="55FF0A59">
        <w:rPr>
          <w:rFonts w:ascii="Arial" w:hAnsi="Arial" w:eastAsia="Arial" w:cs="Arial"/>
          <w:i w:val="1"/>
          <w:iCs w:val="1"/>
          <w:noProof w:val="0"/>
          <w:sz w:val="22"/>
          <w:szCs w:val="22"/>
          <w:lang w:val="en-US"/>
        </w:rPr>
        <w:t>Johnson Bros (tours): British and European coach holidays, day excursions, coach hire</w:t>
      </w:r>
      <w:r w:rsidRPr="3853F83F" w:rsidR="55FF0A59">
        <w:rPr>
          <w:rFonts w:ascii="Arial" w:hAnsi="Arial" w:eastAsia="Arial" w:cs="Arial"/>
          <w:noProof w:val="0"/>
          <w:sz w:val="22"/>
          <w:szCs w:val="22"/>
          <w:lang w:val="en-US"/>
        </w:rPr>
        <w:t xml:space="preserve">, </w:t>
      </w:r>
      <w:r w:rsidRPr="3853F83F" w:rsidR="55FF0A59">
        <w:rPr>
          <w:rFonts w:ascii="Arial" w:hAnsi="Arial" w:eastAsia="Arial" w:cs="Arial"/>
          <w:i w:val="1"/>
          <w:iCs w:val="1"/>
          <w:noProof w:val="0"/>
          <w:sz w:val="22"/>
          <w:szCs w:val="22"/>
          <w:lang w:val="en-US"/>
        </w:rPr>
        <w:t>Johnson Bros (Tours) | British and European Coach Holidays, Day Excursions, Coach Hire</w:t>
      </w:r>
      <w:r w:rsidRPr="3853F83F" w:rsidR="55FF0A59">
        <w:rPr>
          <w:rFonts w:ascii="Arial" w:hAnsi="Arial" w:eastAsia="Arial" w:cs="Arial"/>
          <w:noProof w:val="0"/>
          <w:sz w:val="22"/>
          <w:szCs w:val="22"/>
          <w:lang w:val="en-US"/>
        </w:rPr>
        <w:t xml:space="preserve">. Available at: </w:t>
      </w:r>
      <w:hyperlink r:id="R07a769ae2efc4230">
        <w:r w:rsidRPr="3853F83F" w:rsidR="55FF0A59">
          <w:rPr>
            <w:rStyle w:val="Hyperlink"/>
            <w:rFonts w:ascii="Arial" w:hAnsi="Arial" w:eastAsia="Arial" w:cs="Arial"/>
            <w:noProof w:val="0"/>
            <w:sz w:val="22"/>
            <w:szCs w:val="22"/>
            <w:lang w:val="en-US"/>
          </w:rPr>
          <w:t>https://www.johnsonstours.co.uk/</w:t>
        </w:r>
      </w:hyperlink>
      <w:r w:rsidRPr="3853F83F" w:rsidR="55FF0A59">
        <w:rPr>
          <w:rFonts w:ascii="Arial" w:hAnsi="Arial" w:eastAsia="Arial" w:cs="Arial"/>
          <w:noProof w:val="0"/>
          <w:sz w:val="22"/>
          <w:szCs w:val="22"/>
          <w:lang w:val="en-US"/>
        </w:rPr>
        <w:t xml:space="preserve"> (Accessed: 19 November 2024).</w:t>
      </w:r>
    </w:p>
    <w:p w:rsidR="0E864301" w:rsidP="3853F83F" w:rsidRDefault="0E864301" w14:paraId="0B85194E" w14:textId="55889729">
      <w:pPr>
        <w:bidi w:val="0"/>
        <w:spacing w:before="240" w:beforeAutospacing="off" w:after="240" w:afterAutospacing="off" w:line="360" w:lineRule="auto"/>
        <w:ind w:left="567" w:right="0" w:hanging="567"/>
        <w:rPr>
          <w:rFonts w:ascii="Arial" w:hAnsi="Arial" w:eastAsia="Arial" w:cs="Arial"/>
          <w:noProof w:val="0"/>
          <w:sz w:val="22"/>
          <w:szCs w:val="22"/>
          <w:lang w:val="en-US"/>
        </w:rPr>
      </w:pPr>
    </w:p>
    <w:p w:rsidR="0E864301" w:rsidP="3853F83F" w:rsidRDefault="0E864301" w14:paraId="2D80649C" w14:textId="5136ADED">
      <w:pPr>
        <w:pStyle w:val="Normal"/>
        <w:bidi w:val="0"/>
        <w:spacing w:before="240" w:beforeAutospacing="off" w:after="240" w:afterAutospacing="off" w:line="360" w:lineRule="auto"/>
        <w:ind w:left="567" w:right="0" w:hanging="567"/>
        <w:rPr>
          <w:rFonts w:ascii="Arial" w:hAnsi="Arial" w:eastAsia="Arial" w:cs="Arial"/>
          <w:noProof w:val="0"/>
          <w:sz w:val="22"/>
          <w:szCs w:val="22"/>
          <w:lang w:val="en-US"/>
        </w:rPr>
      </w:pPr>
      <w:r w:rsidRPr="3853F83F" w:rsidR="0258C8F5">
        <w:rPr>
          <w:noProof w:val="0"/>
          <w:lang w:val="en-US"/>
        </w:rPr>
        <w:t>Mackie</w:t>
      </w:r>
      <w:r w:rsidRPr="3853F83F" w:rsidR="295E9086">
        <w:rPr>
          <w:noProof w:val="0"/>
          <w:lang w:val="en-US"/>
        </w:rPr>
        <w:t xml:space="preserve">, peter, laird, </w:t>
      </w:r>
      <w:r w:rsidRPr="3853F83F" w:rsidR="019A59CE">
        <w:rPr>
          <w:noProof w:val="0"/>
          <w:lang w:val="en-US"/>
        </w:rPr>
        <w:t>James</w:t>
      </w:r>
      <w:r w:rsidRPr="3853F83F" w:rsidR="295E9086">
        <w:rPr>
          <w:noProof w:val="0"/>
          <w:lang w:val="en-US"/>
        </w:rPr>
        <w:t xml:space="preserve"> and </w:t>
      </w:r>
      <w:r w:rsidRPr="3853F83F" w:rsidR="73152C97">
        <w:rPr>
          <w:noProof w:val="0"/>
          <w:lang w:val="en-US"/>
        </w:rPr>
        <w:t>Johnson</w:t>
      </w:r>
      <w:r w:rsidRPr="3853F83F" w:rsidR="295E9086">
        <w:rPr>
          <w:noProof w:val="0"/>
          <w:lang w:val="en-US"/>
        </w:rPr>
        <w:t xml:space="preserve">, </w:t>
      </w:r>
      <w:r w:rsidRPr="3853F83F" w:rsidR="024554BD">
        <w:rPr>
          <w:noProof w:val="0"/>
          <w:lang w:val="en-US"/>
        </w:rPr>
        <w:t>Daniel</w:t>
      </w:r>
      <w:r w:rsidRPr="3853F83F" w:rsidR="295E9086">
        <w:rPr>
          <w:noProof w:val="0"/>
          <w:lang w:val="en-US"/>
        </w:rPr>
        <w:t xml:space="preserve"> (2012) </w:t>
      </w:r>
      <w:r w:rsidRPr="3853F83F" w:rsidR="295E9086">
        <w:rPr>
          <w:i w:val="1"/>
          <w:iCs w:val="1"/>
          <w:noProof w:val="0"/>
          <w:lang w:val="en-US"/>
        </w:rPr>
        <w:t>Buses and economic growth</w:t>
      </w:r>
      <w:r w:rsidRPr="3853F83F" w:rsidR="295E9086">
        <w:rPr>
          <w:noProof w:val="0"/>
          <w:lang w:val="en-US"/>
        </w:rPr>
        <w:t xml:space="preserve">. Available at: </w:t>
      </w:r>
      <w:hyperlink r:id="R0dea949df8cd4d24">
        <w:r w:rsidRPr="3853F83F" w:rsidR="295E9086">
          <w:rPr>
            <w:rStyle w:val="Hyperlink"/>
            <w:noProof w:val="0"/>
            <w:lang w:val="en-US"/>
          </w:rPr>
          <w:t>https://www.its.leeds.ac.uk/fileadmin/user_upload/News/BusesEconomicGrowth_FINAL-REPORT.pdf</w:t>
        </w:r>
      </w:hyperlink>
      <w:r w:rsidRPr="3853F83F" w:rsidR="295E9086">
        <w:rPr>
          <w:noProof w:val="0"/>
          <w:lang w:val="en-US"/>
        </w:rPr>
        <w:t xml:space="preserve"> (Accessed: 12 November 2024).</w:t>
      </w:r>
    </w:p>
    <w:p w:rsidR="0E864301" w:rsidP="3853F83F" w:rsidRDefault="0E864301" w14:paraId="275F0C25" w14:textId="32AEFCE0">
      <w:pPr>
        <w:bidi w:val="0"/>
        <w:spacing w:before="240" w:beforeAutospacing="off" w:after="240" w:afterAutospacing="off" w:line="360" w:lineRule="auto"/>
        <w:ind w:left="567" w:right="0" w:hanging="567"/>
      </w:pPr>
      <w:r w:rsidRPr="3853F83F" w:rsidR="66453770">
        <w:rPr>
          <w:rFonts w:ascii="Aptos" w:hAnsi="Aptos" w:eastAsia="Aptos" w:cs="Aptos"/>
          <w:noProof w:val="0"/>
          <w:sz w:val="24"/>
          <w:szCs w:val="24"/>
          <w:lang w:val="en-US"/>
        </w:rPr>
        <w:t>peterdy</w:t>
      </w:r>
      <w:r w:rsidRPr="3853F83F" w:rsidR="66453770">
        <w:rPr>
          <w:rFonts w:ascii="Aptos" w:hAnsi="Aptos" w:eastAsia="Aptos" w:cs="Aptos"/>
          <w:noProof w:val="0"/>
          <w:sz w:val="24"/>
          <w:szCs w:val="24"/>
          <w:lang w:val="en-US"/>
        </w:rPr>
        <w:t xml:space="preserve">, </w:t>
      </w:r>
      <w:r w:rsidRPr="3853F83F" w:rsidR="12CA4BE4">
        <w:rPr>
          <w:rFonts w:ascii="Aptos" w:hAnsi="Aptos" w:eastAsia="Aptos" w:cs="Aptos"/>
          <w:noProof w:val="0"/>
          <w:sz w:val="24"/>
          <w:szCs w:val="24"/>
          <w:lang w:val="en-US"/>
        </w:rPr>
        <w:t>Kyle</w:t>
      </w:r>
      <w:r w:rsidRPr="3853F83F" w:rsidR="66453770">
        <w:rPr>
          <w:rFonts w:ascii="Aptos" w:hAnsi="Aptos" w:eastAsia="Aptos" w:cs="Aptos"/>
          <w:noProof w:val="0"/>
          <w:sz w:val="24"/>
          <w:szCs w:val="24"/>
          <w:lang w:val="en-US"/>
        </w:rPr>
        <w:t xml:space="preserve"> (2024) </w:t>
      </w:r>
      <w:r w:rsidRPr="3853F83F" w:rsidR="66453770">
        <w:rPr>
          <w:rFonts w:ascii="Aptos" w:hAnsi="Aptos" w:eastAsia="Aptos" w:cs="Aptos"/>
          <w:i w:val="1"/>
          <w:iCs w:val="1"/>
          <w:noProof w:val="0"/>
          <w:sz w:val="24"/>
          <w:szCs w:val="24"/>
          <w:lang w:val="en-US"/>
        </w:rPr>
        <w:t>SWOT analysis</w:t>
      </w:r>
      <w:r w:rsidRPr="3853F83F" w:rsidR="66453770">
        <w:rPr>
          <w:rFonts w:ascii="Aptos" w:hAnsi="Aptos" w:eastAsia="Aptos" w:cs="Aptos"/>
          <w:noProof w:val="0"/>
          <w:sz w:val="24"/>
          <w:szCs w:val="24"/>
          <w:lang w:val="en-US"/>
        </w:rPr>
        <w:t xml:space="preserve">, </w:t>
      </w:r>
      <w:r w:rsidRPr="3853F83F" w:rsidR="66453770">
        <w:rPr>
          <w:rFonts w:ascii="Aptos" w:hAnsi="Aptos" w:eastAsia="Aptos" w:cs="Aptos"/>
          <w:i w:val="1"/>
          <w:iCs w:val="1"/>
          <w:noProof w:val="0"/>
          <w:sz w:val="24"/>
          <w:szCs w:val="24"/>
          <w:lang w:val="en-US"/>
        </w:rPr>
        <w:t>Corporate Finance Institute</w:t>
      </w:r>
      <w:r w:rsidRPr="3853F83F" w:rsidR="66453770">
        <w:rPr>
          <w:rFonts w:ascii="Aptos" w:hAnsi="Aptos" w:eastAsia="Aptos" w:cs="Aptos"/>
          <w:noProof w:val="0"/>
          <w:sz w:val="24"/>
          <w:szCs w:val="24"/>
          <w:lang w:val="en-US"/>
        </w:rPr>
        <w:t xml:space="preserve">. Available at: </w:t>
      </w:r>
      <w:hyperlink r:id="Rdda785c80d6d4c06">
        <w:r w:rsidRPr="3853F83F" w:rsidR="66453770">
          <w:rPr>
            <w:rStyle w:val="Hyperlink"/>
            <w:rFonts w:ascii="Aptos" w:hAnsi="Aptos" w:eastAsia="Aptos" w:cs="Aptos"/>
            <w:noProof w:val="0"/>
            <w:sz w:val="24"/>
            <w:szCs w:val="24"/>
            <w:lang w:val="en-US"/>
          </w:rPr>
          <w:t>https://corporatefinanceinstitute.com/resources/management/swot-analysis/</w:t>
        </w:r>
      </w:hyperlink>
      <w:r w:rsidRPr="3853F83F" w:rsidR="66453770">
        <w:rPr>
          <w:rFonts w:ascii="Aptos" w:hAnsi="Aptos" w:eastAsia="Aptos" w:cs="Aptos"/>
          <w:noProof w:val="0"/>
          <w:sz w:val="24"/>
          <w:szCs w:val="24"/>
          <w:lang w:val="en-US"/>
        </w:rPr>
        <w:t xml:space="preserve"> (Accessed: 13 November 2024).</w:t>
      </w:r>
    </w:p>
    <w:p w:rsidR="0E864301" w:rsidP="3853F83F" w:rsidRDefault="0E864301" w14:paraId="69A0D9D6" w14:textId="61856B0F">
      <w:pPr>
        <w:pStyle w:val="Normal"/>
        <w:bidi w:val="0"/>
        <w:spacing w:before="240" w:beforeAutospacing="off" w:after="240" w:afterAutospacing="off" w:line="360" w:lineRule="auto"/>
        <w:ind w:left="567" w:right="0" w:hanging="567"/>
        <w:rPr>
          <w:noProof w:val="0"/>
          <w:lang w:val="en-US"/>
        </w:rPr>
      </w:pPr>
      <w:r w:rsidRPr="3853F83F" w:rsidR="5A83725C">
        <w:rPr>
          <w:rFonts w:ascii="Aptos" w:hAnsi="Aptos" w:eastAsia="Aptos" w:cs="Aptos"/>
          <w:noProof w:val="0"/>
          <w:sz w:val="24"/>
          <w:szCs w:val="24"/>
          <w:lang w:val="en-US"/>
        </w:rPr>
        <w:t xml:space="preserve">wood, </w:t>
      </w:r>
      <w:r w:rsidRPr="3853F83F" w:rsidR="2E7C19D8">
        <w:rPr>
          <w:rFonts w:ascii="Aptos" w:hAnsi="Aptos" w:eastAsia="Aptos" w:cs="Aptos"/>
          <w:noProof w:val="0"/>
          <w:sz w:val="24"/>
          <w:szCs w:val="24"/>
          <w:lang w:val="en-US"/>
        </w:rPr>
        <w:t>Alayna</w:t>
      </w:r>
      <w:r w:rsidRPr="3853F83F" w:rsidR="5A83725C">
        <w:rPr>
          <w:rFonts w:ascii="Aptos" w:hAnsi="Aptos" w:eastAsia="Aptos" w:cs="Aptos"/>
          <w:noProof w:val="0"/>
          <w:sz w:val="24"/>
          <w:szCs w:val="24"/>
          <w:lang w:val="en-US"/>
        </w:rPr>
        <w:t xml:space="preserve"> (2024) </w:t>
      </w:r>
      <w:r w:rsidRPr="3853F83F" w:rsidR="5A83725C">
        <w:rPr>
          <w:rFonts w:ascii="Aptos" w:hAnsi="Aptos" w:eastAsia="Aptos" w:cs="Aptos"/>
          <w:i w:val="1"/>
          <w:iCs w:val="1"/>
          <w:noProof w:val="0"/>
          <w:sz w:val="24"/>
          <w:szCs w:val="24"/>
          <w:lang w:val="en-US"/>
        </w:rPr>
        <w:t xml:space="preserve">What is a pestle analysis? </w:t>
      </w:r>
      <w:bookmarkStart w:name="_Int_SwBV308H" w:id="744786097"/>
      <w:r w:rsidRPr="3853F83F" w:rsidR="5A83725C">
        <w:rPr>
          <w:rFonts w:ascii="Aptos" w:hAnsi="Aptos" w:eastAsia="Aptos" w:cs="Aptos"/>
          <w:i w:val="1"/>
          <w:iCs w:val="1"/>
          <w:noProof w:val="0"/>
          <w:sz w:val="24"/>
          <w:szCs w:val="24"/>
          <w:lang w:val="en-US"/>
        </w:rPr>
        <w:t>why</w:t>
      </w:r>
      <w:bookmarkEnd w:id="744786097"/>
      <w:r w:rsidRPr="3853F83F" w:rsidR="5A83725C">
        <w:rPr>
          <w:rFonts w:ascii="Aptos" w:hAnsi="Aptos" w:eastAsia="Aptos" w:cs="Aptos"/>
          <w:i w:val="1"/>
          <w:iCs w:val="1"/>
          <w:noProof w:val="0"/>
          <w:sz w:val="24"/>
          <w:szCs w:val="24"/>
          <w:lang w:val="en-US"/>
        </w:rPr>
        <w:t xml:space="preserve"> do I need </w:t>
      </w:r>
      <w:bookmarkStart w:name="_Int_qC4BBZib" w:id="633838773"/>
      <w:r w:rsidRPr="3853F83F" w:rsidR="5A83725C">
        <w:rPr>
          <w:rFonts w:ascii="Aptos" w:hAnsi="Aptos" w:eastAsia="Aptos" w:cs="Aptos"/>
          <w:i w:val="1"/>
          <w:iCs w:val="1"/>
          <w:noProof w:val="0"/>
          <w:sz w:val="24"/>
          <w:szCs w:val="24"/>
          <w:lang w:val="en-US"/>
        </w:rPr>
        <w:t>it?</w:t>
      </w:r>
      <w:r w:rsidRPr="3853F83F" w:rsidR="5A83725C">
        <w:rPr>
          <w:rFonts w:ascii="Aptos" w:hAnsi="Aptos" w:eastAsia="Aptos" w:cs="Aptos"/>
          <w:noProof w:val="0"/>
          <w:sz w:val="24"/>
          <w:szCs w:val="24"/>
          <w:lang w:val="en-US"/>
        </w:rPr>
        <w:t>,</w:t>
      </w:r>
      <w:bookmarkEnd w:id="633838773"/>
      <w:r w:rsidRPr="3853F83F" w:rsidR="5A83725C">
        <w:rPr>
          <w:rFonts w:ascii="Aptos" w:hAnsi="Aptos" w:eastAsia="Aptos" w:cs="Aptos"/>
          <w:noProof w:val="0"/>
          <w:sz w:val="24"/>
          <w:szCs w:val="24"/>
          <w:lang w:val="en-US"/>
        </w:rPr>
        <w:t xml:space="preserve"> </w:t>
      </w:r>
      <w:r w:rsidRPr="3853F83F" w:rsidR="5A83725C">
        <w:rPr>
          <w:rFonts w:ascii="Aptos" w:hAnsi="Aptos" w:eastAsia="Aptos" w:cs="Aptos"/>
          <w:i w:val="1"/>
          <w:iCs w:val="1"/>
          <w:noProof w:val="0"/>
          <w:sz w:val="24"/>
          <w:szCs w:val="24"/>
          <w:lang w:val="en-US"/>
        </w:rPr>
        <w:t>OnStrategy</w:t>
      </w:r>
      <w:r w:rsidRPr="3853F83F" w:rsidR="5A83725C">
        <w:rPr>
          <w:rFonts w:ascii="Aptos" w:hAnsi="Aptos" w:eastAsia="Aptos" w:cs="Aptos"/>
          <w:noProof w:val="0"/>
          <w:sz w:val="24"/>
          <w:szCs w:val="24"/>
          <w:lang w:val="en-US"/>
        </w:rPr>
        <w:t xml:space="preserve">. Available at: </w:t>
      </w:r>
      <w:hyperlink r:id="R198e8288e7924123">
        <w:r w:rsidRPr="3853F83F" w:rsidR="5A83725C">
          <w:rPr>
            <w:rStyle w:val="Hyperlink"/>
            <w:rFonts w:ascii="Aptos" w:hAnsi="Aptos" w:eastAsia="Aptos" w:cs="Aptos"/>
            <w:noProof w:val="0"/>
            <w:sz w:val="24"/>
            <w:szCs w:val="24"/>
            <w:lang w:val="en-US"/>
          </w:rPr>
          <w:t>https://onstrategyhq.com/resources/pestle-analysis/</w:t>
        </w:r>
      </w:hyperlink>
      <w:r w:rsidRPr="3853F83F" w:rsidR="5A83725C">
        <w:rPr>
          <w:rFonts w:ascii="Aptos" w:hAnsi="Aptos" w:eastAsia="Aptos" w:cs="Aptos"/>
          <w:noProof w:val="0"/>
          <w:sz w:val="24"/>
          <w:szCs w:val="24"/>
          <w:lang w:val="en-US"/>
        </w:rPr>
        <w:t xml:space="preserve"> (Accessed: 13 November 2024).</w:t>
      </w:r>
    </w:p>
    <w:p w:rsidR="0E864301" w:rsidP="3853F83F" w:rsidRDefault="0E864301" w14:paraId="0AB323CD" w14:textId="06A436D2">
      <w:pPr>
        <w:bidi w:val="0"/>
        <w:spacing w:before="240" w:beforeAutospacing="off" w:after="240" w:afterAutospacing="off" w:line="360" w:lineRule="auto"/>
        <w:ind w:left="567" w:right="0" w:hanging="567"/>
      </w:pPr>
      <w:r w:rsidRPr="3853F83F" w:rsidR="2FC3DB02">
        <w:rPr>
          <w:rFonts w:ascii="Aptos" w:hAnsi="Aptos" w:eastAsia="Aptos" w:cs="Aptos"/>
          <w:noProof w:val="0"/>
          <w:sz w:val="24"/>
          <w:szCs w:val="24"/>
          <w:lang w:val="en-US"/>
        </w:rPr>
        <w:t xml:space="preserve">Weston, Richard, Lawler, </w:t>
      </w:r>
      <w:r w:rsidRPr="3853F83F" w:rsidR="2FC3DB02">
        <w:rPr>
          <w:rFonts w:ascii="Aptos" w:hAnsi="Aptos" w:eastAsia="Aptos" w:cs="Aptos"/>
          <w:noProof w:val="0"/>
          <w:sz w:val="24"/>
          <w:szCs w:val="24"/>
          <w:lang w:val="en-US"/>
        </w:rPr>
        <w:t>Mary</w:t>
      </w:r>
      <w:r w:rsidRPr="3853F83F" w:rsidR="2FC3DB02">
        <w:rPr>
          <w:rFonts w:ascii="Aptos" w:hAnsi="Aptos" w:eastAsia="Aptos" w:cs="Aptos"/>
          <w:noProof w:val="0"/>
          <w:sz w:val="24"/>
          <w:szCs w:val="24"/>
          <w:lang w:val="en-US"/>
        </w:rPr>
        <w:t xml:space="preserve"> and Jarrett, </w:t>
      </w:r>
      <w:r w:rsidRPr="3853F83F" w:rsidR="2FC3DB02">
        <w:rPr>
          <w:rFonts w:ascii="Aptos" w:hAnsi="Aptos" w:eastAsia="Aptos" w:cs="Aptos"/>
          <w:noProof w:val="0"/>
          <w:sz w:val="24"/>
          <w:szCs w:val="24"/>
          <w:lang w:val="en-US"/>
        </w:rPr>
        <w:t>David</w:t>
      </w:r>
      <w:r w:rsidRPr="3853F83F" w:rsidR="2FC3DB02">
        <w:rPr>
          <w:rFonts w:ascii="Aptos" w:hAnsi="Aptos" w:eastAsia="Aptos" w:cs="Aptos"/>
          <w:noProof w:val="0"/>
          <w:sz w:val="24"/>
          <w:szCs w:val="24"/>
          <w:lang w:val="en-US"/>
        </w:rPr>
        <w:t xml:space="preserve"> (2019) </w:t>
      </w:r>
      <w:r w:rsidRPr="3853F83F" w:rsidR="2FC3DB02">
        <w:rPr>
          <w:rFonts w:ascii="Aptos" w:hAnsi="Aptos" w:eastAsia="Aptos" w:cs="Aptos"/>
          <w:i w:val="1"/>
          <w:iCs w:val="1"/>
          <w:noProof w:val="0"/>
          <w:sz w:val="24"/>
          <w:szCs w:val="24"/>
          <w:lang w:val="en-US"/>
        </w:rPr>
        <w:t>Research for Tran Committee - European Tourism: Recent ...</w:t>
      </w:r>
      <w:r w:rsidRPr="3853F83F" w:rsidR="2FC3DB02">
        <w:rPr>
          <w:rFonts w:ascii="Aptos" w:hAnsi="Aptos" w:eastAsia="Aptos" w:cs="Aptos"/>
          <w:noProof w:val="0"/>
          <w:sz w:val="24"/>
          <w:szCs w:val="24"/>
          <w:lang w:val="en-US"/>
        </w:rPr>
        <w:t xml:space="preserve">, </w:t>
      </w:r>
      <w:r w:rsidRPr="3853F83F" w:rsidR="2FC3DB02">
        <w:rPr>
          <w:rFonts w:ascii="Aptos" w:hAnsi="Aptos" w:eastAsia="Aptos" w:cs="Aptos"/>
          <w:i w:val="1"/>
          <w:iCs w:val="1"/>
          <w:noProof w:val="0"/>
          <w:sz w:val="24"/>
          <w:szCs w:val="24"/>
          <w:lang w:val="en-US"/>
        </w:rPr>
        <w:t>European tourism: recent developments and future challenges</w:t>
      </w:r>
      <w:r w:rsidRPr="3853F83F" w:rsidR="2FC3DB02">
        <w:rPr>
          <w:rFonts w:ascii="Aptos" w:hAnsi="Aptos" w:eastAsia="Aptos" w:cs="Aptos"/>
          <w:noProof w:val="0"/>
          <w:sz w:val="24"/>
          <w:szCs w:val="24"/>
          <w:lang w:val="en-US"/>
        </w:rPr>
        <w:t xml:space="preserve">. Available at: </w:t>
      </w:r>
      <w:hyperlink r:id="R9adf2c0ba2c543e5">
        <w:r w:rsidRPr="3853F83F" w:rsidR="2FC3DB02">
          <w:rPr>
            <w:rStyle w:val="Hyperlink"/>
            <w:rFonts w:ascii="Aptos" w:hAnsi="Aptos" w:eastAsia="Aptos" w:cs="Aptos"/>
            <w:noProof w:val="0"/>
            <w:sz w:val="24"/>
            <w:szCs w:val="24"/>
            <w:lang w:val="en-US"/>
          </w:rPr>
          <w:t>http://clok.uclan.ac.uk/30404/1/IPOL_STU(2019)629200_EN.pdf</w:t>
        </w:r>
      </w:hyperlink>
      <w:r w:rsidRPr="3853F83F" w:rsidR="2FC3DB02">
        <w:rPr>
          <w:rFonts w:ascii="Aptos" w:hAnsi="Aptos" w:eastAsia="Aptos" w:cs="Aptos"/>
          <w:noProof w:val="0"/>
          <w:sz w:val="24"/>
          <w:szCs w:val="24"/>
          <w:lang w:val="en-US"/>
        </w:rPr>
        <w:t xml:space="preserve"> (Accessed: 19 November 2024).</w:t>
      </w:r>
    </w:p>
    <w:p w:rsidR="0E864301" w:rsidP="3853F83F" w:rsidRDefault="0E864301" w14:paraId="15FB62FE" w14:textId="3A28CD92">
      <w:pPr>
        <w:bidi w:val="0"/>
        <w:spacing w:before="240" w:beforeAutospacing="off" w:after="240" w:afterAutospacing="off" w:line="360" w:lineRule="auto"/>
        <w:ind w:left="567" w:right="0" w:hanging="567"/>
        <w:rPr>
          <w:noProof w:val="0"/>
          <w:lang w:val="en-US"/>
        </w:rPr>
      </w:pPr>
    </w:p>
    <w:p w:rsidR="0E864301" w:rsidP="11718DAE" w:rsidRDefault="0E864301" w14:paraId="216D6672" w14:textId="5F37CBD0">
      <w:pPr>
        <w:pStyle w:val="ListParagraph"/>
        <w:bidi w:val="0"/>
        <w:spacing w:before="0" w:beforeAutospacing="off" w:after="160" w:afterAutospacing="off" w:line="360" w:lineRule="auto"/>
        <w:ind w:left="0" w:right="0"/>
        <w:jc w:val="left"/>
        <w:rPr>
          <w:noProof w:val="0"/>
          <w:lang w:val="en-US"/>
        </w:rPr>
      </w:pPr>
    </w:p>
    <w:p w:rsidR="0E864301" w:rsidP="0E864301" w:rsidRDefault="0E864301" w14:paraId="2636364E" w14:textId="64C35A3E">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0F53A989" w14:textId="4829A98D">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4ADA5322" w14:textId="71FD6CAA">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680E1CC0" w14:textId="6753D992">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36E0B30E" w14:textId="7086E74E">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6AE1A86B" w14:textId="12839ABD">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3C48B766" w14:textId="33221F52">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6F15894B" w14:textId="30E6425C">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46F9B095" w14:textId="03E3D38F">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1F0D6BED" w14:textId="74DF870F">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27177354" w14:textId="2125C169">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687CE194" w14:textId="798B9200">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49CF584D" w14:textId="22BA0969">
      <w:pPr>
        <w:pStyle w:val="ListParagraph"/>
        <w:bidi w:val="0"/>
        <w:spacing w:before="0" w:beforeAutospacing="off" w:after="160" w:afterAutospacing="off" w:line="279" w:lineRule="auto"/>
        <w:ind w:left="0" w:right="0"/>
        <w:jc w:val="left"/>
        <w:rPr>
          <w:noProof w:val="0"/>
          <w:lang w:val="en-US"/>
        </w:rPr>
      </w:pPr>
    </w:p>
    <w:p w:rsidR="73C363DC" w:rsidP="73C363DC" w:rsidRDefault="73C363DC" w14:paraId="32926375" w14:textId="73832D6D">
      <w:pPr>
        <w:pStyle w:val="ListParagraph"/>
        <w:bidi w:val="0"/>
        <w:spacing w:before="0" w:beforeAutospacing="off" w:after="160" w:afterAutospacing="off" w:line="279" w:lineRule="auto"/>
        <w:ind w:left="0" w:right="0"/>
        <w:jc w:val="left"/>
        <w:rPr>
          <w:noProof w:val="0"/>
          <w:lang w:val="en-US"/>
        </w:rPr>
      </w:pPr>
    </w:p>
    <w:p w:rsidR="4F01A85A" w:rsidP="73C363DC" w:rsidRDefault="4F01A85A" w14:paraId="75590C90" w14:textId="15CBE81A">
      <w:pPr>
        <w:pStyle w:val="ListParagraph"/>
        <w:bidi w:val="0"/>
        <w:spacing w:before="0" w:beforeAutospacing="off" w:after="160" w:afterAutospacing="off" w:line="279" w:lineRule="auto"/>
        <w:ind w:left="0" w:right="0"/>
        <w:jc w:val="left"/>
      </w:pPr>
      <w:r w:rsidR="4F01A85A">
        <w:drawing>
          <wp:inline wp14:editId="6587CEA9" wp14:anchorId="1781ED6A">
            <wp:extent cx="4200525" cy="5943600"/>
            <wp:effectExtent l="0" t="0" r="0" b="0"/>
            <wp:docPr id="1020518994" name="" title=""/>
            <wp:cNvGraphicFramePr>
              <a:graphicFrameLocks noChangeAspect="1"/>
            </wp:cNvGraphicFramePr>
            <a:graphic>
              <a:graphicData uri="http://schemas.openxmlformats.org/drawingml/2006/picture">
                <pic:pic>
                  <pic:nvPicPr>
                    <pic:cNvPr id="0" name=""/>
                    <pic:cNvPicPr/>
                  </pic:nvPicPr>
                  <pic:blipFill>
                    <a:blip r:embed="R1c1c930defa54138">
                      <a:extLst>
                        <a:ext xmlns:a="http://schemas.openxmlformats.org/drawingml/2006/main" uri="{28A0092B-C50C-407E-A947-70E740481C1C}">
                          <a14:useLocalDpi val="0"/>
                        </a:ext>
                      </a:extLst>
                    </a:blip>
                    <a:stretch>
                      <a:fillRect/>
                    </a:stretch>
                  </pic:blipFill>
                  <pic:spPr>
                    <a:xfrm>
                      <a:off x="0" y="0"/>
                      <a:ext cx="4200525" cy="59436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GXFKJqd+u5nUs" int2:id="yok9aSeO">
      <int2:state int2:type="AugLoop_Text_Critique" int2:value="Rejected"/>
    </int2:textHash>
    <int2:textHash int2:hashCode="kv4UVae7TQCfC0" int2:id="aHhU5MkJ">
      <int2:state int2:type="AugLoop_Text_Critique" int2:value="Rejected"/>
    </int2:textHash>
    <int2:textHash int2:hashCode="d9vxLEjFDb8Wki" int2:id="qcnu3wkF">
      <int2:state int2:type="AugLoop_Text_Critique" int2:value="Rejected"/>
    </int2:textHash>
    <int2:textHash int2:hashCode="OGoFuqSLLQQwGq" int2:id="bk9wjnzy">
      <int2:state int2:type="AugLoop_Text_Critique" int2:value="Rejected"/>
    </int2:textHash>
    <int2:textHash int2:hashCode="YsN2AIhI87BMdi" int2:id="qwaSnJEX">
      <int2:state int2:type="AugLoop_Text_Critique" int2:value="Rejected"/>
    </int2:textHash>
    <int2:textHash int2:hashCode="DSirZUbl76B7NO" int2:id="F0PX7rxn">
      <int2:state int2:type="AugLoop_Text_Critique" int2:value="Rejected"/>
    </int2:textHash>
    <int2:textHash int2:hashCode="AJ6KRqEjRqrobv" int2:id="ZM4AxMY8">
      <int2:state int2:type="AugLoop_Text_Critique" int2:value="Rejected"/>
    </int2:textHash>
    <int2:bookmark int2:bookmarkName="_Int_qC4BBZib" int2:invalidationBookmarkName="" int2:hashCode="mAjYDI87QCMHLO" int2:id="102Vo5KO">
      <int2:state int2:type="AugLoop_Text_Critique" int2:value="Rejected"/>
    </int2:bookmark>
    <int2:bookmark int2:bookmarkName="_Int_2b0VT6pn" int2:invalidationBookmarkName="" int2:hashCode="jGRR33sl7lSZRM" int2:id="7mEwUkQj">
      <int2:state int2:type="AugLoop_Text_Critique" int2:value="Rejected"/>
    </int2:bookmark>
    <int2:bookmark int2:bookmarkName="_Int_SwBV308H" int2:invalidationBookmarkName="" int2:hashCode="EM/0A0zt+5Kics" int2:id="QpckfAF3">
      <int2:state int2:type="AugLoop_Text_Critique" int2:value="Rejected"/>
    </int2:bookmark>
    <int2:bookmark int2:bookmarkName="_Int_C1X5A1ze" int2:invalidationBookmarkName="" int2:hashCode="hvfkN/qlp/zhXR" int2:id="YpbBE1IE">
      <int2:state int2:type="AugLoop_Text_Critique" int2:value="Rejected"/>
    </int2:bookmark>
    <int2:entireDocument int2:id="XoYNyGfi">
      <int2:extLst>
        <oel:ext uri="E302BA01-7950-474C-9AD3-286E660C40A8">
          <int2:similaritySummary int2:version="1" int2:runId="1732629944173" int2:tilesCheckedInThisRun="1" int2:totalNumOfTiles="143" int2:similarityAnnotationCount="0" int2:numWords="4913" int2:numFlaggedWords="0"/>
        </oel:ext>
      </int2:extLst>
    </int2:entireDocument>
  </int2:observations>
  <int2:intelligenceSettings/>
  <int2:onDemandWorkflows>
    <int2:onDemandWorkflow int2:type="SimilarityCheck" int2:paragraphVersions="2C078E63-41D7453F 0AD3310E-5FA09349 183FF84A-3A74CB7F 456B38E0-1EEA3054 39CE388F-17F546BA 56DDFB8B-21B39307 3D97A756-2D7E17AA 29E33575-0CD5DEF2 6A21B66F-403EEB04 18290E30-71B8DA79 0349F800-4DFA362B 44AF6754-3809980B 47CCEE2B-15E05442 370B754A-58029624 2A1EDABA-6454E459 73E30EFB-4B097F31 4AADEC6A-577B453E 56FE03A5-6672D089 6CEDF922-78D03855 18FBF4CC-502C99DC 40EA1E82-1EFC09A1 4ED5B833-1391B87D 619D4A0C-70801DB1 091938AB-5B862F41 6BEEA0B3-2CCBCF7B 5F5158E3-26AC698F 4B9FAC02-1DC47355 0A35ED78-24A39BBB 76EA0C17-69CA597E 428EA0F6-54493799 29D0749C-1CA2789D 39E38741-714ED909 48AFB69D-7A659FC1 3A715494-24E7D405 17B84349-05FBBCFC 332ACA6B-3D679697 45BD7E94-76B8A2F0 4841FCF8-56436521 7F1DEC1F-7EC61672 1C870DF7-0B5B5FFC 39F026E8-488D14F3 1A325A88-2EB49D87 69019D0C-74472ADB 2555C3D9-2B3B8B0B 0A24C1F4-3C301672 30CF9104-797B939E 3C96DBD9-0ED8FB7A 79D4568D-345B6A6D 51DEF33D-77D67941 10D8AA45-379E60A5 41663C3E-0C019A5D 0E503427-239529EE 7F1F7802-76B553AD 07B14C21-0EF63EE7 31EB4363-528ECDC0 3C249A98-0D5200EB 67FB37C4-00C619BE 082C1126-3F9CC7AD 14FF3BE6-5E6EF6F8 2B281FDB-0FE9F6D7 5E241862-58BC6569 17572F28-17280515 7BA68C71-5DB0CCFF 06181844-7BFB701F 5298247B-7E2D81AE 520F0CAD-19114985 24994799-5BD30457 3FFD21CD-51E1A54F 39B75693-72F87BF7 3EAD0107-11519127 256F9406-6166C490 6A42E4F1-18F04611 6B817CFC-02FDA632 253C87ED-32ACBB77 324FF77C-7051C1A3 41C0B97A-79440AE5 03618068-647EF885 2A76826B-3909B63E 02C02F0B-38B40590 7D4CBFB3-26788AAE 307A0C98-63DE83A5 3623A95F-1EB2986B 1DE81CB2-0D35FE0C 0B651176-594DD124 2697F886-73698309 3B7A55D3-5A5749A6 57D72A7E-504974F3 7E202549-013CE255 007FC642-4A91C5BB 0791F254-313F3DE1 79698848-2DC68FDF 0699D1CE-261F6E6F 5DFE5B3F-674563EC 302B5ADC-1E643693 5A010D44-6AF0CC86 59F7256C-3279DE31 749F748C-24DEE951 798A814D-446D27F8 13D6A73F-088CADFA 53692840-62EEFE19 147E440F-1D48D739 090BA1F1-1FF2555E 5518D85C-77DE1389 2C74B0D6-27B6C3C7 79B1E2A2-4D81FF67 4947611E-4BF7B142 23B32F59-0F0FD7A7 20FDDED2-6001BE39 07FC51AF-48AC135F 25B29678-5AD01A82 7FCAC4A5-4A1734DA 00FCCE8E-5BC36C68 778C16C0-6A82DE4F 1C9B9950-55692D8C 3E68D6BA-3B55D11A 3FA04CD2-0EDCEA86 23055DB7-1CD6979B 75962934-4035B1CA 461C0F3B-5666D3D7 48A0251B-322C758A 003F62DC-202D0670 7D23EA01-137B2A15 338DB550-7002C12D 2B069748-52E52F43 15F31639-252166F2 770C8E9D-7BADCACC 5445E7B6-4B423DA5 366DA478-33C8C985 4EB30207-1740B3E8 12F5E834-660A3ABE 24E1D7FC-602DAEAA 16371CF2-294D7BBA 63AD5818-7780981E 5AE1A580-692985A1 36D0532E-7CCA88FE 7190C605-157931DA 42435897-710300CA 04A78DEC-40A903B3 581336B2-2B3F0C65 2877E84A-030F2A88 3B4EDB98-5D61D2D5 0AFA91A7-202440CE 063E5F93-4EC2867B 6AAA7ADB-01C8E210 30D62230-593ECDA1 1739370E-28A17B63 14C50BE6-28FA725A 036809C8-47C6F9D5 1F5F8A80-7FBA619E 1743DF6B-47BBE6EB 7B98BE11-1CE5FE6E 63501CB0-0A811B78 0523A635-00EDE87E 1D32078F-479B100C 60D623B2-4B7F1FA3 4ECD4741-4F3B4054 4A598021-7ED68E47 7486AA09-0FF71B90 2DCF0DD8-6ABB2356 04730334-75D5B6FC 586EF648-16773AB3 72BEA871-2AE1FA35 39375AD2-1A75316A 4D0EE146-5ADB316E 6B1A264D-037CF56B 040433CA-4A4C3A96 33592714-64B74FF0 420815C9-03A7C488 00731F61-1FA28FC5 1AEF7435-08199DFA 5C07F0E1-74C48D95 44C48566-6AFD4420 6CA67F13-2858770C 1F31C668-1D1BA6ED 33844045-000EB1BC 63FCA88F-03EF8D77 1544BF7F-5521B7B5 7783DAF8-480F3A3F 0F89A0CE-79432901 128E5909-160995C8 11739049-0AA269D1 40EE3930-16A6EDD4 48202974-654DF3A3 1788A029-3C4EF21F 3BD8411D-5329F7EF 72545F0C-2CB64EC7 33112709-5B7443E6 6806EA70-6804BF56 0C89B583-1AD4B210 0A86748C-57390C68 0C80E8B1-0A29CE20 6A374CEC-7AD6EA1F 6774F439-26714428 3AABA217-51BFAA80 2A765991-1D8CDF39 179BAFE7-72B0812A 6DDEA255-7FFA001D 41CCD829-7CBF21A4 1A53C6EC-790B774A 508ED883-1326D72F 0879CF03-4CCADD38 0C96EA3A-4BB56795 55643787-1E78F37A 792D67CA-7F3041FB 06E0A5A9-762CCC0D 18BAD514-3BFED706 03557323-500B28CA 263464EF-75E2B270 2F5C571D-7DFF6D3B 55336048-42075287 4AC43020-00A233FF 58FA9102-56A2FFEA 152AEB07-6D8FD2BA 305DF1B3-166D8E2E 378D1DE0-5FB2A5B5 2E6AA224-59E29D18 1095ABCD-0EA51604 1A4DACBE-06BF9809 7AB7948E-760D7060 3A2F1A08-148A85D2 6E83846B-71A6A265 2E080D48-5BEE3162 2B910850-0AA9FEDD 3A3ABF11-4F4DEE3E 7521D029-38A64C1F 4F7320E0-0960041A 72F37B57-7B4FA1DF 21A96100-340C4769 5183ED6B-49CEE7E5 5792E96D-69835CDD 7336C072-57A20266 0B207961-33348C89 29413726-0EB3AC94 7890FD39-0802D25A 6251293C-22C4A75A 24FF9DC4-1724C102 15A4B4E7-760B9AF5 3F067934-49436840 7C5E2C52-05EEAB88 7EA3CA6D-3133A325 64C17A83-1234FFDC 24E4E1B8-2717C928 7A124883-691FC80C 66DC6A9F-77D1F593 5104C7F7-37425945 58F9ACF5-305F30C4 172E3D1F-136C660E 76B59AF6-0863CBD5 41071CE2-116B54CA 5174DF28-20FD3A3E 3403B9DA-2F3C8776 5357D7A9-1EB63C6B 4A448879-069C52D3 083062FF-28D4DE43 47CB4CB2-2119D617 5939D7D4-672D5AD7 598846A0-547806BA 14B29D4C-1669EAD7 272D27AE-538E2304 0150437B-376917EF 482D99FC-72CEB58D 28333462-6ED30755 20E51AB8-5CB943BF 487543F4-2524A2FB 39ED08A8-71F83AD7 0E9F9CE2-41F6452A 6397497A-4A4FABBF 1EB08AFB-2D955B79 70272B5C-171A1D17 521913C1-38A504A8 7F611B12-78961329 64AA1F19-6F1DC8FD 4CD34F81-7530B556 5B25274E-201B2844 2071C62D-0E66F6B8 5F9C77FB-179EAD0B 0D02BB5E-0A99B01F 248E4025-1F74147C 7B8CD0D2-3476F8BD 4C5A6D81-44517CAF 39844DC4-610A5AD5 695D532F-2DCC3DC6 03ECF396-2DDBA1DD 16FD0D4E-52606D00 4C2783AB-7D32DABF 4A1BA338-3FB7327C 200778FD-4B5E6441 51759ABD-4D2E84BE 721392BE-042ED25A 46AF07D6-2A23ED49 23493187-42753235 4AF48261-390DA235 0052E53D-369D4044 0BEFB5D0-2B11F522 04AF8DFC-2D3F9DCA 46A0BBD0-7B5D958A 23671C58-349E4B9F 28FDA933-748F7216 45C27253-656ADFD0 443BCC92-457E0B5E 199C5EF0-073D1F34 0DCE33FB-24E0DA75 75C87E84-2D591686 2650E5F2-09A8CFA3 2D80649C-053F7745 275F0C25-32AEFCE0 5607D789-0BA65CBB 7CE67250-32B4CA86 69A0D9D6-1EA8283F 0AB323CD-06A436D2 15FB62FE-3A28CD92 216D6672-5F37CBD0 2636364E-64C35A3E 0F53A989-4829A98D 4ADA5322-71FD6CAA 680E1CC0-6753D992 36E0B30E-7086E74E 6AE1A86B-12839ABD 3C48B766-33221F52 6F15894B-30E6425C 46F9B095-03E3D38F 1F0D6BED-74DF870F 27177354-2125C169 687CE194-798B9200 49CF584D-22BA0969 32926375-73832D6D 75590C90-15CBE81A"/>
  </int2:onDemandWorkflows>
</int2:intelligence>
</file>

<file path=word/numbering.xml><?xml version="1.0" encoding="utf-8"?>
<w:numbering xmlns:w="http://schemas.openxmlformats.org/wordprocessingml/2006/main">
  <w:abstractNum xmlns:w="http://schemas.openxmlformats.org/wordprocessingml/2006/main" w:abstractNumId="9">
    <w:nsid w:val="46adb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7c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efb7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f533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6d61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93a4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fa39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bf27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8596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2FC848"/>
    <w:rsid w:val="0008D808"/>
    <w:rsid w:val="000B2026"/>
    <w:rsid w:val="00202C10"/>
    <w:rsid w:val="0027CFB6"/>
    <w:rsid w:val="009FFF61"/>
    <w:rsid w:val="015B34D0"/>
    <w:rsid w:val="01603843"/>
    <w:rsid w:val="01875520"/>
    <w:rsid w:val="019A59CE"/>
    <w:rsid w:val="01B0B34E"/>
    <w:rsid w:val="02156F24"/>
    <w:rsid w:val="02370510"/>
    <w:rsid w:val="024554BD"/>
    <w:rsid w:val="0258C8F5"/>
    <w:rsid w:val="03944802"/>
    <w:rsid w:val="03C13CF3"/>
    <w:rsid w:val="03EB7F65"/>
    <w:rsid w:val="0435D8EA"/>
    <w:rsid w:val="048A402A"/>
    <w:rsid w:val="049AB445"/>
    <w:rsid w:val="049AB445"/>
    <w:rsid w:val="04DBBFCB"/>
    <w:rsid w:val="0577152D"/>
    <w:rsid w:val="05C32227"/>
    <w:rsid w:val="05DAD27D"/>
    <w:rsid w:val="05E83C05"/>
    <w:rsid w:val="05FF42B2"/>
    <w:rsid w:val="062927BD"/>
    <w:rsid w:val="067726E9"/>
    <w:rsid w:val="0696643B"/>
    <w:rsid w:val="06BB44D5"/>
    <w:rsid w:val="0709FC32"/>
    <w:rsid w:val="07298300"/>
    <w:rsid w:val="07298300"/>
    <w:rsid w:val="0753536C"/>
    <w:rsid w:val="0753536C"/>
    <w:rsid w:val="081556D2"/>
    <w:rsid w:val="086B5FD5"/>
    <w:rsid w:val="086E05A9"/>
    <w:rsid w:val="08772DF5"/>
    <w:rsid w:val="087EA5A5"/>
    <w:rsid w:val="0885C8FB"/>
    <w:rsid w:val="088BB740"/>
    <w:rsid w:val="08B1EBA7"/>
    <w:rsid w:val="08CD3DB3"/>
    <w:rsid w:val="08F61C1E"/>
    <w:rsid w:val="0923D960"/>
    <w:rsid w:val="0924AA51"/>
    <w:rsid w:val="09C129B5"/>
    <w:rsid w:val="0A2173DB"/>
    <w:rsid w:val="0A7E3566"/>
    <w:rsid w:val="0A891BD8"/>
    <w:rsid w:val="0A972CD1"/>
    <w:rsid w:val="0B231F37"/>
    <w:rsid w:val="0B3DA9B6"/>
    <w:rsid w:val="0B9D72C9"/>
    <w:rsid w:val="0BA0C5BA"/>
    <w:rsid w:val="0BB56A03"/>
    <w:rsid w:val="0BC12B39"/>
    <w:rsid w:val="0BD5BCED"/>
    <w:rsid w:val="0BE50924"/>
    <w:rsid w:val="0BF534C4"/>
    <w:rsid w:val="0C42F003"/>
    <w:rsid w:val="0CA7ADDD"/>
    <w:rsid w:val="0CB2CFCE"/>
    <w:rsid w:val="0CB3419E"/>
    <w:rsid w:val="0DB1D0E3"/>
    <w:rsid w:val="0DD0F1B3"/>
    <w:rsid w:val="0E111642"/>
    <w:rsid w:val="0E1E99E6"/>
    <w:rsid w:val="0E2B1778"/>
    <w:rsid w:val="0E58B1C6"/>
    <w:rsid w:val="0E864301"/>
    <w:rsid w:val="0EB55B41"/>
    <w:rsid w:val="0ECF15BC"/>
    <w:rsid w:val="0F3A16FE"/>
    <w:rsid w:val="0F631490"/>
    <w:rsid w:val="0FBBB613"/>
    <w:rsid w:val="0FBD7B65"/>
    <w:rsid w:val="0FC8472D"/>
    <w:rsid w:val="0FCD0E15"/>
    <w:rsid w:val="0FFA78DD"/>
    <w:rsid w:val="100CF70F"/>
    <w:rsid w:val="103B6D65"/>
    <w:rsid w:val="10C298A2"/>
    <w:rsid w:val="1107894E"/>
    <w:rsid w:val="11334C47"/>
    <w:rsid w:val="11718DAE"/>
    <w:rsid w:val="11C6CC48"/>
    <w:rsid w:val="12205589"/>
    <w:rsid w:val="12383CB3"/>
    <w:rsid w:val="129D5655"/>
    <w:rsid w:val="12ABDAAE"/>
    <w:rsid w:val="12B54A6B"/>
    <w:rsid w:val="12C7C99F"/>
    <w:rsid w:val="12CA4BE4"/>
    <w:rsid w:val="1309ABBB"/>
    <w:rsid w:val="132A58B1"/>
    <w:rsid w:val="1391B35C"/>
    <w:rsid w:val="139E0C1F"/>
    <w:rsid w:val="13C3BE69"/>
    <w:rsid w:val="13CA3E78"/>
    <w:rsid w:val="14142B18"/>
    <w:rsid w:val="1471F3DE"/>
    <w:rsid w:val="14E38BAF"/>
    <w:rsid w:val="1609421A"/>
    <w:rsid w:val="1613C201"/>
    <w:rsid w:val="164C8832"/>
    <w:rsid w:val="167C7CDA"/>
    <w:rsid w:val="16ACD6BC"/>
    <w:rsid w:val="16C0470A"/>
    <w:rsid w:val="16EAB069"/>
    <w:rsid w:val="179483B2"/>
    <w:rsid w:val="182C63D3"/>
    <w:rsid w:val="1858E5C3"/>
    <w:rsid w:val="1917CEFF"/>
    <w:rsid w:val="1934770B"/>
    <w:rsid w:val="1940653D"/>
    <w:rsid w:val="19CDD5E0"/>
    <w:rsid w:val="19FFF009"/>
    <w:rsid w:val="1A2A7E8B"/>
    <w:rsid w:val="1A459CC2"/>
    <w:rsid w:val="1B20E8EF"/>
    <w:rsid w:val="1B35BE12"/>
    <w:rsid w:val="1B794EE8"/>
    <w:rsid w:val="1B7D8E11"/>
    <w:rsid w:val="1B997E22"/>
    <w:rsid w:val="1BE12B2B"/>
    <w:rsid w:val="1C3CFB3C"/>
    <w:rsid w:val="1C8CF993"/>
    <w:rsid w:val="1D028A05"/>
    <w:rsid w:val="1D08B5A8"/>
    <w:rsid w:val="1D0A638D"/>
    <w:rsid w:val="1D9573DE"/>
    <w:rsid w:val="1DE3A8DF"/>
    <w:rsid w:val="1E059E1A"/>
    <w:rsid w:val="1E2FC848"/>
    <w:rsid w:val="1EEFDC2C"/>
    <w:rsid w:val="1F103CA6"/>
    <w:rsid w:val="1F236E64"/>
    <w:rsid w:val="1F2F8AC2"/>
    <w:rsid w:val="1F991460"/>
    <w:rsid w:val="202A50C6"/>
    <w:rsid w:val="2040DC3F"/>
    <w:rsid w:val="20F4C96C"/>
    <w:rsid w:val="212521BE"/>
    <w:rsid w:val="2133E3F2"/>
    <w:rsid w:val="21AB5936"/>
    <w:rsid w:val="21E55D3E"/>
    <w:rsid w:val="22492003"/>
    <w:rsid w:val="22611074"/>
    <w:rsid w:val="22664E21"/>
    <w:rsid w:val="2297D72B"/>
    <w:rsid w:val="229FEEA1"/>
    <w:rsid w:val="22EB0875"/>
    <w:rsid w:val="23192D8B"/>
    <w:rsid w:val="231BB13F"/>
    <w:rsid w:val="2357C608"/>
    <w:rsid w:val="238758DA"/>
    <w:rsid w:val="238758DA"/>
    <w:rsid w:val="23B8CDA7"/>
    <w:rsid w:val="23B8F563"/>
    <w:rsid w:val="2414D820"/>
    <w:rsid w:val="243D6A04"/>
    <w:rsid w:val="2453C429"/>
    <w:rsid w:val="2493A0B7"/>
    <w:rsid w:val="249A1CC6"/>
    <w:rsid w:val="249B0CFA"/>
    <w:rsid w:val="24A9BBA9"/>
    <w:rsid w:val="24CBFC24"/>
    <w:rsid w:val="24E85348"/>
    <w:rsid w:val="2512F310"/>
    <w:rsid w:val="251A8126"/>
    <w:rsid w:val="255B368F"/>
    <w:rsid w:val="2598EBDC"/>
    <w:rsid w:val="26094569"/>
    <w:rsid w:val="263DE814"/>
    <w:rsid w:val="2648B702"/>
    <w:rsid w:val="2689CE64"/>
    <w:rsid w:val="268B2340"/>
    <w:rsid w:val="26AF94D1"/>
    <w:rsid w:val="26C1A20F"/>
    <w:rsid w:val="26CEF59D"/>
    <w:rsid w:val="26EB7EDC"/>
    <w:rsid w:val="2717E195"/>
    <w:rsid w:val="278F8083"/>
    <w:rsid w:val="27BEDB8D"/>
    <w:rsid w:val="27E095FA"/>
    <w:rsid w:val="284A893B"/>
    <w:rsid w:val="288403C8"/>
    <w:rsid w:val="28CB8977"/>
    <w:rsid w:val="295E9086"/>
    <w:rsid w:val="2974D848"/>
    <w:rsid w:val="29E1E6E1"/>
    <w:rsid w:val="2A993C6A"/>
    <w:rsid w:val="2A9CAD30"/>
    <w:rsid w:val="2AC1D5FC"/>
    <w:rsid w:val="2AC8DB1E"/>
    <w:rsid w:val="2B6547E4"/>
    <w:rsid w:val="2BF81846"/>
    <w:rsid w:val="2BF81846"/>
    <w:rsid w:val="2C27059D"/>
    <w:rsid w:val="2C41C0F7"/>
    <w:rsid w:val="2CC0A171"/>
    <w:rsid w:val="2CFB512C"/>
    <w:rsid w:val="2D3B9DA8"/>
    <w:rsid w:val="2D7687F5"/>
    <w:rsid w:val="2D9A7802"/>
    <w:rsid w:val="2DD65123"/>
    <w:rsid w:val="2DE3729D"/>
    <w:rsid w:val="2E0953AA"/>
    <w:rsid w:val="2E5D5EF2"/>
    <w:rsid w:val="2E7C19D8"/>
    <w:rsid w:val="2E91D0DA"/>
    <w:rsid w:val="2EFA7151"/>
    <w:rsid w:val="2F8BB1CE"/>
    <w:rsid w:val="2FC3DB02"/>
    <w:rsid w:val="2FD1B865"/>
    <w:rsid w:val="2FF84F20"/>
    <w:rsid w:val="2FFD6475"/>
    <w:rsid w:val="305B3D46"/>
    <w:rsid w:val="3093230F"/>
    <w:rsid w:val="30B165AB"/>
    <w:rsid w:val="30B165AB"/>
    <w:rsid w:val="30C32D10"/>
    <w:rsid w:val="30EE1AF4"/>
    <w:rsid w:val="30F2D064"/>
    <w:rsid w:val="311092B3"/>
    <w:rsid w:val="31705FC8"/>
    <w:rsid w:val="321B5AA9"/>
    <w:rsid w:val="328F0DCA"/>
    <w:rsid w:val="32B27EF7"/>
    <w:rsid w:val="33239BD7"/>
    <w:rsid w:val="345B04C8"/>
    <w:rsid w:val="3485AAB4"/>
    <w:rsid w:val="34A0C0F9"/>
    <w:rsid w:val="34D2DD92"/>
    <w:rsid w:val="3524EF8B"/>
    <w:rsid w:val="3582657E"/>
    <w:rsid w:val="35B5C7C3"/>
    <w:rsid w:val="35CAA9E2"/>
    <w:rsid w:val="360F7C70"/>
    <w:rsid w:val="3610548D"/>
    <w:rsid w:val="3652087A"/>
    <w:rsid w:val="365CD861"/>
    <w:rsid w:val="36EBEEA9"/>
    <w:rsid w:val="36EED42A"/>
    <w:rsid w:val="375857A0"/>
    <w:rsid w:val="37671A8D"/>
    <w:rsid w:val="37916787"/>
    <w:rsid w:val="37950909"/>
    <w:rsid w:val="379AAF77"/>
    <w:rsid w:val="37B92F4A"/>
    <w:rsid w:val="37DAF0AA"/>
    <w:rsid w:val="3853F83F"/>
    <w:rsid w:val="38863EA8"/>
    <w:rsid w:val="39C320C5"/>
    <w:rsid w:val="3A540450"/>
    <w:rsid w:val="3A985A9C"/>
    <w:rsid w:val="3AA6B80B"/>
    <w:rsid w:val="3ACAD447"/>
    <w:rsid w:val="3B286929"/>
    <w:rsid w:val="3B48884E"/>
    <w:rsid w:val="3B4AC0DD"/>
    <w:rsid w:val="3BA9FFFA"/>
    <w:rsid w:val="3BA9FFFA"/>
    <w:rsid w:val="3C235EC7"/>
    <w:rsid w:val="3C558108"/>
    <w:rsid w:val="3C558108"/>
    <w:rsid w:val="3C9FAB95"/>
    <w:rsid w:val="3CA047A0"/>
    <w:rsid w:val="3CA83A7D"/>
    <w:rsid w:val="3CC65D53"/>
    <w:rsid w:val="3CF56540"/>
    <w:rsid w:val="3D3DEF61"/>
    <w:rsid w:val="3D60F8C5"/>
    <w:rsid w:val="3D654D63"/>
    <w:rsid w:val="3D80293E"/>
    <w:rsid w:val="3D9BC9AC"/>
    <w:rsid w:val="3E04586E"/>
    <w:rsid w:val="3E40F26D"/>
    <w:rsid w:val="3EC11143"/>
    <w:rsid w:val="3F060580"/>
    <w:rsid w:val="3F1BB084"/>
    <w:rsid w:val="3F2D1E98"/>
    <w:rsid w:val="3F54E070"/>
    <w:rsid w:val="3F6EAEAA"/>
    <w:rsid w:val="3F964592"/>
    <w:rsid w:val="3F996477"/>
    <w:rsid w:val="3F9BB795"/>
    <w:rsid w:val="3FA18C65"/>
    <w:rsid w:val="3FBE91B8"/>
    <w:rsid w:val="4001B1E5"/>
    <w:rsid w:val="40301BBC"/>
    <w:rsid w:val="40EEEF24"/>
    <w:rsid w:val="411F92EF"/>
    <w:rsid w:val="415FF007"/>
    <w:rsid w:val="41C7F047"/>
    <w:rsid w:val="41FE0699"/>
    <w:rsid w:val="41FE0699"/>
    <w:rsid w:val="420D53C9"/>
    <w:rsid w:val="4221C472"/>
    <w:rsid w:val="428F288A"/>
    <w:rsid w:val="42B4EDD9"/>
    <w:rsid w:val="42F1FB44"/>
    <w:rsid w:val="431C3ADD"/>
    <w:rsid w:val="438865D4"/>
    <w:rsid w:val="43970E28"/>
    <w:rsid w:val="4408899A"/>
    <w:rsid w:val="440E899C"/>
    <w:rsid w:val="441B6AE6"/>
    <w:rsid w:val="441B6AE6"/>
    <w:rsid w:val="44286575"/>
    <w:rsid w:val="44C74E69"/>
    <w:rsid w:val="44E783C7"/>
    <w:rsid w:val="4522801E"/>
    <w:rsid w:val="453B87A3"/>
    <w:rsid w:val="45C648F6"/>
    <w:rsid w:val="462E961D"/>
    <w:rsid w:val="46588717"/>
    <w:rsid w:val="466E98A3"/>
    <w:rsid w:val="46901507"/>
    <w:rsid w:val="4697D3C3"/>
    <w:rsid w:val="46D986AB"/>
    <w:rsid w:val="47653733"/>
    <w:rsid w:val="47775DE5"/>
    <w:rsid w:val="4779D544"/>
    <w:rsid w:val="47A15DC1"/>
    <w:rsid w:val="47A15DC1"/>
    <w:rsid w:val="47D29501"/>
    <w:rsid w:val="4811AF0A"/>
    <w:rsid w:val="4852A213"/>
    <w:rsid w:val="497DF015"/>
    <w:rsid w:val="4989A42B"/>
    <w:rsid w:val="4A0D13FC"/>
    <w:rsid w:val="4A499688"/>
    <w:rsid w:val="4A636EA6"/>
    <w:rsid w:val="4A817A9A"/>
    <w:rsid w:val="4AB7298E"/>
    <w:rsid w:val="4B0F175F"/>
    <w:rsid w:val="4B2D6810"/>
    <w:rsid w:val="4B38F660"/>
    <w:rsid w:val="4B3DCF8D"/>
    <w:rsid w:val="4B94E1C9"/>
    <w:rsid w:val="4B99E297"/>
    <w:rsid w:val="4BB12926"/>
    <w:rsid w:val="4BBB35C1"/>
    <w:rsid w:val="4C7E8366"/>
    <w:rsid w:val="4CA85674"/>
    <w:rsid w:val="4D3073A6"/>
    <w:rsid w:val="4D3A3A50"/>
    <w:rsid w:val="4D7221A2"/>
    <w:rsid w:val="4DB555E4"/>
    <w:rsid w:val="4DD4B95D"/>
    <w:rsid w:val="4DE3626C"/>
    <w:rsid w:val="4DF1DAD8"/>
    <w:rsid w:val="4E246748"/>
    <w:rsid w:val="4E40596D"/>
    <w:rsid w:val="4E8221FE"/>
    <w:rsid w:val="4EB9500D"/>
    <w:rsid w:val="4ECE1ED3"/>
    <w:rsid w:val="4F01A85A"/>
    <w:rsid w:val="4F2A1059"/>
    <w:rsid w:val="4F3B43EA"/>
    <w:rsid w:val="4F47567E"/>
    <w:rsid w:val="4F6826AD"/>
    <w:rsid w:val="4F8B3AE4"/>
    <w:rsid w:val="508FCF7A"/>
    <w:rsid w:val="508FCF7A"/>
    <w:rsid w:val="513EB836"/>
    <w:rsid w:val="5253675A"/>
    <w:rsid w:val="526BB79B"/>
    <w:rsid w:val="52BB82FA"/>
    <w:rsid w:val="52E11C2A"/>
    <w:rsid w:val="5330CE66"/>
    <w:rsid w:val="53653708"/>
    <w:rsid w:val="53B073AE"/>
    <w:rsid w:val="53DA71DE"/>
    <w:rsid w:val="53DFF38F"/>
    <w:rsid w:val="53E443A2"/>
    <w:rsid w:val="54215132"/>
    <w:rsid w:val="54A2DC2C"/>
    <w:rsid w:val="54E41E6C"/>
    <w:rsid w:val="54EF77BC"/>
    <w:rsid w:val="5525E6C3"/>
    <w:rsid w:val="552D3DC6"/>
    <w:rsid w:val="5593F492"/>
    <w:rsid w:val="559A1725"/>
    <w:rsid w:val="559C7B47"/>
    <w:rsid w:val="55FF0A59"/>
    <w:rsid w:val="560D68CE"/>
    <w:rsid w:val="57242D1A"/>
    <w:rsid w:val="574322F6"/>
    <w:rsid w:val="574CFE5E"/>
    <w:rsid w:val="5772876C"/>
    <w:rsid w:val="57888141"/>
    <w:rsid w:val="57A500F6"/>
    <w:rsid w:val="57B5DD67"/>
    <w:rsid w:val="57ED6D70"/>
    <w:rsid w:val="57FB289D"/>
    <w:rsid w:val="58642EDA"/>
    <w:rsid w:val="58A4B5E0"/>
    <w:rsid w:val="58C0C94E"/>
    <w:rsid w:val="58CB5450"/>
    <w:rsid w:val="594F6382"/>
    <w:rsid w:val="59528505"/>
    <w:rsid w:val="59B6C2AD"/>
    <w:rsid w:val="5A34A1E3"/>
    <w:rsid w:val="5A4EF34C"/>
    <w:rsid w:val="5A83725C"/>
    <w:rsid w:val="5AE3501A"/>
    <w:rsid w:val="5B18EF96"/>
    <w:rsid w:val="5BE86008"/>
    <w:rsid w:val="5BFB0991"/>
    <w:rsid w:val="5C1F85AD"/>
    <w:rsid w:val="5C5F6E83"/>
    <w:rsid w:val="5C8F7DC8"/>
    <w:rsid w:val="5D7807B0"/>
    <w:rsid w:val="5D8C4D29"/>
    <w:rsid w:val="5DA8F03D"/>
    <w:rsid w:val="5DBC80D8"/>
    <w:rsid w:val="5DCC8AFF"/>
    <w:rsid w:val="5DEAEC97"/>
    <w:rsid w:val="5DF55BA1"/>
    <w:rsid w:val="5EE36493"/>
    <w:rsid w:val="5F0EAD51"/>
    <w:rsid w:val="5F2BF15C"/>
    <w:rsid w:val="5F560D43"/>
    <w:rsid w:val="5F63BCE2"/>
    <w:rsid w:val="5FBDB661"/>
    <w:rsid w:val="5FE36CCA"/>
    <w:rsid w:val="6071B231"/>
    <w:rsid w:val="60A3377F"/>
    <w:rsid w:val="60A3377F"/>
    <w:rsid w:val="60D0532A"/>
    <w:rsid w:val="60E51974"/>
    <w:rsid w:val="610521EE"/>
    <w:rsid w:val="610AFA55"/>
    <w:rsid w:val="6212EA96"/>
    <w:rsid w:val="625C186A"/>
    <w:rsid w:val="62AF69ED"/>
    <w:rsid w:val="62AF9CDE"/>
    <w:rsid w:val="62EAF066"/>
    <w:rsid w:val="62FE9461"/>
    <w:rsid w:val="6315554E"/>
    <w:rsid w:val="6315E385"/>
    <w:rsid w:val="635C2824"/>
    <w:rsid w:val="63A9A3F3"/>
    <w:rsid w:val="63CD6257"/>
    <w:rsid w:val="648154E4"/>
    <w:rsid w:val="648154E4"/>
    <w:rsid w:val="64B4D325"/>
    <w:rsid w:val="650C1AA4"/>
    <w:rsid w:val="6594DBE3"/>
    <w:rsid w:val="659A7F84"/>
    <w:rsid w:val="65B3EEF2"/>
    <w:rsid w:val="65B3EEF2"/>
    <w:rsid w:val="660CA44C"/>
    <w:rsid w:val="66453770"/>
    <w:rsid w:val="6678D761"/>
    <w:rsid w:val="66EBFEF6"/>
    <w:rsid w:val="67454B4C"/>
    <w:rsid w:val="676C98EB"/>
    <w:rsid w:val="677EA63E"/>
    <w:rsid w:val="67DD3906"/>
    <w:rsid w:val="67F4382B"/>
    <w:rsid w:val="684491B9"/>
    <w:rsid w:val="68B0942C"/>
    <w:rsid w:val="68D3C4D7"/>
    <w:rsid w:val="693F977C"/>
    <w:rsid w:val="69545386"/>
    <w:rsid w:val="69896154"/>
    <w:rsid w:val="6996E86D"/>
    <w:rsid w:val="699B1B91"/>
    <w:rsid w:val="699ED728"/>
    <w:rsid w:val="69D2DB1C"/>
    <w:rsid w:val="6A868507"/>
    <w:rsid w:val="6A8BECA9"/>
    <w:rsid w:val="6ADDFDA9"/>
    <w:rsid w:val="6B775868"/>
    <w:rsid w:val="6B775868"/>
    <w:rsid w:val="6B78C4DA"/>
    <w:rsid w:val="6BCE39AA"/>
    <w:rsid w:val="6BDD665C"/>
    <w:rsid w:val="6BEE9F01"/>
    <w:rsid w:val="6C53A5E9"/>
    <w:rsid w:val="6CA94C77"/>
    <w:rsid w:val="6CBC8988"/>
    <w:rsid w:val="6D10F123"/>
    <w:rsid w:val="6D4A5A13"/>
    <w:rsid w:val="6DA7A24C"/>
    <w:rsid w:val="6DCFA582"/>
    <w:rsid w:val="6DCFA582"/>
    <w:rsid w:val="6DF3785C"/>
    <w:rsid w:val="6E103168"/>
    <w:rsid w:val="6F08BD95"/>
    <w:rsid w:val="6F3315C0"/>
    <w:rsid w:val="6F8792CC"/>
    <w:rsid w:val="6FB993D9"/>
    <w:rsid w:val="6FCE43C6"/>
    <w:rsid w:val="700C63D2"/>
    <w:rsid w:val="7026D949"/>
    <w:rsid w:val="707FDF66"/>
    <w:rsid w:val="70807526"/>
    <w:rsid w:val="708C8130"/>
    <w:rsid w:val="709AD77A"/>
    <w:rsid w:val="70A71771"/>
    <w:rsid w:val="70ABF058"/>
    <w:rsid w:val="70C72338"/>
    <w:rsid w:val="70C72338"/>
    <w:rsid w:val="710F5480"/>
    <w:rsid w:val="71176A28"/>
    <w:rsid w:val="7158B844"/>
    <w:rsid w:val="71882F69"/>
    <w:rsid w:val="71A63277"/>
    <w:rsid w:val="7202F57A"/>
    <w:rsid w:val="72686FA6"/>
    <w:rsid w:val="72C62497"/>
    <w:rsid w:val="72D3A5CF"/>
    <w:rsid w:val="73152C97"/>
    <w:rsid w:val="73316A85"/>
    <w:rsid w:val="73619166"/>
    <w:rsid w:val="73628F39"/>
    <w:rsid w:val="73C363DC"/>
    <w:rsid w:val="73C4989B"/>
    <w:rsid w:val="73DAE822"/>
    <w:rsid w:val="741B4E0A"/>
    <w:rsid w:val="7423C91E"/>
    <w:rsid w:val="748E8C01"/>
    <w:rsid w:val="748E8C01"/>
    <w:rsid w:val="74AE7778"/>
    <w:rsid w:val="74FF63B1"/>
    <w:rsid w:val="75128918"/>
    <w:rsid w:val="758C51CA"/>
    <w:rsid w:val="75AC3818"/>
    <w:rsid w:val="76CC93AB"/>
    <w:rsid w:val="770DC517"/>
    <w:rsid w:val="7732EC14"/>
    <w:rsid w:val="77CD0945"/>
    <w:rsid w:val="78428886"/>
    <w:rsid w:val="7854F355"/>
    <w:rsid w:val="7872C39B"/>
    <w:rsid w:val="791D964F"/>
    <w:rsid w:val="79383714"/>
    <w:rsid w:val="793D91B7"/>
    <w:rsid w:val="795E625E"/>
    <w:rsid w:val="79742CCA"/>
    <w:rsid w:val="7A134A49"/>
    <w:rsid w:val="7A9B3F53"/>
    <w:rsid w:val="7B383DDE"/>
    <w:rsid w:val="7B4FB330"/>
    <w:rsid w:val="7B56C686"/>
    <w:rsid w:val="7B69D8D0"/>
    <w:rsid w:val="7BAB6C54"/>
    <w:rsid w:val="7BC4517D"/>
    <w:rsid w:val="7BCA38D4"/>
    <w:rsid w:val="7BE70F97"/>
    <w:rsid w:val="7C03A159"/>
    <w:rsid w:val="7C5A91E0"/>
    <w:rsid w:val="7C765504"/>
    <w:rsid w:val="7CB593D2"/>
    <w:rsid w:val="7DD45ED6"/>
    <w:rsid w:val="7E780F48"/>
    <w:rsid w:val="7E93A521"/>
    <w:rsid w:val="7E9B6690"/>
    <w:rsid w:val="7F2CE3F2"/>
    <w:rsid w:val="7F750046"/>
    <w:rsid w:val="7FADD0ED"/>
    <w:rsid w:val="7FB045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C848"/>
  <w15:chartTrackingRefBased/>
  <w15:docId w15:val="{917CFE97-F998-4444-B9FE-0AEDCC3194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3853F83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33d66a772b14f6b" /><Relationship Type="http://schemas.openxmlformats.org/officeDocument/2006/relationships/numbering" Target="numbering.xml" Id="R07e762e8e6af4196" /><Relationship Type="http://schemas.openxmlformats.org/officeDocument/2006/relationships/image" Target="/media/image2.png" Id="R41630e3985a741c7" /><Relationship Type="http://schemas.openxmlformats.org/officeDocument/2006/relationships/image" Target="/media/image3.png" Id="R3eb3b43f7b514e50" /><Relationship Type="http://schemas.microsoft.com/office/2020/10/relationships/intelligence" Target="intelligence2.xml" Id="Ra306438a0d3a451f" /><Relationship Type="http://schemas.openxmlformats.org/officeDocument/2006/relationships/image" Target="/media/image4.png" Id="R28533ee17aaf477e" /><Relationship Type="http://schemas.openxmlformats.org/officeDocument/2006/relationships/image" Target="/media/image5.png" Id="R23a23cef0104485d" /><Relationship Type="http://schemas.openxmlformats.org/officeDocument/2006/relationships/image" Target="/media/image6.png" Id="R1c1c930defa54138" /><Relationship Type="http://schemas.openxmlformats.org/officeDocument/2006/relationships/hyperlink" Target="https://corporatefinanceinstitute.com/resources/management/competitive-advantage/" TargetMode="External" Id="R569d2bb131f549f3" /><Relationship Type="http://schemas.openxmlformats.org/officeDocument/2006/relationships/hyperlink" Target="https://www.researchgate.net/publication/326026986_The_Relevance_of_Porter&#8217;s_Five_Forces_in_Today&#8217;s_Innovative_and_Changing_Business_Environment" TargetMode="External" Id="R6d08c57af15a42b6" /><Relationship Type="http://schemas.openxmlformats.org/officeDocument/2006/relationships/hyperlink" Target="https://busk-uk.co.uk/busk-benchmark/simply-safe-midlands/johnson-tours-ltd" TargetMode="External" Id="R45d2a6b8cc86462c" /><Relationship Type="http://schemas.openxmlformats.org/officeDocument/2006/relationships/hyperlink" Target="https://doi.org/10.4324/9781315640341" TargetMode="External" Id="Rb0bc955a057c42c0" /><Relationship Type="http://schemas.openxmlformats.org/officeDocument/2006/relationships/hyperlink" Target="https://simplystakeholders.com/stakeholder-mapping/" TargetMode="External" Id="Raedd36d9de1849c1" /><Relationship Type="http://schemas.openxmlformats.org/officeDocument/2006/relationships/hyperlink" Target="https://www.johnsonstours.co.uk/" TargetMode="External" Id="R07a769ae2efc4230" /><Relationship Type="http://schemas.openxmlformats.org/officeDocument/2006/relationships/hyperlink" Target="https://www.its.leeds.ac.uk/fileadmin/user_upload/News/BusesEconomicGrowth_FINAL-REPORT.pdf" TargetMode="External" Id="R0dea949df8cd4d24" /><Relationship Type="http://schemas.openxmlformats.org/officeDocument/2006/relationships/hyperlink" Target="https://corporatefinanceinstitute.com/resources/management/swot-analysis/" TargetMode="External" Id="Rdda785c80d6d4c06" /><Relationship Type="http://schemas.openxmlformats.org/officeDocument/2006/relationships/hyperlink" Target="https://onstrategyhq.com/resources/pestle-analysis/" TargetMode="External" Id="R198e8288e7924123" /><Relationship Type="http://schemas.openxmlformats.org/officeDocument/2006/relationships/hyperlink" Target="http://clok.uclan.ac.uk/30404/1/IPOL_STU(2019)629200_EN.pdf" TargetMode="External" Id="R9adf2c0ba2c543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2024-10-06T11:11:08.5440379Z</dcterms:created>
  <dcterms:modified xsi:type="dcterms:W3CDTF">2024-11-26T19:38:40.5166815Z</dcterms:modified>
  <dc:creator>Louise Hall (2126231)</dc:creator>
  <lastModifiedBy>Louise Hall (2126231)</lastModifiedBy>
</coreProperties>
</file>