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22E8D" w14:textId="77777777" w:rsidR="006524F9" w:rsidRDefault="006524F9"/>
    <w:p w14:paraId="456B6BC0" w14:textId="6A03D343" w:rsidR="006524F9" w:rsidRDefault="006524F9" w:rsidP="00D11D48">
      <w:pPr>
        <w:pStyle w:val="COVERPAGETEXT"/>
      </w:pPr>
      <w:r>
        <w:rPr>
          <w:noProof/>
        </w:rPr>
        <w:drawing>
          <wp:inline distT="0" distB="0" distL="0" distR="0" wp14:anchorId="78B3DCA0" wp14:editId="2723CF67">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45116E7B" w14:textId="77777777" w:rsidR="006524F9" w:rsidRDefault="006524F9" w:rsidP="00D11D48">
      <w:pPr>
        <w:pStyle w:val="COVERPAGETEXT"/>
      </w:pPr>
    </w:p>
    <w:p w14:paraId="48C83455" w14:textId="77777777" w:rsidR="006524F9" w:rsidRPr="00BB05A0" w:rsidRDefault="006524F9" w:rsidP="00D11D48">
      <w:pPr>
        <w:pStyle w:val="COVERPAGETEXT"/>
        <w:jc w:val="both"/>
      </w:pPr>
    </w:p>
    <w:p w14:paraId="438C7DF1" w14:textId="141E4B58" w:rsidR="006524F9" w:rsidRDefault="006524F9" w:rsidP="00D11D48">
      <w:pPr>
        <w:pStyle w:val="COVERPAGETEXT"/>
      </w:pPr>
      <w:r>
        <w:t>J</w:t>
      </w:r>
      <w:r w:rsidR="007E5B76">
        <w:t>ack Frampton</w:t>
      </w:r>
    </w:p>
    <w:p w14:paraId="1FF5E64D" w14:textId="59E3B42F" w:rsidR="005C63EE" w:rsidRPr="00BB05A0" w:rsidRDefault="005C63EE" w:rsidP="00D11D48">
      <w:pPr>
        <w:pStyle w:val="COVERPAGETEXT"/>
      </w:pPr>
      <w:r>
        <w:t>2413011</w:t>
      </w:r>
    </w:p>
    <w:p w14:paraId="7FC850F3" w14:textId="77777777" w:rsidR="006524F9" w:rsidRPr="00BB05A0" w:rsidRDefault="006524F9" w:rsidP="00D11D48">
      <w:pPr>
        <w:pStyle w:val="COVERPAGETEXT"/>
      </w:pPr>
    </w:p>
    <w:p w14:paraId="42D688A4" w14:textId="77777777" w:rsidR="006524F9" w:rsidRDefault="006524F9" w:rsidP="00D11D48">
      <w:pPr>
        <w:pStyle w:val="COVERPAGETEXT"/>
      </w:pPr>
    </w:p>
    <w:p w14:paraId="3B44D9EA" w14:textId="77777777" w:rsidR="006524F9" w:rsidRPr="00BB05A0" w:rsidRDefault="006524F9" w:rsidP="00D11D48">
      <w:pPr>
        <w:pStyle w:val="COVERPAGETEXT"/>
      </w:pPr>
    </w:p>
    <w:p w14:paraId="5B68B3C8" w14:textId="6FDCFAB8" w:rsidR="006524F9" w:rsidRPr="00BB05A0" w:rsidRDefault="00772F73" w:rsidP="00D11D48">
      <w:pPr>
        <w:pStyle w:val="COVERPAGETEXT"/>
      </w:pPr>
      <w:r>
        <w:t>Reflection on Study Skil</w:t>
      </w:r>
      <w:r w:rsidR="00D328AC">
        <w:t>ls</w:t>
      </w:r>
    </w:p>
    <w:p w14:paraId="5AC5EE53" w14:textId="77777777" w:rsidR="006524F9" w:rsidRPr="00BB05A0" w:rsidRDefault="006524F9" w:rsidP="00D11D48">
      <w:pPr>
        <w:pStyle w:val="COVERPAGETEXT"/>
      </w:pPr>
    </w:p>
    <w:p w14:paraId="7654CADA" w14:textId="77777777" w:rsidR="006524F9" w:rsidRPr="00BB05A0" w:rsidRDefault="006524F9" w:rsidP="00D11D48">
      <w:pPr>
        <w:pStyle w:val="COVERPAGETEXT"/>
      </w:pPr>
    </w:p>
    <w:p w14:paraId="2DF71232" w14:textId="77777777" w:rsidR="006524F9" w:rsidRPr="00BB05A0" w:rsidRDefault="006524F9" w:rsidP="00D11D48">
      <w:pPr>
        <w:pStyle w:val="COVERPAGETEXT"/>
      </w:pPr>
    </w:p>
    <w:p w14:paraId="7A81CB85" w14:textId="677867A7" w:rsidR="006524F9" w:rsidRPr="00BB05A0" w:rsidRDefault="00D328AC" w:rsidP="00D11D48">
      <w:pPr>
        <w:pStyle w:val="COVERPAGETEXT"/>
      </w:pPr>
      <w:r>
        <w:t>University of Wales Trinity Saint David</w:t>
      </w:r>
    </w:p>
    <w:p w14:paraId="6069B8D5" w14:textId="3FFFBE2B" w:rsidR="006524F9" w:rsidRPr="00BB05A0" w:rsidRDefault="00714777" w:rsidP="00D11D48">
      <w:pPr>
        <w:pStyle w:val="COVERPAGETEXT"/>
      </w:pPr>
      <w:r>
        <w:t>Study Skills</w:t>
      </w:r>
      <w:r w:rsidR="00F20C37">
        <w:t xml:space="preserve"> </w:t>
      </w:r>
      <w:r w:rsidR="005C63EE">
        <w:t>ACDB4010</w:t>
      </w:r>
    </w:p>
    <w:p w14:paraId="52E4A576" w14:textId="77777777" w:rsidR="006524F9" w:rsidRPr="00BB05A0" w:rsidRDefault="006524F9" w:rsidP="00D11D48">
      <w:pPr>
        <w:pStyle w:val="COVERPAGETEXT"/>
      </w:pPr>
    </w:p>
    <w:p w14:paraId="28AC70CB" w14:textId="77777777" w:rsidR="006524F9" w:rsidRPr="00BB05A0" w:rsidRDefault="006524F9" w:rsidP="00D11D48">
      <w:pPr>
        <w:pStyle w:val="COVERPAGETEXT"/>
      </w:pPr>
    </w:p>
    <w:p w14:paraId="7A6FD5D0" w14:textId="77777777" w:rsidR="006524F9" w:rsidRPr="00BB05A0" w:rsidRDefault="006524F9" w:rsidP="00D11D48">
      <w:pPr>
        <w:pStyle w:val="COVERPAGETEXT"/>
      </w:pPr>
    </w:p>
    <w:p w14:paraId="2F6A8400" w14:textId="6A1EEE39" w:rsidR="006524F9" w:rsidRPr="00BB05A0" w:rsidRDefault="006524F9" w:rsidP="00D11D48">
      <w:pPr>
        <w:pStyle w:val="COVERPAGETEXT"/>
      </w:pPr>
    </w:p>
    <w:p w14:paraId="2456BC02" w14:textId="7CE8A77F" w:rsidR="006524F9" w:rsidRPr="00BB05A0" w:rsidRDefault="006524F9" w:rsidP="00D11D48">
      <w:pPr>
        <w:pStyle w:val="COVERPAGETEXT"/>
      </w:pPr>
      <w:r>
        <w:t xml:space="preserve">Academic Year: </w:t>
      </w:r>
      <w:r w:rsidR="00D07888">
        <w:t>2024-2025</w:t>
      </w:r>
    </w:p>
    <w:p w14:paraId="2E77618F" w14:textId="77777777" w:rsidR="006524F9" w:rsidRPr="00BB05A0" w:rsidRDefault="006524F9" w:rsidP="00D11D48">
      <w:pPr>
        <w:pStyle w:val="COVERPAGETEXT"/>
      </w:pPr>
    </w:p>
    <w:p w14:paraId="34E673B5" w14:textId="77777777" w:rsidR="006524F9" w:rsidRPr="00BB05A0" w:rsidRDefault="006524F9" w:rsidP="00D11D48">
      <w:pPr>
        <w:pStyle w:val="COVERPAGETEXT"/>
      </w:pPr>
    </w:p>
    <w:p w14:paraId="07F1A88B" w14:textId="77777777" w:rsidR="006524F9" w:rsidRPr="00BB05A0" w:rsidRDefault="006524F9" w:rsidP="00D11D48">
      <w:pPr>
        <w:pStyle w:val="COVERPAGETEXT"/>
      </w:pPr>
    </w:p>
    <w:p w14:paraId="70F23550" w14:textId="37375E70" w:rsidR="006524F9" w:rsidRDefault="006524F9" w:rsidP="000D5F0E">
      <w:pPr>
        <w:pStyle w:val="COVERPAGETEXT"/>
      </w:pPr>
      <w:r w:rsidRPr="00BB05A0">
        <w:t>Supervisor:</w:t>
      </w:r>
      <w:r w:rsidRPr="00BB05A0">
        <w:tab/>
      </w:r>
      <w:r>
        <w:t xml:space="preserve"> </w:t>
      </w:r>
      <w:r w:rsidR="000D5F0E">
        <w:t>Jenni Steen</w:t>
      </w:r>
    </w:p>
    <w:p w14:paraId="16F42D7C" w14:textId="48B47F54" w:rsidR="006524F9" w:rsidRDefault="006524F9" w:rsidP="00714777">
      <w:pPr>
        <w:pStyle w:val="COVERPAGETEXT"/>
        <w:jc w:val="left"/>
      </w:pPr>
    </w:p>
    <w:p w14:paraId="69E30609" w14:textId="3081A56C" w:rsidR="006524F9" w:rsidRDefault="006524F9"/>
    <w:p w14:paraId="6C68A527" w14:textId="77777777" w:rsidR="006524F9" w:rsidRDefault="006524F9"/>
    <w:p w14:paraId="37F57393" w14:textId="77777777" w:rsidR="006524F9" w:rsidRDefault="006524F9"/>
    <w:p w14:paraId="12CF71DA" w14:textId="77777777" w:rsidR="006524F9" w:rsidRDefault="006524F9"/>
    <w:p w14:paraId="705B5D3B" w14:textId="77777777" w:rsidR="006524F9" w:rsidRDefault="006524F9"/>
    <w:sdt>
      <w:sdtPr>
        <w:rPr>
          <w:lang w:val="en-GB"/>
        </w:rPr>
        <w:id w:val="-1665084397"/>
        <w:docPartObj>
          <w:docPartGallery w:val="Table of Contents"/>
          <w:docPartUnique/>
        </w:docPartObj>
      </w:sdtPr>
      <w:sdtEndPr>
        <w:rPr>
          <w:rFonts w:asciiTheme="minorHAnsi" w:eastAsiaTheme="minorEastAsia" w:hAnsiTheme="minorHAnsi" w:cstheme="minorBidi"/>
          <w:color w:val="auto"/>
          <w:kern w:val="2"/>
          <w:sz w:val="24"/>
          <w:szCs w:val="24"/>
          <w:lang w:eastAsia="en-GB"/>
          <w14:ligatures w14:val="standardContextual"/>
        </w:rPr>
      </w:sdtEndPr>
      <w:sdtContent>
        <w:p w14:paraId="212B680B" w14:textId="13FF90BE" w:rsidR="00E46E8D" w:rsidRDefault="00E46E8D">
          <w:pPr>
            <w:pStyle w:val="TOCHeading"/>
          </w:pPr>
          <w:r>
            <w:rPr>
              <w:lang w:val="en-GB"/>
            </w:rPr>
            <w:t>Contents</w:t>
          </w:r>
        </w:p>
        <w:p w14:paraId="22404FB9" w14:textId="601EFDA5" w:rsidR="00332218" w:rsidRDefault="00E46E8D">
          <w:pPr>
            <w:pStyle w:val="TOC1"/>
            <w:tabs>
              <w:tab w:val="right" w:leader="dot" w:pos="9016"/>
            </w:tabs>
            <w:rPr>
              <w:noProof/>
              <w:lang w:eastAsia="zh-CN"/>
            </w:rPr>
          </w:pPr>
          <w:r>
            <w:fldChar w:fldCharType="begin"/>
          </w:r>
          <w:r>
            <w:instrText xml:space="preserve"> TOC \o "1-3" \h \z \u </w:instrText>
          </w:r>
          <w:r>
            <w:fldChar w:fldCharType="separate"/>
          </w:r>
          <w:hyperlink w:anchor="_Toc187052194" w:history="1">
            <w:r w:rsidR="00332218" w:rsidRPr="00C361B3">
              <w:rPr>
                <w:rStyle w:val="Hyperlink"/>
                <w:noProof/>
              </w:rPr>
              <w:t>Section 1 -</w:t>
            </w:r>
            <w:r w:rsidR="00332218">
              <w:rPr>
                <w:noProof/>
                <w:webHidden/>
              </w:rPr>
              <w:tab/>
            </w:r>
            <w:r w:rsidR="00332218">
              <w:rPr>
                <w:noProof/>
                <w:webHidden/>
              </w:rPr>
              <w:fldChar w:fldCharType="begin"/>
            </w:r>
            <w:r w:rsidR="00332218">
              <w:rPr>
                <w:noProof/>
                <w:webHidden/>
              </w:rPr>
              <w:instrText xml:space="preserve"> PAGEREF _Toc187052194 \h </w:instrText>
            </w:r>
            <w:r w:rsidR="00332218">
              <w:rPr>
                <w:noProof/>
                <w:webHidden/>
              </w:rPr>
            </w:r>
            <w:r w:rsidR="00332218">
              <w:rPr>
                <w:noProof/>
                <w:webHidden/>
              </w:rPr>
              <w:fldChar w:fldCharType="separate"/>
            </w:r>
            <w:r w:rsidR="00332218">
              <w:rPr>
                <w:noProof/>
                <w:webHidden/>
              </w:rPr>
              <w:t>3</w:t>
            </w:r>
            <w:r w:rsidR="00332218">
              <w:rPr>
                <w:noProof/>
                <w:webHidden/>
              </w:rPr>
              <w:fldChar w:fldCharType="end"/>
            </w:r>
          </w:hyperlink>
        </w:p>
        <w:p w14:paraId="183F2ED2" w14:textId="03D06DD0" w:rsidR="00332218" w:rsidRDefault="00332218">
          <w:pPr>
            <w:pStyle w:val="TOC3"/>
            <w:tabs>
              <w:tab w:val="right" w:leader="dot" w:pos="9016"/>
            </w:tabs>
            <w:rPr>
              <w:noProof/>
              <w:lang w:eastAsia="zh-CN"/>
            </w:rPr>
          </w:pPr>
          <w:hyperlink w:anchor="_Toc187052195" w:history="1">
            <w:r w:rsidRPr="00C361B3">
              <w:rPr>
                <w:rStyle w:val="Hyperlink"/>
                <w:noProof/>
              </w:rPr>
              <w:t>1.1 A brief overview of myself –</w:t>
            </w:r>
            <w:r>
              <w:rPr>
                <w:noProof/>
                <w:webHidden/>
              </w:rPr>
              <w:tab/>
            </w:r>
            <w:r>
              <w:rPr>
                <w:noProof/>
                <w:webHidden/>
              </w:rPr>
              <w:fldChar w:fldCharType="begin"/>
            </w:r>
            <w:r>
              <w:rPr>
                <w:noProof/>
                <w:webHidden/>
              </w:rPr>
              <w:instrText xml:space="preserve"> PAGEREF _Toc187052195 \h </w:instrText>
            </w:r>
            <w:r>
              <w:rPr>
                <w:noProof/>
                <w:webHidden/>
              </w:rPr>
            </w:r>
            <w:r>
              <w:rPr>
                <w:noProof/>
                <w:webHidden/>
              </w:rPr>
              <w:fldChar w:fldCharType="separate"/>
            </w:r>
            <w:r>
              <w:rPr>
                <w:noProof/>
                <w:webHidden/>
              </w:rPr>
              <w:t>3</w:t>
            </w:r>
            <w:r>
              <w:rPr>
                <w:noProof/>
                <w:webHidden/>
              </w:rPr>
              <w:fldChar w:fldCharType="end"/>
            </w:r>
          </w:hyperlink>
        </w:p>
        <w:p w14:paraId="4AF3F41F" w14:textId="34FDF924" w:rsidR="00332218" w:rsidRDefault="00332218">
          <w:pPr>
            <w:pStyle w:val="TOC3"/>
            <w:tabs>
              <w:tab w:val="right" w:leader="dot" w:pos="9016"/>
            </w:tabs>
            <w:rPr>
              <w:noProof/>
              <w:lang w:eastAsia="zh-CN"/>
            </w:rPr>
          </w:pPr>
          <w:hyperlink w:anchor="_Toc187052196" w:history="1">
            <w:r w:rsidRPr="00C361B3">
              <w:rPr>
                <w:rStyle w:val="Hyperlink"/>
                <w:noProof/>
              </w:rPr>
              <w:t>1.2 Screen grabs of my powerpoint -</w:t>
            </w:r>
            <w:r>
              <w:rPr>
                <w:noProof/>
                <w:webHidden/>
              </w:rPr>
              <w:tab/>
            </w:r>
            <w:r>
              <w:rPr>
                <w:noProof/>
                <w:webHidden/>
              </w:rPr>
              <w:fldChar w:fldCharType="begin"/>
            </w:r>
            <w:r>
              <w:rPr>
                <w:noProof/>
                <w:webHidden/>
              </w:rPr>
              <w:instrText xml:space="preserve"> PAGEREF _Toc187052196 \h </w:instrText>
            </w:r>
            <w:r>
              <w:rPr>
                <w:noProof/>
                <w:webHidden/>
              </w:rPr>
            </w:r>
            <w:r>
              <w:rPr>
                <w:noProof/>
                <w:webHidden/>
              </w:rPr>
              <w:fldChar w:fldCharType="separate"/>
            </w:r>
            <w:r>
              <w:rPr>
                <w:noProof/>
                <w:webHidden/>
              </w:rPr>
              <w:t>3</w:t>
            </w:r>
            <w:r>
              <w:rPr>
                <w:noProof/>
                <w:webHidden/>
              </w:rPr>
              <w:fldChar w:fldCharType="end"/>
            </w:r>
          </w:hyperlink>
        </w:p>
        <w:p w14:paraId="0BE92E32" w14:textId="65F4965E" w:rsidR="00332218" w:rsidRDefault="00332218">
          <w:pPr>
            <w:pStyle w:val="TOC3"/>
            <w:tabs>
              <w:tab w:val="right" w:leader="dot" w:pos="9016"/>
            </w:tabs>
            <w:rPr>
              <w:noProof/>
              <w:lang w:eastAsia="zh-CN"/>
            </w:rPr>
          </w:pPr>
          <w:hyperlink w:anchor="_Toc187052197" w:history="1">
            <w:r w:rsidRPr="00C361B3">
              <w:rPr>
                <w:rStyle w:val="Hyperlink"/>
                <w:noProof/>
              </w:rPr>
              <w:t>1.3 Key points learnt when producing a presentation –</w:t>
            </w:r>
            <w:r>
              <w:rPr>
                <w:noProof/>
                <w:webHidden/>
              </w:rPr>
              <w:tab/>
            </w:r>
            <w:r>
              <w:rPr>
                <w:noProof/>
                <w:webHidden/>
              </w:rPr>
              <w:fldChar w:fldCharType="begin"/>
            </w:r>
            <w:r>
              <w:rPr>
                <w:noProof/>
                <w:webHidden/>
              </w:rPr>
              <w:instrText xml:space="preserve"> PAGEREF _Toc187052197 \h </w:instrText>
            </w:r>
            <w:r>
              <w:rPr>
                <w:noProof/>
                <w:webHidden/>
              </w:rPr>
            </w:r>
            <w:r>
              <w:rPr>
                <w:noProof/>
                <w:webHidden/>
              </w:rPr>
              <w:fldChar w:fldCharType="separate"/>
            </w:r>
            <w:r>
              <w:rPr>
                <w:noProof/>
                <w:webHidden/>
              </w:rPr>
              <w:t>5</w:t>
            </w:r>
            <w:r>
              <w:rPr>
                <w:noProof/>
                <w:webHidden/>
              </w:rPr>
              <w:fldChar w:fldCharType="end"/>
            </w:r>
          </w:hyperlink>
        </w:p>
        <w:p w14:paraId="0B9DDAFB" w14:textId="1AB3BF8F" w:rsidR="00332218" w:rsidRDefault="00332218">
          <w:pPr>
            <w:pStyle w:val="TOC3"/>
            <w:tabs>
              <w:tab w:val="right" w:leader="dot" w:pos="9016"/>
            </w:tabs>
            <w:rPr>
              <w:noProof/>
              <w:lang w:eastAsia="zh-CN"/>
            </w:rPr>
          </w:pPr>
          <w:hyperlink w:anchor="_Toc187052198" w:history="1">
            <w:r w:rsidRPr="00C361B3">
              <w:rPr>
                <w:rStyle w:val="Hyperlink"/>
                <w:noProof/>
              </w:rPr>
              <w:t>1.4 Areas for improvement –</w:t>
            </w:r>
            <w:r>
              <w:rPr>
                <w:noProof/>
                <w:webHidden/>
              </w:rPr>
              <w:tab/>
            </w:r>
            <w:r>
              <w:rPr>
                <w:noProof/>
                <w:webHidden/>
              </w:rPr>
              <w:fldChar w:fldCharType="begin"/>
            </w:r>
            <w:r>
              <w:rPr>
                <w:noProof/>
                <w:webHidden/>
              </w:rPr>
              <w:instrText xml:space="preserve"> PAGEREF _Toc187052198 \h </w:instrText>
            </w:r>
            <w:r>
              <w:rPr>
                <w:noProof/>
                <w:webHidden/>
              </w:rPr>
            </w:r>
            <w:r>
              <w:rPr>
                <w:noProof/>
                <w:webHidden/>
              </w:rPr>
              <w:fldChar w:fldCharType="separate"/>
            </w:r>
            <w:r>
              <w:rPr>
                <w:noProof/>
                <w:webHidden/>
              </w:rPr>
              <w:t>6</w:t>
            </w:r>
            <w:r>
              <w:rPr>
                <w:noProof/>
                <w:webHidden/>
              </w:rPr>
              <w:fldChar w:fldCharType="end"/>
            </w:r>
          </w:hyperlink>
        </w:p>
        <w:p w14:paraId="41E6861B" w14:textId="7A35FBB3" w:rsidR="00332218" w:rsidRDefault="00332218">
          <w:pPr>
            <w:pStyle w:val="TOC1"/>
            <w:tabs>
              <w:tab w:val="right" w:leader="dot" w:pos="9016"/>
            </w:tabs>
            <w:rPr>
              <w:noProof/>
              <w:lang w:eastAsia="zh-CN"/>
            </w:rPr>
          </w:pPr>
          <w:hyperlink w:anchor="_Toc187052199" w:history="1">
            <w:r w:rsidRPr="00C361B3">
              <w:rPr>
                <w:rStyle w:val="Hyperlink"/>
                <w:noProof/>
              </w:rPr>
              <w:t>Section 2 –</w:t>
            </w:r>
            <w:r>
              <w:rPr>
                <w:noProof/>
                <w:webHidden/>
              </w:rPr>
              <w:tab/>
            </w:r>
            <w:r>
              <w:rPr>
                <w:noProof/>
                <w:webHidden/>
              </w:rPr>
              <w:fldChar w:fldCharType="begin"/>
            </w:r>
            <w:r>
              <w:rPr>
                <w:noProof/>
                <w:webHidden/>
              </w:rPr>
              <w:instrText xml:space="preserve"> PAGEREF _Toc187052199 \h </w:instrText>
            </w:r>
            <w:r>
              <w:rPr>
                <w:noProof/>
                <w:webHidden/>
              </w:rPr>
            </w:r>
            <w:r>
              <w:rPr>
                <w:noProof/>
                <w:webHidden/>
              </w:rPr>
              <w:fldChar w:fldCharType="separate"/>
            </w:r>
            <w:r>
              <w:rPr>
                <w:noProof/>
                <w:webHidden/>
              </w:rPr>
              <w:t>6</w:t>
            </w:r>
            <w:r>
              <w:rPr>
                <w:noProof/>
                <w:webHidden/>
              </w:rPr>
              <w:fldChar w:fldCharType="end"/>
            </w:r>
          </w:hyperlink>
        </w:p>
        <w:p w14:paraId="43B3991E" w14:textId="1FB09537" w:rsidR="00332218" w:rsidRDefault="00332218">
          <w:pPr>
            <w:pStyle w:val="TOC2"/>
            <w:tabs>
              <w:tab w:val="right" w:leader="dot" w:pos="9016"/>
            </w:tabs>
            <w:rPr>
              <w:noProof/>
              <w:lang w:eastAsia="zh-CN"/>
            </w:rPr>
          </w:pPr>
          <w:hyperlink w:anchor="_Toc187052200" w:history="1">
            <w:r w:rsidRPr="00C361B3">
              <w:rPr>
                <w:rStyle w:val="Hyperlink"/>
                <w:noProof/>
              </w:rPr>
              <w:t>Skills needed for successful learning in a higher education environment</w:t>
            </w:r>
            <w:r>
              <w:rPr>
                <w:noProof/>
                <w:webHidden/>
              </w:rPr>
              <w:tab/>
            </w:r>
            <w:r>
              <w:rPr>
                <w:noProof/>
                <w:webHidden/>
              </w:rPr>
              <w:fldChar w:fldCharType="begin"/>
            </w:r>
            <w:r>
              <w:rPr>
                <w:noProof/>
                <w:webHidden/>
              </w:rPr>
              <w:instrText xml:space="preserve"> PAGEREF _Toc187052200 \h </w:instrText>
            </w:r>
            <w:r>
              <w:rPr>
                <w:noProof/>
                <w:webHidden/>
              </w:rPr>
            </w:r>
            <w:r>
              <w:rPr>
                <w:noProof/>
                <w:webHidden/>
              </w:rPr>
              <w:fldChar w:fldCharType="separate"/>
            </w:r>
            <w:r>
              <w:rPr>
                <w:noProof/>
                <w:webHidden/>
              </w:rPr>
              <w:t>6</w:t>
            </w:r>
            <w:r>
              <w:rPr>
                <w:noProof/>
                <w:webHidden/>
              </w:rPr>
              <w:fldChar w:fldCharType="end"/>
            </w:r>
          </w:hyperlink>
        </w:p>
        <w:p w14:paraId="5C05EF89" w14:textId="67CE8790" w:rsidR="00332218" w:rsidRDefault="00332218">
          <w:pPr>
            <w:pStyle w:val="TOC3"/>
            <w:tabs>
              <w:tab w:val="right" w:leader="dot" w:pos="9016"/>
            </w:tabs>
            <w:rPr>
              <w:noProof/>
              <w:lang w:eastAsia="zh-CN"/>
            </w:rPr>
          </w:pPr>
          <w:hyperlink w:anchor="_Toc187052201" w:history="1">
            <w:r w:rsidRPr="00C361B3">
              <w:rPr>
                <w:rStyle w:val="Hyperlink"/>
                <w:noProof/>
              </w:rPr>
              <w:t>2.2 Critical thinking –</w:t>
            </w:r>
            <w:r>
              <w:rPr>
                <w:noProof/>
                <w:webHidden/>
              </w:rPr>
              <w:tab/>
            </w:r>
            <w:r>
              <w:rPr>
                <w:noProof/>
                <w:webHidden/>
              </w:rPr>
              <w:fldChar w:fldCharType="begin"/>
            </w:r>
            <w:r>
              <w:rPr>
                <w:noProof/>
                <w:webHidden/>
              </w:rPr>
              <w:instrText xml:space="preserve"> PAGEREF _Toc187052201 \h </w:instrText>
            </w:r>
            <w:r>
              <w:rPr>
                <w:noProof/>
                <w:webHidden/>
              </w:rPr>
            </w:r>
            <w:r>
              <w:rPr>
                <w:noProof/>
                <w:webHidden/>
              </w:rPr>
              <w:fldChar w:fldCharType="separate"/>
            </w:r>
            <w:r>
              <w:rPr>
                <w:noProof/>
                <w:webHidden/>
              </w:rPr>
              <w:t>6</w:t>
            </w:r>
            <w:r>
              <w:rPr>
                <w:noProof/>
                <w:webHidden/>
              </w:rPr>
              <w:fldChar w:fldCharType="end"/>
            </w:r>
          </w:hyperlink>
        </w:p>
        <w:p w14:paraId="6AC33A3A" w14:textId="4D8DF76A" w:rsidR="00332218" w:rsidRDefault="00332218">
          <w:pPr>
            <w:pStyle w:val="TOC3"/>
            <w:tabs>
              <w:tab w:val="right" w:leader="dot" w:pos="9016"/>
            </w:tabs>
            <w:rPr>
              <w:noProof/>
              <w:lang w:eastAsia="zh-CN"/>
            </w:rPr>
          </w:pPr>
          <w:hyperlink w:anchor="_Toc187052202" w:history="1">
            <w:r w:rsidRPr="00C361B3">
              <w:rPr>
                <w:rStyle w:val="Hyperlink"/>
                <w:noProof/>
              </w:rPr>
              <w:t>2.3 Reading skills –</w:t>
            </w:r>
            <w:r>
              <w:rPr>
                <w:noProof/>
                <w:webHidden/>
              </w:rPr>
              <w:tab/>
            </w:r>
            <w:r>
              <w:rPr>
                <w:noProof/>
                <w:webHidden/>
              </w:rPr>
              <w:fldChar w:fldCharType="begin"/>
            </w:r>
            <w:r>
              <w:rPr>
                <w:noProof/>
                <w:webHidden/>
              </w:rPr>
              <w:instrText xml:space="preserve"> PAGEREF _Toc187052202 \h </w:instrText>
            </w:r>
            <w:r>
              <w:rPr>
                <w:noProof/>
                <w:webHidden/>
              </w:rPr>
            </w:r>
            <w:r>
              <w:rPr>
                <w:noProof/>
                <w:webHidden/>
              </w:rPr>
              <w:fldChar w:fldCharType="separate"/>
            </w:r>
            <w:r>
              <w:rPr>
                <w:noProof/>
                <w:webHidden/>
              </w:rPr>
              <w:t>7</w:t>
            </w:r>
            <w:r>
              <w:rPr>
                <w:noProof/>
                <w:webHidden/>
              </w:rPr>
              <w:fldChar w:fldCharType="end"/>
            </w:r>
          </w:hyperlink>
        </w:p>
        <w:p w14:paraId="5E9DACA5" w14:textId="7250013C" w:rsidR="00332218" w:rsidRDefault="00332218">
          <w:pPr>
            <w:pStyle w:val="TOC3"/>
            <w:tabs>
              <w:tab w:val="right" w:leader="dot" w:pos="9016"/>
            </w:tabs>
            <w:rPr>
              <w:noProof/>
              <w:lang w:eastAsia="zh-CN"/>
            </w:rPr>
          </w:pPr>
          <w:hyperlink w:anchor="_Toc187052203" w:history="1">
            <w:r w:rsidRPr="00C361B3">
              <w:rPr>
                <w:rStyle w:val="Hyperlink"/>
                <w:noProof/>
              </w:rPr>
              <w:t>2.4 Communication skills –</w:t>
            </w:r>
            <w:r>
              <w:rPr>
                <w:noProof/>
                <w:webHidden/>
              </w:rPr>
              <w:tab/>
            </w:r>
            <w:r>
              <w:rPr>
                <w:noProof/>
                <w:webHidden/>
              </w:rPr>
              <w:fldChar w:fldCharType="begin"/>
            </w:r>
            <w:r>
              <w:rPr>
                <w:noProof/>
                <w:webHidden/>
              </w:rPr>
              <w:instrText xml:space="preserve"> PAGEREF _Toc187052203 \h </w:instrText>
            </w:r>
            <w:r>
              <w:rPr>
                <w:noProof/>
                <w:webHidden/>
              </w:rPr>
            </w:r>
            <w:r>
              <w:rPr>
                <w:noProof/>
                <w:webHidden/>
              </w:rPr>
              <w:fldChar w:fldCharType="separate"/>
            </w:r>
            <w:r>
              <w:rPr>
                <w:noProof/>
                <w:webHidden/>
              </w:rPr>
              <w:t>7</w:t>
            </w:r>
            <w:r>
              <w:rPr>
                <w:noProof/>
                <w:webHidden/>
              </w:rPr>
              <w:fldChar w:fldCharType="end"/>
            </w:r>
          </w:hyperlink>
        </w:p>
        <w:p w14:paraId="61F50D28" w14:textId="54F4F71B" w:rsidR="00332218" w:rsidRDefault="00332218">
          <w:pPr>
            <w:pStyle w:val="TOC3"/>
            <w:tabs>
              <w:tab w:val="right" w:leader="dot" w:pos="9016"/>
            </w:tabs>
            <w:rPr>
              <w:noProof/>
              <w:lang w:eastAsia="zh-CN"/>
            </w:rPr>
          </w:pPr>
          <w:hyperlink w:anchor="_Toc187052204" w:history="1">
            <w:r w:rsidRPr="00C361B3">
              <w:rPr>
                <w:rStyle w:val="Hyperlink"/>
                <w:noProof/>
              </w:rPr>
              <w:t>2.5 Transferable skills –</w:t>
            </w:r>
            <w:r>
              <w:rPr>
                <w:noProof/>
                <w:webHidden/>
              </w:rPr>
              <w:tab/>
            </w:r>
            <w:r>
              <w:rPr>
                <w:noProof/>
                <w:webHidden/>
              </w:rPr>
              <w:fldChar w:fldCharType="begin"/>
            </w:r>
            <w:r>
              <w:rPr>
                <w:noProof/>
                <w:webHidden/>
              </w:rPr>
              <w:instrText xml:space="preserve"> PAGEREF _Toc187052204 \h </w:instrText>
            </w:r>
            <w:r>
              <w:rPr>
                <w:noProof/>
                <w:webHidden/>
              </w:rPr>
            </w:r>
            <w:r>
              <w:rPr>
                <w:noProof/>
                <w:webHidden/>
              </w:rPr>
              <w:fldChar w:fldCharType="separate"/>
            </w:r>
            <w:r>
              <w:rPr>
                <w:noProof/>
                <w:webHidden/>
              </w:rPr>
              <w:t>7</w:t>
            </w:r>
            <w:r>
              <w:rPr>
                <w:noProof/>
                <w:webHidden/>
              </w:rPr>
              <w:fldChar w:fldCharType="end"/>
            </w:r>
          </w:hyperlink>
        </w:p>
        <w:p w14:paraId="1106A1DC" w14:textId="6023F17D" w:rsidR="00332218" w:rsidRDefault="00332218">
          <w:pPr>
            <w:pStyle w:val="TOC3"/>
            <w:tabs>
              <w:tab w:val="right" w:leader="dot" w:pos="9016"/>
            </w:tabs>
            <w:rPr>
              <w:noProof/>
              <w:lang w:eastAsia="zh-CN"/>
            </w:rPr>
          </w:pPr>
          <w:hyperlink w:anchor="_Toc187052205" w:history="1">
            <w:r w:rsidRPr="00C361B3">
              <w:rPr>
                <w:rStyle w:val="Hyperlink"/>
                <w:noProof/>
              </w:rPr>
              <w:t>2.6 Self Evaluation exercises -</w:t>
            </w:r>
            <w:r>
              <w:rPr>
                <w:noProof/>
                <w:webHidden/>
              </w:rPr>
              <w:tab/>
            </w:r>
            <w:r>
              <w:rPr>
                <w:noProof/>
                <w:webHidden/>
              </w:rPr>
              <w:fldChar w:fldCharType="begin"/>
            </w:r>
            <w:r>
              <w:rPr>
                <w:noProof/>
                <w:webHidden/>
              </w:rPr>
              <w:instrText xml:space="preserve"> PAGEREF _Toc187052205 \h </w:instrText>
            </w:r>
            <w:r>
              <w:rPr>
                <w:noProof/>
                <w:webHidden/>
              </w:rPr>
            </w:r>
            <w:r>
              <w:rPr>
                <w:noProof/>
                <w:webHidden/>
              </w:rPr>
              <w:fldChar w:fldCharType="separate"/>
            </w:r>
            <w:r>
              <w:rPr>
                <w:noProof/>
                <w:webHidden/>
              </w:rPr>
              <w:t>8</w:t>
            </w:r>
            <w:r>
              <w:rPr>
                <w:noProof/>
                <w:webHidden/>
              </w:rPr>
              <w:fldChar w:fldCharType="end"/>
            </w:r>
          </w:hyperlink>
        </w:p>
        <w:p w14:paraId="467C1EBB" w14:textId="4AE6C168" w:rsidR="00332218" w:rsidRDefault="00332218">
          <w:pPr>
            <w:pStyle w:val="TOC3"/>
            <w:tabs>
              <w:tab w:val="right" w:leader="dot" w:pos="9016"/>
            </w:tabs>
            <w:rPr>
              <w:noProof/>
              <w:lang w:eastAsia="zh-CN"/>
            </w:rPr>
          </w:pPr>
          <w:hyperlink w:anchor="_Toc187052206" w:history="1">
            <w:r w:rsidRPr="00C361B3">
              <w:rPr>
                <w:rStyle w:val="Hyperlink"/>
                <w:noProof/>
              </w:rPr>
              <w:t>2.7 My goals –</w:t>
            </w:r>
            <w:r>
              <w:rPr>
                <w:noProof/>
                <w:webHidden/>
              </w:rPr>
              <w:tab/>
            </w:r>
            <w:r>
              <w:rPr>
                <w:noProof/>
                <w:webHidden/>
              </w:rPr>
              <w:fldChar w:fldCharType="begin"/>
            </w:r>
            <w:r>
              <w:rPr>
                <w:noProof/>
                <w:webHidden/>
              </w:rPr>
              <w:instrText xml:space="preserve"> PAGEREF _Toc187052206 \h </w:instrText>
            </w:r>
            <w:r>
              <w:rPr>
                <w:noProof/>
                <w:webHidden/>
              </w:rPr>
            </w:r>
            <w:r>
              <w:rPr>
                <w:noProof/>
                <w:webHidden/>
              </w:rPr>
              <w:fldChar w:fldCharType="separate"/>
            </w:r>
            <w:r>
              <w:rPr>
                <w:noProof/>
                <w:webHidden/>
              </w:rPr>
              <w:t>9</w:t>
            </w:r>
            <w:r>
              <w:rPr>
                <w:noProof/>
                <w:webHidden/>
              </w:rPr>
              <w:fldChar w:fldCharType="end"/>
            </w:r>
          </w:hyperlink>
        </w:p>
        <w:p w14:paraId="22B3D369" w14:textId="34E1F6F7" w:rsidR="00332218" w:rsidRDefault="00332218">
          <w:pPr>
            <w:pStyle w:val="TOC3"/>
            <w:tabs>
              <w:tab w:val="right" w:leader="dot" w:pos="9016"/>
            </w:tabs>
            <w:rPr>
              <w:noProof/>
              <w:lang w:eastAsia="zh-CN"/>
            </w:rPr>
          </w:pPr>
          <w:hyperlink w:anchor="_Toc187052207" w:history="1">
            <w:r w:rsidRPr="00C361B3">
              <w:rPr>
                <w:rStyle w:val="Hyperlink"/>
                <w:noProof/>
              </w:rPr>
              <w:t>2.8 Improving myself to achieve my goals –</w:t>
            </w:r>
            <w:r>
              <w:rPr>
                <w:noProof/>
                <w:webHidden/>
              </w:rPr>
              <w:tab/>
            </w:r>
            <w:r>
              <w:rPr>
                <w:noProof/>
                <w:webHidden/>
              </w:rPr>
              <w:fldChar w:fldCharType="begin"/>
            </w:r>
            <w:r>
              <w:rPr>
                <w:noProof/>
                <w:webHidden/>
              </w:rPr>
              <w:instrText xml:space="preserve"> PAGEREF _Toc187052207 \h </w:instrText>
            </w:r>
            <w:r>
              <w:rPr>
                <w:noProof/>
                <w:webHidden/>
              </w:rPr>
            </w:r>
            <w:r>
              <w:rPr>
                <w:noProof/>
                <w:webHidden/>
              </w:rPr>
              <w:fldChar w:fldCharType="separate"/>
            </w:r>
            <w:r>
              <w:rPr>
                <w:noProof/>
                <w:webHidden/>
              </w:rPr>
              <w:t>9</w:t>
            </w:r>
            <w:r>
              <w:rPr>
                <w:noProof/>
                <w:webHidden/>
              </w:rPr>
              <w:fldChar w:fldCharType="end"/>
            </w:r>
          </w:hyperlink>
        </w:p>
        <w:p w14:paraId="67C23710" w14:textId="2E7716B5" w:rsidR="00332218" w:rsidRDefault="00332218">
          <w:pPr>
            <w:pStyle w:val="TOC1"/>
            <w:tabs>
              <w:tab w:val="right" w:leader="dot" w:pos="9016"/>
            </w:tabs>
            <w:rPr>
              <w:noProof/>
              <w:lang w:eastAsia="zh-CN"/>
            </w:rPr>
          </w:pPr>
          <w:hyperlink w:anchor="_Toc187052208" w:history="1">
            <w:r w:rsidRPr="00C361B3">
              <w:rPr>
                <w:rStyle w:val="Hyperlink"/>
                <w:noProof/>
              </w:rPr>
              <w:t>Section 3 –</w:t>
            </w:r>
            <w:r>
              <w:rPr>
                <w:noProof/>
                <w:webHidden/>
              </w:rPr>
              <w:tab/>
            </w:r>
            <w:r>
              <w:rPr>
                <w:noProof/>
                <w:webHidden/>
              </w:rPr>
              <w:fldChar w:fldCharType="begin"/>
            </w:r>
            <w:r>
              <w:rPr>
                <w:noProof/>
                <w:webHidden/>
              </w:rPr>
              <w:instrText xml:space="preserve"> PAGEREF _Toc187052208 \h </w:instrText>
            </w:r>
            <w:r>
              <w:rPr>
                <w:noProof/>
                <w:webHidden/>
              </w:rPr>
            </w:r>
            <w:r>
              <w:rPr>
                <w:noProof/>
                <w:webHidden/>
              </w:rPr>
              <w:fldChar w:fldCharType="separate"/>
            </w:r>
            <w:r>
              <w:rPr>
                <w:noProof/>
                <w:webHidden/>
              </w:rPr>
              <w:t>10</w:t>
            </w:r>
            <w:r>
              <w:rPr>
                <w:noProof/>
                <w:webHidden/>
              </w:rPr>
              <w:fldChar w:fldCharType="end"/>
            </w:r>
          </w:hyperlink>
        </w:p>
        <w:p w14:paraId="20C74B70" w14:textId="2E74B930" w:rsidR="00332218" w:rsidRDefault="00332218">
          <w:pPr>
            <w:pStyle w:val="TOC2"/>
            <w:tabs>
              <w:tab w:val="right" w:leader="dot" w:pos="9016"/>
            </w:tabs>
            <w:rPr>
              <w:noProof/>
              <w:lang w:eastAsia="zh-CN"/>
            </w:rPr>
          </w:pPr>
          <w:hyperlink w:anchor="_Toc187052209" w:history="1">
            <w:r w:rsidRPr="00C361B3">
              <w:rPr>
                <w:rStyle w:val="Hyperlink"/>
                <w:noProof/>
              </w:rPr>
              <w:t>Application -</w:t>
            </w:r>
            <w:r>
              <w:rPr>
                <w:noProof/>
                <w:webHidden/>
              </w:rPr>
              <w:tab/>
            </w:r>
            <w:r>
              <w:rPr>
                <w:noProof/>
                <w:webHidden/>
              </w:rPr>
              <w:fldChar w:fldCharType="begin"/>
            </w:r>
            <w:r>
              <w:rPr>
                <w:noProof/>
                <w:webHidden/>
              </w:rPr>
              <w:instrText xml:space="preserve"> PAGEREF _Toc187052209 \h </w:instrText>
            </w:r>
            <w:r>
              <w:rPr>
                <w:noProof/>
                <w:webHidden/>
              </w:rPr>
            </w:r>
            <w:r>
              <w:rPr>
                <w:noProof/>
                <w:webHidden/>
              </w:rPr>
              <w:fldChar w:fldCharType="separate"/>
            </w:r>
            <w:r>
              <w:rPr>
                <w:noProof/>
                <w:webHidden/>
              </w:rPr>
              <w:t>10</w:t>
            </w:r>
            <w:r>
              <w:rPr>
                <w:noProof/>
                <w:webHidden/>
              </w:rPr>
              <w:fldChar w:fldCharType="end"/>
            </w:r>
          </w:hyperlink>
        </w:p>
        <w:p w14:paraId="18A5CD60" w14:textId="3C4A1868" w:rsidR="00332218" w:rsidRDefault="00332218">
          <w:pPr>
            <w:pStyle w:val="TOC3"/>
            <w:tabs>
              <w:tab w:val="right" w:leader="dot" w:pos="9016"/>
            </w:tabs>
            <w:rPr>
              <w:noProof/>
              <w:lang w:eastAsia="zh-CN"/>
            </w:rPr>
          </w:pPr>
          <w:hyperlink w:anchor="_Toc187052210" w:history="1">
            <w:r w:rsidRPr="00C361B3">
              <w:rPr>
                <w:rStyle w:val="Hyperlink"/>
                <w:noProof/>
              </w:rPr>
              <w:t>3.1 Looking after your data –</w:t>
            </w:r>
            <w:r>
              <w:rPr>
                <w:noProof/>
                <w:webHidden/>
              </w:rPr>
              <w:tab/>
            </w:r>
            <w:r>
              <w:rPr>
                <w:noProof/>
                <w:webHidden/>
              </w:rPr>
              <w:fldChar w:fldCharType="begin"/>
            </w:r>
            <w:r>
              <w:rPr>
                <w:noProof/>
                <w:webHidden/>
              </w:rPr>
              <w:instrText xml:space="preserve"> PAGEREF _Toc187052210 \h </w:instrText>
            </w:r>
            <w:r>
              <w:rPr>
                <w:noProof/>
                <w:webHidden/>
              </w:rPr>
            </w:r>
            <w:r>
              <w:rPr>
                <w:noProof/>
                <w:webHidden/>
              </w:rPr>
              <w:fldChar w:fldCharType="separate"/>
            </w:r>
            <w:r>
              <w:rPr>
                <w:noProof/>
                <w:webHidden/>
              </w:rPr>
              <w:t>10</w:t>
            </w:r>
            <w:r>
              <w:rPr>
                <w:noProof/>
                <w:webHidden/>
              </w:rPr>
              <w:fldChar w:fldCharType="end"/>
            </w:r>
          </w:hyperlink>
        </w:p>
        <w:p w14:paraId="2BC48C81" w14:textId="0B4C92A9" w:rsidR="00332218" w:rsidRDefault="00332218">
          <w:pPr>
            <w:pStyle w:val="TOC3"/>
            <w:tabs>
              <w:tab w:val="right" w:leader="dot" w:pos="9016"/>
            </w:tabs>
            <w:rPr>
              <w:noProof/>
              <w:lang w:eastAsia="zh-CN"/>
            </w:rPr>
          </w:pPr>
          <w:hyperlink w:anchor="_Toc187052211" w:history="1">
            <w:r w:rsidRPr="00C361B3">
              <w:rPr>
                <w:rStyle w:val="Hyperlink"/>
                <w:noProof/>
              </w:rPr>
              <w:t>3.2 Time-management and self-organisation -</w:t>
            </w:r>
            <w:r>
              <w:rPr>
                <w:noProof/>
                <w:webHidden/>
              </w:rPr>
              <w:tab/>
            </w:r>
            <w:r>
              <w:rPr>
                <w:noProof/>
                <w:webHidden/>
              </w:rPr>
              <w:fldChar w:fldCharType="begin"/>
            </w:r>
            <w:r>
              <w:rPr>
                <w:noProof/>
                <w:webHidden/>
              </w:rPr>
              <w:instrText xml:space="preserve"> PAGEREF _Toc187052211 \h </w:instrText>
            </w:r>
            <w:r>
              <w:rPr>
                <w:noProof/>
                <w:webHidden/>
              </w:rPr>
            </w:r>
            <w:r>
              <w:rPr>
                <w:noProof/>
                <w:webHidden/>
              </w:rPr>
              <w:fldChar w:fldCharType="separate"/>
            </w:r>
            <w:r>
              <w:rPr>
                <w:noProof/>
                <w:webHidden/>
              </w:rPr>
              <w:t>10</w:t>
            </w:r>
            <w:r>
              <w:rPr>
                <w:noProof/>
                <w:webHidden/>
              </w:rPr>
              <w:fldChar w:fldCharType="end"/>
            </w:r>
          </w:hyperlink>
        </w:p>
        <w:p w14:paraId="2E4F0648" w14:textId="61FFAAD3" w:rsidR="00332218" w:rsidRDefault="00332218">
          <w:pPr>
            <w:pStyle w:val="TOC3"/>
            <w:tabs>
              <w:tab w:val="right" w:leader="dot" w:pos="9016"/>
            </w:tabs>
            <w:rPr>
              <w:noProof/>
              <w:lang w:eastAsia="zh-CN"/>
            </w:rPr>
          </w:pPr>
          <w:hyperlink w:anchor="_Toc187052212" w:history="1">
            <w:r w:rsidRPr="00C361B3">
              <w:rPr>
                <w:rStyle w:val="Hyperlink"/>
                <w:noProof/>
              </w:rPr>
              <w:t xml:space="preserve">3.3 e-Portfolio – </w:t>
            </w:r>
            <w:r>
              <w:rPr>
                <w:noProof/>
                <w:webHidden/>
              </w:rPr>
              <w:tab/>
            </w:r>
            <w:r>
              <w:rPr>
                <w:noProof/>
                <w:webHidden/>
              </w:rPr>
              <w:fldChar w:fldCharType="begin"/>
            </w:r>
            <w:r>
              <w:rPr>
                <w:noProof/>
                <w:webHidden/>
              </w:rPr>
              <w:instrText xml:space="preserve"> PAGEREF _Toc187052212 \h </w:instrText>
            </w:r>
            <w:r>
              <w:rPr>
                <w:noProof/>
                <w:webHidden/>
              </w:rPr>
            </w:r>
            <w:r>
              <w:rPr>
                <w:noProof/>
                <w:webHidden/>
              </w:rPr>
              <w:fldChar w:fldCharType="separate"/>
            </w:r>
            <w:r>
              <w:rPr>
                <w:noProof/>
                <w:webHidden/>
              </w:rPr>
              <w:t>12</w:t>
            </w:r>
            <w:r>
              <w:rPr>
                <w:noProof/>
                <w:webHidden/>
              </w:rPr>
              <w:fldChar w:fldCharType="end"/>
            </w:r>
          </w:hyperlink>
        </w:p>
        <w:p w14:paraId="28B0D4B2" w14:textId="77E032F6" w:rsidR="00332218" w:rsidRDefault="00332218">
          <w:pPr>
            <w:pStyle w:val="TOC3"/>
            <w:tabs>
              <w:tab w:val="right" w:leader="dot" w:pos="9016"/>
            </w:tabs>
            <w:rPr>
              <w:noProof/>
              <w:lang w:eastAsia="zh-CN"/>
            </w:rPr>
          </w:pPr>
          <w:hyperlink w:anchor="_Toc187052213" w:history="1">
            <w:r w:rsidRPr="00C361B3">
              <w:rPr>
                <w:rStyle w:val="Hyperlink"/>
                <w:noProof/>
              </w:rPr>
              <w:t>3.4 Independent Study –</w:t>
            </w:r>
            <w:r>
              <w:rPr>
                <w:noProof/>
                <w:webHidden/>
              </w:rPr>
              <w:tab/>
            </w:r>
            <w:r>
              <w:rPr>
                <w:noProof/>
                <w:webHidden/>
              </w:rPr>
              <w:fldChar w:fldCharType="begin"/>
            </w:r>
            <w:r>
              <w:rPr>
                <w:noProof/>
                <w:webHidden/>
              </w:rPr>
              <w:instrText xml:space="preserve"> PAGEREF _Toc187052213 \h </w:instrText>
            </w:r>
            <w:r>
              <w:rPr>
                <w:noProof/>
                <w:webHidden/>
              </w:rPr>
            </w:r>
            <w:r>
              <w:rPr>
                <w:noProof/>
                <w:webHidden/>
              </w:rPr>
              <w:fldChar w:fldCharType="separate"/>
            </w:r>
            <w:r>
              <w:rPr>
                <w:noProof/>
                <w:webHidden/>
              </w:rPr>
              <w:t>12</w:t>
            </w:r>
            <w:r>
              <w:rPr>
                <w:noProof/>
                <w:webHidden/>
              </w:rPr>
              <w:fldChar w:fldCharType="end"/>
            </w:r>
          </w:hyperlink>
        </w:p>
        <w:p w14:paraId="22DC70A8" w14:textId="3D49A310" w:rsidR="00332218" w:rsidRDefault="00332218">
          <w:pPr>
            <w:pStyle w:val="TOC1"/>
            <w:tabs>
              <w:tab w:val="right" w:leader="dot" w:pos="9016"/>
            </w:tabs>
            <w:rPr>
              <w:noProof/>
              <w:lang w:eastAsia="zh-CN"/>
            </w:rPr>
          </w:pPr>
          <w:hyperlink w:anchor="_Toc187052214" w:history="1">
            <w:r w:rsidRPr="00C361B3">
              <w:rPr>
                <w:rStyle w:val="Hyperlink"/>
                <w:noProof/>
              </w:rPr>
              <w:t>Section 4 –</w:t>
            </w:r>
            <w:r>
              <w:rPr>
                <w:noProof/>
                <w:webHidden/>
              </w:rPr>
              <w:tab/>
            </w:r>
            <w:r>
              <w:rPr>
                <w:noProof/>
                <w:webHidden/>
              </w:rPr>
              <w:fldChar w:fldCharType="begin"/>
            </w:r>
            <w:r>
              <w:rPr>
                <w:noProof/>
                <w:webHidden/>
              </w:rPr>
              <w:instrText xml:space="preserve"> PAGEREF _Toc187052214 \h </w:instrText>
            </w:r>
            <w:r>
              <w:rPr>
                <w:noProof/>
                <w:webHidden/>
              </w:rPr>
            </w:r>
            <w:r>
              <w:rPr>
                <w:noProof/>
                <w:webHidden/>
              </w:rPr>
              <w:fldChar w:fldCharType="separate"/>
            </w:r>
            <w:r>
              <w:rPr>
                <w:noProof/>
                <w:webHidden/>
              </w:rPr>
              <w:t>13</w:t>
            </w:r>
            <w:r>
              <w:rPr>
                <w:noProof/>
                <w:webHidden/>
              </w:rPr>
              <w:fldChar w:fldCharType="end"/>
            </w:r>
          </w:hyperlink>
        </w:p>
        <w:p w14:paraId="7DDA9526" w14:textId="5DB11979" w:rsidR="00332218" w:rsidRDefault="00332218">
          <w:pPr>
            <w:pStyle w:val="TOC3"/>
            <w:tabs>
              <w:tab w:val="right" w:leader="dot" w:pos="9016"/>
            </w:tabs>
            <w:rPr>
              <w:noProof/>
              <w:lang w:eastAsia="zh-CN"/>
            </w:rPr>
          </w:pPr>
          <w:hyperlink w:anchor="_Toc187052215" w:history="1">
            <w:r w:rsidRPr="00C361B3">
              <w:rPr>
                <w:rStyle w:val="Hyperlink"/>
                <w:noProof/>
              </w:rPr>
              <w:t>4.1Conclusion and Evaluation -</w:t>
            </w:r>
            <w:r>
              <w:rPr>
                <w:noProof/>
                <w:webHidden/>
              </w:rPr>
              <w:tab/>
            </w:r>
            <w:r>
              <w:rPr>
                <w:noProof/>
                <w:webHidden/>
              </w:rPr>
              <w:fldChar w:fldCharType="begin"/>
            </w:r>
            <w:r>
              <w:rPr>
                <w:noProof/>
                <w:webHidden/>
              </w:rPr>
              <w:instrText xml:space="preserve"> PAGEREF _Toc187052215 \h </w:instrText>
            </w:r>
            <w:r>
              <w:rPr>
                <w:noProof/>
                <w:webHidden/>
              </w:rPr>
            </w:r>
            <w:r>
              <w:rPr>
                <w:noProof/>
                <w:webHidden/>
              </w:rPr>
              <w:fldChar w:fldCharType="separate"/>
            </w:r>
            <w:r>
              <w:rPr>
                <w:noProof/>
                <w:webHidden/>
              </w:rPr>
              <w:t>13</w:t>
            </w:r>
            <w:r>
              <w:rPr>
                <w:noProof/>
                <w:webHidden/>
              </w:rPr>
              <w:fldChar w:fldCharType="end"/>
            </w:r>
          </w:hyperlink>
        </w:p>
        <w:p w14:paraId="1943260C" w14:textId="4598D4E1" w:rsidR="00E46E8D" w:rsidRDefault="00E46E8D">
          <w:r>
            <w:rPr>
              <w:b/>
              <w:bCs/>
            </w:rPr>
            <w:fldChar w:fldCharType="end"/>
          </w:r>
        </w:p>
      </w:sdtContent>
    </w:sdt>
    <w:p w14:paraId="3E99FC6E" w14:textId="77777777" w:rsidR="00390041" w:rsidRDefault="00390041"/>
    <w:p w14:paraId="589CE8B2" w14:textId="7659525B" w:rsidR="008F5080" w:rsidRDefault="00390041" w:rsidP="00266DD1">
      <w:pPr>
        <w:pStyle w:val="Heading1"/>
      </w:pPr>
      <w:r>
        <w:br w:type="page"/>
      </w:r>
      <w:bookmarkStart w:id="0" w:name="_Toc187052194"/>
      <w:r w:rsidR="000304AD">
        <w:lastRenderedPageBreak/>
        <w:t>Section 1 -</w:t>
      </w:r>
      <w:bookmarkEnd w:id="0"/>
      <w:r w:rsidR="000304AD">
        <w:t xml:space="preserve"> </w:t>
      </w:r>
    </w:p>
    <w:p w14:paraId="5B526015" w14:textId="2DF8CF46" w:rsidR="008F5080" w:rsidRDefault="0062174C" w:rsidP="00266DD1">
      <w:pPr>
        <w:pStyle w:val="Heading3"/>
      </w:pPr>
      <w:bookmarkStart w:id="1" w:name="_Toc187052195"/>
      <w:r>
        <w:t xml:space="preserve">1.1 </w:t>
      </w:r>
      <w:r w:rsidR="0063670B">
        <w:t xml:space="preserve">A </w:t>
      </w:r>
      <w:r w:rsidR="00CD6780">
        <w:t>brief overview of myself –</w:t>
      </w:r>
      <w:bookmarkEnd w:id="1"/>
      <w:r w:rsidR="00CD6780">
        <w:t xml:space="preserve"> </w:t>
      </w:r>
    </w:p>
    <w:p w14:paraId="7E86F2A5" w14:textId="489497A4" w:rsidR="00CD6780" w:rsidRDefault="00CD6780">
      <w:r>
        <w:t>My name is Jack Frampton. I currently live in Shoeburyness, Essex</w:t>
      </w:r>
      <w:r w:rsidR="00B50511">
        <w:t xml:space="preserve">. I am an OME Engineer, working for </w:t>
      </w:r>
      <w:proofErr w:type="spellStart"/>
      <w:r w:rsidR="00B50511">
        <w:t>Qinetiq</w:t>
      </w:r>
      <w:proofErr w:type="spellEnd"/>
      <w:r w:rsidR="00B50511">
        <w:t xml:space="preserve">, specialising in ammunition. </w:t>
      </w:r>
      <w:r w:rsidR="00566AE9">
        <w:t xml:space="preserve">My </w:t>
      </w:r>
      <w:r w:rsidR="006E7DB7">
        <w:t xml:space="preserve">hobbies include swimming, going to the gym and playing the drums, this allows to personally enjoy myself outside of work. </w:t>
      </w:r>
    </w:p>
    <w:p w14:paraId="7660F8BA" w14:textId="48DBDA58" w:rsidR="008F5080" w:rsidRDefault="008F5080"/>
    <w:p w14:paraId="06B4BCFC" w14:textId="4D3C781C" w:rsidR="00F82740" w:rsidRDefault="006F4244" w:rsidP="00266DD1">
      <w:pPr>
        <w:pStyle w:val="Heading3"/>
      </w:pPr>
      <w:bookmarkStart w:id="2" w:name="_Toc187052196"/>
      <w:r>
        <w:rPr>
          <w:noProof/>
        </w:rPr>
        <w:drawing>
          <wp:anchor distT="0" distB="0" distL="114300" distR="114300" simplePos="0" relativeHeight="251655680" behindDoc="0" locked="0" layoutInCell="1" allowOverlap="1" wp14:anchorId="02429CD8" wp14:editId="6BF1C9B8">
            <wp:simplePos x="0" y="0"/>
            <wp:positionH relativeFrom="column">
              <wp:posOffset>-50800</wp:posOffset>
            </wp:positionH>
            <wp:positionV relativeFrom="paragraph">
              <wp:posOffset>368300</wp:posOffset>
            </wp:positionV>
            <wp:extent cx="5731510" cy="3230880"/>
            <wp:effectExtent l="0" t="0" r="0" b="0"/>
            <wp:wrapTopAndBottom/>
            <wp:docPr id="1417381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381250" name="Picture 141738125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sidR="0062174C">
        <w:t xml:space="preserve">1.2 </w:t>
      </w:r>
      <w:r>
        <w:t xml:space="preserve">Screen grabs of my </w:t>
      </w:r>
      <w:proofErr w:type="spellStart"/>
      <w:r>
        <w:t>powerpoint</w:t>
      </w:r>
      <w:proofErr w:type="spellEnd"/>
      <w:r>
        <w:t xml:space="preserve"> -</w:t>
      </w:r>
      <w:bookmarkEnd w:id="2"/>
      <w:r>
        <w:t xml:space="preserve"> </w:t>
      </w:r>
    </w:p>
    <w:p w14:paraId="181C74DA" w14:textId="20287208" w:rsidR="008F5080" w:rsidRDefault="008F5080"/>
    <w:p w14:paraId="26C77253" w14:textId="543828D3" w:rsidR="000304AD" w:rsidRDefault="000304AD"/>
    <w:p w14:paraId="70F5ABBB" w14:textId="1A131D8E" w:rsidR="000304AD" w:rsidRDefault="000304AD"/>
    <w:p w14:paraId="3455E905" w14:textId="5D3D57B5" w:rsidR="000304AD" w:rsidRDefault="000304AD"/>
    <w:p w14:paraId="4B65D152" w14:textId="73CDA086" w:rsidR="000304AD" w:rsidRDefault="00F82740">
      <w:r>
        <w:rPr>
          <w:noProof/>
        </w:rPr>
        <w:lastRenderedPageBreak/>
        <w:drawing>
          <wp:anchor distT="0" distB="0" distL="114300" distR="114300" simplePos="0" relativeHeight="251657728" behindDoc="0" locked="0" layoutInCell="1" allowOverlap="1" wp14:anchorId="2063D5DD" wp14:editId="248C6DCE">
            <wp:simplePos x="0" y="0"/>
            <wp:positionH relativeFrom="column">
              <wp:posOffset>0</wp:posOffset>
            </wp:positionH>
            <wp:positionV relativeFrom="paragraph">
              <wp:posOffset>63500</wp:posOffset>
            </wp:positionV>
            <wp:extent cx="5731510" cy="3221990"/>
            <wp:effectExtent l="0" t="0" r="0" b="3810"/>
            <wp:wrapTopAndBottom/>
            <wp:docPr id="5205772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577254" name="Picture 52057725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anchor>
        </w:drawing>
      </w:r>
    </w:p>
    <w:p w14:paraId="7BFE9EEC" w14:textId="2A75764B" w:rsidR="000304AD" w:rsidRDefault="000304AD"/>
    <w:p w14:paraId="62DE2BD0" w14:textId="7F6FBF47" w:rsidR="000304AD" w:rsidRDefault="000304AD"/>
    <w:p w14:paraId="3FFAFE96" w14:textId="25E6E766" w:rsidR="000304AD" w:rsidRDefault="000304AD"/>
    <w:p w14:paraId="46D11605" w14:textId="0094ACDE" w:rsidR="00205636" w:rsidRDefault="00205636"/>
    <w:p w14:paraId="563A6DEF" w14:textId="1A44DA97" w:rsidR="00205636" w:rsidRDefault="006F4244">
      <w:r>
        <w:rPr>
          <w:noProof/>
        </w:rPr>
        <w:drawing>
          <wp:anchor distT="0" distB="0" distL="114300" distR="114300" simplePos="0" relativeHeight="251659776" behindDoc="0" locked="0" layoutInCell="1" allowOverlap="1" wp14:anchorId="76DF404C" wp14:editId="150BA30B">
            <wp:simplePos x="0" y="0"/>
            <wp:positionH relativeFrom="column">
              <wp:posOffset>0</wp:posOffset>
            </wp:positionH>
            <wp:positionV relativeFrom="paragraph">
              <wp:posOffset>290830</wp:posOffset>
            </wp:positionV>
            <wp:extent cx="5731510" cy="3225165"/>
            <wp:effectExtent l="0" t="0" r="0" b="635"/>
            <wp:wrapTopAndBottom/>
            <wp:docPr id="2687100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710074" name="Picture 26871007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anchor>
        </w:drawing>
      </w:r>
    </w:p>
    <w:p w14:paraId="5FA1F455" w14:textId="77777777" w:rsidR="00205636" w:rsidRDefault="00205636"/>
    <w:p w14:paraId="749F8405" w14:textId="32941B8F" w:rsidR="00205636" w:rsidRDefault="006004BA">
      <w:r>
        <w:rPr>
          <w:noProof/>
        </w:rPr>
        <w:lastRenderedPageBreak/>
        <w:drawing>
          <wp:anchor distT="0" distB="0" distL="114300" distR="114300" simplePos="0" relativeHeight="251661824" behindDoc="0" locked="0" layoutInCell="1" allowOverlap="1" wp14:anchorId="76F1FF8F" wp14:editId="3CE5FD25">
            <wp:simplePos x="0" y="0"/>
            <wp:positionH relativeFrom="column">
              <wp:posOffset>0</wp:posOffset>
            </wp:positionH>
            <wp:positionV relativeFrom="paragraph">
              <wp:posOffset>317500</wp:posOffset>
            </wp:positionV>
            <wp:extent cx="5731510" cy="3216275"/>
            <wp:effectExtent l="0" t="0" r="0" b="0"/>
            <wp:wrapTopAndBottom/>
            <wp:docPr id="3135449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544924" name="Picture 31354492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16275"/>
                    </a:xfrm>
                    <a:prstGeom prst="rect">
                      <a:avLst/>
                    </a:prstGeom>
                  </pic:spPr>
                </pic:pic>
              </a:graphicData>
            </a:graphic>
          </wp:anchor>
        </w:drawing>
      </w:r>
    </w:p>
    <w:p w14:paraId="4919EE30" w14:textId="5AB2F43F" w:rsidR="00205636" w:rsidRDefault="00205636"/>
    <w:p w14:paraId="09FBD0F9" w14:textId="76ED9D1E" w:rsidR="00205636" w:rsidRDefault="00205636"/>
    <w:p w14:paraId="5908757F" w14:textId="31E99686" w:rsidR="00205636" w:rsidRDefault="0062174C" w:rsidP="00266DD1">
      <w:pPr>
        <w:pStyle w:val="Heading3"/>
      </w:pPr>
      <w:r>
        <w:t xml:space="preserve"> </w:t>
      </w:r>
      <w:bookmarkStart w:id="3" w:name="_Toc187052197"/>
      <w:r>
        <w:t xml:space="preserve">1.3 </w:t>
      </w:r>
      <w:r w:rsidR="00714F5B">
        <w:t xml:space="preserve">Key points </w:t>
      </w:r>
      <w:r w:rsidR="00464E83">
        <w:t>learnt when producing a presentation –</w:t>
      </w:r>
      <w:bookmarkEnd w:id="3"/>
    </w:p>
    <w:p w14:paraId="752D6398" w14:textId="1BEA1742" w:rsidR="00464E83" w:rsidRDefault="00A04BDC" w:rsidP="00A04BDC">
      <w:pPr>
        <w:pStyle w:val="ListParagraph"/>
        <w:numPr>
          <w:ilvl w:val="0"/>
          <w:numId w:val="2"/>
        </w:numPr>
      </w:pPr>
      <w:r>
        <w:t xml:space="preserve">Keep the slides of the presentation short and simple: </w:t>
      </w:r>
    </w:p>
    <w:p w14:paraId="32BDC6BD" w14:textId="1585BA85" w:rsidR="00A04BDC" w:rsidRDefault="006D02D5" w:rsidP="006D02D5">
      <w:pPr>
        <w:pStyle w:val="ListParagraph"/>
        <w:ind w:left="400"/>
      </w:pPr>
      <w:r>
        <w:t>Try not to include too many pictures as to into overcrowd the slide</w:t>
      </w:r>
      <w:r w:rsidR="00BF7B57">
        <w:t>.</w:t>
      </w:r>
    </w:p>
    <w:p w14:paraId="350BBB1C" w14:textId="2A1875A8" w:rsidR="00BF7B57" w:rsidRDefault="00BF7B57" w:rsidP="00BF7B57">
      <w:pPr>
        <w:pStyle w:val="ListParagraph"/>
        <w:numPr>
          <w:ilvl w:val="0"/>
          <w:numId w:val="2"/>
        </w:numPr>
      </w:pPr>
      <w:r>
        <w:t>Engage with your audience:</w:t>
      </w:r>
    </w:p>
    <w:p w14:paraId="7FA8D385" w14:textId="2DD0121E" w:rsidR="00BF7B57" w:rsidRDefault="001C1407" w:rsidP="00BF7B57">
      <w:pPr>
        <w:pStyle w:val="ListParagraph"/>
        <w:ind w:left="400"/>
      </w:pPr>
      <w:r>
        <w:t>Encourage</w:t>
      </w:r>
      <w:r w:rsidR="00BF7B57">
        <w:t xml:space="preserve"> questions and notes</w:t>
      </w:r>
      <w:r>
        <w:t xml:space="preserve"> as it can improve your presenting skills</w:t>
      </w:r>
    </w:p>
    <w:p w14:paraId="05BB6F05" w14:textId="532150D2" w:rsidR="001C1407" w:rsidRDefault="001C1407" w:rsidP="001C1407">
      <w:pPr>
        <w:pStyle w:val="ListParagraph"/>
        <w:numPr>
          <w:ilvl w:val="0"/>
          <w:numId w:val="2"/>
        </w:numPr>
      </w:pPr>
      <w:r>
        <w:t xml:space="preserve">Talk more than </w:t>
      </w:r>
      <w:r w:rsidR="005C6527">
        <w:t>you read:</w:t>
      </w:r>
    </w:p>
    <w:p w14:paraId="1A20DE30" w14:textId="11ED91A7" w:rsidR="005C6527" w:rsidRDefault="005C6527" w:rsidP="005C6527">
      <w:pPr>
        <w:pStyle w:val="ListParagraph"/>
        <w:ind w:left="400"/>
      </w:pPr>
      <w:r>
        <w:t xml:space="preserve">Meaning, </w:t>
      </w:r>
      <w:r w:rsidR="006431CD">
        <w:t>do not</w:t>
      </w:r>
      <w:r>
        <w:t xml:space="preserve"> read directly from the presentation. Have short headings that you can then further </w:t>
      </w:r>
      <w:r w:rsidR="009269C1">
        <w:t xml:space="preserve">explain to the audience. This allows the presenter to look more professional </w:t>
      </w:r>
      <w:r w:rsidR="002D578B">
        <w:t>a</w:t>
      </w:r>
      <w:r w:rsidR="009269C1">
        <w:t xml:space="preserve"> </w:t>
      </w:r>
      <w:proofErr w:type="spellStart"/>
      <w:r w:rsidR="009269C1">
        <w:t>knowledgable</w:t>
      </w:r>
      <w:proofErr w:type="spellEnd"/>
      <w:r w:rsidR="009269C1">
        <w:t xml:space="preserve"> on the subject. </w:t>
      </w:r>
    </w:p>
    <w:p w14:paraId="7255D22C" w14:textId="27819891" w:rsidR="006D02D5" w:rsidRDefault="006E0040" w:rsidP="003F4CD1">
      <w:pPr>
        <w:pStyle w:val="ListParagraph"/>
        <w:numPr>
          <w:ilvl w:val="0"/>
          <w:numId w:val="2"/>
        </w:numPr>
      </w:pPr>
      <w:r>
        <w:t>Keep the audience involved:</w:t>
      </w:r>
    </w:p>
    <w:p w14:paraId="30C94AD6" w14:textId="3A8144F6" w:rsidR="006E0040" w:rsidRDefault="006E0040" w:rsidP="006E0040">
      <w:pPr>
        <w:pStyle w:val="ListParagraph"/>
        <w:ind w:left="400"/>
      </w:pPr>
      <w:r>
        <w:t xml:space="preserve">Engage in eye contact with your audience, make it feel like </w:t>
      </w:r>
      <w:r w:rsidR="002D578B">
        <w:t>you are</w:t>
      </w:r>
      <w:r>
        <w:t xml:space="preserve"> </w:t>
      </w:r>
      <w:r w:rsidR="00C53E63">
        <w:t>talking to all of them individually.</w:t>
      </w:r>
    </w:p>
    <w:p w14:paraId="783D0CEB" w14:textId="2CD19A6E" w:rsidR="00980A41" w:rsidRDefault="00980A41" w:rsidP="00980A41">
      <w:pPr>
        <w:pStyle w:val="ListParagraph"/>
        <w:numPr>
          <w:ilvl w:val="0"/>
          <w:numId w:val="2"/>
        </w:numPr>
      </w:pPr>
      <w:r>
        <w:t>Utilise the space around you:</w:t>
      </w:r>
    </w:p>
    <w:p w14:paraId="205CE732" w14:textId="377AB60C" w:rsidR="00980A41" w:rsidRDefault="002A0CB7" w:rsidP="00980A41">
      <w:pPr>
        <w:pStyle w:val="ListParagraph"/>
        <w:ind w:left="400"/>
      </w:pPr>
      <w:r>
        <w:t>Do not</w:t>
      </w:r>
      <w:r w:rsidR="00980A41">
        <w:t xml:space="preserve"> stand in one position was it can make </w:t>
      </w:r>
      <w:r w:rsidR="00901E25">
        <w:t xml:space="preserve">the presenter look nervous and not confident in what they are saying. </w:t>
      </w:r>
      <w:r w:rsidR="003C6B83">
        <w:t xml:space="preserve">Using the space can relax the audience, make them feel more com for table in the </w:t>
      </w:r>
      <w:r w:rsidR="009B6FE6">
        <w:t>presenter's</w:t>
      </w:r>
      <w:r w:rsidR="003C6B83">
        <w:t xml:space="preserve"> presence.</w:t>
      </w:r>
    </w:p>
    <w:p w14:paraId="237B03B9" w14:textId="77777777" w:rsidR="00205636" w:rsidRDefault="00205636"/>
    <w:p w14:paraId="67258EA5" w14:textId="77777777" w:rsidR="00205636" w:rsidRDefault="00205636"/>
    <w:p w14:paraId="34B086EC" w14:textId="77777777" w:rsidR="00205636" w:rsidRDefault="00205636"/>
    <w:p w14:paraId="4F60A9B0" w14:textId="3F98F117" w:rsidR="00205636" w:rsidRDefault="002F48A7" w:rsidP="00266DD1">
      <w:pPr>
        <w:pStyle w:val="Heading3"/>
      </w:pPr>
      <w:bookmarkStart w:id="4" w:name="_Toc187052198"/>
      <w:r>
        <w:rPr>
          <w:noProof/>
        </w:rPr>
        <w:lastRenderedPageBreak/>
        <w:drawing>
          <wp:anchor distT="0" distB="0" distL="114300" distR="114300" simplePos="0" relativeHeight="251664896" behindDoc="0" locked="0" layoutInCell="1" allowOverlap="1" wp14:anchorId="109ADA3A" wp14:editId="08BB07E8">
            <wp:simplePos x="0" y="0"/>
            <wp:positionH relativeFrom="column">
              <wp:posOffset>-558800</wp:posOffset>
            </wp:positionH>
            <wp:positionV relativeFrom="paragraph">
              <wp:posOffset>495300</wp:posOffset>
            </wp:positionV>
            <wp:extent cx="7031673" cy="2565400"/>
            <wp:effectExtent l="0" t="0" r="4445" b="0"/>
            <wp:wrapTopAndBottom/>
            <wp:docPr id="18987855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785528" name="Picture 189878552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31673" cy="2565400"/>
                    </a:xfrm>
                    <a:prstGeom prst="rect">
                      <a:avLst/>
                    </a:prstGeom>
                  </pic:spPr>
                </pic:pic>
              </a:graphicData>
            </a:graphic>
            <wp14:sizeRelH relativeFrom="margin">
              <wp14:pctWidth>0</wp14:pctWidth>
            </wp14:sizeRelH>
            <wp14:sizeRelV relativeFrom="margin">
              <wp14:pctHeight>0</wp14:pctHeight>
            </wp14:sizeRelV>
          </wp:anchor>
        </w:drawing>
      </w:r>
      <w:r w:rsidR="0062174C">
        <w:t xml:space="preserve">1.4 </w:t>
      </w:r>
      <w:r w:rsidR="00E80D37">
        <w:t>Areas for improvement –</w:t>
      </w:r>
      <w:bookmarkEnd w:id="4"/>
      <w:r w:rsidR="00E80D37">
        <w:t xml:space="preserve"> </w:t>
      </w:r>
    </w:p>
    <w:p w14:paraId="3111F721" w14:textId="324EF7B8" w:rsidR="00E80D37" w:rsidRDefault="00E80D37"/>
    <w:p w14:paraId="0FA15FF4" w14:textId="2CD9782B" w:rsidR="00205636" w:rsidRDefault="002F48A7">
      <w:r>
        <w:t xml:space="preserve">The improvements stated by my </w:t>
      </w:r>
      <w:r w:rsidR="00C973D0">
        <w:t xml:space="preserve">peer are </w:t>
      </w:r>
      <w:proofErr w:type="gramStart"/>
      <w:r w:rsidR="00C973D0">
        <w:t xml:space="preserve">fairly </w:t>
      </w:r>
      <w:r w:rsidR="006431CD">
        <w:t>exact</w:t>
      </w:r>
      <w:proofErr w:type="gramEnd"/>
      <w:r w:rsidR="00C973D0">
        <w:t xml:space="preserve">. I could have </w:t>
      </w:r>
      <w:r w:rsidR="00D96092">
        <w:t xml:space="preserve">included some short clips/ photographs showing my hobbies which would further </w:t>
      </w:r>
      <w:r w:rsidR="006431CD">
        <w:t>aid</w:t>
      </w:r>
      <w:r w:rsidR="00D96092">
        <w:t xml:space="preserve"> my aud</w:t>
      </w:r>
      <w:r w:rsidR="00D222EB">
        <w:t xml:space="preserve">ience in visualising these activities. </w:t>
      </w:r>
      <w:r w:rsidR="00222648">
        <w:t xml:space="preserve">I </w:t>
      </w:r>
      <w:r w:rsidR="00E16CF1">
        <w:t xml:space="preserve">could have given a more intriguing introduction to my presentation – either having a more professional, </w:t>
      </w:r>
      <w:r w:rsidR="00FD59E8">
        <w:t>interesting</w:t>
      </w:r>
      <w:r w:rsidR="00E16CF1">
        <w:t xml:space="preserve"> co</w:t>
      </w:r>
      <w:r w:rsidR="00FD59E8">
        <w:t>ver page, or hav</w:t>
      </w:r>
      <w:r w:rsidR="001D7D60">
        <w:t>ing more energy and use of body language.</w:t>
      </w:r>
      <w:r w:rsidR="002A4AC0">
        <w:t xml:space="preserve"> I feel I could also</w:t>
      </w:r>
      <w:r w:rsidR="00097B8E">
        <w:t xml:space="preserve"> improve on the volume of which I speak, the way I position myself and </w:t>
      </w:r>
      <w:r w:rsidR="00C15998">
        <w:t xml:space="preserve">how I portray my character. </w:t>
      </w:r>
      <w:r w:rsidR="00A13C01">
        <w:t>I</w:t>
      </w:r>
      <w:r w:rsidR="00C15998">
        <w:t xml:space="preserve"> speak too quietly which shows me as </w:t>
      </w:r>
      <w:r w:rsidR="00332A02">
        <w:t>nervous and unprepared but normally I am the opposite. I c</w:t>
      </w:r>
      <w:r w:rsidR="00DD79ED">
        <w:t xml:space="preserve">ould stand in a more professional position instead of hunched over the computer while I change the slides which </w:t>
      </w:r>
      <w:r w:rsidR="00A13C01">
        <w:t xml:space="preserve">could </w:t>
      </w:r>
      <w:bookmarkStart w:id="5" w:name="_Int_3QFrno1S"/>
      <w:r w:rsidR="00A13C01">
        <w:t>be portrayed</w:t>
      </w:r>
      <w:bookmarkEnd w:id="5"/>
      <w:r w:rsidR="00052A2C">
        <w:t xml:space="preserve"> but the audience</w:t>
      </w:r>
      <w:r w:rsidR="00A13C01">
        <w:t xml:space="preserve"> as a lack of understanding, constantly reading off the presentation. </w:t>
      </w:r>
      <w:r w:rsidR="00143FE8">
        <w:t xml:space="preserve">I also </w:t>
      </w:r>
      <w:r w:rsidR="00920C3F">
        <w:t>must portray myself in my natural character – quite outgoing</w:t>
      </w:r>
      <w:r w:rsidR="009C0618">
        <w:t>, confident and I have a growing will to learn and understand new topics</w:t>
      </w:r>
      <w:r w:rsidR="0063198F">
        <w:t>.</w:t>
      </w:r>
      <w:r w:rsidR="006E5825">
        <w:t xml:space="preserve"> </w:t>
      </w:r>
      <w:r w:rsidR="0082417B">
        <w:t xml:space="preserve">If I practise and master these skills, I will be a </w:t>
      </w:r>
      <w:r w:rsidR="00B96A2A">
        <w:t xml:space="preserve">knowledgeable, </w:t>
      </w:r>
      <w:r w:rsidR="00361E49">
        <w:t>self</w:t>
      </w:r>
      <w:r w:rsidR="00C05E81">
        <w:t>-assured presenter.</w:t>
      </w:r>
    </w:p>
    <w:p w14:paraId="17558B05" w14:textId="77777777" w:rsidR="00205636" w:rsidRDefault="00205636"/>
    <w:p w14:paraId="0702FE51" w14:textId="288BC963" w:rsidR="009052B4" w:rsidRPr="00AE2F03" w:rsidRDefault="009052B4" w:rsidP="00266DD1">
      <w:pPr>
        <w:pStyle w:val="Heading1"/>
      </w:pPr>
      <w:bookmarkStart w:id="6" w:name="_Toc187052199"/>
      <w:r w:rsidRPr="00AE2F03">
        <w:t xml:space="preserve">Section </w:t>
      </w:r>
      <w:r w:rsidR="00156EE1" w:rsidRPr="00AE2F03">
        <w:t>2 –</w:t>
      </w:r>
      <w:bookmarkEnd w:id="6"/>
      <w:r w:rsidR="00156EE1" w:rsidRPr="00AE2F03">
        <w:t xml:space="preserve"> </w:t>
      </w:r>
    </w:p>
    <w:p w14:paraId="3EB19ADD" w14:textId="5958F104" w:rsidR="00156EE1" w:rsidRDefault="00080838" w:rsidP="00266DD1">
      <w:pPr>
        <w:pStyle w:val="Heading2"/>
      </w:pPr>
      <w:bookmarkStart w:id="7" w:name="_Toc187052200"/>
      <w:r>
        <w:t xml:space="preserve">Skills </w:t>
      </w:r>
      <w:r w:rsidR="001A2FD7">
        <w:t>needed</w:t>
      </w:r>
      <w:r>
        <w:t xml:space="preserve"> for successful learning in a higher education environment</w:t>
      </w:r>
      <w:bookmarkEnd w:id="7"/>
      <w:r>
        <w:t xml:space="preserve"> </w:t>
      </w:r>
    </w:p>
    <w:p w14:paraId="21C0879E" w14:textId="7CA23F70" w:rsidR="00691BB0" w:rsidRDefault="00332218" w:rsidP="00266DD1">
      <w:pPr>
        <w:pStyle w:val="Heading3"/>
      </w:pPr>
      <w:bookmarkStart w:id="8" w:name="_Toc187052201"/>
      <w:r>
        <w:t xml:space="preserve">2.2 </w:t>
      </w:r>
      <w:r w:rsidR="005E2118">
        <w:t>C</w:t>
      </w:r>
      <w:r w:rsidR="00F678EB">
        <w:t>ritical</w:t>
      </w:r>
      <w:r w:rsidR="005E2118">
        <w:t xml:space="preserve"> thinking</w:t>
      </w:r>
      <w:r w:rsidR="00952482">
        <w:t xml:space="preserve"> </w:t>
      </w:r>
      <w:r w:rsidR="009713B7">
        <w:t>–</w:t>
      </w:r>
      <w:bookmarkEnd w:id="8"/>
      <w:r w:rsidR="009713B7">
        <w:t xml:space="preserve"> </w:t>
      </w:r>
    </w:p>
    <w:p w14:paraId="16C6B280" w14:textId="114FE692" w:rsidR="009713B7" w:rsidRDefault="00A072BB" w:rsidP="006F70AF">
      <w:r>
        <w:t xml:space="preserve">‘Critical thinking is a skill defined by thinking clearly, rationally and being able to </w:t>
      </w:r>
      <w:r w:rsidR="0042799C">
        <w:t xml:space="preserve">recognise and understand good arguments and then create an assessment </w:t>
      </w:r>
      <w:r w:rsidR="005B4CC9">
        <w:t xml:space="preserve">from the evidence presented to you’ </w:t>
      </w:r>
      <w:r w:rsidR="00344F8E">
        <w:t>[1</w:t>
      </w:r>
      <w:r w:rsidR="00261CAB">
        <w:t>]</w:t>
      </w:r>
      <w:r w:rsidR="00940661">
        <w:t>. This learning skill is vital i</w:t>
      </w:r>
      <w:r w:rsidR="00292B15">
        <w:t>n</w:t>
      </w:r>
      <w:r w:rsidR="00940661">
        <w:t xml:space="preserve"> academia as it allow</w:t>
      </w:r>
      <w:r w:rsidR="00D933A3">
        <w:t xml:space="preserve">s, when </w:t>
      </w:r>
      <w:r w:rsidR="00D933A3">
        <w:lastRenderedPageBreak/>
        <w:t xml:space="preserve">mastered, </w:t>
      </w:r>
      <w:r w:rsidR="00331ECF">
        <w:t xml:space="preserve">students like </w:t>
      </w:r>
      <w:r w:rsidR="001A2FD7">
        <w:t>me</w:t>
      </w:r>
      <w:r w:rsidR="00331ECF">
        <w:t xml:space="preserve"> to read an assignment brief and </w:t>
      </w:r>
      <w:r w:rsidR="009076E5">
        <w:t xml:space="preserve">understand what is </w:t>
      </w:r>
      <w:bookmarkStart w:id="9" w:name="_Int_YK1LvmNy"/>
      <w:r w:rsidR="009076E5">
        <w:t>being asked</w:t>
      </w:r>
      <w:bookmarkEnd w:id="9"/>
      <w:r w:rsidR="009076E5">
        <w:t xml:space="preserve">, how to approach it and ways in which it can </w:t>
      </w:r>
      <w:bookmarkStart w:id="10" w:name="_Int_lrcDQbjt"/>
      <w:r w:rsidR="009076E5">
        <w:t>be executed</w:t>
      </w:r>
      <w:bookmarkEnd w:id="10"/>
      <w:r w:rsidR="009076E5">
        <w:t>.</w:t>
      </w:r>
    </w:p>
    <w:p w14:paraId="57F5108D" w14:textId="77777777" w:rsidR="009076E5" w:rsidRDefault="009076E5" w:rsidP="006F70AF"/>
    <w:p w14:paraId="6D088050" w14:textId="0903CA02" w:rsidR="009076E5" w:rsidRDefault="00332218" w:rsidP="00266DD1">
      <w:pPr>
        <w:pStyle w:val="Heading3"/>
      </w:pPr>
      <w:bookmarkStart w:id="11" w:name="_Toc187052202"/>
      <w:r>
        <w:t xml:space="preserve">2.3 </w:t>
      </w:r>
      <w:r w:rsidR="00DE2AA6">
        <w:t xml:space="preserve">Reading </w:t>
      </w:r>
      <w:r w:rsidR="00324A53">
        <w:t>skills –</w:t>
      </w:r>
      <w:bookmarkEnd w:id="11"/>
      <w:r w:rsidR="00324A53">
        <w:t xml:space="preserve"> </w:t>
      </w:r>
    </w:p>
    <w:p w14:paraId="086FDF13" w14:textId="20EC340F" w:rsidR="00324A53" w:rsidRDefault="00B06080" w:rsidP="006F70AF">
      <w:r>
        <w:t xml:space="preserve">Reading skills are </w:t>
      </w:r>
      <w:r w:rsidR="001A2FD7">
        <w:t>especially important</w:t>
      </w:r>
      <w:r>
        <w:t xml:space="preserve"> when studying in higher education as it </w:t>
      </w:r>
      <w:r w:rsidR="008F63A7">
        <w:t xml:space="preserve">can improve your speed in choosing the correct content to include in your </w:t>
      </w:r>
      <w:r w:rsidR="00BE0E8F">
        <w:t>assignments and reports [2]</w:t>
      </w:r>
      <w:r w:rsidR="000623EA">
        <w:t xml:space="preserve">. This pushes the student to read more about their specific subject and </w:t>
      </w:r>
      <w:r w:rsidR="00F345B8">
        <w:t>widen their knowledge on that chosen subject</w:t>
      </w:r>
      <w:r w:rsidR="002A2F17">
        <w:t xml:space="preserve">. </w:t>
      </w:r>
    </w:p>
    <w:p w14:paraId="17A302FD" w14:textId="77777777" w:rsidR="00BB0507" w:rsidRDefault="00BB0507" w:rsidP="006F70AF"/>
    <w:p w14:paraId="0161FD06" w14:textId="6A8FC1C9" w:rsidR="004522D2" w:rsidRDefault="00332218" w:rsidP="00266DD1">
      <w:pPr>
        <w:pStyle w:val="Heading3"/>
      </w:pPr>
      <w:bookmarkStart w:id="12" w:name="_Toc187052203"/>
      <w:r>
        <w:t xml:space="preserve">2.4 </w:t>
      </w:r>
      <w:r w:rsidR="004522D2">
        <w:t>Communication skills –</w:t>
      </w:r>
      <w:bookmarkEnd w:id="12"/>
      <w:r w:rsidR="004522D2">
        <w:t xml:space="preserve"> </w:t>
      </w:r>
    </w:p>
    <w:p w14:paraId="15D311AB" w14:textId="562ED6F1" w:rsidR="00523AAA" w:rsidRDefault="00317AB8" w:rsidP="00523AAA">
      <w:r>
        <w:t>Commu</w:t>
      </w:r>
      <w:r w:rsidR="003C5E69">
        <w:t xml:space="preserve">nication skills allow to work within groups to complete projects while at university, it also allows you to stand </w:t>
      </w:r>
      <w:r w:rsidR="00060F9D">
        <w:t xml:space="preserve">in front of a group of people and present your </w:t>
      </w:r>
      <w:r w:rsidR="00523AAA">
        <w:t xml:space="preserve">findings/research </w:t>
      </w:r>
      <w:r w:rsidR="000734D7">
        <w:t xml:space="preserve">[3]. </w:t>
      </w:r>
      <w:r w:rsidR="00D61239">
        <w:t>Communication skills, from what I have read, is one of the most important as</w:t>
      </w:r>
      <w:r w:rsidR="00C72CB9">
        <w:t>, once practiced, can be applicable anywhere. Whether it is in the workplace, co</w:t>
      </w:r>
      <w:r w:rsidR="00C01B35">
        <w:t xml:space="preserve">mpleting a project or in your personal life when making plans with friends. </w:t>
      </w:r>
    </w:p>
    <w:p w14:paraId="2CBD67B0" w14:textId="77777777" w:rsidR="00C01B35" w:rsidRDefault="00C01B35" w:rsidP="00523AAA"/>
    <w:p w14:paraId="3D546133" w14:textId="445F2F09" w:rsidR="00691BB0" w:rsidRDefault="00332218" w:rsidP="00266DD1">
      <w:pPr>
        <w:pStyle w:val="Heading3"/>
      </w:pPr>
      <w:bookmarkStart w:id="13" w:name="_Toc187052204"/>
      <w:r>
        <w:t xml:space="preserve">2.5 </w:t>
      </w:r>
      <w:r w:rsidR="00FC7E45">
        <w:t>Transferable skills –</w:t>
      </w:r>
      <w:bookmarkEnd w:id="13"/>
      <w:r w:rsidR="00FC7E45">
        <w:t xml:space="preserve"> </w:t>
      </w:r>
    </w:p>
    <w:p w14:paraId="6B69149C" w14:textId="5B2793B4" w:rsidR="00915014" w:rsidRDefault="00FC7E45" w:rsidP="00915014">
      <w:r>
        <w:t xml:space="preserve">All skills listed previously can be </w:t>
      </w:r>
      <w:r w:rsidR="00336EB6">
        <w:t xml:space="preserve">applicable in the </w:t>
      </w:r>
      <w:r w:rsidR="001A2FD7">
        <w:t>workplace</w:t>
      </w:r>
      <w:r w:rsidR="00336EB6">
        <w:t xml:space="preserve">. Critical thinking can be used when someone is presenting a workplace project, </w:t>
      </w:r>
      <w:r w:rsidR="002629D3">
        <w:t xml:space="preserve">and </w:t>
      </w:r>
      <w:r w:rsidR="00915014">
        <w:t xml:space="preserve">using this skill you can suggest improvements or point out any unrecognised issues </w:t>
      </w:r>
      <w:r w:rsidR="00BE5AEF">
        <w:t>to</w:t>
      </w:r>
      <w:r w:rsidR="00915014">
        <w:t xml:space="preserve"> the presenter. </w:t>
      </w:r>
    </w:p>
    <w:p w14:paraId="075FC501" w14:textId="49BBC5CD" w:rsidR="00915014" w:rsidRDefault="00915014" w:rsidP="00915014">
      <w:r>
        <w:t>Reading skills</w:t>
      </w:r>
      <w:r w:rsidR="00603E2A">
        <w:t xml:space="preserve"> will be used </w:t>
      </w:r>
      <w:proofErr w:type="spellStart"/>
      <w:r w:rsidR="00603E2A">
        <w:t>everyday</w:t>
      </w:r>
      <w:proofErr w:type="spellEnd"/>
      <w:r w:rsidR="00603E2A">
        <w:t xml:space="preserve"> in the workplace, which is why it is so sought out by employers, they are </w:t>
      </w:r>
      <w:r w:rsidR="00AD4BFB">
        <w:t xml:space="preserve">looking for someone who will not waste </w:t>
      </w:r>
      <w:r w:rsidR="006270D1">
        <w:t>valuable ti</w:t>
      </w:r>
      <w:r w:rsidR="00554C36">
        <w:t xml:space="preserve">me reading up on something they should have learnt previously; </w:t>
      </w:r>
      <w:r w:rsidR="0092514A">
        <w:t>the employer wants someone with a wide knowledge base and can input ideas when needed.</w:t>
      </w:r>
    </w:p>
    <w:p w14:paraId="1395E536" w14:textId="101D8E27" w:rsidR="00211CBC" w:rsidRDefault="00F76CA9" w:rsidP="00211CBC">
      <w:r>
        <w:t xml:space="preserve">In the </w:t>
      </w:r>
      <w:r w:rsidR="00467C1B">
        <w:t>workplace, communication skills are vital. This is what keeps the company standing,</w:t>
      </w:r>
      <w:r w:rsidR="00FA405E">
        <w:t xml:space="preserve"> if you have an improvement on a workplace project, you must know how to effectively portray that idea in the form of a presenta</w:t>
      </w:r>
      <w:r w:rsidR="00B8624B">
        <w:t xml:space="preserve">tion or a formal conversation. </w:t>
      </w:r>
      <w:r w:rsidR="00211CBC">
        <w:t xml:space="preserve">This will show the employer that you </w:t>
      </w:r>
      <w:r w:rsidR="004442C8">
        <w:t>can</w:t>
      </w:r>
      <w:r w:rsidR="00211CBC">
        <w:t xml:space="preserve"> lead a team and to show exactly what </w:t>
      </w:r>
      <w:r w:rsidR="00CA781F">
        <w:t>you expect of that team</w:t>
      </w:r>
      <w:r w:rsidR="00406DC8">
        <w:t>.</w:t>
      </w:r>
    </w:p>
    <w:p w14:paraId="3CC5CF1E" w14:textId="1F0FE52E" w:rsidR="008A343A" w:rsidRDefault="008A343A" w:rsidP="00211CBC"/>
    <w:p w14:paraId="33E277C4" w14:textId="32DC36EC" w:rsidR="008A343A" w:rsidRDefault="00332218" w:rsidP="00266DD1">
      <w:pPr>
        <w:pStyle w:val="Heading3"/>
      </w:pPr>
      <w:bookmarkStart w:id="14" w:name="_Toc187052205"/>
      <w:r>
        <w:lastRenderedPageBreak/>
        <w:t xml:space="preserve">2.6 </w:t>
      </w:r>
      <w:r w:rsidR="008A343A">
        <w:t>Self Evaluation exercises -</w:t>
      </w:r>
      <w:bookmarkEnd w:id="14"/>
      <w:r w:rsidR="008A343A">
        <w:t xml:space="preserve"> </w:t>
      </w:r>
    </w:p>
    <w:p w14:paraId="4C68EA7A" w14:textId="3EAD6AD1" w:rsidR="00691BB0" w:rsidRDefault="008715C7" w:rsidP="006F70AF">
      <w:r>
        <w:rPr>
          <w:noProof/>
        </w:rPr>
        <w:drawing>
          <wp:anchor distT="0" distB="0" distL="114300" distR="114300" simplePos="0" relativeHeight="251647488" behindDoc="0" locked="0" layoutInCell="1" allowOverlap="1" wp14:anchorId="4C46186A" wp14:editId="4167044C">
            <wp:simplePos x="0" y="0"/>
            <wp:positionH relativeFrom="column">
              <wp:posOffset>0</wp:posOffset>
            </wp:positionH>
            <wp:positionV relativeFrom="paragraph">
              <wp:posOffset>749300</wp:posOffset>
            </wp:positionV>
            <wp:extent cx="3752215" cy="1663065"/>
            <wp:effectExtent l="0" t="0" r="0" b="635"/>
            <wp:wrapTopAndBottom/>
            <wp:docPr id="1694985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985565" name="Picture 1694985565"/>
                    <pic:cNvPicPr/>
                  </pic:nvPicPr>
                  <pic:blipFill rotWithShape="1">
                    <a:blip r:embed="rId14" cstate="print">
                      <a:extLst>
                        <a:ext uri="{28A0092B-C50C-407E-A947-70E740481C1C}">
                          <a14:useLocalDpi xmlns:a14="http://schemas.microsoft.com/office/drawing/2010/main" val="0"/>
                        </a:ext>
                      </a:extLst>
                    </a:blip>
                    <a:srcRect l="35860" t="29985" r="17180" b="33009"/>
                    <a:stretch/>
                  </pic:blipFill>
                  <pic:spPr bwMode="auto">
                    <a:xfrm>
                      <a:off x="0" y="0"/>
                      <a:ext cx="3752215" cy="1663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6854">
        <w:t xml:space="preserve">My </w:t>
      </w:r>
      <w:r w:rsidR="004442C8">
        <w:t>first</w:t>
      </w:r>
      <w:r w:rsidR="00216854">
        <w:t xml:space="preserve"> thoughts on my personality test</w:t>
      </w:r>
      <w:r w:rsidR="000B2B6A">
        <w:t xml:space="preserve"> are as follows; </w:t>
      </w:r>
      <w:r w:rsidR="00251A4F">
        <w:t>extroverted, leaning towards fact rather than intuition/feelings</w:t>
      </w:r>
      <w:r w:rsidR="0029624C">
        <w:t xml:space="preserve">, open to other </w:t>
      </w:r>
      <w:r w:rsidR="001A2FD7">
        <w:t>people's</w:t>
      </w:r>
      <w:r w:rsidR="0029624C">
        <w:t xml:space="preserve"> thoughts/opinions</w:t>
      </w:r>
      <w:r w:rsidR="003460AB">
        <w:t xml:space="preserve">, too caught up in the </w:t>
      </w:r>
      <w:r w:rsidR="001A2FD7">
        <w:t>insignificant details</w:t>
      </w:r>
      <w:r w:rsidR="003460AB">
        <w:t xml:space="preserve"> that I lose sight of the bigger picture</w:t>
      </w:r>
      <w:r w:rsidR="002C4600">
        <w:t xml:space="preserve">. </w:t>
      </w:r>
    </w:p>
    <w:p w14:paraId="4652C695" w14:textId="110A1D61" w:rsidR="002C4600" w:rsidRDefault="002C4600" w:rsidP="006F70AF"/>
    <w:p w14:paraId="1F61B59E" w14:textId="4FB2ED86" w:rsidR="00691BB0" w:rsidRDefault="000008BB" w:rsidP="006F70AF">
      <w:r>
        <w:rPr>
          <w:noProof/>
        </w:rPr>
        <w:drawing>
          <wp:anchor distT="0" distB="0" distL="114300" distR="114300" simplePos="0" relativeHeight="251649536" behindDoc="0" locked="0" layoutInCell="1" allowOverlap="1" wp14:anchorId="1E4F07F8" wp14:editId="58F18A36">
            <wp:simplePos x="0" y="0"/>
            <wp:positionH relativeFrom="column">
              <wp:posOffset>0</wp:posOffset>
            </wp:positionH>
            <wp:positionV relativeFrom="paragraph">
              <wp:posOffset>313055</wp:posOffset>
            </wp:positionV>
            <wp:extent cx="3840480" cy="2499360"/>
            <wp:effectExtent l="0" t="0" r="0" b="2540"/>
            <wp:wrapTopAndBottom/>
            <wp:docPr id="17112198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219842" name="Picture 1711219842"/>
                    <pic:cNvPicPr/>
                  </pic:nvPicPr>
                  <pic:blipFill rotWithShape="1">
                    <a:blip r:embed="rId15" cstate="print">
                      <a:extLst>
                        <a:ext uri="{28A0092B-C50C-407E-A947-70E740481C1C}">
                          <a14:useLocalDpi xmlns:a14="http://schemas.microsoft.com/office/drawing/2010/main" val="0"/>
                        </a:ext>
                      </a:extLst>
                    </a:blip>
                    <a:srcRect l="16330" t="13797" r="16652" b="22921"/>
                    <a:stretch/>
                  </pic:blipFill>
                  <pic:spPr bwMode="auto">
                    <a:xfrm>
                      <a:off x="0" y="0"/>
                      <a:ext cx="3840480" cy="2499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5BB940" w14:textId="77777777" w:rsidR="00691BB0" w:rsidRDefault="00691BB0" w:rsidP="006F70AF"/>
    <w:p w14:paraId="39D577E8" w14:textId="700A8941" w:rsidR="00B10F15" w:rsidRDefault="00B10F15" w:rsidP="006F70AF">
      <w:r>
        <w:t xml:space="preserve">After taking my personality test, I can see that my </w:t>
      </w:r>
      <w:r w:rsidR="006431CD">
        <w:t>first</w:t>
      </w:r>
      <w:r>
        <w:t xml:space="preserve"> thoughts were </w:t>
      </w:r>
      <w:r w:rsidR="00B84188">
        <w:t xml:space="preserve">quite </w:t>
      </w:r>
      <w:r w:rsidR="006431CD">
        <w:t>correct</w:t>
      </w:r>
      <w:r w:rsidR="00B84188">
        <w:t xml:space="preserve">. This shows I have </w:t>
      </w:r>
      <w:r w:rsidR="00C35130">
        <w:t>a correct</w:t>
      </w:r>
      <w:r w:rsidR="00B84188">
        <w:t xml:space="preserve"> review of myself</w:t>
      </w:r>
      <w:r w:rsidR="0032614C">
        <w:t xml:space="preserve">. This shows I am forward-thinking, will </w:t>
      </w:r>
      <w:r w:rsidR="00C35130">
        <w:t>notice</w:t>
      </w:r>
      <w:r w:rsidR="0032614C">
        <w:t xml:space="preserve"> the smaller details to</w:t>
      </w:r>
      <w:r w:rsidR="00435B5E">
        <w:t xml:space="preserve"> add/remove features to improve performance. </w:t>
      </w:r>
    </w:p>
    <w:p w14:paraId="4C2B42D7" w14:textId="77777777" w:rsidR="00ED6E25" w:rsidRDefault="00ED6E25" w:rsidP="006F70AF"/>
    <w:p w14:paraId="65A913C7" w14:textId="44978F55" w:rsidR="00ED6E25" w:rsidRDefault="00ED6E25" w:rsidP="006F70AF">
      <w:r>
        <w:t xml:space="preserve">I have learnt that, based on my personality, I fit perfectly into my field of </w:t>
      </w:r>
      <w:r w:rsidR="002A0CB7">
        <w:t>work,</w:t>
      </w:r>
      <w:r>
        <w:t xml:space="preserve"> which is engineering, hands-on </w:t>
      </w:r>
      <w:r w:rsidR="00C43DCB">
        <w:t xml:space="preserve">work, not in an office working a 9 till 5 </w:t>
      </w:r>
      <w:proofErr w:type="gramStart"/>
      <w:r w:rsidR="00C43DCB">
        <w:t>job</w:t>
      </w:r>
      <w:proofErr w:type="gramEnd"/>
      <w:r w:rsidR="00C43DCB">
        <w:t xml:space="preserve">. I thrive in a </w:t>
      </w:r>
      <w:r w:rsidR="00B30620">
        <w:t xml:space="preserve">career where </w:t>
      </w:r>
      <w:r w:rsidR="00C35130">
        <w:t>producing</w:t>
      </w:r>
      <w:r w:rsidR="00B30620">
        <w:t xml:space="preserve"> solutions is necessary on a day-to-day basis.</w:t>
      </w:r>
    </w:p>
    <w:p w14:paraId="3A5734CE" w14:textId="78017670" w:rsidR="005C3404" w:rsidRDefault="0021558C" w:rsidP="006F70AF">
      <w:r>
        <w:t xml:space="preserve">What I could improve is my consideration of other </w:t>
      </w:r>
      <w:r w:rsidR="00C35130">
        <w:t>people's</w:t>
      </w:r>
      <w:r>
        <w:t xml:space="preserve"> feelings/opinions. Once I </w:t>
      </w:r>
      <w:r w:rsidR="00583718">
        <w:t>produce</w:t>
      </w:r>
      <w:r>
        <w:t xml:space="preserve"> an </w:t>
      </w:r>
      <w:r w:rsidR="002A0CB7">
        <w:t>idea,</w:t>
      </w:r>
      <w:r>
        <w:t xml:space="preserve"> </w:t>
      </w:r>
      <w:r w:rsidR="0013156C">
        <w:t xml:space="preserve">I think is efficient and applicable, I shut out other ideas that may be better than my own which could </w:t>
      </w:r>
      <w:bookmarkStart w:id="15" w:name="_Int_2rn6wazG"/>
      <w:r w:rsidR="0013156C">
        <w:t>be seen</w:t>
      </w:r>
      <w:bookmarkEnd w:id="15"/>
      <w:r w:rsidR="0013156C">
        <w:t xml:space="preserve"> as arrogant </w:t>
      </w:r>
      <w:r w:rsidR="00D63628">
        <w:t xml:space="preserve">and </w:t>
      </w:r>
      <w:bookmarkStart w:id="16" w:name="_Int_OLgWfUjN"/>
      <w:r w:rsidR="00D63628">
        <w:t>is not sought</w:t>
      </w:r>
      <w:bookmarkEnd w:id="16"/>
      <w:r w:rsidR="00D63628">
        <w:t xml:space="preserve"> out in the workplace.</w:t>
      </w:r>
    </w:p>
    <w:p w14:paraId="45FE221A" w14:textId="77777777" w:rsidR="00C93A63" w:rsidRDefault="00C93A63" w:rsidP="006F70AF"/>
    <w:p w14:paraId="46F85D98" w14:textId="1D401FDC" w:rsidR="00D63628" w:rsidRDefault="00332218" w:rsidP="00266DD1">
      <w:pPr>
        <w:pStyle w:val="Heading3"/>
      </w:pPr>
      <w:bookmarkStart w:id="17" w:name="_Toc187052206"/>
      <w:r>
        <w:t xml:space="preserve">2.7 </w:t>
      </w:r>
      <w:r w:rsidR="00266DD1">
        <w:t xml:space="preserve">My </w:t>
      </w:r>
      <w:r w:rsidR="004B7ADD">
        <w:t>goals –</w:t>
      </w:r>
      <w:bookmarkEnd w:id="17"/>
      <w:r w:rsidR="004B7ADD">
        <w:t xml:space="preserve"> </w:t>
      </w:r>
    </w:p>
    <w:p w14:paraId="70614B70" w14:textId="6E87F407" w:rsidR="004B7ADD" w:rsidRDefault="004B7ADD" w:rsidP="006F70AF">
      <w:r>
        <w:t xml:space="preserve">My </w:t>
      </w:r>
      <w:r w:rsidR="000122E8">
        <w:t>short-term</w:t>
      </w:r>
      <w:r>
        <w:t xml:space="preserve"> goals include:</w:t>
      </w:r>
    </w:p>
    <w:p w14:paraId="19D348B7" w14:textId="22AF810C" w:rsidR="004B7ADD" w:rsidRDefault="00644D2A" w:rsidP="004B7ADD">
      <w:pPr>
        <w:pStyle w:val="ListParagraph"/>
        <w:numPr>
          <w:ilvl w:val="0"/>
          <w:numId w:val="1"/>
        </w:numPr>
      </w:pPr>
      <w:r>
        <w:t xml:space="preserve">Gain my electric vehicle (dilly) license </w:t>
      </w:r>
    </w:p>
    <w:p w14:paraId="25F7D106" w14:textId="7EC329C8" w:rsidR="00644D2A" w:rsidRDefault="009803A4" w:rsidP="004B7ADD">
      <w:pPr>
        <w:pStyle w:val="ListParagraph"/>
        <w:numPr>
          <w:ilvl w:val="0"/>
          <w:numId w:val="1"/>
        </w:numPr>
      </w:pPr>
      <w:r>
        <w:t>P</w:t>
      </w:r>
      <w:r w:rsidR="00922C47">
        <w:t>ass January Maths Exams</w:t>
      </w:r>
    </w:p>
    <w:p w14:paraId="1908DE48" w14:textId="569CAFF7" w:rsidR="00686FA3" w:rsidRDefault="00686FA3" w:rsidP="00686FA3">
      <w:pPr>
        <w:pStyle w:val="ListParagraph"/>
        <w:numPr>
          <w:ilvl w:val="0"/>
          <w:numId w:val="1"/>
        </w:numPr>
      </w:pPr>
      <w:r>
        <w:t>Purchase a new car</w:t>
      </w:r>
    </w:p>
    <w:p w14:paraId="2645B4AC" w14:textId="50E71723" w:rsidR="00686FA3" w:rsidRDefault="00686FA3" w:rsidP="00686FA3">
      <w:r>
        <w:t xml:space="preserve">My </w:t>
      </w:r>
      <w:r w:rsidR="000122E8">
        <w:t>long-term</w:t>
      </w:r>
      <w:r>
        <w:t xml:space="preserve"> goals – </w:t>
      </w:r>
    </w:p>
    <w:p w14:paraId="1A0E97DB" w14:textId="1DC84346" w:rsidR="00686FA3" w:rsidRDefault="00686FA3" w:rsidP="00686FA3">
      <w:pPr>
        <w:pStyle w:val="ListParagraph"/>
        <w:numPr>
          <w:ilvl w:val="0"/>
          <w:numId w:val="1"/>
        </w:numPr>
      </w:pPr>
      <w:r>
        <w:t xml:space="preserve">Join the sectioning group at work </w:t>
      </w:r>
    </w:p>
    <w:p w14:paraId="2F37006B" w14:textId="3A998E3D" w:rsidR="00BC4AFF" w:rsidRDefault="00BC4AFF" w:rsidP="00686FA3">
      <w:pPr>
        <w:pStyle w:val="ListParagraph"/>
        <w:numPr>
          <w:ilvl w:val="0"/>
          <w:numId w:val="1"/>
        </w:numPr>
      </w:pPr>
      <w:r>
        <w:t>Complete the 5-year apprenticeship</w:t>
      </w:r>
    </w:p>
    <w:p w14:paraId="069227C8" w14:textId="167E7257" w:rsidR="00BC4AFF" w:rsidRDefault="00C93A63" w:rsidP="00686FA3">
      <w:pPr>
        <w:pStyle w:val="ListParagraph"/>
        <w:numPr>
          <w:ilvl w:val="0"/>
          <w:numId w:val="1"/>
        </w:numPr>
      </w:pPr>
      <w:r>
        <w:t>Own a house</w:t>
      </w:r>
    </w:p>
    <w:p w14:paraId="583C530A" w14:textId="77777777" w:rsidR="00C93A63" w:rsidRDefault="00C93A63" w:rsidP="00C93A63"/>
    <w:p w14:paraId="60601DB6" w14:textId="4A2E5C97" w:rsidR="00C93A63" w:rsidRDefault="00332218" w:rsidP="00266DD1">
      <w:pPr>
        <w:pStyle w:val="Heading3"/>
      </w:pPr>
      <w:bookmarkStart w:id="18" w:name="_Toc187052207"/>
      <w:r>
        <w:t xml:space="preserve">2.8 </w:t>
      </w:r>
      <w:r w:rsidR="00C93A63">
        <w:t>Improving myself</w:t>
      </w:r>
      <w:r w:rsidR="00F80FC5">
        <w:t xml:space="preserve"> to achieve my goals –</w:t>
      </w:r>
      <w:bookmarkEnd w:id="18"/>
    </w:p>
    <w:p w14:paraId="1F71BB70" w14:textId="635EB781" w:rsidR="00F80FC5" w:rsidRDefault="00F054B9" w:rsidP="00C93A63">
      <w:r>
        <w:t>To</w:t>
      </w:r>
      <w:r w:rsidR="00F80FC5">
        <w:t xml:space="preserve"> gain my e</w:t>
      </w:r>
      <w:r w:rsidR="00DE6F73">
        <w:t xml:space="preserve">lectric vehicle license, first I must research the vehicle to get myself familiar with how it </w:t>
      </w:r>
      <w:r>
        <w:t>runs</w:t>
      </w:r>
      <w:r w:rsidR="00E37B4D">
        <w:t xml:space="preserve">. Completing my forklift course will help massively as now I know what to expect on the day of the test and </w:t>
      </w:r>
      <w:r w:rsidR="001E04AD">
        <w:t>ho</w:t>
      </w:r>
      <w:r w:rsidR="00E43B92">
        <w:t xml:space="preserve">w the instructors work. Furthermore, I must expand my networking </w:t>
      </w:r>
      <w:r>
        <w:t>to</w:t>
      </w:r>
      <w:r w:rsidR="00E43B92">
        <w:t xml:space="preserve"> get an assessment; </w:t>
      </w:r>
      <w:r w:rsidR="00176DA7">
        <w:t xml:space="preserve">this involves emailing the Head of Transportation to find available tests. </w:t>
      </w:r>
      <w:r w:rsidR="000122E8">
        <w:t>So,</w:t>
      </w:r>
      <w:r w:rsidR="00FD597C">
        <w:t xml:space="preserve"> I must improve my communication skills within </w:t>
      </w:r>
      <w:r w:rsidR="00152410">
        <w:t>the company.</w:t>
      </w:r>
    </w:p>
    <w:p w14:paraId="39667E77" w14:textId="4069A435" w:rsidR="00152410" w:rsidRDefault="00152410" w:rsidP="00C93A63">
      <w:r>
        <w:t>Linking with improving my communication skills, I have emailed the leading technic</w:t>
      </w:r>
      <w:r w:rsidR="006010EF">
        <w:t xml:space="preserve">ian in sectioning to secure my placement </w:t>
      </w:r>
      <w:r w:rsidR="00E07339">
        <w:t xml:space="preserve">for </w:t>
      </w:r>
      <w:r w:rsidR="00C91D55">
        <w:t xml:space="preserve">my </w:t>
      </w:r>
      <w:bookmarkStart w:id="19" w:name="_Int_wcOkqmty"/>
      <w:r w:rsidR="00C91D55">
        <w:t>financial year</w:t>
      </w:r>
      <w:bookmarkEnd w:id="19"/>
      <w:r w:rsidR="00C91D55">
        <w:t xml:space="preserve"> in the company. Doing this is also revealing the importance of proactivity </w:t>
      </w:r>
      <w:r w:rsidR="002A2226">
        <w:t>to employers, as I am actively reaching out to people to find placements to further my knowledge in my specific f</w:t>
      </w:r>
      <w:r w:rsidR="00DC7C4E">
        <w:t xml:space="preserve">ield of work. </w:t>
      </w:r>
    </w:p>
    <w:p w14:paraId="74BA6DE8" w14:textId="5E07C909" w:rsidR="00DC7C4E" w:rsidRDefault="008A7D37" w:rsidP="00C93A63">
      <w:r>
        <w:t xml:space="preserve">Over the next 5 years, I will </w:t>
      </w:r>
      <w:r w:rsidR="00570CA3">
        <w:t xml:space="preserve">apply myself exceptionally to ensure I secure the degree that this course offers. </w:t>
      </w:r>
      <w:r w:rsidR="00F054B9">
        <w:t>To</w:t>
      </w:r>
      <w:r w:rsidR="00404681">
        <w:t xml:space="preserve"> solidify this goal, I must improve my time management skills; completing assignments </w:t>
      </w:r>
      <w:r w:rsidR="004C5C50">
        <w:t>on time, setting time aside to revise for exams</w:t>
      </w:r>
      <w:r w:rsidR="003742BE">
        <w:t xml:space="preserve"> and expand my knowledge.</w:t>
      </w:r>
    </w:p>
    <w:p w14:paraId="70569AA4" w14:textId="4D2A91DD" w:rsidR="003742BE" w:rsidRDefault="006F770F" w:rsidP="00C93A63">
      <w:r>
        <w:t>I would like to be a homeowner by the age of 25</w:t>
      </w:r>
      <w:r w:rsidR="00084BB6">
        <w:t xml:space="preserve"> </w:t>
      </w:r>
      <w:r>
        <w:t>which</w:t>
      </w:r>
      <w:r w:rsidR="00084BB6">
        <w:t>,</w:t>
      </w:r>
      <w:r>
        <w:t xml:space="preserve"> if I am sensible with money and time</w:t>
      </w:r>
      <w:r w:rsidR="00084BB6">
        <w:t xml:space="preserve">, </w:t>
      </w:r>
      <w:r w:rsidR="006B19E4">
        <w:t>is more than possible. My plan for the next 7 years is to set aside at lea</w:t>
      </w:r>
      <w:r w:rsidR="006351D3">
        <w:t>st 40% o</w:t>
      </w:r>
      <w:r w:rsidR="00BB0D9C">
        <w:t>f my paycheque each month</w:t>
      </w:r>
      <w:r w:rsidR="00151B1C">
        <w:t>. The way I will measure this goal is to have a target amou</w:t>
      </w:r>
      <w:r w:rsidR="0074387C">
        <w:t xml:space="preserve">nt that I would like to reach each year – if I do not reach this by the end of the </w:t>
      </w:r>
      <w:r w:rsidR="00795FD0">
        <w:t>year,</w:t>
      </w:r>
      <w:r w:rsidR="0074387C">
        <w:t xml:space="preserve"> I must make it </w:t>
      </w:r>
      <w:r w:rsidR="00FC55E3">
        <w:t>up in the first month of the new year.</w:t>
      </w:r>
    </w:p>
    <w:p w14:paraId="552AE43F" w14:textId="1F53745C" w:rsidR="00B10F15" w:rsidRDefault="00B10F15" w:rsidP="006F70AF"/>
    <w:p w14:paraId="0DFD489E" w14:textId="3C4CC036" w:rsidR="00CD4418" w:rsidRDefault="00FF6362" w:rsidP="006F70AF">
      <w:r>
        <w:t>[</w:t>
      </w:r>
      <w:r w:rsidR="00331ECF">
        <w:t xml:space="preserve">1] </w:t>
      </w:r>
      <w:r w:rsidR="002D12D9">
        <w:t>R</w:t>
      </w:r>
      <w:r w:rsidR="008C401B">
        <w:t xml:space="preserve">. </w:t>
      </w:r>
      <w:r w:rsidR="000122E8">
        <w:t>Needleman (</w:t>
      </w:r>
      <w:r w:rsidR="008C401B">
        <w:t>2024</w:t>
      </w:r>
      <w:r w:rsidR="0044392C">
        <w:t>,</w:t>
      </w:r>
      <w:r w:rsidR="008C401B">
        <w:t xml:space="preserve"> Dec</w:t>
      </w:r>
      <w:r w:rsidR="0044392C">
        <w:t>.</w:t>
      </w:r>
      <w:r w:rsidR="008C401B">
        <w:t xml:space="preserve"> 1</w:t>
      </w:r>
      <w:r w:rsidR="0044392C">
        <w:t xml:space="preserve">1.) </w:t>
      </w:r>
      <w:r w:rsidR="0064242C">
        <w:t>‘</w:t>
      </w:r>
      <w:r w:rsidR="008231B5">
        <w:rPr>
          <w:i/>
          <w:iCs/>
        </w:rPr>
        <w:t>What are the 6 essential ski</w:t>
      </w:r>
      <w:r w:rsidR="0064242C">
        <w:rPr>
          <w:i/>
          <w:iCs/>
        </w:rPr>
        <w:t>lls for university students?</w:t>
      </w:r>
      <w:r w:rsidR="00204694">
        <w:rPr>
          <w:i/>
          <w:iCs/>
        </w:rPr>
        <w:t>’</w:t>
      </w:r>
      <w:r w:rsidR="0064242C">
        <w:rPr>
          <w:i/>
          <w:iCs/>
        </w:rPr>
        <w:t xml:space="preserve"> [Online]. </w:t>
      </w:r>
      <w:r w:rsidR="00204694">
        <w:t xml:space="preserve">Available: </w:t>
      </w:r>
      <w:hyperlink r:id="rId16" w:history="1">
        <w:r w:rsidR="00D8492C" w:rsidRPr="004B1BD6">
          <w:rPr>
            <w:rStyle w:val="Hyperlink"/>
          </w:rPr>
          <w:t>https://www.uniadmissions.co.uk/application-guides/6-essential-skills-for-university-students/</w:t>
        </w:r>
      </w:hyperlink>
    </w:p>
    <w:p w14:paraId="49FCF3D6" w14:textId="361FBF95" w:rsidR="00BE0E8F" w:rsidRDefault="00BE0E8F" w:rsidP="00C21630">
      <w:r>
        <w:lastRenderedPageBreak/>
        <w:t>[2]</w:t>
      </w:r>
      <w:r w:rsidRPr="00BE0E8F">
        <w:t xml:space="preserve"> </w:t>
      </w:r>
      <w:r>
        <w:t xml:space="preserve">R. </w:t>
      </w:r>
      <w:r w:rsidR="00583718">
        <w:t>Needleman (</w:t>
      </w:r>
      <w:r>
        <w:t>2024, Dec. 11.) ‘</w:t>
      </w:r>
      <w:r>
        <w:rPr>
          <w:i/>
          <w:iCs/>
        </w:rPr>
        <w:t xml:space="preserve">What are the 6 essential skills for university students?’ [Online]. </w:t>
      </w:r>
      <w:r>
        <w:t xml:space="preserve">Available: </w:t>
      </w:r>
      <w:hyperlink r:id="rId17" w:history="1">
        <w:r w:rsidRPr="004B1BD6">
          <w:rPr>
            <w:rStyle w:val="Hyperlink"/>
          </w:rPr>
          <w:t>https://www.uniadmissions.co.uk/application-guides/6-essential-skills-for-university-students/</w:t>
        </w:r>
      </w:hyperlink>
    </w:p>
    <w:p w14:paraId="790BBF7A" w14:textId="1CB76CE0" w:rsidR="00F467A9" w:rsidRDefault="000734D7" w:rsidP="006F70AF">
      <w:r>
        <w:t>[3]</w:t>
      </w:r>
      <w:r w:rsidRPr="000734D7">
        <w:t xml:space="preserve"> </w:t>
      </w:r>
      <w:r>
        <w:t xml:space="preserve">R. </w:t>
      </w:r>
      <w:r w:rsidR="00583718">
        <w:t>Needleman (</w:t>
      </w:r>
      <w:r>
        <w:t>2024, Dec. 11.) ‘</w:t>
      </w:r>
      <w:r>
        <w:rPr>
          <w:i/>
          <w:iCs/>
        </w:rPr>
        <w:t xml:space="preserve">What are the 6 essential skills for university students?’ [Online]. </w:t>
      </w:r>
      <w:r>
        <w:t xml:space="preserve">Available: </w:t>
      </w:r>
      <w:hyperlink r:id="rId18" w:history="1">
        <w:r w:rsidRPr="004B1BD6">
          <w:rPr>
            <w:rStyle w:val="Hyperlink"/>
          </w:rPr>
          <w:t>https://www.uniadmissions.co.uk/application-guides/6-essential-skills-for-university-students/</w:t>
        </w:r>
      </w:hyperlink>
    </w:p>
    <w:p w14:paraId="770F91E7" w14:textId="77777777" w:rsidR="00266DD1" w:rsidRPr="007527FB" w:rsidRDefault="00266DD1" w:rsidP="00266DD1">
      <w:pPr>
        <w:pStyle w:val="Heading1"/>
      </w:pPr>
      <w:bookmarkStart w:id="20" w:name="_Toc187052208"/>
      <w:r w:rsidRPr="007527FB">
        <w:t>Section 3 –</w:t>
      </w:r>
      <w:bookmarkEnd w:id="20"/>
      <w:r w:rsidRPr="007527FB">
        <w:t xml:space="preserve"> </w:t>
      </w:r>
    </w:p>
    <w:p w14:paraId="2B5D4880" w14:textId="77777777" w:rsidR="00266DD1" w:rsidRPr="007527FB" w:rsidRDefault="00266DD1" w:rsidP="00266DD1">
      <w:pPr>
        <w:pStyle w:val="Heading2"/>
      </w:pPr>
      <w:bookmarkStart w:id="21" w:name="_Toc187052209"/>
      <w:r w:rsidRPr="007527FB">
        <w:t>Application -</w:t>
      </w:r>
      <w:bookmarkEnd w:id="21"/>
    </w:p>
    <w:p w14:paraId="34B31A76" w14:textId="0A2021D6" w:rsidR="00266DD1" w:rsidRPr="007527FB" w:rsidRDefault="00332218" w:rsidP="00266DD1">
      <w:pPr>
        <w:pStyle w:val="Heading3"/>
      </w:pPr>
      <w:bookmarkStart w:id="22" w:name="_Toc187052210"/>
      <w:r>
        <w:t xml:space="preserve">3.1 </w:t>
      </w:r>
      <w:r w:rsidR="00266DD1" w:rsidRPr="007527FB">
        <w:t>Looking after your data –</w:t>
      </w:r>
      <w:bookmarkEnd w:id="22"/>
    </w:p>
    <w:p w14:paraId="560AF10A" w14:textId="3952F624" w:rsidR="00266DD1" w:rsidRPr="007527FB" w:rsidRDefault="00266DD1" w:rsidP="00266DD1">
      <w:r w:rsidRPr="007527FB">
        <w:t xml:space="preserve">The “3 different places” rule states that a university student should have at least 3 different copies of the data, 2 of which should </w:t>
      </w:r>
      <w:bookmarkStart w:id="23" w:name="_Int_4sMDekGb"/>
      <w:r w:rsidRPr="007527FB">
        <w:t>be stored</w:t>
      </w:r>
      <w:bookmarkEnd w:id="23"/>
      <w:r w:rsidRPr="007527FB">
        <w:t xml:space="preserve"> separately, and 1 to </w:t>
      </w:r>
      <w:bookmarkStart w:id="24" w:name="_Int_YQBl4FMm"/>
      <w:r w:rsidRPr="007527FB">
        <w:t>be kept</w:t>
      </w:r>
      <w:bookmarkEnd w:id="24"/>
      <w:r w:rsidRPr="007527FB">
        <w:t xml:space="preserve"> off-site. The 3-2-1 method provides a safety net for university students, as if one copy of the data is los</w:t>
      </w:r>
      <w:r w:rsidR="00332218">
        <w:t>t</w:t>
      </w:r>
      <w:r w:rsidRPr="007527FB">
        <w:t xml:space="preserve">, you are still able to rely on the other 2. For example, the device the data </w:t>
      </w:r>
      <w:bookmarkStart w:id="25" w:name="_Int_0xEgKVuY"/>
      <w:r w:rsidRPr="007527FB">
        <w:t>is stored</w:t>
      </w:r>
      <w:bookmarkEnd w:id="25"/>
      <w:r w:rsidRPr="007527FB">
        <w:t xml:space="preserve"> on stops working and you have no way to access your files, you can count on the other 2 storage devices with the other copies. Also, hypothetically, you misplace the hard copy of the data, you can load into your files and print another one. </w:t>
      </w:r>
    </w:p>
    <w:p w14:paraId="7CCDF41B" w14:textId="77777777" w:rsidR="00266DD1" w:rsidRPr="007527FB" w:rsidRDefault="00266DD1" w:rsidP="00266DD1"/>
    <w:p w14:paraId="041AAA18" w14:textId="5EE2AEA6" w:rsidR="00266DD1" w:rsidRPr="007527FB" w:rsidRDefault="00332218" w:rsidP="00266DD1">
      <w:pPr>
        <w:pStyle w:val="Heading3"/>
      </w:pPr>
      <w:bookmarkStart w:id="26" w:name="_Toc187052211"/>
      <w:r>
        <w:t xml:space="preserve">3.2 </w:t>
      </w:r>
      <w:r w:rsidR="00266DD1" w:rsidRPr="007527FB">
        <w:t>Time-management and self-organisation -</w:t>
      </w:r>
      <w:bookmarkEnd w:id="26"/>
    </w:p>
    <w:p w14:paraId="0DFC1EFB" w14:textId="77777777" w:rsidR="00266DD1" w:rsidRDefault="00266DD1" w:rsidP="00266DD1">
      <w:pPr>
        <w:rPr>
          <w:noProof/>
        </w:rPr>
      </w:pPr>
      <w:r w:rsidRPr="007527FB">
        <w:t>The steps I take to enhance my productivity is to remove any distractions from my workspace</w:t>
      </w:r>
      <w:r>
        <w:t xml:space="preserve"> e.g. my phone, television, family members disturbing me. This allows me to focus on the prioritised tasks. To reduce my stress levels and increase my concentration, I prefer to have background noise while I work; this, I feel, calms me down and heightens my rate of work. For example, listening to music while I am writing really helps as it puts me into a rhythm. </w:t>
      </w:r>
    </w:p>
    <w:p w14:paraId="10B33F27" w14:textId="5B917A59" w:rsidR="00CD4418" w:rsidRPr="00266DD1" w:rsidRDefault="00CD4418" w:rsidP="00266DD1">
      <w:pPr>
        <w:pStyle w:val="TOCHeading"/>
        <w:rPr>
          <w:noProof/>
          <w:lang w:val="en-GB"/>
        </w:rPr>
      </w:pPr>
    </w:p>
    <w:p w14:paraId="3227813F" w14:textId="0355FA9E" w:rsidR="00450107" w:rsidRDefault="003C24A7" w:rsidP="006F70AF">
      <w:r>
        <w:rPr>
          <w:noProof/>
        </w:rPr>
        <w:drawing>
          <wp:anchor distT="0" distB="0" distL="114300" distR="114300" simplePos="0" relativeHeight="251666944" behindDoc="0" locked="0" layoutInCell="1" allowOverlap="1" wp14:anchorId="3C09E2E0" wp14:editId="6C0E6D08">
            <wp:simplePos x="0" y="0"/>
            <wp:positionH relativeFrom="column">
              <wp:posOffset>-253727</wp:posOffset>
            </wp:positionH>
            <wp:positionV relativeFrom="paragraph">
              <wp:posOffset>0</wp:posOffset>
            </wp:positionV>
            <wp:extent cx="6529705" cy="4500245"/>
            <wp:effectExtent l="0" t="0" r="0" b="0"/>
            <wp:wrapTopAndBottom/>
            <wp:docPr id="866087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087837" name="Picture 86608783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529705" cy="4500245"/>
                    </a:xfrm>
                    <a:prstGeom prst="rect">
                      <a:avLst/>
                    </a:prstGeom>
                  </pic:spPr>
                </pic:pic>
              </a:graphicData>
            </a:graphic>
            <wp14:sizeRelH relativeFrom="margin">
              <wp14:pctWidth>0</wp14:pctWidth>
            </wp14:sizeRelH>
            <wp14:sizeRelV relativeFrom="margin">
              <wp14:pctHeight>0</wp14:pctHeight>
            </wp14:sizeRelV>
          </wp:anchor>
        </w:drawing>
      </w:r>
    </w:p>
    <w:p w14:paraId="661E6EB1" w14:textId="6D0C8D6C" w:rsidR="00891BDE" w:rsidRDefault="00332218" w:rsidP="00266DD1">
      <w:pPr>
        <w:pStyle w:val="Heading3"/>
      </w:pPr>
      <w:bookmarkStart w:id="27" w:name="_Toc187052212"/>
      <w:r>
        <w:lastRenderedPageBreak/>
        <w:t xml:space="preserve">3.3 </w:t>
      </w:r>
      <w:r w:rsidR="001350DC">
        <w:t>e</w:t>
      </w:r>
      <w:r w:rsidR="003C24A7">
        <w:t xml:space="preserve">-Portfolio – </w:t>
      </w:r>
      <w:r w:rsidR="00703047">
        <w:rPr>
          <w:noProof/>
        </w:rPr>
        <w:drawing>
          <wp:anchor distT="0" distB="0" distL="114300" distR="114300" simplePos="0" relativeHeight="251652608" behindDoc="0" locked="0" layoutInCell="1" allowOverlap="1" wp14:anchorId="51ADD7D4" wp14:editId="1D1D23FE">
            <wp:simplePos x="0" y="0"/>
            <wp:positionH relativeFrom="column">
              <wp:posOffset>0</wp:posOffset>
            </wp:positionH>
            <wp:positionV relativeFrom="paragraph">
              <wp:posOffset>309880</wp:posOffset>
            </wp:positionV>
            <wp:extent cx="5393055" cy="3717290"/>
            <wp:effectExtent l="0" t="0" r="4445" b="3810"/>
            <wp:wrapTopAndBottom/>
            <wp:docPr id="20168483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848395" name="Picture 201684839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93055" cy="3717290"/>
                    </a:xfrm>
                    <a:prstGeom prst="rect">
                      <a:avLst/>
                    </a:prstGeom>
                  </pic:spPr>
                </pic:pic>
              </a:graphicData>
            </a:graphic>
            <wp14:sizeRelH relativeFrom="margin">
              <wp14:pctWidth>0</wp14:pctWidth>
            </wp14:sizeRelH>
            <wp14:sizeRelV relativeFrom="margin">
              <wp14:pctHeight>0</wp14:pctHeight>
            </wp14:sizeRelV>
          </wp:anchor>
        </w:drawing>
      </w:r>
      <w:bookmarkEnd w:id="27"/>
    </w:p>
    <w:p w14:paraId="01290772" w14:textId="3F010A15" w:rsidR="00F41316" w:rsidRDefault="00F41316" w:rsidP="006F70AF"/>
    <w:p w14:paraId="3F8E0017" w14:textId="3DBFC482" w:rsidR="003C24A7" w:rsidRDefault="00760BBB" w:rsidP="006F70AF">
      <w:r>
        <w:t xml:space="preserve">Displayed above is the way I am </w:t>
      </w:r>
      <w:r w:rsidR="00E64BC2">
        <w:t>separating my</w:t>
      </w:r>
      <w:r>
        <w:t xml:space="preserve"> e-</w:t>
      </w:r>
      <w:r w:rsidR="00C94B4A">
        <w:t>Portfolio.</w:t>
      </w:r>
      <w:r w:rsidR="00E64BC2">
        <w:t xml:space="preserve"> I </w:t>
      </w:r>
      <w:r w:rsidR="00F61A8E">
        <w:t>have broken it down into 3 separate folders; KSB Recordings, University-</w:t>
      </w:r>
      <w:r w:rsidR="00E565C8">
        <w:t>Based Evidence and Work-Based Evidence.</w:t>
      </w:r>
      <w:r w:rsidR="000B7CF1">
        <w:t xml:space="preserve"> this is so I have </w:t>
      </w:r>
      <w:r w:rsidR="00A90646">
        <w:t>specific, relevant places to save my findings/evidence.</w:t>
      </w:r>
      <w:r w:rsidR="00E565C8">
        <w:t xml:space="preserve"> </w:t>
      </w:r>
      <w:r w:rsidR="001F437F">
        <w:t xml:space="preserve">I have </w:t>
      </w:r>
      <w:r w:rsidR="006E01CA">
        <w:t>used th</w:t>
      </w:r>
      <w:r w:rsidR="005547D6">
        <w:t xml:space="preserve">is method as, once </w:t>
      </w:r>
      <w:r w:rsidR="0010193A">
        <w:t>completed I</w:t>
      </w:r>
      <w:r w:rsidR="00242D91">
        <w:t xml:space="preserve"> can </w:t>
      </w:r>
      <w:r w:rsidR="0010193A">
        <w:t>then bring all the data together to create my final piece</w:t>
      </w:r>
      <w:r w:rsidR="000B7CF1">
        <w:t>.</w:t>
      </w:r>
      <w:r w:rsidR="00A90646">
        <w:t xml:space="preserve"> </w:t>
      </w:r>
      <w:r w:rsidR="00080628">
        <w:t xml:space="preserve">The data can </w:t>
      </w:r>
      <w:bookmarkStart w:id="28" w:name="_Int_tPKK53mX"/>
      <w:r w:rsidR="00080628">
        <w:t xml:space="preserve">be easily </w:t>
      </w:r>
      <w:r w:rsidR="00FE7D77">
        <w:t>found</w:t>
      </w:r>
      <w:bookmarkEnd w:id="28"/>
      <w:r w:rsidR="00080628">
        <w:t xml:space="preserve"> and referenced </w:t>
      </w:r>
      <w:r w:rsidR="00D43CC5">
        <w:t>using</w:t>
      </w:r>
      <w:r w:rsidR="00080628">
        <w:t xml:space="preserve"> this method</w:t>
      </w:r>
      <w:r w:rsidR="00D43CC5">
        <w:t>.</w:t>
      </w:r>
    </w:p>
    <w:p w14:paraId="4DF9CCD4" w14:textId="77777777" w:rsidR="00306CE5" w:rsidRDefault="00306CE5" w:rsidP="006F70AF"/>
    <w:p w14:paraId="156611A3" w14:textId="7C4A8D9C" w:rsidR="00844C6B" w:rsidRDefault="00332218" w:rsidP="00266DD1">
      <w:pPr>
        <w:pStyle w:val="Heading3"/>
      </w:pPr>
      <w:bookmarkStart w:id="29" w:name="_Toc187052213"/>
      <w:r>
        <w:t xml:space="preserve">3.4 </w:t>
      </w:r>
      <w:r w:rsidR="00306CE5">
        <w:t xml:space="preserve">Independent Study </w:t>
      </w:r>
      <w:r w:rsidR="009222C2">
        <w:t>–</w:t>
      </w:r>
      <w:bookmarkEnd w:id="29"/>
      <w:r w:rsidR="00306CE5">
        <w:t xml:space="preserve"> </w:t>
      </w:r>
    </w:p>
    <w:p w14:paraId="47B93450" w14:textId="6A2FC176" w:rsidR="00DF5946" w:rsidRDefault="00A66EF2" w:rsidP="00A41520">
      <w:r>
        <w:t xml:space="preserve">Torpex (also known as ‘torpedo explosive’) </w:t>
      </w:r>
      <w:r w:rsidR="00F70C09">
        <w:t xml:space="preserve">is a </w:t>
      </w:r>
      <w:r w:rsidR="00B11208">
        <w:t>high explosive mixture consisting of RDX</w:t>
      </w:r>
      <w:r w:rsidR="00182865">
        <w:t xml:space="preserve"> </w:t>
      </w:r>
      <w:r w:rsidR="00816674">
        <w:t>(Royal Demolition Explosive)</w:t>
      </w:r>
      <w:r w:rsidR="00B11208">
        <w:t>, TNT</w:t>
      </w:r>
      <w:r w:rsidR="00816674">
        <w:t xml:space="preserve"> (trinitro</w:t>
      </w:r>
      <w:r w:rsidR="00EE34CE">
        <w:t>toluene)</w:t>
      </w:r>
      <w:r w:rsidR="00B11208">
        <w:t xml:space="preserve"> and alumi</w:t>
      </w:r>
      <w:r w:rsidR="00A62382">
        <w:t>nium, used for depth charges underwater</w:t>
      </w:r>
      <w:r w:rsidR="009116FE">
        <w:t xml:space="preserve"> [1].</w:t>
      </w:r>
      <w:r w:rsidR="00DF5946">
        <w:t xml:space="preserve"> Meaning it is an explosive used in </w:t>
      </w:r>
      <w:r w:rsidR="00A751BB">
        <w:t xml:space="preserve">underwater </w:t>
      </w:r>
      <w:r w:rsidR="000122E8">
        <w:t>explosives,</w:t>
      </w:r>
      <w:r w:rsidR="00333C2D">
        <w:t xml:space="preserve"> for example, torpedoes. </w:t>
      </w:r>
      <w:r w:rsidR="00DC73EC">
        <w:t>The explosive</w:t>
      </w:r>
      <w:r w:rsidR="00333C2D">
        <w:t xml:space="preserve"> </w:t>
      </w:r>
      <w:bookmarkStart w:id="30" w:name="_Int_q34rbNE2"/>
      <w:r w:rsidR="00333C2D">
        <w:t>was primarily us</w:t>
      </w:r>
      <w:r w:rsidR="007358D0">
        <w:t>ed</w:t>
      </w:r>
      <w:bookmarkEnd w:id="30"/>
      <w:r w:rsidR="007358D0">
        <w:t xml:space="preserve"> in World War 2 against German U-Boats</w:t>
      </w:r>
      <w:r w:rsidR="000B3332">
        <w:t xml:space="preserve">. </w:t>
      </w:r>
      <w:r w:rsidR="00DC6BD0">
        <w:t xml:space="preserve">Holston Ordnance </w:t>
      </w:r>
      <w:r w:rsidR="009F3593">
        <w:t xml:space="preserve">Works began production of the explosive in May </w:t>
      </w:r>
      <w:r w:rsidR="00E331D0">
        <w:t>1943</w:t>
      </w:r>
      <w:r w:rsidR="00032955">
        <w:t xml:space="preserve"> wh</w:t>
      </w:r>
      <w:r w:rsidR="00ED4829">
        <w:t>ich would provide 90% of the explosives used by American force</w:t>
      </w:r>
      <w:r w:rsidR="00B27231">
        <w:t xml:space="preserve">s and 10% of the </w:t>
      </w:r>
      <w:proofErr w:type="gramStart"/>
      <w:r w:rsidR="00B27231">
        <w:t>British[</w:t>
      </w:r>
      <w:proofErr w:type="gramEnd"/>
      <w:r w:rsidR="00B27231">
        <w:t>2].</w:t>
      </w:r>
      <w:r w:rsidR="00A41520">
        <w:t xml:space="preserve"> This allowed the allies to successful destroy and immobilise German U-Boats. Furthermore, under the Pacific, torpex warheads were able to deliver an explosive force 150% greater than TNT alone, this stopped Japanese shipping during the Pacific War. The American Mark 14 was the primary example of torpex used during the Pacific War. It was used from December 1941 to November 1943 despite it having </w:t>
      </w:r>
      <w:r w:rsidR="000E5DD1">
        <w:t>many</w:t>
      </w:r>
      <w:r w:rsidR="00A41520">
        <w:t xml:space="preserve"> technical problems that took two years to fix [3]. </w:t>
      </w:r>
    </w:p>
    <w:p w14:paraId="7C9B8C82" w14:textId="77777777" w:rsidR="00DF5946" w:rsidRDefault="00DF5946" w:rsidP="006F70AF"/>
    <w:p w14:paraId="65A96B29" w14:textId="77777777" w:rsidR="00DF5946" w:rsidRDefault="00DF5946" w:rsidP="006F70AF"/>
    <w:p w14:paraId="01A41A7C" w14:textId="77777777" w:rsidR="00DF5946" w:rsidRDefault="00DF5946" w:rsidP="006F70AF"/>
    <w:p w14:paraId="716C3606" w14:textId="77777777" w:rsidR="00DF5946" w:rsidRDefault="00DF5946" w:rsidP="006F70AF"/>
    <w:p w14:paraId="376A6FFB" w14:textId="77777777" w:rsidR="00DF5946" w:rsidRDefault="00DF5946" w:rsidP="006F70AF"/>
    <w:p w14:paraId="346BAC73" w14:textId="6F90F234" w:rsidR="009116FE" w:rsidRDefault="00CC420F" w:rsidP="006F70AF">
      <w:r>
        <w:t>[</w:t>
      </w:r>
      <w:proofErr w:type="gramStart"/>
      <w:r>
        <w:t>1]</w:t>
      </w:r>
      <w:r w:rsidR="004B57BB">
        <w:t>Merriam</w:t>
      </w:r>
      <w:proofErr w:type="gramEnd"/>
      <w:r w:rsidR="004B57BB">
        <w:t>-Webster</w:t>
      </w:r>
      <w:r>
        <w:t xml:space="preserve"> (</w:t>
      </w:r>
      <w:r w:rsidR="0080263F">
        <w:t xml:space="preserve">2025, </w:t>
      </w:r>
      <w:r w:rsidR="00E67C89">
        <w:t>Jan. 02.) ‘</w:t>
      </w:r>
      <w:r w:rsidR="00E67C89">
        <w:rPr>
          <w:i/>
          <w:iCs/>
        </w:rPr>
        <w:t>Torpex’</w:t>
      </w:r>
      <w:r w:rsidR="000660BA">
        <w:rPr>
          <w:i/>
          <w:iCs/>
        </w:rPr>
        <w:t xml:space="preserve"> [</w:t>
      </w:r>
      <w:r w:rsidR="008C5BC6">
        <w:rPr>
          <w:i/>
          <w:iCs/>
        </w:rPr>
        <w:t xml:space="preserve">Online]. </w:t>
      </w:r>
      <w:r w:rsidR="008C5BC6">
        <w:t xml:space="preserve">Available: </w:t>
      </w:r>
      <w:hyperlink r:id="rId21" w:history="1">
        <w:r w:rsidR="008C5BC6" w:rsidRPr="00DF5946">
          <w:rPr>
            <w:rStyle w:val="Hyperlink"/>
          </w:rPr>
          <w:t>https://</w:t>
        </w:r>
        <w:r w:rsidR="00EE0DB0" w:rsidRPr="00DF5946">
          <w:rPr>
            <w:rStyle w:val="Hyperlink"/>
          </w:rPr>
          <w:t>www.merriam-webster.com/dictionary</w:t>
        </w:r>
        <w:r w:rsidR="00D80527" w:rsidRPr="00DF5946">
          <w:rPr>
            <w:rStyle w:val="Hyperlink"/>
          </w:rPr>
          <w:t>/</w:t>
        </w:r>
        <w:r w:rsidR="006C70AC" w:rsidRPr="00DF5946">
          <w:rPr>
            <w:rStyle w:val="Hyperlink"/>
          </w:rPr>
          <w:t>torpex</w:t>
        </w:r>
      </w:hyperlink>
    </w:p>
    <w:p w14:paraId="18A2DDCF" w14:textId="558CFDC9" w:rsidR="00B27231" w:rsidRDefault="005A7302" w:rsidP="006F70AF">
      <w:r>
        <w:t>[</w:t>
      </w:r>
      <w:r w:rsidR="004B57BB">
        <w:t>2] F.</w:t>
      </w:r>
      <w:r w:rsidR="00A41520">
        <w:t xml:space="preserve"> Blazich, “The Secret History of RDX: The Super-Explosive that Helped Win World War II” </w:t>
      </w:r>
      <w:r w:rsidR="00A41520">
        <w:rPr>
          <w:i/>
          <w:iCs/>
        </w:rPr>
        <w:t xml:space="preserve">Journal of Advanced Military Studies, </w:t>
      </w:r>
      <w:r w:rsidR="00A41520">
        <w:t>Volume 12, Number 1, page 242, 2021.</w:t>
      </w:r>
    </w:p>
    <w:p w14:paraId="76DD7743" w14:textId="54225FBA" w:rsidR="00A41520" w:rsidRDefault="00A41520" w:rsidP="006F70AF">
      <w:r>
        <w:t>[3] E. W. Jolie. (1978, Sept. 15.) ‘</w:t>
      </w:r>
      <w:r>
        <w:rPr>
          <w:i/>
          <w:iCs/>
        </w:rPr>
        <w:t xml:space="preserve">A Brief History of U.S. Navy Torpedo Development’ [Online]. </w:t>
      </w:r>
      <w:r>
        <w:t xml:space="preserve">Available: </w:t>
      </w:r>
      <w:hyperlink r:id="rId22" w:history="1">
        <w:r w:rsidRPr="00A41520">
          <w:rPr>
            <w:rStyle w:val="Hyperlink"/>
          </w:rPr>
          <w:t>https://www.maritime.org/doc/jolie/index.php</w:t>
        </w:r>
      </w:hyperlink>
    </w:p>
    <w:p w14:paraId="298F1940" w14:textId="77777777" w:rsidR="003E54C6" w:rsidRDefault="003E54C6" w:rsidP="006F70AF"/>
    <w:p w14:paraId="2D589F95" w14:textId="77777777" w:rsidR="0083370D" w:rsidRDefault="0083370D" w:rsidP="006F70AF"/>
    <w:p w14:paraId="5577701B" w14:textId="77777777" w:rsidR="0083370D" w:rsidRDefault="0083370D" w:rsidP="006F70AF"/>
    <w:p w14:paraId="4BBDA777" w14:textId="43E0979F" w:rsidR="0083370D" w:rsidRDefault="0083370D" w:rsidP="00266DD1">
      <w:pPr>
        <w:pStyle w:val="Heading1"/>
      </w:pPr>
      <w:bookmarkStart w:id="31" w:name="_Toc187052214"/>
      <w:r>
        <w:t>Section 4 –</w:t>
      </w:r>
      <w:bookmarkEnd w:id="31"/>
      <w:r>
        <w:t xml:space="preserve"> </w:t>
      </w:r>
    </w:p>
    <w:p w14:paraId="1CE03AD1" w14:textId="41BA6424" w:rsidR="00266DD1" w:rsidRPr="00266DD1" w:rsidRDefault="00332218" w:rsidP="000D1FA0">
      <w:pPr>
        <w:pStyle w:val="Heading3"/>
      </w:pPr>
      <w:bookmarkStart w:id="32" w:name="_Toc187052215"/>
      <w:r>
        <w:t>4.1</w:t>
      </w:r>
      <w:r w:rsidR="000D1FA0">
        <w:t>Conclusion and Evaluation -</w:t>
      </w:r>
      <w:bookmarkEnd w:id="32"/>
    </w:p>
    <w:p w14:paraId="7F374DBD" w14:textId="034AEA28" w:rsidR="0083370D" w:rsidRDefault="002A01FC" w:rsidP="006F70AF">
      <w:r>
        <w:t xml:space="preserve">After looking over section 1, there is much to learn when it comes to presenting, whether its </w:t>
      </w:r>
      <w:r w:rsidR="003A6718">
        <w:t xml:space="preserve">showing understanding and practise or the way you hold yourself. Many aspects can </w:t>
      </w:r>
      <w:bookmarkStart w:id="33" w:name="_Int_P1n4K9kh"/>
      <w:r w:rsidR="003A6718">
        <w:t>be improved</w:t>
      </w:r>
      <w:bookmarkEnd w:id="33"/>
      <w:r w:rsidR="003A6718">
        <w:t xml:space="preserve"> all the time</w:t>
      </w:r>
      <w:r w:rsidR="00831F24">
        <w:t>,</w:t>
      </w:r>
      <w:r w:rsidR="003A6718">
        <w:t xml:space="preserve"> making a</w:t>
      </w:r>
      <w:r w:rsidR="00564EB8">
        <w:t xml:space="preserve">n art that can always </w:t>
      </w:r>
      <w:bookmarkStart w:id="34" w:name="_Int_JMDktqiv"/>
      <w:r w:rsidR="00564EB8">
        <w:t>be changed</w:t>
      </w:r>
      <w:bookmarkEnd w:id="34"/>
      <w:r w:rsidR="00564EB8">
        <w:t xml:space="preserve"> and adapted.</w:t>
      </w:r>
    </w:p>
    <w:p w14:paraId="58E9079D" w14:textId="0C194912" w:rsidR="00564EB8" w:rsidRDefault="00961FC7" w:rsidP="006F70AF">
      <w:r>
        <w:t xml:space="preserve">My assumptions of myself in section 2 were very much correct. It shows </w:t>
      </w:r>
      <w:r w:rsidR="00D12C79">
        <w:t xml:space="preserve">you can find out much more about yourself through personality tests/evaluations. </w:t>
      </w:r>
      <w:r w:rsidR="00F616E6">
        <w:t xml:space="preserve">For </w:t>
      </w:r>
      <w:proofErr w:type="spellStart"/>
      <w:proofErr w:type="gramStart"/>
      <w:r w:rsidR="00F616E6">
        <w:t>example,I</w:t>
      </w:r>
      <w:proofErr w:type="spellEnd"/>
      <w:proofErr w:type="gramEnd"/>
      <w:r w:rsidR="00F616E6">
        <w:t xml:space="preserve"> am much more extroverted than I thought, this makes me more self-assured and confident in my </w:t>
      </w:r>
      <w:r w:rsidR="00894FCD">
        <w:t xml:space="preserve">character. </w:t>
      </w:r>
    </w:p>
    <w:p w14:paraId="5DC784C0" w14:textId="3DA2B92B" w:rsidR="00894FCD" w:rsidRDefault="00894FCD" w:rsidP="006F70AF">
      <w:r>
        <w:t>Section 3 shows that not all tasks can be done</w:t>
      </w:r>
      <w:r w:rsidR="0020722F">
        <w:t xml:space="preserve"> off the top of your head, certain assignments and exams require preparation and planning to achieve the best you possibly</w:t>
      </w:r>
      <w:r w:rsidR="00457A7D">
        <w:t xml:space="preserve"> can. The use of Google Scholar can assist you greatly when finding sources to </w:t>
      </w:r>
      <w:r w:rsidR="008C1A0D">
        <w:t xml:space="preserve">reinforce your point and grants you access to the original literature. </w:t>
      </w:r>
    </w:p>
    <w:p w14:paraId="5BD78955" w14:textId="24BC6AEB" w:rsidR="008C1A0D" w:rsidRDefault="00527245" w:rsidP="006F70AF">
      <w:r>
        <w:t xml:space="preserve">The </w:t>
      </w:r>
      <w:r w:rsidR="00D75A09">
        <w:t>use of the skills learnt in this Study Skills module are applicable in opens personal and professio</w:t>
      </w:r>
      <w:r w:rsidR="00900D67">
        <w:t xml:space="preserve">nal life. It improves conversation and presentation, time-management and </w:t>
      </w:r>
      <w:r w:rsidR="00D85B28">
        <w:t xml:space="preserve">planning in all aspects, it teaches how to reference without </w:t>
      </w:r>
      <w:proofErr w:type="gramStart"/>
      <w:r w:rsidR="00BB7BD5">
        <w:t>plagiarising</w:t>
      </w:r>
      <w:proofErr w:type="gramEnd"/>
      <w:r w:rsidR="00BB7BD5">
        <w:t xml:space="preserve"> so the </w:t>
      </w:r>
      <w:r w:rsidR="00BB7BD5">
        <w:lastRenderedPageBreak/>
        <w:t>appropriate people get the appropriate credit. The knowledge this cour</w:t>
      </w:r>
      <w:r w:rsidR="008B59FD">
        <w:t>se provides can be used in any situation to better the outcome</w:t>
      </w:r>
      <w:r w:rsidR="007260F2">
        <w:t>.</w:t>
      </w:r>
    </w:p>
    <w:p w14:paraId="20C1CFA9" w14:textId="69EDCEFB" w:rsidR="007260F2" w:rsidRPr="00A41520" w:rsidRDefault="00072D2A" w:rsidP="006F70AF">
      <w:r>
        <w:t>This course has allowed me to recognise flaws in my presen</w:t>
      </w:r>
      <w:r w:rsidR="00831F24">
        <w:t xml:space="preserve">ting skills which will be </w:t>
      </w:r>
      <w:proofErr w:type="gramStart"/>
      <w:r w:rsidR="00831F24">
        <w:t>a main focus</w:t>
      </w:r>
      <w:proofErr w:type="gramEnd"/>
      <w:r w:rsidR="00831F24">
        <w:t xml:space="preserve"> </w:t>
      </w:r>
      <w:r w:rsidR="0038456E">
        <w:t xml:space="preserve">of mine over the coming years. Furthermore, researching </w:t>
      </w:r>
      <w:r w:rsidR="00EE7DBF">
        <w:t>Torpex has sparked interest in me about the use of secondary explosives in my workplace, this has enc</w:t>
      </w:r>
      <w:r w:rsidR="00EB00F9">
        <w:t>o</w:t>
      </w:r>
      <w:r w:rsidR="000122E8">
        <w:t>u</w:t>
      </w:r>
      <w:r w:rsidR="00EB00F9">
        <w:t>r</w:t>
      </w:r>
      <w:r w:rsidR="00EE7DBF">
        <w:t>aged me to ask more ques</w:t>
      </w:r>
      <w:r w:rsidR="00EB00F9">
        <w:t>tions with the assets I am handling on a day-to-day basis.</w:t>
      </w:r>
    </w:p>
    <w:sectPr w:rsidR="007260F2" w:rsidRPr="00A41520">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BC54C" w14:textId="77777777" w:rsidR="00E26C58" w:rsidRDefault="00E26C58" w:rsidP="00B303AB">
      <w:pPr>
        <w:spacing w:after="0" w:line="240" w:lineRule="auto"/>
      </w:pPr>
      <w:r>
        <w:separator/>
      </w:r>
    </w:p>
  </w:endnote>
  <w:endnote w:type="continuationSeparator" w:id="0">
    <w:p w14:paraId="0BE7CFBD" w14:textId="77777777" w:rsidR="00E26C58" w:rsidRDefault="00E26C58" w:rsidP="00B303AB">
      <w:pPr>
        <w:spacing w:after="0" w:line="240" w:lineRule="auto"/>
      </w:pPr>
      <w:r>
        <w:continuationSeparator/>
      </w:r>
    </w:p>
  </w:endnote>
  <w:endnote w:type="continuationNotice" w:id="1">
    <w:p w14:paraId="7ED13873" w14:textId="77777777" w:rsidR="00CF016F" w:rsidRDefault="00CF01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6246429"/>
      <w:docPartObj>
        <w:docPartGallery w:val="Page Numbers (Bottom of Page)"/>
        <w:docPartUnique/>
      </w:docPartObj>
    </w:sdtPr>
    <w:sdtContent>
      <w:p w14:paraId="42AF61B9" w14:textId="772177A2" w:rsidR="00FE4C50" w:rsidRDefault="00FE4C50" w:rsidP="00FE4C50">
        <w:pPr>
          <w:pStyle w:val="Footer"/>
          <w:ind w:firstLine="4320"/>
        </w:pPr>
        <w:r>
          <w:fldChar w:fldCharType="begin"/>
        </w:r>
        <w:r>
          <w:instrText>PAGE   \* MERGEFORMAT</w:instrText>
        </w:r>
        <w:r>
          <w:fldChar w:fldCharType="separate"/>
        </w:r>
        <w:r>
          <w:t>2</w:t>
        </w:r>
        <w:r>
          <w:fldChar w:fldCharType="end"/>
        </w:r>
      </w:p>
    </w:sdtContent>
  </w:sdt>
  <w:p w14:paraId="63711A18" w14:textId="77777777" w:rsidR="00FE4C50" w:rsidRDefault="00FE4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4AC83" w14:textId="77777777" w:rsidR="00E26C58" w:rsidRDefault="00E26C58" w:rsidP="00B303AB">
      <w:pPr>
        <w:spacing w:after="0" w:line="240" w:lineRule="auto"/>
      </w:pPr>
      <w:r>
        <w:separator/>
      </w:r>
    </w:p>
  </w:footnote>
  <w:footnote w:type="continuationSeparator" w:id="0">
    <w:p w14:paraId="796CB18E" w14:textId="77777777" w:rsidR="00E26C58" w:rsidRDefault="00E26C58" w:rsidP="00B303AB">
      <w:pPr>
        <w:spacing w:after="0" w:line="240" w:lineRule="auto"/>
      </w:pPr>
      <w:r>
        <w:continuationSeparator/>
      </w:r>
    </w:p>
  </w:footnote>
  <w:footnote w:type="continuationNotice" w:id="1">
    <w:p w14:paraId="2DBA62C2" w14:textId="77777777" w:rsidR="00CF016F" w:rsidRDefault="00CF016F">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P1n4K9kh" int2:invalidationBookmarkName="" int2:hashCode="VxTGfz6AZfFSeC" int2:id="3Oyuq9wk">
      <int2:state int2:value="Rejected" int2:type="style"/>
    </int2:bookmark>
    <int2:bookmark int2:bookmarkName="_Int_lrcDQbjt" int2:invalidationBookmarkName="" int2:hashCode="vEl+A5OxNGHZEJ" int2:id="885CTVN6">
      <int2:state int2:value="Rejected" int2:type="style"/>
    </int2:bookmark>
    <int2:bookmark int2:bookmarkName="_Int_3QFrno1S" int2:invalidationBookmarkName="" int2:hashCode="Bb+pOOFnxGH6sR" int2:id="FwXhsriY">
      <int2:state int2:value="Rejected" int2:type="style"/>
    </int2:bookmark>
    <int2:bookmark int2:bookmarkName="_Int_YK1LvmNy" int2:invalidationBookmarkName="" int2:hashCode="nR2q3hb/rSq75s" int2:id="J0t3k2Jp">
      <int2:state int2:value="Rejected" int2:type="style"/>
    </int2:bookmark>
    <int2:bookmark int2:bookmarkName="_Int_tPKK53mX" int2:invalidationBookmarkName="" int2:hashCode="CT14ZV8xZ91nco" int2:id="O8uutsAJ">
      <int2:state int2:value="Rejected" int2:type="style"/>
    </int2:bookmark>
    <int2:bookmark int2:bookmarkName="_Int_OLgWfUjN" int2:invalidationBookmarkName="" int2:hashCode="uwuYHwC3Cm93Z8" int2:id="a0oa6PE8">
      <int2:state int2:value="Rejected" int2:type="style"/>
    </int2:bookmark>
    <int2:bookmark int2:bookmarkName="_Int_wcOkqmty" int2:invalidationBookmarkName="" int2:hashCode="6X/4wpXdfDElP/" int2:id="naepMkU9">
      <int2:state int2:value="Rejected" int2:type="style"/>
    </int2:bookmark>
    <int2:bookmark int2:bookmarkName="_Int_q34rbNE2" int2:invalidationBookmarkName="" int2:hashCode="NvZU0h6nwqzEiX" int2:id="nwBW6ivv">
      <int2:state int2:value="Rejected" int2:type="style"/>
    </int2:bookmark>
    <int2:bookmark int2:bookmarkName="_Int_2rn6wazG" int2:invalidationBookmarkName="" int2:hashCode="q6x18dm+eLzEIN" int2:id="oUk6Fr6D">
      <int2:state int2:value="Rejected" int2:type="style"/>
    </int2:bookmark>
    <int2:bookmark int2:bookmarkName="_Int_JMDktqiv" int2:invalidationBookmarkName="" int2:hashCode="2CbdTEUwi41d6I" int2:id="xqz9opmW">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7C96"/>
    <w:multiLevelType w:val="hybridMultilevel"/>
    <w:tmpl w:val="346A1BB6"/>
    <w:lvl w:ilvl="0" w:tplc="FFFFFFFF">
      <w:start w:val="1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3E1873"/>
    <w:multiLevelType w:val="hybridMultilevel"/>
    <w:tmpl w:val="0BD2F52C"/>
    <w:lvl w:ilvl="0" w:tplc="FFFFFFFF">
      <w:start w:val="1"/>
      <w:numFmt w:val="bullet"/>
      <w:lvlText w:val="-"/>
      <w:lvlJc w:val="left"/>
      <w:pPr>
        <w:ind w:left="400" w:hanging="360"/>
      </w:pPr>
      <w:rPr>
        <w:rFonts w:ascii="Aptos" w:eastAsiaTheme="minorEastAsia" w:hAnsi="Aptos" w:cstheme="minorBid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num w:numId="1" w16cid:durableId="1829903809">
    <w:abstractNumId w:val="0"/>
  </w:num>
  <w:num w:numId="2" w16cid:durableId="447939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2B4"/>
    <w:rsid w:val="000008BB"/>
    <w:rsid w:val="00001BEC"/>
    <w:rsid w:val="000122E8"/>
    <w:rsid w:val="00014FC9"/>
    <w:rsid w:val="00015191"/>
    <w:rsid w:val="0002655B"/>
    <w:rsid w:val="000304AD"/>
    <w:rsid w:val="00032955"/>
    <w:rsid w:val="00032E77"/>
    <w:rsid w:val="000413DA"/>
    <w:rsid w:val="00052A2C"/>
    <w:rsid w:val="0005741E"/>
    <w:rsid w:val="00060F9D"/>
    <w:rsid w:val="000619F5"/>
    <w:rsid w:val="000623EA"/>
    <w:rsid w:val="000660BA"/>
    <w:rsid w:val="00067757"/>
    <w:rsid w:val="00072D2A"/>
    <w:rsid w:val="000734D7"/>
    <w:rsid w:val="00080628"/>
    <w:rsid w:val="00080838"/>
    <w:rsid w:val="00084BB6"/>
    <w:rsid w:val="00097B8E"/>
    <w:rsid w:val="000A686B"/>
    <w:rsid w:val="000B2B6A"/>
    <w:rsid w:val="000B3332"/>
    <w:rsid w:val="000B7CF1"/>
    <w:rsid w:val="000D1FA0"/>
    <w:rsid w:val="000D5F0E"/>
    <w:rsid w:val="000E5DD1"/>
    <w:rsid w:val="0010193A"/>
    <w:rsid w:val="0013156C"/>
    <w:rsid w:val="001346E7"/>
    <w:rsid w:val="001350DC"/>
    <w:rsid w:val="0013787F"/>
    <w:rsid w:val="00143FE8"/>
    <w:rsid w:val="00151B1C"/>
    <w:rsid w:val="00152410"/>
    <w:rsid w:val="00156EE1"/>
    <w:rsid w:val="00174087"/>
    <w:rsid w:val="001758C3"/>
    <w:rsid w:val="00176DA7"/>
    <w:rsid w:val="00182865"/>
    <w:rsid w:val="001A2FD7"/>
    <w:rsid w:val="001A5E09"/>
    <w:rsid w:val="001A6E30"/>
    <w:rsid w:val="001B5973"/>
    <w:rsid w:val="001C0AF2"/>
    <w:rsid w:val="001C1407"/>
    <w:rsid w:val="001D333C"/>
    <w:rsid w:val="001D45A4"/>
    <w:rsid w:val="001D7D60"/>
    <w:rsid w:val="001E04AD"/>
    <w:rsid w:val="001F437F"/>
    <w:rsid w:val="00204694"/>
    <w:rsid w:val="00205636"/>
    <w:rsid w:val="0020722F"/>
    <w:rsid w:val="00211CBC"/>
    <w:rsid w:val="0021558C"/>
    <w:rsid w:val="00216854"/>
    <w:rsid w:val="00222648"/>
    <w:rsid w:val="00242D91"/>
    <w:rsid w:val="00251A4F"/>
    <w:rsid w:val="00252ED1"/>
    <w:rsid w:val="00261CAB"/>
    <w:rsid w:val="002629D3"/>
    <w:rsid w:val="00266DD1"/>
    <w:rsid w:val="00292B15"/>
    <w:rsid w:val="0029624C"/>
    <w:rsid w:val="00297B4E"/>
    <w:rsid w:val="002A01FC"/>
    <w:rsid w:val="002A0CB7"/>
    <w:rsid w:val="002A2226"/>
    <w:rsid w:val="002A2F17"/>
    <w:rsid w:val="002A3641"/>
    <w:rsid w:val="002A4AC0"/>
    <w:rsid w:val="002B4CEC"/>
    <w:rsid w:val="002C4600"/>
    <w:rsid w:val="002D12D9"/>
    <w:rsid w:val="002D578B"/>
    <w:rsid w:val="002E4435"/>
    <w:rsid w:val="002F48A7"/>
    <w:rsid w:val="00306CE5"/>
    <w:rsid w:val="00317AB8"/>
    <w:rsid w:val="00324A53"/>
    <w:rsid w:val="0032614C"/>
    <w:rsid w:val="00327EE8"/>
    <w:rsid w:val="00331ECF"/>
    <w:rsid w:val="00332218"/>
    <w:rsid w:val="00332A02"/>
    <w:rsid w:val="00333C2D"/>
    <w:rsid w:val="00336EB6"/>
    <w:rsid w:val="00340D3D"/>
    <w:rsid w:val="00344F8E"/>
    <w:rsid w:val="003460AB"/>
    <w:rsid w:val="00346E47"/>
    <w:rsid w:val="0034703E"/>
    <w:rsid w:val="003538FA"/>
    <w:rsid w:val="00361E49"/>
    <w:rsid w:val="00366FE6"/>
    <w:rsid w:val="003742BE"/>
    <w:rsid w:val="0038456E"/>
    <w:rsid w:val="00390041"/>
    <w:rsid w:val="00390594"/>
    <w:rsid w:val="003A6718"/>
    <w:rsid w:val="003C24A7"/>
    <w:rsid w:val="003C5E69"/>
    <w:rsid w:val="003C6B83"/>
    <w:rsid w:val="003D2466"/>
    <w:rsid w:val="003E54C6"/>
    <w:rsid w:val="003F4CD1"/>
    <w:rsid w:val="00400838"/>
    <w:rsid w:val="00404681"/>
    <w:rsid w:val="00406DC8"/>
    <w:rsid w:val="00424E0A"/>
    <w:rsid w:val="0042799C"/>
    <w:rsid w:val="00435B5E"/>
    <w:rsid w:val="00437347"/>
    <w:rsid w:val="0044392C"/>
    <w:rsid w:val="004442C8"/>
    <w:rsid w:val="00450107"/>
    <w:rsid w:val="004522D2"/>
    <w:rsid w:val="00457A7D"/>
    <w:rsid w:val="00460624"/>
    <w:rsid w:val="00464E83"/>
    <w:rsid w:val="00467C1B"/>
    <w:rsid w:val="00471116"/>
    <w:rsid w:val="00480A0E"/>
    <w:rsid w:val="00480C87"/>
    <w:rsid w:val="004A105E"/>
    <w:rsid w:val="004B1BD6"/>
    <w:rsid w:val="004B4CE6"/>
    <w:rsid w:val="004B57BB"/>
    <w:rsid w:val="004B7171"/>
    <w:rsid w:val="004B7ADD"/>
    <w:rsid w:val="004C5C50"/>
    <w:rsid w:val="004C6D55"/>
    <w:rsid w:val="004D024F"/>
    <w:rsid w:val="004D1503"/>
    <w:rsid w:val="004F73F1"/>
    <w:rsid w:val="00514B80"/>
    <w:rsid w:val="00523AAA"/>
    <w:rsid w:val="00527245"/>
    <w:rsid w:val="00550AF2"/>
    <w:rsid w:val="005547D6"/>
    <w:rsid w:val="00554C36"/>
    <w:rsid w:val="00564EB8"/>
    <w:rsid w:val="00566AE9"/>
    <w:rsid w:val="00570CA3"/>
    <w:rsid w:val="00583718"/>
    <w:rsid w:val="005A7302"/>
    <w:rsid w:val="005B4CC9"/>
    <w:rsid w:val="005C3404"/>
    <w:rsid w:val="005C63EE"/>
    <w:rsid w:val="005C6527"/>
    <w:rsid w:val="005E2118"/>
    <w:rsid w:val="006004BA"/>
    <w:rsid w:val="006010EF"/>
    <w:rsid w:val="00603E2A"/>
    <w:rsid w:val="00604157"/>
    <w:rsid w:val="0062174C"/>
    <w:rsid w:val="006270D1"/>
    <w:rsid w:val="0063198F"/>
    <w:rsid w:val="006351D3"/>
    <w:rsid w:val="0063649D"/>
    <w:rsid w:val="0063670B"/>
    <w:rsid w:val="0064242C"/>
    <w:rsid w:val="006431CD"/>
    <w:rsid w:val="00644D2A"/>
    <w:rsid w:val="00645700"/>
    <w:rsid w:val="006524F9"/>
    <w:rsid w:val="00664166"/>
    <w:rsid w:val="006746C4"/>
    <w:rsid w:val="00684905"/>
    <w:rsid w:val="00686FA3"/>
    <w:rsid w:val="00691BB0"/>
    <w:rsid w:val="006B19E4"/>
    <w:rsid w:val="006B6DC6"/>
    <w:rsid w:val="006C430B"/>
    <w:rsid w:val="006C4F95"/>
    <w:rsid w:val="006C70AC"/>
    <w:rsid w:val="006D02D5"/>
    <w:rsid w:val="006D0B67"/>
    <w:rsid w:val="006D587D"/>
    <w:rsid w:val="006E0040"/>
    <w:rsid w:val="006E01CA"/>
    <w:rsid w:val="006E5825"/>
    <w:rsid w:val="006E7DB7"/>
    <w:rsid w:val="006F4244"/>
    <w:rsid w:val="006F70AF"/>
    <w:rsid w:val="006F770F"/>
    <w:rsid w:val="00703047"/>
    <w:rsid w:val="00713A21"/>
    <w:rsid w:val="00714777"/>
    <w:rsid w:val="00714F5B"/>
    <w:rsid w:val="0071603C"/>
    <w:rsid w:val="00717712"/>
    <w:rsid w:val="007260F2"/>
    <w:rsid w:val="007358D0"/>
    <w:rsid w:val="0074387C"/>
    <w:rsid w:val="007527FB"/>
    <w:rsid w:val="00760BBB"/>
    <w:rsid w:val="00772F73"/>
    <w:rsid w:val="00783902"/>
    <w:rsid w:val="00795FD0"/>
    <w:rsid w:val="007A1176"/>
    <w:rsid w:val="007B1C05"/>
    <w:rsid w:val="007B758F"/>
    <w:rsid w:val="007E5B76"/>
    <w:rsid w:val="007F46EA"/>
    <w:rsid w:val="0080263F"/>
    <w:rsid w:val="008100A4"/>
    <w:rsid w:val="00812E42"/>
    <w:rsid w:val="00816674"/>
    <w:rsid w:val="008231B5"/>
    <w:rsid w:val="0082417B"/>
    <w:rsid w:val="00831F24"/>
    <w:rsid w:val="0083370D"/>
    <w:rsid w:val="00844C6B"/>
    <w:rsid w:val="008459AD"/>
    <w:rsid w:val="008715C7"/>
    <w:rsid w:val="00881F8F"/>
    <w:rsid w:val="00891BDE"/>
    <w:rsid w:val="00894381"/>
    <w:rsid w:val="00894FCD"/>
    <w:rsid w:val="008A343A"/>
    <w:rsid w:val="008A3F07"/>
    <w:rsid w:val="008A7D37"/>
    <w:rsid w:val="008B59FD"/>
    <w:rsid w:val="008C1A0D"/>
    <w:rsid w:val="008C401B"/>
    <w:rsid w:val="008C5BC6"/>
    <w:rsid w:val="008F5080"/>
    <w:rsid w:val="008F63A7"/>
    <w:rsid w:val="00900D67"/>
    <w:rsid w:val="00901E25"/>
    <w:rsid w:val="009052B4"/>
    <w:rsid w:val="009076E5"/>
    <w:rsid w:val="009116FE"/>
    <w:rsid w:val="00911827"/>
    <w:rsid w:val="00915014"/>
    <w:rsid w:val="00920C3F"/>
    <w:rsid w:val="009213C6"/>
    <w:rsid w:val="009222C2"/>
    <w:rsid w:val="00922C47"/>
    <w:rsid w:val="0092514A"/>
    <w:rsid w:val="009269C1"/>
    <w:rsid w:val="00930897"/>
    <w:rsid w:val="00940661"/>
    <w:rsid w:val="00952482"/>
    <w:rsid w:val="00961FC7"/>
    <w:rsid w:val="009643CC"/>
    <w:rsid w:val="009713B7"/>
    <w:rsid w:val="009803A4"/>
    <w:rsid w:val="00980A41"/>
    <w:rsid w:val="00991162"/>
    <w:rsid w:val="00993125"/>
    <w:rsid w:val="009B3981"/>
    <w:rsid w:val="009B6FE6"/>
    <w:rsid w:val="009C0618"/>
    <w:rsid w:val="009D7A77"/>
    <w:rsid w:val="009F3593"/>
    <w:rsid w:val="00A04BDC"/>
    <w:rsid w:val="00A072BB"/>
    <w:rsid w:val="00A13C01"/>
    <w:rsid w:val="00A41520"/>
    <w:rsid w:val="00A62382"/>
    <w:rsid w:val="00A66EF2"/>
    <w:rsid w:val="00A72B01"/>
    <w:rsid w:val="00A751BB"/>
    <w:rsid w:val="00A75E43"/>
    <w:rsid w:val="00A834F2"/>
    <w:rsid w:val="00A85A18"/>
    <w:rsid w:val="00A85AC0"/>
    <w:rsid w:val="00A90646"/>
    <w:rsid w:val="00AB2603"/>
    <w:rsid w:val="00AC44D5"/>
    <w:rsid w:val="00AD4BFB"/>
    <w:rsid w:val="00AE2F03"/>
    <w:rsid w:val="00AF3304"/>
    <w:rsid w:val="00B06080"/>
    <w:rsid w:val="00B10F15"/>
    <w:rsid w:val="00B11208"/>
    <w:rsid w:val="00B117BF"/>
    <w:rsid w:val="00B177E3"/>
    <w:rsid w:val="00B27231"/>
    <w:rsid w:val="00B303AB"/>
    <w:rsid w:val="00B30620"/>
    <w:rsid w:val="00B425B1"/>
    <w:rsid w:val="00B4271C"/>
    <w:rsid w:val="00B50511"/>
    <w:rsid w:val="00B50D77"/>
    <w:rsid w:val="00B5784A"/>
    <w:rsid w:val="00B767F1"/>
    <w:rsid w:val="00B84188"/>
    <w:rsid w:val="00B8624B"/>
    <w:rsid w:val="00B96A2A"/>
    <w:rsid w:val="00BB0507"/>
    <w:rsid w:val="00BB0D9C"/>
    <w:rsid w:val="00BB1CC4"/>
    <w:rsid w:val="00BB7BD5"/>
    <w:rsid w:val="00BC4AFF"/>
    <w:rsid w:val="00BC594A"/>
    <w:rsid w:val="00BE0B3B"/>
    <w:rsid w:val="00BE0E8F"/>
    <w:rsid w:val="00BE5AEF"/>
    <w:rsid w:val="00BF7B57"/>
    <w:rsid w:val="00C01B35"/>
    <w:rsid w:val="00C03426"/>
    <w:rsid w:val="00C05E81"/>
    <w:rsid w:val="00C15998"/>
    <w:rsid w:val="00C35130"/>
    <w:rsid w:val="00C400F3"/>
    <w:rsid w:val="00C43DCB"/>
    <w:rsid w:val="00C53E63"/>
    <w:rsid w:val="00C72CB9"/>
    <w:rsid w:val="00C770F7"/>
    <w:rsid w:val="00C85D5C"/>
    <w:rsid w:val="00C91D55"/>
    <w:rsid w:val="00C93A63"/>
    <w:rsid w:val="00C94B4A"/>
    <w:rsid w:val="00C973D0"/>
    <w:rsid w:val="00CA781F"/>
    <w:rsid w:val="00CB75B7"/>
    <w:rsid w:val="00CC420F"/>
    <w:rsid w:val="00CD4418"/>
    <w:rsid w:val="00CD6780"/>
    <w:rsid w:val="00CF016F"/>
    <w:rsid w:val="00D0022F"/>
    <w:rsid w:val="00D07888"/>
    <w:rsid w:val="00D12C79"/>
    <w:rsid w:val="00D21370"/>
    <w:rsid w:val="00D222EB"/>
    <w:rsid w:val="00D328AC"/>
    <w:rsid w:val="00D3419B"/>
    <w:rsid w:val="00D42F77"/>
    <w:rsid w:val="00D43CC5"/>
    <w:rsid w:val="00D61239"/>
    <w:rsid w:val="00D63628"/>
    <w:rsid w:val="00D64D28"/>
    <w:rsid w:val="00D75A09"/>
    <w:rsid w:val="00D80527"/>
    <w:rsid w:val="00D8492C"/>
    <w:rsid w:val="00D85B28"/>
    <w:rsid w:val="00D933A3"/>
    <w:rsid w:val="00D96092"/>
    <w:rsid w:val="00DA72ED"/>
    <w:rsid w:val="00DC198E"/>
    <w:rsid w:val="00DC40B2"/>
    <w:rsid w:val="00DC6BD0"/>
    <w:rsid w:val="00DC73EC"/>
    <w:rsid w:val="00DC7C4E"/>
    <w:rsid w:val="00DD1CD8"/>
    <w:rsid w:val="00DD79ED"/>
    <w:rsid w:val="00DE2AA6"/>
    <w:rsid w:val="00DE6F73"/>
    <w:rsid w:val="00DF0673"/>
    <w:rsid w:val="00DF5946"/>
    <w:rsid w:val="00E07339"/>
    <w:rsid w:val="00E167E1"/>
    <w:rsid w:val="00E16CF1"/>
    <w:rsid w:val="00E26C58"/>
    <w:rsid w:val="00E331D0"/>
    <w:rsid w:val="00E36FE9"/>
    <w:rsid w:val="00E37B4D"/>
    <w:rsid w:val="00E43B92"/>
    <w:rsid w:val="00E46E8D"/>
    <w:rsid w:val="00E565C8"/>
    <w:rsid w:val="00E64BC2"/>
    <w:rsid w:val="00E67C89"/>
    <w:rsid w:val="00E719D4"/>
    <w:rsid w:val="00E80D37"/>
    <w:rsid w:val="00EB00F9"/>
    <w:rsid w:val="00ED4829"/>
    <w:rsid w:val="00ED6E25"/>
    <w:rsid w:val="00EE0DB0"/>
    <w:rsid w:val="00EE1CED"/>
    <w:rsid w:val="00EE34CE"/>
    <w:rsid w:val="00EE7DBF"/>
    <w:rsid w:val="00F054B9"/>
    <w:rsid w:val="00F108D6"/>
    <w:rsid w:val="00F12991"/>
    <w:rsid w:val="00F20C37"/>
    <w:rsid w:val="00F345B8"/>
    <w:rsid w:val="00F41316"/>
    <w:rsid w:val="00F467A9"/>
    <w:rsid w:val="00F616E6"/>
    <w:rsid w:val="00F61A8E"/>
    <w:rsid w:val="00F631CA"/>
    <w:rsid w:val="00F678EB"/>
    <w:rsid w:val="00F70C09"/>
    <w:rsid w:val="00F76CA9"/>
    <w:rsid w:val="00F80FC5"/>
    <w:rsid w:val="00F82740"/>
    <w:rsid w:val="00FA405E"/>
    <w:rsid w:val="00FC55E3"/>
    <w:rsid w:val="00FC7E45"/>
    <w:rsid w:val="00FD597C"/>
    <w:rsid w:val="00FD59E8"/>
    <w:rsid w:val="00FE4C50"/>
    <w:rsid w:val="00FE7484"/>
    <w:rsid w:val="00FE7D77"/>
    <w:rsid w:val="00FF63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C6F96"/>
  <w15:chartTrackingRefBased/>
  <w15:docId w15:val="{90A24C32-60AF-9647-B87E-F2122B02A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2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52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52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2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2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2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2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2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2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2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52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52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2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2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2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2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2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2B4"/>
    <w:rPr>
      <w:rFonts w:eastAsiaTheme="majorEastAsia" w:cstheme="majorBidi"/>
      <w:color w:val="272727" w:themeColor="text1" w:themeTint="D8"/>
    </w:rPr>
  </w:style>
  <w:style w:type="paragraph" w:styleId="Title">
    <w:name w:val="Title"/>
    <w:basedOn w:val="Normal"/>
    <w:next w:val="Normal"/>
    <w:link w:val="TitleChar"/>
    <w:uiPriority w:val="10"/>
    <w:qFormat/>
    <w:rsid w:val="009052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2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2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2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2B4"/>
    <w:pPr>
      <w:spacing w:before="160"/>
      <w:jc w:val="center"/>
    </w:pPr>
    <w:rPr>
      <w:i/>
      <w:iCs/>
      <w:color w:val="404040" w:themeColor="text1" w:themeTint="BF"/>
    </w:rPr>
  </w:style>
  <w:style w:type="character" w:customStyle="1" w:styleId="QuoteChar">
    <w:name w:val="Quote Char"/>
    <w:basedOn w:val="DefaultParagraphFont"/>
    <w:link w:val="Quote"/>
    <w:uiPriority w:val="29"/>
    <w:rsid w:val="009052B4"/>
    <w:rPr>
      <w:i/>
      <w:iCs/>
      <w:color w:val="404040" w:themeColor="text1" w:themeTint="BF"/>
    </w:rPr>
  </w:style>
  <w:style w:type="paragraph" w:styleId="ListParagraph">
    <w:name w:val="List Paragraph"/>
    <w:basedOn w:val="Normal"/>
    <w:uiPriority w:val="34"/>
    <w:qFormat/>
    <w:rsid w:val="009052B4"/>
    <w:pPr>
      <w:ind w:left="720"/>
      <w:contextualSpacing/>
    </w:pPr>
  </w:style>
  <w:style w:type="character" w:styleId="IntenseEmphasis">
    <w:name w:val="Intense Emphasis"/>
    <w:basedOn w:val="DefaultParagraphFont"/>
    <w:uiPriority w:val="21"/>
    <w:qFormat/>
    <w:rsid w:val="009052B4"/>
    <w:rPr>
      <w:i/>
      <w:iCs/>
      <w:color w:val="0F4761" w:themeColor="accent1" w:themeShade="BF"/>
    </w:rPr>
  </w:style>
  <w:style w:type="paragraph" w:styleId="IntenseQuote">
    <w:name w:val="Intense Quote"/>
    <w:basedOn w:val="Normal"/>
    <w:next w:val="Normal"/>
    <w:link w:val="IntenseQuoteChar"/>
    <w:uiPriority w:val="30"/>
    <w:qFormat/>
    <w:rsid w:val="009052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2B4"/>
    <w:rPr>
      <w:i/>
      <w:iCs/>
      <w:color w:val="0F4761" w:themeColor="accent1" w:themeShade="BF"/>
    </w:rPr>
  </w:style>
  <w:style w:type="character" w:styleId="IntenseReference">
    <w:name w:val="Intense Reference"/>
    <w:basedOn w:val="DefaultParagraphFont"/>
    <w:uiPriority w:val="32"/>
    <w:qFormat/>
    <w:rsid w:val="009052B4"/>
    <w:rPr>
      <w:b/>
      <w:bCs/>
      <w:smallCaps/>
      <w:color w:val="0F4761" w:themeColor="accent1" w:themeShade="BF"/>
      <w:spacing w:val="5"/>
    </w:rPr>
  </w:style>
  <w:style w:type="paragraph" w:styleId="TOCHeading">
    <w:name w:val="TOC Heading"/>
    <w:basedOn w:val="Heading1"/>
    <w:next w:val="Normal"/>
    <w:uiPriority w:val="39"/>
    <w:unhideWhenUsed/>
    <w:qFormat/>
    <w:rsid w:val="00CD4418"/>
    <w:pPr>
      <w:spacing w:before="480" w:after="0" w:line="276" w:lineRule="auto"/>
      <w:outlineLvl w:val="9"/>
    </w:pPr>
    <w:rPr>
      <w:b/>
      <w:bCs/>
      <w:kern w:val="0"/>
      <w:sz w:val="28"/>
      <w:szCs w:val="28"/>
      <w:lang w:val="en-US" w:eastAsia="en-US"/>
      <w14:ligatures w14:val="none"/>
    </w:rPr>
  </w:style>
  <w:style w:type="paragraph" w:styleId="FootnoteText">
    <w:name w:val="footnote text"/>
    <w:basedOn w:val="Normal"/>
    <w:link w:val="FootnoteTextChar"/>
    <w:uiPriority w:val="99"/>
    <w:semiHidden/>
    <w:unhideWhenUsed/>
    <w:rsid w:val="00B303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03AB"/>
    <w:rPr>
      <w:sz w:val="20"/>
      <w:szCs w:val="20"/>
    </w:rPr>
  </w:style>
  <w:style w:type="character" w:styleId="FootnoteReference">
    <w:name w:val="footnote reference"/>
    <w:basedOn w:val="DefaultParagraphFont"/>
    <w:uiPriority w:val="99"/>
    <w:semiHidden/>
    <w:unhideWhenUsed/>
    <w:rsid w:val="00B303AB"/>
    <w:rPr>
      <w:vertAlign w:val="superscript"/>
    </w:rPr>
  </w:style>
  <w:style w:type="paragraph" w:styleId="EndnoteText">
    <w:name w:val="endnote text"/>
    <w:basedOn w:val="Normal"/>
    <w:link w:val="EndnoteTextChar"/>
    <w:uiPriority w:val="99"/>
    <w:semiHidden/>
    <w:unhideWhenUsed/>
    <w:rsid w:val="00252ED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2ED1"/>
    <w:rPr>
      <w:sz w:val="20"/>
      <w:szCs w:val="20"/>
    </w:rPr>
  </w:style>
  <w:style w:type="character" w:styleId="EndnoteReference">
    <w:name w:val="endnote reference"/>
    <w:basedOn w:val="DefaultParagraphFont"/>
    <w:uiPriority w:val="99"/>
    <w:semiHidden/>
    <w:unhideWhenUsed/>
    <w:rsid w:val="00252ED1"/>
    <w:rPr>
      <w:vertAlign w:val="superscript"/>
    </w:rPr>
  </w:style>
  <w:style w:type="character" w:styleId="Hyperlink">
    <w:name w:val="Hyperlink"/>
    <w:basedOn w:val="DefaultParagraphFont"/>
    <w:uiPriority w:val="99"/>
    <w:unhideWhenUsed/>
    <w:rsid w:val="004B1BD6"/>
    <w:rPr>
      <w:color w:val="467886" w:themeColor="hyperlink"/>
      <w:u w:val="single"/>
    </w:rPr>
  </w:style>
  <w:style w:type="character" w:styleId="UnresolvedMention">
    <w:name w:val="Unresolved Mention"/>
    <w:basedOn w:val="DefaultParagraphFont"/>
    <w:uiPriority w:val="99"/>
    <w:semiHidden/>
    <w:unhideWhenUsed/>
    <w:rsid w:val="004B1BD6"/>
    <w:rPr>
      <w:color w:val="605E5C"/>
      <w:shd w:val="clear" w:color="auto" w:fill="E1DFDD"/>
    </w:rPr>
  </w:style>
  <w:style w:type="paragraph" w:styleId="Header">
    <w:name w:val="header"/>
    <w:basedOn w:val="Normal"/>
    <w:link w:val="HeaderChar"/>
    <w:uiPriority w:val="99"/>
    <w:unhideWhenUsed/>
    <w:rsid w:val="00B117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7BF"/>
  </w:style>
  <w:style w:type="paragraph" w:styleId="Footer">
    <w:name w:val="footer"/>
    <w:basedOn w:val="Normal"/>
    <w:link w:val="FooterChar"/>
    <w:uiPriority w:val="99"/>
    <w:unhideWhenUsed/>
    <w:rsid w:val="00B117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7BF"/>
  </w:style>
  <w:style w:type="paragraph" w:customStyle="1" w:styleId="COVERPAGETEXT">
    <w:name w:val="COVER PAGE TEXT"/>
    <w:basedOn w:val="Normal"/>
    <w:qFormat/>
    <w:rsid w:val="006524F9"/>
    <w:pPr>
      <w:spacing w:after="0" w:line="276" w:lineRule="auto"/>
      <w:jc w:val="center"/>
    </w:pPr>
    <w:rPr>
      <w:rFonts w:ascii="Arial" w:eastAsia="Times New Roman" w:hAnsi="Arial" w:cs="Arial"/>
      <w:kern w:val="0"/>
      <w:sz w:val="28"/>
      <w:szCs w:val="28"/>
      <w:lang w:eastAsia="en-US"/>
      <w14:ligatures w14:val="none"/>
    </w:rPr>
  </w:style>
  <w:style w:type="paragraph" w:styleId="TOC1">
    <w:name w:val="toc 1"/>
    <w:basedOn w:val="Normal"/>
    <w:next w:val="Normal"/>
    <w:autoRedefine/>
    <w:uiPriority w:val="39"/>
    <w:unhideWhenUsed/>
    <w:rsid w:val="00E46E8D"/>
    <w:pPr>
      <w:spacing w:after="100"/>
    </w:pPr>
  </w:style>
  <w:style w:type="paragraph" w:styleId="TOC3">
    <w:name w:val="toc 3"/>
    <w:basedOn w:val="Normal"/>
    <w:next w:val="Normal"/>
    <w:autoRedefine/>
    <w:uiPriority w:val="39"/>
    <w:unhideWhenUsed/>
    <w:rsid w:val="00E46E8D"/>
    <w:pPr>
      <w:spacing w:after="100"/>
      <w:ind w:left="480"/>
    </w:pPr>
  </w:style>
  <w:style w:type="paragraph" w:styleId="TOC2">
    <w:name w:val="toc 2"/>
    <w:basedOn w:val="Normal"/>
    <w:next w:val="Normal"/>
    <w:autoRedefine/>
    <w:uiPriority w:val="39"/>
    <w:unhideWhenUsed/>
    <w:rsid w:val="00E46E8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uniadmissions.co.uk/application-guides/6-essential-skills-for-university-students/" TargetMode="External"/><Relationship Id="rId26" Type="http://schemas.microsoft.com/office/2020/10/relationships/intelligence" Target="intelligence2.xml"/><Relationship Id="rId3" Type="http://schemas.openxmlformats.org/officeDocument/2006/relationships/styles" Target="styles.xml"/><Relationship Id="rId21" Type="http://schemas.openxmlformats.org/officeDocument/2006/relationships/hyperlink" Target="https://www.merriam-webster.com/dictionary/torpex"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uniadmissions.co.uk/application-guides/6-essential-skills-for-university-student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uniadmissions.co.uk/application-guides/6-essential-skills-for-university-students/"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maritime.org/doc/jolie/index.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289E2E2-7344-F844-A011-D1B4E89A160C}">
  <we:reference id="wa104099688" version="1.3.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A5DD9-C9E2-4693-A8C2-031AE43E4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2300</Words>
  <Characters>13114</Characters>
  <Application>Microsoft Office Word</Application>
  <DocSecurity>0</DocSecurity>
  <Lines>109</Lines>
  <Paragraphs>30</Paragraphs>
  <ScaleCrop>false</ScaleCrop>
  <Company/>
  <LinksUpToDate>false</LinksUpToDate>
  <CharactersWithSpaces>15384</CharactersWithSpaces>
  <SharedDoc>false</SharedDoc>
  <HLinks>
    <vt:vector size="162" baseType="variant">
      <vt:variant>
        <vt:i4>5570577</vt:i4>
      </vt:variant>
      <vt:variant>
        <vt:i4>147</vt:i4>
      </vt:variant>
      <vt:variant>
        <vt:i4>0</vt:i4>
      </vt:variant>
      <vt:variant>
        <vt:i4>5</vt:i4>
      </vt:variant>
      <vt:variant>
        <vt:lpwstr>https://www.maritime.org/doc/jolie/index.php</vt:lpwstr>
      </vt:variant>
      <vt:variant>
        <vt:lpwstr/>
      </vt:variant>
      <vt:variant>
        <vt:i4>458756</vt:i4>
      </vt:variant>
      <vt:variant>
        <vt:i4>144</vt:i4>
      </vt:variant>
      <vt:variant>
        <vt:i4>0</vt:i4>
      </vt:variant>
      <vt:variant>
        <vt:i4>5</vt:i4>
      </vt:variant>
      <vt:variant>
        <vt:lpwstr>https://www.merriam-webster.com/dictionary/torpex</vt:lpwstr>
      </vt:variant>
      <vt:variant>
        <vt:lpwstr/>
      </vt:variant>
      <vt:variant>
        <vt:i4>8257663</vt:i4>
      </vt:variant>
      <vt:variant>
        <vt:i4>141</vt:i4>
      </vt:variant>
      <vt:variant>
        <vt:i4>0</vt:i4>
      </vt:variant>
      <vt:variant>
        <vt:i4>5</vt:i4>
      </vt:variant>
      <vt:variant>
        <vt:lpwstr>https://www.uniadmissions.co.uk/application-guides/6-essential-skills-for-university-students/</vt:lpwstr>
      </vt:variant>
      <vt:variant>
        <vt:lpwstr/>
      </vt:variant>
      <vt:variant>
        <vt:i4>8257663</vt:i4>
      </vt:variant>
      <vt:variant>
        <vt:i4>138</vt:i4>
      </vt:variant>
      <vt:variant>
        <vt:i4>0</vt:i4>
      </vt:variant>
      <vt:variant>
        <vt:i4>5</vt:i4>
      </vt:variant>
      <vt:variant>
        <vt:lpwstr>https://www.uniadmissions.co.uk/application-guides/6-essential-skills-for-university-students/</vt:lpwstr>
      </vt:variant>
      <vt:variant>
        <vt:lpwstr/>
      </vt:variant>
      <vt:variant>
        <vt:i4>8257663</vt:i4>
      </vt:variant>
      <vt:variant>
        <vt:i4>135</vt:i4>
      </vt:variant>
      <vt:variant>
        <vt:i4>0</vt:i4>
      </vt:variant>
      <vt:variant>
        <vt:i4>5</vt:i4>
      </vt:variant>
      <vt:variant>
        <vt:lpwstr>https://www.uniadmissions.co.uk/application-guides/6-essential-skills-for-university-students/</vt:lpwstr>
      </vt:variant>
      <vt:variant>
        <vt:lpwstr/>
      </vt:variant>
      <vt:variant>
        <vt:i4>1835057</vt:i4>
      </vt:variant>
      <vt:variant>
        <vt:i4>128</vt:i4>
      </vt:variant>
      <vt:variant>
        <vt:i4>0</vt:i4>
      </vt:variant>
      <vt:variant>
        <vt:i4>5</vt:i4>
      </vt:variant>
      <vt:variant>
        <vt:lpwstr/>
      </vt:variant>
      <vt:variant>
        <vt:lpwstr>_Toc187052215</vt:lpwstr>
      </vt:variant>
      <vt:variant>
        <vt:i4>1835057</vt:i4>
      </vt:variant>
      <vt:variant>
        <vt:i4>122</vt:i4>
      </vt:variant>
      <vt:variant>
        <vt:i4>0</vt:i4>
      </vt:variant>
      <vt:variant>
        <vt:i4>5</vt:i4>
      </vt:variant>
      <vt:variant>
        <vt:lpwstr/>
      </vt:variant>
      <vt:variant>
        <vt:lpwstr>_Toc187052214</vt:lpwstr>
      </vt:variant>
      <vt:variant>
        <vt:i4>1835057</vt:i4>
      </vt:variant>
      <vt:variant>
        <vt:i4>116</vt:i4>
      </vt:variant>
      <vt:variant>
        <vt:i4>0</vt:i4>
      </vt:variant>
      <vt:variant>
        <vt:i4>5</vt:i4>
      </vt:variant>
      <vt:variant>
        <vt:lpwstr/>
      </vt:variant>
      <vt:variant>
        <vt:lpwstr>_Toc187052213</vt:lpwstr>
      </vt:variant>
      <vt:variant>
        <vt:i4>1835057</vt:i4>
      </vt:variant>
      <vt:variant>
        <vt:i4>110</vt:i4>
      </vt:variant>
      <vt:variant>
        <vt:i4>0</vt:i4>
      </vt:variant>
      <vt:variant>
        <vt:i4>5</vt:i4>
      </vt:variant>
      <vt:variant>
        <vt:lpwstr/>
      </vt:variant>
      <vt:variant>
        <vt:lpwstr>_Toc187052212</vt:lpwstr>
      </vt:variant>
      <vt:variant>
        <vt:i4>1835057</vt:i4>
      </vt:variant>
      <vt:variant>
        <vt:i4>104</vt:i4>
      </vt:variant>
      <vt:variant>
        <vt:i4>0</vt:i4>
      </vt:variant>
      <vt:variant>
        <vt:i4>5</vt:i4>
      </vt:variant>
      <vt:variant>
        <vt:lpwstr/>
      </vt:variant>
      <vt:variant>
        <vt:lpwstr>_Toc187052211</vt:lpwstr>
      </vt:variant>
      <vt:variant>
        <vt:i4>1835057</vt:i4>
      </vt:variant>
      <vt:variant>
        <vt:i4>98</vt:i4>
      </vt:variant>
      <vt:variant>
        <vt:i4>0</vt:i4>
      </vt:variant>
      <vt:variant>
        <vt:i4>5</vt:i4>
      </vt:variant>
      <vt:variant>
        <vt:lpwstr/>
      </vt:variant>
      <vt:variant>
        <vt:lpwstr>_Toc187052210</vt:lpwstr>
      </vt:variant>
      <vt:variant>
        <vt:i4>1900593</vt:i4>
      </vt:variant>
      <vt:variant>
        <vt:i4>92</vt:i4>
      </vt:variant>
      <vt:variant>
        <vt:i4>0</vt:i4>
      </vt:variant>
      <vt:variant>
        <vt:i4>5</vt:i4>
      </vt:variant>
      <vt:variant>
        <vt:lpwstr/>
      </vt:variant>
      <vt:variant>
        <vt:lpwstr>_Toc187052209</vt:lpwstr>
      </vt:variant>
      <vt:variant>
        <vt:i4>1900593</vt:i4>
      </vt:variant>
      <vt:variant>
        <vt:i4>86</vt:i4>
      </vt:variant>
      <vt:variant>
        <vt:i4>0</vt:i4>
      </vt:variant>
      <vt:variant>
        <vt:i4>5</vt:i4>
      </vt:variant>
      <vt:variant>
        <vt:lpwstr/>
      </vt:variant>
      <vt:variant>
        <vt:lpwstr>_Toc187052208</vt:lpwstr>
      </vt:variant>
      <vt:variant>
        <vt:i4>1900593</vt:i4>
      </vt:variant>
      <vt:variant>
        <vt:i4>80</vt:i4>
      </vt:variant>
      <vt:variant>
        <vt:i4>0</vt:i4>
      </vt:variant>
      <vt:variant>
        <vt:i4>5</vt:i4>
      </vt:variant>
      <vt:variant>
        <vt:lpwstr/>
      </vt:variant>
      <vt:variant>
        <vt:lpwstr>_Toc187052207</vt:lpwstr>
      </vt:variant>
      <vt:variant>
        <vt:i4>1900593</vt:i4>
      </vt:variant>
      <vt:variant>
        <vt:i4>74</vt:i4>
      </vt:variant>
      <vt:variant>
        <vt:i4>0</vt:i4>
      </vt:variant>
      <vt:variant>
        <vt:i4>5</vt:i4>
      </vt:variant>
      <vt:variant>
        <vt:lpwstr/>
      </vt:variant>
      <vt:variant>
        <vt:lpwstr>_Toc187052206</vt:lpwstr>
      </vt:variant>
      <vt:variant>
        <vt:i4>1900593</vt:i4>
      </vt:variant>
      <vt:variant>
        <vt:i4>68</vt:i4>
      </vt:variant>
      <vt:variant>
        <vt:i4>0</vt:i4>
      </vt:variant>
      <vt:variant>
        <vt:i4>5</vt:i4>
      </vt:variant>
      <vt:variant>
        <vt:lpwstr/>
      </vt:variant>
      <vt:variant>
        <vt:lpwstr>_Toc187052205</vt:lpwstr>
      </vt:variant>
      <vt:variant>
        <vt:i4>1900593</vt:i4>
      </vt:variant>
      <vt:variant>
        <vt:i4>62</vt:i4>
      </vt:variant>
      <vt:variant>
        <vt:i4>0</vt:i4>
      </vt:variant>
      <vt:variant>
        <vt:i4>5</vt:i4>
      </vt:variant>
      <vt:variant>
        <vt:lpwstr/>
      </vt:variant>
      <vt:variant>
        <vt:lpwstr>_Toc187052204</vt:lpwstr>
      </vt:variant>
      <vt:variant>
        <vt:i4>1900593</vt:i4>
      </vt:variant>
      <vt:variant>
        <vt:i4>56</vt:i4>
      </vt:variant>
      <vt:variant>
        <vt:i4>0</vt:i4>
      </vt:variant>
      <vt:variant>
        <vt:i4>5</vt:i4>
      </vt:variant>
      <vt:variant>
        <vt:lpwstr/>
      </vt:variant>
      <vt:variant>
        <vt:lpwstr>_Toc187052203</vt:lpwstr>
      </vt:variant>
      <vt:variant>
        <vt:i4>1900593</vt:i4>
      </vt:variant>
      <vt:variant>
        <vt:i4>50</vt:i4>
      </vt:variant>
      <vt:variant>
        <vt:i4>0</vt:i4>
      </vt:variant>
      <vt:variant>
        <vt:i4>5</vt:i4>
      </vt:variant>
      <vt:variant>
        <vt:lpwstr/>
      </vt:variant>
      <vt:variant>
        <vt:lpwstr>_Toc187052202</vt:lpwstr>
      </vt:variant>
      <vt:variant>
        <vt:i4>1900593</vt:i4>
      </vt:variant>
      <vt:variant>
        <vt:i4>44</vt:i4>
      </vt:variant>
      <vt:variant>
        <vt:i4>0</vt:i4>
      </vt:variant>
      <vt:variant>
        <vt:i4>5</vt:i4>
      </vt:variant>
      <vt:variant>
        <vt:lpwstr/>
      </vt:variant>
      <vt:variant>
        <vt:lpwstr>_Toc187052201</vt:lpwstr>
      </vt:variant>
      <vt:variant>
        <vt:i4>1900593</vt:i4>
      </vt:variant>
      <vt:variant>
        <vt:i4>38</vt:i4>
      </vt:variant>
      <vt:variant>
        <vt:i4>0</vt:i4>
      </vt:variant>
      <vt:variant>
        <vt:i4>5</vt:i4>
      </vt:variant>
      <vt:variant>
        <vt:lpwstr/>
      </vt:variant>
      <vt:variant>
        <vt:lpwstr>_Toc187052200</vt:lpwstr>
      </vt:variant>
      <vt:variant>
        <vt:i4>1310770</vt:i4>
      </vt:variant>
      <vt:variant>
        <vt:i4>32</vt:i4>
      </vt:variant>
      <vt:variant>
        <vt:i4>0</vt:i4>
      </vt:variant>
      <vt:variant>
        <vt:i4>5</vt:i4>
      </vt:variant>
      <vt:variant>
        <vt:lpwstr/>
      </vt:variant>
      <vt:variant>
        <vt:lpwstr>_Toc187052199</vt:lpwstr>
      </vt:variant>
      <vt:variant>
        <vt:i4>1310770</vt:i4>
      </vt:variant>
      <vt:variant>
        <vt:i4>26</vt:i4>
      </vt:variant>
      <vt:variant>
        <vt:i4>0</vt:i4>
      </vt:variant>
      <vt:variant>
        <vt:i4>5</vt:i4>
      </vt:variant>
      <vt:variant>
        <vt:lpwstr/>
      </vt:variant>
      <vt:variant>
        <vt:lpwstr>_Toc187052198</vt:lpwstr>
      </vt:variant>
      <vt:variant>
        <vt:i4>1310770</vt:i4>
      </vt:variant>
      <vt:variant>
        <vt:i4>20</vt:i4>
      </vt:variant>
      <vt:variant>
        <vt:i4>0</vt:i4>
      </vt:variant>
      <vt:variant>
        <vt:i4>5</vt:i4>
      </vt:variant>
      <vt:variant>
        <vt:lpwstr/>
      </vt:variant>
      <vt:variant>
        <vt:lpwstr>_Toc187052197</vt:lpwstr>
      </vt:variant>
      <vt:variant>
        <vt:i4>1310770</vt:i4>
      </vt:variant>
      <vt:variant>
        <vt:i4>14</vt:i4>
      </vt:variant>
      <vt:variant>
        <vt:i4>0</vt:i4>
      </vt:variant>
      <vt:variant>
        <vt:i4>5</vt:i4>
      </vt:variant>
      <vt:variant>
        <vt:lpwstr/>
      </vt:variant>
      <vt:variant>
        <vt:lpwstr>_Toc187052196</vt:lpwstr>
      </vt:variant>
      <vt:variant>
        <vt:i4>1310770</vt:i4>
      </vt:variant>
      <vt:variant>
        <vt:i4>8</vt:i4>
      </vt:variant>
      <vt:variant>
        <vt:i4>0</vt:i4>
      </vt:variant>
      <vt:variant>
        <vt:i4>5</vt:i4>
      </vt:variant>
      <vt:variant>
        <vt:lpwstr/>
      </vt:variant>
      <vt:variant>
        <vt:lpwstr>_Toc187052195</vt:lpwstr>
      </vt:variant>
      <vt:variant>
        <vt:i4>1310770</vt:i4>
      </vt:variant>
      <vt:variant>
        <vt:i4>2</vt:i4>
      </vt:variant>
      <vt:variant>
        <vt:i4>0</vt:i4>
      </vt:variant>
      <vt:variant>
        <vt:i4>5</vt:i4>
      </vt:variant>
      <vt:variant>
        <vt:lpwstr/>
      </vt:variant>
      <vt:variant>
        <vt:lpwstr>_Toc187052194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Frampton (2413011)</dc:creator>
  <cp:keywords/>
  <dc:description/>
  <cp:lastModifiedBy>Jack Frampton (2413011)</cp:lastModifiedBy>
  <cp:revision>2</cp:revision>
  <dcterms:created xsi:type="dcterms:W3CDTF">2025-01-06T10:39:00Z</dcterms:created>
  <dcterms:modified xsi:type="dcterms:W3CDTF">2025-01-06T10:39:00Z</dcterms:modified>
</cp:coreProperties>
</file>