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60342B9" w:rsidR="00DD5969" w:rsidRPr="00011AB6" w:rsidRDefault="00DD5969" w:rsidP="00DD5969">
      <w:pPr>
        <w:spacing w:before="212"/>
        <w:rPr>
          <w:rFonts w:ascii="Arial"/>
          <w:b/>
          <w:sz w:val="40"/>
          <w:szCs w:val="40"/>
          <w:highlight w:val="yellow"/>
        </w:rPr>
      </w:pPr>
      <w:r w:rsidRPr="00011AB6">
        <w:rPr>
          <w:rFonts w:ascii="Arial"/>
          <w:b/>
          <w:bCs/>
          <w:sz w:val="48"/>
          <w:szCs w:val="48"/>
        </w:rPr>
        <w:t>MODULE CODE:</w:t>
      </w:r>
      <w:r w:rsidR="095D05C6" w:rsidRPr="00011AB6">
        <w:rPr>
          <w:rFonts w:ascii="Arial"/>
          <w:b/>
          <w:bCs/>
          <w:sz w:val="48"/>
          <w:szCs w:val="48"/>
        </w:rPr>
        <w:t xml:space="preserve"> </w:t>
      </w:r>
      <w:r w:rsidR="00545AD7" w:rsidRPr="00011AB6">
        <w:rPr>
          <w:rFonts w:ascii="Arial"/>
          <w:b/>
          <w:bCs/>
          <w:sz w:val="40"/>
          <w:szCs w:val="40"/>
        </w:rPr>
        <w:t>ECPT</w:t>
      </w:r>
      <w:r w:rsidR="00A20C66">
        <w:rPr>
          <w:rFonts w:ascii="Arial"/>
          <w:b/>
          <w:bCs/>
          <w:sz w:val="40"/>
          <w:szCs w:val="40"/>
        </w:rPr>
        <w:t>6007</w:t>
      </w:r>
      <w:r w:rsidR="00A6013A" w:rsidRPr="00011AB6">
        <w:rPr>
          <w:rFonts w:ascii="Arial"/>
          <w:b/>
          <w:bCs/>
          <w:sz w:val="40"/>
          <w:szCs w:val="40"/>
        </w:rPr>
        <w:t xml:space="preserve"> </w:t>
      </w:r>
    </w:p>
    <w:p w14:paraId="5051A2D5" w14:textId="77777777" w:rsidR="00347EA1" w:rsidRPr="00011AB6" w:rsidRDefault="00347EA1" w:rsidP="00DD5969">
      <w:pPr>
        <w:spacing w:before="212"/>
        <w:rPr>
          <w:rFonts w:ascii="Arial"/>
          <w:b/>
          <w:sz w:val="48"/>
          <w:szCs w:val="48"/>
        </w:rPr>
      </w:pPr>
    </w:p>
    <w:p w14:paraId="52D012F0" w14:textId="1871C26A" w:rsidR="00347EA1" w:rsidRPr="00051C6A" w:rsidRDefault="00347EA1" w:rsidP="00DD5969">
      <w:pPr>
        <w:spacing w:before="212"/>
        <w:rPr>
          <w:rFonts w:ascii="Arial"/>
          <w:b/>
          <w:sz w:val="40"/>
          <w:szCs w:val="40"/>
          <w:highlight w:val="yellow"/>
        </w:rPr>
      </w:pPr>
      <w:r w:rsidRPr="00051C6A">
        <w:rPr>
          <w:rFonts w:ascii="Arial"/>
          <w:b/>
          <w:sz w:val="48"/>
          <w:szCs w:val="48"/>
        </w:rPr>
        <w:t>ASSESSMENT COMPONENT:</w:t>
      </w:r>
      <w:r w:rsidR="77A4C21D" w:rsidRPr="00051C6A">
        <w:rPr>
          <w:rFonts w:ascii="Arial"/>
          <w:b/>
          <w:bCs/>
          <w:sz w:val="48"/>
          <w:szCs w:val="48"/>
        </w:rPr>
        <w:t xml:space="preserve"> </w:t>
      </w:r>
      <w:r w:rsidR="00A6013A">
        <w:rPr>
          <w:rFonts w:ascii="Arial"/>
          <w:b/>
          <w:bCs/>
          <w:sz w:val="40"/>
          <w:szCs w:val="40"/>
        </w:rPr>
        <w:t>A</w:t>
      </w:r>
      <w:r w:rsidR="00386F74">
        <w:rPr>
          <w:rFonts w:ascii="Arial"/>
          <w:b/>
          <w:bCs/>
          <w:sz w:val="40"/>
          <w:szCs w:val="40"/>
        </w:rPr>
        <w:t>1</w:t>
      </w:r>
      <w:r w:rsidR="00A6013A">
        <w:rPr>
          <w:rFonts w:ascii="Arial"/>
          <w:b/>
          <w:bCs/>
          <w:sz w:val="40"/>
          <w:szCs w:val="40"/>
        </w:rPr>
        <w:t xml:space="preserve"> </w:t>
      </w:r>
      <w:r w:rsidR="00386F74">
        <w:rPr>
          <w:rFonts w:ascii="Arial"/>
          <w:b/>
          <w:bCs/>
          <w:sz w:val="40"/>
          <w:szCs w:val="40"/>
        </w:rPr>
        <w:t>Curriculum Development Project</w:t>
      </w:r>
    </w:p>
    <w:p w14:paraId="6AA1A7DC" w14:textId="77777777" w:rsidR="00DD5969" w:rsidRPr="00051C6A" w:rsidRDefault="00DD5969" w:rsidP="00DD5969">
      <w:pPr>
        <w:spacing w:before="7"/>
        <w:jc w:val="center"/>
        <w:rPr>
          <w:rFonts w:ascii="Arial"/>
          <w:b/>
          <w:sz w:val="44"/>
        </w:rPr>
      </w:pPr>
    </w:p>
    <w:p w14:paraId="7681432B" w14:textId="18816F1C" w:rsidR="00DD5969" w:rsidRPr="00DD5969" w:rsidRDefault="00DD5969" w:rsidP="00DD5969">
      <w:pPr>
        <w:spacing w:before="3"/>
        <w:rPr>
          <w:rFonts w:ascii="Arial"/>
          <w:b/>
          <w:sz w:val="48"/>
          <w:szCs w:val="48"/>
        </w:rPr>
      </w:pPr>
      <w:r w:rsidRPr="00DD5969">
        <w:rPr>
          <w:rFonts w:ascii="Arial"/>
          <w:b/>
          <w:sz w:val="48"/>
          <w:szCs w:val="48"/>
        </w:rPr>
        <w:t>STUDENT NAME:</w:t>
      </w:r>
      <w:r w:rsidR="00926B58">
        <w:rPr>
          <w:rFonts w:ascii="Arial"/>
          <w:b/>
          <w:sz w:val="48"/>
          <w:szCs w:val="48"/>
        </w:rPr>
        <w:t xml:space="preserve"> Elyse Hopkins</w:t>
      </w:r>
    </w:p>
    <w:p w14:paraId="0D16D138" w14:textId="77777777" w:rsidR="00DD5969" w:rsidRPr="00DD5969" w:rsidRDefault="00DD5969" w:rsidP="00DD5969">
      <w:pPr>
        <w:spacing w:before="3"/>
        <w:rPr>
          <w:rFonts w:ascii="Arial"/>
          <w:b/>
          <w:sz w:val="48"/>
          <w:szCs w:val="48"/>
        </w:rPr>
      </w:pPr>
    </w:p>
    <w:p w14:paraId="18107AFF" w14:textId="4C9BBACE"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926B58">
        <w:rPr>
          <w:rFonts w:ascii="Arial"/>
          <w:b/>
          <w:sz w:val="48"/>
          <w:szCs w:val="48"/>
        </w:rPr>
        <w:t>1550604</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End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End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End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End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End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6C32AC86" w14:textId="77777777" w:rsidR="00046B45" w:rsidRPr="002E3CCE" w:rsidRDefault="00046B45" w:rsidP="00025EAF">
      <w:pPr>
        <w:pStyle w:val="p1"/>
        <w:spacing w:line="360" w:lineRule="auto"/>
        <w:divId w:val="747117181"/>
        <w:rPr>
          <w:b/>
          <w:bCs/>
        </w:rPr>
      </w:pPr>
      <w:r w:rsidRPr="002E3CCE">
        <w:rPr>
          <w:rStyle w:val="s1"/>
          <w:b/>
          <w:bCs/>
        </w:rPr>
        <w:lastRenderedPageBreak/>
        <w:t>Introduction</w:t>
      </w:r>
    </w:p>
    <w:p w14:paraId="6F117DD9" w14:textId="77777777" w:rsidR="00046B45" w:rsidRDefault="00046B45" w:rsidP="00025EAF">
      <w:pPr>
        <w:pStyle w:val="p1"/>
        <w:spacing w:line="360" w:lineRule="auto"/>
        <w:divId w:val="747117181"/>
      </w:pPr>
      <w:r>
        <w:rPr>
          <w:rStyle w:val="apple-converted-space"/>
        </w:rPr>
        <w:t> </w:t>
      </w:r>
      <w:r>
        <w:rPr>
          <w:rStyle w:val="s1"/>
        </w:rPr>
        <w:t>This is a proposal for a curriculum relating to case file preparation within the higher education sector of the full time professional policing course through the Police Constable Entry Programme (PCEP) at Gwent Police training facility headquarters, Cwmbran. The curriculum will be an enhanced course to focus on case file process and procedures that the police service is in partnership with the University of South Wales (USW) and the degree fees will be covered by Gwent Police (Gwent Police, 2025). It is designed for training police officers in groups of 20 who are undertaking the initial training course 2 months into their probationary period, the curriculum will follow and interlink with the training of summary, either way and indictable offences and writing police statements from role playing. The</w:t>
      </w:r>
      <w:r>
        <w:rPr>
          <w:rStyle w:val="apple-converted-space"/>
        </w:rPr>
        <w:t xml:space="preserve">  </w:t>
      </w:r>
      <w:r>
        <w:rPr>
          <w:rStyle w:val="s1"/>
        </w:rPr>
        <w:t>justification of applying the case file training after being taught different offences is for the learners to gauge further as to how crime outcomes may vary and impact victims, alongside how to appropriately prepare a file for court with an emphasis on equality, diversity and inclusion embedded into the learning (QAA, 2025, p.5). This will enable the learners to have a diverse, safe and meaningful experience.</w:t>
      </w:r>
    </w:p>
    <w:p w14:paraId="0D15E0B3" w14:textId="207878DC" w:rsidR="00046B45" w:rsidRDefault="00046B45" w:rsidP="00025EAF">
      <w:pPr>
        <w:pStyle w:val="p1"/>
        <w:spacing w:line="360" w:lineRule="auto"/>
        <w:divId w:val="747117181"/>
      </w:pPr>
      <w:r>
        <w:rPr>
          <w:rStyle w:val="apple-converted-space"/>
        </w:rPr>
        <w:t> </w:t>
      </w:r>
      <w:r>
        <w:rPr>
          <w:rStyle w:val="s1"/>
        </w:rPr>
        <w:t>The curriculum will run for 10 weeks whereby the learners will be introduced to different types of case files, familiarise with what is required within the case file such as collection of evidence, victim, witness and police statements, preparing the file for pre and post-charge using ‘MG’ forms and charging decisions. The learners will be situated in the training classrooms at the facility which would be accessible to all learners who would be required to attend sessions on Friday from 8:30am-12:30pm. Each week, a formative assessment will be carried out with individual and group tasks to assess knowledge through the duration of the course (teaching and learning styles). This will be inclusive for varying learning styles of the training officers which is aligned to professional standards</w:t>
      </w:r>
      <w:r w:rsidR="00BB6CA3">
        <w:rPr>
          <w:rStyle w:val="s1"/>
        </w:rPr>
        <w:t xml:space="preserve"> A2</w:t>
      </w:r>
      <w:r>
        <w:rPr>
          <w:rStyle w:val="s1"/>
        </w:rPr>
        <w:t xml:space="preserve"> (AdvanceHE, 2023).</w:t>
      </w:r>
      <w:r>
        <w:rPr>
          <w:rStyle w:val="apple-converted-space"/>
        </w:rPr>
        <w:t> </w:t>
      </w:r>
    </w:p>
    <w:p w14:paraId="1B59F80A" w14:textId="77777777" w:rsidR="00046B45" w:rsidRDefault="00046B45" w:rsidP="00025EAF">
      <w:pPr>
        <w:pStyle w:val="p1"/>
        <w:spacing w:line="360" w:lineRule="auto"/>
        <w:divId w:val="747117181"/>
      </w:pPr>
      <w:r>
        <w:rPr>
          <w:rStyle w:val="apple-converted-space"/>
        </w:rPr>
        <w:t> </w:t>
      </w:r>
      <w:r>
        <w:rPr>
          <w:rStyle w:val="s1"/>
        </w:rPr>
        <w:t xml:space="preserve">Towards the end of the 10 weeks, the learners will have a summative assessment to complete an assignment which includes a case study to build a case file with the relevant information listed, the learners will then carry out a role playing exercise to write up a statement from their case study and to then submit into their built case file onto the Niche RMS training system that the staff trainers will have access to review (NicheRMS365, 2021). Additional support will be ascertained within the first week of </w:t>
      </w:r>
      <w:r>
        <w:rPr>
          <w:rStyle w:val="s1"/>
        </w:rPr>
        <w:lastRenderedPageBreak/>
        <w:t>the curriculum in order to offer differentiating deadlines and or extenuating circumstances to ensure equity and equal opportunities for the learners (Advance HE, 2023). This further links to the learners feeling safe and confident in their learning by promoting inclusivity into teaching (QAA, 2025, ). The learners will receive a confirmation email on passing the assignment within three weeks of submission which will go towards overall completion of their degree once probation is completed.</w:t>
      </w:r>
      <w:r>
        <w:rPr>
          <w:rStyle w:val="apple-converted-space"/>
        </w:rPr>
        <w:t> </w:t>
      </w:r>
    </w:p>
    <w:p w14:paraId="658D5645" w14:textId="77777777" w:rsidR="00046B45" w:rsidRDefault="00046B45" w:rsidP="00025EAF">
      <w:pPr>
        <w:pStyle w:val="p2"/>
        <w:spacing w:line="360" w:lineRule="auto"/>
        <w:divId w:val="747117181"/>
      </w:pPr>
    </w:p>
    <w:p w14:paraId="7A338F92" w14:textId="77777777" w:rsidR="00046B45" w:rsidRPr="002E3CCE" w:rsidRDefault="00046B45" w:rsidP="00025EAF">
      <w:pPr>
        <w:pStyle w:val="p1"/>
        <w:spacing w:line="360" w:lineRule="auto"/>
        <w:divId w:val="747117181"/>
        <w:rPr>
          <w:b/>
          <w:bCs/>
        </w:rPr>
      </w:pPr>
      <w:r w:rsidRPr="002E3CCE">
        <w:rPr>
          <w:rStyle w:val="s1"/>
          <w:b/>
          <w:bCs/>
        </w:rPr>
        <w:t>Rationale</w:t>
      </w:r>
    </w:p>
    <w:p w14:paraId="2717D392" w14:textId="77777777" w:rsidR="00046B45" w:rsidRDefault="00046B45" w:rsidP="00025EAF">
      <w:pPr>
        <w:pStyle w:val="p1"/>
        <w:spacing w:line="360" w:lineRule="auto"/>
        <w:divId w:val="747117181"/>
      </w:pPr>
      <w:r>
        <w:rPr>
          <w:rStyle w:val="s1"/>
        </w:rPr>
        <w:t xml:space="preserve">The police training facility provides learners with important and relevant information in their initial 6 months training in readiness for being operational, they will be stationed into communities dealing with real life and complex situations. By providing initial training in variety of topics, it will better prepare the learners to manage situations appropriately and safely (College of Policing, 2024). This curriculum sets out to help the learners grasp how to build a case file in a theoretical and practical approach where the learner upon completion of curriculum, should be able to recognise, differentiate and create file formats suitable for court. Where there is a lack in training, issues could arise where there is a risk to safety, failures and injustice to victims of crime. In 2015 from </w:t>
      </w:r>
      <w:proofErr w:type="spellStart"/>
      <w:r>
        <w:rPr>
          <w:rStyle w:val="s1"/>
        </w:rPr>
        <w:t>HMICFRS</w:t>
      </w:r>
      <w:proofErr w:type="spellEnd"/>
      <w:r>
        <w:rPr>
          <w:rStyle w:val="s1"/>
        </w:rPr>
        <w:t xml:space="preserve"> Justice Inspectorates, an inspection report was carried out and found that the quality of case files submitted to the Crown Prosecution Service (CPS) were lacking in consistency, along with providing insufficient outcomes to vulnerable victims and witnesses by dismissal of witness and victim care not included or being illegible within the case files (</w:t>
      </w:r>
      <w:proofErr w:type="spellStart"/>
      <w:r>
        <w:rPr>
          <w:rStyle w:val="s1"/>
        </w:rPr>
        <w:t>HMICFRS</w:t>
      </w:r>
      <w:proofErr w:type="spellEnd"/>
      <w:r>
        <w:rPr>
          <w:rStyle w:val="s1"/>
        </w:rPr>
        <w:t>, 2015). From this, another inspection was carried out in 2021 which reviewed the baseline report of casework quality in Cymru-Wales Area, the report raised six issues identified within casework which noted an improvement in handling victims and witnesses at the post charge stage, however more improvement is needed at the pre charge stage (CPS, 2021). Therefore, it appears to be a need of working collaboratively with police and the CPS to create adequate case files which could be aided through further training in line with Casework Quality Standards.</w:t>
      </w:r>
    </w:p>
    <w:p w14:paraId="581C415C" w14:textId="77777777" w:rsidR="00046B45" w:rsidRDefault="00046B45" w:rsidP="00025EAF">
      <w:pPr>
        <w:pStyle w:val="p1"/>
        <w:spacing w:line="360" w:lineRule="auto"/>
        <w:divId w:val="747117181"/>
      </w:pPr>
      <w:r>
        <w:rPr>
          <w:rStyle w:val="s1"/>
        </w:rPr>
        <w:t xml:space="preserve">The Casework Quality Standards published by the Director of Public Prosecutions highlighted the 4 standards which need to be met; standard 2 specifies agency collaboration providing benchmarks to improve quality with accuracy for charging decisions, where standard 3 specifies accurate and clear guidance on file preparation </w:t>
      </w:r>
      <w:r>
        <w:rPr>
          <w:rStyle w:val="s1"/>
        </w:rPr>
        <w:lastRenderedPageBreak/>
        <w:t>by working with victims, witnesses and the police to ensure information handling and record keeping is promptly and accurately shared (CPS, 2014). This highlights a need for consistency and accuracy when delivering and exchanging case work information between agencies such as the police who are the first point contact with victims and witnesses which is emphasised in training.</w:t>
      </w:r>
      <w:r>
        <w:rPr>
          <w:rStyle w:val="apple-converted-space"/>
        </w:rPr>
        <w:t> </w:t>
      </w:r>
    </w:p>
    <w:p w14:paraId="4F043E89" w14:textId="77777777" w:rsidR="00046B45" w:rsidRDefault="00046B45" w:rsidP="00025EAF">
      <w:pPr>
        <w:pStyle w:val="p1"/>
        <w:spacing w:line="360" w:lineRule="auto"/>
        <w:divId w:val="747117181"/>
      </w:pPr>
      <w:r>
        <w:rPr>
          <w:rStyle w:val="s1"/>
        </w:rPr>
        <w:t>When preparing the curriculum, guidance was referred with the Quality Assurance Agency (QAA) bench marking within the subject area of policing which could aid in setting out curriculum design and deliver to structure planning for learner assessment (University of Sussex, 2025). Further to this, the curriculum sets out a structure enabling learners to follow in a scaffold process where there are no jumps in expectations in learning that can further develop skills required for when they complete probation (University of Sussex, 2025). Therefore, linking back to the Justice Inspectorates and the CPS review of case files, by providing an enhanced curriculum within this topic, it would be a beneficial learning opportunity for when the learners become operational and apply the skills they have learnt to effectively investigate and deliver a sufficient case for proceedings.</w:t>
      </w:r>
      <w:r>
        <w:rPr>
          <w:rStyle w:val="apple-converted-space"/>
        </w:rPr>
        <w:t> </w:t>
      </w:r>
    </w:p>
    <w:p w14:paraId="70DFFEFC" w14:textId="77777777" w:rsidR="00046B45" w:rsidRDefault="00046B45" w:rsidP="00025EAF">
      <w:pPr>
        <w:pStyle w:val="p2"/>
        <w:spacing w:line="360" w:lineRule="auto"/>
        <w:divId w:val="747117181"/>
      </w:pPr>
    </w:p>
    <w:p w14:paraId="5C45F4FE" w14:textId="77777777" w:rsidR="00046B45" w:rsidRPr="002E3CCE" w:rsidRDefault="00046B45" w:rsidP="00025EAF">
      <w:pPr>
        <w:pStyle w:val="p1"/>
        <w:spacing w:line="360" w:lineRule="auto"/>
        <w:divId w:val="747117181"/>
        <w:rPr>
          <w:b/>
          <w:bCs/>
        </w:rPr>
      </w:pPr>
      <w:r w:rsidRPr="002E3CCE">
        <w:rPr>
          <w:rStyle w:val="s1"/>
          <w:b/>
          <w:bCs/>
        </w:rPr>
        <w:t>Curriculum Aims and Learning Outcomes</w:t>
      </w:r>
      <w:r w:rsidRPr="002E3CCE">
        <w:rPr>
          <w:rStyle w:val="apple-converted-space"/>
          <w:b/>
          <w:bCs/>
        </w:rPr>
        <w:t> </w:t>
      </w:r>
    </w:p>
    <w:p w14:paraId="02D4A040" w14:textId="77777777" w:rsidR="00046B45" w:rsidRDefault="00046B45" w:rsidP="00025EAF">
      <w:pPr>
        <w:pStyle w:val="p1"/>
        <w:spacing w:line="360" w:lineRule="auto"/>
        <w:divId w:val="747117181"/>
      </w:pPr>
      <w:r>
        <w:rPr>
          <w:rStyle w:val="s1"/>
        </w:rPr>
        <w:t>From the structure described by the University of Sussex (2021) to create the curriculum aims and learning outcomes by following the Constructive Alignment Structure by Biggs and Tang (2011). The structure shows interchangeable exchanges between learning outcomes and teaching activities, how learning outcomes are met through teaching and how assessment are linked with the learning outcomes are met through activities and assessment. The Quality Assurance Agency (QAA) provides benchmark statements that could aid with aligning learning outcomes, the benchmark statements to specific subjects outline standards expected of students along with providing information to learners with what is expected to know by the end of the course (QAA, 2025).</w:t>
      </w:r>
      <w:r>
        <w:rPr>
          <w:rStyle w:val="apple-converted-space"/>
        </w:rPr>
        <w:t> </w:t>
      </w:r>
    </w:p>
    <w:p w14:paraId="321460E9" w14:textId="77777777" w:rsidR="00046B45" w:rsidRDefault="00046B45" w:rsidP="00025EAF">
      <w:pPr>
        <w:pStyle w:val="p1"/>
        <w:spacing w:line="360" w:lineRule="auto"/>
        <w:divId w:val="747117181"/>
      </w:pPr>
      <w:r>
        <w:rPr>
          <w:rStyle w:val="s1"/>
        </w:rPr>
        <w:t>Specific to policing, at level 6 the curriculum aims to equip learners with the appropriate and relevant skills and knowledge to align with Competency</w:t>
      </w:r>
      <w:r>
        <w:rPr>
          <w:rStyle w:val="apple-converted-space"/>
        </w:rPr>
        <w:t xml:space="preserve">  </w:t>
      </w:r>
      <w:r>
        <w:rPr>
          <w:rStyle w:val="s1"/>
        </w:rPr>
        <w:t xml:space="preserve">Values Framework (QAA, 2025). Learning outcomes of the curriculum are in line with QAA benchmark statement </w:t>
      </w:r>
      <w:r>
        <w:rPr>
          <w:rStyle w:val="s1"/>
        </w:rPr>
        <w:lastRenderedPageBreak/>
        <w:t>for policing listed below, the skills that would be developed will be transferable into their professional careers upon completion the course, the learners should be able to:</w:t>
      </w:r>
      <w:r>
        <w:rPr>
          <w:rStyle w:val="apple-converted-space"/>
        </w:rPr>
        <w:t> </w:t>
      </w:r>
    </w:p>
    <w:p w14:paraId="52D6A42F" w14:textId="77777777" w:rsidR="00046B45" w:rsidRDefault="00046B45" w:rsidP="00025EAF">
      <w:pPr>
        <w:pStyle w:val="li1"/>
        <w:numPr>
          <w:ilvl w:val="0"/>
          <w:numId w:val="1"/>
        </w:numPr>
        <w:spacing w:line="360" w:lineRule="auto"/>
        <w:divId w:val="747117181"/>
        <w:rPr>
          <w:rFonts w:eastAsia="Times New Roman"/>
        </w:rPr>
      </w:pPr>
      <w:r>
        <w:rPr>
          <w:rStyle w:val="s1"/>
          <w:rFonts w:eastAsia="Times New Roman"/>
        </w:rPr>
        <w:t>Apply the interdisciplinary nature of policing, criminal justice and criminology into their future professionalism.</w:t>
      </w:r>
      <w:r>
        <w:rPr>
          <w:rStyle w:val="apple-converted-space"/>
          <w:rFonts w:eastAsia="Times New Roman"/>
        </w:rPr>
        <w:t> </w:t>
      </w:r>
    </w:p>
    <w:p w14:paraId="0F65923E" w14:textId="77777777" w:rsidR="00046B45" w:rsidRDefault="00046B45" w:rsidP="00025EAF">
      <w:pPr>
        <w:pStyle w:val="li1"/>
        <w:numPr>
          <w:ilvl w:val="0"/>
          <w:numId w:val="1"/>
        </w:numPr>
        <w:spacing w:line="360" w:lineRule="auto"/>
        <w:divId w:val="747117181"/>
        <w:rPr>
          <w:rFonts w:eastAsia="Times New Roman"/>
        </w:rPr>
      </w:pPr>
      <w:r>
        <w:rPr>
          <w:rStyle w:val="s1"/>
          <w:rFonts w:eastAsia="Times New Roman"/>
        </w:rPr>
        <w:t>Adopt and apply ethical approaches and personal responsibility to promote equality, diversity, inclusivity and human rights into their future professionalism.</w:t>
      </w:r>
      <w:r>
        <w:rPr>
          <w:rStyle w:val="apple-converted-space"/>
          <w:rFonts w:eastAsia="Times New Roman"/>
        </w:rPr>
        <w:t> </w:t>
      </w:r>
    </w:p>
    <w:p w14:paraId="46A80EF8" w14:textId="77777777" w:rsidR="00046B45" w:rsidRDefault="00046B45" w:rsidP="00025EAF">
      <w:pPr>
        <w:pStyle w:val="li1"/>
        <w:numPr>
          <w:ilvl w:val="0"/>
          <w:numId w:val="1"/>
        </w:numPr>
        <w:spacing w:line="360" w:lineRule="auto"/>
        <w:divId w:val="747117181"/>
        <w:rPr>
          <w:rFonts w:eastAsia="Times New Roman"/>
        </w:rPr>
      </w:pPr>
      <w:r>
        <w:rPr>
          <w:rStyle w:val="s1"/>
          <w:rFonts w:eastAsia="Times New Roman"/>
        </w:rPr>
        <w:t>Actively engage in personal development to identify and address own learning needs.</w:t>
      </w:r>
    </w:p>
    <w:p w14:paraId="38530DA5" w14:textId="77777777" w:rsidR="00046B45" w:rsidRDefault="00046B45" w:rsidP="00025EAF">
      <w:pPr>
        <w:pStyle w:val="li1"/>
        <w:numPr>
          <w:ilvl w:val="0"/>
          <w:numId w:val="1"/>
        </w:numPr>
        <w:spacing w:line="360" w:lineRule="auto"/>
        <w:divId w:val="747117181"/>
        <w:rPr>
          <w:rFonts w:eastAsia="Times New Roman"/>
        </w:rPr>
      </w:pPr>
      <w:r>
        <w:rPr>
          <w:rStyle w:val="s1"/>
          <w:rFonts w:eastAsia="Times New Roman"/>
        </w:rPr>
        <w:t>Familiarise with the range of policing specialisms with response, information and intelligence, community and investigations.</w:t>
      </w:r>
    </w:p>
    <w:p w14:paraId="653F4CB4" w14:textId="77777777" w:rsidR="00046B45" w:rsidRDefault="00046B45" w:rsidP="00025EAF">
      <w:pPr>
        <w:pStyle w:val="li1"/>
        <w:numPr>
          <w:ilvl w:val="0"/>
          <w:numId w:val="1"/>
        </w:numPr>
        <w:spacing w:line="360" w:lineRule="auto"/>
        <w:divId w:val="747117181"/>
        <w:rPr>
          <w:rFonts w:eastAsia="Times New Roman"/>
        </w:rPr>
      </w:pPr>
      <w:r>
        <w:rPr>
          <w:rStyle w:val="s1"/>
          <w:rFonts w:eastAsia="Times New Roman"/>
        </w:rPr>
        <w:t>Synthesis contemporary methods and theories to provide support to victims and witnesses, with varying vulnerabilities and risk.</w:t>
      </w:r>
      <w:r>
        <w:rPr>
          <w:rStyle w:val="apple-converted-space"/>
          <w:rFonts w:eastAsia="Times New Roman"/>
        </w:rPr>
        <w:t> </w:t>
      </w:r>
    </w:p>
    <w:p w14:paraId="486E8675" w14:textId="77777777" w:rsidR="00046B45" w:rsidRDefault="00046B45" w:rsidP="00025EAF">
      <w:pPr>
        <w:pStyle w:val="li1"/>
        <w:numPr>
          <w:ilvl w:val="0"/>
          <w:numId w:val="1"/>
        </w:numPr>
        <w:spacing w:line="360" w:lineRule="auto"/>
        <w:divId w:val="747117181"/>
        <w:rPr>
          <w:rFonts w:eastAsia="Times New Roman"/>
        </w:rPr>
      </w:pPr>
      <w:r>
        <w:rPr>
          <w:rStyle w:val="s1"/>
          <w:rFonts w:eastAsia="Times New Roman"/>
        </w:rPr>
        <w:t>Apply the knowledge of leadership, partnership and multiagency to ensure effective communication and support.</w:t>
      </w:r>
    </w:p>
    <w:p w14:paraId="53291403" w14:textId="77777777" w:rsidR="00046B45" w:rsidRDefault="00046B45" w:rsidP="00025EAF">
      <w:pPr>
        <w:pStyle w:val="li1"/>
        <w:numPr>
          <w:ilvl w:val="0"/>
          <w:numId w:val="1"/>
        </w:numPr>
        <w:spacing w:line="360" w:lineRule="auto"/>
        <w:divId w:val="747117181"/>
        <w:rPr>
          <w:rFonts w:eastAsia="Times New Roman"/>
        </w:rPr>
      </w:pPr>
      <w:r>
        <w:rPr>
          <w:rStyle w:val="s1"/>
          <w:rFonts w:eastAsia="Times New Roman"/>
        </w:rPr>
        <w:t>Apply a range of innovative methods and techniques such as digital skills into their future professionalism.</w:t>
      </w:r>
    </w:p>
    <w:p w14:paraId="69F1AB4D" w14:textId="77777777" w:rsidR="00046B45" w:rsidRDefault="00046B45" w:rsidP="00025EAF">
      <w:pPr>
        <w:pStyle w:val="p1"/>
        <w:spacing w:line="360" w:lineRule="auto"/>
        <w:divId w:val="747117181"/>
        <w:rPr>
          <w:rStyle w:val="apple-converted-space"/>
        </w:rPr>
      </w:pPr>
      <w:r>
        <w:rPr>
          <w:rStyle w:val="s1"/>
        </w:rPr>
        <w:t>By implementing these outcomes, it will align with professional standards with the Competency Framework and would be of the same standard across other similar courses nationally. It is to</w:t>
      </w:r>
      <w:r>
        <w:rPr>
          <w:rStyle w:val="apple-converted-space"/>
        </w:rPr>
        <w:t xml:space="preserve">  </w:t>
      </w:r>
      <w:r>
        <w:rPr>
          <w:rStyle w:val="s1"/>
        </w:rPr>
        <w:t>provide the learners with valuable skills to be carried into and further develop in the progression of different specialisms within their careers (QAA, 2025, p.16-17).</w:t>
      </w:r>
      <w:r>
        <w:rPr>
          <w:rStyle w:val="apple-converted-space"/>
        </w:rPr>
        <w:t> </w:t>
      </w:r>
    </w:p>
    <w:p w14:paraId="59E76D5F" w14:textId="77777777" w:rsidR="00025EAF" w:rsidRDefault="00025EAF" w:rsidP="00025EAF">
      <w:pPr>
        <w:pStyle w:val="p1"/>
        <w:spacing w:line="360" w:lineRule="auto"/>
        <w:divId w:val="747117181"/>
        <w:rPr>
          <w:rStyle w:val="apple-converted-space"/>
        </w:rPr>
      </w:pPr>
    </w:p>
    <w:p w14:paraId="429BB0BE" w14:textId="77777777" w:rsidR="00025EAF" w:rsidRDefault="00025EAF" w:rsidP="00025EAF">
      <w:pPr>
        <w:pStyle w:val="p1"/>
        <w:spacing w:line="360" w:lineRule="auto"/>
        <w:divId w:val="747117181"/>
        <w:rPr>
          <w:rStyle w:val="apple-converted-space"/>
        </w:rPr>
      </w:pPr>
    </w:p>
    <w:p w14:paraId="2639C49A" w14:textId="77777777" w:rsidR="00025EAF" w:rsidRDefault="00025EAF" w:rsidP="00025EAF">
      <w:pPr>
        <w:pStyle w:val="p1"/>
        <w:spacing w:line="360" w:lineRule="auto"/>
        <w:divId w:val="747117181"/>
        <w:rPr>
          <w:rStyle w:val="apple-converted-space"/>
        </w:rPr>
      </w:pPr>
    </w:p>
    <w:p w14:paraId="2C61A826" w14:textId="77777777" w:rsidR="00025EAF" w:rsidRDefault="00025EAF" w:rsidP="00025EAF">
      <w:pPr>
        <w:pStyle w:val="p1"/>
        <w:spacing w:line="360" w:lineRule="auto"/>
        <w:divId w:val="747117181"/>
        <w:rPr>
          <w:rStyle w:val="apple-converted-space"/>
        </w:rPr>
      </w:pPr>
    </w:p>
    <w:p w14:paraId="789850DF" w14:textId="77777777" w:rsidR="00025EAF" w:rsidRDefault="00025EAF" w:rsidP="00025EAF">
      <w:pPr>
        <w:pStyle w:val="p1"/>
        <w:spacing w:line="360" w:lineRule="auto"/>
        <w:divId w:val="747117181"/>
      </w:pPr>
    </w:p>
    <w:p w14:paraId="77459E9B" w14:textId="77777777" w:rsidR="00046B45" w:rsidRDefault="00046B45" w:rsidP="00025EAF">
      <w:pPr>
        <w:pStyle w:val="p2"/>
        <w:spacing w:line="360" w:lineRule="auto"/>
        <w:divId w:val="747117181"/>
      </w:pPr>
    </w:p>
    <w:p w14:paraId="44E2A741" w14:textId="77777777" w:rsidR="00046B45" w:rsidRPr="002E3CCE" w:rsidRDefault="00046B45" w:rsidP="00025EAF">
      <w:pPr>
        <w:pStyle w:val="p1"/>
        <w:spacing w:line="360" w:lineRule="auto"/>
        <w:divId w:val="747117181"/>
        <w:rPr>
          <w:b/>
          <w:bCs/>
        </w:rPr>
      </w:pPr>
      <w:r w:rsidRPr="002E3CCE">
        <w:rPr>
          <w:rStyle w:val="s1"/>
          <w:b/>
          <w:bCs/>
        </w:rPr>
        <w:lastRenderedPageBreak/>
        <w:t>Scheme of work</w:t>
      </w:r>
      <w:r w:rsidRPr="002E3CCE">
        <w:rPr>
          <w:rStyle w:val="apple-converted-space"/>
          <w:b/>
          <w:bCs/>
        </w:rPr>
        <w:t> </w:t>
      </w:r>
    </w:p>
    <w:p w14:paraId="463747B2" w14:textId="77777777" w:rsidR="00046B45" w:rsidRDefault="00046B45" w:rsidP="00025EAF">
      <w:pPr>
        <w:pStyle w:val="p1"/>
        <w:spacing w:line="360" w:lineRule="auto"/>
        <w:divId w:val="747117181"/>
      </w:pPr>
      <w:r>
        <w:rPr>
          <w:rStyle w:val="s1"/>
        </w:rPr>
        <w:t>To refer back the QAA benchmark statement for policing and the Constructive Alignment Structure, the module outcomes and activities would be in line with the curriculum’s learning outcomes order to meet the overall learning goals (University of Sussex, 2025). For this curriculum at level 6, it is proposed for a 30 credit module which will go towards overall credits by the end the degree course.</w:t>
      </w:r>
    </w:p>
    <w:p w14:paraId="51C664C2" w14:textId="77777777" w:rsidR="00046B45" w:rsidRDefault="00046B45" w:rsidP="00025EAF">
      <w:pPr>
        <w:pStyle w:val="p1"/>
        <w:spacing w:line="360" w:lineRule="auto"/>
        <w:divId w:val="747117181"/>
      </w:pPr>
      <w:r>
        <w:rPr>
          <w:rStyle w:val="apple-converted-space"/>
        </w:rPr>
        <w:t> </w:t>
      </w:r>
      <w:r>
        <w:rPr>
          <w:rStyle w:val="s1"/>
        </w:rPr>
        <w:t>As previously stated, the curriculum will run for 10 weeks each Friday</w:t>
      </w:r>
      <w:r>
        <w:rPr>
          <w:rStyle w:val="apple-converted-space"/>
        </w:rPr>
        <w:t xml:space="preserve">  </w:t>
      </w:r>
      <w:r>
        <w:rPr>
          <w:rStyle w:val="s1"/>
        </w:rPr>
        <w:t>with the summer cohort that commences in July 2025, the introduction of the module will be set at the two month probationary period at the beginning of September 2025 and conclude on the 7th November 2025.</w:t>
      </w:r>
      <w:r>
        <w:rPr>
          <w:rStyle w:val="apple-converted-space"/>
        </w:rPr>
        <w:t xml:space="preserve">  </w:t>
      </w:r>
      <w:r>
        <w:rPr>
          <w:rStyle w:val="s1"/>
        </w:rPr>
        <w:t>Each week the lessons will be every Friday from 8:30-12:30hrs with refreshment break at 10:00-10:30hrs. The course structure is detailed as follows, outlining learning outcomes, teaching methods and delivery structure, demonstrating the progression of learning in the duration of the program.</w:t>
      </w:r>
      <w:r>
        <w:rPr>
          <w:rStyle w:val="apple-converted-space"/>
        </w:rPr>
        <w:t> </w:t>
      </w:r>
    </w:p>
    <w:p w14:paraId="4314524C" w14:textId="77777777" w:rsidR="00046B45" w:rsidRDefault="00046B45" w:rsidP="00025EAF">
      <w:pPr>
        <w:pStyle w:val="p2"/>
        <w:spacing w:line="360" w:lineRule="auto"/>
        <w:divId w:val="747117181"/>
      </w:pPr>
    </w:p>
    <w:p w14:paraId="7B14A59E" w14:textId="77777777" w:rsidR="004809D7" w:rsidRDefault="004809D7" w:rsidP="00025EAF">
      <w:pPr>
        <w:pStyle w:val="p2"/>
        <w:spacing w:line="360" w:lineRule="auto"/>
        <w:divId w:val="747117181"/>
      </w:pPr>
    </w:p>
    <w:p w14:paraId="634B4136" w14:textId="77777777" w:rsidR="004809D7" w:rsidRDefault="004809D7" w:rsidP="00025EAF">
      <w:pPr>
        <w:pStyle w:val="p2"/>
        <w:spacing w:line="360" w:lineRule="auto"/>
        <w:divId w:val="747117181"/>
      </w:pPr>
    </w:p>
    <w:p w14:paraId="16E852C0" w14:textId="77777777" w:rsidR="004809D7" w:rsidRDefault="004809D7" w:rsidP="00025EAF">
      <w:pPr>
        <w:pStyle w:val="p2"/>
        <w:spacing w:line="360" w:lineRule="auto"/>
        <w:divId w:val="747117181"/>
      </w:pPr>
    </w:p>
    <w:p w14:paraId="4FD83C33" w14:textId="77777777" w:rsidR="004809D7" w:rsidRDefault="004809D7" w:rsidP="00025EAF">
      <w:pPr>
        <w:pStyle w:val="p2"/>
        <w:spacing w:line="360" w:lineRule="auto"/>
        <w:divId w:val="747117181"/>
      </w:pPr>
    </w:p>
    <w:p w14:paraId="157EE7E2" w14:textId="77777777" w:rsidR="004809D7" w:rsidRDefault="004809D7" w:rsidP="00025EAF">
      <w:pPr>
        <w:pStyle w:val="p2"/>
        <w:spacing w:line="360" w:lineRule="auto"/>
        <w:divId w:val="747117181"/>
      </w:pPr>
    </w:p>
    <w:p w14:paraId="50ECD27A" w14:textId="77777777" w:rsidR="004809D7" w:rsidRDefault="004809D7" w:rsidP="00025EAF">
      <w:pPr>
        <w:pStyle w:val="p2"/>
        <w:spacing w:line="360" w:lineRule="auto"/>
        <w:divId w:val="747117181"/>
      </w:pPr>
    </w:p>
    <w:p w14:paraId="24E1C1A0" w14:textId="77777777" w:rsidR="004809D7" w:rsidRDefault="004809D7" w:rsidP="00025EAF">
      <w:pPr>
        <w:pStyle w:val="p2"/>
        <w:spacing w:line="360" w:lineRule="auto"/>
        <w:divId w:val="747117181"/>
      </w:pPr>
    </w:p>
    <w:p w14:paraId="6F376FB4" w14:textId="77777777" w:rsidR="004809D7" w:rsidRDefault="004809D7" w:rsidP="00025EAF">
      <w:pPr>
        <w:pStyle w:val="p2"/>
        <w:spacing w:line="360" w:lineRule="auto"/>
        <w:divId w:val="747117181"/>
      </w:pPr>
    </w:p>
    <w:p w14:paraId="75B110A3" w14:textId="77777777" w:rsidR="004809D7" w:rsidRDefault="004809D7" w:rsidP="00025EAF">
      <w:pPr>
        <w:pStyle w:val="p2"/>
        <w:spacing w:line="360" w:lineRule="auto"/>
        <w:divId w:val="747117181"/>
      </w:pPr>
    </w:p>
    <w:p w14:paraId="17A1D912" w14:textId="77777777" w:rsidR="004809D7" w:rsidRDefault="004809D7" w:rsidP="00025EAF">
      <w:pPr>
        <w:pStyle w:val="p2"/>
        <w:spacing w:line="360" w:lineRule="auto"/>
        <w:divId w:val="747117181"/>
      </w:pPr>
    </w:p>
    <w:p w14:paraId="2CB8671E" w14:textId="77777777" w:rsidR="004809D7" w:rsidRDefault="004809D7" w:rsidP="00025EAF">
      <w:pPr>
        <w:pStyle w:val="p2"/>
        <w:spacing w:line="360" w:lineRule="auto"/>
        <w:divId w:val="747117181"/>
      </w:pPr>
    </w:p>
    <w:p w14:paraId="18BC907D" w14:textId="77777777" w:rsidR="004809D7" w:rsidRDefault="004809D7" w:rsidP="00025EAF">
      <w:pPr>
        <w:pStyle w:val="p2"/>
        <w:spacing w:line="360" w:lineRule="auto"/>
        <w:divId w:val="747117181"/>
      </w:pPr>
    </w:p>
    <w:p w14:paraId="0E266AF7" w14:textId="77777777" w:rsidR="004809D7" w:rsidRDefault="004809D7" w:rsidP="00025EAF">
      <w:pPr>
        <w:pStyle w:val="p2"/>
        <w:spacing w:line="360" w:lineRule="auto"/>
        <w:divId w:val="747117181"/>
      </w:pPr>
    </w:p>
    <w:p w14:paraId="7DA6160E" w14:textId="77777777" w:rsidR="00046B45" w:rsidRPr="00025EAF" w:rsidRDefault="00046B45" w:rsidP="00025EAF">
      <w:pPr>
        <w:pStyle w:val="p1"/>
        <w:spacing w:line="360" w:lineRule="auto"/>
        <w:divId w:val="747117181"/>
        <w:rPr>
          <w:b/>
          <w:bCs/>
        </w:rPr>
      </w:pPr>
      <w:r w:rsidRPr="00025EAF">
        <w:rPr>
          <w:rStyle w:val="s1"/>
          <w:b/>
          <w:bCs/>
        </w:rPr>
        <w:lastRenderedPageBreak/>
        <w:t>Week 1</w:t>
      </w:r>
      <w:r w:rsidRPr="00025EAF">
        <w:rPr>
          <w:rStyle w:val="apple-converted-space"/>
          <w:b/>
          <w:bCs/>
        </w:rPr>
        <w:t> </w:t>
      </w:r>
    </w:p>
    <w:p w14:paraId="67A91F3B" w14:textId="77777777" w:rsidR="00046B45" w:rsidRDefault="00046B45" w:rsidP="00025EAF">
      <w:pPr>
        <w:pStyle w:val="p1"/>
        <w:spacing w:line="360" w:lineRule="auto"/>
        <w:divId w:val="747117181"/>
      </w:pPr>
      <w:r>
        <w:rPr>
          <w:rStyle w:val="s1"/>
        </w:rPr>
        <w:t>Topic: Introduction to Module and Case Files</w:t>
      </w:r>
      <w:r>
        <w:rPr>
          <w:rStyle w:val="apple-converted-space"/>
        </w:rPr>
        <w:t> </w:t>
      </w:r>
    </w:p>
    <w:p w14:paraId="5E1FF5EB" w14:textId="77777777" w:rsidR="00046B45" w:rsidRDefault="00046B45" w:rsidP="00025EAF">
      <w:pPr>
        <w:pStyle w:val="p1"/>
        <w:spacing w:line="360" w:lineRule="auto"/>
        <w:divId w:val="747117181"/>
      </w:pPr>
      <w:r>
        <w:rPr>
          <w:rStyle w:val="s1"/>
        </w:rPr>
        <w:t>Date: Friday 5th September 2025</w:t>
      </w:r>
    </w:p>
    <w:p w14:paraId="0B2A3043" w14:textId="77777777" w:rsidR="00046B45" w:rsidRDefault="00046B45" w:rsidP="00025EAF">
      <w:pPr>
        <w:pStyle w:val="p1"/>
        <w:spacing w:line="360" w:lineRule="auto"/>
        <w:divId w:val="747117181"/>
      </w:pPr>
      <w:r>
        <w:rPr>
          <w:rStyle w:val="s1"/>
        </w:rPr>
        <w:t>Time: 08:30-12:30hrs</w:t>
      </w:r>
    </w:p>
    <w:p w14:paraId="6C8A1F6D" w14:textId="77777777" w:rsidR="00046B45" w:rsidRDefault="00046B45" w:rsidP="00025EAF">
      <w:pPr>
        <w:pStyle w:val="p1"/>
        <w:spacing w:line="360" w:lineRule="auto"/>
        <w:divId w:val="747117181"/>
      </w:pPr>
      <w:r>
        <w:rPr>
          <w:rStyle w:val="s1"/>
        </w:rPr>
        <w:t>Duration: 4 hours</w:t>
      </w:r>
    </w:p>
    <w:p w14:paraId="09E4956F"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214567F7" w14:textId="77777777" w:rsidR="00046B45" w:rsidRDefault="00046B45" w:rsidP="00025EAF">
      <w:pPr>
        <w:pStyle w:val="p1"/>
        <w:spacing w:line="360" w:lineRule="auto"/>
        <w:divId w:val="747117181"/>
      </w:pPr>
      <w:r>
        <w:rPr>
          <w:rStyle w:val="s1"/>
        </w:rPr>
        <w:t>Learning aims:</w:t>
      </w:r>
    </w:p>
    <w:p w14:paraId="7EB241BF" w14:textId="77777777" w:rsidR="00046B45" w:rsidRDefault="00046B45" w:rsidP="00025EAF">
      <w:pPr>
        <w:pStyle w:val="p1"/>
        <w:spacing w:line="360" w:lineRule="auto"/>
        <w:divId w:val="747117181"/>
      </w:pPr>
      <w:r>
        <w:rPr>
          <w:rStyle w:val="s1"/>
        </w:rPr>
        <w:t>Familiarise with the police operating systems</w:t>
      </w:r>
    </w:p>
    <w:p w14:paraId="1791467B" w14:textId="77777777" w:rsidR="00046B45" w:rsidRDefault="00046B45" w:rsidP="00025EAF">
      <w:pPr>
        <w:pStyle w:val="p1"/>
        <w:spacing w:line="360" w:lineRule="auto"/>
        <w:divId w:val="747117181"/>
      </w:pPr>
      <w:r>
        <w:rPr>
          <w:rStyle w:val="s1"/>
        </w:rPr>
        <w:t>Recognise the differences between GAP/NGAP files</w:t>
      </w:r>
    </w:p>
    <w:p w14:paraId="3B49AD88" w14:textId="77777777" w:rsidR="00046B45" w:rsidRDefault="00046B45" w:rsidP="00025EAF">
      <w:pPr>
        <w:pStyle w:val="p1"/>
        <w:spacing w:line="360" w:lineRule="auto"/>
        <w:divId w:val="747117181"/>
      </w:pPr>
      <w:r>
        <w:rPr>
          <w:rStyle w:val="s1"/>
        </w:rPr>
        <w:t>Recognise the impact of insufficient case file preparation</w:t>
      </w:r>
    </w:p>
    <w:p w14:paraId="149313E0" w14:textId="77777777" w:rsidR="00046B45" w:rsidRDefault="00046B45" w:rsidP="00025EAF">
      <w:pPr>
        <w:pStyle w:val="p1"/>
        <w:spacing w:line="360" w:lineRule="auto"/>
        <w:divId w:val="747117181"/>
      </w:pPr>
      <w:r>
        <w:rPr>
          <w:rStyle w:val="s1"/>
        </w:rPr>
        <w:t>Learning Outcomes:</w:t>
      </w:r>
      <w:r>
        <w:rPr>
          <w:rStyle w:val="apple-converted-space"/>
        </w:rPr>
        <w:t> </w:t>
      </w:r>
    </w:p>
    <w:p w14:paraId="696E2734" w14:textId="77777777" w:rsidR="00046B45" w:rsidRDefault="00046B45" w:rsidP="00025EAF">
      <w:pPr>
        <w:pStyle w:val="p1"/>
        <w:spacing w:line="360" w:lineRule="auto"/>
        <w:divId w:val="747117181"/>
      </w:pPr>
      <w:r>
        <w:rPr>
          <w:rStyle w:val="s1"/>
        </w:rPr>
        <w:t>Apply knowledge of GAP and NGAP files through activity</w:t>
      </w:r>
    </w:p>
    <w:p w14:paraId="41E2E3E3" w14:textId="77777777" w:rsidR="00046B45" w:rsidRDefault="00046B45" w:rsidP="00025EAF">
      <w:pPr>
        <w:pStyle w:val="p1"/>
        <w:spacing w:line="360" w:lineRule="auto"/>
        <w:divId w:val="747117181"/>
      </w:pPr>
      <w:r>
        <w:rPr>
          <w:rStyle w:val="s1"/>
        </w:rPr>
        <w:t>Demonstrate use of digital skills through activity</w:t>
      </w:r>
    </w:p>
    <w:p w14:paraId="384D47D1" w14:textId="77777777" w:rsidR="00046B45" w:rsidRDefault="00046B45" w:rsidP="00025EAF">
      <w:pPr>
        <w:pStyle w:val="p1"/>
        <w:spacing w:line="360" w:lineRule="auto"/>
        <w:divId w:val="747117181"/>
      </w:pPr>
      <w:r>
        <w:rPr>
          <w:rStyle w:val="s1"/>
        </w:rPr>
        <w:t>Teaching Delivery: Classroom, PowerPoint presentation</w:t>
      </w:r>
      <w:r>
        <w:rPr>
          <w:rStyle w:val="apple-converted-space"/>
        </w:rPr>
        <w:t> </w:t>
      </w:r>
    </w:p>
    <w:p w14:paraId="07C8FA4A" w14:textId="77777777" w:rsidR="00046B45" w:rsidRDefault="00046B45" w:rsidP="00025EAF">
      <w:pPr>
        <w:pStyle w:val="p1"/>
        <w:spacing w:line="360" w:lineRule="auto"/>
        <w:divId w:val="747117181"/>
      </w:pPr>
      <w:r>
        <w:rPr>
          <w:rStyle w:val="s1"/>
        </w:rPr>
        <w:t>Resources: Computer and laptops, PowerPoint slides and assignment handouts</w:t>
      </w:r>
      <w:r>
        <w:rPr>
          <w:rStyle w:val="apple-converted-space"/>
        </w:rPr>
        <w:t> </w:t>
      </w:r>
    </w:p>
    <w:p w14:paraId="4436A8CC" w14:textId="55158F92" w:rsidR="00046B45" w:rsidRDefault="00046B45" w:rsidP="00025EAF">
      <w:pPr>
        <w:pStyle w:val="p1"/>
        <w:spacing w:line="360" w:lineRule="auto"/>
        <w:divId w:val="747117181"/>
      </w:pPr>
      <w:r>
        <w:rPr>
          <w:rStyle w:val="s1"/>
        </w:rPr>
        <w:t>Overview: Week 1 lesson structure will be an introductory session into the course, the learners will be informed of what will be the expected learning outcomes of the course. In addition to this, they will be introduced to the assignment to be completed by the end of the 10 weeks. The learners will be shown a PowerPoint presentation which will list the learning outcomes of the lesson and shown Guilty and Non Guilty Anticipated Pleas (GAP/NGAP) case files, how the nature of the offences could impact the type of file being built or sent for early advice to the CPS</w:t>
      </w:r>
      <w:r w:rsidR="00972C15">
        <w:rPr>
          <w:rStyle w:val="s1"/>
        </w:rPr>
        <w:t xml:space="preserve"> (College of Policing, 2022)</w:t>
      </w:r>
      <w:r>
        <w:rPr>
          <w:rStyle w:val="s1"/>
        </w:rPr>
        <w:t>.</w:t>
      </w:r>
      <w:r>
        <w:rPr>
          <w:rStyle w:val="apple-converted-space"/>
        </w:rPr>
        <w:t> </w:t>
      </w:r>
    </w:p>
    <w:p w14:paraId="7FF6719F" w14:textId="77777777" w:rsidR="00046B45" w:rsidRDefault="00046B45" w:rsidP="00025EAF">
      <w:pPr>
        <w:pStyle w:val="p1"/>
        <w:spacing w:line="360" w:lineRule="auto"/>
        <w:divId w:val="747117181"/>
      </w:pPr>
      <w:r>
        <w:rPr>
          <w:rStyle w:val="s1"/>
        </w:rPr>
        <w:t>Assessment strategy/ activities for the learners will include entry knowledge of case files, questions to students and knowledge check such as a quiz towards the end of the session to see what has been learnt. One to ones with the learners to identify any additional support is required and where appropriate to refer learners to study support.</w:t>
      </w:r>
      <w:r>
        <w:rPr>
          <w:rStyle w:val="apple-converted-space"/>
        </w:rPr>
        <w:t> </w:t>
      </w:r>
    </w:p>
    <w:p w14:paraId="2C71E6F6" w14:textId="77777777" w:rsidR="00046B45" w:rsidRDefault="00046B45" w:rsidP="00025EAF">
      <w:pPr>
        <w:pStyle w:val="p2"/>
        <w:spacing w:line="360" w:lineRule="auto"/>
        <w:divId w:val="747117181"/>
      </w:pPr>
    </w:p>
    <w:p w14:paraId="28B62B22" w14:textId="77777777" w:rsidR="00046B45" w:rsidRPr="004809D7" w:rsidRDefault="00046B45" w:rsidP="00025EAF">
      <w:pPr>
        <w:pStyle w:val="p1"/>
        <w:spacing w:line="360" w:lineRule="auto"/>
        <w:divId w:val="747117181"/>
        <w:rPr>
          <w:b/>
          <w:bCs/>
        </w:rPr>
      </w:pPr>
      <w:r w:rsidRPr="004809D7">
        <w:rPr>
          <w:rStyle w:val="s1"/>
          <w:b/>
          <w:bCs/>
        </w:rPr>
        <w:lastRenderedPageBreak/>
        <w:t>Week 2</w:t>
      </w:r>
      <w:r w:rsidRPr="004809D7">
        <w:rPr>
          <w:rStyle w:val="apple-converted-space"/>
          <w:b/>
          <w:bCs/>
        </w:rPr>
        <w:t> </w:t>
      </w:r>
    </w:p>
    <w:p w14:paraId="6FA180EE" w14:textId="77777777" w:rsidR="00046B45" w:rsidRDefault="00046B45" w:rsidP="00025EAF">
      <w:pPr>
        <w:pStyle w:val="p1"/>
        <w:spacing w:line="360" w:lineRule="auto"/>
        <w:divId w:val="747117181"/>
      </w:pPr>
      <w:r>
        <w:rPr>
          <w:rStyle w:val="s1"/>
        </w:rPr>
        <w:t>Topic: Introduction to Case Files</w:t>
      </w:r>
      <w:r>
        <w:rPr>
          <w:rStyle w:val="apple-converted-space"/>
        </w:rPr>
        <w:t> </w:t>
      </w:r>
    </w:p>
    <w:p w14:paraId="21DC128A" w14:textId="77777777" w:rsidR="00046B45" w:rsidRDefault="00046B45" w:rsidP="00025EAF">
      <w:pPr>
        <w:pStyle w:val="p1"/>
        <w:spacing w:line="360" w:lineRule="auto"/>
        <w:divId w:val="747117181"/>
      </w:pPr>
      <w:r>
        <w:rPr>
          <w:rStyle w:val="s1"/>
        </w:rPr>
        <w:t>Date: Friday 12th September 2025</w:t>
      </w:r>
    </w:p>
    <w:p w14:paraId="12BFF727" w14:textId="77777777" w:rsidR="00046B45" w:rsidRDefault="00046B45" w:rsidP="00025EAF">
      <w:pPr>
        <w:pStyle w:val="p1"/>
        <w:spacing w:line="360" w:lineRule="auto"/>
        <w:divId w:val="747117181"/>
      </w:pPr>
      <w:r>
        <w:rPr>
          <w:rStyle w:val="s1"/>
        </w:rPr>
        <w:t>Time: 08:30-12:30hrs</w:t>
      </w:r>
    </w:p>
    <w:p w14:paraId="69793D6D" w14:textId="77777777" w:rsidR="00046B45" w:rsidRDefault="00046B45" w:rsidP="00025EAF">
      <w:pPr>
        <w:pStyle w:val="p1"/>
        <w:spacing w:line="360" w:lineRule="auto"/>
        <w:divId w:val="747117181"/>
      </w:pPr>
      <w:r>
        <w:rPr>
          <w:rStyle w:val="s1"/>
        </w:rPr>
        <w:t>Duration: 4 hours</w:t>
      </w:r>
    </w:p>
    <w:p w14:paraId="6B366985"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217AF4E0" w14:textId="77777777" w:rsidR="00046B45" w:rsidRDefault="00046B45" w:rsidP="00025EAF">
      <w:pPr>
        <w:pStyle w:val="p1"/>
        <w:spacing w:line="360" w:lineRule="auto"/>
        <w:divId w:val="747117181"/>
      </w:pPr>
      <w:r>
        <w:rPr>
          <w:rStyle w:val="s1"/>
        </w:rPr>
        <w:t>Learning aims:</w:t>
      </w:r>
    </w:p>
    <w:p w14:paraId="0510FBE3" w14:textId="77777777" w:rsidR="00046B45" w:rsidRDefault="00046B45" w:rsidP="00025EAF">
      <w:pPr>
        <w:pStyle w:val="p1"/>
        <w:spacing w:line="360" w:lineRule="auto"/>
        <w:divId w:val="747117181"/>
      </w:pPr>
      <w:r>
        <w:rPr>
          <w:rStyle w:val="s1"/>
        </w:rPr>
        <w:t>Recap from the knowledge learnt from the week prior</w:t>
      </w:r>
      <w:r>
        <w:rPr>
          <w:rStyle w:val="apple-converted-space"/>
        </w:rPr>
        <w:t> </w:t>
      </w:r>
    </w:p>
    <w:p w14:paraId="779BE404" w14:textId="77777777" w:rsidR="00046B45" w:rsidRDefault="00046B45" w:rsidP="00025EAF">
      <w:pPr>
        <w:pStyle w:val="p1"/>
        <w:spacing w:line="360" w:lineRule="auto"/>
        <w:divId w:val="747117181"/>
      </w:pPr>
      <w:r>
        <w:rPr>
          <w:rStyle w:val="s1"/>
        </w:rPr>
        <w:t>Familiarise with police terminology</w:t>
      </w:r>
    </w:p>
    <w:p w14:paraId="32876244" w14:textId="77777777" w:rsidR="00046B45" w:rsidRDefault="00046B45" w:rsidP="00025EAF">
      <w:pPr>
        <w:pStyle w:val="p1"/>
        <w:spacing w:line="360" w:lineRule="auto"/>
        <w:divId w:val="747117181"/>
      </w:pPr>
      <w:r>
        <w:rPr>
          <w:rStyle w:val="s1"/>
        </w:rPr>
        <w:t>Recognise common mistakes made when building a case files</w:t>
      </w:r>
      <w:r>
        <w:rPr>
          <w:rStyle w:val="apple-converted-space"/>
        </w:rPr>
        <w:t> </w:t>
      </w:r>
    </w:p>
    <w:p w14:paraId="0ED1AB70" w14:textId="77777777" w:rsidR="00046B45" w:rsidRDefault="00046B45" w:rsidP="00025EAF">
      <w:pPr>
        <w:pStyle w:val="p1"/>
        <w:spacing w:line="360" w:lineRule="auto"/>
        <w:divId w:val="747117181"/>
      </w:pPr>
      <w:r>
        <w:rPr>
          <w:rStyle w:val="s1"/>
        </w:rPr>
        <w:t>Learning Outcomes:</w:t>
      </w:r>
      <w:r>
        <w:rPr>
          <w:rStyle w:val="apple-converted-space"/>
        </w:rPr>
        <w:t> </w:t>
      </w:r>
    </w:p>
    <w:p w14:paraId="1CAAAE46" w14:textId="77777777" w:rsidR="00046B45" w:rsidRDefault="00046B45" w:rsidP="00025EAF">
      <w:pPr>
        <w:pStyle w:val="p1"/>
        <w:spacing w:line="360" w:lineRule="auto"/>
        <w:divId w:val="747117181"/>
      </w:pPr>
      <w:r>
        <w:rPr>
          <w:rStyle w:val="s1"/>
        </w:rPr>
        <w:t>Demonstrate partnership and collaboration with peers</w:t>
      </w:r>
      <w:r>
        <w:rPr>
          <w:rStyle w:val="apple-converted-space"/>
        </w:rPr>
        <w:t> </w:t>
      </w:r>
    </w:p>
    <w:p w14:paraId="5AEC6AF3" w14:textId="77777777" w:rsidR="00046B45" w:rsidRDefault="00046B45" w:rsidP="00025EAF">
      <w:pPr>
        <w:pStyle w:val="p1"/>
        <w:spacing w:line="360" w:lineRule="auto"/>
        <w:divId w:val="747117181"/>
      </w:pPr>
      <w:r>
        <w:rPr>
          <w:rStyle w:val="s1"/>
        </w:rPr>
        <w:t>Apply the use of digital skills when using police training system</w:t>
      </w:r>
    </w:p>
    <w:p w14:paraId="3ACFDCF8" w14:textId="77777777" w:rsidR="00046B45" w:rsidRDefault="00046B45" w:rsidP="00025EAF">
      <w:pPr>
        <w:pStyle w:val="p1"/>
        <w:spacing w:line="360" w:lineRule="auto"/>
        <w:divId w:val="747117181"/>
      </w:pPr>
      <w:r>
        <w:rPr>
          <w:rStyle w:val="s1"/>
        </w:rPr>
        <w:t>Teaching Delivery: Classroom, PowerPoint presentation</w:t>
      </w:r>
      <w:r>
        <w:rPr>
          <w:rStyle w:val="apple-converted-space"/>
        </w:rPr>
        <w:t> </w:t>
      </w:r>
    </w:p>
    <w:p w14:paraId="535CF720" w14:textId="77777777" w:rsidR="00046B45" w:rsidRDefault="00046B45" w:rsidP="00025EAF">
      <w:pPr>
        <w:pStyle w:val="p1"/>
        <w:spacing w:line="360" w:lineRule="auto"/>
        <w:divId w:val="747117181"/>
      </w:pPr>
      <w:r>
        <w:rPr>
          <w:rStyle w:val="s1"/>
        </w:rPr>
        <w:t>Resources: Computer and laptops, PowerPoint slides and assignment handouts</w:t>
      </w:r>
      <w:r>
        <w:rPr>
          <w:rStyle w:val="apple-converted-space"/>
        </w:rPr>
        <w:t> </w:t>
      </w:r>
    </w:p>
    <w:p w14:paraId="30816915" w14:textId="77777777" w:rsidR="00046B45" w:rsidRDefault="00046B45" w:rsidP="00025EAF">
      <w:pPr>
        <w:pStyle w:val="p1"/>
        <w:spacing w:line="360" w:lineRule="auto"/>
        <w:divId w:val="747117181"/>
      </w:pPr>
      <w:r>
        <w:rPr>
          <w:rStyle w:val="s1"/>
        </w:rPr>
        <w:t>Overview:</w:t>
      </w:r>
      <w:r>
        <w:rPr>
          <w:rStyle w:val="apple-converted-space"/>
        </w:rPr>
        <w:t> </w:t>
      </w:r>
    </w:p>
    <w:p w14:paraId="6FA91807" w14:textId="77777777" w:rsidR="00046B45" w:rsidRDefault="00046B45" w:rsidP="00025EAF">
      <w:pPr>
        <w:pStyle w:val="p1"/>
        <w:spacing w:line="360" w:lineRule="auto"/>
        <w:divId w:val="747117181"/>
      </w:pPr>
      <w:r>
        <w:rPr>
          <w:rStyle w:val="s1"/>
        </w:rPr>
        <w:t>Week 2 will begin with a recap of the content discussed from the week before, the lesson will demonstrate on PowerPoint sufficient and insufficient case files, common errors made and complications as a result of an incorrect file build.</w:t>
      </w:r>
      <w:r>
        <w:rPr>
          <w:rStyle w:val="apple-converted-space"/>
        </w:rPr>
        <w:t> </w:t>
      </w:r>
    </w:p>
    <w:p w14:paraId="450BB6BC" w14:textId="77777777" w:rsidR="00046B45" w:rsidRDefault="00046B45" w:rsidP="00025EAF">
      <w:pPr>
        <w:pStyle w:val="p1"/>
        <w:spacing w:line="360" w:lineRule="auto"/>
        <w:divId w:val="747117181"/>
      </w:pPr>
      <w:r>
        <w:rPr>
          <w:rStyle w:val="s1"/>
        </w:rPr>
        <w:t>The assessment strategies and activities will be open questions to the group when shown an incorrect file, group collaboration activity will follow to ascertain the errors in an example case file, regroup and discussion with demonstration of a correct file build.</w:t>
      </w:r>
      <w:r>
        <w:rPr>
          <w:rStyle w:val="apple-converted-space"/>
        </w:rPr>
        <w:t> </w:t>
      </w:r>
    </w:p>
    <w:p w14:paraId="6D6E1D3D" w14:textId="77777777" w:rsidR="00046B45" w:rsidRDefault="00046B45" w:rsidP="00025EAF">
      <w:pPr>
        <w:pStyle w:val="p2"/>
        <w:spacing w:line="360" w:lineRule="auto"/>
        <w:divId w:val="747117181"/>
      </w:pPr>
    </w:p>
    <w:p w14:paraId="3316F2F5" w14:textId="77777777" w:rsidR="004809D7" w:rsidRDefault="004809D7" w:rsidP="00025EAF">
      <w:pPr>
        <w:pStyle w:val="p2"/>
        <w:spacing w:line="360" w:lineRule="auto"/>
        <w:divId w:val="747117181"/>
      </w:pPr>
    </w:p>
    <w:p w14:paraId="6F908C6D" w14:textId="77777777" w:rsidR="004809D7" w:rsidRDefault="004809D7" w:rsidP="00025EAF">
      <w:pPr>
        <w:pStyle w:val="p2"/>
        <w:spacing w:line="360" w:lineRule="auto"/>
        <w:divId w:val="747117181"/>
      </w:pPr>
    </w:p>
    <w:p w14:paraId="3464B049" w14:textId="77777777" w:rsidR="00046B45" w:rsidRPr="004809D7" w:rsidRDefault="00046B45" w:rsidP="00025EAF">
      <w:pPr>
        <w:pStyle w:val="p1"/>
        <w:spacing w:line="360" w:lineRule="auto"/>
        <w:divId w:val="747117181"/>
        <w:rPr>
          <w:b/>
          <w:bCs/>
        </w:rPr>
      </w:pPr>
      <w:r w:rsidRPr="004809D7">
        <w:rPr>
          <w:rStyle w:val="s1"/>
          <w:b/>
          <w:bCs/>
        </w:rPr>
        <w:lastRenderedPageBreak/>
        <w:t>Week 3</w:t>
      </w:r>
    </w:p>
    <w:p w14:paraId="15CBB56B" w14:textId="77777777" w:rsidR="00046B45" w:rsidRDefault="00046B45" w:rsidP="00025EAF">
      <w:pPr>
        <w:pStyle w:val="p1"/>
        <w:spacing w:line="360" w:lineRule="auto"/>
        <w:divId w:val="747117181"/>
      </w:pPr>
      <w:r>
        <w:rPr>
          <w:rStyle w:val="s1"/>
        </w:rPr>
        <w:t>Topic: Case File Building - Evidence Gathering</w:t>
      </w:r>
    </w:p>
    <w:p w14:paraId="42FB75A1" w14:textId="77777777" w:rsidR="00046B45" w:rsidRDefault="00046B45" w:rsidP="00025EAF">
      <w:pPr>
        <w:pStyle w:val="p1"/>
        <w:spacing w:line="360" w:lineRule="auto"/>
        <w:divId w:val="747117181"/>
      </w:pPr>
      <w:r>
        <w:rPr>
          <w:rStyle w:val="s1"/>
        </w:rPr>
        <w:t>Date: Friday 19th September 2025</w:t>
      </w:r>
    </w:p>
    <w:p w14:paraId="43DC7E53" w14:textId="77777777" w:rsidR="00046B45" w:rsidRDefault="00046B45" w:rsidP="00025EAF">
      <w:pPr>
        <w:pStyle w:val="p1"/>
        <w:spacing w:line="360" w:lineRule="auto"/>
        <w:divId w:val="747117181"/>
      </w:pPr>
      <w:r>
        <w:rPr>
          <w:rStyle w:val="s1"/>
        </w:rPr>
        <w:t>Time: 08:30-12:30hrs</w:t>
      </w:r>
    </w:p>
    <w:p w14:paraId="7CE71203" w14:textId="77777777" w:rsidR="00046B45" w:rsidRDefault="00046B45" w:rsidP="00025EAF">
      <w:pPr>
        <w:pStyle w:val="p1"/>
        <w:spacing w:line="360" w:lineRule="auto"/>
        <w:divId w:val="747117181"/>
      </w:pPr>
      <w:r>
        <w:rPr>
          <w:rStyle w:val="s1"/>
        </w:rPr>
        <w:t>Duration: 4 hours</w:t>
      </w:r>
    </w:p>
    <w:p w14:paraId="47AAF174"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03FDCC6E" w14:textId="77777777" w:rsidR="00046B45" w:rsidRDefault="00046B45" w:rsidP="00025EAF">
      <w:pPr>
        <w:pStyle w:val="p1"/>
        <w:spacing w:line="360" w:lineRule="auto"/>
        <w:divId w:val="747117181"/>
      </w:pPr>
      <w:r>
        <w:rPr>
          <w:rStyle w:val="s1"/>
        </w:rPr>
        <w:t>Learning aims:</w:t>
      </w:r>
    </w:p>
    <w:p w14:paraId="3A9850E8" w14:textId="77777777" w:rsidR="00046B45" w:rsidRDefault="00046B45" w:rsidP="00025EAF">
      <w:pPr>
        <w:pStyle w:val="p1"/>
        <w:spacing w:line="360" w:lineRule="auto"/>
        <w:divId w:val="747117181"/>
      </w:pPr>
      <w:r>
        <w:rPr>
          <w:rStyle w:val="s1"/>
        </w:rPr>
        <w:t>Familiarise with evidence gathering</w:t>
      </w:r>
      <w:r>
        <w:rPr>
          <w:rStyle w:val="apple-converted-space"/>
        </w:rPr>
        <w:t> </w:t>
      </w:r>
    </w:p>
    <w:p w14:paraId="0064AFEC" w14:textId="77777777" w:rsidR="00046B45" w:rsidRDefault="00046B45" w:rsidP="00025EAF">
      <w:pPr>
        <w:pStyle w:val="p1"/>
        <w:spacing w:line="360" w:lineRule="auto"/>
        <w:divId w:val="747117181"/>
      </w:pPr>
      <w:r>
        <w:rPr>
          <w:rStyle w:val="s1"/>
        </w:rPr>
        <w:t>Differentiate between various evidence and exhibits</w:t>
      </w:r>
    </w:p>
    <w:p w14:paraId="31BDA9D5" w14:textId="77777777" w:rsidR="00046B45" w:rsidRDefault="00046B45" w:rsidP="00025EAF">
      <w:pPr>
        <w:pStyle w:val="p1"/>
        <w:spacing w:line="360" w:lineRule="auto"/>
        <w:divId w:val="747117181"/>
      </w:pPr>
      <w:r>
        <w:rPr>
          <w:rStyle w:val="s1"/>
        </w:rPr>
        <w:t>Learning Outcomes:</w:t>
      </w:r>
      <w:r>
        <w:rPr>
          <w:rStyle w:val="apple-converted-space"/>
        </w:rPr>
        <w:t> </w:t>
      </w:r>
    </w:p>
    <w:p w14:paraId="54291397" w14:textId="77777777" w:rsidR="00046B45" w:rsidRDefault="00046B45" w:rsidP="00025EAF">
      <w:pPr>
        <w:pStyle w:val="p1"/>
        <w:spacing w:line="360" w:lineRule="auto"/>
        <w:divId w:val="747117181"/>
      </w:pPr>
      <w:r>
        <w:rPr>
          <w:rStyle w:val="s1"/>
        </w:rPr>
        <w:t>Demonstrate collaboration with peers</w:t>
      </w:r>
    </w:p>
    <w:p w14:paraId="46E16D75" w14:textId="77777777" w:rsidR="00046B45" w:rsidRDefault="00046B45" w:rsidP="00025EAF">
      <w:pPr>
        <w:pStyle w:val="p1"/>
        <w:spacing w:line="360" w:lineRule="auto"/>
        <w:divId w:val="747117181"/>
      </w:pPr>
      <w:r>
        <w:rPr>
          <w:rStyle w:val="s1"/>
        </w:rPr>
        <w:t>Synthesise research into a presentation of findings</w:t>
      </w:r>
    </w:p>
    <w:p w14:paraId="51310708" w14:textId="77777777" w:rsidR="00046B45" w:rsidRDefault="00046B45" w:rsidP="00025EAF">
      <w:pPr>
        <w:pStyle w:val="p1"/>
        <w:spacing w:line="360" w:lineRule="auto"/>
        <w:divId w:val="747117181"/>
      </w:pPr>
      <w:r>
        <w:rPr>
          <w:rStyle w:val="s1"/>
        </w:rPr>
        <w:t>Apply digital skills through the use of police training systems</w:t>
      </w:r>
    </w:p>
    <w:p w14:paraId="60E79C77" w14:textId="77777777" w:rsidR="00046B45" w:rsidRDefault="00046B45" w:rsidP="00025EAF">
      <w:pPr>
        <w:pStyle w:val="p1"/>
        <w:spacing w:line="360" w:lineRule="auto"/>
        <w:divId w:val="747117181"/>
      </w:pPr>
      <w:r>
        <w:rPr>
          <w:rStyle w:val="s1"/>
        </w:rPr>
        <w:t>Teaching Delivery: Classroom, PowerPoint presentation</w:t>
      </w:r>
      <w:r>
        <w:rPr>
          <w:rStyle w:val="apple-converted-space"/>
        </w:rPr>
        <w:t> </w:t>
      </w:r>
    </w:p>
    <w:p w14:paraId="306A63EA" w14:textId="77777777" w:rsidR="00046B45" w:rsidRDefault="00046B45" w:rsidP="00025EAF">
      <w:pPr>
        <w:pStyle w:val="p1"/>
        <w:spacing w:line="360" w:lineRule="auto"/>
        <w:divId w:val="747117181"/>
      </w:pPr>
      <w:r>
        <w:rPr>
          <w:rStyle w:val="s1"/>
        </w:rPr>
        <w:t>Resources: Computer and laptops, PowerPoint slides and assignment handouts</w:t>
      </w:r>
      <w:r>
        <w:rPr>
          <w:rStyle w:val="apple-converted-space"/>
        </w:rPr>
        <w:t> </w:t>
      </w:r>
    </w:p>
    <w:p w14:paraId="7C87C3F2" w14:textId="77777777" w:rsidR="00046B45" w:rsidRDefault="00046B45" w:rsidP="00025EAF">
      <w:pPr>
        <w:pStyle w:val="p1"/>
        <w:spacing w:line="360" w:lineRule="auto"/>
        <w:divId w:val="747117181"/>
      </w:pPr>
      <w:r>
        <w:rPr>
          <w:rStyle w:val="s1"/>
        </w:rPr>
        <w:t>Overview:</w:t>
      </w:r>
      <w:r>
        <w:rPr>
          <w:rStyle w:val="apple-converted-space"/>
        </w:rPr>
        <w:t> </w:t>
      </w:r>
    </w:p>
    <w:p w14:paraId="7F75271A" w14:textId="77777777" w:rsidR="00046B45" w:rsidRDefault="00046B45" w:rsidP="00025EAF">
      <w:pPr>
        <w:pStyle w:val="p1"/>
        <w:spacing w:line="360" w:lineRule="auto"/>
        <w:divId w:val="747117181"/>
      </w:pPr>
      <w:r>
        <w:rPr>
          <w:rStyle w:val="s1"/>
        </w:rPr>
        <w:t>Week 3 will inform the learners about evidence gathering specific to case files such as golden hour enquiries, obtaining and securing evidence, physical, forensic, photo/ video and audio evidence such as statements, interviews and 999 calls with an overview of redacting material within the evidence and exhibits and where to locate within the occurrence reference code on the Niche training system. The latter part of the lesson will be an introduction to MG formats within the file in readiness for week 4.</w:t>
      </w:r>
      <w:r>
        <w:rPr>
          <w:rStyle w:val="apple-converted-space"/>
        </w:rPr>
        <w:t> </w:t>
      </w:r>
    </w:p>
    <w:p w14:paraId="4C6A0AF4" w14:textId="77777777" w:rsidR="00046B45" w:rsidRDefault="00046B45" w:rsidP="00025EAF">
      <w:pPr>
        <w:pStyle w:val="p1"/>
        <w:spacing w:line="360" w:lineRule="auto"/>
        <w:divId w:val="747117181"/>
      </w:pPr>
      <w:r>
        <w:rPr>
          <w:rStyle w:val="s1"/>
        </w:rPr>
        <w:t xml:space="preserve">The assessment strategy within the session will be for the learners to be placed into groups and be assigned a research activity around evidence gathering, this will be research into redacted material and why certain material is redacted on assigned evidence gathering; as an example, group one will be assigned to research audio and </w:t>
      </w:r>
      <w:r>
        <w:rPr>
          <w:rStyle w:val="s1"/>
        </w:rPr>
        <w:lastRenderedPageBreak/>
        <w:t>video evidence, group two will be assigned to research forensic and physical evidence/exhibits. Once the activity has concluded, the groups will present and share their findings. In addition to this, it will be an opportunity to apply digital skills of locating occurrence reference numbers and how evidence is transferred into case file format.</w:t>
      </w:r>
    </w:p>
    <w:p w14:paraId="105B9D65" w14:textId="77777777" w:rsidR="00046B45" w:rsidRDefault="00046B45" w:rsidP="00025EAF">
      <w:pPr>
        <w:pStyle w:val="p2"/>
        <w:spacing w:line="360" w:lineRule="auto"/>
        <w:divId w:val="747117181"/>
      </w:pPr>
    </w:p>
    <w:p w14:paraId="25B1D953" w14:textId="77777777" w:rsidR="00046B45" w:rsidRPr="00862B26" w:rsidRDefault="00046B45" w:rsidP="00025EAF">
      <w:pPr>
        <w:pStyle w:val="p1"/>
        <w:spacing w:line="360" w:lineRule="auto"/>
        <w:divId w:val="747117181"/>
        <w:rPr>
          <w:b/>
          <w:bCs/>
        </w:rPr>
      </w:pPr>
      <w:r w:rsidRPr="00862B26">
        <w:rPr>
          <w:rStyle w:val="s1"/>
          <w:b/>
          <w:bCs/>
        </w:rPr>
        <w:t>Week 4</w:t>
      </w:r>
    </w:p>
    <w:p w14:paraId="32EB1062" w14:textId="77777777" w:rsidR="00046B45" w:rsidRDefault="00046B45" w:rsidP="00025EAF">
      <w:pPr>
        <w:pStyle w:val="p1"/>
        <w:spacing w:line="360" w:lineRule="auto"/>
        <w:divId w:val="747117181"/>
      </w:pPr>
      <w:r>
        <w:rPr>
          <w:rStyle w:val="s1"/>
        </w:rPr>
        <w:t>Topic: Case File Building - MG Forms</w:t>
      </w:r>
    </w:p>
    <w:p w14:paraId="7EE04129" w14:textId="77777777" w:rsidR="00046B45" w:rsidRDefault="00046B45" w:rsidP="00025EAF">
      <w:pPr>
        <w:pStyle w:val="p1"/>
        <w:spacing w:line="360" w:lineRule="auto"/>
        <w:divId w:val="747117181"/>
      </w:pPr>
      <w:r>
        <w:rPr>
          <w:rStyle w:val="s1"/>
        </w:rPr>
        <w:t>Date: Friday 26th September 2025</w:t>
      </w:r>
    </w:p>
    <w:p w14:paraId="7C30BF9F" w14:textId="77777777" w:rsidR="00046B45" w:rsidRDefault="00046B45" w:rsidP="00025EAF">
      <w:pPr>
        <w:pStyle w:val="p1"/>
        <w:spacing w:line="360" w:lineRule="auto"/>
        <w:divId w:val="747117181"/>
      </w:pPr>
      <w:r>
        <w:rPr>
          <w:rStyle w:val="s1"/>
        </w:rPr>
        <w:t>Time: 08:30-12:30hrs</w:t>
      </w:r>
    </w:p>
    <w:p w14:paraId="75342F05" w14:textId="77777777" w:rsidR="00046B45" w:rsidRDefault="00046B45" w:rsidP="00025EAF">
      <w:pPr>
        <w:pStyle w:val="p1"/>
        <w:spacing w:line="360" w:lineRule="auto"/>
        <w:divId w:val="747117181"/>
      </w:pPr>
      <w:r>
        <w:rPr>
          <w:rStyle w:val="s1"/>
        </w:rPr>
        <w:t>Duration: 4 hours</w:t>
      </w:r>
    </w:p>
    <w:p w14:paraId="6DFCC12F"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148C1759" w14:textId="77777777" w:rsidR="00046B45" w:rsidRDefault="00046B45" w:rsidP="00025EAF">
      <w:pPr>
        <w:pStyle w:val="p1"/>
        <w:spacing w:line="360" w:lineRule="auto"/>
        <w:divId w:val="747117181"/>
      </w:pPr>
      <w:r>
        <w:rPr>
          <w:rStyle w:val="s1"/>
        </w:rPr>
        <w:t>Learning aims:</w:t>
      </w:r>
    </w:p>
    <w:p w14:paraId="5D685AC4" w14:textId="77777777" w:rsidR="00046B45" w:rsidRDefault="00046B45" w:rsidP="00025EAF">
      <w:pPr>
        <w:pStyle w:val="p1"/>
        <w:spacing w:line="360" w:lineRule="auto"/>
        <w:divId w:val="747117181"/>
      </w:pPr>
      <w:r>
        <w:rPr>
          <w:rStyle w:val="s1"/>
        </w:rPr>
        <w:t>Recognise the different MG forms within a case file</w:t>
      </w:r>
    </w:p>
    <w:p w14:paraId="076EFC34" w14:textId="77777777" w:rsidR="00046B45" w:rsidRDefault="00046B45" w:rsidP="00025EAF">
      <w:pPr>
        <w:pStyle w:val="p1"/>
        <w:spacing w:line="360" w:lineRule="auto"/>
        <w:divId w:val="747117181"/>
      </w:pPr>
      <w:r>
        <w:rPr>
          <w:rStyle w:val="s1"/>
        </w:rPr>
        <w:t>Explore the police training system to locate MG forms</w:t>
      </w:r>
      <w:r>
        <w:rPr>
          <w:rStyle w:val="apple-converted-space"/>
        </w:rPr>
        <w:t> </w:t>
      </w:r>
    </w:p>
    <w:p w14:paraId="47CE190D" w14:textId="77777777" w:rsidR="00046B45" w:rsidRDefault="00046B45" w:rsidP="00025EAF">
      <w:pPr>
        <w:pStyle w:val="p1"/>
        <w:spacing w:line="360" w:lineRule="auto"/>
        <w:divId w:val="747117181"/>
      </w:pPr>
      <w:r>
        <w:rPr>
          <w:rStyle w:val="s1"/>
        </w:rPr>
        <w:t>Familiarise with police terminology of victim and witness</w:t>
      </w:r>
    </w:p>
    <w:p w14:paraId="48A3F079" w14:textId="77777777" w:rsidR="00046B45" w:rsidRDefault="00046B45" w:rsidP="00025EAF">
      <w:pPr>
        <w:pStyle w:val="p1"/>
        <w:spacing w:line="360" w:lineRule="auto"/>
        <w:divId w:val="747117181"/>
      </w:pPr>
      <w:r>
        <w:rPr>
          <w:rStyle w:val="s1"/>
        </w:rPr>
        <w:t>Learning Outcomes:</w:t>
      </w:r>
      <w:r>
        <w:rPr>
          <w:rStyle w:val="apple-converted-space"/>
        </w:rPr>
        <w:t> </w:t>
      </w:r>
    </w:p>
    <w:p w14:paraId="544D293F" w14:textId="77777777" w:rsidR="00046B45" w:rsidRDefault="00046B45" w:rsidP="00025EAF">
      <w:pPr>
        <w:pStyle w:val="p1"/>
        <w:spacing w:line="360" w:lineRule="auto"/>
        <w:divId w:val="747117181"/>
      </w:pPr>
      <w:r>
        <w:rPr>
          <w:rStyle w:val="s1"/>
        </w:rPr>
        <w:t>Demonstrate current knowledge through quiz activity</w:t>
      </w:r>
    </w:p>
    <w:p w14:paraId="2F34472E" w14:textId="77777777" w:rsidR="00046B45" w:rsidRDefault="00046B45" w:rsidP="00025EAF">
      <w:pPr>
        <w:pStyle w:val="p1"/>
        <w:spacing w:line="360" w:lineRule="auto"/>
        <w:divId w:val="747117181"/>
      </w:pPr>
      <w:r>
        <w:rPr>
          <w:rStyle w:val="s1"/>
        </w:rPr>
        <w:t>Apply digital skills through the use of the police training system</w:t>
      </w:r>
      <w:r>
        <w:rPr>
          <w:rStyle w:val="apple-converted-space"/>
        </w:rPr>
        <w:t> </w:t>
      </w:r>
    </w:p>
    <w:p w14:paraId="039B7BC4" w14:textId="77777777" w:rsidR="00046B45" w:rsidRDefault="00046B45" w:rsidP="00025EAF">
      <w:pPr>
        <w:pStyle w:val="p1"/>
        <w:spacing w:line="360" w:lineRule="auto"/>
        <w:divId w:val="747117181"/>
      </w:pPr>
      <w:r>
        <w:rPr>
          <w:rStyle w:val="s1"/>
        </w:rPr>
        <w:t>Teaching Delivery: Classroom, PowerPoint presentation and demonstration on Niche RMS365</w:t>
      </w:r>
    </w:p>
    <w:p w14:paraId="7EE7CFB0" w14:textId="77777777" w:rsidR="00046B45" w:rsidRDefault="00046B45" w:rsidP="00025EAF">
      <w:pPr>
        <w:pStyle w:val="p1"/>
        <w:spacing w:line="360" w:lineRule="auto"/>
        <w:divId w:val="747117181"/>
      </w:pPr>
      <w:r>
        <w:rPr>
          <w:rStyle w:val="s1"/>
        </w:rPr>
        <w:t>Resources: Computer and laptops, PowerPoint slides and Niche police system access</w:t>
      </w:r>
    </w:p>
    <w:p w14:paraId="1E1789B4" w14:textId="0943D305" w:rsidR="00046B45" w:rsidRDefault="00046B45" w:rsidP="00025EAF">
      <w:pPr>
        <w:pStyle w:val="p1"/>
        <w:spacing w:line="360" w:lineRule="auto"/>
        <w:divId w:val="747117181"/>
      </w:pPr>
      <w:r>
        <w:rPr>
          <w:rStyle w:val="s1"/>
        </w:rPr>
        <w:t>Overview: Week 4 will begin with a recap of week 3 and knowledge check, this will then follow with a PowerPoint presentation for learners who are uncertain on MG file formats, it will be an opportunity to go into depth for each form and its purpose within the file. A demonstration on Niche RMS365 training system of MG form locations by the lecturer/ staff trainer along with the learners accessing system to explore and familiarise</w:t>
      </w:r>
      <w:r>
        <w:rPr>
          <w:rStyle w:val="apple-converted-space"/>
        </w:rPr>
        <w:t xml:space="preserve">  </w:t>
      </w:r>
      <w:r>
        <w:rPr>
          <w:rStyle w:val="s1"/>
        </w:rPr>
        <w:t xml:space="preserve">on their police issued laptops. MG11 forms will be emphasised in the </w:t>
      </w:r>
      <w:r>
        <w:rPr>
          <w:rStyle w:val="s1"/>
        </w:rPr>
        <w:lastRenderedPageBreak/>
        <w:t>session in readiness for Week 5 introduction to victim and witness statements</w:t>
      </w:r>
      <w:r w:rsidR="009D03BC">
        <w:rPr>
          <w:rStyle w:val="s1"/>
        </w:rPr>
        <w:t xml:space="preserve"> (College of Policing, 2022)</w:t>
      </w:r>
      <w:r>
        <w:rPr>
          <w:rStyle w:val="s1"/>
        </w:rPr>
        <w:t>.</w:t>
      </w:r>
    </w:p>
    <w:p w14:paraId="080A6E20" w14:textId="77777777" w:rsidR="00046B45" w:rsidRDefault="00046B45" w:rsidP="00025EAF">
      <w:pPr>
        <w:pStyle w:val="p1"/>
        <w:spacing w:line="360" w:lineRule="auto"/>
        <w:divId w:val="747117181"/>
      </w:pPr>
      <w:r>
        <w:rPr>
          <w:rStyle w:val="s1"/>
        </w:rPr>
        <w:t>Activity and learning will be assessed by a quiz handout to individual learners that would be completed within the second half of the session with feedback after the activity. This is to assess knowledge and digital skills, it will also further identify any additional support for learners.</w:t>
      </w:r>
      <w:r>
        <w:rPr>
          <w:rStyle w:val="apple-converted-space"/>
        </w:rPr>
        <w:t> </w:t>
      </w:r>
    </w:p>
    <w:p w14:paraId="132F69CA" w14:textId="77777777" w:rsidR="00046B45" w:rsidRDefault="00046B45" w:rsidP="00025EAF">
      <w:pPr>
        <w:pStyle w:val="p2"/>
        <w:spacing w:line="360" w:lineRule="auto"/>
        <w:divId w:val="747117181"/>
      </w:pPr>
    </w:p>
    <w:p w14:paraId="1CFA2BA6" w14:textId="77777777" w:rsidR="00046B45" w:rsidRPr="00862B26" w:rsidRDefault="00046B45" w:rsidP="00025EAF">
      <w:pPr>
        <w:pStyle w:val="p1"/>
        <w:spacing w:line="360" w:lineRule="auto"/>
        <w:divId w:val="747117181"/>
        <w:rPr>
          <w:b/>
          <w:bCs/>
        </w:rPr>
      </w:pPr>
      <w:r w:rsidRPr="00862B26">
        <w:rPr>
          <w:rStyle w:val="s1"/>
          <w:b/>
          <w:bCs/>
        </w:rPr>
        <w:t>Week 5</w:t>
      </w:r>
      <w:r w:rsidRPr="00862B26">
        <w:rPr>
          <w:rStyle w:val="apple-converted-space"/>
          <w:b/>
          <w:bCs/>
        </w:rPr>
        <w:t> </w:t>
      </w:r>
    </w:p>
    <w:p w14:paraId="44693ACC" w14:textId="77777777" w:rsidR="00046B45" w:rsidRDefault="00046B45" w:rsidP="00025EAF">
      <w:pPr>
        <w:pStyle w:val="p1"/>
        <w:spacing w:line="360" w:lineRule="auto"/>
        <w:divId w:val="747117181"/>
      </w:pPr>
      <w:r>
        <w:rPr>
          <w:rStyle w:val="s1"/>
        </w:rPr>
        <w:t>Topic: Witness and Victim Statements</w:t>
      </w:r>
    </w:p>
    <w:p w14:paraId="1401867E" w14:textId="77777777" w:rsidR="00046B45" w:rsidRDefault="00046B45" w:rsidP="00025EAF">
      <w:pPr>
        <w:pStyle w:val="p1"/>
        <w:spacing w:line="360" w:lineRule="auto"/>
        <w:divId w:val="747117181"/>
      </w:pPr>
      <w:r>
        <w:rPr>
          <w:rStyle w:val="s1"/>
        </w:rPr>
        <w:t>Date: Friday 3rd October 2025</w:t>
      </w:r>
    </w:p>
    <w:p w14:paraId="19915635" w14:textId="77777777" w:rsidR="00046B45" w:rsidRDefault="00046B45" w:rsidP="00025EAF">
      <w:pPr>
        <w:pStyle w:val="p1"/>
        <w:spacing w:line="360" w:lineRule="auto"/>
        <w:divId w:val="747117181"/>
      </w:pPr>
      <w:r>
        <w:rPr>
          <w:rStyle w:val="s1"/>
        </w:rPr>
        <w:t>Time: 08:30-12:30hrs</w:t>
      </w:r>
    </w:p>
    <w:p w14:paraId="77A4FF33" w14:textId="77777777" w:rsidR="00046B45" w:rsidRDefault="00046B45" w:rsidP="00025EAF">
      <w:pPr>
        <w:pStyle w:val="p1"/>
        <w:spacing w:line="360" w:lineRule="auto"/>
        <w:divId w:val="747117181"/>
      </w:pPr>
      <w:r>
        <w:rPr>
          <w:rStyle w:val="s1"/>
        </w:rPr>
        <w:t>Duration: 4 hours</w:t>
      </w:r>
    </w:p>
    <w:p w14:paraId="0FDF4077"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02B8CF27" w14:textId="77777777" w:rsidR="00046B45" w:rsidRDefault="00046B45" w:rsidP="00025EAF">
      <w:pPr>
        <w:pStyle w:val="p1"/>
        <w:spacing w:line="360" w:lineRule="auto"/>
        <w:divId w:val="747117181"/>
      </w:pPr>
      <w:r>
        <w:rPr>
          <w:rStyle w:val="s1"/>
        </w:rPr>
        <w:t>Learning aims:</w:t>
      </w:r>
    </w:p>
    <w:p w14:paraId="06EFCE4F" w14:textId="77777777" w:rsidR="00046B45" w:rsidRDefault="00046B45" w:rsidP="00025EAF">
      <w:pPr>
        <w:pStyle w:val="p1"/>
        <w:spacing w:line="360" w:lineRule="auto"/>
        <w:divId w:val="747117181"/>
      </w:pPr>
      <w:r>
        <w:rPr>
          <w:rStyle w:val="s1"/>
        </w:rPr>
        <w:t>Differentiate statement examples of victims and witnesses</w:t>
      </w:r>
    </w:p>
    <w:p w14:paraId="38CA5696" w14:textId="77777777" w:rsidR="00046B45" w:rsidRDefault="00046B45" w:rsidP="00025EAF">
      <w:pPr>
        <w:pStyle w:val="p1"/>
        <w:spacing w:line="360" w:lineRule="auto"/>
        <w:divId w:val="747117181"/>
      </w:pPr>
      <w:r>
        <w:rPr>
          <w:rStyle w:val="s1"/>
        </w:rPr>
        <w:t>Recap knowledge of police terminology and acronym from previous training</w:t>
      </w:r>
    </w:p>
    <w:p w14:paraId="45689791" w14:textId="77777777" w:rsidR="00046B45" w:rsidRDefault="00046B45" w:rsidP="00025EAF">
      <w:pPr>
        <w:pStyle w:val="p1"/>
        <w:spacing w:line="360" w:lineRule="auto"/>
        <w:divId w:val="747117181"/>
      </w:pPr>
      <w:r>
        <w:rPr>
          <w:rStyle w:val="s1"/>
        </w:rPr>
        <w:t>Learning Outcomes:</w:t>
      </w:r>
      <w:r>
        <w:rPr>
          <w:rStyle w:val="apple-converted-space"/>
        </w:rPr>
        <w:t> </w:t>
      </w:r>
    </w:p>
    <w:p w14:paraId="588B737C" w14:textId="77777777" w:rsidR="00046B45" w:rsidRDefault="00046B45" w:rsidP="00025EAF">
      <w:pPr>
        <w:pStyle w:val="p1"/>
        <w:spacing w:line="360" w:lineRule="auto"/>
        <w:divId w:val="747117181"/>
      </w:pPr>
      <w:r>
        <w:rPr>
          <w:rStyle w:val="s1"/>
        </w:rPr>
        <w:t>Describe police acronym ADVOCATE through knowledge checks</w:t>
      </w:r>
    </w:p>
    <w:p w14:paraId="78DA45C4" w14:textId="77777777" w:rsidR="00046B45" w:rsidRDefault="00046B45" w:rsidP="00025EAF">
      <w:pPr>
        <w:pStyle w:val="p1"/>
        <w:spacing w:line="360" w:lineRule="auto"/>
        <w:divId w:val="747117181"/>
      </w:pPr>
      <w:r>
        <w:rPr>
          <w:rStyle w:val="s1"/>
        </w:rPr>
        <w:t>Apply professional standards of policing within inclusivity</w:t>
      </w:r>
      <w:r>
        <w:rPr>
          <w:rStyle w:val="apple-converted-space"/>
        </w:rPr>
        <w:t> </w:t>
      </w:r>
    </w:p>
    <w:p w14:paraId="68B37BB8" w14:textId="77777777" w:rsidR="00046B45" w:rsidRDefault="00046B45" w:rsidP="00025EAF">
      <w:pPr>
        <w:pStyle w:val="p1"/>
        <w:spacing w:line="360" w:lineRule="auto"/>
        <w:divId w:val="747117181"/>
      </w:pPr>
      <w:r>
        <w:rPr>
          <w:rStyle w:val="s1"/>
        </w:rPr>
        <w:t>Demonstrate independent learning through worksheet</w:t>
      </w:r>
    </w:p>
    <w:p w14:paraId="489E23ED" w14:textId="77777777" w:rsidR="00046B45" w:rsidRDefault="00046B45" w:rsidP="00025EAF">
      <w:pPr>
        <w:pStyle w:val="p1"/>
        <w:spacing w:line="360" w:lineRule="auto"/>
        <w:divId w:val="747117181"/>
      </w:pPr>
      <w:r>
        <w:rPr>
          <w:rStyle w:val="s1"/>
        </w:rPr>
        <w:t>Teaching Delivery: Classroom, example statements handouts</w:t>
      </w:r>
    </w:p>
    <w:p w14:paraId="75D50C04" w14:textId="77777777" w:rsidR="00046B45" w:rsidRDefault="00046B45" w:rsidP="00025EAF">
      <w:pPr>
        <w:pStyle w:val="p1"/>
        <w:spacing w:line="360" w:lineRule="auto"/>
        <w:divId w:val="747117181"/>
      </w:pPr>
      <w:r>
        <w:rPr>
          <w:rStyle w:val="s1"/>
        </w:rPr>
        <w:t>Resources: Whiteboard, Computer and laptops</w:t>
      </w:r>
      <w:r>
        <w:rPr>
          <w:rStyle w:val="apple-converted-space"/>
        </w:rPr>
        <w:t> </w:t>
      </w:r>
    </w:p>
    <w:p w14:paraId="093AFC41" w14:textId="77777777" w:rsidR="00046B45" w:rsidRDefault="00046B45" w:rsidP="00025EAF">
      <w:pPr>
        <w:pStyle w:val="p1"/>
        <w:spacing w:line="360" w:lineRule="auto"/>
        <w:divId w:val="747117181"/>
      </w:pPr>
      <w:r>
        <w:rPr>
          <w:rStyle w:val="s1"/>
        </w:rPr>
        <w:t xml:space="preserve">Overview: week 5 will recap MG forms as a knowledge check at the beginning of the session, question and answer for learners of what MG forms are appropriate exhibits and statements. This will be followed with further question and answer for learners to describe and differentiate between victims and witnesses with example handouts to demonstrate differences within the statements. To link into previous knowledge and </w:t>
      </w:r>
      <w:r>
        <w:rPr>
          <w:rStyle w:val="s1"/>
        </w:rPr>
        <w:lastRenderedPageBreak/>
        <w:t>training of officer statement layout, legislation and offences, statement writing acronym ADVOCATE and points to prove will be covered in the session followed with a homework activity using statement example worksheet for discussion and feedback into week 6.</w:t>
      </w:r>
      <w:r>
        <w:rPr>
          <w:rStyle w:val="apple-converted-space"/>
        </w:rPr>
        <w:t> </w:t>
      </w:r>
    </w:p>
    <w:p w14:paraId="36EBF466" w14:textId="77777777" w:rsidR="00046B45" w:rsidRDefault="00046B45" w:rsidP="00025EAF">
      <w:pPr>
        <w:pStyle w:val="p1"/>
        <w:spacing w:line="360" w:lineRule="auto"/>
        <w:divId w:val="747117181"/>
      </w:pPr>
      <w:r>
        <w:rPr>
          <w:rStyle w:val="s1"/>
        </w:rPr>
        <w:t>Assessment strategy of learning will be through knowledge checks, getting the learners to differentiate statement examples, and lastly instructing the learners to describe the acronym and the importance of points to prove within statement writing demonstrating professional standards of behaviour integrated from the police Code of Ethics (College of Policing, 2025). The worksheet to be completed at home with learners provided with the same example, it will also provide insight to the learner’s level of knowledge along with a mock practice for the assessment and independent learning.</w:t>
      </w:r>
      <w:r>
        <w:rPr>
          <w:rStyle w:val="apple-converted-space"/>
        </w:rPr>
        <w:t> </w:t>
      </w:r>
    </w:p>
    <w:p w14:paraId="150BBC08" w14:textId="77777777" w:rsidR="00046B45" w:rsidRDefault="00046B45" w:rsidP="00025EAF">
      <w:pPr>
        <w:pStyle w:val="p2"/>
        <w:spacing w:line="360" w:lineRule="auto"/>
        <w:divId w:val="747117181"/>
      </w:pPr>
    </w:p>
    <w:p w14:paraId="7E39439D" w14:textId="77777777" w:rsidR="00046B45" w:rsidRDefault="00046B45" w:rsidP="00025EAF">
      <w:pPr>
        <w:pStyle w:val="p2"/>
        <w:spacing w:line="360" w:lineRule="auto"/>
        <w:divId w:val="747117181"/>
      </w:pPr>
    </w:p>
    <w:p w14:paraId="75E3CD87" w14:textId="77777777" w:rsidR="00046B45" w:rsidRDefault="00046B45" w:rsidP="00025EAF">
      <w:pPr>
        <w:pStyle w:val="p2"/>
        <w:spacing w:line="360" w:lineRule="auto"/>
        <w:divId w:val="747117181"/>
      </w:pPr>
    </w:p>
    <w:p w14:paraId="3F5098AC" w14:textId="77777777" w:rsidR="00046B45" w:rsidRPr="00862B26" w:rsidRDefault="00046B45" w:rsidP="00025EAF">
      <w:pPr>
        <w:pStyle w:val="p1"/>
        <w:spacing w:line="360" w:lineRule="auto"/>
        <w:divId w:val="747117181"/>
        <w:rPr>
          <w:b/>
          <w:bCs/>
        </w:rPr>
      </w:pPr>
      <w:r w:rsidRPr="00862B26">
        <w:rPr>
          <w:rStyle w:val="s1"/>
          <w:b/>
          <w:bCs/>
        </w:rPr>
        <w:t>Week 6</w:t>
      </w:r>
    </w:p>
    <w:p w14:paraId="11FDD63B" w14:textId="77777777" w:rsidR="00046B45" w:rsidRDefault="00046B45" w:rsidP="00025EAF">
      <w:pPr>
        <w:pStyle w:val="p1"/>
        <w:spacing w:line="360" w:lineRule="auto"/>
        <w:divId w:val="747117181"/>
      </w:pPr>
      <w:r>
        <w:rPr>
          <w:rStyle w:val="s1"/>
        </w:rPr>
        <w:t>Topic: Special Measures, Victim/ Witness Care and Inclusivity</w:t>
      </w:r>
    </w:p>
    <w:p w14:paraId="52103D72" w14:textId="77777777" w:rsidR="00046B45" w:rsidRDefault="00046B45" w:rsidP="00025EAF">
      <w:pPr>
        <w:pStyle w:val="p1"/>
        <w:spacing w:line="360" w:lineRule="auto"/>
        <w:divId w:val="747117181"/>
      </w:pPr>
      <w:r>
        <w:rPr>
          <w:rStyle w:val="s1"/>
        </w:rPr>
        <w:t>Date: Friday 10th October 2025</w:t>
      </w:r>
    </w:p>
    <w:p w14:paraId="5412181A" w14:textId="77777777" w:rsidR="00046B45" w:rsidRDefault="00046B45" w:rsidP="00025EAF">
      <w:pPr>
        <w:pStyle w:val="p1"/>
        <w:spacing w:line="360" w:lineRule="auto"/>
        <w:divId w:val="747117181"/>
      </w:pPr>
      <w:r>
        <w:rPr>
          <w:rStyle w:val="s1"/>
        </w:rPr>
        <w:t>Time: 08:30-12:30hrs</w:t>
      </w:r>
    </w:p>
    <w:p w14:paraId="5533878B" w14:textId="77777777" w:rsidR="00046B45" w:rsidRDefault="00046B45" w:rsidP="00025EAF">
      <w:pPr>
        <w:pStyle w:val="p1"/>
        <w:spacing w:line="360" w:lineRule="auto"/>
        <w:divId w:val="747117181"/>
      </w:pPr>
      <w:r>
        <w:rPr>
          <w:rStyle w:val="s1"/>
        </w:rPr>
        <w:t>Duration: 4 hours</w:t>
      </w:r>
    </w:p>
    <w:p w14:paraId="34E3C121"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2074DC77" w14:textId="77777777" w:rsidR="00046B45" w:rsidRDefault="00046B45" w:rsidP="00025EAF">
      <w:pPr>
        <w:pStyle w:val="p1"/>
        <w:spacing w:line="360" w:lineRule="auto"/>
        <w:divId w:val="747117181"/>
      </w:pPr>
      <w:r>
        <w:rPr>
          <w:rStyle w:val="s1"/>
        </w:rPr>
        <w:t>Learning aims:</w:t>
      </w:r>
    </w:p>
    <w:p w14:paraId="3E3A9407" w14:textId="77777777" w:rsidR="00046B45" w:rsidRDefault="00046B45" w:rsidP="00025EAF">
      <w:pPr>
        <w:pStyle w:val="p1"/>
        <w:spacing w:line="360" w:lineRule="auto"/>
        <w:divId w:val="747117181"/>
      </w:pPr>
      <w:r>
        <w:rPr>
          <w:rStyle w:val="s1"/>
        </w:rPr>
        <w:t>Familiarise the terms of special measures and victims code</w:t>
      </w:r>
      <w:r>
        <w:rPr>
          <w:rStyle w:val="apple-converted-space"/>
        </w:rPr>
        <w:t> </w:t>
      </w:r>
    </w:p>
    <w:p w14:paraId="684D9F5E" w14:textId="77777777" w:rsidR="00046B45" w:rsidRDefault="00046B45" w:rsidP="00025EAF">
      <w:pPr>
        <w:pStyle w:val="p1"/>
        <w:spacing w:line="360" w:lineRule="auto"/>
        <w:divId w:val="747117181"/>
      </w:pPr>
      <w:r>
        <w:rPr>
          <w:rStyle w:val="s1"/>
        </w:rPr>
        <w:t>Recognise risks and vulnerability with victims and witnesses</w:t>
      </w:r>
      <w:r>
        <w:rPr>
          <w:rStyle w:val="apple-converted-space"/>
        </w:rPr>
        <w:t> </w:t>
      </w:r>
    </w:p>
    <w:p w14:paraId="04E7B64A" w14:textId="77777777" w:rsidR="00046B45" w:rsidRDefault="00046B45" w:rsidP="00025EAF">
      <w:pPr>
        <w:pStyle w:val="p1"/>
        <w:spacing w:line="360" w:lineRule="auto"/>
        <w:divId w:val="747117181"/>
      </w:pPr>
      <w:r>
        <w:rPr>
          <w:rStyle w:val="s1"/>
        </w:rPr>
        <w:t>Recognise various specialisms within policing</w:t>
      </w:r>
      <w:r>
        <w:rPr>
          <w:rStyle w:val="apple-converted-space"/>
        </w:rPr>
        <w:t> </w:t>
      </w:r>
    </w:p>
    <w:p w14:paraId="4848DFE4" w14:textId="77777777" w:rsidR="00046B45" w:rsidRDefault="00046B45" w:rsidP="00025EAF">
      <w:pPr>
        <w:pStyle w:val="p2"/>
        <w:spacing w:line="360" w:lineRule="auto"/>
        <w:divId w:val="747117181"/>
      </w:pPr>
    </w:p>
    <w:p w14:paraId="2EC211B5" w14:textId="77777777" w:rsidR="00046B45" w:rsidRDefault="00046B45" w:rsidP="00025EAF">
      <w:pPr>
        <w:pStyle w:val="p1"/>
        <w:spacing w:line="360" w:lineRule="auto"/>
        <w:divId w:val="747117181"/>
      </w:pPr>
      <w:r>
        <w:rPr>
          <w:rStyle w:val="s1"/>
        </w:rPr>
        <w:t>Learning Outcomes:</w:t>
      </w:r>
      <w:r>
        <w:rPr>
          <w:rStyle w:val="apple-converted-space"/>
        </w:rPr>
        <w:t> </w:t>
      </w:r>
    </w:p>
    <w:p w14:paraId="662E2B76" w14:textId="77777777" w:rsidR="00046B45" w:rsidRDefault="00046B45" w:rsidP="00025EAF">
      <w:pPr>
        <w:pStyle w:val="p1"/>
        <w:spacing w:line="360" w:lineRule="auto"/>
        <w:divId w:val="747117181"/>
      </w:pPr>
      <w:r>
        <w:rPr>
          <w:rStyle w:val="s1"/>
        </w:rPr>
        <w:lastRenderedPageBreak/>
        <w:t>Demonstrate knowledge of inclusivity within professional practice</w:t>
      </w:r>
      <w:r>
        <w:rPr>
          <w:rStyle w:val="apple-converted-space"/>
        </w:rPr>
        <w:t> </w:t>
      </w:r>
    </w:p>
    <w:p w14:paraId="14463E7D" w14:textId="77777777" w:rsidR="00046B45" w:rsidRDefault="00046B45" w:rsidP="00025EAF">
      <w:pPr>
        <w:pStyle w:val="p1"/>
        <w:spacing w:line="360" w:lineRule="auto"/>
        <w:divId w:val="747117181"/>
      </w:pPr>
      <w:r>
        <w:rPr>
          <w:rStyle w:val="s1"/>
        </w:rPr>
        <w:t>Adopt the methods and procedures of knowledge relating to vulnerability</w:t>
      </w:r>
    </w:p>
    <w:p w14:paraId="65D7F51C" w14:textId="77777777" w:rsidR="00046B45" w:rsidRDefault="00046B45" w:rsidP="00025EAF">
      <w:pPr>
        <w:pStyle w:val="p1"/>
        <w:spacing w:line="360" w:lineRule="auto"/>
        <w:divId w:val="747117181"/>
      </w:pPr>
      <w:r>
        <w:rPr>
          <w:rStyle w:val="s1"/>
        </w:rPr>
        <w:t>Adopt ethical approaches into promoting equality and inclusivity within professional practice</w:t>
      </w:r>
    </w:p>
    <w:p w14:paraId="28E319C0" w14:textId="77777777" w:rsidR="00046B45" w:rsidRDefault="00046B45" w:rsidP="00025EAF">
      <w:pPr>
        <w:pStyle w:val="p2"/>
        <w:spacing w:line="360" w:lineRule="auto"/>
        <w:divId w:val="747117181"/>
      </w:pPr>
    </w:p>
    <w:p w14:paraId="2B5FA7C7" w14:textId="77777777" w:rsidR="00046B45" w:rsidRDefault="00046B45" w:rsidP="00025EAF">
      <w:pPr>
        <w:pStyle w:val="p1"/>
        <w:spacing w:line="360" w:lineRule="auto"/>
        <w:divId w:val="747117181"/>
      </w:pPr>
      <w:r>
        <w:rPr>
          <w:rStyle w:val="s1"/>
        </w:rPr>
        <w:t>Teaching Delivery: Classroom, Guest speaker from witness care and</w:t>
      </w:r>
      <w:r>
        <w:rPr>
          <w:rStyle w:val="apple-converted-space"/>
        </w:rPr>
        <w:t xml:space="preserve">  </w:t>
      </w:r>
      <w:r>
        <w:rPr>
          <w:rStyle w:val="s1"/>
        </w:rPr>
        <w:t>handouts</w:t>
      </w:r>
    </w:p>
    <w:p w14:paraId="0FB44CA5" w14:textId="77777777" w:rsidR="00046B45" w:rsidRDefault="00046B45" w:rsidP="00025EAF">
      <w:pPr>
        <w:pStyle w:val="p1"/>
        <w:spacing w:line="360" w:lineRule="auto"/>
        <w:divId w:val="747117181"/>
      </w:pPr>
      <w:r>
        <w:rPr>
          <w:rStyle w:val="s1"/>
        </w:rPr>
        <w:t>Resources: Computer and laptops, note taking equipment</w:t>
      </w:r>
      <w:r>
        <w:rPr>
          <w:rStyle w:val="apple-converted-space"/>
        </w:rPr>
        <w:t> </w:t>
      </w:r>
    </w:p>
    <w:p w14:paraId="12ED1722" w14:textId="77777777" w:rsidR="00046B45" w:rsidRDefault="00046B45" w:rsidP="00025EAF">
      <w:pPr>
        <w:pStyle w:val="p1"/>
        <w:spacing w:line="360" w:lineRule="auto"/>
        <w:divId w:val="747117181"/>
      </w:pPr>
      <w:r>
        <w:rPr>
          <w:rStyle w:val="s1"/>
        </w:rPr>
        <w:t>Overview: week 6 session will begin with discussion of worksheet handed out from week 5, with the opportunity for learners to share thoughts on the activity. A brief exercise of swapping example statements by correcting and amending sections into the session. The second hour before refreshment break will be a continuation into victim and witness statements of specific offences noting risk of vulnerability and the use of special measures and victim code. This will highlight diversity and inclusion for protected characteristics, domestic and hate crime offences handling through victim support, linking with the Equality Act (2010). After break, a guest speaker from the victim care unit within Gwent Police will explain their role to the learners along with partnership working with other specialist departments, this is to provide insight into how victims and witnesses are supported and their part into case file preparation.</w:t>
      </w:r>
      <w:r>
        <w:rPr>
          <w:rStyle w:val="apple-converted-space"/>
        </w:rPr>
        <w:t> </w:t>
      </w:r>
    </w:p>
    <w:p w14:paraId="2C9D27E1" w14:textId="1B81A397" w:rsidR="00046B45" w:rsidRDefault="00046B45" w:rsidP="00025EAF">
      <w:pPr>
        <w:pStyle w:val="p1"/>
        <w:spacing w:line="360" w:lineRule="auto"/>
        <w:divId w:val="747117181"/>
      </w:pPr>
      <w:r>
        <w:rPr>
          <w:rStyle w:val="s1"/>
        </w:rPr>
        <w:t>Learning will be assessed with the learners participating in statement swapping and marking, they are able to demonstrate and apply skills and knowledge that can be carried into their professions. Question and answer within session surrounding terms of vulnerability, special measures and protected characteristics with student applying and sharing information and or experiences along with demonstrating inclusivity into professional practice.</w:t>
      </w:r>
      <w:r>
        <w:rPr>
          <w:rStyle w:val="apple-converted-space"/>
        </w:rPr>
        <w:t> </w:t>
      </w:r>
      <w:r w:rsidR="00C460A3">
        <w:rPr>
          <w:rStyle w:val="apple-converted-space"/>
        </w:rPr>
        <w:t>This is in line with professional standards V2 promoting engagement in a positive and inclusive way (Advance HE, 2023).</w:t>
      </w:r>
    </w:p>
    <w:p w14:paraId="240FA2E1" w14:textId="77777777" w:rsidR="00046B45" w:rsidRDefault="00046B45" w:rsidP="00025EAF">
      <w:pPr>
        <w:pStyle w:val="p2"/>
        <w:spacing w:line="360" w:lineRule="auto"/>
        <w:divId w:val="747117181"/>
      </w:pPr>
    </w:p>
    <w:p w14:paraId="06E857CD" w14:textId="77777777" w:rsidR="00046B45" w:rsidRDefault="00046B45" w:rsidP="00025EAF">
      <w:pPr>
        <w:pStyle w:val="p2"/>
        <w:spacing w:line="360" w:lineRule="auto"/>
        <w:divId w:val="747117181"/>
      </w:pPr>
    </w:p>
    <w:p w14:paraId="1A7D0095" w14:textId="77777777" w:rsidR="00046B45" w:rsidRDefault="00046B45" w:rsidP="00025EAF">
      <w:pPr>
        <w:pStyle w:val="p2"/>
        <w:spacing w:line="360" w:lineRule="auto"/>
        <w:divId w:val="747117181"/>
      </w:pPr>
    </w:p>
    <w:p w14:paraId="488C14F1" w14:textId="77777777" w:rsidR="00046B45" w:rsidRDefault="00046B45" w:rsidP="00025EAF">
      <w:pPr>
        <w:pStyle w:val="p2"/>
        <w:spacing w:line="360" w:lineRule="auto"/>
        <w:divId w:val="747117181"/>
      </w:pPr>
    </w:p>
    <w:p w14:paraId="13A531C0" w14:textId="77777777" w:rsidR="00046B45" w:rsidRDefault="00046B45" w:rsidP="00025EAF">
      <w:pPr>
        <w:pStyle w:val="p2"/>
        <w:spacing w:line="360" w:lineRule="auto"/>
        <w:divId w:val="747117181"/>
      </w:pPr>
    </w:p>
    <w:p w14:paraId="43724853" w14:textId="77777777" w:rsidR="00046B45" w:rsidRDefault="00046B45" w:rsidP="00025EAF">
      <w:pPr>
        <w:pStyle w:val="p2"/>
        <w:spacing w:line="360" w:lineRule="auto"/>
        <w:divId w:val="747117181"/>
      </w:pPr>
    </w:p>
    <w:p w14:paraId="124D6D20" w14:textId="77777777" w:rsidR="00046B45" w:rsidRPr="00862B26" w:rsidRDefault="00046B45" w:rsidP="00025EAF">
      <w:pPr>
        <w:pStyle w:val="p1"/>
        <w:spacing w:line="360" w:lineRule="auto"/>
        <w:divId w:val="747117181"/>
        <w:rPr>
          <w:b/>
          <w:bCs/>
        </w:rPr>
      </w:pPr>
      <w:r w:rsidRPr="00862B26">
        <w:rPr>
          <w:rStyle w:val="s1"/>
          <w:b/>
          <w:bCs/>
        </w:rPr>
        <w:t>Week 7</w:t>
      </w:r>
    </w:p>
    <w:p w14:paraId="3F60175A" w14:textId="77777777" w:rsidR="00046B45" w:rsidRDefault="00046B45" w:rsidP="00025EAF">
      <w:pPr>
        <w:pStyle w:val="p1"/>
        <w:spacing w:line="360" w:lineRule="auto"/>
        <w:divId w:val="747117181"/>
      </w:pPr>
      <w:r>
        <w:rPr>
          <w:rStyle w:val="s1"/>
        </w:rPr>
        <w:t>Topic: Case File Build - Threshold Test, pre charging decision</w:t>
      </w:r>
    </w:p>
    <w:p w14:paraId="646CB069" w14:textId="77777777" w:rsidR="00046B45" w:rsidRDefault="00046B45" w:rsidP="00025EAF">
      <w:pPr>
        <w:pStyle w:val="p1"/>
        <w:spacing w:line="360" w:lineRule="auto"/>
        <w:divId w:val="747117181"/>
      </w:pPr>
      <w:r>
        <w:rPr>
          <w:rStyle w:val="s1"/>
        </w:rPr>
        <w:t>Date: Friday 17th October 2025</w:t>
      </w:r>
    </w:p>
    <w:p w14:paraId="38B88862" w14:textId="77777777" w:rsidR="00046B45" w:rsidRDefault="00046B45" w:rsidP="00025EAF">
      <w:pPr>
        <w:pStyle w:val="p1"/>
        <w:spacing w:line="360" w:lineRule="auto"/>
        <w:divId w:val="747117181"/>
      </w:pPr>
      <w:r>
        <w:rPr>
          <w:rStyle w:val="s1"/>
        </w:rPr>
        <w:t>Time: 08:30-12:30hrs</w:t>
      </w:r>
    </w:p>
    <w:p w14:paraId="1A54E215" w14:textId="77777777" w:rsidR="00046B45" w:rsidRDefault="00046B45" w:rsidP="00025EAF">
      <w:pPr>
        <w:pStyle w:val="p1"/>
        <w:spacing w:line="360" w:lineRule="auto"/>
        <w:divId w:val="747117181"/>
      </w:pPr>
      <w:r>
        <w:rPr>
          <w:rStyle w:val="s1"/>
        </w:rPr>
        <w:t>Duration: 4 hours</w:t>
      </w:r>
    </w:p>
    <w:p w14:paraId="4572083C"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42B2C003" w14:textId="77777777" w:rsidR="00046B45" w:rsidRDefault="00046B45" w:rsidP="00025EAF">
      <w:pPr>
        <w:pStyle w:val="p1"/>
        <w:spacing w:line="360" w:lineRule="auto"/>
        <w:divId w:val="747117181"/>
      </w:pPr>
      <w:r>
        <w:rPr>
          <w:rStyle w:val="s1"/>
        </w:rPr>
        <w:t>Learning aims:</w:t>
      </w:r>
    </w:p>
    <w:p w14:paraId="5E7D013D" w14:textId="77777777" w:rsidR="00046B45" w:rsidRDefault="00046B45" w:rsidP="00025EAF">
      <w:pPr>
        <w:pStyle w:val="p1"/>
        <w:spacing w:line="360" w:lineRule="auto"/>
        <w:divId w:val="747117181"/>
      </w:pPr>
      <w:r>
        <w:rPr>
          <w:rStyle w:val="s1"/>
        </w:rPr>
        <w:t>Develop knowledge of case file preparation from previous learning sessions</w:t>
      </w:r>
    </w:p>
    <w:p w14:paraId="7CA56C4E" w14:textId="77777777" w:rsidR="00046B45" w:rsidRDefault="00046B45" w:rsidP="00025EAF">
      <w:pPr>
        <w:pStyle w:val="p1"/>
        <w:spacing w:line="360" w:lineRule="auto"/>
        <w:divId w:val="747117181"/>
      </w:pPr>
      <w:r>
        <w:rPr>
          <w:rStyle w:val="s1"/>
        </w:rPr>
        <w:t>Recognise the specific standards that meet the threshold test</w:t>
      </w:r>
    </w:p>
    <w:p w14:paraId="7138E2CB" w14:textId="77777777" w:rsidR="00046B45" w:rsidRDefault="00046B45" w:rsidP="00025EAF">
      <w:pPr>
        <w:pStyle w:val="p1"/>
        <w:spacing w:line="360" w:lineRule="auto"/>
        <w:divId w:val="747117181"/>
      </w:pPr>
      <w:r>
        <w:rPr>
          <w:rStyle w:val="s1"/>
        </w:rPr>
        <w:t>Learning Outcomes:</w:t>
      </w:r>
      <w:r>
        <w:rPr>
          <w:rStyle w:val="apple-converted-space"/>
        </w:rPr>
        <w:t> </w:t>
      </w:r>
    </w:p>
    <w:p w14:paraId="2E618CB1" w14:textId="77777777" w:rsidR="00046B45" w:rsidRDefault="00046B45" w:rsidP="00025EAF">
      <w:pPr>
        <w:pStyle w:val="p1"/>
        <w:spacing w:line="360" w:lineRule="auto"/>
        <w:divId w:val="747117181"/>
      </w:pPr>
      <w:r>
        <w:rPr>
          <w:rStyle w:val="s1"/>
        </w:rPr>
        <w:t>Demonstrate research methods and findings</w:t>
      </w:r>
      <w:r>
        <w:rPr>
          <w:rStyle w:val="apple-converted-space"/>
        </w:rPr>
        <w:t> </w:t>
      </w:r>
    </w:p>
    <w:p w14:paraId="6F5F4162" w14:textId="77777777" w:rsidR="00046B45" w:rsidRDefault="00046B45" w:rsidP="00025EAF">
      <w:pPr>
        <w:pStyle w:val="p1"/>
        <w:spacing w:line="360" w:lineRule="auto"/>
        <w:divId w:val="747117181"/>
      </w:pPr>
      <w:r>
        <w:rPr>
          <w:rStyle w:val="s1"/>
        </w:rPr>
        <w:t>Apply collaboration skills to work in partnership with peers</w:t>
      </w:r>
    </w:p>
    <w:p w14:paraId="345C39B3" w14:textId="77777777" w:rsidR="00046B45" w:rsidRDefault="00046B45" w:rsidP="00025EAF">
      <w:pPr>
        <w:pStyle w:val="p1"/>
        <w:spacing w:line="360" w:lineRule="auto"/>
        <w:divId w:val="747117181"/>
      </w:pPr>
      <w:r>
        <w:rPr>
          <w:rStyle w:val="s1"/>
        </w:rPr>
        <w:t>Apply the use of digital skills to research into the police training system</w:t>
      </w:r>
    </w:p>
    <w:p w14:paraId="511E4D7C" w14:textId="77777777" w:rsidR="00046B45" w:rsidRDefault="00046B45" w:rsidP="00025EAF">
      <w:pPr>
        <w:pStyle w:val="p1"/>
        <w:spacing w:line="360" w:lineRule="auto"/>
        <w:divId w:val="747117181"/>
      </w:pPr>
      <w:r>
        <w:rPr>
          <w:rStyle w:val="s1"/>
        </w:rPr>
        <w:t>Teaching Delivery: Classroom, Niche RMS365 demonstration</w:t>
      </w:r>
      <w:r>
        <w:rPr>
          <w:rStyle w:val="apple-converted-space"/>
        </w:rPr>
        <w:t> </w:t>
      </w:r>
    </w:p>
    <w:p w14:paraId="128F7680" w14:textId="77777777" w:rsidR="00046B45" w:rsidRDefault="00046B45" w:rsidP="00025EAF">
      <w:pPr>
        <w:pStyle w:val="p1"/>
        <w:spacing w:line="360" w:lineRule="auto"/>
        <w:divId w:val="747117181"/>
      </w:pPr>
      <w:r>
        <w:rPr>
          <w:rStyle w:val="s1"/>
        </w:rPr>
        <w:t>Resources: Computer and laptops, Niche police system access</w:t>
      </w:r>
    </w:p>
    <w:p w14:paraId="24C1C7EC" w14:textId="227E655F" w:rsidR="00046B45" w:rsidRDefault="00046B45" w:rsidP="00025EAF">
      <w:pPr>
        <w:pStyle w:val="p1"/>
        <w:spacing w:line="360" w:lineRule="auto"/>
        <w:divId w:val="747117181"/>
      </w:pPr>
      <w:r>
        <w:rPr>
          <w:rStyle w:val="s1"/>
        </w:rPr>
        <w:t>Overview: Week 7 will circulate back into case file preparation, specifically standards which are to be met to pass a threshold test when presenting the file to the police custody supervisor and charging decisions to the CPS</w:t>
      </w:r>
      <w:r w:rsidR="00EF50DF">
        <w:rPr>
          <w:rStyle w:val="s1"/>
        </w:rPr>
        <w:t xml:space="preserve"> (College of Policing, 2022).</w:t>
      </w:r>
      <w:r>
        <w:rPr>
          <w:rStyle w:val="s1"/>
        </w:rPr>
        <w:t>The group will be instructed to research specific standards to meet the threshold test and present findings back to the group. Once the activity has concluded, a demonstration on the Niche RMS365 system of supervisor charging decision document will be shown and explained to the learners.</w:t>
      </w:r>
      <w:r>
        <w:rPr>
          <w:rStyle w:val="apple-converted-space"/>
        </w:rPr>
        <w:t> </w:t>
      </w:r>
    </w:p>
    <w:p w14:paraId="035DB294" w14:textId="1531A2FE" w:rsidR="00046B45" w:rsidRDefault="00046B45" w:rsidP="00862B26">
      <w:pPr>
        <w:pStyle w:val="p1"/>
        <w:spacing w:line="360" w:lineRule="auto"/>
        <w:divId w:val="747117181"/>
      </w:pPr>
      <w:r>
        <w:rPr>
          <w:rStyle w:val="s1"/>
        </w:rPr>
        <w:t xml:space="preserve">The assessment will be from the students research method and findings that would be conducted in the first two hours of the with discussion and feedback to the group, the </w:t>
      </w:r>
      <w:r>
        <w:rPr>
          <w:rStyle w:val="s1"/>
        </w:rPr>
        <w:lastRenderedPageBreak/>
        <w:t>remaining hours of the session will be demonstration and digital skill application of researching the police training system.</w:t>
      </w:r>
      <w:r>
        <w:rPr>
          <w:rStyle w:val="apple-converted-space"/>
        </w:rPr>
        <w:t> </w:t>
      </w:r>
    </w:p>
    <w:p w14:paraId="3C9880FA" w14:textId="77777777" w:rsidR="00046B45" w:rsidRPr="00862B26" w:rsidRDefault="00046B45" w:rsidP="00025EAF">
      <w:pPr>
        <w:pStyle w:val="p1"/>
        <w:spacing w:line="360" w:lineRule="auto"/>
        <w:divId w:val="747117181"/>
        <w:rPr>
          <w:b/>
          <w:bCs/>
        </w:rPr>
      </w:pPr>
      <w:r w:rsidRPr="00862B26">
        <w:rPr>
          <w:rStyle w:val="s1"/>
          <w:b/>
          <w:bCs/>
        </w:rPr>
        <w:t>Week 8</w:t>
      </w:r>
    </w:p>
    <w:p w14:paraId="4198CCEA" w14:textId="77777777" w:rsidR="00046B45" w:rsidRDefault="00046B45" w:rsidP="00025EAF">
      <w:pPr>
        <w:pStyle w:val="p1"/>
        <w:spacing w:line="360" w:lineRule="auto"/>
        <w:divId w:val="747117181"/>
      </w:pPr>
      <w:r>
        <w:rPr>
          <w:rStyle w:val="s1"/>
        </w:rPr>
        <w:t>Topic: Case File build - Post Charging Decision</w:t>
      </w:r>
    </w:p>
    <w:p w14:paraId="1DF9FB89" w14:textId="77777777" w:rsidR="00046B45" w:rsidRDefault="00046B45" w:rsidP="00025EAF">
      <w:pPr>
        <w:pStyle w:val="p1"/>
        <w:spacing w:line="360" w:lineRule="auto"/>
        <w:divId w:val="747117181"/>
      </w:pPr>
      <w:r>
        <w:rPr>
          <w:rStyle w:val="s1"/>
        </w:rPr>
        <w:t>Topic: Victim and Witness Statements Case Study</w:t>
      </w:r>
    </w:p>
    <w:p w14:paraId="1A337809" w14:textId="77777777" w:rsidR="00046B45" w:rsidRDefault="00046B45" w:rsidP="00025EAF">
      <w:pPr>
        <w:pStyle w:val="p1"/>
        <w:spacing w:line="360" w:lineRule="auto"/>
        <w:divId w:val="747117181"/>
      </w:pPr>
      <w:r>
        <w:rPr>
          <w:rStyle w:val="s1"/>
        </w:rPr>
        <w:t>Date: Friday 24th October 2025</w:t>
      </w:r>
    </w:p>
    <w:p w14:paraId="4390ACC3" w14:textId="77777777" w:rsidR="00046B45" w:rsidRDefault="00046B45" w:rsidP="00025EAF">
      <w:pPr>
        <w:pStyle w:val="p1"/>
        <w:spacing w:line="360" w:lineRule="auto"/>
        <w:divId w:val="747117181"/>
      </w:pPr>
      <w:r>
        <w:rPr>
          <w:rStyle w:val="s1"/>
        </w:rPr>
        <w:t>Time: 08:30-12:30hrs</w:t>
      </w:r>
    </w:p>
    <w:p w14:paraId="20409739" w14:textId="77777777" w:rsidR="00046B45" w:rsidRDefault="00046B45" w:rsidP="00025EAF">
      <w:pPr>
        <w:pStyle w:val="p1"/>
        <w:spacing w:line="360" w:lineRule="auto"/>
        <w:divId w:val="747117181"/>
      </w:pPr>
      <w:r>
        <w:rPr>
          <w:rStyle w:val="s1"/>
        </w:rPr>
        <w:t>Duration: 4 hours</w:t>
      </w:r>
    </w:p>
    <w:p w14:paraId="68F62C23"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47083107" w14:textId="77777777" w:rsidR="00046B45" w:rsidRDefault="00046B45" w:rsidP="00025EAF">
      <w:pPr>
        <w:pStyle w:val="p1"/>
        <w:spacing w:line="360" w:lineRule="auto"/>
        <w:divId w:val="747117181"/>
      </w:pPr>
      <w:r>
        <w:rPr>
          <w:rStyle w:val="s1"/>
        </w:rPr>
        <w:t>Learning aims:</w:t>
      </w:r>
    </w:p>
    <w:p w14:paraId="204DAC1E" w14:textId="77777777" w:rsidR="00046B45" w:rsidRDefault="00046B45" w:rsidP="00025EAF">
      <w:pPr>
        <w:pStyle w:val="p1"/>
        <w:spacing w:line="360" w:lineRule="auto"/>
        <w:divId w:val="747117181"/>
      </w:pPr>
      <w:r>
        <w:rPr>
          <w:rStyle w:val="s1"/>
        </w:rPr>
        <w:t>Differentiate the process between pre charge and post charge files</w:t>
      </w:r>
      <w:r>
        <w:rPr>
          <w:rStyle w:val="apple-converted-space"/>
        </w:rPr>
        <w:t> </w:t>
      </w:r>
    </w:p>
    <w:p w14:paraId="5ED0B4D1" w14:textId="77777777" w:rsidR="00046B45" w:rsidRDefault="00046B45" w:rsidP="00025EAF">
      <w:pPr>
        <w:pStyle w:val="p1"/>
        <w:spacing w:line="360" w:lineRule="auto"/>
        <w:divId w:val="747117181"/>
      </w:pPr>
      <w:r>
        <w:rPr>
          <w:rStyle w:val="s1"/>
        </w:rPr>
        <w:t>Recognise the process and requirements for CPS post charge submission</w:t>
      </w:r>
    </w:p>
    <w:p w14:paraId="07B59F6E" w14:textId="77777777" w:rsidR="00046B45" w:rsidRDefault="00046B45" w:rsidP="00025EAF">
      <w:pPr>
        <w:pStyle w:val="p1"/>
        <w:spacing w:line="360" w:lineRule="auto"/>
        <w:divId w:val="747117181"/>
      </w:pPr>
      <w:r>
        <w:rPr>
          <w:rStyle w:val="s1"/>
        </w:rPr>
        <w:t>Recognise personal development from learning sessions</w:t>
      </w:r>
    </w:p>
    <w:p w14:paraId="5DB1E8D8" w14:textId="77777777" w:rsidR="00046B45" w:rsidRDefault="00046B45" w:rsidP="00025EAF">
      <w:pPr>
        <w:pStyle w:val="p1"/>
        <w:spacing w:line="360" w:lineRule="auto"/>
        <w:divId w:val="747117181"/>
      </w:pPr>
      <w:r>
        <w:rPr>
          <w:rStyle w:val="s1"/>
        </w:rPr>
        <w:t>Learning Outcomes:</w:t>
      </w:r>
      <w:r>
        <w:rPr>
          <w:rStyle w:val="apple-converted-space"/>
        </w:rPr>
        <w:t> </w:t>
      </w:r>
    </w:p>
    <w:p w14:paraId="0D3E94EB" w14:textId="77777777" w:rsidR="00046B45" w:rsidRDefault="00046B45" w:rsidP="00025EAF">
      <w:pPr>
        <w:pStyle w:val="p1"/>
        <w:spacing w:line="360" w:lineRule="auto"/>
        <w:divId w:val="747117181"/>
      </w:pPr>
      <w:r>
        <w:rPr>
          <w:rStyle w:val="s1"/>
        </w:rPr>
        <w:t>Apply the knowledge of the pre and post charge process through knowledge checks</w:t>
      </w:r>
      <w:r>
        <w:rPr>
          <w:rStyle w:val="apple-converted-space"/>
        </w:rPr>
        <w:t> </w:t>
      </w:r>
    </w:p>
    <w:p w14:paraId="34E3A4CF" w14:textId="77777777" w:rsidR="00046B45" w:rsidRDefault="00046B45" w:rsidP="00025EAF">
      <w:pPr>
        <w:pStyle w:val="p1"/>
        <w:spacing w:line="360" w:lineRule="auto"/>
        <w:divId w:val="747117181"/>
      </w:pPr>
      <w:r>
        <w:rPr>
          <w:rStyle w:val="s1"/>
        </w:rPr>
        <w:t>Apply personal skills learned to improve or further professional development</w:t>
      </w:r>
      <w:r>
        <w:rPr>
          <w:rStyle w:val="apple-converted-space"/>
        </w:rPr>
        <w:t> </w:t>
      </w:r>
    </w:p>
    <w:p w14:paraId="1C365DD6" w14:textId="77777777" w:rsidR="00046B45" w:rsidRDefault="00046B45" w:rsidP="00025EAF">
      <w:pPr>
        <w:pStyle w:val="p2"/>
        <w:spacing w:line="360" w:lineRule="auto"/>
        <w:divId w:val="747117181"/>
      </w:pPr>
    </w:p>
    <w:p w14:paraId="6CBA9CE7" w14:textId="77777777" w:rsidR="00046B45" w:rsidRDefault="00046B45" w:rsidP="00025EAF">
      <w:pPr>
        <w:pStyle w:val="p1"/>
        <w:spacing w:line="360" w:lineRule="auto"/>
        <w:divId w:val="747117181"/>
      </w:pPr>
      <w:r>
        <w:rPr>
          <w:rStyle w:val="s1"/>
        </w:rPr>
        <w:t>Teaching Delivery: Classroom, Niche RMS365 demonstration</w:t>
      </w:r>
      <w:r>
        <w:rPr>
          <w:rStyle w:val="apple-converted-space"/>
        </w:rPr>
        <w:t> </w:t>
      </w:r>
    </w:p>
    <w:p w14:paraId="4E2232AB" w14:textId="77777777" w:rsidR="00046B45" w:rsidRDefault="00046B45" w:rsidP="00025EAF">
      <w:pPr>
        <w:pStyle w:val="p1"/>
        <w:spacing w:line="360" w:lineRule="auto"/>
        <w:divId w:val="747117181"/>
      </w:pPr>
      <w:r>
        <w:rPr>
          <w:rStyle w:val="s1"/>
        </w:rPr>
        <w:t>Resources: Computer and laptops, Niche police system access</w:t>
      </w:r>
    </w:p>
    <w:p w14:paraId="10FEA16A" w14:textId="77777777" w:rsidR="00046B45" w:rsidRDefault="00046B45" w:rsidP="00025EAF">
      <w:pPr>
        <w:pStyle w:val="p1"/>
        <w:spacing w:line="360" w:lineRule="auto"/>
        <w:divId w:val="747117181"/>
      </w:pPr>
      <w:r>
        <w:rPr>
          <w:rStyle w:val="s1"/>
        </w:rPr>
        <w:t>Overview: Week 8 session will begin with a recap of what has been learnt, which allows room for discussion amongst the learners to reflect and identify areas of improvement for professional development. The learners will be demonstrated on Niche RMS365 to search for a post charge decision and explained to learners the following steps of what may be required in the file to send to the CPS. The final two hours of the session, the learners will handed a case study for the learners to build a case file into the final week and be informed of a role playing activity of writing a statement suited to the assigned case study. The learners will be informed</w:t>
      </w:r>
      <w:r>
        <w:rPr>
          <w:rStyle w:val="apple-converted-space"/>
        </w:rPr>
        <w:t xml:space="preserve">    </w:t>
      </w:r>
      <w:r>
        <w:rPr>
          <w:rStyle w:val="s1"/>
        </w:rPr>
        <w:t xml:space="preserve">of where </w:t>
      </w:r>
      <w:r>
        <w:rPr>
          <w:rStyle w:val="s1"/>
        </w:rPr>
        <w:lastRenderedPageBreak/>
        <w:t>to locate interview , 999 calls and other evidence relevant within the occurrence unique reference number. Lastly, the learners will be informed the case file submission on week 10.</w:t>
      </w:r>
      <w:r>
        <w:rPr>
          <w:rStyle w:val="apple-converted-space"/>
        </w:rPr>
        <w:t> </w:t>
      </w:r>
    </w:p>
    <w:p w14:paraId="13832A70" w14:textId="05982121" w:rsidR="00046B45" w:rsidRDefault="00046B45" w:rsidP="00025EAF">
      <w:pPr>
        <w:pStyle w:val="p1"/>
        <w:spacing w:line="360" w:lineRule="auto"/>
        <w:divId w:val="747117181"/>
      </w:pPr>
      <w:r>
        <w:rPr>
          <w:rStyle w:val="s1"/>
        </w:rPr>
        <w:t>Assessment strategies will be recap and knowledge check, application of digital skills in hand with developed knowledge from previous learning sessions through one to one discussions with the learners building the case files.</w:t>
      </w:r>
      <w:r w:rsidR="007F7227">
        <w:rPr>
          <w:rStyle w:val="s1"/>
        </w:rPr>
        <w:t xml:space="preserve"> This is in line with professional standards A2 </w:t>
      </w:r>
      <w:r w:rsidR="00701E6F">
        <w:rPr>
          <w:rStyle w:val="s1"/>
        </w:rPr>
        <w:t xml:space="preserve">and A3 </w:t>
      </w:r>
      <w:r w:rsidR="007F7227">
        <w:rPr>
          <w:rStyle w:val="s1"/>
        </w:rPr>
        <w:t xml:space="preserve">by </w:t>
      </w:r>
      <w:r w:rsidR="00701E6F">
        <w:rPr>
          <w:rStyle w:val="s1"/>
        </w:rPr>
        <w:t xml:space="preserve">supporting learning and assessing learners (Advance HE, 2023). </w:t>
      </w:r>
    </w:p>
    <w:p w14:paraId="29FFD6BE" w14:textId="77777777" w:rsidR="00046B45" w:rsidRDefault="00046B45" w:rsidP="00025EAF">
      <w:pPr>
        <w:pStyle w:val="p2"/>
        <w:spacing w:line="360" w:lineRule="auto"/>
        <w:divId w:val="747117181"/>
      </w:pPr>
    </w:p>
    <w:p w14:paraId="1C9389FE" w14:textId="77777777" w:rsidR="00046B45" w:rsidRPr="004548F3" w:rsidRDefault="00046B45" w:rsidP="00025EAF">
      <w:pPr>
        <w:pStyle w:val="p2"/>
        <w:spacing w:line="360" w:lineRule="auto"/>
        <w:divId w:val="747117181"/>
        <w:rPr>
          <w:b/>
          <w:bCs/>
        </w:rPr>
      </w:pPr>
    </w:p>
    <w:p w14:paraId="632184ED" w14:textId="77777777" w:rsidR="00046B45" w:rsidRPr="004548F3" w:rsidRDefault="00046B45" w:rsidP="00025EAF">
      <w:pPr>
        <w:pStyle w:val="p1"/>
        <w:spacing w:line="360" w:lineRule="auto"/>
        <w:divId w:val="747117181"/>
        <w:rPr>
          <w:b/>
          <w:bCs/>
        </w:rPr>
      </w:pPr>
      <w:r w:rsidRPr="004548F3">
        <w:rPr>
          <w:rStyle w:val="s1"/>
          <w:b/>
          <w:bCs/>
        </w:rPr>
        <w:t>Week 9</w:t>
      </w:r>
      <w:r w:rsidRPr="004548F3">
        <w:rPr>
          <w:rStyle w:val="apple-converted-space"/>
          <w:b/>
          <w:bCs/>
        </w:rPr>
        <w:t> </w:t>
      </w:r>
    </w:p>
    <w:p w14:paraId="17F56605" w14:textId="77777777" w:rsidR="00046B45" w:rsidRDefault="00046B45" w:rsidP="00025EAF">
      <w:pPr>
        <w:pStyle w:val="p1"/>
        <w:spacing w:line="360" w:lineRule="auto"/>
        <w:divId w:val="747117181"/>
      </w:pPr>
      <w:r>
        <w:rPr>
          <w:rStyle w:val="s1"/>
        </w:rPr>
        <w:t xml:space="preserve">Topic: Statements - Role-play </w:t>
      </w:r>
      <w:r>
        <w:rPr>
          <w:rStyle w:val="apple-converted-space"/>
        </w:rPr>
        <w:t> </w:t>
      </w:r>
    </w:p>
    <w:p w14:paraId="3C579333" w14:textId="77777777" w:rsidR="00046B45" w:rsidRDefault="00046B45" w:rsidP="00025EAF">
      <w:pPr>
        <w:pStyle w:val="p1"/>
        <w:spacing w:line="360" w:lineRule="auto"/>
        <w:divId w:val="747117181"/>
      </w:pPr>
      <w:r>
        <w:rPr>
          <w:rStyle w:val="s1"/>
        </w:rPr>
        <w:t>Date: Friday 31st October 2025</w:t>
      </w:r>
    </w:p>
    <w:p w14:paraId="06B6ED03" w14:textId="77777777" w:rsidR="00046B45" w:rsidRDefault="00046B45" w:rsidP="00025EAF">
      <w:pPr>
        <w:pStyle w:val="p1"/>
        <w:spacing w:line="360" w:lineRule="auto"/>
        <w:divId w:val="747117181"/>
      </w:pPr>
      <w:r>
        <w:rPr>
          <w:rStyle w:val="s1"/>
        </w:rPr>
        <w:t>Time: 08:30-12:30hrs</w:t>
      </w:r>
    </w:p>
    <w:p w14:paraId="32AF4BA1" w14:textId="77777777" w:rsidR="00046B45" w:rsidRDefault="00046B45" w:rsidP="00025EAF">
      <w:pPr>
        <w:pStyle w:val="p1"/>
        <w:spacing w:line="360" w:lineRule="auto"/>
        <w:divId w:val="747117181"/>
      </w:pPr>
      <w:r>
        <w:rPr>
          <w:rStyle w:val="s1"/>
        </w:rPr>
        <w:t>Duration: 4 hours</w:t>
      </w:r>
    </w:p>
    <w:p w14:paraId="09F53A88"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1FD31B1F" w14:textId="77777777" w:rsidR="00046B45" w:rsidRDefault="00046B45" w:rsidP="00025EAF">
      <w:pPr>
        <w:pStyle w:val="p1"/>
        <w:spacing w:line="360" w:lineRule="auto"/>
        <w:divId w:val="747117181"/>
      </w:pPr>
      <w:r>
        <w:rPr>
          <w:rStyle w:val="s1"/>
        </w:rPr>
        <w:t>Learning aims:</w:t>
      </w:r>
    </w:p>
    <w:p w14:paraId="00C43215" w14:textId="77777777" w:rsidR="00046B45" w:rsidRDefault="00046B45" w:rsidP="00025EAF">
      <w:pPr>
        <w:pStyle w:val="p1"/>
        <w:spacing w:line="360" w:lineRule="auto"/>
        <w:divId w:val="747117181"/>
      </w:pPr>
      <w:r>
        <w:rPr>
          <w:rStyle w:val="s1"/>
        </w:rPr>
        <w:t>Familiarise with witness and victim statements</w:t>
      </w:r>
      <w:r>
        <w:rPr>
          <w:rStyle w:val="apple-converted-space"/>
        </w:rPr>
        <w:t> </w:t>
      </w:r>
    </w:p>
    <w:p w14:paraId="01C1FD7D" w14:textId="77777777" w:rsidR="00046B45" w:rsidRDefault="00046B45" w:rsidP="00025EAF">
      <w:pPr>
        <w:pStyle w:val="p1"/>
        <w:spacing w:line="360" w:lineRule="auto"/>
        <w:divId w:val="747117181"/>
      </w:pPr>
      <w:r>
        <w:rPr>
          <w:rStyle w:val="s1"/>
        </w:rPr>
        <w:t>Recognise what is required within statements</w:t>
      </w:r>
      <w:r>
        <w:rPr>
          <w:rStyle w:val="apple-converted-space"/>
        </w:rPr>
        <w:t> </w:t>
      </w:r>
    </w:p>
    <w:p w14:paraId="0A265E2F" w14:textId="77777777" w:rsidR="00046B45" w:rsidRDefault="00046B45" w:rsidP="00025EAF">
      <w:pPr>
        <w:pStyle w:val="p1"/>
        <w:spacing w:line="360" w:lineRule="auto"/>
        <w:divId w:val="747117181"/>
      </w:pPr>
      <w:r>
        <w:rPr>
          <w:rStyle w:val="s1"/>
        </w:rPr>
        <w:t>Acknowledge where statements are situated within the case file</w:t>
      </w:r>
    </w:p>
    <w:p w14:paraId="7CF7F1C5" w14:textId="77777777" w:rsidR="00046B45" w:rsidRDefault="00046B45" w:rsidP="00025EAF">
      <w:pPr>
        <w:pStyle w:val="p1"/>
        <w:spacing w:line="360" w:lineRule="auto"/>
        <w:divId w:val="747117181"/>
      </w:pPr>
      <w:r>
        <w:rPr>
          <w:rStyle w:val="s1"/>
        </w:rPr>
        <w:t>Learning Outcomes:</w:t>
      </w:r>
      <w:r>
        <w:rPr>
          <w:rStyle w:val="apple-converted-space"/>
        </w:rPr>
        <w:t> </w:t>
      </w:r>
    </w:p>
    <w:p w14:paraId="4F030913" w14:textId="77777777" w:rsidR="00046B45" w:rsidRDefault="00046B45" w:rsidP="00025EAF">
      <w:pPr>
        <w:pStyle w:val="p1"/>
        <w:spacing w:line="360" w:lineRule="auto"/>
        <w:divId w:val="747117181"/>
      </w:pPr>
      <w:r>
        <w:rPr>
          <w:rStyle w:val="s1"/>
        </w:rPr>
        <w:t>Apply previous knowledge of victim and witness statements</w:t>
      </w:r>
      <w:r>
        <w:rPr>
          <w:rStyle w:val="apple-converted-space"/>
        </w:rPr>
        <w:t> </w:t>
      </w:r>
    </w:p>
    <w:p w14:paraId="427FFE09" w14:textId="77777777" w:rsidR="00046B45" w:rsidRDefault="00046B45" w:rsidP="00025EAF">
      <w:pPr>
        <w:pStyle w:val="p1"/>
        <w:spacing w:line="360" w:lineRule="auto"/>
        <w:divId w:val="747117181"/>
      </w:pPr>
      <w:r>
        <w:rPr>
          <w:rStyle w:val="s1"/>
        </w:rPr>
        <w:t>Demonstrate professionalism within the role play activity in line with code of ethics</w:t>
      </w:r>
    </w:p>
    <w:p w14:paraId="43417AD5" w14:textId="77777777" w:rsidR="00046B45" w:rsidRDefault="00046B45" w:rsidP="00025EAF">
      <w:pPr>
        <w:pStyle w:val="p1"/>
        <w:spacing w:line="360" w:lineRule="auto"/>
        <w:divId w:val="747117181"/>
      </w:pPr>
      <w:r>
        <w:rPr>
          <w:rStyle w:val="s1"/>
        </w:rPr>
        <w:t>Apply Knowledge of diversity and inclusion</w:t>
      </w:r>
    </w:p>
    <w:p w14:paraId="421215DF" w14:textId="77777777" w:rsidR="00046B45" w:rsidRDefault="00046B45" w:rsidP="00025EAF">
      <w:pPr>
        <w:pStyle w:val="p1"/>
        <w:spacing w:line="360" w:lineRule="auto"/>
        <w:divId w:val="747117181"/>
      </w:pPr>
      <w:r>
        <w:rPr>
          <w:rStyle w:val="s1"/>
        </w:rPr>
        <w:t>Demonstrate digital skills with the police training system.</w:t>
      </w:r>
    </w:p>
    <w:p w14:paraId="4ADDD358" w14:textId="77777777" w:rsidR="00046B45" w:rsidRDefault="00046B45" w:rsidP="00025EAF">
      <w:pPr>
        <w:pStyle w:val="p1"/>
        <w:spacing w:line="360" w:lineRule="auto"/>
        <w:divId w:val="747117181"/>
      </w:pPr>
      <w:r>
        <w:rPr>
          <w:rStyle w:val="s1"/>
        </w:rPr>
        <w:t>Teaching Delivery: Classroom, role-play activity</w:t>
      </w:r>
    </w:p>
    <w:p w14:paraId="3B01ADD0" w14:textId="77777777" w:rsidR="00046B45" w:rsidRDefault="00046B45" w:rsidP="00025EAF">
      <w:pPr>
        <w:pStyle w:val="p1"/>
        <w:spacing w:line="360" w:lineRule="auto"/>
        <w:divId w:val="747117181"/>
      </w:pPr>
      <w:r>
        <w:rPr>
          <w:rStyle w:val="s1"/>
        </w:rPr>
        <w:lastRenderedPageBreak/>
        <w:t>Resources: Computer and laptops for statement writing, Niche police system access</w:t>
      </w:r>
    </w:p>
    <w:p w14:paraId="4A75CC0B" w14:textId="77777777" w:rsidR="00046B45" w:rsidRDefault="00046B45" w:rsidP="00025EAF">
      <w:pPr>
        <w:pStyle w:val="p1"/>
        <w:spacing w:line="360" w:lineRule="auto"/>
        <w:divId w:val="747117181"/>
      </w:pPr>
      <w:r>
        <w:rPr>
          <w:rStyle w:val="s1"/>
        </w:rPr>
        <w:t>Overview: week 9 session will commence with learners split into groups with their assigned case studies, they will role play with staff trainers acting as the witness or victim. The learners will be informed where exhibits are located in the training property system to transfer onto Niche RMS365 prior to the activity and will run through the 4 hour session. The activity will provide learners the information to write a statement relevant to the case study which would then be applied into the case file.</w:t>
      </w:r>
      <w:r>
        <w:rPr>
          <w:rStyle w:val="apple-converted-space"/>
        </w:rPr>
        <w:t> </w:t>
      </w:r>
    </w:p>
    <w:p w14:paraId="56AD66B6" w14:textId="1868532C" w:rsidR="00046B45" w:rsidRDefault="00046B45" w:rsidP="004548F3">
      <w:pPr>
        <w:pStyle w:val="p1"/>
        <w:spacing w:line="360" w:lineRule="auto"/>
        <w:divId w:val="747117181"/>
      </w:pPr>
      <w:r>
        <w:rPr>
          <w:rStyle w:val="s1"/>
        </w:rPr>
        <w:t>Assessment strategy will be focused into the activity, the learners will need to demonstrate professionalism in line with code of ethics and apply the knowledge of inclusivity, use of special measures and victim support.</w:t>
      </w:r>
      <w:r>
        <w:rPr>
          <w:rStyle w:val="apple-converted-space"/>
        </w:rPr>
        <w:t> </w:t>
      </w:r>
      <w:r w:rsidR="0074558F">
        <w:rPr>
          <w:rStyle w:val="apple-converted-space"/>
        </w:rPr>
        <w:t xml:space="preserve">This is in line with professional standards </w:t>
      </w:r>
      <w:r w:rsidR="005E73C1">
        <w:rPr>
          <w:rStyle w:val="apple-converted-space"/>
        </w:rPr>
        <w:t>A2 teaching and support learning by giving variety of teaching and learning assessments (Advance HE, 2023).</w:t>
      </w:r>
    </w:p>
    <w:p w14:paraId="554A3200" w14:textId="77777777" w:rsidR="00046B45" w:rsidRDefault="00046B45" w:rsidP="00025EAF">
      <w:pPr>
        <w:pStyle w:val="p2"/>
        <w:spacing w:line="360" w:lineRule="auto"/>
        <w:divId w:val="747117181"/>
      </w:pPr>
    </w:p>
    <w:p w14:paraId="1A6D1AB2" w14:textId="77777777" w:rsidR="00046B45" w:rsidRPr="004548F3" w:rsidRDefault="00046B45" w:rsidP="00025EAF">
      <w:pPr>
        <w:pStyle w:val="p1"/>
        <w:spacing w:line="360" w:lineRule="auto"/>
        <w:divId w:val="747117181"/>
        <w:rPr>
          <w:b/>
          <w:bCs/>
        </w:rPr>
      </w:pPr>
      <w:r w:rsidRPr="004548F3">
        <w:rPr>
          <w:rStyle w:val="s1"/>
          <w:b/>
          <w:bCs/>
        </w:rPr>
        <w:t>Week 10</w:t>
      </w:r>
    </w:p>
    <w:p w14:paraId="66A5D955" w14:textId="77777777" w:rsidR="00046B45" w:rsidRDefault="00046B45" w:rsidP="00025EAF">
      <w:pPr>
        <w:pStyle w:val="p1"/>
        <w:spacing w:line="360" w:lineRule="auto"/>
        <w:divId w:val="747117181"/>
      </w:pPr>
      <w:r>
        <w:rPr>
          <w:rStyle w:val="s1"/>
        </w:rPr>
        <w:t>Topic: Outcomes and Victim/ Witness support and inclusivity</w:t>
      </w:r>
    </w:p>
    <w:p w14:paraId="038F7457" w14:textId="77777777" w:rsidR="00046B45" w:rsidRDefault="00046B45" w:rsidP="00025EAF">
      <w:pPr>
        <w:pStyle w:val="p1"/>
        <w:spacing w:line="360" w:lineRule="auto"/>
        <w:divId w:val="747117181"/>
      </w:pPr>
      <w:r>
        <w:rPr>
          <w:rStyle w:val="s1"/>
        </w:rPr>
        <w:t>Date: Friday 7th November 2025</w:t>
      </w:r>
    </w:p>
    <w:p w14:paraId="316ED4A5" w14:textId="77777777" w:rsidR="00046B45" w:rsidRDefault="00046B45" w:rsidP="00025EAF">
      <w:pPr>
        <w:pStyle w:val="p1"/>
        <w:spacing w:line="360" w:lineRule="auto"/>
        <w:divId w:val="747117181"/>
      </w:pPr>
      <w:r>
        <w:rPr>
          <w:rStyle w:val="s1"/>
        </w:rPr>
        <w:t>Time: 08:30-12:30hrs</w:t>
      </w:r>
    </w:p>
    <w:p w14:paraId="03E089C6" w14:textId="77777777" w:rsidR="00046B45" w:rsidRDefault="00046B45" w:rsidP="00025EAF">
      <w:pPr>
        <w:pStyle w:val="p1"/>
        <w:spacing w:line="360" w:lineRule="auto"/>
        <w:divId w:val="747117181"/>
      </w:pPr>
      <w:r>
        <w:rPr>
          <w:rStyle w:val="s1"/>
        </w:rPr>
        <w:t>Duration: 4 hours</w:t>
      </w:r>
    </w:p>
    <w:p w14:paraId="58121D83" w14:textId="77777777" w:rsidR="00046B45" w:rsidRDefault="00046B45" w:rsidP="00025EAF">
      <w:pPr>
        <w:pStyle w:val="p1"/>
        <w:spacing w:line="360" w:lineRule="auto"/>
        <w:divId w:val="747117181"/>
      </w:pPr>
      <w:r>
        <w:rPr>
          <w:rStyle w:val="s1"/>
        </w:rPr>
        <w:t>Location: Gwent Police Training Facility, Headquarters, Cwmbran.</w:t>
      </w:r>
      <w:r>
        <w:rPr>
          <w:rStyle w:val="apple-converted-space"/>
        </w:rPr>
        <w:t> </w:t>
      </w:r>
    </w:p>
    <w:p w14:paraId="4A03075A" w14:textId="77777777" w:rsidR="00046B45" w:rsidRDefault="00046B45" w:rsidP="00025EAF">
      <w:pPr>
        <w:pStyle w:val="p1"/>
        <w:spacing w:line="360" w:lineRule="auto"/>
        <w:divId w:val="747117181"/>
      </w:pPr>
      <w:r>
        <w:rPr>
          <w:rStyle w:val="s1"/>
        </w:rPr>
        <w:t>Learning aims:</w:t>
      </w:r>
    </w:p>
    <w:p w14:paraId="713DDC96" w14:textId="77777777" w:rsidR="00046B45" w:rsidRDefault="00046B45" w:rsidP="00025EAF">
      <w:pPr>
        <w:pStyle w:val="p1"/>
        <w:spacing w:line="360" w:lineRule="auto"/>
        <w:divId w:val="747117181"/>
      </w:pPr>
      <w:r>
        <w:rPr>
          <w:rStyle w:val="s1"/>
        </w:rPr>
        <w:t>Acknowledge areas of personal development to be taken further into professional practice</w:t>
      </w:r>
    </w:p>
    <w:p w14:paraId="6D445EF9" w14:textId="77777777" w:rsidR="00046B45" w:rsidRDefault="00046B45" w:rsidP="00025EAF">
      <w:pPr>
        <w:pStyle w:val="p1"/>
        <w:spacing w:line="360" w:lineRule="auto"/>
        <w:divId w:val="747117181"/>
      </w:pPr>
      <w:r>
        <w:rPr>
          <w:rStyle w:val="s1"/>
        </w:rPr>
        <w:t>Familiarise with crime outcomes after case file procedure</w:t>
      </w:r>
    </w:p>
    <w:p w14:paraId="72FC79A7" w14:textId="77777777" w:rsidR="00046B45" w:rsidRDefault="00046B45" w:rsidP="00025EAF">
      <w:pPr>
        <w:pStyle w:val="p1"/>
        <w:spacing w:line="360" w:lineRule="auto"/>
        <w:divId w:val="747117181"/>
      </w:pPr>
      <w:r>
        <w:rPr>
          <w:rStyle w:val="s1"/>
        </w:rPr>
        <w:t>Familiarise support to victim and witnesses following case file completion</w:t>
      </w:r>
    </w:p>
    <w:p w14:paraId="5AD3FDF8" w14:textId="77777777" w:rsidR="00046B45" w:rsidRDefault="00046B45" w:rsidP="00025EAF">
      <w:pPr>
        <w:pStyle w:val="p1"/>
        <w:spacing w:line="360" w:lineRule="auto"/>
        <w:divId w:val="747117181"/>
      </w:pPr>
      <w:r>
        <w:rPr>
          <w:rStyle w:val="s1"/>
        </w:rPr>
        <w:t>Learning Outcomes:</w:t>
      </w:r>
    </w:p>
    <w:p w14:paraId="11C2E824" w14:textId="77777777" w:rsidR="00046B45" w:rsidRDefault="00046B45" w:rsidP="00025EAF">
      <w:pPr>
        <w:pStyle w:val="p1"/>
        <w:spacing w:line="360" w:lineRule="auto"/>
        <w:divId w:val="747117181"/>
      </w:pPr>
      <w:r>
        <w:rPr>
          <w:rStyle w:val="s1"/>
        </w:rPr>
        <w:t>Apply personal improvements to further professional development</w:t>
      </w:r>
    </w:p>
    <w:p w14:paraId="7D5066C5" w14:textId="77777777" w:rsidR="00046B45" w:rsidRDefault="00046B45" w:rsidP="00025EAF">
      <w:pPr>
        <w:pStyle w:val="p1"/>
        <w:spacing w:line="360" w:lineRule="auto"/>
        <w:divId w:val="747117181"/>
      </w:pPr>
      <w:r>
        <w:rPr>
          <w:rStyle w:val="s1"/>
        </w:rPr>
        <w:t>Apply new skills and knowledge learnt from the course into professional practice</w:t>
      </w:r>
      <w:r>
        <w:rPr>
          <w:rStyle w:val="apple-converted-space"/>
        </w:rPr>
        <w:t> </w:t>
      </w:r>
    </w:p>
    <w:p w14:paraId="10838E87" w14:textId="77777777" w:rsidR="00046B45" w:rsidRDefault="00046B45" w:rsidP="00025EAF">
      <w:pPr>
        <w:pStyle w:val="p1"/>
        <w:spacing w:line="360" w:lineRule="auto"/>
        <w:divId w:val="747117181"/>
      </w:pPr>
      <w:r>
        <w:rPr>
          <w:rStyle w:val="s1"/>
        </w:rPr>
        <w:lastRenderedPageBreak/>
        <w:t>Demonstrate digital skills within the summative assessment</w:t>
      </w:r>
      <w:r>
        <w:rPr>
          <w:rStyle w:val="apple-converted-space"/>
        </w:rPr>
        <w:t> </w:t>
      </w:r>
    </w:p>
    <w:p w14:paraId="21FF875E" w14:textId="77777777" w:rsidR="00046B45" w:rsidRDefault="00046B45" w:rsidP="00025EAF">
      <w:pPr>
        <w:pStyle w:val="p1"/>
        <w:spacing w:line="360" w:lineRule="auto"/>
        <w:divId w:val="747117181"/>
      </w:pPr>
      <w:r>
        <w:rPr>
          <w:rStyle w:val="s1"/>
        </w:rPr>
        <w:t>Teaching Delivery: Classroom, PowerPoint presentation</w:t>
      </w:r>
      <w:r>
        <w:rPr>
          <w:rStyle w:val="apple-converted-space"/>
        </w:rPr>
        <w:t> </w:t>
      </w:r>
    </w:p>
    <w:p w14:paraId="62F8EF12" w14:textId="77777777" w:rsidR="00046B45" w:rsidRDefault="00046B45" w:rsidP="00025EAF">
      <w:pPr>
        <w:pStyle w:val="p1"/>
        <w:spacing w:line="360" w:lineRule="auto"/>
        <w:divId w:val="747117181"/>
      </w:pPr>
      <w:r>
        <w:rPr>
          <w:rStyle w:val="s1"/>
        </w:rPr>
        <w:t>Resources: Computer and laptops, pen and paper for note taking.</w:t>
      </w:r>
      <w:r>
        <w:rPr>
          <w:rStyle w:val="apple-converted-space"/>
        </w:rPr>
        <w:t> </w:t>
      </w:r>
    </w:p>
    <w:p w14:paraId="02F88226" w14:textId="330D8647" w:rsidR="00046B45" w:rsidRDefault="00046B45" w:rsidP="00025EAF">
      <w:pPr>
        <w:pStyle w:val="p1"/>
        <w:spacing w:line="360" w:lineRule="auto"/>
        <w:divId w:val="747117181"/>
      </w:pPr>
      <w:r>
        <w:rPr>
          <w:rStyle w:val="s1"/>
        </w:rPr>
        <w:t>Overview: the final week of the course will be final recap and discussion of the learning overall, with a final presentation of crime outcomes, an emphasis on victim and witness support after conclusion of a court case. For the summative assessment, the learners will be informed to link the case files with the specific unique reference numbers onto the staff trainer’s email by 23:59 hrs on Friday 7th November 2025, learners with differentiated deadlines or extenuating circumstances will be given the deadline of Friday 14th November 2025 and be provided with feedback within the three weeks allow time for additional support and equity of learners. This is in line professional standards</w:t>
      </w:r>
      <w:r>
        <w:rPr>
          <w:rStyle w:val="apple-converted-space"/>
        </w:rPr>
        <w:t xml:space="preserve">  </w:t>
      </w:r>
      <w:r w:rsidR="00D6229B">
        <w:rPr>
          <w:rStyle w:val="s1"/>
        </w:rPr>
        <w:t xml:space="preserve">V1 </w:t>
      </w:r>
      <w:r w:rsidR="0074558F">
        <w:rPr>
          <w:rStyle w:val="s1"/>
        </w:rPr>
        <w:t>by making reasonable adjustments for learners (</w:t>
      </w:r>
      <w:r>
        <w:rPr>
          <w:rStyle w:val="s1"/>
        </w:rPr>
        <w:t xml:space="preserve">Advance HE, 2023). </w:t>
      </w:r>
      <w:r>
        <w:rPr>
          <w:rStyle w:val="apple-converted-space"/>
        </w:rPr>
        <w:t> </w:t>
      </w:r>
    </w:p>
    <w:p w14:paraId="7294D85B" w14:textId="77777777" w:rsidR="00A67EBF" w:rsidRDefault="00046B45" w:rsidP="00025EAF">
      <w:pPr>
        <w:pStyle w:val="p1"/>
        <w:spacing w:line="360" w:lineRule="auto"/>
        <w:divId w:val="747117181"/>
        <w:rPr>
          <w:rStyle w:val="s1"/>
        </w:rPr>
      </w:pPr>
      <w:r>
        <w:rPr>
          <w:rStyle w:val="s1"/>
        </w:rPr>
        <w:t>Summative assessment will be gauged from what the learners have expressed in class discussion, overall assessment will be evaluated within the submitted case files</w:t>
      </w:r>
      <w:r w:rsidR="00A67EBF">
        <w:rPr>
          <w:rStyle w:val="s1"/>
        </w:rPr>
        <w:t>.</w:t>
      </w:r>
    </w:p>
    <w:p w14:paraId="69B631CF" w14:textId="77777777" w:rsidR="00A67EBF" w:rsidRDefault="00A67EBF" w:rsidP="00025EAF">
      <w:pPr>
        <w:pStyle w:val="p1"/>
        <w:spacing w:line="360" w:lineRule="auto"/>
        <w:divId w:val="747117181"/>
        <w:rPr>
          <w:rStyle w:val="s1"/>
        </w:rPr>
      </w:pPr>
    </w:p>
    <w:p w14:paraId="12A5A1E8" w14:textId="34F4C950" w:rsidR="00046B45" w:rsidRPr="009004DB" w:rsidRDefault="00A67EBF" w:rsidP="00025EAF">
      <w:pPr>
        <w:pStyle w:val="p1"/>
        <w:spacing w:line="360" w:lineRule="auto"/>
        <w:divId w:val="747117181"/>
        <w:rPr>
          <w:rStyle w:val="s1"/>
          <w:b/>
          <w:bCs/>
        </w:rPr>
      </w:pPr>
      <w:r w:rsidRPr="009004DB">
        <w:rPr>
          <w:rStyle w:val="s1"/>
          <w:b/>
          <w:bCs/>
        </w:rPr>
        <w:t xml:space="preserve">Recommended Reading List: </w:t>
      </w:r>
    </w:p>
    <w:p w14:paraId="6BA11830" w14:textId="046E644C" w:rsidR="00AA54D6" w:rsidRDefault="0054394A" w:rsidP="00025EAF">
      <w:pPr>
        <w:pStyle w:val="p1"/>
        <w:spacing w:line="360" w:lineRule="auto"/>
        <w:divId w:val="747117181"/>
      </w:pPr>
      <w:r>
        <w:rPr>
          <w:rStyle w:val="s1"/>
        </w:rPr>
        <w:t xml:space="preserve">College of Policing (2020). </w:t>
      </w:r>
      <w:r w:rsidR="0077366E" w:rsidRPr="00E10A68">
        <w:rPr>
          <w:rStyle w:val="s1"/>
          <w:i/>
          <w:iCs/>
        </w:rPr>
        <w:t>Policing in England and Wales: Future Operating Environment 2040</w:t>
      </w:r>
      <w:r w:rsidR="0077366E">
        <w:rPr>
          <w:rStyle w:val="s1"/>
        </w:rPr>
        <w:t>.</w:t>
      </w:r>
    </w:p>
    <w:p w14:paraId="7740FA4D" w14:textId="728C0AA4" w:rsidR="00046B45" w:rsidRDefault="00E10A68" w:rsidP="00025EAF">
      <w:pPr>
        <w:pStyle w:val="p2"/>
        <w:spacing w:line="360" w:lineRule="auto"/>
        <w:divId w:val="747117181"/>
      </w:pPr>
      <w:r>
        <w:t>Constable, J</w:t>
      </w:r>
      <w:r w:rsidR="007A4EE3">
        <w:t xml:space="preserve"> &amp; Smith (2015). Initial Police Training and the Development of Police Occupational Culture</w:t>
      </w:r>
      <w:r w:rsidR="00E72F73">
        <w:t xml:space="preserve">. In: </w:t>
      </w:r>
      <w:proofErr w:type="spellStart"/>
      <w:r w:rsidR="00E72F73">
        <w:t>Wankhade</w:t>
      </w:r>
      <w:proofErr w:type="spellEnd"/>
      <w:r w:rsidR="00E72F73">
        <w:t xml:space="preserve">, P &amp;Weir, D (Eds) </w:t>
      </w:r>
      <w:r w:rsidR="007B2FCF" w:rsidRPr="00973914">
        <w:rPr>
          <w:i/>
          <w:iCs/>
        </w:rPr>
        <w:t>Police services: Leadership and Management Perspectives</w:t>
      </w:r>
      <w:r w:rsidR="007B2FCF">
        <w:t>. Springer, Switzerland</w:t>
      </w:r>
    </w:p>
    <w:p w14:paraId="1F17982F" w14:textId="0465DCFD" w:rsidR="009004DB" w:rsidRDefault="00E505BF" w:rsidP="00025EAF">
      <w:pPr>
        <w:pStyle w:val="p2"/>
        <w:spacing w:line="360" w:lineRule="auto"/>
        <w:divId w:val="747117181"/>
        <w:rPr>
          <w:i/>
          <w:iCs/>
        </w:rPr>
      </w:pPr>
      <w:r>
        <w:t>Pepper, I . Brown, I &amp; Stubbs, P (2021). A degree of recognition across policing</w:t>
      </w:r>
      <w:r w:rsidR="00370B90">
        <w:t xml:space="preserve">:embedding a degree apprenticeship encompassing work based research. </w:t>
      </w:r>
      <w:r w:rsidR="00370B90" w:rsidRPr="00973914">
        <w:rPr>
          <w:i/>
          <w:iCs/>
        </w:rPr>
        <w:t xml:space="preserve">Journal of work applied management. </w:t>
      </w:r>
    </w:p>
    <w:p w14:paraId="4FB849EE" w14:textId="77777777" w:rsidR="002E311F" w:rsidRDefault="002E311F" w:rsidP="00025EAF">
      <w:pPr>
        <w:pStyle w:val="p2"/>
        <w:spacing w:line="360" w:lineRule="auto"/>
        <w:divId w:val="747117181"/>
        <w:rPr>
          <w:i/>
          <w:iCs/>
        </w:rPr>
      </w:pPr>
    </w:p>
    <w:p w14:paraId="4AFDCB1F" w14:textId="0F3DE6E2" w:rsidR="002E311F" w:rsidRDefault="002E311F" w:rsidP="00025EAF">
      <w:pPr>
        <w:pStyle w:val="p2"/>
        <w:spacing w:line="360" w:lineRule="auto"/>
        <w:divId w:val="747117181"/>
      </w:pPr>
      <w:r>
        <w:t>WC</w:t>
      </w:r>
      <w:r w:rsidR="00E3091E">
        <w:t>: 4079</w:t>
      </w:r>
    </w:p>
    <w:p w14:paraId="5DC404BF" w14:textId="77777777" w:rsidR="00A97800" w:rsidRDefault="00A97800" w:rsidP="00025EAF">
      <w:pPr>
        <w:pStyle w:val="p2"/>
        <w:spacing w:line="360" w:lineRule="auto"/>
        <w:divId w:val="747117181"/>
      </w:pPr>
    </w:p>
    <w:p w14:paraId="73FD2FF8" w14:textId="77777777" w:rsidR="00A97800" w:rsidRDefault="00A97800" w:rsidP="00025EAF">
      <w:pPr>
        <w:pStyle w:val="p2"/>
        <w:spacing w:line="360" w:lineRule="auto"/>
        <w:divId w:val="747117181"/>
      </w:pPr>
    </w:p>
    <w:p w14:paraId="7E43B02E" w14:textId="2D3D2BC9" w:rsidR="00A97800" w:rsidRDefault="00A97800" w:rsidP="00025EAF">
      <w:pPr>
        <w:pStyle w:val="p2"/>
        <w:spacing w:line="360" w:lineRule="auto"/>
        <w:divId w:val="747117181"/>
      </w:pPr>
      <w:r>
        <w:lastRenderedPageBreak/>
        <w:t xml:space="preserve">References: </w:t>
      </w:r>
    </w:p>
    <w:p w14:paraId="51AB5706" w14:textId="77777777" w:rsidR="00C0443C" w:rsidRPr="00C0443C" w:rsidRDefault="00C0443C" w:rsidP="00C0443C">
      <w:pPr>
        <w:spacing w:after="0" w:line="240" w:lineRule="auto"/>
        <w:divId w:val="1871214946"/>
        <w:rPr>
          <w:rFonts w:ascii="Times New Roman" w:hAnsi="Times New Roman" w:cs="Times New Roman"/>
          <w:color w:val="000000"/>
          <w:kern w:val="0"/>
          <w:sz w:val="18"/>
          <w:szCs w:val="18"/>
          <w:lang w:eastAsia="en-GB"/>
          <w14:ligatures w14:val="none"/>
        </w:rPr>
      </w:pPr>
      <w:r w:rsidRPr="00C0443C">
        <w:rPr>
          <w:rFonts w:ascii="Times New Roman" w:hAnsi="Times New Roman" w:cs="Times New Roman"/>
          <w:color w:val="000000"/>
          <w:kern w:val="0"/>
          <w:sz w:val="18"/>
          <w:szCs w:val="18"/>
          <w:lang w:eastAsia="en-GB"/>
          <w14:ligatures w14:val="none"/>
        </w:rPr>
        <w:t>Advance HE (2023) UK Professional Standards Framework. Available at: https://www.advance-he.ac.uk/teaching-learning/professional-standards-framework</w:t>
      </w:r>
    </w:p>
    <w:p w14:paraId="35365254" w14:textId="77777777" w:rsidR="00C0443C" w:rsidRPr="00C0443C" w:rsidRDefault="00C0443C" w:rsidP="00C0443C">
      <w:pPr>
        <w:spacing w:after="0" w:line="240" w:lineRule="auto"/>
        <w:divId w:val="1871214946"/>
        <w:rPr>
          <w:rFonts w:ascii="Times New Roman" w:hAnsi="Times New Roman" w:cs="Times New Roman"/>
          <w:color w:val="000000"/>
          <w:kern w:val="0"/>
          <w:sz w:val="18"/>
          <w:szCs w:val="18"/>
          <w:lang w:eastAsia="en-GB"/>
          <w14:ligatures w14:val="none"/>
        </w:rPr>
      </w:pPr>
      <w:r w:rsidRPr="00C0443C">
        <w:rPr>
          <w:rFonts w:ascii="Times New Roman" w:hAnsi="Times New Roman" w:cs="Times New Roman"/>
          <w:color w:val="000000"/>
          <w:kern w:val="0"/>
          <w:sz w:val="18"/>
          <w:szCs w:val="18"/>
          <w:lang w:eastAsia="en-GB"/>
          <w14:ligatures w14:val="none"/>
        </w:rPr>
        <w:t>(Accessed 09 May 2025)</w:t>
      </w:r>
    </w:p>
    <w:p w14:paraId="00012F7F" w14:textId="77777777" w:rsidR="00C0443C" w:rsidRPr="00C0443C" w:rsidRDefault="00C0443C" w:rsidP="00C0443C">
      <w:pPr>
        <w:spacing w:after="0" w:line="240" w:lineRule="auto"/>
        <w:divId w:val="1871214946"/>
        <w:rPr>
          <w:rFonts w:ascii="Times New Roman" w:hAnsi="Times New Roman" w:cs="Times New Roman"/>
          <w:color w:val="000000"/>
          <w:kern w:val="0"/>
          <w:sz w:val="18"/>
          <w:szCs w:val="18"/>
          <w:lang w:eastAsia="en-GB"/>
          <w14:ligatures w14:val="none"/>
        </w:rPr>
      </w:pPr>
    </w:p>
    <w:p w14:paraId="4887B97C" w14:textId="77777777" w:rsidR="00C0443C" w:rsidRPr="00C0443C" w:rsidRDefault="00C0443C" w:rsidP="00C0443C">
      <w:pPr>
        <w:shd w:val="clear" w:color="auto" w:fill="FFFFFF"/>
        <w:spacing w:after="0" w:line="240" w:lineRule="auto"/>
        <w:divId w:val="1871214946"/>
        <w:rPr>
          <w:rFonts w:ascii="Helvetica Neue" w:hAnsi="Helvetica Neue" w:cs="Times New Roman"/>
          <w:color w:val="3A3A3A"/>
          <w:kern w:val="0"/>
          <w:sz w:val="23"/>
          <w:szCs w:val="23"/>
          <w:lang w:eastAsia="en-GB"/>
          <w14:ligatures w14:val="none"/>
        </w:rPr>
      </w:pPr>
      <w:r w:rsidRPr="00C0443C">
        <w:rPr>
          <w:rFonts w:ascii="Helvetica Neue" w:hAnsi="Helvetica Neue" w:cs="Times New Roman"/>
          <w:color w:val="3A3A3A"/>
          <w:kern w:val="0"/>
          <w:sz w:val="23"/>
          <w:szCs w:val="23"/>
          <w:lang w:eastAsia="en-GB"/>
          <w14:ligatures w14:val="none"/>
        </w:rPr>
        <w:t xml:space="preserve">Biggs, J.B. (John B., Tang, C.S. and Society for Research into Higher Education. (2011) </w:t>
      </w:r>
      <w:r w:rsidRPr="00C0443C">
        <w:rPr>
          <w:rFonts w:ascii="Helvetica Neue" w:hAnsi="Helvetica Neue" w:cs="Times New Roman"/>
          <w:i/>
          <w:iCs/>
          <w:color w:val="3A3A3A"/>
          <w:kern w:val="0"/>
          <w:sz w:val="23"/>
          <w:szCs w:val="23"/>
          <w:lang w:eastAsia="en-GB"/>
          <w14:ligatures w14:val="none"/>
        </w:rPr>
        <w:t>Teaching for quality learning at university : what the student does</w:t>
      </w:r>
      <w:r w:rsidRPr="00C0443C">
        <w:rPr>
          <w:rFonts w:ascii="Helvetica Neue" w:hAnsi="Helvetica Neue" w:cs="Times New Roman"/>
          <w:color w:val="3A3A3A"/>
          <w:kern w:val="0"/>
          <w:sz w:val="23"/>
          <w:szCs w:val="23"/>
          <w:lang w:eastAsia="en-GB"/>
          <w14:ligatures w14:val="none"/>
        </w:rPr>
        <w:t>. Fourth edition. Buckingham ; Society for Research into Higher Education</w:t>
      </w:r>
    </w:p>
    <w:p w14:paraId="19E3932E"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p>
    <w:p w14:paraId="4A9217D6"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t xml:space="preserve">College of Policing (2025) College run courses, programmes and other learning. Available at: </w:t>
      </w:r>
      <w:hyperlink r:id="rId11" w:history="1">
        <w:r w:rsidRPr="00C0443C">
          <w:rPr>
            <w:rFonts w:ascii="Arial" w:hAnsi="Arial" w:cs="Arial"/>
            <w:color w:val="0000FF"/>
            <w:kern w:val="0"/>
            <w:u w:val="single"/>
            <w:lang w:eastAsia="en-GB"/>
            <w14:ligatures w14:val="none"/>
          </w:rPr>
          <w:t>https://www.college.police.uk/career-learning/courses</w:t>
        </w:r>
      </w:hyperlink>
      <w:r w:rsidRPr="00C0443C">
        <w:rPr>
          <w:rFonts w:ascii="Arial" w:hAnsi="Arial" w:cs="Arial"/>
          <w:color w:val="000000"/>
          <w:kern w:val="0"/>
          <w:lang w:eastAsia="en-GB"/>
          <w14:ligatures w14:val="none"/>
        </w:rPr>
        <w:t xml:space="preserve"> (Accessed 09 May 2025) </w:t>
      </w:r>
    </w:p>
    <w:p w14:paraId="61A95B8F"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t xml:space="preserve">College of Policing (2024) New Public and Personal Safety Training Introduced. Available at: </w:t>
      </w:r>
      <w:hyperlink r:id="rId12" w:history="1">
        <w:r w:rsidRPr="00C0443C">
          <w:rPr>
            <w:rFonts w:ascii="Arial" w:hAnsi="Arial" w:cs="Arial"/>
            <w:color w:val="0000FF"/>
            <w:kern w:val="0"/>
            <w:u w:val="single"/>
            <w:lang w:eastAsia="en-GB"/>
            <w14:ligatures w14:val="none"/>
          </w:rPr>
          <w:t>https://www.college.police.uk/article/new-public-and-personal-safety-training-introduced</w:t>
        </w:r>
      </w:hyperlink>
      <w:r w:rsidRPr="00C0443C">
        <w:rPr>
          <w:rFonts w:ascii="Arial" w:hAnsi="Arial" w:cs="Arial"/>
          <w:color w:val="000000"/>
          <w:kern w:val="0"/>
          <w:lang w:eastAsia="en-GB"/>
          <w14:ligatures w14:val="none"/>
        </w:rPr>
        <w:t xml:space="preserve"> (Accessed 09 May 2025)</w:t>
      </w:r>
    </w:p>
    <w:p w14:paraId="392A6F97"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t xml:space="preserve">College of </w:t>
      </w:r>
      <w:proofErr w:type="spellStart"/>
      <w:r w:rsidRPr="00C0443C">
        <w:rPr>
          <w:rFonts w:ascii="Arial" w:hAnsi="Arial" w:cs="Arial"/>
          <w:color w:val="000000"/>
          <w:kern w:val="0"/>
          <w:lang w:eastAsia="en-GB"/>
          <w14:ligatures w14:val="none"/>
        </w:rPr>
        <w:t>Policinb</w:t>
      </w:r>
      <w:proofErr w:type="spellEnd"/>
      <w:r w:rsidRPr="00C0443C">
        <w:rPr>
          <w:rFonts w:ascii="Arial" w:hAnsi="Arial" w:cs="Arial"/>
          <w:color w:val="000000"/>
          <w:kern w:val="0"/>
          <w:lang w:eastAsia="en-GB"/>
          <w14:ligatures w14:val="none"/>
        </w:rPr>
        <w:t xml:space="preserve"> (2022) Charging and case preparation. Available at: </w:t>
      </w:r>
      <w:hyperlink r:id="rId13" w:history="1">
        <w:r w:rsidRPr="00C0443C">
          <w:rPr>
            <w:rFonts w:ascii="Arial" w:hAnsi="Arial" w:cs="Arial"/>
            <w:color w:val="0000FF"/>
            <w:kern w:val="0"/>
            <w:u w:val="single"/>
            <w:lang w:eastAsia="en-GB"/>
            <w14:ligatures w14:val="none"/>
          </w:rPr>
          <w:t>https://www.college.police.uk/app/prosecution-and-case-management/charging-and-case-preparation</w:t>
        </w:r>
      </w:hyperlink>
      <w:r w:rsidRPr="00C0443C">
        <w:rPr>
          <w:rFonts w:ascii="Arial" w:hAnsi="Arial" w:cs="Arial"/>
          <w:color w:val="000000"/>
          <w:kern w:val="0"/>
          <w:lang w:eastAsia="en-GB"/>
          <w14:ligatures w14:val="none"/>
        </w:rPr>
        <w:t xml:space="preserve"> (Accessed 09 May 2025)</w:t>
      </w:r>
    </w:p>
    <w:p w14:paraId="2C07CA40"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t xml:space="preserve">College of Policing (2021) Professional Development. Available at: </w:t>
      </w:r>
      <w:hyperlink r:id="rId14" w:anchor="6645ec0b-7a67-46d2-b432-3af9c9f6a34a" w:history="1">
        <w:r w:rsidRPr="00C0443C">
          <w:rPr>
            <w:rFonts w:ascii="Arial" w:hAnsi="Arial" w:cs="Arial"/>
            <w:color w:val="0000FF"/>
            <w:kern w:val="0"/>
            <w:u w:val="single"/>
            <w:lang w:eastAsia="en-GB"/>
            <w14:ligatures w14:val="none"/>
          </w:rPr>
          <w:t>https://www.college.police.uk/guidance/vulnerability-related-risks/professional-development#6645ec0b-7a67-46d2-b432-3af9c9f6a34a</w:t>
        </w:r>
      </w:hyperlink>
      <w:r w:rsidRPr="00C0443C">
        <w:rPr>
          <w:rFonts w:ascii="Arial" w:hAnsi="Arial" w:cs="Arial"/>
          <w:color w:val="000000"/>
          <w:kern w:val="0"/>
          <w:lang w:eastAsia="en-GB"/>
          <w14:ligatures w14:val="none"/>
        </w:rPr>
        <w:t xml:space="preserve"> (Accessed 09 May 2025)</w:t>
      </w:r>
    </w:p>
    <w:p w14:paraId="41E6BD49"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t xml:space="preserve">CPS (2021) Casework Quality Standards. Available at: </w:t>
      </w:r>
      <w:hyperlink r:id="rId15" w:history="1">
        <w:r w:rsidRPr="00C0443C">
          <w:rPr>
            <w:rFonts w:ascii="Arial" w:hAnsi="Arial" w:cs="Arial"/>
            <w:color w:val="0000FF"/>
            <w:kern w:val="0"/>
            <w:u w:val="single"/>
            <w:lang w:eastAsia="en-GB"/>
            <w14:ligatures w14:val="none"/>
          </w:rPr>
          <w:t>https://www.cps.gov.uk/publication/casework-quality-standards</w:t>
        </w:r>
      </w:hyperlink>
      <w:r w:rsidRPr="00C0443C">
        <w:rPr>
          <w:rFonts w:ascii="Arial" w:hAnsi="Arial" w:cs="Arial"/>
          <w:color w:val="000000"/>
          <w:kern w:val="0"/>
          <w:lang w:eastAsia="en-GB"/>
          <w14:ligatures w14:val="none"/>
        </w:rPr>
        <w:t xml:space="preserve"> (Accessed 09 May 2025)</w:t>
      </w:r>
    </w:p>
    <w:p w14:paraId="4BF870A9"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t xml:space="preserve">CPS (2021) CPS response to Cymru/Wales Area Inspection Programme Baseline Report, October 2021. Available at: </w:t>
      </w:r>
      <w:hyperlink r:id="rId16" w:history="1">
        <w:r w:rsidRPr="00C0443C">
          <w:rPr>
            <w:rFonts w:ascii="Arial" w:hAnsi="Arial" w:cs="Arial"/>
            <w:color w:val="0000FF"/>
            <w:kern w:val="0"/>
            <w:u w:val="single"/>
            <w:lang w:eastAsia="en-GB"/>
            <w14:ligatures w14:val="none"/>
          </w:rPr>
          <w:t>https://www.cps.gov.uk/publication/cps-response-cymruwales-area-inspection-programme-baseline-report-october-2021</w:t>
        </w:r>
      </w:hyperlink>
      <w:r w:rsidRPr="00C0443C">
        <w:rPr>
          <w:rFonts w:ascii="Arial" w:hAnsi="Arial" w:cs="Arial"/>
          <w:color w:val="000000"/>
          <w:kern w:val="0"/>
          <w:lang w:eastAsia="en-GB"/>
          <w14:ligatures w14:val="none"/>
        </w:rPr>
        <w:t>(Accessed 09 May 2025) </w:t>
      </w:r>
    </w:p>
    <w:p w14:paraId="1506E6C1"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t xml:space="preserve">Gwent Police (2025) Police Officers. Available at: </w:t>
      </w:r>
      <w:hyperlink r:id="rId17" w:history="1">
        <w:r w:rsidRPr="00C0443C">
          <w:rPr>
            <w:rFonts w:ascii="Arial" w:hAnsi="Arial" w:cs="Arial"/>
            <w:color w:val="0000FF"/>
            <w:kern w:val="0"/>
            <w:u w:val="single"/>
            <w:lang w:eastAsia="en-GB"/>
            <w14:ligatures w14:val="none"/>
          </w:rPr>
          <w:t>https://www.gwent.police.uk/police-forces/gwent-police/areas/careers/join-us/police-officers2/police-officers/</w:t>
        </w:r>
      </w:hyperlink>
      <w:r w:rsidRPr="00C0443C">
        <w:rPr>
          <w:rFonts w:ascii="Arial" w:hAnsi="Arial" w:cs="Arial"/>
          <w:color w:val="000000"/>
          <w:kern w:val="0"/>
          <w:lang w:eastAsia="en-GB"/>
          <w14:ligatures w14:val="none"/>
        </w:rPr>
        <w:t xml:space="preserve"> (Accessed 09 May 2025)</w:t>
      </w:r>
    </w:p>
    <w:p w14:paraId="44CF280B"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proofErr w:type="spellStart"/>
      <w:r w:rsidRPr="00C0443C">
        <w:rPr>
          <w:rFonts w:ascii="Arial" w:hAnsi="Arial" w:cs="Arial"/>
          <w:color w:val="000000"/>
          <w:kern w:val="0"/>
          <w:lang w:eastAsia="en-GB"/>
          <w14:ligatures w14:val="none"/>
        </w:rPr>
        <w:t>HMICFRS</w:t>
      </w:r>
      <w:proofErr w:type="spellEnd"/>
      <w:r w:rsidRPr="00C0443C">
        <w:rPr>
          <w:rFonts w:ascii="Arial" w:hAnsi="Arial" w:cs="Arial"/>
          <w:color w:val="000000"/>
          <w:kern w:val="0"/>
          <w:lang w:eastAsia="en-GB"/>
          <w14:ligatures w14:val="none"/>
        </w:rPr>
        <w:t xml:space="preserve"> (2015) Witness for the prosecution: Identifying victim and witness vulnerability in criminal case files – South Wales Police. Available at: </w:t>
      </w:r>
      <w:hyperlink r:id="rId18" w:history="1">
        <w:r w:rsidRPr="00C0443C">
          <w:rPr>
            <w:rFonts w:ascii="Arial" w:hAnsi="Arial" w:cs="Arial"/>
            <w:color w:val="0000FF"/>
            <w:kern w:val="0"/>
            <w:u w:val="single"/>
            <w:lang w:eastAsia="en-GB"/>
            <w14:ligatures w14:val="none"/>
          </w:rPr>
          <w:t>https://hmicfrs.justiceinspectorates.gov.uk/publications/vulnerability-in-criminal-case-files-south-wales/</w:t>
        </w:r>
      </w:hyperlink>
      <w:r w:rsidRPr="00C0443C">
        <w:rPr>
          <w:rFonts w:ascii="Arial" w:hAnsi="Arial" w:cs="Arial"/>
          <w:color w:val="000000"/>
          <w:kern w:val="0"/>
          <w:lang w:eastAsia="en-GB"/>
          <w14:ligatures w14:val="none"/>
        </w:rPr>
        <w:t xml:space="preserve"> (Accessed 09 May 2025). </w:t>
      </w:r>
    </w:p>
    <w:p w14:paraId="5A401519"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proofErr w:type="spellStart"/>
      <w:r w:rsidRPr="00C0443C">
        <w:rPr>
          <w:rFonts w:ascii="Arial" w:hAnsi="Arial" w:cs="Arial"/>
          <w:color w:val="000000"/>
          <w:kern w:val="0"/>
          <w:lang w:eastAsia="en-GB"/>
          <w14:ligatures w14:val="none"/>
        </w:rPr>
        <w:t>HMICFRS</w:t>
      </w:r>
      <w:proofErr w:type="spellEnd"/>
      <w:r w:rsidRPr="00C0443C">
        <w:rPr>
          <w:rFonts w:ascii="Arial" w:hAnsi="Arial" w:cs="Arial"/>
          <w:color w:val="000000"/>
          <w:kern w:val="0"/>
          <w:lang w:eastAsia="en-GB"/>
          <w14:ligatures w14:val="none"/>
        </w:rPr>
        <w:t xml:space="preserve"> (2014) Vulnerable victims and witnesses are being let down by an inconsistent approach to the management of criminal case files. Available at: </w:t>
      </w:r>
      <w:hyperlink r:id="rId19" w:history="1">
        <w:r w:rsidRPr="00C0443C">
          <w:rPr>
            <w:rFonts w:ascii="Arial" w:hAnsi="Arial" w:cs="Arial"/>
            <w:color w:val="0000FF"/>
            <w:kern w:val="0"/>
            <w:u w:val="single"/>
            <w:lang w:eastAsia="en-GB"/>
            <w14:ligatures w14:val="none"/>
          </w:rPr>
          <w:t>https://hmicfrs.justiceinspectorates.gov.uk/news/news-feed/vulnerable-victims-and-witnesses-are-being-let-down/</w:t>
        </w:r>
      </w:hyperlink>
      <w:r w:rsidRPr="00C0443C">
        <w:rPr>
          <w:rFonts w:ascii="Arial" w:hAnsi="Arial" w:cs="Arial"/>
          <w:color w:val="000000"/>
          <w:kern w:val="0"/>
          <w:lang w:eastAsia="en-GB"/>
          <w14:ligatures w14:val="none"/>
        </w:rPr>
        <w:t xml:space="preserve"> (Accessed 09 May 2025)</w:t>
      </w:r>
    </w:p>
    <w:p w14:paraId="67763785"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p>
    <w:p w14:paraId="3D3CE88C"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p>
    <w:p w14:paraId="64B206AB"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lastRenderedPageBreak/>
        <w:t xml:space="preserve">NicheRMS (2021) News and Events. Available at: </w:t>
      </w:r>
      <w:hyperlink r:id="rId20" w:history="1">
        <w:r w:rsidRPr="00C0443C">
          <w:rPr>
            <w:rFonts w:ascii="Arial" w:hAnsi="Arial" w:cs="Arial"/>
            <w:color w:val="0000FF"/>
            <w:kern w:val="0"/>
            <w:u w:val="single"/>
            <w:lang w:eastAsia="en-GB"/>
            <w14:ligatures w14:val="none"/>
          </w:rPr>
          <w:t>https://nicherms.com/2021/07/27/nicherms365-selected-as-the-police-records-management-platform-for-humberside-police/</w:t>
        </w:r>
      </w:hyperlink>
      <w:r w:rsidRPr="00C0443C">
        <w:rPr>
          <w:rFonts w:ascii="Arial" w:hAnsi="Arial" w:cs="Arial"/>
          <w:color w:val="000000"/>
          <w:kern w:val="0"/>
          <w:lang w:eastAsia="en-GB"/>
          <w14:ligatures w14:val="none"/>
        </w:rPr>
        <w:t xml:space="preserve"> (Accessed 09 May 2025)</w:t>
      </w:r>
    </w:p>
    <w:p w14:paraId="1CB6B6B9" w14:textId="77777777" w:rsidR="00C0443C" w:rsidRPr="00C0443C" w:rsidRDefault="00C0443C" w:rsidP="00C0443C">
      <w:pPr>
        <w:spacing w:after="180" w:line="240" w:lineRule="auto"/>
        <w:ind w:left="567" w:hanging="567"/>
        <w:divId w:val="1871214946"/>
        <w:rPr>
          <w:rFonts w:ascii="Times New Roman" w:hAnsi="Times New Roman" w:cs="Times New Roman"/>
          <w:color w:val="000000"/>
          <w:kern w:val="0"/>
          <w:sz w:val="18"/>
          <w:szCs w:val="18"/>
          <w:lang w:eastAsia="en-GB"/>
          <w14:ligatures w14:val="none"/>
        </w:rPr>
      </w:pPr>
      <w:r w:rsidRPr="00C0443C">
        <w:rPr>
          <w:rFonts w:ascii="Times New Roman" w:hAnsi="Times New Roman" w:cs="Times New Roman"/>
          <w:color w:val="000000"/>
          <w:kern w:val="0"/>
          <w:sz w:val="18"/>
          <w:szCs w:val="18"/>
          <w:lang w:eastAsia="en-GB"/>
          <w14:ligatures w14:val="none"/>
        </w:rPr>
        <w:t xml:space="preserve">QAA (2022) </w:t>
      </w:r>
      <w:r w:rsidRPr="00C0443C">
        <w:rPr>
          <w:rFonts w:ascii="TimesNewRomanPS-ItalicMT" w:hAnsi="TimesNewRomanPS-ItalicMT" w:cs="Times New Roman"/>
          <w:i/>
          <w:iCs/>
          <w:color w:val="000000"/>
          <w:kern w:val="0"/>
          <w:sz w:val="18"/>
          <w:szCs w:val="18"/>
          <w:lang w:eastAsia="en-GB"/>
          <w14:ligatures w14:val="none"/>
        </w:rPr>
        <w:t>Subject benchmark statement - policing</w:t>
      </w:r>
      <w:r w:rsidRPr="00C0443C">
        <w:rPr>
          <w:rFonts w:ascii="Times New Roman" w:hAnsi="Times New Roman" w:cs="Times New Roman"/>
          <w:color w:val="000000"/>
          <w:kern w:val="0"/>
          <w:sz w:val="18"/>
          <w:szCs w:val="18"/>
          <w:lang w:eastAsia="en-GB"/>
          <w14:ligatures w14:val="none"/>
        </w:rPr>
        <w:t>. Available at: https://www.qaa.ac.uk/the-quality-code/subject-benchmark-statements/policing (Accessed: 09 May 2025). </w:t>
      </w:r>
    </w:p>
    <w:p w14:paraId="288CA090" w14:textId="77777777" w:rsidR="00C0443C" w:rsidRPr="00C0443C" w:rsidRDefault="00C0443C" w:rsidP="00C0443C">
      <w:pPr>
        <w:spacing w:after="0" w:line="240" w:lineRule="auto"/>
        <w:divId w:val="1871214946"/>
        <w:rPr>
          <w:rFonts w:ascii="Times New Roman" w:hAnsi="Times New Roman" w:cs="Times New Roman"/>
          <w:color w:val="000000"/>
          <w:kern w:val="0"/>
          <w:sz w:val="18"/>
          <w:szCs w:val="18"/>
          <w:lang w:eastAsia="en-GB"/>
          <w14:ligatures w14:val="none"/>
        </w:rPr>
      </w:pPr>
    </w:p>
    <w:p w14:paraId="35F8877C"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r w:rsidRPr="00C0443C">
        <w:rPr>
          <w:rFonts w:ascii="Arial" w:hAnsi="Arial" w:cs="Arial"/>
          <w:color w:val="000000"/>
          <w:kern w:val="0"/>
          <w:lang w:eastAsia="en-GB"/>
          <w14:ligatures w14:val="none"/>
        </w:rPr>
        <w:t xml:space="preserve">University of Sussex (2025) Curriculum design. Available at: </w:t>
      </w:r>
      <w:hyperlink r:id="rId21" w:anchor="benchmarks" w:history="1">
        <w:r w:rsidRPr="00C0443C">
          <w:rPr>
            <w:rFonts w:ascii="Arial" w:hAnsi="Arial" w:cs="Arial"/>
            <w:color w:val="0000FF"/>
            <w:kern w:val="0"/>
            <w:u w:val="single"/>
            <w:lang w:eastAsia="en-GB"/>
            <w14:ligatures w14:val="none"/>
          </w:rPr>
          <w:t>https://staff.sussex.ac.uk/teaching/enhancement/support/curriculum/curriculum-design#benchmarks</w:t>
        </w:r>
      </w:hyperlink>
      <w:r w:rsidRPr="00C0443C">
        <w:rPr>
          <w:rFonts w:ascii="Arial" w:hAnsi="Arial" w:cs="Arial"/>
          <w:color w:val="000000"/>
          <w:kern w:val="0"/>
          <w:lang w:eastAsia="en-GB"/>
          <w14:ligatures w14:val="none"/>
        </w:rPr>
        <w:t xml:space="preserve"> (Accessed: 09 May 2025)</w:t>
      </w:r>
    </w:p>
    <w:p w14:paraId="1A726B5A" w14:textId="77777777" w:rsidR="00C0443C" w:rsidRPr="00C0443C" w:rsidRDefault="00C0443C" w:rsidP="00C0443C">
      <w:pPr>
        <w:spacing w:after="0" w:line="240" w:lineRule="auto"/>
        <w:divId w:val="1871214946"/>
        <w:rPr>
          <w:rFonts w:ascii="Times New Roman" w:hAnsi="Times New Roman" w:cs="Times New Roman"/>
          <w:color w:val="000000"/>
          <w:kern w:val="0"/>
          <w:sz w:val="18"/>
          <w:szCs w:val="18"/>
          <w:lang w:eastAsia="en-GB"/>
          <w14:ligatures w14:val="none"/>
        </w:rPr>
      </w:pPr>
    </w:p>
    <w:p w14:paraId="328D243A" w14:textId="77777777" w:rsidR="00C0443C" w:rsidRPr="00C0443C" w:rsidRDefault="00C0443C" w:rsidP="00C0443C">
      <w:pPr>
        <w:spacing w:after="161" w:line="240" w:lineRule="auto"/>
        <w:jc w:val="both"/>
        <w:divId w:val="1871214946"/>
        <w:rPr>
          <w:rFonts w:ascii="Arial" w:hAnsi="Arial" w:cs="Arial"/>
          <w:color w:val="000000"/>
          <w:kern w:val="0"/>
          <w:lang w:eastAsia="en-GB"/>
          <w14:ligatures w14:val="none"/>
        </w:rPr>
      </w:pPr>
    </w:p>
    <w:p w14:paraId="6BB39850" w14:textId="77777777" w:rsidR="00C0443C" w:rsidRPr="00C0443C" w:rsidRDefault="00C0443C" w:rsidP="00C0443C">
      <w:pPr>
        <w:spacing w:after="161" w:line="240" w:lineRule="auto"/>
        <w:jc w:val="both"/>
        <w:divId w:val="1871214946"/>
        <w:rPr>
          <w:rFonts w:ascii="Helvetica" w:hAnsi="Helvetica" w:cs="Times New Roman"/>
          <w:color w:val="000000"/>
          <w:kern w:val="0"/>
          <w:sz w:val="22"/>
          <w:szCs w:val="22"/>
          <w:lang w:eastAsia="en-GB"/>
          <w14:ligatures w14:val="none"/>
        </w:rPr>
      </w:pPr>
    </w:p>
    <w:p w14:paraId="6D7B10AE" w14:textId="77777777" w:rsidR="00C0443C" w:rsidRPr="002E311F" w:rsidRDefault="00C0443C" w:rsidP="00025EAF">
      <w:pPr>
        <w:pStyle w:val="p2"/>
        <w:spacing w:line="360" w:lineRule="auto"/>
        <w:divId w:val="747117181"/>
      </w:pPr>
    </w:p>
    <w:p w14:paraId="12CF5596" w14:textId="77777777" w:rsidR="00046B45" w:rsidRDefault="00046B45" w:rsidP="00025EAF">
      <w:pPr>
        <w:pStyle w:val="p2"/>
        <w:spacing w:line="360" w:lineRule="auto"/>
        <w:divId w:val="747117181"/>
      </w:pPr>
    </w:p>
    <w:p w14:paraId="3713077A" w14:textId="77777777" w:rsidR="00046B45" w:rsidRDefault="00046B45" w:rsidP="00025EAF">
      <w:pPr>
        <w:pStyle w:val="p2"/>
        <w:spacing w:line="360" w:lineRule="auto"/>
        <w:divId w:val="747117181"/>
      </w:pPr>
    </w:p>
    <w:p w14:paraId="70129EB2" w14:textId="77777777" w:rsidR="00046B45" w:rsidRDefault="00046B45" w:rsidP="00025EAF">
      <w:pPr>
        <w:pStyle w:val="p2"/>
        <w:spacing w:line="360" w:lineRule="auto"/>
        <w:divId w:val="747117181"/>
      </w:pPr>
    </w:p>
    <w:p w14:paraId="155F0887" w14:textId="77777777" w:rsidR="00046B45" w:rsidRDefault="00046B45" w:rsidP="00025EAF">
      <w:pPr>
        <w:pStyle w:val="p2"/>
        <w:spacing w:line="360" w:lineRule="auto"/>
        <w:divId w:val="747117181"/>
      </w:pPr>
    </w:p>
    <w:p w14:paraId="79D6F23D" w14:textId="77777777" w:rsidR="00046B45" w:rsidRDefault="00046B45" w:rsidP="00025EAF">
      <w:pPr>
        <w:pStyle w:val="p2"/>
        <w:spacing w:line="360" w:lineRule="auto"/>
        <w:divId w:val="747117181"/>
      </w:pPr>
    </w:p>
    <w:p w14:paraId="46180E23" w14:textId="77777777" w:rsidR="00046B45" w:rsidRDefault="00046B45" w:rsidP="00025EAF">
      <w:pPr>
        <w:pStyle w:val="p2"/>
        <w:spacing w:line="360" w:lineRule="auto"/>
        <w:divId w:val="747117181"/>
      </w:pPr>
    </w:p>
    <w:p w14:paraId="23E337D9" w14:textId="77777777" w:rsidR="00046B45" w:rsidRDefault="00046B45" w:rsidP="00025EAF">
      <w:pPr>
        <w:pStyle w:val="p2"/>
        <w:spacing w:line="360" w:lineRule="auto"/>
        <w:divId w:val="747117181"/>
      </w:pPr>
    </w:p>
    <w:p w14:paraId="5EE23F38" w14:textId="77777777" w:rsidR="00046B45" w:rsidRDefault="00046B45" w:rsidP="00025EAF">
      <w:pPr>
        <w:pStyle w:val="p2"/>
        <w:spacing w:line="360" w:lineRule="auto"/>
        <w:divId w:val="747117181"/>
      </w:pPr>
    </w:p>
    <w:p w14:paraId="28A03ACF" w14:textId="77777777" w:rsidR="00046B45" w:rsidRDefault="00046B45" w:rsidP="00025EAF">
      <w:pPr>
        <w:pStyle w:val="p2"/>
        <w:spacing w:line="360" w:lineRule="auto"/>
        <w:divId w:val="747117181"/>
      </w:pPr>
    </w:p>
    <w:p w14:paraId="25FCED85" w14:textId="77777777" w:rsidR="00046B45" w:rsidRDefault="00046B45" w:rsidP="00025EAF">
      <w:pPr>
        <w:pStyle w:val="p2"/>
        <w:spacing w:line="360" w:lineRule="auto"/>
        <w:divId w:val="747117181"/>
      </w:pPr>
    </w:p>
    <w:p w14:paraId="7330C461" w14:textId="77777777" w:rsidR="00046B45" w:rsidRDefault="00046B45" w:rsidP="00025EAF">
      <w:pPr>
        <w:pStyle w:val="p2"/>
        <w:spacing w:line="360" w:lineRule="auto"/>
        <w:divId w:val="747117181"/>
      </w:pPr>
    </w:p>
    <w:p w14:paraId="30EABEDE" w14:textId="77777777" w:rsidR="00046B45" w:rsidRDefault="00046B45" w:rsidP="00025EAF">
      <w:pPr>
        <w:pStyle w:val="p2"/>
        <w:spacing w:line="360" w:lineRule="auto"/>
        <w:divId w:val="747117181"/>
      </w:pPr>
    </w:p>
    <w:p w14:paraId="38A90744" w14:textId="77777777" w:rsidR="00046B45" w:rsidRDefault="00046B45" w:rsidP="00025EAF">
      <w:pPr>
        <w:pStyle w:val="p2"/>
        <w:spacing w:line="360" w:lineRule="auto"/>
        <w:divId w:val="747117181"/>
      </w:pPr>
    </w:p>
    <w:p w14:paraId="47889385" w14:textId="77777777" w:rsidR="00046B45" w:rsidRDefault="00046B45" w:rsidP="00025EAF">
      <w:pPr>
        <w:pStyle w:val="p2"/>
        <w:spacing w:line="360" w:lineRule="auto"/>
        <w:divId w:val="747117181"/>
      </w:pPr>
    </w:p>
    <w:p w14:paraId="5D902AA9" w14:textId="77777777" w:rsidR="00046B45" w:rsidRDefault="00046B45" w:rsidP="00025EAF">
      <w:pPr>
        <w:pStyle w:val="p2"/>
        <w:spacing w:line="360" w:lineRule="auto"/>
        <w:divId w:val="747117181"/>
      </w:pPr>
    </w:p>
    <w:p w14:paraId="7EC16AF6" w14:textId="77777777" w:rsidR="00046B45" w:rsidRDefault="00046B45" w:rsidP="00025EAF">
      <w:pPr>
        <w:pStyle w:val="p2"/>
        <w:spacing w:line="360" w:lineRule="auto"/>
        <w:divId w:val="747117181"/>
      </w:pPr>
    </w:p>
    <w:p w14:paraId="5D3149D7" w14:textId="77777777" w:rsidR="00046B45" w:rsidRDefault="00046B45" w:rsidP="00025EAF">
      <w:pPr>
        <w:pStyle w:val="p2"/>
        <w:spacing w:line="360" w:lineRule="auto"/>
        <w:divId w:val="747117181"/>
      </w:pPr>
    </w:p>
    <w:p w14:paraId="46EA9B4A" w14:textId="5D91FFE3" w:rsidR="00046B45" w:rsidRPr="00693CC4" w:rsidRDefault="00C0443C" w:rsidP="00025EAF">
      <w:pPr>
        <w:pStyle w:val="p2"/>
        <w:spacing w:line="360" w:lineRule="auto"/>
        <w:divId w:val="747117181"/>
        <w:rPr>
          <w:b/>
          <w:bCs/>
        </w:rPr>
      </w:pPr>
      <w:r w:rsidRPr="00693CC4">
        <w:rPr>
          <w:b/>
          <w:bCs/>
        </w:rPr>
        <w:lastRenderedPageBreak/>
        <w:t>Appendices</w:t>
      </w:r>
    </w:p>
    <w:p w14:paraId="305344C8" w14:textId="735797D4" w:rsidR="00693CC4" w:rsidRDefault="00693CC4" w:rsidP="00025EAF">
      <w:pPr>
        <w:pStyle w:val="p2"/>
        <w:spacing w:line="360" w:lineRule="auto"/>
        <w:divId w:val="747117181"/>
      </w:pPr>
      <w:r>
        <w:t>Lesson plan Role play activity</w:t>
      </w:r>
    </w:p>
    <w:p w14:paraId="004DB353" w14:textId="082F0AA7" w:rsidR="00693CC4" w:rsidRDefault="00693CC4" w:rsidP="00025EAF">
      <w:pPr>
        <w:pStyle w:val="p2"/>
        <w:spacing w:line="360" w:lineRule="auto"/>
        <w:divId w:val="747117181"/>
      </w:pPr>
      <w:r>
        <w:t>Role play case study</w:t>
      </w:r>
    </w:p>
    <w:p w14:paraId="2CB70001" w14:textId="301844E3" w:rsidR="00693CC4" w:rsidRDefault="00693CC4" w:rsidP="00025EAF">
      <w:pPr>
        <w:pStyle w:val="p2"/>
        <w:spacing w:line="360" w:lineRule="auto"/>
        <w:divId w:val="747117181"/>
      </w:pPr>
      <w:r>
        <w:t xml:space="preserve">Lesson plan Witness and victim statements </w:t>
      </w:r>
    </w:p>
    <w:p w14:paraId="4ACC2408" w14:textId="73BA75C1" w:rsidR="00693CC4" w:rsidRDefault="000011D8" w:rsidP="00025EAF">
      <w:pPr>
        <w:pStyle w:val="p2"/>
        <w:spacing w:line="360" w:lineRule="auto"/>
        <w:divId w:val="747117181"/>
      </w:pPr>
      <w:r>
        <w:t>Worksheet</w:t>
      </w:r>
    </w:p>
    <w:p w14:paraId="7FAD3600" w14:textId="77777777" w:rsidR="000011D8" w:rsidRDefault="000011D8" w:rsidP="00025EAF">
      <w:pPr>
        <w:pStyle w:val="p2"/>
        <w:spacing w:line="360" w:lineRule="auto"/>
        <w:divId w:val="747117181"/>
      </w:pPr>
    </w:p>
    <w:p w14:paraId="31544C16" w14:textId="77777777" w:rsidR="00046B45" w:rsidRDefault="00046B45" w:rsidP="00025EAF">
      <w:pPr>
        <w:pStyle w:val="p2"/>
        <w:spacing w:line="360" w:lineRule="auto"/>
        <w:divId w:val="747117181"/>
      </w:pPr>
    </w:p>
    <w:p w14:paraId="09F7B88B" w14:textId="5F584F1E" w:rsidR="00046B45" w:rsidRDefault="00F37B21" w:rsidP="00025EAF">
      <w:pPr>
        <w:pStyle w:val="p2"/>
        <w:spacing w:line="360" w:lineRule="auto"/>
        <w:divId w:val="747117181"/>
      </w:pPr>
      <w:r>
        <w:rPr>
          <w:noProof/>
          <w14:ligatures w14:val="standardContextual"/>
        </w:rPr>
        <w:lastRenderedPageBreak/>
        <w:drawing>
          <wp:anchor distT="0" distB="0" distL="114300" distR="114300" simplePos="0" relativeHeight="251659264" behindDoc="0" locked="0" layoutInCell="1" allowOverlap="1" wp14:anchorId="59E02D87" wp14:editId="78F169BC">
            <wp:simplePos x="0" y="0"/>
            <wp:positionH relativeFrom="column">
              <wp:posOffset>0</wp:posOffset>
            </wp:positionH>
            <wp:positionV relativeFrom="paragraph">
              <wp:posOffset>371475</wp:posOffset>
            </wp:positionV>
            <wp:extent cx="5731510" cy="7092315"/>
            <wp:effectExtent l="0" t="0" r="0" b="0"/>
            <wp:wrapTopAndBottom/>
            <wp:docPr id="14751880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88020" name="Picture 1475188020"/>
                    <pic:cNvPicPr/>
                  </pic:nvPicPr>
                  <pic:blipFill>
                    <a:blip r:embed="rId22">
                      <a:extLst>
                        <a:ext uri="{28A0092B-C50C-407E-A947-70E740481C1C}">
                          <a14:useLocalDpi xmlns:a14="http://schemas.microsoft.com/office/drawing/2010/main" val="0"/>
                        </a:ext>
                      </a:extLst>
                    </a:blip>
                    <a:stretch>
                      <a:fillRect/>
                    </a:stretch>
                  </pic:blipFill>
                  <pic:spPr>
                    <a:xfrm>
                      <a:off x="0" y="0"/>
                      <a:ext cx="5731510" cy="7092315"/>
                    </a:xfrm>
                    <a:prstGeom prst="rect">
                      <a:avLst/>
                    </a:prstGeom>
                  </pic:spPr>
                </pic:pic>
              </a:graphicData>
            </a:graphic>
          </wp:anchor>
        </w:drawing>
      </w:r>
    </w:p>
    <w:p w14:paraId="7F6F6A15" w14:textId="77777777" w:rsidR="00046B45" w:rsidRDefault="00046B45" w:rsidP="00025EAF">
      <w:pPr>
        <w:pStyle w:val="p2"/>
        <w:spacing w:line="360" w:lineRule="auto"/>
        <w:divId w:val="747117181"/>
      </w:pPr>
    </w:p>
    <w:p w14:paraId="7045B3AB" w14:textId="77777777" w:rsidR="00046B45" w:rsidRDefault="00046B45" w:rsidP="00025EAF">
      <w:pPr>
        <w:pStyle w:val="p2"/>
        <w:spacing w:line="360" w:lineRule="auto"/>
        <w:divId w:val="747117181"/>
      </w:pPr>
    </w:p>
    <w:p w14:paraId="3D0A93B1" w14:textId="77777777" w:rsidR="00046B45" w:rsidRDefault="00046B45" w:rsidP="00025EAF">
      <w:pPr>
        <w:pStyle w:val="p2"/>
        <w:spacing w:line="360" w:lineRule="auto"/>
        <w:divId w:val="747117181"/>
      </w:pPr>
    </w:p>
    <w:p w14:paraId="59D0CEC8" w14:textId="77777777" w:rsidR="00046B45" w:rsidRDefault="00046B45" w:rsidP="00025EAF">
      <w:pPr>
        <w:pStyle w:val="p2"/>
        <w:spacing w:line="360" w:lineRule="auto"/>
        <w:divId w:val="747117181"/>
      </w:pPr>
    </w:p>
    <w:p w14:paraId="2AE1CF9A" w14:textId="2C4EE1DC" w:rsidR="000C541C" w:rsidRDefault="00344B44" w:rsidP="00025EAF">
      <w:pPr>
        <w:spacing w:line="360" w:lineRule="auto"/>
        <w:rPr>
          <w:sz w:val="16"/>
          <w:szCs w:val="16"/>
        </w:rPr>
      </w:pPr>
      <w:r>
        <w:rPr>
          <w:noProof/>
          <w:sz w:val="16"/>
          <w:szCs w:val="16"/>
        </w:rPr>
        <w:lastRenderedPageBreak/>
        <w:drawing>
          <wp:anchor distT="0" distB="0" distL="114300" distR="114300" simplePos="0" relativeHeight="251660288" behindDoc="0" locked="0" layoutInCell="1" allowOverlap="1" wp14:anchorId="693B8FA8" wp14:editId="622C1FD7">
            <wp:simplePos x="0" y="0"/>
            <wp:positionH relativeFrom="column">
              <wp:posOffset>0</wp:posOffset>
            </wp:positionH>
            <wp:positionV relativeFrom="paragraph">
              <wp:posOffset>869315</wp:posOffset>
            </wp:positionV>
            <wp:extent cx="5731510" cy="7990840"/>
            <wp:effectExtent l="0" t="0" r="0" b="0"/>
            <wp:wrapTopAndBottom/>
            <wp:docPr id="2751285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128590" name="Picture 275128590"/>
                    <pic:cNvPicPr/>
                  </pic:nvPicPr>
                  <pic:blipFill>
                    <a:blip r:embed="rId23">
                      <a:extLst>
                        <a:ext uri="{28A0092B-C50C-407E-A947-70E740481C1C}">
                          <a14:useLocalDpi xmlns:a14="http://schemas.microsoft.com/office/drawing/2010/main" val="0"/>
                        </a:ext>
                      </a:extLst>
                    </a:blip>
                    <a:stretch>
                      <a:fillRect/>
                    </a:stretch>
                  </pic:blipFill>
                  <pic:spPr>
                    <a:xfrm>
                      <a:off x="0" y="0"/>
                      <a:ext cx="5731510" cy="7990840"/>
                    </a:xfrm>
                    <a:prstGeom prst="rect">
                      <a:avLst/>
                    </a:prstGeom>
                  </pic:spPr>
                </pic:pic>
              </a:graphicData>
            </a:graphic>
          </wp:anchor>
        </w:drawing>
      </w:r>
    </w:p>
    <w:p w14:paraId="76AB7668" w14:textId="77777777" w:rsidR="00344B44" w:rsidRDefault="00344B44" w:rsidP="00025EAF">
      <w:pPr>
        <w:spacing w:line="360" w:lineRule="auto"/>
        <w:rPr>
          <w:sz w:val="16"/>
          <w:szCs w:val="16"/>
        </w:rPr>
      </w:pPr>
    </w:p>
    <w:p w14:paraId="7E1D2B8D" w14:textId="77777777" w:rsidR="00344B44" w:rsidRDefault="00344B44" w:rsidP="00025EAF">
      <w:pPr>
        <w:spacing w:line="360" w:lineRule="auto"/>
        <w:rPr>
          <w:sz w:val="16"/>
          <w:szCs w:val="16"/>
        </w:rPr>
      </w:pPr>
    </w:p>
    <w:p w14:paraId="2EEA63CD" w14:textId="77777777" w:rsidR="00344B44" w:rsidRDefault="00344B44" w:rsidP="00025EAF">
      <w:pPr>
        <w:spacing w:line="360" w:lineRule="auto"/>
        <w:rPr>
          <w:sz w:val="16"/>
          <w:szCs w:val="16"/>
        </w:rPr>
      </w:pPr>
    </w:p>
    <w:p w14:paraId="3E5C65B6" w14:textId="77777777" w:rsidR="00344B44" w:rsidRDefault="00344B44" w:rsidP="00025EAF">
      <w:pPr>
        <w:spacing w:line="360" w:lineRule="auto"/>
        <w:rPr>
          <w:sz w:val="16"/>
          <w:szCs w:val="16"/>
        </w:rPr>
      </w:pPr>
    </w:p>
    <w:p w14:paraId="74D1804E" w14:textId="1B28AAA5" w:rsidR="00F463B8" w:rsidRDefault="00344B44" w:rsidP="00025EAF">
      <w:pPr>
        <w:spacing w:line="360" w:lineRule="auto"/>
        <w:rPr>
          <w:sz w:val="16"/>
          <w:szCs w:val="16"/>
        </w:rPr>
      </w:pPr>
      <w:r>
        <w:rPr>
          <w:noProof/>
          <w:sz w:val="16"/>
          <w:szCs w:val="16"/>
        </w:rPr>
        <w:drawing>
          <wp:anchor distT="0" distB="0" distL="114300" distR="114300" simplePos="0" relativeHeight="251661312" behindDoc="0" locked="0" layoutInCell="1" allowOverlap="1" wp14:anchorId="04FF20B6" wp14:editId="3091F37F">
            <wp:simplePos x="0" y="0"/>
            <wp:positionH relativeFrom="column">
              <wp:posOffset>0</wp:posOffset>
            </wp:positionH>
            <wp:positionV relativeFrom="paragraph">
              <wp:posOffset>248920</wp:posOffset>
            </wp:positionV>
            <wp:extent cx="5731510" cy="8035925"/>
            <wp:effectExtent l="0" t="0" r="0" b="3175"/>
            <wp:wrapTopAndBottom/>
            <wp:docPr id="11066999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99939" name="Picture 1106699939"/>
                    <pic:cNvPicPr/>
                  </pic:nvPicPr>
                  <pic:blipFill>
                    <a:blip r:embed="rId24">
                      <a:extLst>
                        <a:ext uri="{28A0092B-C50C-407E-A947-70E740481C1C}">
                          <a14:useLocalDpi xmlns:a14="http://schemas.microsoft.com/office/drawing/2010/main" val="0"/>
                        </a:ext>
                      </a:extLst>
                    </a:blip>
                    <a:stretch>
                      <a:fillRect/>
                    </a:stretch>
                  </pic:blipFill>
                  <pic:spPr>
                    <a:xfrm>
                      <a:off x="0" y="0"/>
                      <a:ext cx="5731510" cy="8035925"/>
                    </a:xfrm>
                    <a:prstGeom prst="rect">
                      <a:avLst/>
                    </a:prstGeom>
                  </pic:spPr>
                </pic:pic>
              </a:graphicData>
            </a:graphic>
          </wp:anchor>
        </w:drawing>
      </w:r>
    </w:p>
    <w:p w14:paraId="0227308C" w14:textId="30ECF463" w:rsidR="00F463B8" w:rsidRDefault="0098523D">
      <w:pPr>
        <w:rPr>
          <w:sz w:val="16"/>
          <w:szCs w:val="16"/>
        </w:rPr>
      </w:pPr>
      <w:r>
        <w:rPr>
          <w:noProof/>
          <w:sz w:val="16"/>
          <w:szCs w:val="16"/>
        </w:rPr>
        <w:lastRenderedPageBreak/>
        <w:drawing>
          <wp:anchor distT="0" distB="0" distL="114300" distR="114300" simplePos="0" relativeHeight="251662336" behindDoc="0" locked="0" layoutInCell="1" allowOverlap="1" wp14:anchorId="0D683F34" wp14:editId="1E31417B">
            <wp:simplePos x="0" y="0"/>
            <wp:positionH relativeFrom="column">
              <wp:posOffset>0</wp:posOffset>
            </wp:positionH>
            <wp:positionV relativeFrom="paragraph">
              <wp:posOffset>243205</wp:posOffset>
            </wp:positionV>
            <wp:extent cx="5731510" cy="7298055"/>
            <wp:effectExtent l="0" t="0" r="0" b="4445"/>
            <wp:wrapTopAndBottom/>
            <wp:docPr id="20856739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673946" name="Picture 2085673946"/>
                    <pic:cNvPicPr/>
                  </pic:nvPicPr>
                  <pic:blipFill>
                    <a:blip r:embed="rId25">
                      <a:extLst>
                        <a:ext uri="{28A0092B-C50C-407E-A947-70E740481C1C}">
                          <a14:useLocalDpi xmlns:a14="http://schemas.microsoft.com/office/drawing/2010/main" val="0"/>
                        </a:ext>
                      </a:extLst>
                    </a:blip>
                    <a:stretch>
                      <a:fillRect/>
                    </a:stretch>
                  </pic:blipFill>
                  <pic:spPr>
                    <a:xfrm>
                      <a:off x="0" y="0"/>
                      <a:ext cx="5731510" cy="7298055"/>
                    </a:xfrm>
                    <a:prstGeom prst="rect">
                      <a:avLst/>
                    </a:prstGeom>
                  </pic:spPr>
                </pic:pic>
              </a:graphicData>
            </a:graphic>
          </wp:anchor>
        </w:drawing>
      </w:r>
      <w:r w:rsidR="00F463B8">
        <w:rPr>
          <w:sz w:val="16"/>
          <w:szCs w:val="16"/>
        </w:rPr>
        <w:br w:type="page"/>
      </w:r>
    </w:p>
    <w:p w14:paraId="215D80F3" w14:textId="189C69FE" w:rsidR="00F463B8" w:rsidRDefault="0098523D" w:rsidP="00025EAF">
      <w:pPr>
        <w:spacing w:line="360" w:lineRule="auto"/>
        <w:rPr>
          <w:sz w:val="16"/>
          <w:szCs w:val="16"/>
        </w:rPr>
      </w:pPr>
      <w:r>
        <w:rPr>
          <w:noProof/>
          <w:sz w:val="16"/>
          <w:szCs w:val="16"/>
        </w:rPr>
        <w:lastRenderedPageBreak/>
        <w:drawing>
          <wp:anchor distT="0" distB="0" distL="114300" distR="114300" simplePos="0" relativeHeight="251663360" behindDoc="0" locked="0" layoutInCell="1" allowOverlap="1" wp14:anchorId="439AEF6B" wp14:editId="6B5C7349">
            <wp:simplePos x="0" y="0"/>
            <wp:positionH relativeFrom="column">
              <wp:posOffset>0</wp:posOffset>
            </wp:positionH>
            <wp:positionV relativeFrom="paragraph">
              <wp:posOffset>1392555</wp:posOffset>
            </wp:positionV>
            <wp:extent cx="5731510" cy="7464425"/>
            <wp:effectExtent l="0" t="0" r="0" b="3175"/>
            <wp:wrapTopAndBottom/>
            <wp:docPr id="21332434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43477" name="Picture 2133243477"/>
                    <pic:cNvPicPr/>
                  </pic:nvPicPr>
                  <pic:blipFill>
                    <a:blip r:embed="rId26">
                      <a:extLst>
                        <a:ext uri="{28A0092B-C50C-407E-A947-70E740481C1C}">
                          <a14:useLocalDpi xmlns:a14="http://schemas.microsoft.com/office/drawing/2010/main" val="0"/>
                        </a:ext>
                      </a:extLst>
                    </a:blip>
                    <a:stretch>
                      <a:fillRect/>
                    </a:stretch>
                  </pic:blipFill>
                  <pic:spPr>
                    <a:xfrm>
                      <a:off x="0" y="0"/>
                      <a:ext cx="5731510" cy="7464425"/>
                    </a:xfrm>
                    <a:prstGeom prst="rect">
                      <a:avLst/>
                    </a:prstGeom>
                  </pic:spPr>
                </pic:pic>
              </a:graphicData>
            </a:graphic>
          </wp:anchor>
        </w:drawing>
      </w:r>
    </w:p>
    <w:p w14:paraId="382528E3" w14:textId="6BD12DA7" w:rsidR="0098523D" w:rsidRDefault="00F463B8">
      <w:pPr>
        <w:rPr>
          <w:sz w:val="16"/>
          <w:szCs w:val="16"/>
        </w:rPr>
      </w:pPr>
      <w:r>
        <w:rPr>
          <w:sz w:val="16"/>
          <w:szCs w:val="16"/>
        </w:rPr>
        <w:br w:type="page"/>
      </w:r>
    </w:p>
    <w:p w14:paraId="6BAA21F9"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lastRenderedPageBreak/>
        <w:t>WITNESS STATEMENT profile case study for a male who observed a racially motivated attack outside a local shop.</w:t>
      </w:r>
    </w:p>
    <w:p w14:paraId="78E6372D"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t>WITNESS PROFILE WORKSHEET</w:t>
      </w:r>
    </w:p>
    <w:p w14:paraId="32DFC4F1"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t>1. Witness Details</w:t>
      </w:r>
    </w:p>
    <w:p w14:paraId="4D931450"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1E7F14D6" w14:textId="77777777" w:rsidR="00486B1F" w:rsidRPr="00486B1F" w:rsidRDefault="00486B1F" w:rsidP="00486B1F">
      <w:pPr>
        <w:numPr>
          <w:ilvl w:val="0"/>
          <w:numId w:val="2"/>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Name: Liam Johns</w:t>
      </w:r>
    </w:p>
    <w:p w14:paraId="0C4F0C12" w14:textId="77777777" w:rsidR="00486B1F" w:rsidRPr="00486B1F" w:rsidRDefault="00486B1F" w:rsidP="00486B1F">
      <w:pPr>
        <w:numPr>
          <w:ilvl w:val="0"/>
          <w:numId w:val="2"/>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Age: 31</w:t>
      </w:r>
    </w:p>
    <w:p w14:paraId="4F8EB61A" w14:textId="77777777" w:rsidR="00486B1F" w:rsidRPr="00486B1F" w:rsidRDefault="00486B1F" w:rsidP="00486B1F">
      <w:pPr>
        <w:numPr>
          <w:ilvl w:val="0"/>
          <w:numId w:val="2"/>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Gender: Male</w:t>
      </w:r>
    </w:p>
    <w:p w14:paraId="30ECD9B0" w14:textId="77777777" w:rsidR="00486B1F" w:rsidRPr="00486B1F" w:rsidRDefault="00486B1F" w:rsidP="00486B1F">
      <w:pPr>
        <w:numPr>
          <w:ilvl w:val="0"/>
          <w:numId w:val="2"/>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Contact Information: #1234567892</w:t>
      </w:r>
    </w:p>
    <w:p w14:paraId="09681167" w14:textId="77777777" w:rsidR="00486B1F" w:rsidRPr="00486B1F" w:rsidRDefault="00486B1F" w:rsidP="00486B1F">
      <w:pPr>
        <w:numPr>
          <w:ilvl w:val="0"/>
          <w:numId w:val="2"/>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Occupation: Sales administration assistant</w:t>
      </w:r>
    </w:p>
    <w:p w14:paraId="7870556F"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088A8C4C"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t>2. Date and Time of Incident</w:t>
      </w:r>
    </w:p>
    <w:p w14:paraId="4634F495"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7897E213" w14:textId="77777777" w:rsidR="00486B1F" w:rsidRPr="00486B1F" w:rsidRDefault="00486B1F" w:rsidP="00486B1F">
      <w:pPr>
        <w:numPr>
          <w:ilvl w:val="0"/>
          <w:numId w:val="3"/>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Date: 14th September 2025</w:t>
      </w:r>
    </w:p>
    <w:p w14:paraId="75C8ECF5" w14:textId="77777777" w:rsidR="00486B1F" w:rsidRPr="00486B1F" w:rsidRDefault="00486B1F" w:rsidP="00486B1F">
      <w:pPr>
        <w:numPr>
          <w:ilvl w:val="0"/>
          <w:numId w:val="3"/>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Time: 11:30hrs</w:t>
      </w:r>
    </w:p>
    <w:p w14:paraId="38376F29"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41B050FC"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t>3. Location of Incident</w:t>
      </w:r>
    </w:p>
    <w:p w14:paraId="241FAC44"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6E206293" w14:textId="77777777" w:rsidR="00486B1F" w:rsidRPr="00486B1F" w:rsidRDefault="00486B1F" w:rsidP="00486B1F">
      <w:pPr>
        <w:numPr>
          <w:ilvl w:val="0"/>
          <w:numId w:val="4"/>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 xml:space="preserve">Specific Location: Outside Nisa Local on </w:t>
      </w:r>
      <w:proofErr w:type="spellStart"/>
      <w:r w:rsidRPr="00486B1F">
        <w:rPr>
          <w:rFonts w:ascii="Times New Roman" w:eastAsia="Times New Roman" w:hAnsi="Times New Roman" w:cs="Times New Roman"/>
          <w:color w:val="000000"/>
          <w:kern w:val="0"/>
          <w:sz w:val="18"/>
          <w:szCs w:val="18"/>
          <w:lang w:eastAsia="en-GB"/>
          <w14:ligatures w14:val="none"/>
        </w:rPr>
        <w:t>Greenhill</w:t>
      </w:r>
      <w:proofErr w:type="spellEnd"/>
      <w:r w:rsidRPr="00486B1F">
        <w:rPr>
          <w:rFonts w:ascii="Times New Roman" w:eastAsia="Times New Roman" w:hAnsi="Times New Roman" w:cs="Times New Roman"/>
          <w:color w:val="000000"/>
          <w:kern w:val="0"/>
          <w:sz w:val="18"/>
          <w:szCs w:val="18"/>
          <w:lang w:eastAsia="en-GB"/>
          <w14:ligatures w14:val="none"/>
        </w:rPr>
        <w:t xml:space="preserve"> Road, Pontypridd</w:t>
      </w:r>
    </w:p>
    <w:p w14:paraId="6B72923E" w14:textId="77777777" w:rsidR="00486B1F" w:rsidRPr="00486B1F" w:rsidRDefault="00486B1F" w:rsidP="00486B1F">
      <w:pPr>
        <w:numPr>
          <w:ilvl w:val="0"/>
          <w:numId w:val="4"/>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Area Description: Busy local shopping area with foot traffic, shopfront CCTV possible</w:t>
      </w:r>
    </w:p>
    <w:p w14:paraId="2561437F"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1F671310"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t>4. Description of Offender</w:t>
      </w:r>
    </w:p>
    <w:p w14:paraId="505321EE" w14:textId="77777777" w:rsidR="00486B1F" w:rsidRPr="00486B1F" w:rsidRDefault="00486B1F" w:rsidP="00486B1F">
      <w:pPr>
        <w:numPr>
          <w:ilvl w:val="0"/>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Gender: Male</w:t>
      </w:r>
    </w:p>
    <w:p w14:paraId="20498E7D" w14:textId="77777777" w:rsidR="00486B1F" w:rsidRPr="00486B1F" w:rsidRDefault="00486B1F" w:rsidP="00486B1F">
      <w:pPr>
        <w:numPr>
          <w:ilvl w:val="0"/>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Race/Ethnicity: White</w:t>
      </w:r>
    </w:p>
    <w:p w14:paraId="40EC21E2" w14:textId="77777777" w:rsidR="00486B1F" w:rsidRPr="00486B1F" w:rsidRDefault="00486B1F" w:rsidP="00486B1F">
      <w:pPr>
        <w:numPr>
          <w:ilvl w:val="0"/>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Age Range: Early to mid-20s</w:t>
      </w:r>
    </w:p>
    <w:p w14:paraId="3DDCB817" w14:textId="77777777" w:rsidR="00486B1F" w:rsidRPr="00486B1F" w:rsidRDefault="00486B1F" w:rsidP="00486B1F">
      <w:pPr>
        <w:numPr>
          <w:ilvl w:val="0"/>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Clothing Description:</w:t>
      </w:r>
    </w:p>
    <w:p w14:paraId="578F0DCA" w14:textId="77777777" w:rsidR="00486B1F" w:rsidRPr="00486B1F" w:rsidRDefault="00486B1F" w:rsidP="00486B1F">
      <w:pPr>
        <w:numPr>
          <w:ilvl w:val="1"/>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Top: Black jacket</w:t>
      </w:r>
    </w:p>
    <w:p w14:paraId="2610EA82" w14:textId="77777777" w:rsidR="00486B1F" w:rsidRPr="00486B1F" w:rsidRDefault="00486B1F" w:rsidP="00486B1F">
      <w:pPr>
        <w:numPr>
          <w:ilvl w:val="1"/>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Headwear: Black balaclava covering most of the face</w:t>
      </w:r>
    </w:p>
    <w:p w14:paraId="720134D2" w14:textId="77777777" w:rsidR="00486B1F" w:rsidRPr="00486B1F" w:rsidRDefault="00486B1F" w:rsidP="00486B1F">
      <w:pPr>
        <w:numPr>
          <w:ilvl w:val="1"/>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Bottoms: Blue denim jeans</w:t>
      </w:r>
    </w:p>
    <w:p w14:paraId="335453F3" w14:textId="77777777" w:rsidR="00486B1F" w:rsidRPr="00486B1F" w:rsidRDefault="00486B1F" w:rsidP="00486B1F">
      <w:pPr>
        <w:numPr>
          <w:ilvl w:val="1"/>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Footwear: Black shoes</w:t>
      </w:r>
    </w:p>
    <w:p w14:paraId="45256E43" w14:textId="77777777" w:rsidR="00486B1F" w:rsidRPr="00486B1F" w:rsidRDefault="00486B1F" w:rsidP="00486B1F">
      <w:pPr>
        <w:numPr>
          <w:ilvl w:val="0"/>
          <w:numId w:val="5"/>
        </w:numPr>
        <w:spacing w:after="0" w:line="240" w:lineRule="auto"/>
        <w:divId w:val="1162432725"/>
        <w:rPr>
          <w:rFonts w:ascii="Times New Roman" w:eastAsia="Times New Roman" w:hAnsi="Times New Roman" w:cs="Times New Roman"/>
          <w:color w:val="000000"/>
          <w:kern w:val="0"/>
          <w:sz w:val="18"/>
          <w:szCs w:val="18"/>
          <w:lang w:eastAsia="en-GB"/>
          <w14:ligatures w14:val="none"/>
        </w:rPr>
      </w:pPr>
    </w:p>
    <w:p w14:paraId="4803EA23" w14:textId="77777777" w:rsidR="00486B1F" w:rsidRPr="00486B1F" w:rsidRDefault="00486B1F" w:rsidP="00486B1F">
      <w:pPr>
        <w:numPr>
          <w:ilvl w:val="0"/>
          <w:numId w:val="5"/>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Distinguishing Features: Face partially concealed; walked with a slight limp, local valleys accent, stocky build 6 foot 1 inches in height</w:t>
      </w:r>
    </w:p>
    <w:p w14:paraId="593A2CD6"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27D6EBB4"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7B1D29AF" w14:textId="77777777" w:rsidR="00486B1F" w:rsidRPr="00486B1F" w:rsidRDefault="00486B1F" w:rsidP="00486B1F">
      <w:pPr>
        <w:spacing w:after="0" w:line="240" w:lineRule="auto"/>
        <w:divId w:val="1162432725"/>
        <w:rPr>
          <w:rFonts w:ascii="Times New Roman" w:hAnsi="Times New Roman" w:cs="Times New Roman"/>
          <w:color w:val="808080"/>
          <w:kern w:val="0"/>
          <w:sz w:val="18"/>
          <w:szCs w:val="18"/>
          <w:lang w:eastAsia="en-GB"/>
          <w14:ligatures w14:val="none"/>
        </w:rPr>
      </w:pPr>
    </w:p>
    <w:p w14:paraId="28D521DA"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138064AA"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lastRenderedPageBreak/>
        <w:t>5. Description of Victim elderly Asian male in his 60s, white hair, black suit and grey trousers, brown shoes.</w:t>
      </w:r>
    </w:p>
    <w:p w14:paraId="3FA297A3"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5BA025CD" w14:textId="77777777" w:rsidR="00486B1F" w:rsidRPr="00486B1F" w:rsidRDefault="00486B1F" w:rsidP="00486B1F">
      <w:pPr>
        <w:numPr>
          <w:ilvl w:val="0"/>
          <w:numId w:val="6"/>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Gender: Male</w:t>
      </w:r>
    </w:p>
    <w:p w14:paraId="29D6FE4B" w14:textId="77777777" w:rsidR="00486B1F" w:rsidRPr="00486B1F" w:rsidRDefault="00486B1F" w:rsidP="00486B1F">
      <w:pPr>
        <w:numPr>
          <w:ilvl w:val="0"/>
          <w:numId w:val="6"/>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Race/Ethnicity: Asian </w:t>
      </w:r>
    </w:p>
    <w:p w14:paraId="37E64E66" w14:textId="77777777" w:rsidR="00486B1F" w:rsidRPr="00486B1F" w:rsidRDefault="00486B1F" w:rsidP="00486B1F">
      <w:pPr>
        <w:numPr>
          <w:ilvl w:val="0"/>
          <w:numId w:val="6"/>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Approximate Age: mid 60s</w:t>
      </w:r>
    </w:p>
    <w:p w14:paraId="195A8004" w14:textId="77777777" w:rsidR="00486B1F" w:rsidRPr="00486B1F" w:rsidRDefault="00486B1F" w:rsidP="00486B1F">
      <w:pPr>
        <w:numPr>
          <w:ilvl w:val="0"/>
          <w:numId w:val="6"/>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 Appeared frightened and fled behind the shop.</w:t>
      </w:r>
    </w:p>
    <w:p w14:paraId="3FEDCE94"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211AD54A"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t>6. Description of the Incident</w:t>
      </w:r>
    </w:p>
    <w:p w14:paraId="1D754357"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36A510B6" w14:textId="77777777" w:rsidR="00486B1F" w:rsidRPr="00486B1F" w:rsidRDefault="00486B1F" w:rsidP="00486B1F">
      <w:pPr>
        <w:numPr>
          <w:ilvl w:val="0"/>
          <w:numId w:val="7"/>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Summary:</w:t>
      </w:r>
      <w:r w:rsidRPr="00486B1F">
        <w:rPr>
          <w:rFonts w:ascii="Times New Roman" w:eastAsia="Times New Roman" w:hAnsi="Times New Roman" w:cs="Times New Roman"/>
          <w:color w:val="000000"/>
          <w:kern w:val="0"/>
          <w:sz w:val="18"/>
          <w:szCs w:val="18"/>
          <w:lang w:eastAsia="en-GB"/>
          <w14:ligatures w14:val="none"/>
        </w:rPr>
        <w:br/>
        <w:t>I witnessed a racially motivated verbal attack. The white male offender approached the victim aggressively outside the shop and began shouting racial slurs before escalating to kicking the shop window, there was damage with cracks on the window. The situation appeared unprovoked. Duration: The incident lasted approximately five minutes before the offender fled the scene heading towards the bus station down Graig Road.</w:t>
      </w:r>
    </w:p>
    <w:p w14:paraId="757EE11E"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1F8F3549"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t>7.  Witness actions taken:</w:t>
      </w:r>
    </w:p>
    <w:p w14:paraId="53FBEEE3"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03084B3E" w14:textId="77777777" w:rsidR="00486B1F" w:rsidRPr="00486B1F" w:rsidRDefault="00486B1F" w:rsidP="00486B1F">
      <w:pPr>
        <w:numPr>
          <w:ilvl w:val="0"/>
          <w:numId w:val="8"/>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Called the police and remained on scene until police arrived, details provided.</w:t>
      </w:r>
    </w:p>
    <w:p w14:paraId="703B35A7"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r w:rsidRPr="00486B1F">
        <w:rPr>
          <w:rFonts w:ascii="Times New Roman" w:hAnsi="Times New Roman" w:cs="Times New Roman"/>
          <w:color w:val="000000"/>
          <w:kern w:val="0"/>
          <w:sz w:val="18"/>
          <w:szCs w:val="18"/>
          <w:lang w:eastAsia="en-GB"/>
          <w14:ligatures w14:val="none"/>
        </w:rPr>
        <w:t>Golden hour enquiries:</w:t>
      </w:r>
    </w:p>
    <w:p w14:paraId="2A86475A"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7C6BFF83" w14:textId="77777777" w:rsidR="00486B1F" w:rsidRPr="00486B1F" w:rsidRDefault="00486B1F" w:rsidP="00486B1F">
      <w:pPr>
        <w:numPr>
          <w:ilvl w:val="0"/>
          <w:numId w:val="9"/>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CCTV cameras may be present above shop door</w:t>
      </w:r>
    </w:p>
    <w:p w14:paraId="56365127" w14:textId="77777777" w:rsidR="00486B1F" w:rsidRPr="00486B1F" w:rsidRDefault="00486B1F" w:rsidP="00486B1F">
      <w:pPr>
        <w:numPr>
          <w:ilvl w:val="0"/>
          <w:numId w:val="9"/>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Photos taken of shop window exhibited into property system</w:t>
      </w:r>
    </w:p>
    <w:p w14:paraId="7CD43C13" w14:textId="77777777" w:rsidR="00486B1F" w:rsidRPr="00486B1F" w:rsidRDefault="00486B1F" w:rsidP="00486B1F">
      <w:pPr>
        <w:numPr>
          <w:ilvl w:val="0"/>
          <w:numId w:val="9"/>
        </w:numPr>
        <w:spacing w:after="180" w:line="240" w:lineRule="auto"/>
        <w:divId w:val="1162432725"/>
        <w:rPr>
          <w:rFonts w:ascii="Times New Roman" w:eastAsia="Times New Roman" w:hAnsi="Times New Roman" w:cs="Times New Roman"/>
          <w:color w:val="000000"/>
          <w:kern w:val="0"/>
          <w:sz w:val="18"/>
          <w:szCs w:val="18"/>
          <w:lang w:eastAsia="en-GB"/>
          <w14:ligatures w14:val="none"/>
        </w:rPr>
      </w:pPr>
      <w:r w:rsidRPr="00486B1F">
        <w:rPr>
          <w:rFonts w:ascii="Times New Roman" w:eastAsia="Times New Roman" w:hAnsi="Times New Roman" w:cs="Times New Roman"/>
          <w:color w:val="000000"/>
          <w:kern w:val="0"/>
          <w:sz w:val="18"/>
          <w:szCs w:val="18"/>
          <w:lang w:eastAsia="en-GB"/>
          <w14:ligatures w14:val="none"/>
        </w:rPr>
        <w:t>Suspect was alone, is not known locally.</w:t>
      </w:r>
    </w:p>
    <w:p w14:paraId="7511AF38"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427BDD06" w14:textId="77777777" w:rsidR="00486B1F" w:rsidRPr="00486B1F" w:rsidRDefault="00486B1F" w:rsidP="00486B1F">
      <w:pPr>
        <w:spacing w:after="0" w:line="240" w:lineRule="auto"/>
        <w:divId w:val="1162432725"/>
        <w:rPr>
          <w:rFonts w:ascii="Times New Roman" w:hAnsi="Times New Roman" w:cs="Times New Roman"/>
          <w:color w:val="808080"/>
          <w:kern w:val="0"/>
          <w:sz w:val="18"/>
          <w:szCs w:val="18"/>
          <w:lang w:eastAsia="en-GB"/>
          <w14:ligatures w14:val="none"/>
        </w:rPr>
      </w:pPr>
    </w:p>
    <w:p w14:paraId="24DAF564" w14:textId="77777777" w:rsidR="00486B1F" w:rsidRPr="00486B1F" w:rsidRDefault="00486B1F" w:rsidP="00486B1F">
      <w:pPr>
        <w:spacing w:after="180" w:line="240" w:lineRule="auto"/>
        <w:divId w:val="1162432725"/>
        <w:rPr>
          <w:rFonts w:ascii="Times New Roman" w:hAnsi="Times New Roman" w:cs="Times New Roman"/>
          <w:color w:val="000000"/>
          <w:kern w:val="0"/>
          <w:sz w:val="18"/>
          <w:szCs w:val="18"/>
          <w:lang w:eastAsia="en-GB"/>
          <w14:ligatures w14:val="none"/>
        </w:rPr>
      </w:pPr>
    </w:p>
    <w:p w14:paraId="52D145F2" w14:textId="3E9C55ED" w:rsidR="0098523D" w:rsidRDefault="0098523D">
      <w:pPr>
        <w:rPr>
          <w:sz w:val="16"/>
          <w:szCs w:val="16"/>
        </w:rPr>
      </w:pPr>
      <w:r>
        <w:rPr>
          <w:sz w:val="16"/>
          <w:szCs w:val="16"/>
        </w:rPr>
        <w:br w:type="page"/>
      </w:r>
      <w:r w:rsidR="00AF68B2">
        <w:rPr>
          <w:sz w:val="16"/>
          <w:szCs w:val="16"/>
        </w:rPr>
        <w:lastRenderedPageBreak/>
        <w:t xml:space="preserve"> </w:t>
      </w:r>
    </w:p>
    <w:p w14:paraId="281C96C8" w14:textId="11970920" w:rsidR="0098523D" w:rsidRDefault="00C451CD">
      <w:pPr>
        <w:rPr>
          <w:sz w:val="16"/>
          <w:szCs w:val="16"/>
        </w:rPr>
      </w:pPr>
      <w:r>
        <w:rPr>
          <w:noProof/>
          <w:sz w:val="16"/>
          <w:szCs w:val="16"/>
        </w:rPr>
        <w:drawing>
          <wp:anchor distT="0" distB="0" distL="114300" distR="114300" simplePos="0" relativeHeight="251664384" behindDoc="0" locked="0" layoutInCell="1" allowOverlap="1" wp14:anchorId="6A45BA35" wp14:editId="10D30559">
            <wp:simplePos x="0" y="0"/>
            <wp:positionH relativeFrom="column">
              <wp:posOffset>0</wp:posOffset>
            </wp:positionH>
            <wp:positionV relativeFrom="paragraph">
              <wp:posOffset>243205</wp:posOffset>
            </wp:positionV>
            <wp:extent cx="5731510" cy="7797800"/>
            <wp:effectExtent l="0" t="0" r="0" b="0"/>
            <wp:wrapTopAndBottom/>
            <wp:docPr id="13496371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37171" name="Picture 1349637171"/>
                    <pic:cNvPicPr/>
                  </pic:nvPicPr>
                  <pic:blipFill>
                    <a:blip r:embed="rId27">
                      <a:extLst>
                        <a:ext uri="{28A0092B-C50C-407E-A947-70E740481C1C}">
                          <a14:useLocalDpi xmlns:a14="http://schemas.microsoft.com/office/drawing/2010/main" val="0"/>
                        </a:ext>
                      </a:extLst>
                    </a:blip>
                    <a:stretch>
                      <a:fillRect/>
                    </a:stretch>
                  </pic:blipFill>
                  <pic:spPr>
                    <a:xfrm>
                      <a:off x="0" y="0"/>
                      <a:ext cx="5731510" cy="7797800"/>
                    </a:xfrm>
                    <a:prstGeom prst="rect">
                      <a:avLst/>
                    </a:prstGeom>
                  </pic:spPr>
                </pic:pic>
              </a:graphicData>
            </a:graphic>
          </wp:anchor>
        </w:drawing>
      </w:r>
    </w:p>
    <w:p w14:paraId="5C1F8749" w14:textId="77777777" w:rsidR="0098523D" w:rsidRDefault="0098523D">
      <w:pPr>
        <w:rPr>
          <w:sz w:val="16"/>
          <w:szCs w:val="16"/>
        </w:rPr>
      </w:pPr>
      <w:r>
        <w:rPr>
          <w:sz w:val="16"/>
          <w:szCs w:val="16"/>
        </w:rPr>
        <w:br w:type="page"/>
      </w:r>
    </w:p>
    <w:p w14:paraId="473937AA" w14:textId="2425DED6" w:rsidR="0098523D" w:rsidRDefault="007A422E">
      <w:pPr>
        <w:rPr>
          <w:sz w:val="16"/>
          <w:szCs w:val="16"/>
        </w:rPr>
      </w:pPr>
      <w:r>
        <w:rPr>
          <w:noProof/>
          <w:sz w:val="16"/>
          <w:szCs w:val="16"/>
        </w:rPr>
        <w:lastRenderedPageBreak/>
        <w:drawing>
          <wp:anchor distT="0" distB="0" distL="114300" distR="114300" simplePos="0" relativeHeight="251665408" behindDoc="0" locked="0" layoutInCell="1" allowOverlap="1" wp14:anchorId="5BE26FB6" wp14:editId="4A67DFDC">
            <wp:simplePos x="0" y="0"/>
            <wp:positionH relativeFrom="column">
              <wp:posOffset>0</wp:posOffset>
            </wp:positionH>
            <wp:positionV relativeFrom="paragraph">
              <wp:posOffset>1619885</wp:posOffset>
            </wp:positionV>
            <wp:extent cx="5731510" cy="7240270"/>
            <wp:effectExtent l="0" t="0" r="0" b="0"/>
            <wp:wrapTopAndBottom/>
            <wp:docPr id="18890006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00624" name="Picture 1889000624"/>
                    <pic:cNvPicPr/>
                  </pic:nvPicPr>
                  <pic:blipFill>
                    <a:blip r:embed="rId28">
                      <a:extLst>
                        <a:ext uri="{28A0092B-C50C-407E-A947-70E740481C1C}">
                          <a14:useLocalDpi xmlns:a14="http://schemas.microsoft.com/office/drawing/2010/main" val="0"/>
                        </a:ext>
                      </a:extLst>
                    </a:blip>
                    <a:stretch>
                      <a:fillRect/>
                    </a:stretch>
                  </pic:blipFill>
                  <pic:spPr>
                    <a:xfrm>
                      <a:off x="0" y="0"/>
                      <a:ext cx="5731510" cy="7240270"/>
                    </a:xfrm>
                    <a:prstGeom prst="rect">
                      <a:avLst/>
                    </a:prstGeom>
                  </pic:spPr>
                </pic:pic>
              </a:graphicData>
            </a:graphic>
          </wp:anchor>
        </w:drawing>
      </w:r>
    </w:p>
    <w:p w14:paraId="5FA44E8B" w14:textId="77777777" w:rsidR="0098523D" w:rsidRDefault="0098523D">
      <w:pPr>
        <w:rPr>
          <w:sz w:val="16"/>
          <w:szCs w:val="16"/>
        </w:rPr>
      </w:pPr>
      <w:r>
        <w:rPr>
          <w:sz w:val="16"/>
          <w:szCs w:val="16"/>
        </w:rPr>
        <w:br w:type="page"/>
      </w:r>
    </w:p>
    <w:p w14:paraId="5160227D" w14:textId="12A83CD1" w:rsidR="0098523D" w:rsidRDefault="0098523D">
      <w:pPr>
        <w:rPr>
          <w:sz w:val="16"/>
          <w:szCs w:val="16"/>
        </w:rPr>
      </w:pPr>
    </w:p>
    <w:p w14:paraId="5B31D0BA" w14:textId="44BE063C" w:rsidR="0098523D" w:rsidRDefault="007A422E">
      <w:pPr>
        <w:rPr>
          <w:sz w:val="16"/>
          <w:szCs w:val="16"/>
        </w:rPr>
      </w:pPr>
      <w:r>
        <w:rPr>
          <w:noProof/>
          <w:sz w:val="16"/>
          <w:szCs w:val="16"/>
        </w:rPr>
        <w:drawing>
          <wp:anchor distT="0" distB="0" distL="114300" distR="114300" simplePos="0" relativeHeight="251666432" behindDoc="0" locked="0" layoutInCell="1" allowOverlap="1" wp14:anchorId="490209FB" wp14:editId="5993290B">
            <wp:simplePos x="0" y="0"/>
            <wp:positionH relativeFrom="column">
              <wp:posOffset>0</wp:posOffset>
            </wp:positionH>
            <wp:positionV relativeFrom="paragraph">
              <wp:posOffset>243205</wp:posOffset>
            </wp:positionV>
            <wp:extent cx="5731510" cy="6282055"/>
            <wp:effectExtent l="0" t="0" r="0" b="4445"/>
            <wp:wrapTopAndBottom/>
            <wp:docPr id="19227870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787088" name="Picture 1922787088"/>
                    <pic:cNvPicPr/>
                  </pic:nvPicPr>
                  <pic:blipFill>
                    <a:blip r:embed="rId29">
                      <a:extLst>
                        <a:ext uri="{28A0092B-C50C-407E-A947-70E740481C1C}">
                          <a14:useLocalDpi xmlns:a14="http://schemas.microsoft.com/office/drawing/2010/main" val="0"/>
                        </a:ext>
                      </a:extLst>
                    </a:blip>
                    <a:stretch>
                      <a:fillRect/>
                    </a:stretch>
                  </pic:blipFill>
                  <pic:spPr>
                    <a:xfrm>
                      <a:off x="0" y="0"/>
                      <a:ext cx="5731510" cy="6282055"/>
                    </a:xfrm>
                    <a:prstGeom prst="rect">
                      <a:avLst/>
                    </a:prstGeom>
                  </pic:spPr>
                </pic:pic>
              </a:graphicData>
            </a:graphic>
          </wp:anchor>
        </w:drawing>
      </w:r>
      <w:r w:rsidR="0098523D">
        <w:rPr>
          <w:sz w:val="16"/>
          <w:szCs w:val="16"/>
        </w:rPr>
        <w:br w:type="page"/>
      </w:r>
    </w:p>
    <w:p w14:paraId="1061CAA8" w14:textId="57F4F8C9" w:rsidR="0098523D" w:rsidRDefault="0098523D">
      <w:pPr>
        <w:rPr>
          <w:sz w:val="16"/>
          <w:szCs w:val="16"/>
        </w:rPr>
      </w:pPr>
    </w:p>
    <w:p w14:paraId="6BF92277" w14:textId="293505A6" w:rsidR="0098523D" w:rsidRDefault="00DE531A">
      <w:pPr>
        <w:rPr>
          <w:sz w:val="16"/>
          <w:szCs w:val="16"/>
        </w:rPr>
      </w:pPr>
      <w:r>
        <w:rPr>
          <w:noProof/>
          <w:sz w:val="16"/>
          <w:szCs w:val="16"/>
        </w:rPr>
        <w:drawing>
          <wp:anchor distT="0" distB="0" distL="114300" distR="114300" simplePos="0" relativeHeight="251667456" behindDoc="0" locked="0" layoutInCell="1" allowOverlap="1" wp14:anchorId="72266AEC" wp14:editId="20BE0A3D">
            <wp:simplePos x="0" y="0"/>
            <wp:positionH relativeFrom="column">
              <wp:posOffset>0</wp:posOffset>
            </wp:positionH>
            <wp:positionV relativeFrom="paragraph">
              <wp:posOffset>243205</wp:posOffset>
            </wp:positionV>
            <wp:extent cx="5731510" cy="6981825"/>
            <wp:effectExtent l="0" t="0" r="0" b="3175"/>
            <wp:wrapTopAndBottom/>
            <wp:docPr id="8814841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84187" name="Picture 881484187"/>
                    <pic:cNvPicPr/>
                  </pic:nvPicPr>
                  <pic:blipFill>
                    <a:blip r:embed="rId30">
                      <a:extLst>
                        <a:ext uri="{28A0092B-C50C-407E-A947-70E740481C1C}">
                          <a14:useLocalDpi xmlns:a14="http://schemas.microsoft.com/office/drawing/2010/main" val="0"/>
                        </a:ext>
                      </a:extLst>
                    </a:blip>
                    <a:stretch>
                      <a:fillRect/>
                    </a:stretch>
                  </pic:blipFill>
                  <pic:spPr>
                    <a:xfrm>
                      <a:off x="0" y="0"/>
                      <a:ext cx="5731510" cy="6981825"/>
                    </a:xfrm>
                    <a:prstGeom prst="rect">
                      <a:avLst/>
                    </a:prstGeom>
                  </pic:spPr>
                </pic:pic>
              </a:graphicData>
            </a:graphic>
          </wp:anchor>
        </w:drawing>
      </w:r>
      <w:r w:rsidR="0098523D">
        <w:rPr>
          <w:sz w:val="16"/>
          <w:szCs w:val="16"/>
        </w:rPr>
        <w:br w:type="page"/>
      </w:r>
    </w:p>
    <w:p w14:paraId="15EA48BB" w14:textId="693C3EB2" w:rsidR="00F463B8" w:rsidRDefault="00DE531A">
      <w:pPr>
        <w:rPr>
          <w:sz w:val="16"/>
          <w:szCs w:val="16"/>
        </w:rPr>
      </w:pPr>
      <w:r>
        <w:rPr>
          <w:noProof/>
          <w:sz w:val="16"/>
          <w:szCs w:val="16"/>
        </w:rPr>
        <w:lastRenderedPageBreak/>
        <w:drawing>
          <wp:anchor distT="0" distB="0" distL="114300" distR="114300" simplePos="0" relativeHeight="251668480" behindDoc="0" locked="0" layoutInCell="1" allowOverlap="1" wp14:anchorId="07358D83" wp14:editId="567E20E8">
            <wp:simplePos x="0" y="0"/>
            <wp:positionH relativeFrom="column">
              <wp:posOffset>-547050</wp:posOffset>
            </wp:positionH>
            <wp:positionV relativeFrom="paragraph">
              <wp:posOffset>0</wp:posOffset>
            </wp:positionV>
            <wp:extent cx="6991666" cy="7843838"/>
            <wp:effectExtent l="0" t="0" r="6350" b="5080"/>
            <wp:wrapTopAndBottom/>
            <wp:docPr id="172610715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107156" name="Picture 1726107156"/>
                    <pic:cNvPicPr/>
                  </pic:nvPicPr>
                  <pic:blipFill>
                    <a:blip r:embed="rId31">
                      <a:extLst>
                        <a:ext uri="{28A0092B-C50C-407E-A947-70E740481C1C}">
                          <a14:useLocalDpi xmlns:a14="http://schemas.microsoft.com/office/drawing/2010/main" val="0"/>
                        </a:ext>
                      </a:extLst>
                    </a:blip>
                    <a:stretch>
                      <a:fillRect/>
                    </a:stretch>
                  </pic:blipFill>
                  <pic:spPr>
                    <a:xfrm>
                      <a:off x="0" y="0"/>
                      <a:ext cx="6991666" cy="7843838"/>
                    </a:xfrm>
                    <a:prstGeom prst="rect">
                      <a:avLst/>
                    </a:prstGeom>
                  </pic:spPr>
                </pic:pic>
              </a:graphicData>
            </a:graphic>
            <wp14:sizeRelH relativeFrom="margin">
              <wp14:pctWidth>0</wp14:pctWidth>
            </wp14:sizeRelH>
            <wp14:sizeRelV relativeFrom="margin">
              <wp14:pctHeight>0</wp14:pctHeight>
            </wp14:sizeRelV>
          </wp:anchor>
        </w:drawing>
      </w:r>
    </w:p>
    <w:p w14:paraId="628FFB3F" w14:textId="50167E50" w:rsidR="00F463B8" w:rsidRDefault="00F463B8" w:rsidP="00025EAF">
      <w:pPr>
        <w:spacing w:line="360" w:lineRule="auto"/>
        <w:rPr>
          <w:sz w:val="16"/>
          <w:szCs w:val="16"/>
        </w:rPr>
      </w:pPr>
    </w:p>
    <w:p w14:paraId="09F891F7" w14:textId="24CD0B6E" w:rsidR="00F463B8" w:rsidRDefault="00F463B8">
      <w:pPr>
        <w:rPr>
          <w:sz w:val="16"/>
          <w:szCs w:val="16"/>
        </w:rPr>
      </w:pPr>
      <w:r>
        <w:rPr>
          <w:sz w:val="16"/>
          <w:szCs w:val="16"/>
        </w:rPr>
        <w:br w:type="page"/>
      </w:r>
    </w:p>
    <w:p w14:paraId="49800A43" w14:textId="77777777" w:rsidR="00344B44" w:rsidRPr="00B103B9" w:rsidRDefault="00344B44" w:rsidP="00025EAF">
      <w:pPr>
        <w:spacing w:line="360" w:lineRule="auto"/>
        <w:rPr>
          <w:sz w:val="16"/>
          <w:szCs w:val="16"/>
        </w:rPr>
      </w:pPr>
    </w:p>
    <w:sectPr w:rsidR="00344B44"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F70E1B" w14:textId="77777777" w:rsidR="0004682E" w:rsidRDefault="0004682E" w:rsidP="00011AB6">
      <w:pPr>
        <w:spacing w:after="0" w:line="240" w:lineRule="auto"/>
      </w:pPr>
      <w:r>
        <w:separator/>
      </w:r>
    </w:p>
  </w:endnote>
  <w:endnote w:type="continuationSeparator" w:id="0">
    <w:p w14:paraId="6F3C68E7" w14:textId="77777777" w:rsidR="0004682E" w:rsidRDefault="0004682E"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TimesNewRomanPS-ItalicMT">
    <w:altName w:val="Times New Roman"/>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A5273B" w14:textId="77777777" w:rsidR="0004682E" w:rsidRDefault="0004682E" w:rsidP="00011AB6">
      <w:pPr>
        <w:spacing w:after="0" w:line="240" w:lineRule="auto"/>
      </w:pPr>
      <w:r>
        <w:separator/>
      </w:r>
    </w:p>
  </w:footnote>
  <w:footnote w:type="continuationSeparator" w:id="0">
    <w:p w14:paraId="70896F00" w14:textId="77777777" w:rsidR="0004682E" w:rsidRDefault="0004682E"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D6C6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0169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EF67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115E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3806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C393B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E936C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FCB36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941C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5833061">
    <w:abstractNumId w:val="7"/>
  </w:num>
  <w:num w:numId="2" w16cid:durableId="1590038343">
    <w:abstractNumId w:val="8"/>
  </w:num>
  <w:num w:numId="3" w16cid:durableId="1023627727">
    <w:abstractNumId w:val="5"/>
  </w:num>
  <w:num w:numId="4" w16cid:durableId="1715616233">
    <w:abstractNumId w:val="2"/>
  </w:num>
  <w:num w:numId="5" w16cid:durableId="629744188">
    <w:abstractNumId w:val="6"/>
  </w:num>
  <w:num w:numId="6" w16cid:durableId="2023235707">
    <w:abstractNumId w:val="1"/>
  </w:num>
  <w:num w:numId="7" w16cid:durableId="1474904299">
    <w:abstractNumId w:val="4"/>
  </w:num>
  <w:num w:numId="8" w16cid:durableId="1207330772">
    <w:abstractNumId w:val="3"/>
  </w:num>
  <w:num w:numId="9" w16cid:durableId="25958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1D8"/>
    <w:rsid w:val="00011AB6"/>
    <w:rsid w:val="00025EAF"/>
    <w:rsid w:val="0004682E"/>
    <w:rsid w:val="00046B45"/>
    <w:rsid w:val="00051C6A"/>
    <w:rsid w:val="00061BBC"/>
    <w:rsid w:val="00063ADC"/>
    <w:rsid w:val="00086800"/>
    <w:rsid w:val="000A2E17"/>
    <w:rsid w:val="000A470F"/>
    <w:rsid w:val="000C144A"/>
    <w:rsid w:val="000C541C"/>
    <w:rsid w:val="000C68CB"/>
    <w:rsid w:val="000D5B34"/>
    <w:rsid w:val="0010406A"/>
    <w:rsid w:val="00110DEC"/>
    <w:rsid w:val="001118FB"/>
    <w:rsid w:val="00115538"/>
    <w:rsid w:val="00135DD1"/>
    <w:rsid w:val="00147924"/>
    <w:rsid w:val="00164156"/>
    <w:rsid w:val="001819DF"/>
    <w:rsid w:val="001B086C"/>
    <w:rsid w:val="001C6E70"/>
    <w:rsid w:val="00205277"/>
    <w:rsid w:val="00262DC1"/>
    <w:rsid w:val="0029713E"/>
    <w:rsid w:val="002E311F"/>
    <w:rsid w:val="002E3CCE"/>
    <w:rsid w:val="002F243A"/>
    <w:rsid w:val="00301906"/>
    <w:rsid w:val="00302BB1"/>
    <w:rsid w:val="003341DF"/>
    <w:rsid w:val="00344B44"/>
    <w:rsid w:val="00347EA1"/>
    <w:rsid w:val="00370B90"/>
    <w:rsid w:val="00382546"/>
    <w:rsid w:val="00386F74"/>
    <w:rsid w:val="003A4B66"/>
    <w:rsid w:val="003A709B"/>
    <w:rsid w:val="003D223A"/>
    <w:rsid w:val="00417AB6"/>
    <w:rsid w:val="004548F3"/>
    <w:rsid w:val="004809D7"/>
    <w:rsid w:val="00486B1F"/>
    <w:rsid w:val="004D474C"/>
    <w:rsid w:val="0053246E"/>
    <w:rsid w:val="00536CFB"/>
    <w:rsid w:val="0054394A"/>
    <w:rsid w:val="00543F5E"/>
    <w:rsid w:val="00545AD7"/>
    <w:rsid w:val="00584970"/>
    <w:rsid w:val="005A71D9"/>
    <w:rsid w:val="005B4971"/>
    <w:rsid w:val="005B783A"/>
    <w:rsid w:val="005E73C1"/>
    <w:rsid w:val="005F42D0"/>
    <w:rsid w:val="005F7C42"/>
    <w:rsid w:val="0062310A"/>
    <w:rsid w:val="00664B16"/>
    <w:rsid w:val="00693CC4"/>
    <w:rsid w:val="006B52C3"/>
    <w:rsid w:val="00701E6F"/>
    <w:rsid w:val="00720130"/>
    <w:rsid w:val="007203C3"/>
    <w:rsid w:val="00724112"/>
    <w:rsid w:val="0072607C"/>
    <w:rsid w:val="007352C0"/>
    <w:rsid w:val="00743752"/>
    <w:rsid w:val="0074558F"/>
    <w:rsid w:val="0077366E"/>
    <w:rsid w:val="007771DE"/>
    <w:rsid w:val="00793E7B"/>
    <w:rsid w:val="007A422E"/>
    <w:rsid w:val="007A4EE3"/>
    <w:rsid w:val="007B2FCF"/>
    <w:rsid w:val="007D3AE1"/>
    <w:rsid w:val="007D777F"/>
    <w:rsid w:val="007E01E0"/>
    <w:rsid w:val="007F7227"/>
    <w:rsid w:val="00803155"/>
    <w:rsid w:val="008076AC"/>
    <w:rsid w:val="00814F92"/>
    <w:rsid w:val="00840BEE"/>
    <w:rsid w:val="00851EDB"/>
    <w:rsid w:val="00862B26"/>
    <w:rsid w:val="00887A61"/>
    <w:rsid w:val="008D7180"/>
    <w:rsid w:val="008F1086"/>
    <w:rsid w:val="009004DB"/>
    <w:rsid w:val="009060A0"/>
    <w:rsid w:val="0091355A"/>
    <w:rsid w:val="00917008"/>
    <w:rsid w:val="00926B58"/>
    <w:rsid w:val="00935B8D"/>
    <w:rsid w:val="00972C15"/>
    <w:rsid w:val="00972FA6"/>
    <w:rsid w:val="00973914"/>
    <w:rsid w:val="009812B2"/>
    <w:rsid w:val="0098523D"/>
    <w:rsid w:val="009B02E5"/>
    <w:rsid w:val="009B164A"/>
    <w:rsid w:val="009D03BC"/>
    <w:rsid w:val="00A20C66"/>
    <w:rsid w:val="00A23D6E"/>
    <w:rsid w:val="00A476E3"/>
    <w:rsid w:val="00A6013A"/>
    <w:rsid w:val="00A67EBF"/>
    <w:rsid w:val="00A97800"/>
    <w:rsid w:val="00AA54D6"/>
    <w:rsid w:val="00AB198C"/>
    <w:rsid w:val="00AD7313"/>
    <w:rsid w:val="00AE2AA9"/>
    <w:rsid w:val="00AE3307"/>
    <w:rsid w:val="00AF68B2"/>
    <w:rsid w:val="00B028A8"/>
    <w:rsid w:val="00B053E6"/>
    <w:rsid w:val="00B103B9"/>
    <w:rsid w:val="00B42784"/>
    <w:rsid w:val="00B51B61"/>
    <w:rsid w:val="00B724BB"/>
    <w:rsid w:val="00BB6CA3"/>
    <w:rsid w:val="00BE2A35"/>
    <w:rsid w:val="00BE3554"/>
    <w:rsid w:val="00C0443C"/>
    <w:rsid w:val="00C129B8"/>
    <w:rsid w:val="00C24461"/>
    <w:rsid w:val="00C2550A"/>
    <w:rsid w:val="00C451CD"/>
    <w:rsid w:val="00C460A3"/>
    <w:rsid w:val="00C4699D"/>
    <w:rsid w:val="00CF32AC"/>
    <w:rsid w:val="00CF35B6"/>
    <w:rsid w:val="00D24ADF"/>
    <w:rsid w:val="00D26517"/>
    <w:rsid w:val="00D33868"/>
    <w:rsid w:val="00D6229B"/>
    <w:rsid w:val="00D955EA"/>
    <w:rsid w:val="00DC55F3"/>
    <w:rsid w:val="00DD5969"/>
    <w:rsid w:val="00DE531A"/>
    <w:rsid w:val="00E10797"/>
    <w:rsid w:val="00E10A68"/>
    <w:rsid w:val="00E12EA7"/>
    <w:rsid w:val="00E243A8"/>
    <w:rsid w:val="00E3091E"/>
    <w:rsid w:val="00E505BF"/>
    <w:rsid w:val="00E6747C"/>
    <w:rsid w:val="00E72F73"/>
    <w:rsid w:val="00EA0B9A"/>
    <w:rsid w:val="00EA15D1"/>
    <w:rsid w:val="00EA6220"/>
    <w:rsid w:val="00EC1771"/>
    <w:rsid w:val="00EC3AD1"/>
    <w:rsid w:val="00EF50DF"/>
    <w:rsid w:val="00F37B21"/>
    <w:rsid w:val="00F463B8"/>
    <w:rsid w:val="00F8089C"/>
    <w:rsid w:val="00F96C0B"/>
    <w:rsid w:val="00FC5EAB"/>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customStyle="1" w:styleId="p1">
    <w:name w:val="p1"/>
    <w:basedOn w:val="Normal"/>
    <w:rsid w:val="00046B45"/>
    <w:pPr>
      <w:spacing w:after="161" w:line="240" w:lineRule="auto"/>
      <w:jc w:val="both"/>
    </w:pPr>
    <w:rPr>
      <w:rFonts w:ascii="Arial" w:hAnsi="Arial" w:cs="Arial"/>
      <w:color w:val="000000"/>
      <w:kern w:val="0"/>
      <w:lang w:eastAsia="en-GB"/>
      <w14:ligatures w14:val="none"/>
    </w:rPr>
  </w:style>
  <w:style w:type="paragraph" w:customStyle="1" w:styleId="p2">
    <w:name w:val="p2"/>
    <w:basedOn w:val="Normal"/>
    <w:rsid w:val="00046B45"/>
    <w:pPr>
      <w:spacing w:after="161" w:line="240" w:lineRule="auto"/>
      <w:jc w:val="both"/>
    </w:pPr>
    <w:rPr>
      <w:rFonts w:ascii="Arial" w:hAnsi="Arial" w:cs="Arial"/>
      <w:color w:val="000000"/>
      <w:kern w:val="0"/>
      <w:lang w:eastAsia="en-GB"/>
      <w14:ligatures w14:val="none"/>
    </w:rPr>
  </w:style>
  <w:style w:type="character" w:customStyle="1" w:styleId="s1">
    <w:name w:val="s1"/>
    <w:basedOn w:val="DefaultParagraphFont"/>
    <w:rsid w:val="00046B45"/>
    <w:rPr>
      <w:rFonts w:ascii="Arial" w:hAnsi="Arial" w:cs="Arial" w:hint="default"/>
      <w:b w:val="0"/>
      <w:bCs w:val="0"/>
      <w:i w:val="0"/>
      <w:iCs w:val="0"/>
      <w:sz w:val="24"/>
      <w:szCs w:val="24"/>
    </w:rPr>
  </w:style>
  <w:style w:type="paragraph" w:customStyle="1" w:styleId="li1">
    <w:name w:val="li1"/>
    <w:basedOn w:val="Normal"/>
    <w:rsid w:val="00046B45"/>
    <w:pPr>
      <w:spacing w:after="161" w:line="240" w:lineRule="auto"/>
      <w:jc w:val="both"/>
    </w:pPr>
    <w:rPr>
      <w:rFonts w:ascii="Arial" w:hAnsi="Arial" w:cs="Arial"/>
      <w:color w:val="000000"/>
      <w:kern w:val="0"/>
      <w:lang w:eastAsia="en-GB"/>
      <w14:ligatures w14:val="none"/>
    </w:rPr>
  </w:style>
  <w:style w:type="character" w:customStyle="1" w:styleId="apple-converted-space">
    <w:name w:val="apple-converted-space"/>
    <w:basedOn w:val="DefaultParagraphFont"/>
    <w:rsid w:val="00046B45"/>
  </w:style>
  <w:style w:type="paragraph" w:customStyle="1" w:styleId="p3">
    <w:name w:val="p3"/>
    <w:basedOn w:val="Normal"/>
    <w:rsid w:val="00C0443C"/>
    <w:pPr>
      <w:shd w:val="clear" w:color="auto" w:fill="FFFFFF"/>
      <w:spacing w:after="0" w:line="240" w:lineRule="auto"/>
    </w:pPr>
    <w:rPr>
      <w:rFonts w:ascii="Helvetica Neue" w:hAnsi="Helvetica Neue" w:cs="Times New Roman"/>
      <w:color w:val="3A3A3A"/>
      <w:kern w:val="0"/>
      <w:sz w:val="23"/>
      <w:szCs w:val="23"/>
      <w:lang w:eastAsia="en-GB"/>
      <w14:ligatures w14:val="none"/>
    </w:rPr>
  </w:style>
  <w:style w:type="paragraph" w:customStyle="1" w:styleId="p4">
    <w:name w:val="p4"/>
    <w:basedOn w:val="Normal"/>
    <w:rsid w:val="00C0443C"/>
    <w:pPr>
      <w:spacing w:after="161" w:line="240" w:lineRule="auto"/>
      <w:jc w:val="both"/>
    </w:pPr>
    <w:rPr>
      <w:rFonts w:ascii="Arial" w:hAnsi="Arial" w:cs="Arial"/>
      <w:color w:val="000000"/>
      <w:kern w:val="0"/>
      <w:lang w:eastAsia="en-GB"/>
      <w14:ligatures w14:val="none"/>
    </w:rPr>
  </w:style>
  <w:style w:type="paragraph" w:customStyle="1" w:styleId="p5">
    <w:name w:val="p5"/>
    <w:basedOn w:val="Normal"/>
    <w:rsid w:val="00C0443C"/>
    <w:pPr>
      <w:spacing w:after="161" w:line="240" w:lineRule="auto"/>
      <w:jc w:val="both"/>
    </w:pPr>
    <w:rPr>
      <w:rFonts w:ascii="Arial" w:hAnsi="Arial" w:cs="Arial"/>
      <w:color w:val="000000"/>
      <w:kern w:val="0"/>
      <w:lang w:eastAsia="en-GB"/>
      <w14:ligatures w14:val="none"/>
    </w:rPr>
  </w:style>
  <w:style w:type="paragraph" w:customStyle="1" w:styleId="p6">
    <w:name w:val="p6"/>
    <w:basedOn w:val="Normal"/>
    <w:rsid w:val="00C0443C"/>
    <w:pPr>
      <w:spacing w:after="180" w:line="240" w:lineRule="auto"/>
      <w:ind w:left="567" w:hanging="567"/>
    </w:pPr>
    <w:rPr>
      <w:rFonts w:ascii="Times New Roman" w:hAnsi="Times New Roman" w:cs="Times New Roman"/>
      <w:color w:val="000000"/>
      <w:kern w:val="0"/>
      <w:sz w:val="18"/>
      <w:szCs w:val="18"/>
      <w:lang w:eastAsia="en-GB"/>
      <w14:ligatures w14:val="none"/>
    </w:rPr>
  </w:style>
  <w:style w:type="paragraph" w:customStyle="1" w:styleId="p7">
    <w:name w:val="p7"/>
    <w:basedOn w:val="Normal"/>
    <w:rsid w:val="00C0443C"/>
    <w:pPr>
      <w:spacing w:after="161" w:line="240" w:lineRule="auto"/>
      <w:jc w:val="both"/>
    </w:pPr>
    <w:rPr>
      <w:rFonts w:ascii="Helvetica" w:hAnsi="Helvetica" w:cs="Times New Roman"/>
      <w:color w:val="000000"/>
      <w:kern w:val="0"/>
      <w:sz w:val="22"/>
      <w:szCs w:val="22"/>
      <w:lang w:eastAsia="en-GB"/>
      <w14:ligatures w14:val="none"/>
    </w:rPr>
  </w:style>
  <w:style w:type="character" w:customStyle="1" w:styleId="s2">
    <w:name w:val="s2"/>
    <w:basedOn w:val="DefaultParagraphFont"/>
    <w:rsid w:val="00C0443C"/>
    <w:rPr>
      <w:rFonts w:ascii="Helvetica Neue" w:hAnsi="Helvetica Neue" w:hint="default"/>
      <w:b w:val="0"/>
      <w:bCs w:val="0"/>
      <w:i w:val="0"/>
      <w:iCs w:val="0"/>
      <w:sz w:val="23"/>
      <w:szCs w:val="23"/>
    </w:rPr>
  </w:style>
  <w:style w:type="character" w:customStyle="1" w:styleId="s3">
    <w:name w:val="s3"/>
    <w:basedOn w:val="DefaultParagraphFont"/>
    <w:rsid w:val="00C0443C"/>
    <w:rPr>
      <w:rFonts w:ascii="Helvetica Neue" w:hAnsi="Helvetica Neue" w:hint="default"/>
      <w:b w:val="0"/>
      <w:bCs w:val="0"/>
      <w:i/>
      <w:iCs/>
      <w:sz w:val="23"/>
      <w:szCs w:val="23"/>
    </w:rPr>
  </w:style>
  <w:style w:type="character" w:customStyle="1" w:styleId="s4">
    <w:name w:val="s4"/>
    <w:basedOn w:val="DefaultParagraphFont"/>
    <w:rsid w:val="00C0443C"/>
    <w:rPr>
      <w:rFonts w:ascii="Arial" w:hAnsi="Arial" w:cs="Arial" w:hint="default"/>
      <w:b w:val="0"/>
      <w:bCs w:val="0"/>
      <w:i w:val="0"/>
      <w:iCs w:val="0"/>
      <w:sz w:val="24"/>
      <w:szCs w:val="24"/>
    </w:rPr>
  </w:style>
  <w:style w:type="character" w:customStyle="1" w:styleId="s5">
    <w:name w:val="s5"/>
    <w:basedOn w:val="DefaultParagraphFont"/>
    <w:rsid w:val="00C0443C"/>
    <w:rPr>
      <w:rFonts w:ascii="Arial" w:hAnsi="Arial" w:cs="Arial" w:hint="default"/>
      <w:b w:val="0"/>
      <w:bCs w:val="0"/>
      <w:i w:val="0"/>
      <w:iCs w:val="0"/>
      <w:sz w:val="24"/>
      <w:szCs w:val="24"/>
      <w:u w:val="single"/>
    </w:rPr>
  </w:style>
  <w:style w:type="character" w:customStyle="1" w:styleId="s6">
    <w:name w:val="s6"/>
    <w:basedOn w:val="DefaultParagraphFont"/>
    <w:rsid w:val="00C0443C"/>
    <w:rPr>
      <w:rFonts w:ascii="TimesNewRomanPS-ItalicMT" w:hAnsi="TimesNewRomanPS-ItalicMT" w:hint="default"/>
      <w:b w:val="0"/>
      <w:bCs w:val="0"/>
      <w:i/>
      <w:iCs/>
      <w:sz w:val="18"/>
      <w:szCs w:val="18"/>
    </w:rPr>
  </w:style>
  <w:style w:type="paragraph" w:customStyle="1" w:styleId="li3">
    <w:name w:val="li3"/>
    <w:basedOn w:val="Normal"/>
    <w:rsid w:val="00486B1F"/>
    <w:pPr>
      <w:spacing w:after="0" w:line="240" w:lineRule="auto"/>
    </w:pPr>
    <w:rPr>
      <w:rFonts w:ascii="Times New Roman" w:hAnsi="Times New Roman" w:cs="Times New Roman"/>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747117181">
      <w:bodyDiv w:val="1"/>
      <w:marLeft w:val="0"/>
      <w:marRight w:val="0"/>
      <w:marTop w:val="0"/>
      <w:marBottom w:val="0"/>
      <w:divBdr>
        <w:top w:val="none" w:sz="0" w:space="0" w:color="auto"/>
        <w:left w:val="none" w:sz="0" w:space="0" w:color="auto"/>
        <w:bottom w:val="none" w:sz="0" w:space="0" w:color="auto"/>
        <w:right w:val="none" w:sz="0" w:space="0" w:color="auto"/>
      </w:divBdr>
      <w:divsChild>
        <w:div w:id="1871214946">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162432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prosecution-and-case-management/charging-and-case-preparation" TargetMode="External"/><Relationship Id="rId18" Type="http://schemas.openxmlformats.org/officeDocument/2006/relationships/hyperlink" Target="https://hmicfrs.justiceinspectorates.gov.uk/publications/vulnerability-in-criminal-case-files-south-wales/"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staff.sussex.ac.uk/teaching/enhancement/support/curriculum/curriculum-design" TargetMode="External"/><Relationship Id="rId7" Type="http://schemas.openxmlformats.org/officeDocument/2006/relationships/webSettings" Target="webSettings.xml"/><Relationship Id="rId12" Type="http://schemas.openxmlformats.org/officeDocument/2006/relationships/hyperlink" Target="https://www.college.police.uk/article/new-public-and-personal-safety-training-introduced" TargetMode="External"/><Relationship Id="rId17" Type="http://schemas.openxmlformats.org/officeDocument/2006/relationships/hyperlink" Target="https://www.gwent.police.uk/police-forces/gwent-police/areas/careers/join-us/police-officers2/police-officers/" TargetMode="External"/><Relationship Id="rId25" Type="http://schemas.openxmlformats.org/officeDocument/2006/relationships/image" Target="media/image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ps.gov.uk/publication/cps-response-cymruwales-area-inspection-programme-baseline-report-october-2021" TargetMode="External"/><Relationship Id="rId20" Type="http://schemas.openxmlformats.org/officeDocument/2006/relationships/hyperlink" Target="https://nicherms.com/2021/07/27/nicherms365-selected-as-the-police-records-management-platform-for-humberside-police/"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career-learning/courses" TargetMode="External"/><Relationship Id="rId24" Type="http://schemas.openxmlformats.org/officeDocument/2006/relationships/image" Target="media/image4.png"/><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ps.gov.uk/publication/casework-quality-standards"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image" Target="media/image1.png"/><Relationship Id="rId19" Type="http://schemas.openxmlformats.org/officeDocument/2006/relationships/hyperlink" Target="https://hmicfrs.justiceinspectorates.gov.uk/news/news-feed/vulnerable-victims-and-witnesses-are-being-let-down/" TargetMode="External"/><Relationship Id="rId31" Type="http://schemas.openxmlformats.org/officeDocument/2006/relationships/image" Target="media/image1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guidance/vulnerability-related-risks/professional-development"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customXml/itemProps3.xml><?xml version="1.0" encoding="utf-8"?>
<ds:datastoreItem xmlns:ds="http://schemas.openxmlformats.org/officeDocument/2006/customXml" ds:itemID="{07D4E1B2-05FC-4E21-90D5-9F5443366A0E}">
  <ds:schemaRefs>
    <ds:schemaRef ds:uri="http://schemas.microsoft.com/office/2006/metadata/properties"/>
    <ds:schemaRef ds:uri="http://www.w3.org/2000/xmlns/"/>
    <ds:schemaRef ds:uri="da3f2772-8f1e-4acb-bd98-3a0ee892f48a"/>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5276</Words>
  <Characters>30076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Elyse Hopkins (1550604)</cp:lastModifiedBy>
  <cp:revision>2</cp:revision>
  <dcterms:created xsi:type="dcterms:W3CDTF">2025-05-09T22:48:00Z</dcterms:created>
  <dcterms:modified xsi:type="dcterms:W3CDTF">2025-05-09T22:48:00Z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