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HAns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7918D38" w:rsidR="00A930CB" w:rsidRPr="00A930CB" w:rsidRDefault="0018294D" w:rsidP="00A930CB">
                <w:pPr>
                  <w:spacing w:before="120" w:after="120" w:line="360" w:lineRule="auto"/>
                  <w:rPr>
                    <w:rFonts w:ascii="Tahoma" w:hAnsi="Tahoma" w:cs="Tahoma"/>
                    <w:sz w:val="32"/>
                    <w:szCs w:val="32"/>
                  </w:rPr>
                </w:pPr>
                <w:r>
                  <w:rPr>
                    <w:rFonts w:ascii="Tahoma" w:hAnsi="Tahoma" w:cs="Tahoma"/>
                    <w:sz w:val="32"/>
                    <w:szCs w:val="32"/>
                  </w:rPr>
                  <w:t>Emma-Jayne Newell</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5E37084" w:rsidR="00A930CB" w:rsidRPr="00A930CB" w:rsidRDefault="0018294D" w:rsidP="00A930CB">
                <w:pPr>
                  <w:spacing w:before="120" w:after="120" w:line="360" w:lineRule="auto"/>
                  <w:rPr>
                    <w:rFonts w:ascii="Tahoma" w:hAnsi="Tahoma" w:cs="Tahoma"/>
                    <w:sz w:val="32"/>
                    <w:szCs w:val="32"/>
                  </w:rPr>
                </w:pPr>
                <w:r>
                  <w:rPr>
                    <w:rFonts w:ascii="Tahoma" w:hAnsi="Tahoma" w:cs="Tahoma"/>
                    <w:sz w:val="32"/>
                    <w:szCs w:val="32"/>
                  </w:rPr>
                  <w:t>1708897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CC6FCD8" w:rsidR="00A930CB" w:rsidRPr="00A930CB" w:rsidRDefault="0018294D"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BMSK500</w:t>
                </w:r>
                <w:r w:rsidR="002F6916">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F824EFF" w:rsidR="00A930CB" w:rsidRPr="002F6916" w:rsidRDefault="002F6916" w:rsidP="002F6916">
                <w:pPr>
                  <w:spacing w:after="0" w:line="240" w:lineRule="auto"/>
                  <w:rPr>
                    <w:rFonts w:ascii="Tahoma" w:eastAsia="Times New Roman" w:hAnsi="Tahoma" w:cs="Tahoma"/>
                    <w:bCs/>
                    <w:sz w:val="24"/>
                    <w:szCs w:val="24"/>
                  </w:rPr>
                </w:pPr>
                <w:r w:rsidRPr="00C74FA4">
                  <w:rPr>
                    <w:rFonts w:ascii="Tahoma" w:hAnsi="Tahoma" w:cs="Tahoma"/>
                    <w:bCs/>
                    <w:color w:val="FF0000"/>
                    <w:sz w:val="32"/>
                    <w:szCs w:val="32"/>
                  </w:rPr>
                  <w:t>Knowledge and Information Management Skills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57BDB8B1" w:rsidR="00A45277" w:rsidRDefault="00A45277" w:rsidP="008346D5">
          <w:pPr>
            <w:spacing w:before="120" w:after="120" w:line="360" w:lineRule="auto"/>
            <w:rPr>
              <w:rFonts w:ascii="Tahoma" w:hAnsi="Tahoma" w:cs="Tahoma"/>
              <w:color w:val="000000"/>
              <w:sz w:val="24"/>
              <w:szCs w:val="24"/>
            </w:rPr>
          </w:pPr>
        </w:p>
        <w:p w14:paraId="24633A9D" w14:textId="0DCC6A7C" w:rsidR="0040786D" w:rsidRDefault="0040786D" w:rsidP="008346D5">
          <w:pPr>
            <w:spacing w:before="120" w:after="120" w:line="360" w:lineRule="auto"/>
            <w:rPr>
              <w:rFonts w:ascii="Tahoma" w:hAnsi="Tahoma" w:cs="Tahoma"/>
              <w:color w:val="000000"/>
              <w:sz w:val="24"/>
              <w:szCs w:val="24"/>
            </w:rPr>
          </w:pPr>
        </w:p>
        <w:p w14:paraId="761DDB87" w14:textId="77777777" w:rsidR="0040786D" w:rsidRDefault="0040786D" w:rsidP="008346D5">
          <w:pPr>
            <w:spacing w:before="120" w:after="120" w:line="360" w:lineRule="auto"/>
            <w:rPr>
              <w:rFonts w:ascii="Tahoma" w:hAnsi="Tahoma" w:cs="Tahoma"/>
              <w:color w:val="000000"/>
              <w:sz w:val="24"/>
              <w:szCs w:val="24"/>
            </w:rPr>
          </w:pPr>
        </w:p>
        <w:p w14:paraId="1E8CE651" w14:textId="532740AB" w:rsidR="00885114" w:rsidRPr="002F6916" w:rsidRDefault="00885114" w:rsidP="00A45277">
          <w:pPr>
            <w:rPr>
              <w:rFonts w:cstheme="minorHAnsi"/>
              <w:color w:val="000000"/>
              <w:sz w:val="24"/>
              <w:szCs w:val="24"/>
            </w:rPr>
          </w:pPr>
        </w:p>
        <w:sdt>
          <w:sdtPr>
            <w:rPr>
              <w:rFonts w:asciiTheme="minorHAnsi" w:eastAsiaTheme="minorHAnsi" w:hAnsiTheme="minorHAnsi" w:cstheme="minorHAns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2F6916" w:rsidRDefault="00885114">
              <w:pPr>
                <w:pStyle w:val="TOCHeading"/>
                <w:rPr>
                  <w:rFonts w:asciiTheme="minorHAnsi" w:hAnsiTheme="minorHAnsi" w:cstheme="minorHAnsi"/>
                </w:rPr>
              </w:pPr>
              <w:r w:rsidRPr="002F6916">
                <w:rPr>
                  <w:rFonts w:asciiTheme="minorHAnsi" w:hAnsiTheme="minorHAnsi" w:cstheme="minorHAnsi"/>
                </w:rPr>
                <w:t>Table of Contents</w:t>
              </w:r>
            </w:p>
            <w:p w14:paraId="78AD8110" w14:textId="32EA9FC7" w:rsidR="00D93DAC" w:rsidRDefault="00885114">
              <w:pPr>
                <w:pStyle w:val="TOC2"/>
                <w:tabs>
                  <w:tab w:val="right" w:leader="dot" w:pos="10790"/>
                </w:tabs>
                <w:rPr>
                  <w:rFonts w:eastAsiaTheme="minorEastAsia"/>
                  <w:noProof/>
                  <w:lang w:eastAsia="en-GB"/>
                </w:rPr>
              </w:pPr>
              <w:r w:rsidRPr="00C52201">
                <w:rPr>
                  <w:rFonts w:cstheme="minorHAnsi"/>
                  <w:sz w:val="24"/>
                  <w:szCs w:val="24"/>
                </w:rPr>
                <w:fldChar w:fldCharType="begin"/>
              </w:r>
              <w:r w:rsidRPr="00C52201">
                <w:rPr>
                  <w:rFonts w:cstheme="minorHAnsi"/>
                  <w:sz w:val="24"/>
                  <w:szCs w:val="24"/>
                </w:rPr>
                <w:instrText xml:space="preserve"> TOC \o "1-3" \h \z \u </w:instrText>
              </w:r>
              <w:r w:rsidRPr="00C52201">
                <w:rPr>
                  <w:rFonts w:cstheme="minorHAnsi"/>
                  <w:sz w:val="24"/>
                  <w:szCs w:val="24"/>
                </w:rPr>
                <w:fldChar w:fldCharType="separate"/>
              </w:r>
              <w:hyperlink w:anchor="_Toc76120986" w:history="1">
                <w:r w:rsidR="00D93DAC" w:rsidRPr="00E57B8F">
                  <w:rPr>
                    <w:rStyle w:val="Hyperlink"/>
                    <w:rFonts w:cstheme="minorHAnsi"/>
                    <w:noProof/>
                  </w:rPr>
                  <w:t>Introduction</w:t>
                </w:r>
                <w:r w:rsidR="00D93DAC">
                  <w:rPr>
                    <w:noProof/>
                    <w:webHidden/>
                  </w:rPr>
                  <w:tab/>
                </w:r>
                <w:r w:rsidR="00D93DAC">
                  <w:rPr>
                    <w:noProof/>
                    <w:webHidden/>
                  </w:rPr>
                  <w:fldChar w:fldCharType="begin"/>
                </w:r>
                <w:r w:rsidR="00D93DAC">
                  <w:rPr>
                    <w:noProof/>
                    <w:webHidden/>
                  </w:rPr>
                  <w:instrText xml:space="preserve"> PAGEREF _Toc76120986 \h </w:instrText>
                </w:r>
                <w:r w:rsidR="00D93DAC">
                  <w:rPr>
                    <w:noProof/>
                    <w:webHidden/>
                  </w:rPr>
                </w:r>
                <w:r w:rsidR="00D93DAC">
                  <w:rPr>
                    <w:noProof/>
                    <w:webHidden/>
                  </w:rPr>
                  <w:fldChar w:fldCharType="separate"/>
                </w:r>
                <w:r w:rsidR="00D93DAC">
                  <w:rPr>
                    <w:noProof/>
                    <w:webHidden/>
                  </w:rPr>
                  <w:t>3</w:t>
                </w:r>
                <w:r w:rsidR="00D93DAC">
                  <w:rPr>
                    <w:noProof/>
                    <w:webHidden/>
                  </w:rPr>
                  <w:fldChar w:fldCharType="end"/>
                </w:r>
              </w:hyperlink>
            </w:p>
            <w:p w14:paraId="333D2C8A" w14:textId="2D1007BB" w:rsidR="00D93DAC" w:rsidRDefault="00D93DAC">
              <w:pPr>
                <w:pStyle w:val="TOC1"/>
                <w:tabs>
                  <w:tab w:val="right" w:leader="dot" w:pos="10790"/>
                </w:tabs>
                <w:rPr>
                  <w:rFonts w:eastAsiaTheme="minorEastAsia"/>
                  <w:noProof/>
                  <w:lang w:eastAsia="en-GB"/>
                </w:rPr>
              </w:pPr>
              <w:hyperlink w:anchor="_Toc76120987" w:history="1">
                <w:r w:rsidRPr="00E57B8F">
                  <w:rPr>
                    <w:rStyle w:val="Hyperlink"/>
                    <w:rFonts w:cstheme="minorHAnsi"/>
                    <w:noProof/>
                  </w:rPr>
                  <w:t>1.0 Provide an evaluation of the concept and importance of knowledge management in the context of an organisation’s knowledge assets</w:t>
                </w:r>
                <w:r>
                  <w:rPr>
                    <w:noProof/>
                    <w:webHidden/>
                  </w:rPr>
                  <w:tab/>
                </w:r>
                <w:r>
                  <w:rPr>
                    <w:noProof/>
                    <w:webHidden/>
                  </w:rPr>
                  <w:fldChar w:fldCharType="begin"/>
                </w:r>
                <w:r>
                  <w:rPr>
                    <w:noProof/>
                    <w:webHidden/>
                  </w:rPr>
                  <w:instrText xml:space="preserve"> PAGEREF _Toc76120987 \h </w:instrText>
                </w:r>
                <w:r>
                  <w:rPr>
                    <w:noProof/>
                    <w:webHidden/>
                  </w:rPr>
                </w:r>
                <w:r>
                  <w:rPr>
                    <w:noProof/>
                    <w:webHidden/>
                  </w:rPr>
                  <w:fldChar w:fldCharType="separate"/>
                </w:r>
                <w:r>
                  <w:rPr>
                    <w:noProof/>
                    <w:webHidden/>
                  </w:rPr>
                  <w:t>3</w:t>
                </w:r>
                <w:r>
                  <w:rPr>
                    <w:noProof/>
                    <w:webHidden/>
                  </w:rPr>
                  <w:fldChar w:fldCharType="end"/>
                </w:r>
              </w:hyperlink>
            </w:p>
            <w:p w14:paraId="4CE268FF" w14:textId="4437A744" w:rsidR="00D93DAC" w:rsidRDefault="00D93DAC">
              <w:pPr>
                <w:pStyle w:val="TOC2"/>
                <w:tabs>
                  <w:tab w:val="right" w:leader="dot" w:pos="10790"/>
                </w:tabs>
                <w:rPr>
                  <w:rFonts w:eastAsiaTheme="minorEastAsia"/>
                  <w:noProof/>
                  <w:lang w:eastAsia="en-GB"/>
                </w:rPr>
              </w:pPr>
              <w:hyperlink w:anchor="_Toc76120988" w:history="1">
                <w:r w:rsidRPr="00E57B8F">
                  <w:rPr>
                    <w:rStyle w:val="Hyperlink"/>
                    <w:noProof/>
                  </w:rPr>
                  <w:t>Data, Information and Knowledge.</w:t>
                </w:r>
                <w:r>
                  <w:rPr>
                    <w:noProof/>
                    <w:webHidden/>
                  </w:rPr>
                  <w:tab/>
                </w:r>
                <w:r>
                  <w:rPr>
                    <w:noProof/>
                    <w:webHidden/>
                  </w:rPr>
                  <w:fldChar w:fldCharType="begin"/>
                </w:r>
                <w:r>
                  <w:rPr>
                    <w:noProof/>
                    <w:webHidden/>
                  </w:rPr>
                  <w:instrText xml:space="preserve"> PAGEREF _Toc76120988 \h </w:instrText>
                </w:r>
                <w:r>
                  <w:rPr>
                    <w:noProof/>
                    <w:webHidden/>
                  </w:rPr>
                </w:r>
                <w:r>
                  <w:rPr>
                    <w:noProof/>
                    <w:webHidden/>
                  </w:rPr>
                  <w:fldChar w:fldCharType="separate"/>
                </w:r>
                <w:r>
                  <w:rPr>
                    <w:noProof/>
                    <w:webHidden/>
                  </w:rPr>
                  <w:t>3</w:t>
                </w:r>
                <w:r>
                  <w:rPr>
                    <w:noProof/>
                    <w:webHidden/>
                  </w:rPr>
                  <w:fldChar w:fldCharType="end"/>
                </w:r>
              </w:hyperlink>
            </w:p>
            <w:p w14:paraId="24E2E7B0" w14:textId="2DA9E35B" w:rsidR="00D93DAC" w:rsidRDefault="00D93DAC">
              <w:pPr>
                <w:pStyle w:val="TOC2"/>
                <w:tabs>
                  <w:tab w:val="right" w:leader="dot" w:pos="10790"/>
                </w:tabs>
                <w:rPr>
                  <w:rFonts w:eastAsiaTheme="minorEastAsia"/>
                  <w:noProof/>
                  <w:lang w:eastAsia="en-GB"/>
                </w:rPr>
              </w:pPr>
              <w:hyperlink w:anchor="_Toc76120989" w:history="1">
                <w:r w:rsidRPr="00E57B8F">
                  <w:rPr>
                    <w:rStyle w:val="Hyperlink"/>
                    <w:rFonts w:cstheme="minorHAnsi"/>
                    <w:noProof/>
                  </w:rPr>
                  <w:t>The relationship between individual knowledge and organisational knowledge</w:t>
                </w:r>
                <w:r>
                  <w:rPr>
                    <w:noProof/>
                    <w:webHidden/>
                  </w:rPr>
                  <w:tab/>
                </w:r>
                <w:r>
                  <w:rPr>
                    <w:noProof/>
                    <w:webHidden/>
                  </w:rPr>
                  <w:fldChar w:fldCharType="begin"/>
                </w:r>
                <w:r>
                  <w:rPr>
                    <w:noProof/>
                    <w:webHidden/>
                  </w:rPr>
                  <w:instrText xml:space="preserve"> PAGEREF _Toc76120989 \h </w:instrText>
                </w:r>
                <w:r>
                  <w:rPr>
                    <w:noProof/>
                    <w:webHidden/>
                  </w:rPr>
                </w:r>
                <w:r>
                  <w:rPr>
                    <w:noProof/>
                    <w:webHidden/>
                  </w:rPr>
                  <w:fldChar w:fldCharType="separate"/>
                </w:r>
                <w:r>
                  <w:rPr>
                    <w:noProof/>
                    <w:webHidden/>
                  </w:rPr>
                  <w:t>3</w:t>
                </w:r>
                <w:r>
                  <w:rPr>
                    <w:noProof/>
                    <w:webHidden/>
                  </w:rPr>
                  <w:fldChar w:fldCharType="end"/>
                </w:r>
              </w:hyperlink>
            </w:p>
            <w:p w14:paraId="2FDF17BE" w14:textId="49F99756" w:rsidR="00D93DAC" w:rsidRDefault="00D93DAC">
              <w:pPr>
                <w:pStyle w:val="TOC2"/>
                <w:tabs>
                  <w:tab w:val="right" w:leader="dot" w:pos="10790"/>
                </w:tabs>
                <w:rPr>
                  <w:rFonts w:eastAsiaTheme="minorEastAsia"/>
                  <w:noProof/>
                  <w:lang w:eastAsia="en-GB"/>
                </w:rPr>
              </w:pPr>
              <w:hyperlink w:anchor="_Toc76120990" w:history="1">
                <w:r w:rsidRPr="00E57B8F">
                  <w:rPr>
                    <w:rStyle w:val="Hyperlink"/>
                    <w:noProof/>
                  </w:rPr>
                  <w:t>Modelling techniques that identify knowledge assets.</w:t>
                </w:r>
                <w:r>
                  <w:rPr>
                    <w:noProof/>
                    <w:webHidden/>
                  </w:rPr>
                  <w:tab/>
                </w:r>
                <w:r>
                  <w:rPr>
                    <w:noProof/>
                    <w:webHidden/>
                  </w:rPr>
                  <w:fldChar w:fldCharType="begin"/>
                </w:r>
                <w:r>
                  <w:rPr>
                    <w:noProof/>
                    <w:webHidden/>
                  </w:rPr>
                  <w:instrText xml:space="preserve"> PAGEREF _Toc76120990 \h </w:instrText>
                </w:r>
                <w:r>
                  <w:rPr>
                    <w:noProof/>
                    <w:webHidden/>
                  </w:rPr>
                </w:r>
                <w:r>
                  <w:rPr>
                    <w:noProof/>
                    <w:webHidden/>
                  </w:rPr>
                  <w:fldChar w:fldCharType="separate"/>
                </w:r>
                <w:r>
                  <w:rPr>
                    <w:noProof/>
                    <w:webHidden/>
                  </w:rPr>
                  <w:t>4</w:t>
                </w:r>
                <w:r>
                  <w:rPr>
                    <w:noProof/>
                    <w:webHidden/>
                  </w:rPr>
                  <w:fldChar w:fldCharType="end"/>
                </w:r>
              </w:hyperlink>
            </w:p>
            <w:p w14:paraId="1C9E8E78" w14:textId="1F2FD6E6" w:rsidR="00D93DAC" w:rsidRDefault="00D93DAC">
              <w:pPr>
                <w:pStyle w:val="TOC2"/>
                <w:tabs>
                  <w:tab w:val="right" w:leader="dot" w:pos="10790"/>
                </w:tabs>
                <w:rPr>
                  <w:rFonts w:eastAsiaTheme="minorEastAsia"/>
                  <w:noProof/>
                  <w:lang w:eastAsia="en-GB"/>
                </w:rPr>
              </w:pPr>
              <w:hyperlink w:anchor="_Toc76120991" w:history="1">
                <w:r w:rsidRPr="00E57B8F">
                  <w:rPr>
                    <w:rStyle w:val="Hyperlink"/>
                    <w:noProof/>
                  </w:rPr>
                  <w:t>Evaluate actual and potential knowledge assets.  Provide a rationale for capturing and managing knowledge.</w:t>
                </w:r>
                <w:r>
                  <w:rPr>
                    <w:noProof/>
                    <w:webHidden/>
                  </w:rPr>
                  <w:tab/>
                </w:r>
                <w:r>
                  <w:rPr>
                    <w:noProof/>
                    <w:webHidden/>
                  </w:rPr>
                  <w:fldChar w:fldCharType="begin"/>
                </w:r>
                <w:r>
                  <w:rPr>
                    <w:noProof/>
                    <w:webHidden/>
                  </w:rPr>
                  <w:instrText xml:space="preserve"> PAGEREF _Toc76120991 \h </w:instrText>
                </w:r>
                <w:r>
                  <w:rPr>
                    <w:noProof/>
                    <w:webHidden/>
                  </w:rPr>
                </w:r>
                <w:r>
                  <w:rPr>
                    <w:noProof/>
                    <w:webHidden/>
                  </w:rPr>
                  <w:fldChar w:fldCharType="separate"/>
                </w:r>
                <w:r>
                  <w:rPr>
                    <w:noProof/>
                    <w:webHidden/>
                  </w:rPr>
                  <w:t>4</w:t>
                </w:r>
                <w:r>
                  <w:rPr>
                    <w:noProof/>
                    <w:webHidden/>
                  </w:rPr>
                  <w:fldChar w:fldCharType="end"/>
                </w:r>
              </w:hyperlink>
            </w:p>
            <w:p w14:paraId="09CC5F26" w14:textId="06E2CFF8" w:rsidR="00D93DAC" w:rsidRDefault="00D93DAC">
              <w:pPr>
                <w:pStyle w:val="TOC1"/>
                <w:tabs>
                  <w:tab w:val="right" w:leader="dot" w:pos="10790"/>
                </w:tabs>
                <w:rPr>
                  <w:rFonts w:eastAsiaTheme="minorEastAsia"/>
                  <w:noProof/>
                  <w:lang w:eastAsia="en-GB"/>
                </w:rPr>
              </w:pPr>
              <w:hyperlink w:anchor="_Toc76120992" w:history="1">
                <w:r w:rsidRPr="00E57B8F">
                  <w:rPr>
                    <w:rStyle w:val="Hyperlink"/>
                    <w:noProof/>
                  </w:rPr>
                  <w:t>2.0 Demonstrate an understanding of important knowledge management processes in the context of organisational development</w:t>
                </w:r>
                <w:r>
                  <w:rPr>
                    <w:noProof/>
                    <w:webHidden/>
                  </w:rPr>
                  <w:tab/>
                </w:r>
                <w:r>
                  <w:rPr>
                    <w:noProof/>
                    <w:webHidden/>
                  </w:rPr>
                  <w:fldChar w:fldCharType="begin"/>
                </w:r>
                <w:r>
                  <w:rPr>
                    <w:noProof/>
                    <w:webHidden/>
                  </w:rPr>
                  <w:instrText xml:space="preserve"> PAGEREF _Toc76120992 \h </w:instrText>
                </w:r>
                <w:r>
                  <w:rPr>
                    <w:noProof/>
                    <w:webHidden/>
                  </w:rPr>
                </w:r>
                <w:r>
                  <w:rPr>
                    <w:noProof/>
                    <w:webHidden/>
                  </w:rPr>
                  <w:fldChar w:fldCharType="separate"/>
                </w:r>
                <w:r>
                  <w:rPr>
                    <w:noProof/>
                    <w:webHidden/>
                  </w:rPr>
                  <w:t>5</w:t>
                </w:r>
                <w:r>
                  <w:rPr>
                    <w:noProof/>
                    <w:webHidden/>
                  </w:rPr>
                  <w:fldChar w:fldCharType="end"/>
                </w:r>
              </w:hyperlink>
            </w:p>
            <w:p w14:paraId="006AE836" w14:textId="16796B05" w:rsidR="00D93DAC" w:rsidRDefault="00D93DAC">
              <w:pPr>
                <w:pStyle w:val="TOC2"/>
                <w:tabs>
                  <w:tab w:val="right" w:leader="dot" w:pos="10790"/>
                </w:tabs>
                <w:rPr>
                  <w:rFonts w:eastAsiaTheme="minorEastAsia"/>
                  <w:noProof/>
                  <w:lang w:eastAsia="en-GB"/>
                </w:rPr>
              </w:pPr>
              <w:hyperlink w:anchor="_Toc76120993" w:history="1">
                <w:r w:rsidRPr="00E57B8F">
                  <w:rPr>
                    <w:rStyle w:val="Hyperlink"/>
                    <w:noProof/>
                  </w:rPr>
                  <w:t>What is required to create, store, apply and integrate knowledge?</w:t>
                </w:r>
                <w:r>
                  <w:rPr>
                    <w:noProof/>
                    <w:webHidden/>
                  </w:rPr>
                  <w:tab/>
                </w:r>
                <w:r>
                  <w:rPr>
                    <w:noProof/>
                    <w:webHidden/>
                  </w:rPr>
                  <w:fldChar w:fldCharType="begin"/>
                </w:r>
                <w:r>
                  <w:rPr>
                    <w:noProof/>
                    <w:webHidden/>
                  </w:rPr>
                  <w:instrText xml:space="preserve"> PAGEREF _Toc76120993 \h </w:instrText>
                </w:r>
                <w:r>
                  <w:rPr>
                    <w:noProof/>
                    <w:webHidden/>
                  </w:rPr>
                </w:r>
                <w:r>
                  <w:rPr>
                    <w:noProof/>
                    <w:webHidden/>
                  </w:rPr>
                  <w:fldChar w:fldCharType="separate"/>
                </w:r>
                <w:r>
                  <w:rPr>
                    <w:noProof/>
                    <w:webHidden/>
                  </w:rPr>
                  <w:t>5</w:t>
                </w:r>
                <w:r>
                  <w:rPr>
                    <w:noProof/>
                    <w:webHidden/>
                  </w:rPr>
                  <w:fldChar w:fldCharType="end"/>
                </w:r>
              </w:hyperlink>
            </w:p>
            <w:p w14:paraId="205B03F6" w14:textId="1C14967E" w:rsidR="00D93DAC" w:rsidRDefault="00D93DAC">
              <w:pPr>
                <w:pStyle w:val="TOC2"/>
                <w:tabs>
                  <w:tab w:val="right" w:leader="dot" w:pos="10790"/>
                </w:tabs>
                <w:rPr>
                  <w:rFonts w:eastAsiaTheme="minorEastAsia"/>
                  <w:noProof/>
                  <w:lang w:eastAsia="en-GB"/>
                </w:rPr>
              </w:pPr>
              <w:hyperlink w:anchor="_Toc76120994" w:history="1">
                <w:r w:rsidRPr="00E57B8F">
                  <w:rPr>
                    <w:rStyle w:val="Hyperlink"/>
                    <w:noProof/>
                  </w:rPr>
                  <w:t>The importance of Intellectual Property rights</w:t>
                </w:r>
                <w:r>
                  <w:rPr>
                    <w:noProof/>
                    <w:webHidden/>
                  </w:rPr>
                  <w:tab/>
                </w:r>
                <w:r>
                  <w:rPr>
                    <w:noProof/>
                    <w:webHidden/>
                  </w:rPr>
                  <w:fldChar w:fldCharType="begin"/>
                </w:r>
                <w:r>
                  <w:rPr>
                    <w:noProof/>
                    <w:webHidden/>
                  </w:rPr>
                  <w:instrText xml:space="preserve"> PAGEREF _Toc76120994 \h </w:instrText>
                </w:r>
                <w:r>
                  <w:rPr>
                    <w:noProof/>
                    <w:webHidden/>
                  </w:rPr>
                </w:r>
                <w:r>
                  <w:rPr>
                    <w:noProof/>
                    <w:webHidden/>
                  </w:rPr>
                  <w:fldChar w:fldCharType="separate"/>
                </w:r>
                <w:r>
                  <w:rPr>
                    <w:noProof/>
                    <w:webHidden/>
                  </w:rPr>
                  <w:t>6</w:t>
                </w:r>
                <w:r>
                  <w:rPr>
                    <w:noProof/>
                    <w:webHidden/>
                  </w:rPr>
                  <w:fldChar w:fldCharType="end"/>
                </w:r>
              </w:hyperlink>
            </w:p>
            <w:p w14:paraId="5EB3AB84" w14:textId="285D4890" w:rsidR="00D93DAC" w:rsidRDefault="00D93DAC">
              <w:pPr>
                <w:pStyle w:val="TOC1"/>
                <w:tabs>
                  <w:tab w:val="right" w:leader="dot" w:pos="10790"/>
                </w:tabs>
                <w:rPr>
                  <w:rFonts w:eastAsiaTheme="minorEastAsia"/>
                  <w:noProof/>
                  <w:lang w:eastAsia="en-GB"/>
                </w:rPr>
              </w:pPr>
              <w:hyperlink w:anchor="_Toc76120995" w:history="1">
                <w:r w:rsidRPr="00E57B8F">
                  <w:rPr>
                    <w:rStyle w:val="Hyperlink"/>
                    <w:rFonts w:cstheme="minorHAnsi"/>
                    <w:noProof/>
                  </w:rPr>
                  <w:t>3.0 Provide a framework for establishing a knowledge management culture</w:t>
                </w:r>
                <w:r>
                  <w:rPr>
                    <w:noProof/>
                    <w:webHidden/>
                  </w:rPr>
                  <w:tab/>
                </w:r>
                <w:r>
                  <w:rPr>
                    <w:noProof/>
                    <w:webHidden/>
                  </w:rPr>
                  <w:fldChar w:fldCharType="begin"/>
                </w:r>
                <w:r>
                  <w:rPr>
                    <w:noProof/>
                    <w:webHidden/>
                  </w:rPr>
                  <w:instrText xml:space="preserve"> PAGEREF _Toc76120995 \h </w:instrText>
                </w:r>
                <w:r>
                  <w:rPr>
                    <w:noProof/>
                    <w:webHidden/>
                  </w:rPr>
                </w:r>
                <w:r>
                  <w:rPr>
                    <w:noProof/>
                    <w:webHidden/>
                  </w:rPr>
                  <w:fldChar w:fldCharType="separate"/>
                </w:r>
                <w:r>
                  <w:rPr>
                    <w:noProof/>
                    <w:webHidden/>
                  </w:rPr>
                  <w:t>7</w:t>
                </w:r>
                <w:r>
                  <w:rPr>
                    <w:noProof/>
                    <w:webHidden/>
                  </w:rPr>
                  <w:fldChar w:fldCharType="end"/>
                </w:r>
              </w:hyperlink>
            </w:p>
            <w:p w14:paraId="2DC7C04E" w14:textId="276EC8A8" w:rsidR="00D93DAC" w:rsidRDefault="00D93DAC">
              <w:pPr>
                <w:pStyle w:val="TOC2"/>
                <w:tabs>
                  <w:tab w:val="right" w:leader="dot" w:pos="10790"/>
                </w:tabs>
                <w:rPr>
                  <w:rFonts w:eastAsiaTheme="minorEastAsia"/>
                  <w:noProof/>
                  <w:lang w:eastAsia="en-GB"/>
                </w:rPr>
              </w:pPr>
              <w:hyperlink w:anchor="_Toc76120996" w:history="1">
                <w:r w:rsidRPr="00E57B8F">
                  <w:rPr>
                    <w:rStyle w:val="Hyperlink"/>
                    <w:noProof/>
                  </w:rPr>
                  <w:t>Knowledge Assets within the workplace.</w:t>
                </w:r>
                <w:r>
                  <w:rPr>
                    <w:noProof/>
                    <w:webHidden/>
                  </w:rPr>
                  <w:tab/>
                </w:r>
                <w:r>
                  <w:rPr>
                    <w:noProof/>
                    <w:webHidden/>
                  </w:rPr>
                  <w:fldChar w:fldCharType="begin"/>
                </w:r>
                <w:r>
                  <w:rPr>
                    <w:noProof/>
                    <w:webHidden/>
                  </w:rPr>
                  <w:instrText xml:space="preserve"> PAGEREF _Toc76120996 \h </w:instrText>
                </w:r>
                <w:r>
                  <w:rPr>
                    <w:noProof/>
                    <w:webHidden/>
                  </w:rPr>
                </w:r>
                <w:r>
                  <w:rPr>
                    <w:noProof/>
                    <w:webHidden/>
                  </w:rPr>
                  <w:fldChar w:fldCharType="separate"/>
                </w:r>
                <w:r>
                  <w:rPr>
                    <w:noProof/>
                    <w:webHidden/>
                  </w:rPr>
                  <w:t>7</w:t>
                </w:r>
                <w:r>
                  <w:rPr>
                    <w:noProof/>
                    <w:webHidden/>
                  </w:rPr>
                  <w:fldChar w:fldCharType="end"/>
                </w:r>
              </w:hyperlink>
            </w:p>
            <w:p w14:paraId="63294E4B" w14:textId="2E848E71" w:rsidR="00D93DAC" w:rsidRDefault="00D93DAC">
              <w:pPr>
                <w:pStyle w:val="TOC2"/>
                <w:tabs>
                  <w:tab w:val="right" w:leader="dot" w:pos="10790"/>
                </w:tabs>
                <w:rPr>
                  <w:rFonts w:eastAsiaTheme="minorEastAsia"/>
                  <w:noProof/>
                  <w:lang w:eastAsia="en-GB"/>
                </w:rPr>
              </w:pPr>
              <w:hyperlink w:anchor="_Toc76120997" w:history="1">
                <w:r w:rsidRPr="00E57B8F">
                  <w:rPr>
                    <w:rStyle w:val="Hyperlink"/>
                    <w:noProof/>
                  </w:rPr>
                  <w:t>Organisations framework for enabling knowledge sharing</w:t>
                </w:r>
                <w:r>
                  <w:rPr>
                    <w:noProof/>
                    <w:webHidden/>
                  </w:rPr>
                  <w:tab/>
                </w:r>
                <w:r>
                  <w:rPr>
                    <w:noProof/>
                    <w:webHidden/>
                  </w:rPr>
                  <w:fldChar w:fldCharType="begin"/>
                </w:r>
                <w:r>
                  <w:rPr>
                    <w:noProof/>
                    <w:webHidden/>
                  </w:rPr>
                  <w:instrText xml:space="preserve"> PAGEREF _Toc76120997 \h </w:instrText>
                </w:r>
                <w:r>
                  <w:rPr>
                    <w:noProof/>
                    <w:webHidden/>
                  </w:rPr>
                </w:r>
                <w:r>
                  <w:rPr>
                    <w:noProof/>
                    <w:webHidden/>
                  </w:rPr>
                  <w:fldChar w:fldCharType="separate"/>
                </w:r>
                <w:r>
                  <w:rPr>
                    <w:noProof/>
                    <w:webHidden/>
                  </w:rPr>
                  <w:t>7</w:t>
                </w:r>
                <w:r>
                  <w:rPr>
                    <w:noProof/>
                    <w:webHidden/>
                  </w:rPr>
                  <w:fldChar w:fldCharType="end"/>
                </w:r>
              </w:hyperlink>
            </w:p>
            <w:p w14:paraId="42AD8AE8" w14:textId="2B07D780" w:rsidR="00D93DAC" w:rsidRDefault="00D93DAC">
              <w:pPr>
                <w:pStyle w:val="TOC2"/>
                <w:tabs>
                  <w:tab w:val="right" w:leader="dot" w:pos="10790"/>
                </w:tabs>
                <w:rPr>
                  <w:rFonts w:eastAsiaTheme="minorEastAsia"/>
                  <w:noProof/>
                  <w:lang w:eastAsia="en-GB"/>
                </w:rPr>
              </w:pPr>
              <w:hyperlink w:anchor="_Toc76120998" w:history="1">
                <w:r w:rsidRPr="00E57B8F">
                  <w:rPr>
                    <w:rStyle w:val="Hyperlink"/>
                    <w:noProof/>
                  </w:rPr>
                  <w:t>What improvements can be made to the current framework?</w:t>
                </w:r>
                <w:r>
                  <w:rPr>
                    <w:noProof/>
                    <w:webHidden/>
                  </w:rPr>
                  <w:tab/>
                </w:r>
                <w:r>
                  <w:rPr>
                    <w:noProof/>
                    <w:webHidden/>
                  </w:rPr>
                  <w:fldChar w:fldCharType="begin"/>
                </w:r>
                <w:r>
                  <w:rPr>
                    <w:noProof/>
                    <w:webHidden/>
                  </w:rPr>
                  <w:instrText xml:space="preserve"> PAGEREF _Toc76120998 \h </w:instrText>
                </w:r>
                <w:r>
                  <w:rPr>
                    <w:noProof/>
                    <w:webHidden/>
                  </w:rPr>
                </w:r>
                <w:r>
                  <w:rPr>
                    <w:noProof/>
                    <w:webHidden/>
                  </w:rPr>
                  <w:fldChar w:fldCharType="separate"/>
                </w:r>
                <w:r>
                  <w:rPr>
                    <w:noProof/>
                    <w:webHidden/>
                  </w:rPr>
                  <w:t>8</w:t>
                </w:r>
                <w:r>
                  <w:rPr>
                    <w:noProof/>
                    <w:webHidden/>
                  </w:rPr>
                  <w:fldChar w:fldCharType="end"/>
                </w:r>
              </w:hyperlink>
            </w:p>
            <w:p w14:paraId="16B6C332" w14:textId="0963D3FC" w:rsidR="00D93DAC" w:rsidRDefault="00D93DAC">
              <w:pPr>
                <w:pStyle w:val="TOC2"/>
                <w:tabs>
                  <w:tab w:val="right" w:leader="dot" w:pos="10790"/>
                </w:tabs>
                <w:rPr>
                  <w:rFonts w:eastAsiaTheme="minorEastAsia"/>
                  <w:noProof/>
                  <w:lang w:eastAsia="en-GB"/>
                </w:rPr>
              </w:pPr>
              <w:hyperlink w:anchor="_Toc76120999" w:history="1">
                <w:r w:rsidRPr="00E57B8F">
                  <w:rPr>
                    <w:rStyle w:val="Hyperlink"/>
                    <w:rFonts w:cstheme="minorHAnsi"/>
                    <w:noProof/>
                  </w:rPr>
                  <w:t>Conclusion</w:t>
                </w:r>
                <w:r>
                  <w:rPr>
                    <w:noProof/>
                    <w:webHidden/>
                  </w:rPr>
                  <w:tab/>
                </w:r>
                <w:r>
                  <w:rPr>
                    <w:noProof/>
                    <w:webHidden/>
                  </w:rPr>
                  <w:fldChar w:fldCharType="begin"/>
                </w:r>
                <w:r>
                  <w:rPr>
                    <w:noProof/>
                    <w:webHidden/>
                  </w:rPr>
                  <w:instrText xml:space="preserve"> PAGEREF _Toc76120999 \h </w:instrText>
                </w:r>
                <w:r>
                  <w:rPr>
                    <w:noProof/>
                    <w:webHidden/>
                  </w:rPr>
                </w:r>
                <w:r>
                  <w:rPr>
                    <w:noProof/>
                    <w:webHidden/>
                  </w:rPr>
                  <w:fldChar w:fldCharType="separate"/>
                </w:r>
                <w:r>
                  <w:rPr>
                    <w:noProof/>
                    <w:webHidden/>
                  </w:rPr>
                  <w:t>8</w:t>
                </w:r>
                <w:r>
                  <w:rPr>
                    <w:noProof/>
                    <w:webHidden/>
                  </w:rPr>
                  <w:fldChar w:fldCharType="end"/>
                </w:r>
              </w:hyperlink>
            </w:p>
            <w:p w14:paraId="7C6B11A1" w14:textId="77DB401B" w:rsidR="00D93DAC" w:rsidRDefault="00D93DAC">
              <w:pPr>
                <w:pStyle w:val="TOC1"/>
                <w:tabs>
                  <w:tab w:val="right" w:leader="dot" w:pos="10790"/>
                </w:tabs>
                <w:rPr>
                  <w:rFonts w:eastAsiaTheme="minorEastAsia"/>
                  <w:noProof/>
                  <w:lang w:eastAsia="en-GB"/>
                </w:rPr>
              </w:pPr>
              <w:hyperlink w:anchor="_Toc76121000" w:history="1">
                <w:r w:rsidRPr="00E57B8F">
                  <w:rPr>
                    <w:rStyle w:val="Hyperlink"/>
                    <w:noProof/>
                  </w:rPr>
                  <w:t>References</w:t>
                </w:r>
                <w:r>
                  <w:rPr>
                    <w:noProof/>
                    <w:webHidden/>
                  </w:rPr>
                  <w:tab/>
                </w:r>
                <w:r>
                  <w:rPr>
                    <w:noProof/>
                    <w:webHidden/>
                  </w:rPr>
                  <w:fldChar w:fldCharType="begin"/>
                </w:r>
                <w:r>
                  <w:rPr>
                    <w:noProof/>
                    <w:webHidden/>
                  </w:rPr>
                  <w:instrText xml:space="preserve"> PAGEREF _Toc76121000 \h </w:instrText>
                </w:r>
                <w:r>
                  <w:rPr>
                    <w:noProof/>
                    <w:webHidden/>
                  </w:rPr>
                </w:r>
                <w:r>
                  <w:rPr>
                    <w:noProof/>
                    <w:webHidden/>
                  </w:rPr>
                  <w:fldChar w:fldCharType="separate"/>
                </w:r>
                <w:r>
                  <w:rPr>
                    <w:noProof/>
                    <w:webHidden/>
                  </w:rPr>
                  <w:t>9</w:t>
                </w:r>
                <w:r>
                  <w:rPr>
                    <w:noProof/>
                    <w:webHidden/>
                  </w:rPr>
                  <w:fldChar w:fldCharType="end"/>
                </w:r>
              </w:hyperlink>
            </w:p>
            <w:p w14:paraId="32903DBB" w14:textId="0B3FFE99" w:rsidR="00D93DAC" w:rsidRDefault="00D93DAC">
              <w:pPr>
                <w:pStyle w:val="TOC1"/>
                <w:tabs>
                  <w:tab w:val="right" w:leader="dot" w:pos="10790"/>
                </w:tabs>
                <w:rPr>
                  <w:rFonts w:eastAsiaTheme="minorEastAsia"/>
                  <w:noProof/>
                  <w:lang w:eastAsia="en-GB"/>
                </w:rPr>
              </w:pPr>
              <w:hyperlink w:anchor="_Toc76121001" w:history="1">
                <w:r w:rsidRPr="00E57B8F">
                  <w:rPr>
                    <w:rStyle w:val="Hyperlink"/>
                    <w:noProof/>
                  </w:rPr>
                  <w:t>Appendix 1</w:t>
                </w:r>
                <w:r>
                  <w:rPr>
                    <w:noProof/>
                    <w:webHidden/>
                  </w:rPr>
                  <w:tab/>
                </w:r>
                <w:r>
                  <w:rPr>
                    <w:noProof/>
                    <w:webHidden/>
                  </w:rPr>
                  <w:fldChar w:fldCharType="begin"/>
                </w:r>
                <w:r>
                  <w:rPr>
                    <w:noProof/>
                    <w:webHidden/>
                  </w:rPr>
                  <w:instrText xml:space="preserve"> PAGEREF _Toc76121001 \h </w:instrText>
                </w:r>
                <w:r>
                  <w:rPr>
                    <w:noProof/>
                    <w:webHidden/>
                  </w:rPr>
                </w:r>
                <w:r>
                  <w:rPr>
                    <w:noProof/>
                    <w:webHidden/>
                  </w:rPr>
                  <w:fldChar w:fldCharType="separate"/>
                </w:r>
                <w:r>
                  <w:rPr>
                    <w:noProof/>
                    <w:webHidden/>
                  </w:rPr>
                  <w:t>10</w:t>
                </w:r>
                <w:r>
                  <w:rPr>
                    <w:noProof/>
                    <w:webHidden/>
                  </w:rPr>
                  <w:fldChar w:fldCharType="end"/>
                </w:r>
              </w:hyperlink>
            </w:p>
            <w:p w14:paraId="629D0CAB" w14:textId="0F4A7992" w:rsidR="00D93DAC" w:rsidRDefault="00D93DAC">
              <w:pPr>
                <w:pStyle w:val="TOC2"/>
                <w:tabs>
                  <w:tab w:val="right" w:leader="dot" w:pos="10790"/>
                </w:tabs>
                <w:rPr>
                  <w:rFonts w:eastAsiaTheme="minorEastAsia"/>
                  <w:noProof/>
                  <w:lang w:eastAsia="en-GB"/>
                </w:rPr>
              </w:pPr>
              <w:hyperlink w:anchor="_Toc76121002" w:history="1">
                <w:r w:rsidRPr="00E57B8F">
                  <w:rPr>
                    <w:rStyle w:val="Hyperlink"/>
                    <w:noProof/>
                  </w:rPr>
                  <w:t>A – People, Process, and Information Model</w:t>
                </w:r>
                <w:r>
                  <w:rPr>
                    <w:noProof/>
                    <w:webHidden/>
                  </w:rPr>
                  <w:tab/>
                </w:r>
                <w:r>
                  <w:rPr>
                    <w:noProof/>
                    <w:webHidden/>
                  </w:rPr>
                  <w:fldChar w:fldCharType="begin"/>
                </w:r>
                <w:r>
                  <w:rPr>
                    <w:noProof/>
                    <w:webHidden/>
                  </w:rPr>
                  <w:instrText xml:space="preserve"> PAGEREF _Toc76121002 \h </w:instrText>
                </w:r>
                <w:r>
                  <w:rPr>
                    <w:noProof/>
                    <w:webHidden/>
                  </w:rPr>
                </w:r>
                <w:r>
                  <w:rPr>
                    <w:noProof/>
                    <w:webHidden/>
                  </w:rPr>
                  <w:fldChar w:fldCharType="separate"/>
                </w:r>
                <w:r>
                  <w:rPr>
                    <w:noProof/>
                    <w:webHidden/>
                  </w:rPr>
                  <w:t>10</w:t>
                </w:r>
                <w:r>
                  <w:rPr>
                    <w:noProof/>
                    <w:webHidden/>
                  </w:rPr>
                  <w:fldChar w:fldCharType="end"/>
                </w:r>
              </w:hyperlink>
            </w:p>
            <w:p w14:paraId="3DFBDEE1" w14:textId="41072122" w:rsidR="00D93DAC" w:rsidRDefault="00D93DAC">
              <w:pPr>
                <w:pStyle w:val="TOC2"/>
                <w:tabs>
                  <w:tab w:val="right" w:leader="dot" w:pos="10790"/>
                </w:tabs>
                <w:rPr>
                  <w:rFonts w:eastAsiaTheme="minorEastAsia"/>
                  <w:noProof/>
                  <w:lang w:eastAsia="en-GB"/>
                </w:rPr>
              </w:pPr>
              <w:hyperlink w:anchor="_Toc76121003" w:history="1">
                <w:r w:rsidRPr="00E57B8F">
                  <w:rPr>
                    <w:rStyle w:val="Hyperlink"/>
                    <w:noProof/>
                  </w:rPr>
                  <w:t>B- The SECI Model</w:t>
                </w:r>
                <w:r>
                  <w:rPr>
                    <w:noProof/>
                    <w:webHidden/>
                  </w:rPr>
                  <w:tab/>
                </w:r>
                <w:r>
                  <w:rPr>
                    <w:noProof/>
                    <w:webHidden/>
                  </w:rPr>
                  <w:fldChar w:fldCharType="begin"/>
                </w:r>
                <w:r>
                  <w:rPr>
                    <w:noProof/>
                    <w:webHidden/>
                  </w:rPr>
                  <w:instrText xml:space="preserve"> PAGEREF _Toc76121003 \h </w:instrText>
                </w:r>
                <w:r>
                  <w:rPr>
                    <w:noProof/>
                    <w:webHidden/>
                  </w:rPr>
                </w:r>
                <w:r>
                  <w:rPr>
                    <w:noProof/>
                    <w:webHidden/>
                  </w:rPr>
                  <w:fldChar w:fldCharType="separate"/>
                </w:r>
                <w:r>
                  <w:rPr>
                    <w:noProof/>
                    <w:webHidden/>
                  </w:rPr>
                  <w:t>10</w:t>
                </w:r>
                <w:r>
                  <w:rPr>
                    <w:noProof/>
                    <w:webHidden/>
                  </w:rPr>
                  <w:fldChar w:fldCharType="end"/>
                </w:r>
              </w:hyperlink>
            </w:p>
            <w:p w14:paraId="02A220A7" w14:textId="01377CE6" w:rsidR="00D93DAC" w:rsidRDefault="00D93DAC">
              <w:pPr>
                <w:pStyle w:val="TOC1"/>
                <w:tabs>
                  <w:tab w:val="right" w:leader="dot" w:pos="10790"/>
                </w:tabs>
                <w:rPr>
                  <w:rFonts w:eastAsiaTheme="minorEastAsia"/>
                  <w:noProof/>
                  <w:lang w:eastAsia="en-GB"/>
                </w:rPr>
              </w:pPr>
              <w:hyperlink w:anchor="_Toc76121004" w:history="1">
                <w:r w:rsidRPr="00E57B8F">
                  <w:rPr>
                    <w:rStyle w:val="Hyperlink"/>
                    <w:noProof/>
                  </w:rPr>
                  <w:t>Appendix 2</w:t>
                </w:r>
                <w:r>
                  <w:rPr>
                    <w:noProof/>
                    <w:webHidden/>
                  </w:rPr>
                  <w:tab/>
                </w:r>
                <w:r>
                  <w:rPr>
                    <w:noProof/>
                    <w:webHidden/>
                  </w:rPr>
                  <w:fldChar w:fldCharType="begin"/>
                </w:r>
                <w:r>
                  <w:rPr>
                    <w:noProof/>
                    <w:webHidden/>
                  </w:rPr>
                  <w:instrText xml:space="preserve"> PAGEREF _Toc76121004 \h </w:instrText>
                </w:r>
                <w:r>
                  <w:rPr>
                    <w:noProof/>
                    <w:webHidden/>
                  </w:rPr>
                </w:r>
                <w:r>
                  <w:rPr>
                    <w:noProof/>
                    <w:webHidden/>
                  </w:rPr>
                  <w:fldChar w:fldCharType="separate"/>
                </w:r>
                <w:r>
                  <w:rPr>
                    <w:noProof/>
                    <w:webHidden/>
                  </w:rPr>
                  <w:t>11</w:t>
                </w:r>
                <w:r>
                  <w:rPr>
                    <w:noProof/>
                    <w:webHidden/>
                  </w:rPr>
                  <w:fldChar w:fldCharType="end"/>
                </w:r>
              </w:hyperlink>
            </w:p>
            <w:p w14:paraId="20CB6203" w14:textId="1F99F957" w:rsidR="00D93DAC" w:rsidRDefault="00D93DAC">
              <w:pPr>
                <w:pStyle w:val="TOC2"/>
                <w:tabs>
                  <w:tab w:val="right" w:leader="dot" w:pos="10790"/>
                </w:tabs>
                <w:rPr>
                  <w:rFonts w:eastAsiaTheme="minorEastAsia"/>
                  <w:noProof/>
                  <w:lang w:eastAsia="en-GB"/>
                </w:rPr>
              </w:pPr>
              <w:hyperlink w:anchor="_Toc76121005" w:history="1">
                <w:r w:rsidRPr="00E57B8F">
                  <w:rPr>
                    <w:rStyle w:val="Hyperlink"/>
                    <w:noProof/>
                  </w:rPr>
                  <w:t>A – Knowledge Management Cycle</w:t>
                </w:r>
                <w:r>
                  <w:rPr>
                    <w:noProof/>
                    <w:webHidden/>
                  </w:rPr>
                  <w:tab/>
                </w:r>
                <w:r>
                  <w:rPr>
                    <w:noProof/>
                    <w:webHidden/>
                  </w:rPr>
                  <w:fldChar w:fldCharType="begin"/>
                </w:r>
                <w:r>
                  <w:rPr>
                    <w:noProof/>
                    <w:webHidden/>
                  </w:rPr>
                  <w:instrText xml:space="preserve"> PAGEREF _Toc76121005 \h </w:instrText>
                </w:r>
                <w:r>
                  <w:rPr>
                    <w:noProof/>
                    <w:webHidden/>
                  </w:rPr>
                </w:r>
                <w:r>
                  <w:rPr>
                    <w:noProof/>
                    <w:webHidden/>
                  </w:rPr>
                  <w:fldChar w:fldCharType="separate"/>
                </w:r>
                <w:r>
                  <w:rPr>
                    <w:noProof/>
                    <w:webHidden/>
                  </w:rPr>
                  <w:t>11</w:t>
                </w:r>
                <w:r>
                  <w:rPr>
                    <w:noProof/>
                    <w:webHidden/>
                  </w:rPr>
                  <w:fldChar w:fldCharType="end"/>
                </w:r>
              </w:hyperlink>
            </w:p>
            <w:p w14:paraId="357BE18A" w14:textId="06731338" w:rsidR="00D93DAC" w:rsidRDefault="00D93DAC">
              <w:pPr>
                <w:pStyle w:val="TOC2"/>
                <w:tabs>
                  <w:tab w:val="right" w:leader="dot" w:pos="10790"/>
                </w:tabs>
                <w:rPr>
                  <w:rFonts w:eastAsiaTheme="minorEastAsia"/>
                  <w:noProof/>
                  <w:lang w:eastAsia="en-GB"/>
                </w:rPr>
              </w:pPr>
              <w:hyperlink w:anchor="_Toc76121006" w:history="1">
                <w:r w:rsidRPr="00E57B8F">
                  <w:rPr>
                    <w:rStyle w:val="Hyperlink"/>
                    <w:noProof/>
                  </w:rPr>
                  <w:t>B – Information Flow Chart</w:t>
                </w:r>
                <w:r>
                  <w:rPr>
                    <w:noProof/>
                    <w:webHidden/>
                  </w:rPr>
                  <w:tab/>
                </w:r>
                <w:r>
                  <w:rPr>
                    <w:noProof/>
                    <w:webHidden/>
                  </w:rPr>
                  <w:fldChar w:fldCharType="begin"/>
                </w:r>
                <w:r>
                  <w:rPr>
                    <w:noProof/>
                    <w:webHidden/>
                  </w:rPr>
                  <w:instrText xml:space="preserve"> PAGEREF _Toc76121006 \h </w:instrText>
                </w:r>
                <w:r>
                  <w:rPr>
                    <w:noProof/>
                    <w:webHidden/>
                  </w:rPr>
                </w:r>
                <w:r>
                  <w:rPr>
                    <w:noProof/>
                    <w:webHidden/>
                  </w:rPr>
                  <w:fldChar w:fldCharType="separate"/>
                </w:r>
                <w:r>
                  <w:rPr>
                    <w:noProof/>
                    <w:webHidden/>
                  </w:rPr>
                  <w:t>11</w:t>
                </w:r>
                <w:r>
                  <w:rPr>
                    <w:noProof/>
                    <w:webHidden/>
                  </w:rPr>
                  <w:fldChar w:fldCharType="end"/>
                </w:r>
              </w:hyperlink>
            </w:p>
            <w:p w14:paraId="6C882A72" w14:textId="0C0B64CD" w:rsidR="00D93DAC" w:rsidRDefault="00D93DAC">
              <w:pPr>
                <w:pStyle w:val="TOC2"/>
                <w:tabs>
                  <w:tab w:val="right" w:leader="dot" w:pos="10790"/>
                </w:tabs>
                <w:rPr>
                  <w:rFonts w:eastAsiaTheme="minorEastAsia"/>
                  <w:noProof/>
                  <w:lang w:eastAsia="en-GB"/>
                </w:rPr>
              </w:pPr>
              <w:hyperlink w:anchor="_Toc76121007" w:history="1">
                <w:r w:rsidRPr="00E57B8F">
                  <w:rPr>
                    <w:rStyle w:val="Hyperlink"/>
                    <w:noProof/>
                  </w:rPr>
                  <w:t>C – Registered Trademark Symbol</w:t>
                </w:r>
                <w:r>
                  <w:rPr>
                    <w:noProof/>
                    <w:webHidden/>
                  </w:rPr>
                  <w:tab/>
                </w:r>
                <w:r>
                  <w:rPr>
                    <w:noProof/>
                    <w:webHidden/>
                  </w:rPr>
                  <w:fldChar w:fldCharType="begin"/>
                </w:r>
                <w:r>
                  <w:rPr>
                    <w:noProof/>
                    <w:webHidden/>
                  </w:rPr>
                  <w:instrText xml:space="preserve"> PAGEREF _Toc76121007 \h </w:instrText>
                </w:r>
                <w:r>
                  <w:rPr>
                    <w:noProof/>
                    <w:webHidden/>
                  </w:rPr>
                </w:r>
                <w:r>
                  <w:rPr>
                    <w:noProof/>
                    <w:webHidden/>
                  </w:rPr>
                  <w:fldChar w:fldCharType="separate"/>
                </w:r>
                <w:r>
                  <w:rPr>
                    <w:noProof/>
                    <w:webHidden/>
                  </w:rPr>
                  <w:t>11</w:t>
                </w:r>
                <w:r>
                  <w:rPr>
                    <w:noProof/>
                    <w:webHidden/>
                  </w:rPr>
                  <w:fldChar w:fldCharType="end"/>
                </w:r>
              </w:hyperlink>
            </w:p>
            <w:p w14:paraId="3ED143E9" w14:textId="497A3AC1" w:rsidR="00D93DAC" w:rsidRDefault="00D93DAC">
              <w:pPr>
                <w:pStyle w:val="TOC1"/>
                <w:tabs>
                  <w:tab w:val="right" w:leader="dot" w:pos="10790"/>
                </w:tabs>
                <w:rPr>
                  <w:rFonts w:eastAsiaTheme="minorEastAsia"/>
                  <w:noProof/>
                  <w:lang w:eastAsia="en-GB"/>
                </w:rPr>
              </w:pPr>
              <w:hyperlink w:anchor="_Toc76121008" w:history="1">
                <w:r w:rsidRPr="00E57B8F">
                  <w:rPr>
                    <w:rStyle w:val="Hyperlink"/>
                    <w:noProof/>
                  </w:rPr>
                  <w:t>Appendix 3</w:t>
                </w:r>
                <w:r>
                  <w:rPr>
                    <w:noProof/>
                    <w:webHidden/>
                  </w:rPr>
                  <w:tab/>
                </w:r>
                <w:r>
                  <w:rPr>
                    <w:noProof/>
                    <w:webHidden/>
                  </w:rPr>
                  <w:fldChar w:fldCharType="begin"/>
                </w:r>
                <w:r>
                  <w:rPr>
                    <w:noProof/>
                    <w:webHidden/>
                  </w:rPr>
                  <w:instrText xml:space="preserve"> PAGEREF _Toc76121008 \h </w:instrText>
                </w:r>
                <w:r>
                  <w:rPr>
                    <w:noProof/>
                    <w:webHidden/>
                  </w:rPr>
                </w:r>
                <w:r>
                  <w:rPr>
                    <w:noProof/>
                    <w:webHidden/>
                  </w:rPr>
                  <w:fldChar w:fldCharType="separate"/>
                </w:r>
                <w:r>
                  <w:rPr>
                    <w:noProof/>
                    <w:webHidden/>
                  </w:rPr>
                  <w:t>12</w:t>
                </w:r>
                <w:r>
                  <w:rPr>
                    <w:noProof/>
                    <w:webHidden/>
                  </w:rPr>
                  <w:fldChar w:fldCharType="end"/>
                </w:r>
              </w:hyperlink>
            </w:p>
            <w:p w14:paraId="7D271C14" w14:textId="76568440" w:rsidR="00D93DAC" w:rsidRDefault="00D93DAC">
              <w:pPr>
                <w:pStyle w:val="TOC2"/>
                <w:tabs>
                  <w:tab w:val="right" w:leader="dot" w:pos="10790"/>
                </w:tabs>
                <w:rPr>
                  <w:rFonts w:eastAsiaTheme="minorEastAsia"/>
                  <w:noProof/>
                  <w:lang w:eastAsia="en-GB"/>
                </w:rPr>
              </w:pPr>
              <w:hyperlink w:anchor="_Toc76121009" w:history="1">
                <w:r w:rsidRPr="00E57B8F">
                  <w:rPr>
                    <w:rStyle w:val="Hyperlink"/>
                    <w:noProof/>
                  </w:rPr>
                  <w:t>A – Knowledge Assets</w:t>
                </w:r>
                <w:r>
                  <w:rPr>
                    <w:noProof/>
                    <w:webHidden/>
                  </w:rPr>
                  <w:tab/>
                </w:r>
                <w:r>
                  <w:rPr>
                    <w:noProof/>
                    <w:webHidden/>
                  </w:rPr>
                  <w:fldChar w:fldCharType="begin"/>
                </w:r>
                <w:r>
                  <w:rPr>
                    <w:noProof/>
                    <w:webHidden/>
                  </w:rPr>
                  <w:instrText xml:space="preserve"> PAGEREF _Toc76121009 \h </w:instrText>
                </w:r>
                <w:r>
                  <w:rPr>
                    <w:noProof/>
                    <w:webHidden/>
                  </w:rPr>
                </w:r>
                <w:r>
                  <w:rPr>
                    <w:noProof/>
                    <w:webHidden/>
                  </w:rPr>
                  <w:fldChar w:fldCharType="separate"/>
                </w:r>
                <w:r>
                  <w:rPr>
                    <w:noProof/>
                    <w:webHidden/>
                  </w:rPr>
                  <w:t>12</w:t>
                </w:r>
                <w:r>
                  <w:rPr>
                    <w:noProof/>
                    <w:webHidden/>
                  </w:rPr>
                  <w:fldChar w:fldCharType="end"/>
                </w:r>
              </w:hyperlink>
            </w:p>
            <w:p w14:paraId="606D34AF" w14:textId="79D0D4D8" w:rsidR="00D93DAC" w:rsidRDefault="00D93DAC">
              <w:pPr>
                <w:pStyle w:val="TOC2"/>
                <w:tabs>
                  <w:tab w:val="right" w:leader="dot" w:pos="10790"/>
                </w:tabs>
                <w:rPr>
                  <w:rFonts w:eastAsiaTheme="minorEastAsia"/>
                  <w:noProof/>
                  <w:lang w:eastAsia="en-GB"/>
                </w:rPr>
              </w:pPr>
              <w:hyperlink w:anchor="_Toc76121010" w:history="1">
                <w:r w:rsidRPr="00E57B8F">
                  <w:rPr>
                    <w:rStyle w:val="Hyperlink"/>
                    <w:noProof/>
                  </w:rPr>
                  <w:t>B - Communities of Practice.</w:t>
                </w:r>
                <w:r>
                  <w:rPr>
                    <w:noProof/>
                    <w:webHidden/>
                  </w:rPr>
                  <w:tab/>
                </w:r>
                <w:r>
                  <w:rPr>
                    <w:noProof/>
                    <w:webHidden/>
                  </w:rPr>
                  <w:fldChar w:fldCharType="begin"/>
                </w:r>
                <w:r>
                  <w:rPr>
                    <w:noProof/>
                    <w:webHidden/>
                  </w:rPr>
                  <w:instrText xml:space="preserve"> PAGEREF _Toc76121010 \h </w:instrText>
                </w:r>
                <w:r>
                  <w:rPr>
                    <w:noProof/>
                    <w:webHidden/>
                  </w:rPr>
                </w:r>
                <w:r>
                  <w:rPr>
                    <w:noProof/>
                    <w:webHidden/>
                  </w:rPr>
                  <w:fldChar w:fldCharType="separate"/>
                </w:r>
                <w:r>
                  <w:rPr>
                    <w:noProof/>
                    <w:webHidden/>
                  </w:rPr>
                  <w:t>12</w:t>
                </w:r>
                <w:r>
                  <w:rPr>
                    <w:noProof/>
                    <w:webHidden/>
                  </w:rPr>
                  <w:fldChar w:fldCharType="end"/>
                </w:r>
              </w:hyperlink>
            </w:p>
            <w:p w14:paraId="42394321" w14:textId="588AFC82" w:rsidR="00885114" w:rsidRPr="002F6916" w:rsidRDefault="00885114">
              <w:pPr>
                <w:rPr>
                  <w:rFonts w:cstheme="minorHAnsi"/>
                </w:rPr>
              </w:pPr>
              <w:r w:rsidRPr="00C52201">
                <w:rPr>
                  <w:rFonts w:cstheme="minorHAnsi"/>
                  <w:b/>
                  <w:bCs/>
                  <w:noProof/>
                  <w:sz w:val="24"/>
                  <w:szCs w:val="24"/>
                </w:rPr>
                <w:fldChar w:fldCharType="end"/>
              </w:r>
            </w:p>
          </w:sdtContent>
        </w:sdt>
        <w:p w14:paraId="79077526" w14:textId="08A434DE" w:rsidR="00885114" w:rsidRPr="002F6916" w:rsidRDefault="00885114" w:rsidP="00885114">
          <w:pPr>
            <w:pStyle w:val="TOCHeading"/>
            <w:rPr>
              <w:rFonts w:asciiTheme="minorHAnsi" w:hAnsiTheme="minorHAnsi" w:cstheme="minorHAnsi"/>
            </w:rPr>
          </w:pPr>
        </w:p>
        <w:p w14:paraId="68FE57E8" w14:textId="78CB06D9" w:rsidR="00715A8B" w:rsidRPr="002F6916" w:rsidRDefault="0007526A" w:rsidP="00885114">
          <w:pPr>
            <w:spacing w:before="120" w:after="120" w:line="360" w:lineRule="auto"/>
            <w:rPr>
              <w:rFonts w:cstheme="minorHAnsi"/>
              <w:color w:val="000000"/>
              <w:sz w:val="24"/>
              <w:szCs w:val="24"/>
            </w:rPr>
          </w:pPr>
        </w:p>
      </w:sdtContent>
    </w:sdt>
    <w:p w14:paraId="1A7CBFC3" w14:textId="18394979" w:rsidR="00F53EF8" w:rsidRPr="002F6916" w:rsidRDefault="007A0F0B" w:rsidP="00885114">
      <w:pPr>
        <w:rPr>
          <w:rFonts w:cstheme="minorHAnsi"/>
        </w:rPr>
      </w:pPr>
      <w:r w:rsidRPr="002F6916">
        <w:rPr>
          <w:rFonts w:cstheme="minorHAnsi"/>
        </w:rPr>
        <w:br w:type="page"/>
      </w:r>
    </w:p>
    <w:p w14:paraId="3ED55503" w14:textId="79943E29" w:rsidR="00D2291D" w:rsidRPr="002F6916" w:rsidRDefault="0006008A" w:rsidP="0030173B">
      <w:pPr>
        <w:pStyle w:val="Heading2"/>
        <w:rPr>
          <w:rFonts w:asciiTheme="minorHAnsi" w:hAnsiTheme="minorHAnsi" w:cstheme="minorHAnsi"/>
        </w:rPr>
      </w:pPr>
      <w:bookmarkStart w:id="0" w:name="_Toc456901515"/>
      <w:bookmarkStart w:id="1" w:name="_Toc76120986"/>
      <w:r w:rsidRPr="002F6916">
        <w:rPr>
          <w:rFonts w:asciiTheme="minorHAnsi" w:hAnsiTheme="minorHAnsi" w:cstheme="minorHAnsi"/>
        </w:rPr>
        <w:lastRenderedPageBreak/>
        <w:t>Introduction</w:t>
      </w:r>
      <w:bookmarkEnd w:id="0"/>
      <w:bookmarkEnd w:id="1"/>
      <w:r w:rsidRPr="002F6916">
        <w:rPr>
          <w:rFonts w:asciiTheme="minorHAnsi" w:hAnsiTheme="minorHAnsi" w:cstheme="minorHAnsi"/>
        </w:rPr>
        <w:t xml:space="preserve"> </w:t>
      </w:r>
    </w:p>
    <w:p w14:paraId="47D4C39C" w14:textId="327EE382" w:rsidR="00E5734E" w:rsidRPr="00C52201" w:rsidRDefault="00310359" w:rsidP="00B0085F">
      <w:pPr>
        <w:rPr>
          <w:sz w:val="24"/>
          <w:szCs w:val="24"/>
        </w:rPr>
      </w:pPr>
      <w:r>
        <w:rPr>
          <w:rFonts w:cstheme="minorHAnsi"/>
        </w:rPr>
        <w:t xml:space="preserve">Within </w:t>
      </w:r>
      <w:r>
        <w:rPr>
          <w:sz w:val="24"/>
          <w:szCs w:val="24"/>
        </w:rPr>
        <w:t>t</w:t>
      </w:r>
      <w:r w:rsidR="00E5734E" w:rsidRPr="00C52201">
        <w:rPr>
          <w:sz w:val="24"/>
          <w:szCs w:val="24"/>
        </w:rPr>
        <w:t xml:space="preserve">his assignment </w:t>
      </w:r>
      <w:r>
        <w:rPr>
          <w:sz w:val="24"/>
          <w:szCs w:val="24"/>
        </w:rPr>
        <w:t xml:space="preserve">the student </w:t>
      </w:r>
      <w:r w:rsidR="00E5734E" w:rsidRPr="00C52201">
        <w:rPr>
          <w:sz w:val="24"/>
          <w:szCs w:val="24"/>
        </w:rPr>
        <w:t>will discuss Knowledge management through the workplace.</w:t>
      </w:r>
      <w:r w:rsidR="008B6FFE" w:rsidRPr="00C52201">
        <w:rPr>
          <w:sz w:val="24"/>
          <w:szCs w:val="24"/>
        </w:rPr>
        <w:t xml:space="preserve"> There are </w:t>
      </w:r>
      <w:r w:rsidR="00897C6A" w:rsidRPr="00C52201">
        <w:rPr>
          <w:sz w:val="24"/>
          <w:szCs w:val="24"/>
        </w:rPr>
        <w:t xml:space="preserve">several aspects to knowledge management. </w:t>
      </w:r>
      <w:r w:rsidR="0010332A" w:rsidRPr="00C52201">
        <w:rPr>
          <w:sz w:val="24"/>
          <w:szCs w:val="24"/>
        </w:rPr>
        <w:t xml:space="preserve">Where do we get knowledge from? </w:t>
      </w:r>
      <w:r w:rsidR="007A4352" w:rsidRPr="00C52201">
        <w:rPr>
          <w:sz w:val="24"/>
          <w:szCs w:val="24"/>
        </w:rPr>
        <w:t>What is Knowledge?</w:t>
      </w:r>
      <w:r w:rsidR="0044739D" w:rsidRPr="00C52201">
        <w:rPr>
          <w:sz w:val="24"/>
          <w:szCs w:val="24"/>
        </w:rPr>
        <w:t xml:space="preserve"> Within this assignment, the student will </w:t>
      </w:r>
      <w:r w:rsidR="00B0085F">
        <w:rPr>
          <w:sz w:val="24"/>
          <w:szCs w:val="24"/>
        </w:rPr>
        <w:t xml:space="preserve">also </w:t>
      </w:r>
      <w:r w:rsidR="0044739D" w:rsidRPr="00C52201">
        <w:rPr>
          <w:sz w:val="24"/>
          <w:szCs w:val="24"/>
        </w:rPr>
        <w:t>demonstrate their understanding on Data, Information and Knowledge.</w:t>
      </w:r>
      <w:r w:rsidR="00B0085F">
        <w:rPr>
          <w:sz w:val="24"/>
          <w:szCs w:val="24"/>
        </w:rPr>
        <w:t xml:space="preserve"> As o</w:t>
      </w:r>
      <w:r w:rsidR="00A157B1" w:rsidRPr="00C52201">
        <w:rPr>
          <w:sz w:val="24"/>
          <w:szCs w:val="24"/>
        </w:rPr>
        <w:t xml:space="preserve">rganisations need to evaluate their </w:t>
      </w:r>
      <w:r w:rsidR="002B32AE" w:rsidRPr="00C52201">
        <w:rPr>
          <w:sz w:val="24"/>
          <w:szCs w:val="24"/>
        </w:rPr>
        <w:t xml:space="preserve">sources </w:t>
      </w:r>
      <w:r w:rsidR="00F46129" w:rsidRPr="00C52201">
        <w:rPr>
          <w:sz w:val="24"/>
          <w:szCs w:val="24"/>
        </w:rPr>
        <w:t xml:space="preserve">to ensure that they are performing to the best of their </w:t>
      </w:r>
      <w:r w:rsidR="0044739D" w:rsidRPr="00C52201">
        <w:rPr>
          <w:sz w:val="24"/>
          <w:szCs w:val="24"/>
        </w:rPr>
        <w:t>ability</w:t>
      </w:r>
      <w:r w:rsidR="00B0085F">
        <w:rPr>
          <w:sz w:val="24"/>
          <w:szCs w:val="24"/>
        </w:rPr>
        <w:t xml:space="preserve">, </w:t>
      </w:r>
      <w:r w:rsidR="00B0085F" w:rsidRPr="00C52201">
        <w:rPr>
          <w:sz w:val="24"/>
          <w:szCs w:val="24"/>
        </w:rPr>
        <w:t>the</w:t>
      </w:r>
      <w:r w:rsidR="005E4A63" w:rsidRPr="00C52201">
        <w:rPr>
          <w:sz w:val="24"/>
          <w:szCs w:val="24"/>
        </w:rPr>
        <w:t xml:space="preserve"> student will also perform a SWOT analysis within their workplace to determine </w:t>
      </w:r>
      <w:r w:rsidR="00AB72F5" w:rsidRPr="00C52201">
        <w:rPr>
          <w:sz w:val="24"/>
          <w:szCs w:val="24"/>
        </w:rPr>
        <w:t>what areas need to be managed</w:t>
      </w:r>
      <w:r w:rsidR="007A4352" w:rsidRPr="00C52201">
        <w:rPr>
          <w:sz w:val="24"/>
          <w:szCs w:val="24"/>
        </w:rPr>
        <w:t>.</w:t>
      </w:r>
      <w:r w:rsidR="0044739D" w:rsidRPr="00C52201">
        <w:rPr>
          <w:sz w:val="24"/>
          <w:szCs w:val="24"/>
        </w:rPr>
        <w:t xml:space="preserve"> </w:t>
      </w:r>
      <w:r w:rsidR="008D03B1" w:rsidRPr="00C52201">
        <w:rPr>
          <w:sz w:val="24"/>
          <w:szCs w:val="24"/>
        </w:rPr>
        <w:t>They will also evaluate how I</w:t>
      </w:r>
      <w:r w:rsidR="00C52201">
        <w:rPr>
          <w:sz w:val="24"/>
          <w:szCs w:val="24"/>
        </w:rPr>
        <w:t>nformation Management</w:t>
      </w:r>
      <w:r w:rsidR="008D03B1" w:rsidRPr="00C52201">
        <w:rPr>
          <w:sz w:val="24"/>
          <w:szCs w:val="24"/>
        </w:rPr>
        <w:t xml:space="preserve"> and K</w:t>
      </w:r>
      <w:r w:rsidR="00C52201">
        <w:rPr>
          <w:sz w:val="24"/>
          <w:szCs w:val="24"/>
        </w:rPr>
        <w:t xml:space="preserve">nowledge </w:t>
      </w:r>
      <w:r w:rsidR="008D03B1" w:rsidRPr="00C52201">
        <w:rPr>
          <w:sz w:val="24"/>
          <w:szCs w:val="24"/>
        </w:rPr>
        <w:t>M</w:t>
      </w:r>
      <w:r w:rsidR="00C52201">
        <w:rPr>
          <w:sz w:val="24"/>
          <w:szCs w:val="24"/>
        </w:rPr>
        <w:t>anagement</w:t>
      </w:r>
      <w:r w:rsidR="008D03B1" w:rsidRPr="00C52201">
        <w:rPr>
          <w:sz w:val="24"/>
          <w:szCs w:val="24"/>
        </w:rPr>
        <w:t xml:space="preserve"> can benefit an organisation</w:t>
      </w:r>
      <w:r w:rsidR="00491C47">
        <w:rPr>
          <w:sz w:val="24"/>
          <w:szCs w:val="24"/>
        </w:rPr>
        <w:t xml:space="preserve"> and how </w:t>
      </w:r>
      <w:r w:rsidR="0066502A">
        <w:rPr>
          <w:sz w:val="24"/>
          <w:szCs w:val="24"/>
        </w:rPr>
        <w:t>sha</w:t>
      </w:r>
      <w:r w:rsidR="00E458D1">
        <w:rPr>
          <w:sz w:val="24"/>
          <w:szCs w:val="24"/>
        </w:rPr>
        <w:t xml:space="preserve">ring and utilizing </w:t>
      </w:r>
      <w:r w:rsidR="000676BB">
        <w:rPr>
          <w:sz w:val="24"/>
          <w:szCs w:val="24"/>
        </w:rPr>
        <w:t xml:space="preserve">information </w:t>
      </w:r>
      <w:r w:rsidR="000B6EB1">
        <w:rPr>
          <w:sz w:val="24"/>
          <w:szCs w:val="24"/>
        </w:rPr>
        <w:t xml:space="preserve">can provide an organisation with </w:t>
      </w:r>
      <w:r w:rsidR="0007526A">
        <w:rPr>
          <w:sz w:val="24"/>
          <w:szCs w:val="24"/>
        </w:rPr>
        <w:t xml:space="preserve">advantages. </w:t>
      </w:r>
    </w:p>
    <w:p w14:paraId="4140F793" w14:textId="77777777" w:rsidR="00BC5A53" w:rsidRPr="002F6916" w:rsidRDefault="00BC5A53" w:rsidP="00D2291D">
      <w:pPr>
        <w:spacing w:line="360" w:lineRule="auto"/>
        <w:rPr>
          <w:rFonts w:cstheme="minorHAnsi"/>
        </w:rPr>
      </w:pPr>
    </w:p>
    <w:p w14:paraId="31668EBE" w14:textId="77777777" w:rsidR="002F6916" w:rsidRPr="002F6916" w:rsidRDefault="0074479C" w:rsidP="002F6916">
      <w:pPr>
        <w:pStyle w:val="Heading1"/>
        <w:rPr>
          <w:rFonts w:asciiTheme="minorHAnsi" w:hAnsiTheme="minorHAnsi" w:cstheme="minorHAnsi"/>
        </w:rPr>
      </w:pPr>
      <w:r w:rsidRPr="002F6916">
        <w:rPr>
          <w:rFonts w:asciiTheme="minorHAnsi" w:hAnsiTheme="minorHAnsi" w:cstheme="minorHAnsi"/>
        </w:rPr>
        <w:t xml:space="preserve"> </w:t>
      </w:r>
      <w:bookmarkStart w:id="2" w:name="_Toc76120987"/>
      <w:r w:rsidR="006D1DEE" w:rsidRPr="002F6916">
        <w:rPr>
          <w:rFonts w:asciiTheme="minorHAnsi" w:hAnsiTheme="minorHAnsi" w:cstheme="minorHAnsi"/>
        </w:rPr>
        <w:t xml:space="preserve">1.0 </w:t>
      </w:r>
      <w:r w:rsidR="002F6916" w:rsidRPr="002F6916">
        <w:rPr>
          <w:rFonts w:asciiTheme="minorHAnsi" w:hAnsiTheme="minorHAnsi" w:cstheme="minorHAnsi"/>
        </w:rPr>
        <w:t>Provide an evaluation of the concept and importance of knowledge management in the context of an organisation’s knowledge assets</w:t>
      </w:r>
      <w:bookmarkEnd w:id="2"/>
      <w:r w:rsidR="002F6916" w:rsidRPr="002F6916">
        <w:rPr>
          <w:rFonts w:asciiTheme="minorHAnsi" w:hAnsiTheme="minorHAnsi" w:cstheme="minorHAnsi"/>
        </w:rPr>
        <w:t xml:space="preserve"> </w:t>
      </w:r>
    </w:p>
    <w:p w14:paraId="5CB9DF97" w14:textId="6C2F7B37" w:rsidR="00322C2E" w:rsidRDefault="00322C2E" w:rsidP="002F6916"/>
    <w:p w14:paraId="107E0E05" w14:textId="1D44CB85" w:rsidR="006824BD" w:rsidRPr="006824BD" w:rsidRDefault="00426B5D" w:rsidP="006824BD">
      <w:pPr>
        <w:pStyle w:val="Heading2"/>
        <w:rPr>
          <w:rStyle w:val="Heading2Char"/>
        </w:rPr>
      </w:pPr>
      <w:bookmarkStart w:id="3" w:name="_Toc7608451"/>
      <w:bookmarkStart w:id="4" w:name="_Toc76120988"/>
      <w:r>
        <w:rPr>
          <w:rStyle w:val="Heading2Char"/>
        </w:rPr>
        <w:t>Data</w:t>
      </w:r>
      <w:r w:rsidR="006824BD" w:rsidRPr="006824BD">
        <w:rPr>
          <w:rStyle w:val="Heading2Char"/>
        </w:rPr>
        <w:t xml:space="preserve">, </w:t>
      </w:r>
      <w:r w:rsidR="005C0C3B">
        <w:rPr>
          <w:rStyle w:val="Heading2Char"/>
        </w:rPr>
        <w:t>I</w:t>
      </w:r>
      <w:r w:rsidR="006824BD" w:rsidRPr="006824BD">
        <w:rPr>
          <w:rStyle w:val="Heading2Char"/>
        </w:rPr>
        <w:t xml:space="preserve">nformation and </w:t>
      </w:r>
      <w:r w:rsidR="005C0C3B">
        <w:rPr>
          <w:rStyle w:val="Heading2Char"/>
        </w:rPr>
        <w:t>K</w:t>
      </w:r>
      <w:r w:rsidR="006824BD" w:rsidRPr="006824BD">
        <w:rPr>
          <w:rStyle w:val="Heading2Char"/>
        </w:rPr>
        <w:t>nowledge</w:t>
      </w:r>
      <w:bookmarkEnd w:id="3"/>
      <w:r w:rsidR="00AA0169">
        <w:rPr>
          <w:rStyle w:val="Heading2Char"/>
        </w:rPr>
        <w:t>.</w:t>
      </w:r>
      <w:bookmarkEnd w:id="4"/>
    </w:p>
    <w:p w14:paraId="1A1910CB" w14:textId="77777777" w:rsidR="00A069B3" w:rsidRDefault="00A069B3" w:rsidP="00983B92">
      <w:pPr>
        <w:rPr>
          <w:sz w:val="24"/>
          <w:szCs w:val="24"/>
        </w:rPr>
      </w:pPr>
    </w:p>
    <w:p w14:paraId="3C1C237E" w14:textId="1E785282" w:rsidR="000164FF" w:rsidRPr="00A069B3" w:rsidRDefault="008E063E" w:rsidP="00983B92">
      <w:pPr>
        <w:rPr>
          <w:sz w:val="24"/>
          <w:szCs w:val="24"/>
        </w:rPr>
      </w:pPr>
      <w:r>
        <w:rPr>
          <w:sz w:val="24"/>
          <w:szCs w:val="24"/>
        </w:rPr>
        <w:t>Within an organisation</w:t>
      </w:r>
      <w:r w:rsidR="00533314">
        <w:rPr>
          <w:sz w:val="24"/>
          <w:szCs w:val="24"/>
        </w:rPr>
        <w:t xml:space="preserve"> </w:t>
      </w:r>
      <w:r w:rsidR="006824BD" w:rsidRPr="00A069B3">
        <w:rPr>
          <w:sz w:val="24"/>
          <w:szCs w:val="24"/>
        </w:rPr>
        <w:t xml:space="preserve">Data, </w:t>
      </w:r>
      <w:r w:rsidR="00EB0EBA" w:rsidRPr="00A069B3">
        <w:rPr>
          <w:sz w:val="24"/>
          <w:szCs w:val="24"/>
        </w:rPr>
        <w:t>information,</w:t>
      </w:r>
      <w:r w:rsidR="006824BD" w:rsidRPr="00A069B3">
        <w:rPr>
          <w:sz w:val="24"/>
          <w:szCs w:val="24"/>
        </w:rPr>
        <w:t xml:space="preserve"> and knowledge build a learning sharing system</w:t>
      </w:r>
      <w:r w:rsidR="00533314">
        <w:rPr>
          <w:sz w:val="24"/>
          <w:szCs w:val="24"/>
        </w:rPr>
        <w:t xml:space="preserve"> which c</w:t>
      </w:r>
      <w:r w:rsidR="00670283">
        <w:rPr>
          <w:sz w:val="24"/>
          <w:szCs w:val="24"/>
        </w:rPr>
        <w:t xml:space="preserve">an provide an organisation with </w:t>
      </w:r>
      <w:r w:rsidR="00180AA9">
        <w:rPr>
          <w:sz w:val="24"/>
          <w:szCs w:val="24"/>
        </w:rPr>
        <w:t>structure</w:t>
      </w:r>
      <w:r w:rsidR="00670283">
        <w:rPr>
          <w:sz w:val="24"/>
          <w:szCs w:val="24"/>
        </w:rPr>
        <w:t>.</w:t>
      </w:r>
      <w:r w:rsidR="00180AA9">
        <w:rPr>
          <w:sz w:val="24"/>
          <w:szCs w:val="24"/>
        </w:rPr>
        <w:t xml:space="preserve"> </w:t>
      </w:r>
      <w:r w:rsidR="00243D03">
        <w:rPr>
          <w:sz w:val="24"/>
          <w:szCs w:val="24"/>
        </w:rPr>
        <w:t xml:space="preserve">Each element connects to one another in order for a process to flow but when </w:t>
      </w:r>
      <w:r w:rsidR="00180AA9">
        <w:rPr>
          <w:sz w:val="24"/>
          <w:szCs w:val="24"/>
        </w:rPr>
        <w:t xml:space="preserve"> </w:t>
      </w:r>
      <w:r w:rsidR="00243D03">
        <w:rPr>
          <w:sz w:val="24"/>
          <w:szCs w:val="24"/>
        </w:rPr>
        <w:t xml:space="preserve">are looked at individually </w:t>
      </w:r>
      <w:r w:rsidR="001513BC">
        <w:rPr>
          <w:sz w:val="24"/>
          <w:szCs w:val="24"/>
        </w:rPr>
        <w:t xml:space="preserve">can cause problems and not make sense. </w:t>
      </w:r>
      <w:r w:rsidR="006824BD" w:rsidRPr="00A069B3">
        <w:rPr>
          <w:sz w:val="24"/>
          <w:szCs w:val="24"/>
        </w:rPr>
        <w:t xml:space="preserve">On its own, Data has no structure. It is full of numbers, </w:t>
      </w:r>
      <w:r w:rsidR="00EB0EBA" w:rsidRPr="00A069B3">
        <w:rPr>
          <w:sz w:val="24"/>
          <w:szCs w:val="24"/>
        </w:rPr>
        <w:t>letters,</w:t>
      </w:r>
      <w:r w:rsidR="006824BD" w:rsidRPr="00A069B3">
        <w:rPr>
          <w:sz w:val="24"/>
          <w:szCs w:val="24"/>
        </w:rPr>
        <w:t xml:space="preserve"> or symbols </w:t>
      </w:r>
      <w:r w:rsidR="00936B02" w:rsidRPr="00A069B3">
        <w:rPr>
          <w:sz w:val="24"/>
          <w:szCs w:val="24"/>
        </w:rPr>
        <w:t>i.e.,</w:t>
      </w:r>
      <w:r w:rsidR="006824BD" w:rsidRPr="00A069B3">
        <w:rPr>
          <w:sz w:val="24"/>
          <w:szCs w:val="24"/>
        </w:rPr>
        <w:t>24/04/1987.</w:t>
      </w:r>
      <w:r w:rsidR="00A164AF" w:rsidRPr="00A069B3">
        <w:rPr>
          <w:sz w:val="24"/>
          <w:szCs w:val="24"/>
        </w:rPr>
        <w:t xml:space="preserve"> </w:t>
      </w:r>
      <w:r w:rsidR="006824BD" w:rsidRPr="00A069B3">
        <w:rPr>
          <w:sz w:val="24"/>
          <w:szCs w:val="24"/>
        </w:rPr>
        <w:t xml:space="preserve"> When data is explained, such as the data entered 24/04/1987 is a date of birth</w:t>
      </w:r>
      <w:r w:rsidR="000164FF" w:rsidRPr="00A069B3">
        <w:rPr>
          <w:sz w:val="24"/>
          <w:szCs w:val="24"/>
        </w:rPr>
        <w:t xml:space="preserve">, it can be </w:t>
      </w:r>
      <w:r w:rsidR="007131AE" w:rsidRPr="00A069B3">
        <w:rPr>
          <w:sz w:val="24"/>
          <w:szCs w:val="24"/>
        </w:rPr>
        <w:t>transferred</w:t>
      </w:r>
      <w:r w:rsidR="000164FF" w:rsidRPr="00A069B3">
        <w:rPr>
          <w:sz w:val="24"/>
          <w:szCs w:val="24"/>
        </w:rPr>
        <w:t xml:space="preserve"> from data with no meaning to information. </w:t>
      </w:r>
    </w:p>
    <w:p w14:paraId="4BB1624F" w14:textId="737E1653" w:rsidR="006824BD" w:rsidRPr="00A069B3" w:rsidRDefault="00425182" w:rsidP="00983B92">
      <w:pPr>
        <w:rPr>
          <w:rFonts w:cstheme="minorHAnsi"/>
          <w:sz w:val="24"/>
          <w:szCs w:val="24"/>
        </w:rPr>
      </w:pPr>
      <w:r w:rsidRPr="00A069B3">
        <w:rPr>
          <w:sz w:val="24"/>
          <w:szCs w:val="24"/>
        </w:rPr>
        <w:t xml:space="preserve">Information is data that has been evaluated </w:t>
      </w:r>
      <w:r w:rsidR="00F277ED" w:rsidRPr="00A069B3">
        <w:rPr>
          <w:sz w:val="24"/>
          <w:szCs w:val="24"/>
        </w:rPr>
        <w:t xml:space="preserve">in a significant way </w:t>
      </w:r>
      <w:r w:rsidR="00A67F15" w:rsidRPr="00A069B3">
        <w:rPr>
          <w:sz w:val="24"/>
          <w:szCs w:val="24"/>
        </w:rPr>
        <w:t xml:space="preserve">to become useful. </w:t>
      </w:r>
      <w:r w:rsidR="004F2A0A" w:rsidRPr="00A069B3">
        <w:rPr>
          <w:sz w:val="24"/>
          <w:szCs w:val="24"/>
        </w:rPr>
        <w:t xml:space="preserve">Even though the information has been </w:t>
      </w:r>
      <w:r w:rsidR="005E70BF" w:rsidRPr="00A069B3">
        <w:rPr>
          <w:sz w:val="24"/>
          <w:szCs w:val="24"/>
        </w:rPr>
        <w:t xml:space="preserve">managed, </w:t>
      </w:r>
      <w:r w:rsidR="00EB0EBA" w:rsidRPr="00A069B3">
        <w:rPr>
          <w:rFonts w:cstheme="minorHAnsi"/>
          <w:sz w:val="24"/>
          <w:szCs w:val="24"/>
        </w:rPr>
        <w:t>it still has very little</w:t>
      </w:r>
      <w:r w:rsidR="000230ED" w:rsidRPr="00A069B3">
        <w:rPr>
          <w:rFonts w:cstheme="minorHAnsi"/>
          <w:sz w:val="24"/>
          <w:szCs w:val="24"/>
        </w:rPr>
        <w:t xml:space="preserve"> valu</w:t>
      </w:r>
      <w:r w:rsidR="00EB0EBA" w:rsidRPr="00A069B3">
        <w:rPr>
          <w:rFonts w:cstheme="minorHAnsi"/>
          <w:sz w:val="24"/>
          <w:szCs w:val="24"/>
        </w:rPr>
        <w:t>e</w:t>
      </w:r>
      <w:r w:rsidR="000230ED" w:rsidRPr="00A069B3">
        <w:rPr>
          <w:rFonts w:cstheme="minorHAnsi"/>
          <w:sz w:val="24"/>
          <w:szCs w:val="24"/>
        </w:rPr>
        <w:t xml:space="preserve">. By adding more information such as a </w:t>
      </w:r>
      <w:r w:rsidR="002920E5" w:rsidRPr="00A069B3">
        <w:rPr>
          <w:rFonts w:cstheme="minorHAnsi"/>
          <w:sz w:val="24"/>
          <w:szCs w:val="24"/>
        </w:rPr>
        <w:t>Name</w:t>
      </w:r>
      <w:r w:rsidR="006C5499" w:rsidRPr="00A069B3">
        <w:rPr>
          <w:rFonts w:cstheme="minorHAnsi"/>
          <w:sz w:val="24"/>
          <w:szCs w:val="24"/>
        </w:rPr>
        <w:t xml:space="preserve"> it changes the outlook to </w:t>
      </w:r>
      <w:r w:rsidR="004F7764" w:rsidRPr="00A069B3">
        <w:rPr>
          <w:rFonts w:cstheme="minorHAnsi"/>
          <w:sz w:val="24"/>
          <w:szCs w:val="24"/>
        </w:rPr>
        <w:t>an</w:t>
      </w:r>
      <w:r w:rsidR="006C5499" w:rsidRPr="00A069B3">
        <w:rPr>
          <w:rFonts w:cstheme="minorHAnsi"/>
          <w:sz w:val="24"/>
          <w:szCs w:val="24"/>
        </w:rPr>
        <w:t xml:space="preserve"> employ</w:t>
      </w:r>
      <w:r w:rsidR="00EB0EBA" w:rsidRPr="00A069B3">
        <w:rPr>
          <w:rFonts w:cstheme="minorHAnsi"/>
          <w:sz w:val="24"/>
          <w:szCs w:val="24"/>
        </w:rPr>
        <w:t xml:space="preserve">ee in which they </w:t>
      </w:r>
      <w:r w:rsidR="00C371BC" w:rsidRPr="00A069B3">
        <w:rPr>
          <w:rFonts w:cstheme="minorHAnsi"/>
          <w:sz w:val="24"/>
          <w:szCs w:val="24"/>
        </w:rPr>
        <w:t xml:space="preserve">can understand the </w:t>
      </w:r>
      <w:r w:rsidR="009625E1" w:rsidRPr="00A069B3">
        <w:rPr>
          <w:rFonts w:cstheme="minorHAnsi"/>
          <w:sz w:val="24"/>
          <w:szCs w:val="24"/>
        </w:rPr>
        <w:t xml:space="preserve">meaning of the </w:t>
      </w:r>
      <w:r w:rsidR="00C371BC" w:rsidRPr="00A069B3">
        <w:rPr>
          <w:rFonts w:cstheme="minorHAnsi"/>
          <w:sz w:val="24"/>
          <w:szCs w:val="24"/>
        </w:rPr>
        <w:t>information</w:t>
      </w:r>
      <w:r w:rsidR="009625E1" w:rsidRPr="00A069B3">
        <w:rPr>
          <w:rFonts w:cstheme="minorHAnsi"/>
          <w:sz w:val="24"/>
          <w:szCs w:val="24"/>
        </w:rPr>
        <w:t xml:space="preserve"> in which</w:t>
      </w:r>
      <w:r w:rsidR="00EB0EBA" w:rsidRPr="00A069B3">
        <w:rPr>
          <w:rFonts w:cstheme="minorHAnsi"/>
          <w:sz w:val="24"/>
          <w:szCs w:val="24"/>
        </w:rPr>
        <w:t xml:space="preserve"> creates knowledge</w:t>
      </w:r>
      <w:r w:rsidR="004F7764" w:rsidRPr="00A069B3">
        <w:rPr>
          <w:rFonts w:cstheme="minorHAnsi"/>
          <w:sz w:val="24"/>
          <w:szCs w:val="24"/>
        </w:rPr>
        <w:t>.</w:t>
      </w:r>
    </w:p>
    <w:p w14:paraId="1B0BB35F" w14:textId="4D42442B" w:rsidR="00A76085" w:rsidRPr="00A069B3" w:rsidRDefault="00C9147D" w:rsidP="00983B92">
      <w:pPr>
        <w:rPr>
          <w:rFonts w:cstheme="minorHAnsi"/>
          <w:sz w:val="24"/>
          <w:szCs w:val="24"/>
        </w:rPr>
      </w:pPr>
      <w:r w:rsidRPr="00A069B3">
        <w:rPr>
          <w:rFonts w:cstheme="minorHAnsi"/>
          <w:sz w:val="24"/>
          <w:szCs w:val="24"/>
        </w:rPr>
        <w:t xml:space="preserve">With </w:t>
      </w:r>
      <w:r w:rsidR="005E571C" w:rsidRPr="00A069B3">
        <w:rPr>
          <w:rFonts w:cstheme="minorHAnsi"/>
          <w:sz w:val="24"/>
          <w:szCs w:val="24"/>
        </w:rPr>
        <w:t xml:space="preserve">all the </w:t>
      </w:r>
      <w:r w:rsidRPr="00A069B3">
        <w:rPr>
          <w:rFonts w:cstheme="minorHAnsi"/>
          <w:sz w:val="24"/>
          <w:szCs w:val="24"/>
        </w:rPr>
        <w:t xml:space="preserve">data and information </w:t>
      </w:r>
      <w:r w:rsidR="005E571C" w:rsidRPr="00A069B3">
        <w:rPr>
          <w:rFonts w:cstheme="minorHAnsi"/>
          <w:sz w:val="24"/>
          <w:szCs w:val="24"/>
        </w:rPr>
        <w:t xml:space="preserve">assembled, using knowledge allows </w:t>
      </w:r>
      <w:r w:rsidR="00212B92">
        <w:rPr>
          <w:rFonts w:cstheme="minorHAnsi"/>
          <w:sz w:val="24"/>
          <w:szCs w:val="24"/>
        </w:rPr>
        <w:t xml:space="preserve">an employee </w:t>
      </w:r>
      <w:r w:rsidR="005E571C" w:rsidRPr="00A069B3">
        <w:rPr>
          <w:rFonts w:cstheme="minorHAnsi"/>
          <w:sz w:val="24"/>
          <w:szCs w:val="24"/>
        </w:rPr>
        <w:t>to elaborate on these and learn</w:t>
      </w:r>
      <w:r w:rsidR="00CE2EB5" w:rsidRPr="00A069B3">
        <w:rPr>
          <w:rFonts w:cstheme="minorHAnsi"/>
          <w:sz w:val="24"/>
          <w:szCs w:val="24"/>
        </w:rPr>
        <w:t>.</w:t>
      </w:r>
      <w:r w:rsidR="00C36C5A" w:rsidRPr="00A069B3">
        <w:rPr>
          <w:rFonts w:cstheme="minorHAnsi"/>
          <w:sz w:val="24"/>
          <w:szCs w:val="24"/>
        </w:rPr>
        <w:t xml:space="preserve"> By using </w:t>
      </w:r>
      <w:r w:rsidR="00851697" w:rsidRPr="00A069B3">
        <w:rPr>
          <w:rFonts w:cstheme="minorHAnsi"/>
          <w:sz w:val="24"/>
          <w:szCs w:val="24"/>
        </w:rPr>
        <w:t>knowledge,</w:t>
      </w:r>
      <w:r w:rsidR="00C36C5A" w:rsidRPr="00A069B3">
        <w:rPr>
          <w:rFonts w:cstheme="minorHAnsi"/>
          <w:sz w:val="24"/>
          <w:szCs w:val="24"/>
        </w:rPr>
        <w:t xml:space="preserve"> </w:t>
      </w:r>
      <w:r w:rsidR="00D146EC" w:rsidRPr="00A069B3">
        <w:rPr>
          <w:rFonts w:cstheme="minorHAnsi"/>
          <w:sz w:val="24"/>
          <w:szCs w:val="24"/>
        </w:rPr>
        <w:t xml:space="preserve">it causes a person to </w:t>
      </w:r>
      <w:r w:rsidR="00851697" w:rsidRPr="00A069B3">
        <w:rPr>
          <w:rFonts w:cstheme="minorHAnsi"/>
          <w:sz w:val="24"/>
          <w:szCs w:val="24"/>
        </w:rPr>
        <w:t>be aware and</w:t>
      </w:r>
      <w:r w:rsidR="005709E6">
        <w:rPr>
          <w:rFonts w:cstheme="minorHAnsi"/>
          <w:sz w:val="24"/>
          <w:szCs w:val="24"/>
        </w:rPr>
        <w:t xml:space="preserve"> have an</w:t>
      </w:r>
      <w:r w:rsidR="00851697" w:rsidRPr="00A069B3">
        <w:rPr>
          <w:rFonts w:cstheme="minorHAnsi"/>
          <w:sz w:val="24"/>
          <w:szCs w:val="24"/>
        </w:rPr>
        <w:t xml:space="preserve"> understand </w:t>
      </w:r>
      <w:r w:rsidR="005709E6">
        <w:rPr>
          <w:rFonts w:cstheme="minorHAnsi"/>
          <w:sz w:val="24"/>
          <w:szCs w:val="24"/>
        </w:rPr>
        <w:t xml:space="preserve">on </w:t>
      </w:r>
      <w:r w:rsidR="00F3367B">
        <w:rPr>
          <w:rFonts w:cstheme="minorHAnsi"/>
          <w:sz w:val="24"/>
          <w:szCs w:val="24"/>
        </w:rPr>
        <w:t xml:space="preserve">the </w:t>
      </w:r>
      <w:r w:rsidR="00851697" w:rsidRPr="00A069B3">
        <w:rPr>
          <w:rFonts w:cstheme="minorHAnsi"/>
          <w:sz w:val="24"/>
          <w:szCs w:val="24"/>
        </w:rPr>
        <w:t>topic</w:t>
      </w:r>
      <w:r w:rsidR="005344CF" w:rsidRPr="00A069B3">
        <w:rPr>
          <w:rFonts w:cstheme="minorHAnsi"/>
          <w:sz w:val="24"/>
          <w:szCs w:val="24"/>
        </w:rPr>
        <w:t xml:space="preserve">. </w:t>
      </w:r>
      <w:r w:rsidR="00A76085" w:rsidRPr="00A069B3">
        <w:rPr>
          <w:rFonts w:cstheme="minorHAnsi"/>
          <w:sz w:val="24"/>
          <w:szCs w:val="24"/>
        </w:rPr>
        <w:t xml:space="preserve">Knowledge and Information can be composed into Three components to build Knowledge management. These components are People, Technology and Process. </w:t>
      </w:r>
      <w:r w:rsidR="00BB73A2" w:rsidRPr="00A069B3">
        <w:rPr>
          <w:rFonts w:cstheme="minorHAnsi"/>
          <w:sz w:val="24"/>
          <w:szCs w:val="24"/>
        </w:rPr>
        <w:t>(Appendix 1 – A)</w:t>
      </w:r>
      <w:r w:rsidR="00443908" w:rsidRPr="00A069B3">
        <w:rPr>
          <w:rFonts w:cstheme="minorHAnsi"/>
          <w:sz w:val="24"/>
          <w:szCs w:val="24"/>
        </w:rPr>
        <w:t xml:space="preserve"> </w:t>
      </w:r>
      <w:r w:rsidR="00C76B8C">
        <w:rPr>
          <w:rFonts w:cstheme="minorHAnsi"/>
          <w:sz w:val="24"/>
          <w:szCs w:val="24"/>
        </w:rPr>
        <w:t>. As people are the main holders of knowledge,</w:t>
      </w:r>
      <w:r w:rsidR="0009148C">
        <w:rPr>
          <w:rFonts w:cstheme="minorHAnsi"/>
          <w:sz w:val="24"/>
          <w:szCs w:val="24"/>
        </w:rPr>
        <w:t xml:space="preserve"> </w:t>
      </w:r>
      <w:r w:rsidR="00A24B2B">
        <w:rPr>
          <w:rFonts w:cstheme="minorHAnsi"/>
          <w:sz w:val="24"/>
          <w:szCs w:val="24"/>
        </w:rPr>
        <w:t xml:space="preserve">organisations should be aware that they </w:t>
      </w:r>
      <w:r w:rsidR="000D17B7">
        <w:rPr>
          <w:rFonts w:cstheme="minorHAnsi"/>
          <w:sz w:val="24"/>
          <w:szCs w:val="24"/>
        </w:rPr>
        <w:t xml:space="preserve">are an essential asset to helping an organisation progress. </w:t>
      </w:r>
      <w:r w:rsidR="00443908" w:rsidRPr="00A069B3">
        <w:rPr>
          <w:rFonts w:cstheme="minorHAnsi"/>
          <w:sz w:val="24"/>
          <w:szCs w:val="24"/>
        </w:rPr>
        <w:t xml:space="preserve">When </w:t>
      </w:r>
      <w:r w:rsidR="00DE246D" w:rsidRPr="00A069B3">
        <w:rPr>
          <w:rFonts w:cstheme="minorHAnsi"/>
          <w:sz w:val="24"/>
          <w:szCs w:val="24"/>
        </w:rPr>
        <w:t xml:space="preserve">using </w:t>
      </w:r>
      <w:r w:rsidR="00582BD9" w:rsidRPr="00A069B3">
        <w:rPr>
          <w:rFonts w:cstheme="minorHAnsi"/>
          <w:sz w:val="24"/>
          <w:szCs w:val="24"/>
        </w:rPr>
        <w:t>this</w:t>
      </w:r>
      <w:r w:rsidR="00FA0466" w:rsidRPr="00A069B3">
        <w:rPr>
          <w:rFonts w:cstheme="minorHAnsi"/>
          <w:sz w:val="24"/>
          <w:szCs w:val="24"/>
        </w:rPr>
        <w:t xml:space="preserve"> </w:t>
      </w:r>
      <w:r w:rsidR="00936B02" w:rsidRPr="00A069B3">
        <w:rPr>
          <w:rFonts w:cstheme="minorHAnsi"/>
          <w:sz w:val="24"/>
          <w:szCs w:val="24"/>
        </w:rPr>
        <w:t>process,</w:t>
      </w:r>
      <w:r w:rsidR="00FA0466" w:rsidRPr="00A069B3">
        <w:rPr>
          <w:rFonts w:cstheme="minorHAnsi"/>
          <w:sz w:val="24"/>
          <w:szCs w:val="24"/>
        </w:rPr>
        <w:t xml:space="preserve"> it </w:t>
      </w:r>
      <w:r w:rsidR="00807781" w:rsidRPr="00A069B3">
        <w:rPr>
          <w:rFonts w:cstheme="minorHAnsi"/>
          <w:sz w:val="24"/>
          <w:szCs w:val="24"/>
        </w:rPr>
        <w:t xml:space="preserve">supplies results </w:t>
      </w:r>
      <w:r w:rsidR="00BB4670" w:rsidRPr="00A069B3">
        <w:rPr>
          <w:rFonts w:cstheme="minorHAnsi"/>
          <w:sz w:val="24"/>
          <w:szCs w:val="24"/>
        </w:rPr>
        <w:t xml:space="preserve">on constant learning and makes use of </w:t>
      </w:r>
      <w:r w:rsidR="00B7265E" w:rsidRPr="00A069B3">
        <w:rPr>
          <w:rFonts w:cstheme="minorHAnsi"/>
          <w:sz w:val="24"/>
          <w:szCs w:val="24"/>
        </w:rPr>
        <w:t xml:space="preserve">knowledge, </w:t>
      </w:r>
      <w:r w:rsidR="002B3C2F" w:rsidRPr="00A069B3">
        <w:rPr>
          <w:rFonts w:cstheme="minorHAnsi"/>
          <w:sz w:val="24"/>
          <w:szCs w:val="24"/>
        </w:rPr>
        <w:t>information,</w:t>
      </w:r>
      <w:r w:rsidR="00B7265E" w:rsidRPr="00A069B3">
        <w:rPr>
          <w:rFonts w:cstheme="minorHAnsi"/>
          <w:sz w:val="24"/>
          <w:szCs w:val="24"/>
        </w:rPr>
        <w:t xml:space="preserve"> and experience.</w:t>
      </w:r>
    </w:p>
    <w:p w14:paraId="4C8F971A" w14:textId="6E22B136" w:rsidR="00EB0EBA" w:rsidRPr="00EB0EBA" w:rsidRDefault="005C0C3B" w:rsidP="00EB0EBA">
      <w:pPr>
        <w:rPr>
          <w:rFonts w:cstheme="minorHAnsi"/>
          <w:sz w:val="26"/>
          <w:szCs w:val="26"/>
        </w:rPr>
      </w:pPr>
      <w:bookmarkStart w:id="5" w:name="_Toc76120989"/>
      <w:r>
        <w:rPr>
          <w:rStyle w:val="Heading2Char"/>
          <w:rFonts w:asciiTheme="minorHAnsi" w:hAnsiTheme="minorHAnsi" w:cstheme="minorHAnsi"/>
        </w:rPr>
        <w:t>The</w:t>
      </w:r>
      <w:r w:rsidR="00EB0EBA" w:rsidRPr="00EB0EBA">
        <w:rPr>
          <w:rStyle w:val="Heading2Char"/>
          <w:rFonts w:asciiTheme="minorHAnsi" w:hAnsiTheme="minorHAnsi" w:cstheme="minorHAnsi"/>
        </w:rPr>
        <w:t xml:space="preserve"> relationship between individual knowledge and organisational knowledge</w:t>
      </w:r>
      <w:bookmarkEnd w:id="5"/>
      <w:r w:rsidR="00EB0EBA" w:rsidRPr="00EB0EBA">
        <w:rPr>
          <w:rFonts w:cstheme="minorHAnsi"/>
          <w:sz w:val="26"/>
          <w:szCs w:val="26"/>
        </w:rPr>
        <w:t xml:space="preserve">.    </w:t>
      </w:r>
    </w:p>
    <w:p w14:paraId="241CBC66" w14:textId="63C90F7A" w:rsidR="0048717F" w:rsidRPr="00A069B3" w:rsidRDefault="00EB0EBA" w:rsidP="00EB0EBA">
      <w:pPr>
        <w:rPr>
          <w:rFonts w:cstheme="minorHAnsi"/>
          <w:sz w:val="24"/>
          <w:szCs w:val="24"/>
        </w:rPr>
      </w:pPr>
      <w:r w:rsidRPr="00A069B3">
        <w:rPr>
          <w:rFonts w:cstheme="minorHAnsi"/>
          <w:sz w:val="24"/>
          <w:szCs w:val="24"/>
        </w:rPr>
        <w:t xml:space="preserve">Individual knowledge and </w:t>
      </w:r>
      <w:r w:rsidR="0048717F" w:rsidRPr="00A069B3">
        <w:rPr>
          <w:rFonts w:cstheme="minorHAnsi"/>
          <w:sz w:val="24"/>
          <w:szCs w:val="24"/>
        </w:rPr>
        <w:t>organisational</w:t>
      </w:r>
      <w:r w:rsidRPr="00A069B3">
        <w:rPr>
          <w:rFonts w:cstheme="minorHAnsi"/>
          <w:sz w:val="24"/>
          <w:szCs w:val="24"/>
        </w:rPr>
        <w:t xml:space="preserve"> knowledge can be linked together</w:t>
      </w:r>
      <w:r w:rsidR="0048717F" w:rsidRPr="00A069B3">
        <w:rPr>
          <w:rFonts w:cstheme="minorHAnsi"/>
          <w:sz w:val="24"/>
          <w:szCs w:val="24"/>
        </w:rPr>
        <w:t xml:space="preserve"> but are equally different.</w:t>
      </w:r>
      <w:r w:rsidR="00B62F78" w:rsidRPr="00A069B3">
        <w:rPr>
          <w:rFonts w:cstheme="minorHAnsi"/>
          <w:sz w:val="24"/>
          <w:szCs w:val="24"/>
        </w:rPr>
        <w:t xml:space="preserve"> They are part of a learning cycle. For example, the SECI Model (</w:t>
      </w:r>
      <w:r w:rsidR="00B62F78" w:rsidRPr="00A069B3">
        <w:rPr>
          <w:rFonts w:cstheme="minorHAnsi"/>
          <w:color w:val="202122"/>
          <w:sz w:val="24"/>
          <w:szCs w:val="24"/>
          <w:shd w:val="clear" w:color="auto" w:fill="FFFFFF"/>
        </w:rPr>
        <w:t>Nonaka, I. 1990)</w:t>
      </w:r>
      <w:r w:rsidR="0048717F" w:rsidRPr="00A069B3">
        <w:rPr>
          <w:rFonts w:cstheme="minorHAnsi"/>
          <w:sz w:val="24"/>
          <w:szCs w:val="24"/>
        </w:rPr>
        <w:t xml:space="preserve"> </w:t>
      </w:r>
      <w:r w:rsidR="00F2498A" w:rsidRPr="00A069B3">
        <w:rPr>
          <w:rFonts w:cstheme="minorHAnsi"/>
          <w:sz w:val="24"/>
          <w:szCs w:val="24"/>
        </w:rPr>
        <w:t xml:space="preserve">shown in </w:t>
      </w:r>
      <w:r w:rsidR="00AD1A4F" w:rsidRPr="00A069B3">
        <w:rPr>
          <w:rFonts w:cstheme="minorHAnsi"/>
          <w:sz w:val="24"/>
          <w:szCs w:val="24"/>
        </w:rPr>
        <w:t>A</w:t>
      </w:r>
      <w:r w:rsidR="00F2498A" w:rsidRPr="00A069B3">
        <w:rPr>
          <w:rFonts w:cstheme="minorHAnsi"/>
          <w:sz w:val="24"/>
          <w:szCs w:val="24"/>
        </w:rPr>
        <w:t>ppendix 1</w:t>
      </w:r>
      <w:r w:rsidR="002D57CB" w:rsidRPr="00A069B3">
        <w:rPr>
          <w:rFonts w:cstheme="minorHAnsi"/>
          <w:sz w:val="24"/>
          <w:szCs w:val="24"/>
        </w:rPr>
        <w:t xml:space="preserve"> – </w:t>
      </w:r>
      <w:r w:rsidR="00AD1A4F" w:rsidRPr="00A069B3">
        <w:rPr>
          <w:rFonts w:cstheme="minorHAnsi"/>
          <w:sz w:val="24"/>
          <w:szCs w:val="24"/>
        </w:rPr>
        <w:t>B</w:t>
      </w:r>
      <w:r w:rsidR="002D57CB" w:rsidRPr="00A069B3">
        <w:rPr>
          <w:rFonts w:cstheme="minorHAnsi"/>
          <w:sz w:val="24"/>
          <w:szCs w:val="24"/>
        </w:rPr>
        <w:t xml:space="preserve"> </w:t>
      </w:r>
      <w:r w:rsidR="00B62F78" w:rsidRPr="00A069B3">
        <w:rPr>
          <w:rFonts w:cstheme="minorHAnsi"/>
          <w:sz w:val="24"/>
          <w:szCs w:val="24"/>
        </w:rPr>
        <w:t xml:space="preserve">shows how Tacit and Explicit knowledge can be converted into Organisational knowledge. </w:t>
      </w:r>
    </w:p>
    <w:p w14:paraId="50B583A7" w14:textId="77777777" w:rsidR="00A05AC9" w:rsidRPr="00A069B3" w:rsidRDefault="0048717F" w:rsidP="00EB0EBA">
      <w:pPr>
        <w:rPr>
          <w:rFonts w:cstheme="minorHAnsi"/>
          <w:sz w:val="24"/>
          <w:szCs w:val="24"/>
        </w:rPr>
      </w:pPr>
      <w:r w:rsidRPr="00A069B3">
        <w:rPr>
          <w:rFonts w:cstheme="minorHAnsi"/>
          <w:sz w:val="24"/>
          <w:szCs w:val="24"/>
        </w:rPr>
        <w:t>Individual knowledge is knowledge that is stored in each person’s head.</w:t>
      </w:r>
      <w:r w:rsidR="00283F61" w:rsidRPr="00A069B3">
        <w:rPr>
          <w:rFonts w:cstheme="minorHAnsi"/>
          <w:sz w:val="24"/>
          <w:szCs w:val="24"/>
        </w:rPr>
        <w:t xml:space="preserve"> </w:t>
      </w:r>
      <w:r w:rsidRPr="00A069B3">
        <w:rPr>
          <w:rFonts w:cstheme="minorHAnsi"/>
          <w:sz w:val="24"/>
          <w:szCs w:val="24"/>
        </w:rPr>
        <w:t xml:space="preserve"> This knowledge can be acquired by </w:t>
      </w:r>
      <w:r w:rsidR="00936B02" w:rsidRPr="00A069B3">
        <w:rPr>
          <w:rFonts w:cstheme="minorHAnsi"/>
          <w:sz w:val="24"/>
          <w:szCs w:val="24"/>
        </w:rPr>
        <w:t>on-the-job</w:t>
      </w:r>
      <w:r w:rsidRPr="00A069B3">
        <w:rPr>
          <w:rFonts w:cstheme="minorHAnsi"/>
          <w:sz w:val="24"/>
          <w:szCs w:val="24"/>
        </w:rPr>
        <w:t xml:space="preserve"> training, shadowing a colleague or storytelling. There are shortcomings to individual knowledge such as it </w:t>
      </w:r>
      <w:r w:rsidR="008A25C3" w:rsidRPr="00A069B3">
        <w:rPr>
          <w:rFonts w:cstheme="minorHAnsi"/>
          <w:sz w:val="24"/>
          <w:szCs w:val="24"/>
        </w:rPr>
        <w:t>leaves when the</w:t>
      </w:r>
      <w:r w:rsidRPr="00A069B3">
        <w:rPr>
          <w:rFonts w:cstheme="minorHAnsi"/>
          <w:sz w:val="24"/>
          <w:szCs w:val="24"/>
        </w:rPr>
        <w:t xml:space="preserve"> owner leaves</w:t>
      </w:r>
      <w:r w:rsidR="00187BD1" w:rsidRPr="00A069B3">
        <w:rPr>
          <w:rFonts w:cstheme="minorHAnsi"/>
          <w:sz w:val="24"/>
          <w:szCs w:val="24"/>
        </w:rPr>
        <w:t>. It can also cause errors within the progression of work. To overcome</w:t>
      </w:r>
      <w:r w:rsidR="00B62F78" w:rsidRPr="00A069B3">
        <w:rPr>
          <w:rFonts w:cstheme="minorHAnsi"/>
          <w:sz w:val="24"/>
          <w:szCs w:val="24"/>
        </w:rPr>
        <w:t xml:space="preserve"> obstacles, you can create a </w:t>
      </w:r>
      <w:r w:rsidR="008A25C3" w:rsidRPr="00A069B3">
        <w:rPr>
          <w:rFonts w:cstheme="minorHAnsi"/>
          <w:sz w:val="24"/>
          <w:szCs w:val="24"/>
        </w:rPr>
        <w:t>guidebook</w:t>
      </w:r>
      <w:r w:rsidR="00471EBC" w:rsidRPr="00A069B3">
        <w:rPr>
          <w:rFonts w:cstheme="minorHAnsi"/>
          <w:sz w:val="24"/>
          <w:szCs w:val="24"/>
        </w:rPr>
        <w:t>/training manual</w:t>
      </w:r>
      <w:r w:rsidR="00B62F78" w:rsidRPr="00A069B3">
        <w:rPr>
          <w:rFonts w:cstheme="minorHAnsi"/>
          <w:sz w:val="24"/>
          <w:szCs w:val="24"/>
        </w:rPr>
        <w:t xml:space="preserve"> </w:t>
      </w:r>
      <w:r w:rsidR="00471EBC" w:rsidRPr="00A069B3">
        <w:rPr>
          <w:rFonts w:cstheme="minorHAnsi"/>
          <w:sz w:val="24"/>
          <w:szCs w:val="24"/>
        </w:rPr>
        <w:t>which</w:t>
      </w:r>
      <w:r w:rsidR="00B62F78" w:rsidRPr="00A069B3">
        <w:rPr>
          <w:rFonts w:cstheme="minorHAnsi"/>
          <w:sz w:val="24"/>
          <w:szCs w:val="24"/>
        </w:rPr>
        <w:t xml:space="preserve"> enables staff to confirm information and it can </w:t>
      </w:r>
      <w:r w:rsidR="00B62F78" w:rsidRPr="00A069B3">
        <w:rPr>
          <w:rFonts w:cstheme="minorHAnsi"/>
          <w:sz w:val="24"/>
          <w:szCs w:val="24"/>
        </w:rPr>
        <w:lastRenderedPageBreak/>
        <w:t>also help staff members who do not know certain information gain the knowledge</w:t>
      </w:r>
      <w:r w:rsidR="00373119" w:rsidRPr="00A069B3">
        <w:rPr>
          <w:rFonts w:cstheme="minorHAnsi"/>
          <w:sz w:val="24"/>
          <w:szCs w:val="24"/>
        </w:rPr>
        <w:t xml:space="preserve"> in which this can be transformed from Tacit knowledge to Explicit Knowledge</w:t>
      </w:r>
      <w:r w:rsidR="00B62F78" w:rsidRPr="00A069B3">
        <w:rPr>
          <w:rFonts w:cstheme="minorHAnsi"/>
          <w:sz w:val="24"/>
          <w:szCs w:val="24"/>
        </w:rPr>
        <w:t>.</w:t>
      </w:r>
    </w:p>
    <w:p w14:paraId="74C11087" w14:textId="34E2B3D8" w:rsidR="0048717F" w:rsidRPr="00A069B3" w:rsidRDefault="00B62F78" w:rsidP="00EB0EBA">
      <w:pPr>
        <w:rPr>
          <w:rFonts w:cstheme="minorHAnsi"/>
          <w:sz w:val="24"/>
          <w:szCs w:val="24"/>
        </w:rPr>
      </w:pPr>
      <w:r w:rsidRPr="00A069B3">
        <w:rPr>
          <w:rFonts w:cstheme="minorHAnsi"/>
          <w:sz w:val="24"/>
          <w:szCs w:val="24"/>
        </w:rPr>
        <w:t>Organisational knowledge is</w:t>
      </w:r>
      <w:r w:rsidR="001B57B1" w:rsidRPr="00A069B3">
        <w:rPr>
          <w:rFonts w:cstheme="minorHAnsi"/>
          <w:sz w:val="24"/>
          <w:szCs w:val="24"/>
        </w:rPr>
        <w:t xml:space="preserve"> </w:t>
      </w:r>
      <w:r w:rsidR="00A05AC9" w:rsidRPr="00A069B3">
        <w:rPr>
          <w:rFonts w:cstheme="minorHAnsi"/>
          <w:sz w:val="24"/>
          <w:szCs w:val="24"/>
        </w:rPr>
        <w:t xml:space="preserve">a quantity </w:t>
      </w:r>
      <w:r w:rsidR="007E44DE" w:rsidRPr="00A069B3">
        <w:rPr>
          <w:rFonts w:cstheme="minorHAnsi"/>
          <w:sz w:val="24"/>
          <w:szCs w:val="24"/>
        </w:rPr>
        <w:t>of knowledge</w:t>
      </w:r>
      <w:r w:rsidR="0013756F" w:rsidRPr="00A069B3">
        <w:rPr>
          <w:rFonts w:cstheme="minorHAnsi"/>
          <w:sz w:val="24"/>
          <w:szCs w:val="24"/>
        </w:rPr>
        <w:t xml:space="preserve"> </w:t>
      </w:r>
      <w:r w:rsidR="00A05AC9" w:rsidRPr="00A069B3">
        <w:rPr>
          <w:rFonts w:cstheme="minorHAnsi"/>
          <w:sz w:val="24"/>
          <w:szCs w:val="24"/>
        </w:rPr>
        <w:t>controlled within the organisation.</w:t>
      </w:r>
      <w:r w:rsidR="00BE7FE6" w:rsidRPr="00A069B3">
        <w:rPr>
          <w:rFonts w:cstheme="minorHAnsi"/>
          <w:sz w:val="24"/>
          <w:szCs w:val="24"/>
        </w:rPr>
        <w:t xml:space="preserve"> It can be hard to exchange or hold this knowledge unless you have the ideal resources. There are </w:t>
      </w:r>
      <w:r w:rsidR="008A25C3" w:rsidRPr="00A069B3">
        <w:rPr>
          <w:rFonts w:cstheme="minorHAnsi"/>
          <w:sz w:val="24"/>
          <w:szCs w:val="24"/>
        </w:rPr>
        <w:t>a few</w:t>
      </w:r>
      <w:r w:rsidR="00BE7FE6" w:rsidRPr="00A069B3">
        <w:rPr>
          <w:rFonts w:cstheme="minorHAnsi"/>
          <w:sz w:val="24"/>
          <w:szCs w:val="24"/>
        </w:rPr>
        <w:t xml:space="preserve"> types of Organisational Knowledge. For </w:t>
      </w:r>
      <w:r w:rsidR="008A25C3" w:rsidRPr="00A069B3">
        <w:rPr>
          <w:rFonts w:cstheme="minorHAnsi"/>
          <w:sz w:val="24"/>
          <w:szCs w:val="24"/>
        </w:rPr>
        <w:t>example,</w:t>
      </w:r>
      <w:r w:rsidR="00BE7FE6" w:rsidRPr="00A069B3">
        <w:rPr>
          <w:rFonts w:cstheme="minorHAnsi"/>
          <w:sz w:val="24"/>
          <w:szCs w:val="24"/>
        </w:rPr>
        <w:t xml:space="preserve"> some of them are, Know-How, Tacit Knowledge, </w:t>
      </w:r>
      <w:r w:rsidR="00F2498A" w:rsidRPr="00A069B3">
        <w:rPr>
          <w:rFonts w:cstheme="minorHAnsi"/>
          <w:sz w:val="24"/>
          <w:szCs w:val="24"/>
        </w:rPr>
        <w:t xml:space="preserve">and </w:t>
      </w:r>
      <w:r w:rsidR="00BE7FE6" w:rsidRPr="00A069B3">
        <w:rPr>
          <w:rFonts w:cstheme="minorHAnsi"/>
          <w:sz w:val="24"/>
          <w:szCs w:val="24"/>
        </w:rPr>
        <w:t>Explicit Knowledge</w:t>
      </w:r>
      <w:r w:rsidR="00F2498A" w:rsidRPr="00A069B3">
        <w:rPr>
          <w:rFonts w:cstheme="minorHAnsi"/>
          <w:sz w:val="24"/>
          <w:szCs w:val="24"/>
        </w:rPr>
        <w:t>.</w:t>
      </w:r>
      <w:r w:rsidR="007E44DE" w:rsidRPr="00A069B3">
        <w:rPr>
          <w:rFonts w:cstheme="minorHAnsi"/>
          <w:sz w:val="24"/>
          <w:szCs w:val="24"/>
        </w:rPr>
        <w:t xml:space="preserve"> Sometimes within an organisation only limited number of staff may know specific tasks. As stated above, an organisation can lose knowledge if an employee exits.</w:t>
      </w:r>
      <w:r w:rsidR="004C3347" w:rsidRPr="00A069B3">
        <w:rPr>
          <w:rFonts w:cstheme="minorHAnsi"/>
          <w:sz w:val="24"/>
          <w:szCs w:val="24"/>
        </w:rPr>
        <w:t xml:space="preserve"> </w:t>
      </w:r>
      <w:r w:rsidR="00F2498A" w:rsidRPr="00A069B3">
        <w:rPr>
          <w:rFonts w:cstheme="minorHAnsi"/>
          <w:sz w:val="24"/>
          <w:szCs w:val="24"/>
        </w:rPr>
        <w:t xml:space="preserve"> </w:t>
      </w:r>
      <w:r w:rsidR="00E27AC8" w:rsidRPr="00A069B3">
        <w:rPr>
          <w:rFonts w:cstheme="minorHAnsi"/>
          <w:sz w:val="24"/>
          <w:szCs w:val="24"/>
        </w:rPr>
        <w:t xml:space="preserve">Space (2017) Stated that </w:t>
      </w:r>
      <w:r w:rsidR="00F2498A" w:rsidRPr="00A069B3">
        <w:rPr>
          <w:rFonts w:cstheme="minorHAnsi"/>
          <w:sz w:val="24"/>
          <w:szCs w:val="24"/>
        </w:rPr>
        <w:t>‘’ Organizational knowledge is prone to waste and loss’’</w:t>
      </w:r>
      <w:r w:rsidR="00D805A3" w:rsidRPr="00A069B3">
        <w:rPr>
          <w:rFonts w:cstheme="minorHAnsi"/>
          <w:sz w:val="24"/>
          <w:szCs w:val="24"/>
        </w:rPr>
        <w:t xml:space="preserve">. </w:t>
      </w:r>
    </w:p>
    <w:p w14:paraId="5D03BC03" w14:textId="4E1F6703" w:rsidR="00EB0EBA" w:rsidRDefault="00EB0EBA" w:rsidP="00983B92"/>
    <w:p w14:paraId="60840B48" w14:textId="2330DF12" w:rsidR="00373119" w:rsidRDefault="00373119" w:rsidP="00373119">
      <w:pPr>
        <w:pStyle w:val="Heading2"/>
      </w:pPr>
      <w:r>
        <w:t xml:space="preserve"> </w:t>
      </w:r>
      <w:bookmarkStart w:id="6" w:name="_Toc76120990"/>
      <w:r w:rsidR="005C0C3B">
        <w:t>M</w:t>
      </w:r>
      <w:r>
        <w:t xml:space="preserve">odelling techniques </w:t>
      </w:r>
      <w:r w:rsidR="005C0C3B">
        <w:t>that</w:t>
      </w:r>
      <w:r>
        <w:t xml:space="preserve"> identify knowledge assets.</w:t>
      </w:r>
      <w:bookmarkEnd w:id="6"/>
      <w:r>
        <w:t xml:space="preserve">  </w:t>
      </w:r>
    </w:p>
    <w:p w14:paraId="4665238D" w14:textId="77777777" w:rsidR="0040786D" w:rsidRDefault="00AE30E5" w:rsidP="004134B1">
      <w:r>
        <w:t xml:space="preserve"> </w:t>
      </w:r>
    </w:p>
    <w:p w14:paraId="4E5DC995" w14:textId="6F325524" w:rsidR="004134B1" w:rsidRPr="00A069B3" w:rsidRDefault="009956E4" w:rsidP="004134B1">
      <w:pPr>
        <w:rPr>
          <w:sz w:val="24"/>
          <w:szCs w:val="24"/>
        </w:rPr>
      </w:pPr>
      <w:r w:rsidRPr="00A069B3">
        <w:rPr>
          <w:sz w:val="24"/>
          <w:szCs w:val="24"/>
        </w:rPr>
        <w:t xml:space="preserve">Knowledge assets </w:t>
      </w:r>
      <w:r w:rsidR="00AB627E" w:rsidRPr="00A069B3">
        <w:rPr>
          <w:sz w:val="24"/>
          <w:szCs w:val="24"/>
        </w:rPr>
        <w:t xml:space="preserve">can be hard to grasp. </w:t>
      </w:r>
      <w:r w:rsidR="00B06B94" w:rsidRPr="00A069B3">
        <w:rPr>
          <w:sz w:val="24"/>
          <w:szCs w:val="24"/>
        </w:rPr>
        <w:t xml:space="preserve">For an organisation to succeed they need to </w:t>
      </w:r>
      <w:r w:rsidR="003B268E" w:rsidRPr="00A069B3">
        <w:rPr>
          <w:sz w:val="24"/>
          <w:szCs w:val="24"/>
        </w:rPr>
        <w:t>identif</w:t>
      </w:r>
      <w:r w:rsidR="00BC38C3" w:rsidRPr="00A069B3">
        <w:rPr>
          <w:sz w:val="24"/>
          <w:szCs w:val="24"/>
        </w:rPr>
        <w:t xml:space="preserve">y what </w:t>
      </w:r>
      <w:r w:rsidR="004F0F38" w:rsidRPr="00A069B3">
        <w:rPr>
          <w:sz w:val="24"/>
          <w:szCs w:val="24"/>
        </w:rPr>
        <w:t xml:space="preserve">assets are valuable </w:t>
      </w:r>
      <w:r w:rsidR="006E348F" w:rsidRPr="00A069B3">
        <w:rPr>
          <w:sz w:val="24"/>
          <w:szCs w:val="24"/>
        </w:rPr>
        <w:t>within the company</w:t>
      </w:r>
      <w:r w:rsidR="00BB0251" w:rsidRPr="00A069B3">
        <w:rPr>
          <w:sz w:val="24"/>
          <w:szCs w:val="24"/>
        </w:rPr>
        <w:t xml:space="preserve">. </w:t>
      </w:r>
      <w:r w:rsidR="00A76085" w:rsidRPr="00A069B3">
        <w:rPr>
          <w:sz w:val="24"/>
          <w:szCs w:val="24"/>
        </w:rPr>
        <w:t xml:space="preserve">There are different types of knowledge assets such as, Human Knowledge, Structural Knowledge and Market Knowledge. </w:t>
      </w:r>
      <w:r w:rsidR="006E348F" w:rsidRPr="00A069B3">
        <w:rPr>
          <w:sz w:val="24"/>
          <w:szCs w:val="24"/>
        </w:rPr>
        <w:t xml:space="preserve"> </w:t>
      </w:r>
      <w:r w:rsidR="0051336A" w:rsidRPr="00A069B3">
        <w:rPr>
          <w:sz w:val="24"/>
          <w:szCs w:val="24"/>
        </w:rPr>
        <w:t>I</w:t>
      </w:r>
      <w:r w:rsidR="006E348F" w:rsidRPr="00A069B3">
        <w:rPr>
          <w:sz w:val="24"/>
          <w:szCs w:val="24"/>
        </w:rPr>
        <w:t>nvestors</w:t>
      </w:r>
      <w:r w:rsidR="004F0F38" w:rsidRPr="00A069B3">
        <w:rPr>
          <w:sz w:val="24"/>
          <w:szCs w:val="24"/>
        </w:rPr>
        <w:t xml:space="preserve"> </w:t>
      </w:r>
      <w:r w:rsidR="00BB0251" w:rsidRPr="00A069B3">
        <w:rPr>
          <w:sz w:val="24"/>
          <w:szCs w:val="24"/>
        </w:rPr>
        <w:t xml:space="preserve">acknowledge the </w:t>
      </w:r>
      <w:r w:rsidR="00393FFE" w:rsidRPr="00A069B3">
        <w:rPr>
          <w:sz w:val="24"/>
          <w:szCs w:val="24"/>
        </w:rPr>
        <w:t xml:space="preserve">value </w:t>
      </w:r>
      <w:r w:rsidR="000D777D" w:rsidRPr="00A069B3">
        <w:rPr>
          <w:sz w:val="24"/>
          <w:szCs w:val="24"/>
        </w:rPr>
        <w:t>of a company with the growth of their knowledge assets</w:t>
      </w:r>
      <w:r w:rsidR="0051336A" w:rsidRPr="00A069B3">
        <w:rPr>
          <w:sz w:val="24"/>
          <w:szCs w:val="24"/>
        </w:rPr>
        <w:t xml:space="preserve">. </w:t>
      </w:r>
      <w:r w:rsidR="00A76085" w:rsidRPr="00A069B3">
        <w:rPr>
          <w:sz w:val="24"/>
          <w:szCs w:val="24"/>
        </w:rPr>
        <w:t xml:space="preserve">Organisations can perform SWOT analysis, PESTLE and K-SWOT analysis so they are able to find indicators of the value to an organisation.  </w:t>
      </w:r>
    </w:p>
    <w:p w14:paraId="0DF4D93D" w14:textId="2BDE9430" w:rsidR="00AB609B" w:rsidRPr="00A069B3" w:rsidRDefault="00AB609B" w:rsidP="004134B1">
      <w:pPr>
        <w:rPr>
          <w:sz w:val="24"/>
          <w:szCs w:val="24"/>
        </w:rPr>
      </w:pPr>
      <w:r w:rsidRPr="00A069B3">
        <w:rPr>
          <w:sz w:val="24"/>
          <w:szCs w:val="24"/>
        </w:rPr>
        <w:t>To identify these assets within my workplace, I have performed a SWOT analysis</w:t>
      </w:r>
      <w:r w:rsidR="00454A46" w:rsidRPr="00A069B3">
        <w:rPr>
          <w:sz w:val="24"/>
          <w:szCs w:val="24"/>
        </w:rPr>
        <w:t xml:space="preserve"> </w:t>
      </w:r>
    </w:p>
    <w:tbl>
      <w:tblPr>
        <w:tblStyle w:val="TableGrid"/>
        <w:tblW w:w="11787" w:type="dxa"/>
        <w:tblInd w:w="-515" w:type="dxa"/>
        <w:tblLook w:val="04A0" w:firstRow="1" w:lastRow="0" w:firstColumn="1" w:lastColumn="0" w:noHBand="0" w:noVBand="1"/>
      </w:tblPr>
      <w:tblGrid>
        <w:gridCol w:w="6051"/>
        <w:gridCol w:w="5736"/>
      </w:tblGrid>
      <w:tr w:rsidR="00A76085" w14:paraId="502F2D50" w14:textId="77777777" w:rsidTr="009706C9">
        <w:trPr>
          <w:trHeight w:val="287"/>
        </w:trPr>
        <w:tc>
          <w:tcPr>
            <w:tcW w:w="6051" w:type="dxa"/>
          </w:tcPr>
          <w:p w14:paraId="1A1C1E95" w14:textId="77777777" w:rsidR="00A76085" w:rsidRPr="00AD47DB" w:rsidRDefault="00A76085" w:rsidP="00902B36">
            <w:pPr>
              <w:jc w:val="center"/>
              <w:rPr>
                <w:sz w:val="28"/>
                <w:szCs w:val="28"/>
              </w:rPr>
            </w:pPr>
            <w:r w:rsidRPr="00AD47DB">
              <w:rPr>
                <w:sz w:val="28"/>
                <w:szCs w:val="28"/>
              </w:rPr>
              <w:t>STRENGTHS</w:t>
            </w:r>
          </w:p>
        </w:tc>
        <w:tc>
          <w:tcPr>
            <w:tcW w:w="5736" w:type="dxa"/>
          </w:tcPr>
          <w:p w14:paraId="43CDFB51" w14:textId="77777777" w:rsidR="00A76085" w:rsidRPr="00AD47DB" w:rsidRDefault="00A76085" w:rsidP="00902B36">
            <w:pPr>
              <w:jc w:val="center"/>
              <w:rPr>
                <w:sz w:val="28"/>
                <w:szCs w:val="28"/>
              </w:rPr>
            </w:pPr>
            <w:r w:rsidRPr="00AD47DB">
              <w:rPr>
                <w:sz w:val="28"/>
                <w:szCs w:val="28"/>
              </w:rPr>
              <w:t>WEAKNESS</w:t>
            </w:r>
          </w:p>
        </w:tc>
      </w:tr>
      <w:tr w:rsidR="00A76085" w14:paraId="085B50C9" w14:textId="77777777" w:rsidTr="009706C9">
        <w:trPr>
          <w:trHeight w:val="2095"/>
        </w:trPr>
        <w:tc>
          <w:tcPr>
            <w:tcW w:w="6051" w:type="dxa"/>
          </w:tcPr>
          <w:p w14:paraId="3CEA3C91" w14:textId="1D09F6A9" w:rsidR="00A76085" w:rsidRPr="00A772DE" w:rsidRDefault="00A76085" w:rsidP="00902B36">
            <w:pPr>
              <w:pStyle w:val="NoSpacing"/>
              <w:numPr>
                <w:ilvl w:val="0"/>
                <w:numId w:val="18"/>
              </w:numPr>
              <w:rPr>
                <w:rFonts w:cstheme="minorHAnsi"/>
                <w:sz w:val="24"/>
                <w:szCs w:val="24"/>
              </w:rPr>
            </w:pPr>
            <w:r w:rsidRPr="00A772DE">
              <w:rPr>
                <w:rFonts w:cstheme="minorHAnsi"/>
                <w:sz w:val="24"/>
                <w:szCs w:val="24"/>
              </w:rPr>
              <w:t xml:space="preserve">Oral </w:t>
            </w:r>
            <w:r w:rsidR="001A2066" w:rsidRPr="00A772DE">
              <w:rPr>
                <w:rFonts w:cstheme="minorHAnsi"/>
                <w:sz w:val="24"/>
                <w:szCs w:val="24"/>
              </w:rPr>
              <w:t>Communication</w:t>
            </w:r>
            <w:r w:rsidRPr="00A772DE">
              <w:rPr>
                <w:rFonts w:cstheme="minorHAnsi"/>
                <w:sz w:val="24"/>
                <w:szCs w:val="24"/>
              </w:rPr>
              <w:t xml:space="preserve"> between members of staff</w:t>
            </w:r>
          </w:p>
          <w:p w14:paraId="01224CBD" w14:textId="77777777" w:rsidR="00A76085" w:rsidRPr="00A772DE" w:rsidRDefault="00A76085" w:rsidP="00902B36">
            <w:pPr>
              <w:pStyle w:val="NoSpacing"/>
              <w:numPr>
                <w:ilvl w:val="0"/>
                <w:numId w:val="18"/>
              </w:numPr>
              <w:rPr>
                <w:rFonts w:cstheme="minorHAnsi"/>
                <w:sz w:val="24"/>
                <w:szCs w:val="24"/>
              </w:rPr>
            </w:pPr>
            <w:r w:rsidRPr="00A772DE">
              <w:rPr>
                <w:rFonts w:cstheme="minorHAnsi"/>
                <w:sz w:val="24"/>
                <w:szCs w:val="24"/>
              </w:rPr>
              <w:t>Researching price and quality of products</w:t>
            </w:r>
          </w:p>
          <w:p w14:paraId="1BE69BC5" w14:textId="77777777" w:rsidR="00A76085" w:rsidRPr="00A772DE" w:rsidRDefault="00A76085" w:rsidP="00902B36">
            <w:pPr>
              <w:pStyle w:val="NoSpacing"/>
              <w:numPr>
                <w:ilvl w:val="0"/>
                <w:numId w:val="18"/>
              </w:numPr>
              <w:rPr>
                <w:rFonts w:cstheme="minorHAnsi"/>
                <w:sz w:val="24"/>
                <w:szCs w:val="24"/>
              </w:rPr>
            </w:pPr>
            <w:r w:rsidRPr="00A772DE">
              <w:rPr>
                <w:rFonts w:cstheme="minorHAnsi"/>
                <w:sz w:val="24"/>
                <w:szCs w:val="24"/>
              </w:rPr>
              <w:t>Trustworthy Staff members</w:t>
            </w:r>
          </w:p>
          <w:p w14:paraId="78F29561" w14:textId="571F4FE5" w:rsidR="00A76085" w:rsidRPr="00A772DE" w:rsidRDefault="00A76085" w:rsidP="00902B36">
            <w:pPr>
              <w:pStyle w:val="NoSpacing"/>
              <w:numPr>
                <w:ilvl w:val="0"/>
                <w:numId w:val="18"/>
              </w:numPr>
              <w:rPr>
                <w:rFonts w:cstheme="minorHAnsi"/>
                <w:sz w:val="24"/>
                <w:szCs w:val="24"/>
              </w:rPr>
            </w:pPr>
            <w:r w:rsidRPr="00A772DE">
              <w:rPr>
                <w:rFonts w:cstheme="minorHAnsi"/>
                <w:sz w:val="24"/>
                <w:szCs w:val="24"/>
              </w:rPr>
              <w:t>Loyal Customers</w:t>
            </w:r>
          </w:p>
          <w:p w14:paraId="0D599427" w14:textId="77777777" w:rsidR="00A76085" w:rsidRPr="00A772DE" w:rsidRDefault="00A76085" w:rsidP="00902B36">
            <w:pPr>
              <w:pStyle w:val="NoSpacing"/>
              <w:numPr>
                <w:ilvl w:val="0"/>
                <w:numId w:val="18"/>
              </w:numPr>
              <w:rPr>
                <w:rFonts w:cstheme="minorHAnsi"/>
                <w:sz w:val="24"/>
                <w:szCs w:val="24"/>
              </w:rPr>
            </w:pPr>
            <w:r w:rsidRPr="00A772DE">
              <w:rPr>
                <w:rFonts w:cstheme="minorHAnsi"/>
                <w:sz w:val="24"/>
                <w:szCs w:val="24"/>
              </w:rPr>
              <w:t>Preparation time provided</w:t>
            </w:r>
          </w:p>
        </w:tc>
        <w:tc>
          <w:tcPr>
            <w:tcW w:w="5736" w:type="dxa"/>
          </w:tcPr>
          <w:p w14:paraId="4095593C" w14:textId="48E407B1" w:rsidR="00A76085" w:rsidRPr="00A772DE" w:rsidRDefault="00A76085" w:rsidP="00902B36">
            <w:pPr>
              <w:pStyle w:val="NoSpacing"/>
              <w:numPr>
                <w:ilvl w:val="0"/>
                <w:numId w:val="19"/>
              </w:numPr>
              <w:rPr>
                <w:rFonts w:cstheme="minorHAnsi"/>
                <w:color w:val="000000"/>
                <w:sz w:val="24"/>
                <w:szCs w:val="24"/>
              </w:rPr>
            </w:pPr>
            <w:r w:rsidRPr="00A772DE">
              <w:rPr>
                <w:rFonts w:cstheme="minorHAnsi"/>
                <w:color w:val="000000"/>
                <w:sz w:val="24"/>
                <w:szCs w:val="24"/>
              </w:rPr>
              <w:t xml:space="preserve">Lack of technology – </w:t>
            </w:r>
            <w:r w:rsidR="002B3C2F" w:rsidRPr="00A772DE">
              <w:rPr>
                <w:rFonts w:cstheme="minorHAnsi"/>
                <w:color w:val="000000"/>
                <w:sz w:val="24"/>
                <w:szCs w:val="24"/>
              </w:rPr>
              <w:t>i.e.,</w:t>
            </w:r>
            <w:r w:rsidRPr="00A772DE">
              <w:rPr>
                <w:rFonts w:cstheme="minorHAnsi"/>
                <w:color w:val="000000"/>
                <w:sz w:val="24"/>
                <w:szCs w:val="24"/>
              </w:rPr>
              <w:t xml:space="preserve"> Card reader  </w:t>
            </w:r>
          </w:p>
          <w:p w14:paraId="3C8D2E0F" w14:textId="510D5308" w:rsidR="00A76085" w:rsidRPr="00A772DE" w:rsidRDefault="00A76085" w:rsidP="00902B36">
            <w:pPr>
              <w:pStyle w:val="ListParagraph"/>
              <w:numPr>
                <w:ilvl w:val="0"/>
                <w:numId w:val="19"/>
              </w:numPr>
              <w:rPr>
                <w:rFonts w:cstheme="minorHAnsi"/>
                <w:sz w:val="24"/>
                <w:szCs w:val="24"/>
              </w:rPr>
            </w:pPr>
            <w:r w:rsidRPr="00A772DE">
              <w:rPr>
                <w:rFonts w:cstheme="minorHAnsi"/>
                <w:color w:val="000000"/>
                <w:sz w:val="24"/>
                <w:szCs w:val="24"/>
              </w:rPr>
              <w:t xml:space="preserve">Limited </w:t>
            </w:r>
            <w:r w:rsidR="001A2066" w:rsidRPr="00A772DE">
              <w:rPr>
                <w:rFonts w:cstheme="minorHAnsi"/>
                <w:color w:val="000000"/>
                <w:sz w:val="24"/>
                <w:szCs w:val="24"/>
              </w:rPr>
              <w:t>number</w:t>
            </w:r>
            <w:r w:rsidRPr="00A772DE">
              <w:rPr>
                <w:rFonts w:cstheme="minorHAnsi"/>
                <w:color w:val="000000"/>
                <w:sz w:val="24"/>
                <w:szCs w:val="24"/>
              </w:rPr>
              <w:t xml:space="preserve"> of Staff trained in all aspects of work.</w:t>
            </w:r>
          </w:p>
          <w:p w14:paraId="0F2CD86F" w14:textId="003BB3ED" w:rsidR="00A76085" w:rsidRDefault="00A76085" w:rsidP="00902B36">
            <w:pPr>
              <w:pStyle w:val="ListParagraph"/>
              <w:numPr>
                <w:ilvl w:val="0"/>
                <w:numId w:val="19"/>
              </w:numPr>
              <w:rPr>
                <w:rFonts w:cstheme="minorHAnsi"/>
                <w:sz w:val="24"/>
                <w:szCs w:val="24"/>
              </w:rPr>
            </w:pPr>
            <w:r w:rsidRPr="00A772DE">
              <w:rPr>
                <w:rFonts w:cstheme="minorHAnsi"/>
                <w:sz w:val="24"/>
                <w:szCs w:val="24"/>
              </w:rPr>
              <w:t>Limited Online Presence</w:t>
            </w:r>
          </w:p>
          <w:p w14:paraId="0D724745" w14:textId="7B56DF3C" w:rsidR="006C4D41" w:rsidRDefault="006C4D41" w:rsidP="00902B36">
            <w:pPr>
              <w:pStyle w:val="ListParagraph"/>
              <w:numPr>
                <w:ilvl w:val="0"/>
                <w:numId w:val="19"/>
              </w:numPr>
              <w:rPr>
                <w:rFonts w:cstheme="minorHAnsi"/>
                <w:sz w:val="24"/>
                <w:szCs w:val="24"/>
              </w:rPr>
            </w:pPr>
            <w:r>
              <w:rPr>
                <w:rFonts w:cstheme="minorHAnsi"/>
                <w:sz w:val="24"/>
                <w:szCs w:val="24"/>
              </w:rPr>
              <w:t>No Online ordering system</w:t>
            </w:r>
          </w:p>
          <w:p w14:paraId="4EBF0ABD" w14:textId="253ACCAE" w:rsidR="007B2DCC" w:rsidRPr="00A772DE" w:rsidRDefault="007B2DCC" w:rsidP="00902B36">
            <w:pPr>
              <w:pStyle w:val="ListParagraph"/>
              <w:numPr>
                <w:ilvl w:val="0"/>
                <w:numId w:val="19"/>
              </w:numPr>
              <w:rPr>
                <w:rFonts w:cstheme="minorHAnsi"/>
                <w:sz w:val="24"/>
                <w:szCs w:val="24"/>
              </w:rPr>
            </w:pPr>
            <w:r>
              <w:rPr>
                <w:rFonts w:cstheme="minorHAnsi"/>
                <w:sz w:val="24"/>
                <w:szCs w:val="24"/>
              </w:rPr>
              <w:t>No Official work schedule for all employees to see</w:t>
            </w:r>
          </w:p>
          <w:p w14:paraId="4677CBC7" w14:textId="77777777" w:rsidR="00A76085" w:rsidRPr="00A772DE" w:rsidRDefault="00A76085" w:rsidP="00902B36">
            <w:pPr>
              <w:pStyle w:val="ListParagraph"/>
              <w:rPr>
                <w:rFonts w:cstheme="minorHAnsi"/>
                <w:sz w:val="24"/>
                <w:szCs w:val="24"/>
              </w:rPr>
            </w:pPr>
          </w:p>
          <w:p w14:paraId="7CD166A2" w14:textId="77777777" w:rsidR="00A76085" w:rsidRPr="00A772DE" w:rsidRDefault="00A76085" w:rsidP="00902B36">
            <w:pPr>
              <w:pStyle w:val="ListParagraph"/>
              <w:rPr>
                <w:rFonts w:cstheme="minorHAnsi"/>
                <w:sz w:val="24"/>
                <w:szCs w:val="24"/>
              </w:rPr>
            </w:pPr>
          </w:p>
        </w:tc>
      </w:tr>
      <w:tr w:rsidR="00A76085" w14:paraId="3D81CD19" w14:textId="77777777" w:rsidTr="009706C9">
        <w:trPr>
          <w:trHeight w:val="296"/>
        </w:trPr>
        <w:tc>
          <w:tcPr>
            <w:tcW w:w="6051" w:type="dxa"/>
          </w:tcPr>
          <w:p w14:paraId="3236F348" w14:textId="77777777" w:rsidR="00A76085" w:rsidRPr="00A772DE" w:rsidRDefault="00A76085" w:rsidP="00902B36">
            <w:pPr>
              <w:jc w:val="center"/>
              <w:rPr>
                <w:rFonts w:cstheme="minorHAnsi"/>
                <w:sz w:val="24"/>
                <w:szCs w:val="24"/>
              </w:rPr>
            </w:pPr>
            <w:r w:rsidRPr="00A772DE">
              <w:rPr>
                <w:rFonts w:cstheme="minorHAnsi"/>
                <w:sz w:val="24"/>
                <w:szCs w:val="24"/>
              </w:rPr>
              <w:t>OPPORTUNITIES</w:t>
            </w:r>
          </w:p>
        </w:tc>
        <w:tc>
          <w:tcPr>
            <w:tcW w:w="5736" w:type="dxa"/>
          </w:tcPr>
          <w:p w14:paraId="011FD6D8" w14:textId="77777777" w:rsidR="00A76085" w:rsidRPr="00A772DE" w:rsidRDefault="00A76085" w:rsidP="00902B36">
            <w:pPr>
              <w:jc w:val="center"/>
              <w:rPr>
                <w:rFonts w:cstheme="minorHAnsi"/>
                <w:sz w:val="24"/>
                <w:szCs w:val="24"/>
              </w:rPr>
            </w:pPr>
            <w:r w:rsidRPr="00A772DE">
              <w:rPr>
                <w:rFonts w:cstheme="minorHAnsi"/>
                <w:sz w:val="24"/>
                <w:szCs w:val="24"/>
              </w:rPr>
              <w:t>THREATS</w:t>
            </w:r>
          </w:p>
        </w:tc>
      </w:tr>
      <w:tr w:rsidR="00A76085" w14:paraId="6302CFEA" w14:textId="77777777" w:rsidTr="009706C9">
        <w:trPr>
          <w:trHeight w:val="1956"/>
        </w:trPr>
        <w:tc>
          <w:tcPr>
            <w:tcW w:w="6051" w:type="dxa"/>
          </w:tcPr>
          <w:p w14:paraId="37A60D81"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Grow Presence on Social Media</w:t>
            </w:r>
          </w:p>
          <w:p w14:paraId="7860CF7F"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Provide training for staff in all work areas</w:t>
            </w:r>
          </w:p>
          <w:p w14:paraId="35053FD6" w14:textId="2F45E07A"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 xml:space="preserve">Obtain additional equipment for events </w:t>
            </w:r>
            <w:proofErr w:type="spellStart"/>
            <w:r w:rsidR="0059478A">
              <w:rPr>
                <w:rFonts w:cstheme="minorHAnsi"/>
                <w:sz w:val="24"/>
                <w:szCs w:val="24"/>
              </w:rPr>
              <w:t>i.e</w:t>
            </w:r>
            <w:proofErr w:type="spellEnd"/>
            <w:r w:rsidR="0059478A">
              <w:rPr>
                <w:rFonts w:cstheme="minorHAnsi"/>
                <w:sz w:val="24"/>
                <w:szCs w:val="24"/>
              </w:rPr>
              <w:t xml:space="preserve"> mobile van</w:t>
            </w:r>
          </w:p>
          <w:p w14:paraId="256EC298"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Create/ offer new products</w:t>
            </w:r>
          </w:p>
        </w:tc>
        <w:tc>
          <w:tcPr>
            <w:tcW w:w="5736" w:type="dxa"/>
          </w:tcPr>
          <w:p w14:paraId="252C107F"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Competition</w:t>
            </w:r>
          </w:p>
          <w:p w14:paraId="2681925C"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Weather</w:t>
            </w:r>
          </w:p>
          <w:p w14:paraId="53D88C11"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Potential staff sickness and possible resignation</w:t>
            </w:r>
          </w:p>
          <w:p w14:paraId="35824E4E" w14:textId="77777777" w:rsidR="00A76085" w:rsidRPr="00A772DE" w:rsidRDefault="00A76085" w:rsidP="00902B36">
            <w:pPr>
              <w:pStyle w:val="ListParagraph"/>
              <w:numPr>
                <w:ilvl w:val="0"/>
                <w:numId w:val="20"/>
              </w:numPr>
              <w:rPr>
                <w:rFonts w:cstheme="minorHAnsi"/>
                <w:sz w:val="24"/>
                <w:szCs w:val="24"/>
              </w:rPr>
            </w:pPr>
            <w:r w:rsidRPr="00A772DE">
              <w:rPr>
                <w:rFonts w:cstheme="minorHAnsi"/>
                <w:sz w:val="24"/>
                <w:szCs w:val="24"/>
              </w:rPr>
              <w:t>Equipment Failure</w:t>
            </w:r>
          </w:p>
        </w:tc>
      </w:tr>
    </w:tbl>
    <w:p w14:paraId="25BFB409" w14:textId="77777777" w:rsidR="00373119" w:rsidRPr="00983B92" w:rsidRDefault="00373119" w:rsidP="00983B92"/>
    <w:p w14:paraId="0354B88A" w14:textId="108DD3F8" w:rsidR="0030173B" w:rsidRDefault="00887C07" w:rsidP="00887C07">
      <w:pPr>
        <w:pStyle w:val="Heading2"/>
      </w:pPr>
      <w:bookmarkStart w:id="7" w:name="_Toc456901517"/>
      <w:bookmarkStart w:id="8" w:name="_Toc76120991"/>
      <w:r w:rsidRPr="00A01309">
        <w:t>Evaluate actual and potential knowledge assets.  Provide a rationale for capturing and managing knowledge.</w:t>
      </w:r>
      <w:bookmarkEnd w:id="8"/>
      <w:r w:rsidRPr="00A01309">
        <w:t xml:space="preserve">  </w:t>
      </w:r>
    </w:p>
    <w:p w14:paraId="2C099B20" w14:textId="0790DFCA" w:rsidR="00A76085" w:rsidRDefault="00A76085" w:rsidP="00A76085"/>
    <w:p w14:paraId="5BE5EE98" w14:textId="1CDBFCB2" w:rsidR="00A76085" w:rsidRDefault="00A76085" w:rsidP="00A76085">
      <w:pPr>
        <w:rPr>
          <w:sz w:val="24"/>
          <w:szCs w:val="24"/>
        </w:rPr>
      </w:pPr>
      <w:r w:rsidRPr="00D2400D">
        <w:rPr>
          <w:sz w:val="24"/>
          <w:szCs w:val="24"/>
        </w:rPr>
        <w:t xml:space="preserve">As shown in the SWOT analysis above, one of the Weaknesses that can become an opportunity is </w:t>
      </w:r>
      <w:r w:rsidR="00496EC9" w:rsidRPr="00D2400D">
        <w:rPr>
          <w:sz w:val="24"/>
          <w:szCs w:val="24"/>
        </w:rPr>
        <w:t xml:space="preserve">the online presence of the company. At present the organisation has a direct website and a Facebook page. The page is </w:t>
      </w:r>
      <w:r w:rsidR="00496EC9" w:rsidRPr="00D2400D">
        <w:rPr>
          <w:sz w:val="24"/>
          <w:szCs w:val="24"/>
        </w:rPr>
        <w:lastRenderedPageBreak/>
        <w:t>not updated as often as other organisations. By posting offers and information on the current services the organisation has it can draw in potential clients. As the organisation deals with take-outs, at present orders are only taken by face-to-face or phone calls</w:t>
      </w:r>
      <w:r w:rsidR="00F92B58">
        <w:rPr>
          <w:sz w:val="24"/>
          <w:szCs w:val="24"/>
        </w:rPr>
        <w:t xml:space="preserve">, it would be beneficial for the organisation to </w:t>
      </w:r>
      <w:r w:rsidR="00496EC9" w:rsidRPr="00D2400D">
        <w:rPr>
          <w:sz w:val="24"/>
          <w:szCs w:val="24"/>
        </w:rPr>
        <w:t>creat</w:t>
      </w:r>
      <w:r w:rsidR="00F92B58">
        <w:rPr>
          <w:sz w:val="24"/>
          <w:szCs w:val="24"/>
        </w:rPr>
        <w:t>e an online ordering</w:t>
      </w:r>
      <w:r w:rsidR="00496EC9" w:rsidRPr="00D2400D">
        <w:rPr>
          <w:sz w:val="24"/>
          <w:szCs w:val="24"/>
        </w:rPr>
        <w:t xml:space="preserve"> service via company website</w:t>
      </w:r>
      <w:r w:rsidR="004203B6">
        <w:rPr>
          <w:sz w:val="24"/>
          <w:szCs w:val="24"/>
        </w:rPr>
        <w:t xml:space="preserve"> or via a food delivery service, </w:t>
      </w:r>
      <w:proofErr w:type="spellStart"/>
      <w:r w:rsidR="004203B6">
        <w:rPr>
          <w:sz w:val="24"/>
          <w:szCs w:val="24"/>
        </w:rPr>
        <w:t>i.e</w:t>
      </w:r>
      <w:proofErr w:type="spellEnd"/>
      <w:r w:rsidR="004203B6">
        <w:rPr>
          <w:sz w:val="24"/>
          <w:szCs w:val="24"/>
        </w:rPr>
        <w:t xml:space="preserve"> Just Eat/Uber</w:t>
      </w:r>
      <w:r w:rsidR="00496EC9" w:rsidRPr="00D2400D">
        <w:rPr>
          <w:sz w:val="24"/>
          <w:szCs w:val="24"/>
        </w:rPr>
        <w:t>.</w:t>
      </w:r>
      <w:r w:rsidR="006D0D67">
        <w:rPr>
          <w:sz w:val="24"/>
          <w:szCs w:val="24"/>
        </w:rPr>
        <w:t xml:space="preserve"> The organisation could promote that if a client ordered </w:t>
      </w:r>
      <w:r w:rsidR="009D7A9C">
        <w:rPr>
          <w:sz w:val="24"/>
          <w:szCs w:val="24"/>
        </w:rPr>
        <w:t>online,</w:t>
      </w:r>
      <w:r w:rsidR="006D0D67">
        <w:rPr>
          <w:sz w:val="24"/>
          <w:szCs w:val="24"/>
        </w:rPr>
        <w:t xml:space="preserve"> they could receive </w:t>
      </w:r>
      <w:r w:rsidR="00193281">
        <w:rPr>
          <w:sz w:val="24"/>
          <w:szCs w:val="24"/>
        </w:rPr>
        <w:t xml:space="preserve">a discount or promotion. </w:t>
      </w:r>
      <w:r w:rsidR="00496EC9" w:rsidRPr="00D2400D">
        <w:rPr>
          <w:sz w:val="24"/>
          <w:szCs w:val="24"/>
        </w:rPr>
        <w:t xml:space="preserve"> This process </w:t>
      </w:r>
      <w:r w:rsidR="00F4552B">
        <w:rPr>
          <w:sz w:val="24"/>
          <w:szCs w:val="24"/>
        </w:rPr>
        <w:t xml:space="preserve">is not only beneficial for </w:t>
      </w:r>
      <w:r w:rsidR="009242D0" w:rsidRPr="00D2400D">
        <w:rPr>
          <w:sz w:val="24"/>
          <w:szCs w:val="24"/>
        </w:rPr>
        <w:t>clients</w:t>
      </w:r>
      <w:r w:rsidR="004F0EB7">
        <w:rPr>
          <w:sz w:val="24"/>
          <w:szCs w:val="24"/>
        </w:rPr>
        <w:t xml:space="preserve"> to </w:t>
      </w:r>
      <w:r w:rsidR="00D36C49">
        <w:rPr>
          <w:sz w:val="24"/>
          <w:szCs w:val="24"/>
        </w:rPr>
        <w:t xml:space="preserve">process an order </w:t>
      </w:r>
      <w:r w:rsidR="00C31F41">
        <w:rPr>
          <w:sz w:val="24"/>
          <w:szCs w:val="24"/>
        </w:rPr>
        <w:t xml:space="preserve">quicker </w:t>
      </w:r>
      <w:r w:rsidR="00D36C49">
        <w:rPr>
          <w:sz w:val="24"/>
          <w:szCs w:val="24"/>
        </w:rPr>
        <w:t>but</w:t>
      </w:r>
      <w:r w:rsidR="00C31F41">
        <w:rPr>
          <w:sz w:val="24"/>
          <w:szCs w:val="24"/>
        </w:rPr>
        <w:t xml:space="preserve"> by</w:t>
      </w:r>
      <w:r w:rsidR="00D36C49">
        <w:rPr>
          <w:sz w:val="24"/>
          <w:szCs w:val="24"/>
        </w:rPr>
        <w:t xml:space="preserve"> using </w:t>
      </w:r>
      <w:r w:rsidR="00C31F41">
        <w:rPr>
          <w:sz w:val="24"/>
          <w:szCs w:val="24"/>
        </w:rPr>
        <w:t>the</w:t>
      </w:r>
      <w:r w:rsidR="00D36C49">
        <w:rPr>
          <w:sz w:val="24"/>
          <w:szCs w:val="24"/>
        </w:rPr>
        <w:t xml:space="preserve"> online service </w:t>
      </w:r>
      <w:r w:rsidR="009242D0" w:rsidRPr="00D2400D">
        <w:rPr>
          <w:sz w:val="24"/>
          <w:szCs w:val="24"/>
        </w:rPr>
        <w:t xml:space="preserve">they could potentially order more that they would </w:t>
      </w:r>
      <w:r w:rsidR="000D65E4" w:rsidRPr="00D2400D">
        <w:rPr>
          <w:sz w:val="24"/>
          <w:szCs w:val="24"/>
        </w:rPr>
        <w:t>originally</w:t>
      </w:r>
      <w:r w:rsidR="008553FB">
        <w:rPr>
          <w:sz w:val="24"/>
          <w:szCs w:val="24"/>
        </w:rPr>
        <w:t>. It also</w:t>
      </w:r>
      <w:r w:rsidR="009242D0" w:rsidRPr="00D2400D">
        <w:rPr>
          <w:sz w:val="24"/>
          <w:szCs w:val="24"/>
        </w:rPr>
        <w:t xml:space="preserve"> gives employees more time to process current orders than having to delay them by stepping away to take new ones. </w:t>
      </w:r>
    </w:p>
    <w:p w14:paraId="40D8DEFF" w14:textId="1B2BD592" w:rsidR="00DD5486" w:rsidRDefault="00B41DA2" w:rsidP="00EC3289">
      <w:pPr>
        <w:rPr>
          <w:sz w:val="24"/>
          <w:szCs w:val="24"/>
        </w:rPr>
      </w:pPr>
      <w:r>
        <w:rPr>
          <w:sz w:val="24"/>
          <w:szCs w:val="24"/>
        </w:rPr>
        <w:t xml:space="preserve">Whilst creating a </w:t>
      </w:r>
      <w:r w:rsidR="00E864AD">
        <w:rPr>
          <w:sz w:val="24"/>
          <w:szCs w:val="24"/>
        </w:rPr>
        <w:t>presence</w:t>
      </w:r>
      <w:r>
        <w:rPr>
          <w:sz w:val="24"/>
          <w:szCs w:val="24"/>
        </w:rPr>
        <w:t xml:space="preserve"> online, </w:t>
      </w:r>
      <w:r w:rsidR="00E864AD">
        <w:rPr>
          <w:sz w:val="24"/>
          <w:szCs w:val="24"/>
        </w:rPr>
        <w:t xml:space="preserve">another benefit for the organisation </w:t>
      </w:r>
      <w:r w:rsidR="009A274F">
        <w:rPr>
          <w:sz w:val="24"/>
          <w:szCs w:val="24"/>
        </w:rPr>
        <w:t xml:space="preserve">is that they </w:t>
      </w:r>
      <w:r w:rsidR="004A5A59">
        <w:rPr>
          <w:sz w:val="24"/>
          <w:szCs w:val="24"/>
        </w:rPr>
        <w:t>can</w:t>
      </w:r>
      <w:r w:rsidR="00C972F5">
        <w:rPr>
          <w:sz w:val="24"/>
          <w:szCs w:val="24"/>
        </w:rPr>
        <w:t xml:space="preserve"> discover information </w:t>
      </w:r>
      <w:r w:rsidR="004A5A59">
        <w:rPr>
          <w:sz w:val="24"/>
          <w:szCs w:val="24"/>
        </w:rPr>
        <w:t>regarding</w:t>
      </w:r>
      <w:r w:rsidR="00C972F5">
        <w:rPr>
          <w:sz w:val="24"/>
          <w:szCs w:val="24"/>
        </w:rPr>
        <w:t xml:space="preserve"> competitors. </w:t>
      </w:r>
      <w:r w:rsidR="002033F6">
        <w:rPr>
          <w:sz w:val="24"/>
          <w:szCs w:val="24"/>
        </w:rPr>
        <w:t xml:space="preserve">By doing this the </w:t>
      </w:r>
      <w:r w:rsidR="0025736E">
        <w:rPr>
          <w:sz w:val="24"/>
          <w:szCs w:val="24"/>
        </w:rPr>
        <w:t xml:space="preserve">organisation can confirm </w:t>
      </w:r>
      <w:r w:rsidR="00EC3289">
        <w:rPr>
          <w:sz w:val="24"/>
          <w:szCs w:val="24"/>
        </w:rPr>
        <w:t>what</w:t>
      </w:r>
      <w:r w:rsidR="00451805">
        <w:rPr>
          <w:sz w:val="24"/>
          <w:szCs w:val="24"/>
        </w:rPr>
        <w:t xml:space="preserve"> offers a competito</w:t>
      </w:r>
      <w:r w:rsidR="00C45598">
        <w:rPr>
          <w:sz w:val="24"/>
          <w:szCs w:val="24"/>
        </w:rPr>
        <w:t>r has available</w:t>
      </w:r>
      <w:r w:rsidR="00EC3289">
        <w:rPr>
          <w:sz w:val="24"/>
          <w:szCs w:val="24"/>
        </w:rPr>
        <w:t xml:space="preserve">, </w:t>
      </w:r>
      <w:r w:rsidR="006A34C7">
        <w:rPr>
          <w:sz w:val="24"/>
          <w:szCs w:val="24"/>
        </w:rPr>
        <w:t>do</w:t>
      </w:r>
      <w:r w:rsidR="00EC3289">
        <w:rPr>
          <w:sz w:val="24"/>
          <w:szCs w:val="24"/>
        </w:rPr>
        <w:t xml:space="preserve"> </w:t>
      </w:r>
      <w:r w:rsidR="004A5A59">
        <w:rPr>
          <w:sz w:val="24"/>
          <w:szCs w:val="24"/>
        </w:rPr>
        <w:t xml:space="preserve">they offer the same products/ services as us? </w:t>
      </w:r>
      <w:bookmarkEnd w:id="7"/>
      <w:r w:rsidR="00EC3289">
        <w:rPr>
          <w:sz w:val="24"/>
          <w:szCs w:val="24"/>
        </w:rPr>
        <w:t>Are the</w:t>
      </w:r>
      <w:r w:rsidR="000A0BAA">
        <w:rPr>
          <w:sz w:val="24"/>
          <w:szCs w:val="24"/>
        </w:rPr>
        <w:t xml:space="preserve"> products</w:t>
      </w:r>
      <w:r w:rsidR="00EC3289">
        <w:rPr>
          <w:sz w:val="24"/>
          <w:szCs w:val="24"/>
        </w:rPr>
        <w:t xml:space="preserve"> equal or better than ours? </w:t>
      </w:r>
      <w:r w:rsidR="000A0BAA">
        <w:rPr>
          <w:sz w:val="24"/>
          <w:szCs w:val="24"/>
        </w:rPr>
        <w:t xml:space="preserve"> Do we have the best prices </w:t>
      </w:r>
      <w:r w:rsidR="00DD5486">
        <w:rPr>
          <w:sz w:val="24"/>
          <w:szCs w:val="24"/>
        </w:rPr>
        <w:t xml:space="preserve">available? </w:t>
      </w:r>
      <w:r w:rsidR="0065332E">
        <w:rPr>
          <w:sz w:val="24"/>
          <w:szCs w:val="24"/>
        </w:rPr>
        <w:t xml:space="preserve"> </w:t>
      </w:r>
      <w:r w:rsidR="008321FA">
        <w:rPr>
          <w:sz w:val="24"/>
          <w:szCs w:val="24"/>
        </w:rPr>
        <w:t xml:space="preserve">Although there </w:t>
      </w:r>
      <w:r w:rsidR="00F92B58">
        <w:rPr>
          <w:sz w:val="24"/>
          <w:szCs w:val="24"/>
        </w:rPr>
        <w:t>are</w:t>
      </w:r>
      <w:r w:rsidR="008321FA">
        <w:rPr>
          <w:sz w:val="24"/>
          <w:szCs w:val="24"/>
        </w:rPr>
        <w:t xml:space="preserve"> always </w:t>
      </w:r>
      <w:r w:rsidR="009D0376">
        <w:rPr>
          <w:sz w:val="24"/>
          <w:szCs w:val="24"/>
        </w:rPr>
        <w:t xml:space="preserve">other organisations who offer what we do, by staying </w:t>
      </w:r>
      <w:r w:rsidR="00816C98">
        <w:rPr>
          <w:sz w:val="24"/>
          <w:szCs w:val="24"/>
        </w:rPr>
        <w:t xml:space="preserve">vigilant </w:t>
      </w:r>
      <w:r w:rsidR="005A1CFF">
        <w:rPr>
          <w:sz w:val="24"/>
          <w:szCs w:val="24"/>
        </w:rPr>
        <w:t xml:space="preserve">it enables the organisation to be prepared for anything. </w:t>
      </w:r>
    </w:p>
    <w:p w14:paraId="4AEDFC61" w14:textId="5D7E6E3C" w:rsidR="005A1CFF" w:rsidRDefault="005A1CFF" w:rsidP="00EC3289">
      <w:pPr>
        <w:rPr>
          <w:sz w:val="24"/>
          <w:szCs w:val="24"/>
        </w:rPr>
      </w:pPr>
      <w:r>
        <w:rPr>
          <w:sz w:val="24"/>
          <w:szCs w:val="24"/>
        </w:rPr>
        <w:t xml:space="preserve">Another Weakness the </w:t>
      </w:r>
      <w:r w:rsidR="00BD3187">
        <w:rPr>
          <w:sz w:val="24"/>
          <w:szCs w:val="24"/>
        </w:rPr>
        <w:t>organisation</w:t>
      </w:r>
      <w:r>
        <w:rPr>
          <w:sz w:val="24"/>
          <w:szCs w:val="24"/>
        </w:rPr>
        <w:t xml:space="preserve"> has is that not all </w:t>
      </w:r>
      <w:r w:rsidR="004247D5">
        <w:rPr>
          <w:sz w:val="24"/>
          <w:szCs w:val="24"/>
        </w:rPr>
        <w:t xml:space="preserve">members of </w:t>
      </w:r>
      <w:r>
        <w:rPr>
          <w:sz w:val="24"/>
          <w:szCs w:val="24"/>
        </w:rPr>
        <w:t xml:space="preserve">staff are trained in all aspects of work. </w:t>
      </w:r>
      <w:r w:rsidR="00D3624E">
        <w:rPr>
          <w:sz w:val="24"/>
          <w:szCs w:val="24"/>
        </w:rPr>
        <w:t xml:space="preserve">The </w:t>
      </w:r>
      <w:r w:rsidR="00AB599A">
        <w:rPr>
          <w:sz w:val="24"/>
          <w:szCs w:val="24"/>
        </w:rPr>
        <w:t>student’s</w:t>
      </w:r>
      <w:r w:rsidR="00D3624E">
        <w:rPr>
          <w:sz w:val="24"/>
          <w:szCs w:val="24"/>
        </w:rPr>
        <w:t xml:space="preserve"> </w:t>
      </w:r>
      <w:r w:rsidR="00BB0093">
        <w:rPr>
          <w:sz w:val="24"/>
          <w:szCs w:val="24"/>
        </w:rPr>
        <w:t xml:space="preserve">organisation </w:t>
      </w:r>
      <w:r w:rsidR="00090792">
        <w:rPr>
          <w:sz w:val="24"/>
          <w:szCs w:val="24"/>
        </w:rPr>
        <w:t xml:space="preserve">is based </w:t>
      </w:r>
      <w:r w:rsidR="009A0190">
        <w:rPr>
          <w:sz w:val="24"/>
          <w:szCs w:val="24"/>
        </w:rPr>
        <w:t>in three locations</w:t>
      </w:r>
      <w:r w:rsidR="00881453">
        <w:rPr>
          <w:sz w:val="24"/>
          <w:szCs w:val="24"/>
        </w:rPr>
        <w:t xml:space="preserve">. </w:t>
      </w:r>
      <w:r w:rsidR="00A51BCC">
        <w:rPr>
          <w:sz w:val="24"/>
          <w:szCs w:val="24"/>
        </w:rPr>
        <w:t xml:space="preserve">Several members of staff work </w:t>
      </w:r>
      <w:r w:rsidR="00B06362">
        <w:rPr>
          <w:sz w:val="24"/>
          <w:szCs w:val="24"/>
        </w:rPr>
        <w:t xml:space="preserve">in all locations </w:t>
      </w:r>
      <w:r w:rsidR="00E868A2">
        <w:rPr>
          <w:sz w:val="24"/>
          <w:szCs w:val="24"/>
        </w:rPr>
        <w:t xml:space="preserve">but have </w:t>
      </w:r>
      <w:r w:rsidR="002A23A7">
        <w:rPr>
          <w:sz w:val="24"/>
          <w:szCs w:val="24"/>
        </w:rPr>
        <w:t xml:space="preserve">only </w:t>
      </w:r>
      <w:r w:rsidR="00E868A2">
        <w:rPr>
          <w:sz w:val="24"/>
          <w:szCs w:val="24"/>
        </w:rPr>
        <w:t xml:space="preserve">been trained on </w:t>
      </w:r>
      <w:r w:rsidR="002A23A7">
        <w:rPr>
          <w:sz w:val="24"/>
          <w:szCs w:val="24"/>
        </w:rPr>
        <w:t xml:space="preserve">certain aspects of the </w:t>
      </w:r>
      <w:r w:rsidR="006A2C0D">
        <w:rPr>
          <w:sz w:val="24"/>
          <w:szCs w:val="24"/>
        </w:rPr>
        <w:t xml:space="preserve">job which </w:t>
      </w:r>
      <w:r w:rsidR="00EE6D9D">
        <w:rPr>
          <w:sz w:val="24"/>
          <w:szCs w:val="24"/>
        </w:rPr>
        <w:t xml:space="preserve">limits </w:t>
      </w:r>
      <w:r w:rsidR="006A2C0D">
        <w:rPr>
          <w:sz w:val="24"/>
          <w:szCs w:val="24"/>
        </w:rPr>
        <w:t xml:space="preserve">them to fulfil </w:t>
      </w:r>
      <w:r w:rsidR="004247D5">
        <w:rPr>
          <w:sz w:val="24"/>
          <w:szCs w:val="24"/>
        </w:rPr>
        <w:t>all</w:t>
      </w:r>
      <w:r w:rsidR="006A2C0D">
        <w:rPr>
          <w:sz w:val="24"/>
          <w:szCs w:val="24"/>
        </w:rPr>
        <w:t xml:space="preserve"> the daily responsibilities/tasks within the workplace. </w:t>
      </w:r>
      <w:r w:rsidR="00EE6D9D">
        <w:rPr>
          <w:sz w:val="24"/>
          <w:szCs w:val="24"/>
        </w:rPr>
        <w:t xml:space="preserve">For example, </w:t>
      </w:r>
      <w:r w:rsidR="005C087A">
        <w:rPr>
          <w:sz w:val="24"/>
          <w:szCs w:val="24"/>
        </w:rPr>
        <w:t xml:space="preserve">two members off staff have been trained how to use specific </w:t>
      </w:r>
      <w:r w:rsidR="00A76E9C">
        <w:rPr>
          <w:sz w:val="24"/>
          <w:szCs w:val="24"/>
        </w:rPr>
        <w:t xml:space="preserve">catering </w:t>
      </w:r>
      <w:r w:rsidR="005C087A">
        <w:rPr>
          <w:sz w:val="24"/>
          <w:szCs w:val="24"/>
        </w:rPr>
        <w:t xml:space="preserve">equipment </w:t>
      </w:r>
      <w:r w:rsidR="00A76E9C">
        <w:rPr>
          <w:sz w:val="24"/>
          <w:szCs w:val="24"/>
        </w:rPr>
        <w:t xml:space="preserve">within one location. </w:t>
      </w:r>
      <w:r w:rsidR="00474755">
        <w:rPr>
          <w:sz w:val="24"/>
          <w:szCs w:val="24"/>
        </w:rPr>
        <w:t xml:space="preserve">If one staff member is working in a different location </w:t>
      </w:r>
      <w:r w:rsidR="008811B9">
        <w:rPr>
          <w:sz w:val="24"/>
          <w:szCs w:val="24"/>
        </w:rPr>
        <w:t xml:space="preserve">and the other is off </w:t>
      </w:r>
      <w:r w:rsidR="00705911">
        <w:rPr>
          <w:sz w:val="24"/>
          <w:szCs w:val="24"/>
        </w:rPr>
        <w:t xml:space="preserve">due to sickness </w:t>
      </w:r>
      <w:r w:rsidR="008811B9">
        <w:rPr>
          <w:sz w:val="24"/>
          <w:szCs w:val="24"/>
        </w:rPr>
        <w:t>o</w:t>
      </w:r>
      <w:r w:rsidR="00D44A76">
        <w:rPr>
          <w:sz w:val="24"/>
          <w:szCs w:val="24"/>
        </w:rPr>
        <w:t>r</w:t>
      </w:r>
      <w:r w:rsidR="008811B9">
        <w:rPr>
          <w:sz w:val="24"/>
          <w:szCs w:val="24"/>
        </w:rPr>
        <w:t xml:space="preserve"> annual leave</w:t>
      </w:r>
      <w:r w:rsidR="007636E6">
        <w:rPr>
          <w:sz w:val="24"/>
          <w:szCs w:val="24"/>
        </w:rPr>
        <w:t xml:space="preserve">, there is no-one else </w:t>
      </w:r>
      <w:r w:rsidR="00A31CAB">
        <w:rPr>
          <w:sz w:val="24"/>
          <w:szCs w:val="24"/>
        </w:rPr>
        <w:t xml:space="preserve">available to continue with this task. If </w:t>
      </w:r>
      <w:r w:rsidR="002652DC">
        <w:rPr>
          <w:sz w:val="24"/>
          <w:szCs w:val="24"/>
        </w:rPr>
        <w:t xml:space="preserve">additional members of staff are trained </w:t>
      </w:r>
      <w:r w:rsidR="000D561C">
        <w:rPr>
          <w:sz w:val="24"/>
          <w:szCs w:val="24"/>
        </w:rPr>
        <w:t xml:space="preserve">on this </w:t>
      </w:r>
      <w:r w:rsidR="00047300">
        <w:rPr>
          <w:sz w:val="24"/>
          <w:szCs w:val="24"/>
        </w:rPr>
        <w:t xml:space="preserve">task, </w:t>
      </w:r>
      <w:r w:rsidR="00586295">
        <w:rPr>
          <w:sz w:val="24"/>
          <w:szCs w:val="24"/>
        </w:rPr>
        <w:t xml:space="preserve">it enables them to </w:t>
      </w:r>
      <w:r w:rsidR="00CD53BA">
        <w:rPr>
          <w:sz w:val="24"/>
          <w:szCs w:val="24"/>
        </w:rPr>
        <w:t xml:space="preserve">proceed with the duty and </w:t>
      </w:r>
      <w:r w:rsidR="00092A6C">
        <w:rPr>
          <w:sz w:val="24"/>
          <w:szCs w:val="24"/>
        </w:rPr>
        <w:t xml:space="preserve">does not put a stop to the current work. </w:t>
      </w:r>
    </w:p>
    <w:p w14:paraId="36C0B76E" w14:textId="77777777" w:rsidR="00EC3289" w:rsidRDefault="00EC3289" w:rsidP="00EC3289">
      <w:pPr>
        <w:rPr>
          <w:sz w:val="24"/>
          <w:szCs w:val="24"/>
        </w:rPr>
      </w:pPr>
    </w:p>
    <w:p w14:paraId="12C0AAB5" w14:textId="234F5D73" w:rsidR="002F6916" w:rsidRPr="002F6916" w:rsidRDefault="00103EA5" w:rsidP="00EC3289">
      <w:pPr>
        <w:pStyle w:val="Heading1"/>
      </w:pPr>
      <w:bookmarkStart w:id="9" w:name="_Toc76120992"/>
      <w:r w:rsidRPr="002F6916">
        <w:t xml:space="preserve">2.0 </w:t>
      </w:r>
      <w:r w:rsidR="002F6916" w:rsidRPr="002F6916">
        <w:t>Demonstrate an understanding of important knowledge management processes in the context of organisational development</w:t>
      </w:r>
      <w:bookmarkEnd w:id="9"/>
      <w:r w:rsidR="002F6916" w:rsidRPr="002F6916">
        <w:t xml:space="preserve"> </w:t>
      </w:r>
    </w:p>
    <w:p w14:paraId="1D8DD64E" w14:textId="65632542" w:rsidR="002F6916" w:rsidRPr="002F6916" w:rsidRDefault="002F6916" w:rsidP="002F6916">
      <w:pPr>
        <w:rPr>
          <w:rFonts w:cstheme="minorHAnsi"/>
        </w:rPr>
      </w:pPr>
    </w:p>
    <w:p w14:paraId="001FC387" w14:textId="0BA62D00" w:rsidR="00887C07" w:rsidRPr="00A01309" w:rsidRDefault="0040786D" w:rsidP="00887C07">
      <w:pPr>
        <w:rPr>
          <w:rFonts w:ascii="Arial" w:hAnsi="Arial" w:cs="Arial"/>
          <w:sz w:val="24"/>
          <w:szCs w:val="24"/>
        </w:rPr>
      </w:pPr>
      <w:bookmarkStart w:id="10" w:name="_Toc76120993"/>
      <w:r>
        <w:rPr>
          <w:rStyle w:val="Heading2Char"/>
        </w:rPr>
        <w:t>W</w:t>
      </w:r>
      <w:r w:rsidR="00887C07" w:rsidRPr="00887C07">
        <w:rPr>
          <w:rStyle w:val="Heading2Char"/>
        </w:rPr>
        <w:t>hat is required to create, store, apply and integrate knowledge</w:t>
      </w:r>
      <w:r>
        <w:rPr>
          <w:rStyle w:val="Heading2Char"/>
        </w:rPr>
        <w:t>?</w:t>
      </w:r>
      <w:bookmarkEnd w:id="10"/>
    </w:p>
    <w:p w14:paraId="02011C07" w14:textId="4C7261A2" w:rsidR="00543641" w:rsidRPr="00D2400D" w:rsidRDefault="008A374F" w:rsidP="008A374F">
      <w:pPr>
        <w:rPr>
          <w:sz w:val="24"/>
          <w:szCs w:val="24"/>
        </w:rPr>
      </w:pPr>
      <w:r w:rsidRPr="00D2400D">
        <w:rPr>
          <w:sz w:val="24"/>
          <w:szCs w:val="24"/>
        </w:rPr>
        <w:t xml:space="preserve">When looking into a business, Knowledge Management (KM) is a vital part of an </w:t>
      </w:r>
      <w:r w:rsidR="00C97EDE" w:rsidRPr="00D2400D">
        <w:rPr>
          <w:sz w:val="24"/>
          <w:szCs w:val="24"/>
        </w:rPr>
        <w:t>organisations</w:t>
      </w:r>
      <w:r w:rsidRPr="00D2400D">
        <w:rPr>
          <w:sz w:val="24"/>
          <w:szCs w:val="24"/>
        </w:rPr>
        <w:t xml:space="preserve"> work process. </w:t>
      </w:r>
      <w:r w:rsidR="00493A17" w:rsidRPr="00D2400D">
        <w:rPr>
          <w:sz w:val="24"/>
          <w:szCs w:val="24"/>
        </w:rPr>
        <w:t xml:space="preserve">Some organisations use a </w:t>
      </w:r>
      <w:r w:rsidR="00543641" w:rsidRPr="00D2400D">
        <w:rPr>
          <w:sz w:val="24"/>
          <w:szCs w:val="24"/>
        </w:rPr>
        <w:t>four-stage</w:t>
      </w:r>
      <w:r w:rsidR="00493A17" w:rsidRPr="00D2400D">
        <w:rPr>
          <w:sz w:val="24"/>
          <w:szCs w:val="24"/>
        </w:rPr>
        <w:t xml:space="preserve"> process</w:t>
      </w:r>
      <w:r w:rsidR="00543641" w:rsidRPr="00D2400D">
        <w:rPr>
          <w:sz w:val="24"/>
          <w:szCs w:val="24"/>
        </w:rPr>
        <w:t xml:space="preserve"> (Appendix 2 -A)</w:t>
      </w:r>
      <w:r w:rsidR="00493A17" w:rsidRPr="00D2400D">
        <w:rPr>
          <w:sz w:val="24"/>
          <w:szCs w:val="24"/>
        </w:rPr>
        <w:t xml:space="preserve"> that can ensure that completing a task is efficiently managed</w:t>
      </w:r>
      <w:r w:rsidR="00543641" w:rsidRPr="00D2400D">
        <w:rPr>
          <w:sz w:val="24"/>
          <w:szCs w:val="24"/>
        </w:rPr>
        <w:t xml:space="preserve">. By using this process, it can also enable a company to discover if the current process is being used in the most efficient way possible, if there </w:t>
      </w:r>
      <w:r w:rsidR="001A2066" w:rsidRPr="00D2400D">
        <w:rPr>
          <w:sz w:val="24"/>
          <w:szCs w:val="24"/>
        </w:rPr>
        <w:t>are</w:t>
      </w:r>
      <w:r w:rsidR="00543641" w:rsidRPr="00D2400D">
        <w:rPr>
          <w:sz w:val="24"/>
          <w:szCs w:val="24"/>
        </w:rPr>
        <w:t xml:space="preserve"> any complications that need to be reviewed and adjusted and if it is still relevant. </w:t>
      </w:r>
    </w:p>
    <w:p w14:paraId="04B2AA23" w14:textId="7E90A00F" w:rsidR="00543641" w:rsidRPr="00D2400D" w:rsidRDefault="005519E4" w:rsidP="008A374F">
      <w:pPr>
        <w:rPr>
          <w:sz w:val="24"/>
          <w:szCs w:val="24"/>
        </w:rPr>
      </w:pPr>
      <w:r w:rsidRPr="00D2400D">
        <w:rPr>
          <w:sz w:val="24"/>
          <w:szCs w:val="24"/>
        </w:rPr>
        <w:t>For an organisation to deal with data and information it can be processed through an information flow chart (Appendix 2 – B).</w:t>
      </w:r>
      <w:r w:rsidR="00B51183" w:rsidRPr="00D2400D">
        <w:rPr>
          <w:sz w:val="24"/>
          <w:szCs w:val="24"/>
        </w:rPr>
        <w:t xml:space="preserve"> This can be beneficial to an organisation as it enables them to not only protect the data but have easy access to it when needed. For example, </w:t>
      </w:r>
      <w:r w:rsidR="00037549" w:rsidRPr="00D2400D">
        <w:rPr>
          <w:sz w:val="24"/>
          <w:szCs w:val="24"/>
        </w:rPr>
        <w:t xml:space="preserve">an </w:t>
      </w:r>
      <w:r w:rsidR="00B51183" w:rsidRPr="00D2400D">
        <w:rPr>
          <w:sz w:val="24"/>
          <w:szCs w:val="24"/>
        </w:rPr>
        <w:t>organisation</w:t>
      </w:r>
      <w:r w:rsidR="00037549" w:rsidRPr="00D2400D">
        <w:rPr>
          <w:sz w:val="24"/>
          <w:szCs w:val="24"/>
        </w:rPr>
        <w:t xml:space="preserve"> may have</w:t>
      </w:r>
      <w:r w:rsidR="00B51183" w:rsidRPr="00D2400D">
        <w:rPr>
          <w:sz w:val="24"/>
          <w:szCs w:val="24"/>
        </w:rPr>
        <w:t xml:space="preserve"> a spreadsheet of external client information which includes names, addresses, product order and distribution dates. If an e-mail is received by a client who wishes to confirm the date for the order, an employee can access the database to then confirm the information for them. </w:t>
      </w:r>
    </w:p>
    <w:p w14:paraId="09628110" w14:textId="5C6907E9" w:rsidR="00543641" w:rsidRPr="00D2400D" w:rsidRDefault="00F079DA" w:rsidP="000D65E4">
      <w:pPr>
        <w:rPr>
          <w:sz w:val="24"/>
          <w:szCs w:val="24"/>
        </w:rPr>
      </w:pPr>
      <w:r w:rsidRPr="00D2400D">
        <w:rPr>
          <w:sz w:val="24"/>
          <w:szCs w:val="24"/>
        </w:rPr>
        <w:t>There are</w:t>
      </w:r>
      <w:r w:rsidR="009242D0" w:rsidRPr="00D2400D">
        <w:rPr>
          <w:sz w:val="24"/>
          <w:szCs w:val="24"/>
        </w:rPr>
        <w:t xml:space="preserve"> various ways in which data can be received in an organisation.</w:t>
      </w:r>
      <w:r w:rsidR="004B1D39" w:rsidRPr="00D2400D">
        <w:rPr>
          <w:sz w:val="24"/>
          <w:szCs w:val="24"/>
        </w:rPr>
        <w:t xml:space="preserve"> Some examples are E-mails, Newsletters, Policy documents, Instant messages such as WhatsApp or </w:t>
      </w:r>
      <w:r w:rsidR="001A2066" w:rsidRPr="00D2400D">
        <w:rPr>
          <w:sz w:val="24"/>
          <w:szCs w:val="24"/>
        </w:rPr>
        <w:t>I. Messenger</w:t>
      </w:r>
      <w:r w:rsidR="004B1D39" w:rsidRPr="00D2400D">
        <w:rPr>
          <w:sz w:val="24"/>
          <w:szCs w:val="24"/>
        </w:rPr>
        <w:t xml:space="preserve"> and even Face-to-face meetings.</w:t>
      </w:r>
      <w:r w:rsidRPr="00D2400D">
        <w:rPr>
          <w:sz w:val="24"/>
          <w:szCs w:val="24"/>
        </w:rPr>
        <w:t xml:space="preserve"> </w:t>
      </w:r>
      <w:r w:rsidR="009242D0" w:rsidRPr="00D2400D">
        <w:rPr>
          <w:sz w:val="24"/>
          <w:szCs w:val="24"/>
        </w:rPr>
        <w:t>M</w:t>
      </w:r>
      <w:r w:rsidRPr="00D2400D">
        <w:rPr>
          <w:sz w:val="24"/>
          <w:szCs w:val="24"/>
        </w:rPr>
        <w:t>any organisations still use fax machines and receive information via post (paper form)</w:t>
      </w:r>
      <w:r w:rsidR="000631EE" w:rsidRPr="00D2400D">
        <w:rPr>
          <w:sz w:val="24"/>
          <w:szCs w:val="24"/>
        </w:rPr>
        <w:t xml:space="preserve">. When the </w:t>
      </w:r>
      <w:r w:rsidR="000631EE" w:rsidRPr="00D2400D">
        <w:rPr>
          <w:sz w:val="24"/>
          <w:szCs w:val="24"/>
        </w:rPr>
        <w:lastRenderedPageBreak/>
        <w:t xml:space="preserve">document is received via paper form it cannot be changed but can also be entered into the electronic system incorrectly. There is also a chance that the document could be misplaced or even forgotten about. </w:t>
      </w:r>
      <w:r w:rsidR="009242D0" w:rsidRPr="00D2400D">
        <w:rPr>
          <w:sz w:val="24"/>
          <w:szCs w:val="24"/>
        </w:rPr>
        <w:t>Fortunately,</w:t>
      </w:r>
      <w:r w:rsidR="00D97B52" w:rsidRPr="00D2400D">
        <w:rPr>
          <w:sz w:val="24"/>
          <w:szCs w:val="24"/>
        </w:rPr>
        <w:t xml:space="preserve"> with</w:t>
      </w:r>
      <w:r w:rsidR="000631EE" w:rsidRPr="00D2400D">
        <w:rPr>
          <w:sz w:val="24"/>
          <w:szCs w:val="24"/>
        </w:rPr>
        <w:t xml:space="preserve"> the new technology available the document can be scanned onto a system so if the paper form is lost there is a copy. With working with electronic </w:t>
      </w:r>
      <w:r w:rsidR="009242D0" w:rsidRPr="00D2400D">
        <w:rPr>
          <w:sz w:val="24"/>
          <w:szCs w:val="24"/>
        </w:rPr>
        <w:t>documents,</w:t>
      </w:r>
      <w:r w:rsidR="000631EE" w:rsidRPr="00D2400D">
        <w:rPr>
          <w:sz w:val="24"/>
          <w:szCs w:val="24"/>
        </w:rPr>
        <w:t xml:space="preserve"> it can be moved through and processed quickly but there is also a chance that it can be deleted within seconds. It is beneficial for an organisation to have the information electronically as it can flow efficiently though and out of an organisation and makes it accessible for </w:t>
      </w:r>
      <w:r w:rsidR="00D97B52" w:rsidRPr="00D2400D">
        <w:rPr>
          <w:sz w:val="24"/>
          <w:szCs w:val="24"/>
        </w:rPr>
        <w:t xml:space="preserve">several employees when needed. </w:t>
      </w:r>
    </w:p>
    <w:p w14:paraId="20FC2050" w14:textId="50B12FDE" w:rsidR="00D97B52" w:rsidRPr="00151EFF" w:rsidRDefault="00CA5105" w:rsidP="008A374F">
      <w:pPr>
        <w:rPr>
          <w:sz w:val="24"/>
          <w:szCs w:val="24"/>
        </w:rPr>
      </w:pPr>
      <w:r w:rsidRPr="00D2400D">
        <w:rPr>
          <w:sz w:val="24"/>
          <w:szCs w:val="24"/>
        </w:rPr>
        <w:t xml:space="preserve">When evaluating information that is received within an organisation it is </w:t>
      </w:r>
      <w:r w:rsidR="00C74C66" w:rsidRPr="00D2400D">
        <w:rPr>
          <w:sz w:val="24"/>
          <w:szCs w:val="24"/>
        </w:rPr>
        <w:t xml:space="preserve">necessary that </w:t>
      </w:r>
      <w:r w:rsidR="00871776" w:rsidRPr="00D2400D">
        <w:rPr>
          <w:sz w:val="24"/>
          <w:szCs w:val="24"/>
        </w:rPr>
        <w:t xml:space="preserve">actions are taken to evaluate </w:t>
      </w:r>
      <w:r w:rsidR="00164915" w:rsidRPr="00D2400D">
        <w:rPr>
          <w:sz w:val="24"/>
          <w:szCs w:val="24"/>
        </w:rPr>
        <w:t xml:space="preserve">the material. An organisation needs to determine where did the information come from? Is it </w:t>
      </w:r>
      <w:r w:rsidR="00CD65DA" w:rsidRPr="00D2400D">
        <w:rPr>
          <w:sz w:val="24"/>
          <w:szCs w:val="24"/>
        </w:rPr>
        <w:t>credible?</w:t>
      </w:r>
      <w:r w:rsidR="00164915" w:rsidRPr="00D2400D">
        <w:rPr>
          <w:sz w:val="24"/>
          <w:szCs w:val="24"/>
        </w:rPr>
        <w:t xml:space="preserve"> </w:t>
      </w:r>
      <w:r w:rsidR="00A83577" w:rsidRPr="00D2400D">
        <w:rPr>
          <w:sz w:val="24"/>
          <w:szCs w:val="24"/>
        </w:rPr>
        <w:t xml:space="preserve">How can it be used within the organisation or can it be </w:t>
      </w:r>
      <w:r w:rsidR="00871542" w:rsidRPr="00D2400D">
        <w:rPr>
          <w:sz w:val="24"/>
          <w:szCs w:val="24"/>
        </w:rPr>
        <w:t>implemented?</w:t>
      </w:r>
      <w:r w:rsidR="00CD65DA" w:rsidRPr="00D2400D">
        <w:rPr>
          <w:sz w:val="24"/>
          <w:szCs w:val="24"/>
        </w:rPr>
        <w:t xml:space="preserve"> </w:t>
      </w:r>
      <w:r w:rsidR="00871542" w:rsidRPr="00D2400D">
        <w:rPr>
          <w:sz w:val="24"/>
          <w:szCs w:val="24"/>
        </w:rPr>
        <w:t>Sometimes</w:t>
      </w:r>
      <w:r w:rsidR="00CD65DA" w:rsidRPr="00D2400D">
        <w:rPr>
          <w:sz w:val="24"/>
          <w:szCs w:val="24"/>
        </w:rPr>
        <w:t xml:space="preserve">, organisations may not </w:t>
      </w:r>
      <w:r w:rsidR="009C0547" w:rsidRPr="00D2400D">
        <w:rPr>
          <w:sz w:val="24"/>
          <w:szCs w:val="24"/>
        </w:rPr>
        <w:t xml:space="preserve">capture information </w:t>
      </w:r>
      <w:r w:rsidR="00284061" w:rsidRPr="00D2400D">
        <w:rPr>
          <w:sz w:val="24"/>
          <w:szCs w:val="24"/>
        </w:rPr>
        <w:t xml:space="preserve">as the source it was </w:t>
      </w:r>
      <w:r w:rsidR="00871542" w:rsidRPr="00D2400D">
        <w:rPr>
          <w:sz w:val="24"/>
          <w:szCs w:val="24"/>
        </w:rPr>
        <w:t>delivered</w:t>
      </w:r>
      <w:r w:rsidR="00284061" w:rsidRPr="00D2400D">
        <w:rPr>
          <w:sz w:val="24"/>
          <w:szCs w:val="24"/>
        </w:rPr>
        <w:t xml:space="preserve"> from is not a reliable one. Even if the source </w:t>
      </w:r>
      <w:r w:rsidR="00C84CF5" w:rsidRPr="00D2400D">
        <w:rPr>
          <w:sz w:val="24"/>
          <w:szCs w:val="24"/>
        </w:rPr>
        <w:t>is not</w:t>
      </w:r>
      <w:r w:rsidR="00284061" w:rsidRPr="00D2400D">
        <w:rPr>
          <w:sz w:val="24"/>
          <w:szCs w:val="24"/>
        </w:rPr>
        <w:t xml:space="preserve"> </w:t>
      </w:r>
      <w:r w:rsidR="00871542" w:rsidRPr="00D2400D">
        <w:rPr>
          <w:sz w:val="24"/>
          <w:szCs w:val="24"/>
        </w:rPr>
        <w:t>reliable,</w:t>
      </w:r>
      <w:r w:rsidR="00284061" w:rsidRPr="00D2400D">
        <w:rPr>
          <w:sz w:val="24"/>
          <w:szCs w:val="24"/>
        </w:rPr>
        <w:t xml:space="preserve"> it is always worth the organisation looking into it internally </w:t>
      </w:r>
      <w:r w:rsidR="00871542" w:rsidRPr="00D2400D">
        <w:rPr>
          <w:sz w:val="24"/>
          <w:szCs w:val="24"/>
        </w:rPr>
        <w:t>as they could discover the material</w:t>
      </w:r>
      <w:r w:rsidR="00F644C3" w:rsidRPr="00D2400D">
        <w:rPr>
          <w:sz w:val="24"/>
          <w:szCs w:val="24"/>
        </w:rPr>
        <w:t xml:space="preserve"> or even part of it </w:t>
      </w:r>
      <w:r w:rsidR="00871542" w:rsidRPr="00D2400D">
        <w:rPr>
          <w:sz w:val="24"/>
          <w:szCs w:val="24"/>
        </w:rPr>
        <w:t xml:space="preserve">is reliable.  </w:t>
      </w:r>
    </w:p>
    <w:p w14:paraId="2799344A" w14:textId="33CB3171" w:rsidR="002F6916" w:rsidRDefault="0040786D" w:rsidP="00887C07">
      <w:pPr>
        <w:pStyle w:val="Heading2"/>
      </w:pPr>
      <w:bookmarkStart w:id="11" w:name="_Toc76120994"/>
      <w:r>
        <w:t xml:space="preserve">The </w:t>
      </w:r>
      <w:r w:rsidR="00887C07" w:rsidRPr="00A01309">
        <w:t>importance of Intellectual Property rights</w:t>
      </w:r>
      <w:bookmarkEnd w:id="11"/>
    </w:p>
    <w:p w14:paraId="39EA874B" w14:textId="3E9E1682" w:rsidR="00ED125F" w:rsidRPr="00D2400D" w:rsidRDefault="003F6B2C" w:rsidP="00887C07">
      <w:pPr>
        <w:rPr>
          <w:sz w:val="24"/>
          <w:szCs w:val="24"/>
        </w:rPr>
      </w:pPr>
      <w:r w:rsidRPr="00D2400D">
        <w:rPr>
          <w:sz w:val="24"/>
          <w:szCs w:val="24"/>
        </w:rPr>
        <w:t xml:space="preserve">Within the workplace, it is important to protect personal and confidential data. </w:t>
      </w:r>
      <w:r w:rsidR="00ED125F" w:rsidRPr="00D2400D">
        <w:rPr>
          <w:sz w:val="24"/>
          <w:szCs w:val="24"/>
        </w:rPr>
        <w:t xml:space="preserve">Companies follow the DPA (2018) which insures new and existing clients that their information will be secure. </w:t>
      </w:r>
    </w:p>
    <w:p w14:paraId="00DBFAAF" w14:textId="14A83051" w:rsidR="00ED125F" w:rsidRPr="00D2400D" w:rsidRDefault="00ED125F" w:rsidP="00887C07">
      <w:pPr>
        <w:rPr>
          <w:sz w:val="24"/>
          <w:szCs w:val="24"/>
        </w:rPr>
      </w:pPr>
      <w:r w:rsidRPr="00D2400D">
        <w:rPr>
          <w:sz w:val="24"/>
          <w:szCs w:val="24"/>
        </w:rPr>
        <w:t xml:space="preserve">There are </w:t>
      </w:r>
      <w:r w:rsidR="00B4081B" w:rsidRPr="00D2400D">
        <w:rPr>
          <w:sz w:val="24"/>
          <w:szCs w:val="24"/>
        </w:rPr>
        <w:t xml:space="preserve">various types of legal mechanisms that can protect a company’s data. They </w:t>
      </w:r>
      <w:r w:rsidR="009242D0" w:rsidRPr="00D2400D">
        <w:rPr>
          <w:sz w:val="24"/>
          <w:szCs w:val="24"/>
        </w:rPr>
        <w:t>include</w:t>
      </w:r>
      <w:r w:rsidR="00B4081B" w:rsidRPr="00D2400D">
        <w:rPr>
          <w:sz w:val="24"/>
          <w:szCs w:val="24"/>
        </w:rPr>
        <w:t xml:space="preserve"> Copyright, Trademarks and Patents.</w:t>
      </w:r>
    </w:p>
    <w:p w14:paraId="7066CC22" w14:textId="061AC086" w:rsidR="00B4081B" w:rsidRPr="00D2400D" w:rsidRDefault="00B4081B" w:rsidP="00887C07">
      <w:pPr>
        <w:rPr>
          <w:sz w:val="24"/>
          <w:szCs w:val="24"/>
        </w:rPr>
      </w:pPr>
      <w:r w:rsidRPr="00D2400D">
        <w:rPr>
          <w:sz w:val="24"/>
          <w:szCs w:val="24"/>
        </w:rPr>
        <w:t>Copyright protects the product that your company has prevents anyone from using it without</w:t>
      </w:r>
      <w:r w:rsidR="0004092D" w:rsidRPr="00D2400D">
        <w:rPr>
          <w:sz w:val="24"/>
          <w:szCs w:val="24"/>
        </w:rPr>
        <w:t xml:space="preserve"> your clearance.  It blocks people from showing your work in public</w:t>
      </w:r>
      <w:r w:rsidR="00FB3930" w:rsidRPr="00D2400D">
        <w:rPr>
          <w:sz w:val="24"/>
          <w:szCs w:val="24"/>
        </w:rPr>
        <w:t xml:space="preserve"> or </w:t>
      </w:r>
      <w:r w:rsidR="0004092D" w:rsidRPr="00D2400D">
        <w:rPr>
          <w:sz w:val="24"/>
          <w:szCs w:val="24"/>
        </w:rPr>
        <w:t>adapting the primary work</w:t>
      </w:r>
      <w:r w:rsidR="00FB3930" w:rsidRPr="00D2400D">
        <w:rPr>
          <w:sz w:val="24"/>
          <w:szCs w:val="24"/>
        </w:rPr>
        <w:t xml:space="preserve">. </w:t>
      </w:r>
    </w:p>
    <w:p w14:paraId="4B5886E2" w14:textId="3D477B01" w:rsidR="00FB3930" w:rsidRPr="00D2400D" w:rsidRDefault="00FB3930" w:rsidP="00887C07">
      <w:pPr>
        <w:rPr>
          <w:sz w:val="24"/>
          <w:szCs w:val="24"/>
        </w:rPr>
      </w:pPr>
      <w:r w:rsidRPr="00D2400D">
        <w:rPr>
          <w:sz w:val="24"/>
          <w:szCs w:val="24"/>
        </w:rPr>
        <w:t xml:space="preserve">Trademarks protect symbols, </w:t>
      </w:r>
      <w:r w:rsidR="002B3C2F" w:rsidRPr="00D2400D">
        <w:rPr>
          <w:sz w:val="24"/>
          <w:szCs w:val="24"/>
        </w:rPr>
        <w:t>i.e.,</w:t>
      </w:r>
      <w:r w:rsidRPr="00D2400D">
        <w:rPr>
          <w:sz w:val="24"/>
          <w:szCs w:val="24"/>
        </w:rPr>
        <w:t xml:space="preserve"> official signs, </w:t>
      </w:r>
      <w:r w:rsidR="002B3C2F" w:rsidRPr="00D2400D">
        <w:rPr>
          <w:sz w:val="24"/>
          <w:szCs w:val="24"/>
        </w:rPr>
        <w:t>flags,</w:t>
      </w:r>
      <w:r w:rsidRPr="00D2400D">
        <w:rPr>
          <w:sz w:val="24"/>
          <w:szCs w:val="24"/>
        </w:rPr>
        <w:t xml:space="preserve"> or hallmarks. Some </w:t>
      </w:r>
      <w:r w:rsidR="002B3C2F" w:rsidRPr="00D2400D">
        <w:rPr>
          <w:sz w:val="24"/>
          <w:szCs w:val="24"/>
        </w:rPr>
        <w:t>company’s</w:t>
      </w:r>
      <w:r w:rsidRPr="00D2400D">
        <w:rPr>
          <w:sz w:val="24"/>
          <w:szCs w:val="24"/>
        </w:rPr>
        <w:t xml:space="preserve"> names </w:t>
      </w:r>
      <w:r w:rsidR="002B3C2F" w:rsidRPr="00D2400D">
        <w:rPr>
          <w:sz w:val="24"/>
          <w:szCs w:val="24"/>
        </w:rPr>
        <w:t>do not</w:t>
      </w:r>
      <w:r w:rsidRPr="00D2400D">
        <w:rPr>
          <w:sz w:val="24"/>
          <w:szCs w:val="24"/>
        </w:rPr>
        <w:t xml:space="preserve"> always qualify for a trademark. If your company has a </w:t>
      </w:r>
      <w:r w:rsidR="001A2066" w:rsidRPr="00D2400D">
        <w:rPr>
          <w:sz w:val="24"/>
          <w:szCs w:val="24"/>
        </w:rPr>
        <w:t>trademark,</w:t>
      </w:r>
      <w:r w:rsidRPr="00D2400D">
        <w:rPr>
          <w:sz w:val="24"/>
          <w:szCs w:val="24"/>
        </w:rPr>
        <w:t xml:space="preserve"> it enables others from using similar logos. When </w:t>
      </w:r>
      <w:r w:rsidR="001A2066" w:rsidRPr="00D2400D">
        <w:rPr>
          <w:sz w:val="24"/>
          <w:szCs w:val="24"/>
        </w:rPr>
        <w:t>companies</w:t>
      </w:r>
      <w:r w:rsidRPr="00D2400D">
        <w:rPr>
          <w:sz w:val="24"/>
          <w:szCs w:val="24"/>
        </w:rPr>
        <w:t xml:space="preserve"> apply for a trademark and it is accepted </w:t>
      </w:r>
      <w:r w:rsidR="00920404" w:rsidRPr="00D2400D">
        <w:rPr>
          <w:sz w:val="24"/>
          <w:szCs w:val="24"/>
        </w:rPr>
        <w:t xml:space="preserve">to which it becomes a </w:t>
      </w:r>
      <w:r w:rsidR="002B3C2F" w:rsidRPr="00D2400D">
        <w:rPr>
          <w:sz w:val="24"/>
          <w:szCs w:val="24"/>
        </w:rPr>
        <w:t>registered</w:t>
      </w:r>
      <w:r w:rsidR="00920404" w:rsidRPr="00D2400D">
        <w:rPr>
          <w:sz w:val="24"/>
          <w:szCs w:val="24"/>
        </w:rPr>
        <w:t xml:space="preserve"> trademark (Appendix 2 – </w:t>
      </w:r>
      <w:r w:rsidR="00543641" w:rsidRPr="00D2400D">
        <w:rPr>
          <w:sz w:val="24"/>
          <w:szCs w:val="24"/>
        </w:rPr>
        <w:t>B</w:t>
      </w:r>
      <w:r w:rsidR="00920404" w:rsidRPr="00D2400D">
        <w:rPr>
          <w:sz w:val="24"/>
          <w:szCs w:val="24"/>
        </w:rPr>
        <w:t>)</w:t>
      </w:r>
    </w:p>
    <w:p w14:paraId="652F276D" w14:textId="01AB61C5" w:rsidR="0084042A" w:rsidRPr="00D2400D" w:rsidRDefault="00FB3930" w:rsidP="00920404">
      <w:pPr>
        <w:tabs>
          <w:tab w:val="right" w:pos="9360"/>
        </w:tabs>
        <w:rPr>
          <w:sz w:val="24"/>
          <w:szCs w:val="24"/>
        </w:rPr>
      </w:pPr>
      <w:r w:rsidRPr="00D2400D">
        <w:rPr>
          <w:sz w:val="24"/>
          <w:szCs w:val="24"/>
        </w:rPr>
        <w:t xml:space="preserve">Patents </w:t>
      </w:r>
      <w:r w:rsidR="00920404" w:rsidRPr="00D2400D">
        <w:rPr>
          <w:sz w:val="24"/>
          <w:szCs w:val="24"/>
        </w:rPr>
        <w:t xml:space="preserve">are granted by the government to a person/company for an invention giving them the right to prevent others from using said product etc from using, </w:t>
      </w:r>
      <w:r w:rsidR="002B3C2F" w:rsidRPr="00D2400D">
        <w:rPr>
          <w:sz w:val="24"/>
          <w:szCs w:val="24"/>
        </w:rPr>
        <w:t>making,</w:t>
      </w:r>
      <w:r w:rsidR="00920404" w:rsidRPr="00D2400D">
        <w:rPr>
          <w:sz w:val="24"/>
          <w:szCs w:val="24"/>
        </w:rPr>
        <w:t xml:space="preserve"> or selling it without their permission. When the person/company </w:t>
      </w:r>
      <w:r w:rsidR="0084042A" w:rsidRPr="00D2400D">
        <w:rPr>
          <w:sz w:val="24"/>
          <w:szCs w:val="24"/>
        </w:rPr>
        <w:t xml:space="preserve">has been granted the </w:t>
      </w:r>
      <w:r w:rsidR="002B3C2F" w:rsidRPr="00D2400D">
        <w:rPr>
          <w:sz w:val="24"/>
          <w:szCs w:val="24"/>
        </w:rPr>
        <w:t>patent,</w:t>
      </w:r>
      <w:r w:rsidR="0084042A" w:rsidRPr="00D2400D">
        <w:rPr>
          <w:sz w:val="24"/>
          <w:szCs w:val="24"/>
        </w:rPr>
        <w:t xml:space="preserve"> it can be rented or sold.</w:t>
      </w:r>
    </w:p>
    <w:p w14:paraId="4641AF2F" w14:textId="4BBDEA22" w:rsidR="006541B5" w:rsidRPr="00D2400D" w:rsidRDefault="006541B5" w:rsidP="00920404">
      <w:pPr>
        <w:tabs>
          <w:tab w:val="right" w:pos="9360"/>
        </w:tabs>
        <w:rPr>
          <w:sz w:val="24"/>
          <w:szCs w:val="24"/>
        </w:rPr>
      </w:pPr>
      <w:r w:rsidRPr="00D2400D">
        <w:rPr>
          <w:sz w:val="24"/>
          <w:szCs w:val="24"/>
        </w:rPr>
        <w:t xml:space="preserve">It is also important for an organisation to ensure that </w:t>
      </w:r>
      <w:r w:rsidR="00532355" w:rsidRPr="00D2400D">
        <w:rPr>
          <w:sz w:val="24"/>
          <w:szCs w:val="24"/>
        </w:rPr>
        <w:t xml:space="preserve">legal and policy documents are </w:t>
      </w:r>
      <w:r w:rsidR="007D0C9D" w:rsidRPr="00D2400D">
        <w:rPr>
          <w:sz w:val="24"/>
          <w:szCs w:val="24"/>
        </w:rPr>
        <w:t>up to date</w:t>
      </w:r>
      <w:r w:rsidR="00532355" w:rsidRPr="00D2400D">
        <w:rPr>
          <w:sz w:val="24"/>
          <w:szCs w:val="24"/>
        </w:rPr>
        <w:t xml:space="preserve">. For example, within the </w:t>
      </w:r>
      <w:r w:rsidR="00E14F69" w:rsidRPr="00D2400D">
        <w:rPr>
          <w:sz w:val="24"/>
          <w:szCs w:val="24"/>
        </w:rPr>
        <w:t>student’s</w:t>
      </w:r>
      <w:r w:rsidR="00532355" w:rsidRPr="00D2400D">
        <w:rPr>
          <w:sz w:val="24"/>
          <w:szCs w:val="24"/>
        </w:rPr>
        <w:t xml:space="preserve"> organisation, </w:t>
      </w:r>
      <w:r w:rsidR="00675A80" w:rsidRPr="00D2400D">
        <w:rPr>
          <w:sz w:val="24"/>
          <w:szCs w:val="24"/>
        </w:rPr>
        <w:t xml:space="preserve">there are </w:t>
      </w:r>
      <w:r w:rsidR="001D0ECF" w:rsidRPr="00D2400D">
        <w:rPr>
          <w:sz w:val="24"/>
          <w:szCs w:val="24"/>
        </w:rPr>
        <w:t>several</w:t>
      </w:r>
      <w:r w:rsidR="00675A80" w:rsidRPr="00D2400D">
        <w:rPr>
          <w:sz w:val="24"/>
          <w:szCs w:val="24"/>
        </w:rPr>
        <w:t xml:space="preserve"> </w:t>
      </w:r>
      <w:r w:rsidR="006A46C0">
        <w:rPr>
          <w:sz w:val="24"/>
          <w:szCs w:val="24"/>
        </w:rPr>
        <w:t>documents</w:t>
      </w:r>
      <w:r w:rsidR="00331D72" w:rsidRPr="00D2400D">
        <w:rPr>
          <w:sz w:val="24"/>
          <w:szCs w:val="24"/>
        </w:rPr>
        <w:t xml:space="preserve"> that are required</w:t>
      </w:r>
      <w:r w:rsidR="006A46C0">
        <w:rPr>
          <w:sz w:val="24"/>
          <w:szCs w:val="24"/>
        </w:rPr>
        <w:t xml:space="preserve"> to run the business and insure </w:t>
      </w:r>
      <w:r w:rsidR="00403731">
        <w:rPr>
          <w:sz w:val="24"/>
          <w:szCs w:val="24"/>
        </w:rPr>
        <w:t xml:space="preserve">the </w:t>
      </w:r>
      <w:r w:rsidR="00780525">
        <w:rPr>
          <w:sz w:val="24"/>
          <w:szCs w:val="24"/>
        </w:rPr>
        <w:t>company’s</w:t>
      </w:r>
      <w:r w:rsidR="00C1445E">
        <w:rPr>
          <w:sz w:val="24"/>
          <w:szCs w:val="24"/>
        </w:rPr>
        <w:t xml:space="preserve"> protection</w:t>
      </w:r>
      <w:r w:rsidR="00331D72" w:rsidRPr="00D2400D">
        <w:rPr>
          <w:sz w:val="24"/>
          <w:szCs w:val="24"/>
        </w:rPr>
        <w:t xml:space="preserve">. These </w:t>
      </w:r>
      <w:r w:rsidR="001D0ECF" w:rsidRPr="00D2400D">
        <w:rPr>
          <w:sz w:val="24"/>
          <w:szCs w:val="24"/>
        </w:rPr>
        <w:t>are.</w:t>
      </w:r>
    </w:p>
    <w:p w14:paraId="1CD3DC0C" w14:textId="18FDF589" w:rsidR="00331D72" w:rsidRPr="00D2400D" w:rsidRDefault="00CB34F5" w:rsidP="00920404">
      <w:pPr>
        <w:tabs>
          <w:tab w:val="right" w:pos="9360"/>
        </w:tabs>
        <w:rPr>
          <w:sz w:val="24"/>
          <w:szCs w:val="24"/>
        </w:rPr>
      </w:pPr>
      <w:r w:rsidRPr="00D2400D">
        <w:rPr>
          <w:sz w:val="24"/>
          <w:szCs w:val="24"/>
        </w:rPr>
        <w:t>Employers’</w:t>
      </w:r>
      <w:r w:rsidR="00821E7C" w:rsidRPr="00D2400D">
        <w:rPr>
          <w:sz w:val="24"/>
          <w:szCs w:val="24"/>
        </w:rPr>
        <w:t xml:space="preserve"> </w:t>
      </w:r>
      <w:r w:rsidR="001D0ECF" w:rsidRPr="00D2400D">
        <w:rPr>
          <w:sz w:val="24"/>
          <w:szCs w:val="24"/>
        </w:rPr>
        <w:t>liability:</w:t>
      </w:r>
      <w:r w:rsidRPr="00D2400D">
        <w:rPr>
          <w:sz w:val="24"/>
          <w:szCs w:val="24"/>
        </w:rPr>
        <w:t xml:space="preserve"> </w:t>
      </w:r>
      <w:r w:rsidR="001D0ECF" w:rsidRPr="00D2400D">
        <w:rPr>
          <w:sz w:val="24"/>
          <w:szCs w:val="24"/>
        </w:rPr>
        <w:t xml:space="preserve">This </w:t>
      </w:r>
      <w:r w:rsidR="0052771B" w:rsidRPr="00D2400D">
        <w:rPr>
          <w:sz w:val="24"/>
          <w:szCs w:val="24"/>
        </w:rPr>
        <w:t>ensures</w:t>
      </w:r>
      <w:r w:rsidR="001D0ECF" w:rsidRPr="00D2400D">
        <w:rPr>
          <w:sz w:val="24"/>
          <w:szCs w:val="24"/>
        </w:rPr>
        <w:t xml:space="preserve"> t</w:t>
      </w:r>
      <w:r w:rsidRPr="00D2400D">
        <w:rPr>
          <w:sz w:val="24"/>
          <w:szCs w:val="24"/>
        </w:rPr>
        <w:t xml:space="preserve">hat </w:t>
      </w:r>
      <w:r w:rsidR="00B02728" w:rsidRPr="00D2400D">
        <w:rPr>
          <w:sz w:val="24"/>
          <w:szCs w:val="24"/>
        </w:rPr>
        <w:t xml:space="preserve">the organisation </w:t>
      </w:r>
      <w:r w:rsidR="0052771B" w:rsidRPr="00D2400D">
        <w:rPr>
          <w:sz w:val="24"/>
          <w:szCs w:val="24"/>
        </w:rPr>
        <w:t>compensates</w:t>
      </w:r>
      <w:r w:rsidR="00B02728" w:rsidRPr="00D2400D">
        <w:rPr>
          <w:sz w:val="24"/>
          <w:szCs w:val="24"/>
        </w:rPr>
        <w:t xml:space="preserve"> employees if they are to get injured or sick due to a business activity.</w:t>
      </w:r>
    </w:p>
    <w:p w14:paraId="4BD3F416" w14:textId="27EFEC09" w:rsidR="00473360" w:rsidRPr="00D2400D" w:rsidRDefault="00B02728" w:rsidP="00920404">
      <w:pPr>
        <w:tabs>
          <w:tab w:val="right" w:pos="9360"/>
        </w:tabs>
        <w:rPr>
          <w:sz w:val="24"/>
          <w:szCs w:val="24"/>
        </w:rPr>
      </w:pPr>
      <w:r w:rsidRPr="00D2400D">
        <w:rPr>
          <w:sz w:val="24"/>
          <w:szCs w:val="24"/>
        </w:rPr>
        <w:t xml:space="preserve">Gas Safety </w:t>
      </w:r>
      <w:r w:rsidR="0068259F" w:rsidRPr="00D2400D">
        <w:rPr>
          <w:sz w:val="24"/>
          <w:szCs w:val="24"/>
        </w:rPr>
        <w:t>checks/</w:t>
      </w:r>
      <w:r w:rsidR="001D0ECF" w:rsidRPr="00D2400D">
        <w:rPr>
          <w:sz w:val="24"/>
          <w:szCs w:val="24"/>
        </w:rPr>
        <w:t>Certificates;</w:t>
      </w:r>
      <w:r w:rsidR="0068259F" w:rsidRPr="00D2400D">
        <w:rPr>
          <w:sz w:val="24"/>
          <w:szCs w:val="24"/>
        </w:rPr>
        <w:t xml:space="preserve"> </w:t>
      </w:r>
      <w:r w:rsidR="009170A8" w:rsidRPr="00D2400D">
        <w:rPr>
          <w:sz w:val="24"/>
          <w:szCs w:val="24"/>
        </w:rPr>
        <w:t>This</w:t>
      </w:r>
      <w:r w:rsidR="00A91161" w:rsidRPr="00D2400D">
        <w:rPr>
          <w:sz w:val="24"/>
          <w:szCs w:val="24"/>
        </w:rPr>
        <w:t xml:space="preserve"> </w:t>
      </w:r>
      <w:r w:rsidR="00473360" w:rsidRPr="00D2400D">
        <w:rPr>
          <w:sz w:val="24"/>
          <w:szCs w:val="24"/>
        </w:rPr>
        <w:t>verifies that any equipment usage is safe to use</w:t>
      </w:r>
    </w:p>
    <w:p w14:paraId="5C3FBCB7" w14:textId="61C13546" w:rsidR="00B02728" w:rsidRPr="00D2400D" w:rsidRDefault="00473360" w:rsidP="00920404">
      <w:pPr>
        <w:tabs>
          <w:tab w:val="right" w:pos="9360"/>
        </w:tabs>
        <w:rPr>
          <w:sz w:val="24"/>
          <w:szCs w:val="24"/>
        </w:rPr>
      </w:pPr>
      <w:r w:rsidRPr="00D2400D">
        <w:rPr>
          <w:sz w:val="24"/>
          <w:szCs w:val="24"/>
        </w:rPr>
        <w:t>Retail and Concessions and Environmental health</w:t>
      </w:r>
      <w:r w:rsidR="00FE12B4" w:rsidRPr="00D2400D">
        <w:rPr>
          <w:sz w:val="24"/>
          <w:szCs w:val="24"/>
        </w:rPr>
        <w:t xml:space="preserve">; </w:t>
      </w:r>
      <w:r w:rsidR="00C9032D" w:rsidRPr="00D2400D">
        <w:rPr>
          <w:sz w:val="24"/>
          <w:szCs w:val="24"/>
        </w:rPr>
        <w:t xml:space="preserve">Checks are made within the </w:t>
      </w:r>
      <w:r w:rsidR="004D0088" w:rsidRPr="00D2400D">
        <w:rPr>
          <w:sz w:val="24"/>
          <w:szCs w:val="24"/>
        </w:rPr>
        <w:t xml:space="preserve">organisation and workspace to ensure that the facilities </w:t>
      </w:r>
      <w:r w:rsidR="001D0ECF" w:rsidRPr="00D2400D">
        <w:rPr>
          <w:sz w:val="24"/>
          <w:szCs w:val="24"/>
        </w:rPr>
        <w:t>are safe</w:t>
      </w:r>
      <w:r w:rsidR="00BF0A01" w:rsidRPr="00D2400D">
        <w:rPr>
          <w:sz w:val="24"/>
          <w:szCs w:val="24"/>
        </w:rPr>
        <w:t xml:space="preserve"> to use. </w:t>
      </w:r>
      <w:r w:rsidR="001D0ECF" w:rsidRPr="00D2400D">
        <w:rPr>
          <w:sz w:val="24"/>
          <w:szCs w:val="24"/>
        </w:rPr>
        <w:t xml:space="preserve">Each employee is also required to have a level 2 Food hygiene certificate which enables them to work and handle food within the safest way possible. </w:t>
      </w:r>
    </w:p>
    <w:p w14:paraId="343355B1" w14:textId="01272C50" w:rsidR="00E23719" w:rsidRPr="00151EFF" w:rsidRDefault="0052771B" w:rsidP="00151EFF">
      <w:pPr>
        <w:tabs>
          <w:tab w:val="right" w:pos="9360"/>
        </w:tabs>
        <w:rPr>
          <w:sz w:val="24"/>
          <w:szCs w:val="24"/>
        </w:rPr>
      </w:pPr>
      <w:r w:rsidRPr="00D2400D">
        <w:rPr>
          <w:sz w:val="24"/>
          <w:szCs w:val="24"/>
        </w:rPr>
        <w:t xml:space="preserve">If the </w:t>
      </w:r>
      <w:r w:rsidR="007E39A2" w:rsidRPr="00D2400D">
        <w:rPr>
          <w:sz w:val="24"/>
          <w:szCs w:val="24"/>
        </w:rPr>
        <w:t>student’s</w:t>
      </w:r>
      <w:r w:rsidRPr="00D2400D">
        <w:rPr>
          <w:sz w:val="24"/>
          <w:szCs w:val="24"/>
        </w:rPr>
        <w:t xml:space="preserve"> organisation did not have these </w:t>
      </w:r>
      <w:r w:rsidR="007E39A2" w:rsidRPr="00D2400D">
        <w:rPr>
          <w:sz w:val="24"/>
          <w:szCs w:val="24"/>
        </w:rPr>
        <w:t>legal documents within place, the organisation would not be able to continue providing services</w:t>
      </w:r>
      <w:r w:rsidR="00B8209C">
        <w:rPr>
          <w:sz w:val="24"/>
          <w:szCs w:val="24"/>
        </w:rPr>
        <w:t xml:space="preserve"> and possibly occur </w:t>
      </w:r>
      <w:r w:rsidR="005C11FE">
        <w:rPr>
          <w:sz w:val="24"/>
          <w:szCs w:val="24"/>
        </w:rPr>
        <w:t xml:space="preserve">a fine or be closed until further notice. </w:t>
      </w:r>
    </w:p>
    <w:p w14:paraId="5925536B" w14:textId="36EE8C59" w:rsidR="002F6916" w:rsidRPr="002F6916" w:rsidRDefault="002F6916" w:rsidP="002F6916">
      <w:pPr>
        <w:pStyle w:val="Heading1"/>
        <w:rPr>
          <w:rFonts w:asciiTheme="minorHAnsi" w:hAnsiTheme="minorHAnsi" w:cstheme="minorHAnsi"/>
        </w:rPr>
      </w:pPr>
      <w:bookmarkStart w:id="12" w:name="_Toc76120995"/>
      <w:r w:rsidRPr="002F6916">
        <w:rPr>
          <w:rFonts w:asciiTheme="minorHAnsi" w:hAnsiTheme="minorHAnsi" w:cstheme="minorHAnsi"/>
        </w:rPr>
        <w:lastRenderedPageBreak/>
        <w:t>3.0 Provide a framework for establishing a knowledge management culture</w:t>
      </w:r>
      <w:bookmarkEnd w:id="12"/>
      <w:r w:rsidRPr="002F6916">
        <w:rPr>
          <w:rFonts w:asciiTheme="minorHAnsi" w:hAnsiTheme="minorHAnsi" w:cstheme="minorHAnsi"/>
        </w:rPr>
        <w:t xml:space="preserve"> </w:t>
      </w:r>
    </w:p>
    <w:p w14:paraId="79ADCDFD" w14:textId="4B0BD737" w:rsidR="002F6916" w:rsidRDefault="002F6916" w:rsidP="002F6916">
      <w:pPr>
        <w:rPr>
          <w:rFonts w:cstheme="minorHAnsi"/>
        </w:rPr>
      </w:pPr>
    </w:p>
    <w:p w14:paraId="204C3871" w14:textId="3E6284A6" w:rsidR="0040786D" w:rsidRDefault="0040786D" w:rsidP="0040786D">
      <w:pPr>
        <w:pStyle w:val="Heading2"/>
      </w:pPr>
      <w:bookmarkStart w:id="13" w:name="_Toc76120996"/>
      <w:r>
        <w:t>Knowledge Assets within the workplace.</w:t>
      </w:r>
      <w:bookmarkEnd w:id="13"/>
    </w:p>
    <w:p w14:paraId="6487BCC1" w14:textId="77777777" w:rsidR="0040786D" w:rsidRPr="0040786D" w:rsidRDefault="0040786D" w:rsidP="0040786D"/>
    <w:p w14:paraId="0EE6331D" w14:textId="2E602CE5" w:rsidR="009B7D2A" w:rsidRPr="00D2400D" w:rsidRDefault="007E0D5C" w:rsidP="006A7816">
      <w:pPr>
        <w:rPr>
          <w:sz w:val="24"/>
          <w:szCs w:val="24"/>
        </w:rPr>
      </w:pPr>
      <w:r w:rsidRPr="00D2400D">
        <w:rPr>
          <w:sz w:val="24"/>
          <w:szCs w:val="24"/>
        </w:rPr>
        <w:t xml:space="preserve">Knowledge assets </w:t>
      </w:r>
      <w:r w:rsidR="009910D3" w:rsidRPr="00D2400D">
        <w:rPr>
          <w:sz w:val="24"/>
          <w:szCs w:val="24"/>
        </w:rPr>
        <w:t xml:space="preserve">is information within an organisation that </w:t>
      </w:r>
      <w:r w:rsidR="00325340" w:rsidRPr="00D2400D">
        <w:rPr>
          <w:sz w:val="24"/>
          <w:szCs w:val="24"/>
        </w:rPr>
        <w:t>can</w:t>
      </w:r>
      <w:r w:rsidR="00DC5FF0" w:rsidRPr="00D2400D">
        <w:rPr>
          <w:sz w:val="24"/>
          <w:szCs w:val="24"/>
        </w:rPr>
        <w:t xml:space="preserve"> cause an organisation to become more valuable.</w:t>
      </w:r>
      <w:r w:rsidR="00E30604" w:rsidRPr="00D2400D">
        <w:rPr>
          <w:sz w:val="24"/>
          <w:szCs w:val="24"/>
        </w:rPr>
        <w:t xml:space="preserve"> </w:t>
      </w:r>
      <w:r w:rsidR="0025181A" w:rsidRPr="00D2400D">
        <w:rPr>
          <w:sz w:val="24"/>
          <w:szCs w:val="24"/>
        </w:rPr>
        <w:t xml:space="preserve">There are different actions that </w:t>
      </w:r>
      <w:r w:rsidR="00ED2BD6" w:rsidRPr="00D2400D">
        <w:rPr>
          <w:sz w:val="24"/>
          <w:szCs w:val="24"/>
        </w:rPr>
        <w:t xml:space="preserve">an organisation </w:t>
      </w:r>
      <w:r w:rsidR="005E5FCC" w:rsidRPr="00D2400D">
        <w:rPr>
          <w:sz w:val="24"/>
          <w:szCs w:val="24"/>
        </w:rPr>
        <w:t>can follow to produce</w:t>
      </w:r>
      <w:r w:rsidR="00091B14" w:rsidRPr="00D2400D">
        <w:rPr>
          <w:sz w:val="24"/>
          <w:szCs w:val="24"/>
        </w:rPr>
        <w:t xml:space="preserve"> benefits for the organisation. Some of these actions include: </w:t>
      </w:r>
      <w:r w:rsidR="009B7D2A" w:rsidRPr="00D2400D">
        <w:rPr>
          <w:sz w:val="24"/>
          <w:szCs w:val="24"/>
        </w:rPr>
        <w:t>Databases</w:t>
      </w:r>
      <w:r w:rsidR="005C4819" w:rsidRPr="00D2400D">
        <w:rPr>
          <w:sz w:val="24"/>
          <w:szCs w:val="24"/>
        </w:rPr>
        <w:t xml:space="preserve">, textbooks, </w:t>
      </w:r>
      <w:r w:rsidR="009B7D2A" w:rsidRPr="00D2400D">
        <w:rPr>
          <w:sz w:val="24"/>
          <w:szCs w:val="24"/>
        </w:rPr>
        <w:t xml:space="preserve">principles, </w:t>
      </w:r>
      <w:r w:rsidR="00465FB0" w:rsidRPr="00D2400D">
        <w:rPr>
          <w:sz w:val="24"/>
          <w:szCs w:val="24"/>
        </w:rPr>
        <w:t>formulas,</w:t>
      </w:r>
      <w:r w:rsidR="009B7D2A" w:rsidRPr="00D2400D">
        <w:rPr>
          <w:sz w:val="24"/>
          <w:szCs w:val="24"/>
        </w:rPr>
        <w:t xml:space="preserve"> and Client intelligence. </w:t>
      </w:r>
      <w:r w:rsidR="00465FB0" w:rsidRPr="00D2400D">
        <w:rPr>
          <w:sz w:val="24"/>
          <w:szCs w:val="24"/>
        </w:rPr>
        <w:t xml:space="preserve">It is important for an organisation to manage </w:t>
      </w:r>
      <w:r w:rsidR="004B120F" w:rsidRPr="00D2400D">
        <w:rPr>
          <w:sz w:val="24"/>
          <w:szCs w:val="24"/>
        </w:rPr>
        <w:t xml:space="preserve">its </w:t>
      </w:r>
      <w:r w:rsidR="00D102F2" w:rsidRPr="00D2400D">
        <w:rPr>
          <w:sz w:val="24"/>
          <w:szCs w:val="24"/>
        </w:rPr>
        <w:t>knowledge assets</w:t>
      </w:r>
      <w:r w:rsidR="004B120F" w:rsidRPr="00D2400D">
        <w:rPr>
          <w:sz w:val="24"/>
          <w:szCs w:val="24"/>
        </w:rPr>
        <w:t xml:space="preserve">. </w:t>
      </w:r>
      <w:r w:rsidR="00684CB9" w:rsidRPr="00D2400D">
        <w:rPr>
          <w:sz w:val="24"/>
          <w:szCs w:val="24"/>
        </w:rPr>
        <w:t xml:space="preserve">By identifying </w:t>
      </w:r>
      <w:r w:rsidR="0038308B" w:rsidRPr="00D2400D">
        <w:rPr>
          <w:sz w:val="24"/>
          <w:szCs w:val="24"/>
        </w:rPr>
        <w:t xml:space="preserve">the </w:t>
      </w:r>
      <w:r w:rsidR="00CD61CE" w:rsidRPr="00D2400D">
        <w:rPr>
          <w:sz w:val="24"/>
          <w:szCs w:val="24"/>
        </w:rPr>
        <w:t>individuals with the</w:t>
      </w:r>
      <w:r w:rsidR="0007390E" w:rsidRPr="00D2400D">
        <w:rPr>
          <w:sz w:val="24"/>
          <w:szCs w:val="24"/>
        </w:rPr>
        <w:t xml:space="preserve"> required</w:t>
      </w:r>
      <w:r w:rsidR="00CD61CE" w:rsidRPr="00D2400D">
        <w:rPr>
          <w:sz w:val="24"/>
          <w:szCs w:val="24"/>
        </w:rPr>
        <w:t xml:space="preserve"> knowledge, not only internally but </w:t>
      </w:r>
      <w:r w:rsidR="00822C5A" w:rsidRPr="00D2400D">
        <w:rPr>
          <w:sz w:val="24"/>
          <w:szCs w:val="24"/>
        </w:rPr>
        <w:t>externally it</w:t>
      </w:r>
      <w:r w:rsidR="00D42BDE" w:rsidRPr="00D2400D">
        <w:rPr>
          <w:sz w:val="24"/>
          <w:szCs w:val="24"/>
        </w:rPr>
        <w:t xml:space="preserve"> enables on organis</w:t>
      </w:r>
      <w:r w:rsidR="00910F8E" w:rsidRPr="00D2400D">
        <w:rPr>
          <w:sz w:val="24"/>
          <w:szCs w:val="24"/>
        </w:rPr>
        <w:t xml:space="preserve">ation to </w:t>
      </w:r>
      <w:r w:rsidR="001F09CC" w:rsidRPr="00D2400D">
        <w:rPr>
          <w:sz w:val="24"/>
          <w:szCs w:val="24"/>
        </w:rPr>
        <w:t xml:space="preserve">assemble resources that are valuable to the firm. </w:t>
      </w:r>
    </w:p>
    <w:p w14:paraId="75DEA6BE" w14:textId="6B731703" w:rsidR="001C1AFD" w:rsidRPr="00D2400D" w:rsidRDefault="0033765F" w:rsidP="006A7816">
      <w:pPr>
        <w:rPr>
          <w:sz w:val="24"/>
          <w:szCs w:val="24"/>
        </w:rPr>
      </w:pPr>
      <w:r w:rsidRPr="00D2400D">
        <w:rPr>
          <w:sz w:val="24"/>
          <w:szCs w:val="24"/>
        </w:rPr>
        <w:t>There are processes that a</w:t>
      </w:r>
      <w:r w:rsidR="00EE09D5" w:rsidRPr="00D2400D">
        <w:rPr>
          <w:sz w:val="24"/>
          <w:szCs w:val="24"/>
        </w:rPr>
        <w:t xml:space="preserve"> </w:t>
      </w:r>
      <w:r w:rsidR="00001E97" w:rsidRPr="00D2400D">
        <w:rPr>
          <w:sz w:val="24"/>
          <w:szCs w:val="24"/>
        </w:rPr>
        <w:t>manager</w:t>
      </w:r>
      <w:r w:rsidRPr="00D2400D">
        <w:rPr>
          <w:sz w:val="24"/>
          <w:szCs w:val="24"/>
        </w:rPr>
        <w:t xml:space="preserve"> can </w:t>
      </w:r>
      <w:r w:rsidR="00C924E1" w:rsidRPr="00D2400D">
        <w:rPr>
          <w:sz w:val="24"/>
          <w:szCs w:val="24"/>
        </w:rPr>
        <w:t xml:space="preserve">implement within an organisation </w:t>
      </w:r>
      <w:r w:rsidR="0078554D" w:rsidRPr="00D2400D">
        <w:rPr>
          <w:sz w:val="24"/>
          <w:szCs w:val="24"/>
        </w:rPr>
        <w:t>to manage knowledge assets</w:t>
      </w:r>
      <w:r w:rsidR="008B5AED" w:rsidRPr="00D2400D">
        <w:rPr>
          <w:sz w:val="24"/>
          <w:szCs w:val="24"/>
        </w:rPr>
        <w:t xml:space="preserve"> (Marr</w:t>
      </w:r>
      <w:r w:rsidR="003A00CE" w:rsidRPr="00D2400D">
        <w:rPr>
          <w:sz w:val="24"/>
          <w:szCs w:val="24"/>
        </w:rPr>
        <w:t>, B</w:t>
      </w:r>
      <w:r w:rsidR="00001E97" w:rsidRPr="00D2400D">
        <w:rPr>
          <w:sz w:val="24"/>
          <w:szCs w:val="24"/>
        </w:rPr>
        <w:t>., Schiuma, G. 2001)</w:t>
      </w:r>
      <w:r w:rsidR="00EE09D5" w:rsidRPr="00D2400D">
        <w:rPr>
          <w:sz w:val="24"/>
          <w:szCs w:val="24"/>
        </w:rPr>
        <w:t xml:space="preserve">. </w:t>
      </w:r>
      <w:r w:rsidR="004F4661" w:rsidRPr="00D2400D">
        <w:rPr>
          <w:sz w:val="24"/>
          <w:szCs w:val="24"/>
        </w:rPr>
        <w:t xml:space="preserve">By implementing </w:t>
      </w:r>
      <w:r w:rsidR="009A7399" w:rsidRPr="00D2400D">
        <w:rPr>
          <w:sz w:val="24"/>
          <w:szCs w:val="24"/>
        </w:rPr>
        <w:t>this structure</w:t>
      </w:r>
      <w:r w:rsidR="004F4661" w:rsidRPr="00D2400D">
        <w:rPr>
          <w:sz w:val="24"/>
          <w:szCs w:val="24"/>
        </w:rPr>
        <w:t xml:space="preserve"> </w:t>
      </w:r>
      <w:r w:rsidR="009A7399" w:rsidRPr="00D2400D">
        <w:rPr>
          <w:sz w:val="24"/>
          <w:szCs w:val="24"/>
        </w:rPr>
        <w:t xml:space="preserve">(Appendix 3 – A) </w:t>
      </w:r>
      <w:r w:rsidR="00CC1C1F" w:rsidRPr="00D2400D">
        <w:rPr>
          <w:sz w:val="24"/>
          <w:szCs w:val="24"/>
        </w:rPr>
        <w:t xml:space="preserve">it enables the organisation to manage and measure </w:t>
      </w:r>
      <w:r w:rsidR="00507C66" w:rsidRPr="00D2400D">
        <w:rPr>
          <w:sz w:val="24"/>
          <w:szCs w:val="24"/>
        </w:rPr>
        <w:t>each asset</w:t>
      </w:r>
      <w:r w:rsidR="00273F1F" w:rsidRPr="00D2400D">
        <w:rPr>
          <w:sz w:val="24"/>
          <w:szCs w:val="24"/>
        </w:rPr>
        <w:t xml:space="preserve"> </w:t>
      </w:r>
      <w:r w:rsidR="00F2408C" w:rsidRPr="00D2400D">
        <w:rPr>
          <w:sz w:val="24"/>
          <w:szCs w:val="24"/>
        </w:rPr>
        <w:t>which contributes</w:t>
      </w:r>
      <w:r w:rsidR="00273F1F" w:rsidRPr="00D2400D">
        <w:rPr>
          <w:sz w:val="24"/>
          <w:szCs w:val="24"/>
        </w:rPr>
        <w:t xml:space="preserve"> </w:t>
      </w:r>
      <w:r w:rsidR="000B23EC" w:rsidRPr="00D2400D">
        <w:rPr>
          <w:sz w:val="24"/>
          <w:szCs w:val="24"/>
        </w:rPr>
        <w:t xml:space="preserve">to the development </w:t>
      </w:r>
      <w:r w:rsidR="00F2408C" w:rsidRPr="00D2400D">
        <w:rPr>
          <w:sz w:val="24"/>
          <w:szCs w:val="24"/>
        </w:rPr>
        <w:t xml:space="preserve">of an organisation. </w:t>
      </w:r>
      <w:r w:rsidR="00EF5FF6" w:rsidRPr="00D2400D">
        <w:rPr>
          <w:sz w:val="24"/>
          <w:szCs w:val="24"/>
        </w:rPr>
        <w:t xml:space="preserve"> </w:t>
      </w:r>
      <w:r w:rsidR="00B26D5A" w:rsidRPr="00D2400D">
        <w:rPr>
          <w:sz w:val="24"/>
          <w:szCs w:val="24"/>
        </w:rPr>
        <w:t xml:space="preserve">Additional </w:t>
      </w:r>
      <w:r w:rsidR="00CC6AC3" w:rsidRPr="00D2400D">
        <w:rPr>
          <w:sz w:val="24"/>
          <w:szCs w:val="24"/>
        </w:rPr>
        <w:t xml:space="preserve">processes that an organisation can </w:t>
      </w:r>
      <w:r w:rsidR="00335E45" w:rsidRPr="00D2400D">
        <w:rPr>
          <w:sz w:val="24"/>
          <w:szCs w:val="24"/>
        </w:rPr>
        <w:t>use</w:t>
      </w:r>
      <w:r w:rsidR="00655F85" w:rsidRPr="00D2400D">
        <w:rPr>
          <w:sz w:val="24"/>
          <w:szCs w:val="24"/>
        </w:rPr>
        <w:t xml:space="preserve"> to enhance </w:t>
      </w:r>
      <w:r w:rsidR="0038766B" w:rsidRPr="00D2400D">
        <w:rPr>
          <w:sz w:val="24"/>
          <w:szCs w:val="24"/>
        </w:rPr>
        <w:t>knowledge</w:t>
      </w:r>
      <w:r w:rsidR="00655F85" w:rsidRPr="00D2400D">
        <w:rPr>
          <w:sz w:val="24"/>
          <w:szCs w:val="24"/>
        </w:rPr>
        <w:t xml:space="preserve"> management</w:t>
      </w:r>
      <w:r w:rsidR="00335E45" w:rsidRPr="00D2400D">
        <w:rPr>
          <w:sz w:val="24"/>
          <w:szCs w:val="24"/>
        </w:rPr>
        <w:t xml:space="preserve"> are:</w:t>
      </w:r>
    </w:p>
    <w:p w14:paraId="547886C6" w14:textId="537E3D9B" w:rsidR="00B26D5A" w:rsidRPr="00D2400D" w:rsidRDefault="00335E45" w:rsidP="00822C5A">
      <w:pPr>
        <w:pStyle w:val="ListParagraph"/>
        <w:numPr>
          <w:ilvl w:val="0"/>
          <w:numId w:val="21"/>
        </w:numPr>
        <w:rPr>
          <w:sz w:val="24"/>
          <w:szCs w:val="24"/>
        </w:rPr>
      </w:pPr>
      <w:r w:rsidRPr="00D2400D">
        <w:rPr>
          <w:sz w:val="24"/>
          <w:szCs w:val="24"/>
        </w:rPr>
        <w:t xml:space="preserve">Internal and External Feedback; By receive feedback </w:t>
      </w:r>
      <w:r w:rsidR="008239FA" w:rsidRPr="00D2400D">
        <w:rPr>
          <w:sz w:val="24"/>
          <w:szCs w:val="24"/>
        </w:rPr>
        <w:t xml:space="preserve">from clients </w:t>
      </w:r>
      <w:r w:rsidR="0087229F" w:rsidRPr="00D2400D">
        <w:rPr>
          <w:sz w:val="24"/>
          <w:szCs w:val="24"/>
        </w:rPr>
        <w:t>regarding</w:t>
      </w:r>
      <w:r w:rsidR="008239FA" w:rsidRPr="00D2400D">
        <w:rPr>
          <w:sz w:val="24"/>
          <w:szCs w:val="24"/>
        </w:rPr>
        <w:t xml:space="preserve"> a product and ordering process,</w:t>
      </w:r>
      <w:r w:rsidR="00045CFF" w:rsidRPr="00D2400D">
        <w:rPr>
          <w:sz w:val="24"/>
          <w:szCs w:val="24"/>
        </w:rPr>
        <w:t xml:space="preserve"> it enables an organisation to evaluate if the current process </w:t>
      </w:r>
      <w:r w:rsidR="00C202C6" w:rsidRPr="00D2400D">
        <w:rPr>
          <w:sz w:val="24"/>
          <w:szCs w:val="24"/>
        </w:rPr>
        <w:t xml:space="preserve">that is </w:t>
      </w:r>
      <w:r w:rsidR="0087229F" w:rsidRPr="00D2400D">
        <w:rPr>
          <w:sz w:val="24"/>
          <w:szCs w:val="24"/>
        </w:rPr>
        <w:t>implemented is</w:t>
      </w:r>
      <w:r w:rsidR="005F34C7" w:rsidRPr="00D2400D">
        <w:rPr>
          <w:sz w:val="24"/>
          <w:szCs w:val="24"/>
        </w:rPr>
        <w:t xml:space="preserve"> the sharpest and most efficient </w:t>
      </w:r>
      <w:r w:rsidR="002729E6" w:rsidRPr="00D2400D">
        <w:rPr>
          <w:sz w:val="24"/>
          <w:szCs w:val="24"/>
        </w:rPr>
        <w:t>way or if any adjustments need to be made</w:t>
      </w:r>
      <w:r w:rsidR="00B26D5A" w:rsidRPr="00D2400D">
        <w:rPr>
          <w:sz w:val="24"/>
          <w:szCs w:val="24"/>
        </w:rPr>
        <w:t xml:space="preserve">. </w:t>
      </w:r>
    </w:p>
    <w:p w14:paraId="1913DFBD" w14:textId="77777777" w:rsidR="00B81148" w:rsidRPr="00D2400D" w:rsidRDefault="00405543" w:rsidP="00822C5A">
      <w:pPr>
        <w:pStyle w:val="ListParagraph"/>
        <w:numPr>
          <w:ilvl w:val="0"/>
          <w:numId w:val="21"/>
        </w:numPr>
        <w:rPr>
          <w:sz w:val="24"/>
          <w:szCs w:val="24"/>
        </w:rPr>
      </w:pPr>
      <w:r w:rsidRPr="00D2400D">
        <w:rPr>
          <w:sz w:val="24"/>
          <w:szCs w:val="24"/>
        </w:rPr>
        <w:t xml:space="preserve">Research and development; By researching </w:t>
      </w:r>
      <w:r w:rsidR="0038766B" w:rsidRPr="00D2400D">
        <w:rPr>
          <w:sz w:val="24"/>
          <w:szCs w:val="24"/>
        </w:rPr>
        <w:t>competitors</w:t>
      </w:r>
      <w:r w:rsidRPr="00D2400D">
        <w:rPr>
          <w:sz w:val="24"/>
          <w:szCs w:val="24"/>
        </w:rPr>
        <w:t xml:space="preserve"> and </w:t>
      </w:r>
      <w:r w:rsidR="0038766B" w:rsidRPr="00D2400D">
        <w:rPr>
          <w:sz w:val="24"/>
          <w:szCs w:val="24"/>
        </w:rPr>
        <w:t xml:space="preserve">evaluating </w:t>
      </w:r>
      <w:r w:rsidR="00FD648F" w:rsidRPr="00D2400D">
        <w:rPr>
          <w:sz w:val="24"/>
          <w:szCs w:val="24"/>
        </w:rPr>
        <w:t xml:space="preserve">new and current products/work systems, it enables the organisation to </w:t>
      </w:r>
      <w:r w:rsidR="00B13FD2" w:rsidRPr="00D2400D">
        <w:rPr>
          <w:sz w:val="24"/>
          <w:szCs w:val="24"/>
        </w:rPr>
        <w:t xml:space="preserve">keep </w:t>
      </w:r>
      <w:r w:rsidR="009B3AEE" w:rsidRPr="00D2400D">
        <w:rPr>
          <w:sz w:val="24"/>
          <w:szCs w:val="24"/>
        </w:rPr>
        <w:t>their customers and possibly win additional customers</w:t>
      </w:r>
      <w:r w:rsidR="00B81148" w:rsidRPr="00D2400D">
        <w:rPr>
          <w:sz w:val="24"/>
          <w:szCs w:val="24"/>
        </w:rPr>
        <w:t>.</w:t>
      </w:r>
    </w:p>
    <w:p w14:paraId="332C442E" w14:textId="52918B9E" w:rsidR="007435DF" w:rsidRPr="00D2400D" w:rsidRDefault="007B01FD" w:rsidP="00822C5A">
      <w:pPr>
        <w:pStyle w:val="ListParagraph"/>
        <w:numPr>
          <w:ilvl w:val="0"/>
          <w:numId w:val="21"/>
        </w:numPr>
        <w:rPr>
          <w:sz w:val="24"/>
          <w:szCs w:val="24"/>
        </w:rPr>
      </w:pPr>
      <w:r w:rsidRPr="00D2400D">
        <w:rPr>
          <w:sz w:val="24"/>
          <w:szCs w:val="24"/>
        </w:rPr>
        <w:t xml:space="preserve">Review </w:t>
      </w:r>
      <w:r w:rsidR="00BC217D" w:rsidRPr="00D2400D">
        <w:rPr>
          <w:sz w:val="24"/>
          <w:szCs w:val="24"/>
        </w:rPr>
        <w:t xml:space="preserve">current products; By reviewing current products that an organisation has </w:t>
      </w:r>
      <w:r w:rsidR="00EB2B14" w:rsidRPr="00D2400D">
        <w:rPr>
          <w:sz w:val="24"/>
          <w:szCs w:val="24"/>
        </w:rPr>
        <w:t>it</w:t>
      </w:r>
      <w:r w:rsidR="003B4F36" w:rsidRPr="00D2400D">
        <w:rPr>
          <w:sz w:val="24"/>
          <w:szCs w:val="24"/>
        </w:rPr>
        <w:t xml:space="preserve"> ensures that </w:t>
      </w:r>
      <w:r w:rsidR="0099443C" w:rsidRPr="00D2400D">
        <w:rPr>
          <w:sz w:val="24"/>
          <w:szCs w:val="24"/>
        </w:rPr>
        <w:t>the curre</w:t>
      </w:r>
      <w:r w:rsidR="00643663" w:rsidRPr="00D2400D">
        <w:rPr>
          <w:sz w:val="24"/>
          <w:szCs w:val="24"/>
        </w:rPr>
        <w:t xml:space="preserve">nt quality of the products </w:t>
      </w:r>
      <w:r w:rsidR="00822C5A" w:rsidRPr="00D2400D">
        <w:rPr>
          <w:sz w:val="24"/>
          <w:szCs w:val="24"/>
        </w:rPr>
        <w:t>is</w:t>
      </w:r>
      <w:r w:rsidR="00643663" w:rsidRPr="00D2400D">
        <w:rPr>
          <w:sz w:val="24"/>
          <w:szCs w:val="24"/>
        </w:rPr>
        <w:t xml:space="preserve"> the same as they were before or even better. </w:t>
      </w:r>
      <w:r w:rsidR="007A7ABE" w:rsidRPr="00D2400D">
        <w:rPr>
          <w:sz w:val="24"/>
          <w:szCs w:val="24"/>
        </w:rPr>
        <w:t xml:space="preserve">It can also determine if you are getting the best </w:t>
      </w:r>
      <w:r w:rsidR="00EA77E5" w:rsidRPr="00D2400D">
        <w:rPr>
          <w:sz w:val="24"/>
          <w:szCs w:val="24"/>
        </w:rPr>
        <w:t xml:space="preserve">value for the product. </w:t>
      </w:r>
      <w:r w:rsidR="00822C5A" w:rsidRPr="00D2400D">
        <w:rPr>
          <w:sz w:val="24"/>
          <w:szCs w:val="24"/>
        </w:rPr>
        <w:t>i.e.,</w:t>
      </w:r>
      <w:r w:rsidR="00EA77E5" w:rsidRPr="00D2400D">
        <w:rPr>
          <w:sz w:val="24"/>
          <w:szCs w:val="24"/>
        </w:rPr>
        <w:t xml:space="preserve"> visiting or contacting new suppliers to see if the same product </w:t>
      </w:r>
      <w:r w:rsidR="001E468E" w:rsidRPr="00D2400D">
        <w:rPr>
          <w:sz w:val="24"/>
          <w:szCs w:val="24"/>
        </w:rPr>
        <w:t>quality is out there for</w:t>
      </w:r>
      <w:r w:rsidR="007435DF" w:rsidRPr="00D2400D">
        <w:rPr>
          <w:sz w:val="24"/>
          <w:szCs w:val="24"/>
        </w:rPr>
        <w:t xml:space="preserve"> better value.</w:t>
      </w:r>
    </w:p>
    <w:p w14:paraId="1E9D864F" w14:textId="4DBD2A15" w:rsidR="00B26100" w:rsidRPr="00D2400D" w:rsidRDefault="003C596C" w:rsidP="00B26100">
      <w:pPr>
        <w:rPr>
          <w:sz w:val="24"/>
          <w:szCs w:val="24"/>
        </w:rPr>
      </w:pPr>
      <w:r w:rsidRPr="00D2400D">
        <w:rPr>
          <w:sz w:val="24"/>
          <w:szCs w:val="24"/>
        </w:rPr>
        <w:t xml:space="preserve">There are two types of knowledge. They are Tacit which is knowledge that is collected within your mind and Explicit which is recorded via manuals, </w:t>
      </w:r>
      <w:r w:rsidR="004F2F87" w:rsidRPr="00D2400D">
        <w:rPr>
          <w:sz w:val="24"/>
          <w:szCs w:val="24"/>
        </w:rPr>
        <w:t xml:space="preserve">leaflets etc so that others may access and use it. As stated Previously in section 1 the SECI model </w:t>
      </w:r>
      <w:r w:rsidR="004F2F87" w:rsidRPr="00D2400D">
        <w:rPr>
          <w:rFonts w:cstheme="minorHAnsi"/>
          <w:sz w:val="24"/>
          <w:szCs w:val="24"/>
        </w:rPr>
        <w:t>(</w:t>
      </w:r>
      <w:r w:rsidR="004F2F87" w:rsidRPr="00D2400D">
        <w:rPr>
          <w:rFonts w:cstheme="minorHAnsi"/>
          <w:color w:val="202122"/>
          <w:sz w:val="24"/>
          <w:szCs w:val="24"/>
          <w:shd w:val="clear" w:color="auto" w:fill="FFFFFF"/>
        </w:rPr>
        <w:t>Nonaka, I. 1990</w:t>
      </w:r>
      <w:r w:rsidR="00774200" w:rsidRPr="00D2400D">
        <w:rPr>
          <w:rFonts w:cstheme="minorHAnsi"/>
          <w:color w:val="202122"/>
          <w:sz w:val="24"/>
          <w:szCs w:val="24"/>
          <w:shd w:val="clear" w:color="auto" w:fill="FFFFFF"/>
        </w:rPr>
        <w:t>) expresses</w:t>
      </w:r>
      <w:r w:rsidR="004F2F87" w:rsidRPr="00D2400D">
        <w:rPr>
          <w:rFonts w:cstheme="minorHAnsi"/>
          <w:color w:val="202122"/>
          <w:sz w:val="24"/>
          <w:szCs w:val="24"/>
          <w:shd w:val="clear" w:color="auto" w:fill="FFFFFF"/>
        </w:rPr>
        <w:t xml:space="preserve"> about Tacit and Explicit knowledge. </w:t>
      </w:r>
      <w:r w:rsidR="00CE79CA" w:rsidRPr="00D2400D">
        <w:rPr>
          <w:rFonts w:cstheme="minorHAnsi"/>
          <w:color w:val="202122"/>
          <w:sz w:val="24"/>
          <w:szCs w:val="24"/>
          <w:shd w:val="clear" w:color="auto" w:fill="FFFFFF"/>
        </w:rPr>
        <w:t>Tacit knowledge is difficult to confine</w:t>
      </w:r>
      <w:r w:rsidR="008C448F" w:rsidRPr="00D2400D">
        <w:rPr>
          <w:rFonts w:cstheme="minorHAnsi"/>
          <w:color w:val="202122"/>
          <w:sz w:val="24"/>
          <w:szCs w:val="24"/>
          <w:shd w:val="clear" w:color="auto" w:fill="FFFFFF"/>
        </w:rPr>
        <w:t xml:space="preserve"> as it if someone has the </w:t>
      </w:r>
      <w:r w:rsidR="00774200" w:rsidRPr="00D2400D">
        <w:rPr>
          <w:rFonts w:cstheme="minorHAnsi"/>
          <w:color w:val="202122"/>
          <w:sz w:val="24"/>
          <w:szCs w:val="24"/>
          <w:shd w:val="clear" w:color="auto" w:fill="FFFFFF"/>
        </w:rPr>
        <w:t>knowledge,</w:t>
      </w:r>
      <w:r w:rsidR="008C448F" w:rsidRPr="00D2400D">
        <w:rPr>
          <w:rFonts w:cstheme="minorHAnsi"/>
          <w:color w:val="202122"/>
          <w:sz w:val="24"/>
          <w:szCs w:val="24"/>
          <w:shd w:val="clear" w:color="auto" w:fill="FFFFFF"/>
        </w:rPr>
        <w:t xml:space="preserve"> they may not wish to share it. The Knowledge they consume may</w:t>
      </w:r>
      <w:r w:rsidR="00CE79CA" w:rsidRPr="00D2400D">
        <w:rPr>
          <w:rFonts w:cstheme="minorHAnsi"/>
          <w:color w:val="202122"/>
          <w:sz w:val="24"/>
          <w:szCs w:val="24"/>
          <w:shd w:val="clear" w:color="auto" w:fill="FFFFFF"/>
        </w:rPr>
        <w:t xml:space="preserve"> also be incorrect.</w:t>
      </w:r>
      <w:r w:rsidR="008C448F" w:rsidRPr="00D2400D">
        <w:rPr>
          <w:rFonts w:cstheme="minorHAnsi"/>
          <w:color w:val="202122"/>
          <w:sz w:val="24"/>
          <w:szCs w:val="24"/>
          <w:shd w:val="clear" w:color="auto" w:fill="FFFFFF"/>
        </w:rPr>
        <w:t xml:space="preserve"> Explicit knowledge is supposedly available for anyone. </w:t>
      </w:r>
    </w:p>
    <w:p w14:paraId="6BC1B238" w14:textId="0C6BDA14" w:rsidR="00B26100" w:rsidRDefault="00B26100" w:rsidP="00B26100">
      <w:pPr>
        <w:pStyle w:val="Heading2"/>
      </w:pPr>
      <w:bookmarkStart w:id="14" w:name="_Toc76120997"/>
      <w:r>
        <w:t>Organisations</w:t>
      </w:r>
      <w:r w:rsidR="000F7B00">
        <w:t xml:space="preserve"> framework for enabling knowledge sharing</w:t>
      </w:r>
      <w:bookmarkEnd w:id="14"/>
    </w:p>
    <w:p w14:paraId="161E754C" w14:textId="77777777" w:rsidR="005C11FE" w:rsidRDefault="005C11FE" w:rsidP="00C952ED">
      <w:pPr>
        <w:rPr>
          <w:sz w:val="24"/>
          <w:szCs w:val="24"/>
        </w:rPr>
      </w:pPr>
    </w:p>
    <w:p w14:paraId="030D2527" w14:textId="2293AB47" w:rsidR="00C952ED" w:rsidRPr="00D2400D" w:rsidRDefault="003A4457" w:rsidP="00C952ED">
      <w:pPr>
        <w:rPr>
          <w:sz w:val="24"/>
          <w:szCs w:val="24"/>
        </w:rPr>
      </w:pPr>
      <w:r w:rsidRPr="00D2400D">
        <w:rPr>
          <w:sz w:val="24"/>
          <w:szCs w:val="24"/>
        </w:rPr>
        <w:t xml:space="preserve">Within an organisation there are different formats to how knowledge is captured and shared. </w:t>
      </w:r>
      <w:r w:rsidR="00D15CBB" w:rsidRPr="00D2400D">
        <w:rPr>
          <w:sz w:val="24"/>
          <w:szCs w:val="24"/>
        </w:rPr>
        <w:t>Organisations have different ways of S</w:t>
      </w:r>
      <w:r w:rsidR="00C579C8" w:rsidRPr="00D2400D">
        <w:rPr>
          <w:sz w:val="24"/>
          <w:szCs w:val="24"/>
        </w:rPr>
        <w:t>haring information within a workplace</w:t>
      </w:r>
      <w:r w:rsidR="00D15CBB" w:rsidRPr="00D2400D">
        <w:rPr>
          <w:sz w:val="24"/>
          <w:szCs w:val="24"/>
        </w:rPr>
        <w:t xml:space="preserve">. For </w:t>
      </w:r>
      <w:r w:rsidR="008F679B" w:rsidRPr="00D2400D">
        <w:rPr>
          <w:sz w:val="24"/>
          <w:szCs w:val="24"/>
        </w:rPr>
        <w:t>example,</w:t>
      </w:r>
      <w:r w:rsidR="00D15CBB" w:rsidRPr="00D2400D">
        <w:rPr>
          <w:sz w:val="24"/>
          <w:szCs w:val="24"/>
        </w:rPr>
        <w:t xml:space="preserve"> i</w:t>
      </w:r>
      <w:r w:rsidR="00C579C8" w:rsidRPr="00D2400D">
        <w:rPr>
          <w:sz w:val="24"/>
          <w:szCs w:val="24"/>
        </w:rPr>
        <w:t xml:space="preserve">f there is a new employee some companies provide them with a training manual that includes all information on how to work a system or process any client information. The training manuals would have been created by a manager reviewing an employee’s daily task and writing down a step-by-step guide to the process. With an organisation having the training manual, if an employee notices that the process they are using can be used differently or is no longer relevant, they can provide this information to the managers so that the correct this for future employees. </w:t>
      </w:r>
      <w:r w:rsidR="00C952ED" w:rsidRPr="00D2400D">
        <w:rPr>
          <w:sz w:val="24"/>
          <w:szCs w:val="24"/>
        </w:rPr>
        <w:t xml:space="preserve">By using knowledge sharing within an organisation, it allows others to contribute and generate new ideas which can strengthen own knowledge. </w:t>
      </w:r>
    </w:p>
    <w:p w14:paraId="1015CC73" w14:textId="3F6CA6B1" w:rsidR="00C579C8" w:rsidRPr="00D2400D" w:rsidRDefault="00C579C8" w:rsidP="00C579C8">
      <w:pPr>
        <w:rPr>
          <w:rFonts w:cstheme="minorHAnsi"/>
          <w:sz w:val="24"/>
          <w:szCs w:val="24"/>
          <w:shd w:val="clear" w:color="auto" w:fill="FFFFFF"/>
        </w:rPr>
      </w:pPr>
      <w:r w:rsidRPr="00D2400D">
        <w:rPr>
          <w:sz w:val="24"/>
          <w:szCs w:val="24"/>
        </w:rPr>
        <w:lastRenderedPageBreak/>
        <w:t>When it comes to Knowledge sharing there are some obstacles that can have an impact on conveying knowledge. Some of these could be that an employee lacks trust within the workplace and is not willing to share or receive information, different cultures and vocabularies and lack of desired time and meetings. Some organisations may have Motivational Limit</w:t>
      </w:r>
      <w:r w:rsidRPr="00D2400D">
        <w:rPr>
          <w:rFonts w:cstheme="minorHAnsi"/>
          <w:sz w:val="24"/>
          <w:szCs w:val="24"/>
        </w:rPr>
        <w:t xml:space="preserve">ations in which when issues are tackled it allows communities of practice to grow (Appendix 3 -A) Wenger, </w:t>
      </w:r>
      <w:r w:rsidRPr="00D2400D">
        <w:rPr>
          <w:rFonts w:cstheme="minorHAnsi"/>
          <w:sz w:val="24"/>
          <w:szCs w:val="24"/>
          <w:shd w:val="clear" w:color="auto" w:fill="FFFFFF"/>
        </w:rPr>
        <w:t xml:space="preserve">McDermott, et al (2002) stated </w:t>
      </w:r>
      <w:r w:rsidRPr="00D2400D">
        <w:rPr>
          <w:rFonts w:cstheme="minorHAnsi"/>
          <w:i/>
          <w:iCs/>
          <w:sz w:val="24"/>
          <w:szCs w:val="24"/>
          <w:shd w:val="clear" w:color="auto" w:fill="FFFFFF"/>
        </w:rPr>
        <w:t>‘’Communities of practice are groups of people who share a concern, a set of problems, or a passion about a topic, and who deepen their knowledge and expertise in this area by interacting on an ongoing basis”</w:t>
      </w:r>
      <w:r w:rsidRPr="00D2400D">
        <w:rPr>
          <w:rFonts w:cstheme="minorHAnsi"/>
          <w:sz w:val="24"/>
          <w:szCs w:val="24"/>
          <w:shd w:val="clear" w:color="auto" w:fill="FFFFFF"/>
        </w:rPr>
        <w:t xml:space="preserve">. </w:t>
      </w:r>
    </w:p>
    <w:p w14:paraId="6E17E473" w14:textId="5D0E897C" w:rsidR="00CE6CDA" w:rsidRPr="00D2400D" w:rsidRDefault="004661B4" w:rsidP="00C579C8">
      <w:pPr>
        <w:rPr>
          <w:rFonts w:cstheme="minorHAnsi"/>
          <w:sz w:val="24"/>
          <w:szCs w:val="24"/>
          <w:shd w:val="clear" w:color="auto" w:fill="FFFFFF"/>
        </w:rPr>
      </w:pPr>
      <w:r w:rsidRPr="00D2400D">
        <w:rPr>
          <w:rFonts w:cstheme="minorHAnsi"/>
          <w:sz w:val="24"/>
          <w:szCs w:val="24"/>
          <w:shd w:val="clear" w:color="auto" w:fill="FFFFFF"/>
        </w:rPr>
        <w:t xml:space="preserve">Another aspect of knowledge sharing is when to know who to share the information to and when. </w:t>
      </w:r>
      <w:r w:rsidR="002D25A1" w:rsidRPr="00D2400D">
        <w:rPr>
          <w:rFonts w:cstheme="minorHAnsi"/>
          <w:sz w:val="24"/>
          <w:szCs w:val="24"/>
          <w:shd w:val="clear" w:color="auto" w:fill="FFFFFF"/>
        </w:rPr>
        <w:t>Many organisations use the Influence – Interest Matric (Mitchell et al. 1997</w:t>
      </w:r>
      <w:r w:rsidR="00E87009" w:rsidRPr="00D2400D">
        <w:rPr>
          <w:rFonts w:cstheme="minorHAnsi"/>
          <w:sz w:val="24"/>
          <w:szCs w:val="24"/>
          <w:shd w:val="clear" w:color="auto" w:fill="FFFFFF"/>
        </w:rPr>
        <w:t>). This</w:t>
      </w:r>
      <w:r w:rsidR="00070B6A" w:rsidRPr="00D2400D">
        <w:rPr>
          <w:rFonts w:cstheme="minorHAnsi"/>
          <w:sz w:val="24"/>
          <w:szCs w:val="24"/>
          <w:shd w:val="clear" w:color="auto" w:fill="FFFFFF"/>
        </w:rPr>
        <w:t xml:space="preserve"> gives organisations indication on who to tell and when.</w:t>
      </w:r>
      <w:r w:rsidR="002D25A1" w:rsidRPr="00D2400D">
        <w:rPr>
          <w:rFonts w:cstheme="minorHAnsi"/>
          <w:sz w:val="24"/>
          <w:szCs w:val="24"/>
          <w:shd w:val="clear" w:color="auto" w:fill="FFFFFF"/>
        </w:rPr>
        <w:t xml:space="preserve"> </w:t>
      </w:r>
      <w:r w:rsidRPr="00D2400D">
        <w:rPr>
          <w:rFonts w:cstheme="minorHAnsi"/>
          <w:sz w:val="24"/>
          <w:szCs w:val="24"/>
          <w:shd w:val="clear" w:color="auto" w:fill="FFFFFF"/>
        </w:rPr>
        <w:t xml:space="preserve">For example, </w:t>
      </w:r>
      <w:r w:rsidR="00FD3E2B" w:rsidRPr="00D2400D">
        <w:rPr>
          <w:rFonts w:cstheme="minorHAnsi"/>
          <w:sz w:val="24"/>
          <w:szCs w:val="24"/>
          <w:shd w:val="clear" w:color="auto" w:fill="FFFFFF"/>
        </w:rPr>
        <w:t>if th</w:t>
      </w:r>
      <w:r w:rsidR="00B93AFA" w:rsidRPr="00D2400D">
        <w:rPr>
          <w:rFonts w:cstheme="minorHAnsi"/>
          <w:sz w:val="24"/>
          <w:szCs w:val="24"/>
          <w:shd w:val="clear" w:color="auto" w:fill="FFFFFF"/>
        </w:rPr>
        <w:t>ere is a problem with an ordering system</w:t>
      </w:r>
      <w:r w:rsidR="00D705FB" w:rsidRPr="00D2400D">
        <w:rPr>
          <w:rFonts w:cstheme="minorHAnsi"/>
          <w:sz w:val="24"/>
          <w:szCs w:val="24"/>
          <w:shd w:val="clear" w:color="auto" w:fill="FFFFFF"/>
        </w:rPr>
        <w:t xml:space="preserve">, </w:t>
      </w:r>
      <w:r w:rsidR="008D29D4" w:rsidRPr="00D2400D">
        <w:rPr>
          <w:rFonts w:cstheme="minorHAnsi"/>
          <w:sz w:val="24"/>
          <w:szCs w:val="24"/>
          <w:shd w:val="clear" w:color="auto" w:fill="FFFFFF"/>
        </w:rPr>
        <w:t xml:space="preserve">it is important that firstly </w:t>
      </w:r>
      <w:r w:rsidR="009216A5" w:rsidRPr="00D2400D">
        <w:rPr>
          <w:rFonts w:cstheme="minorHAnsi"/>
          <w:sz w:val="24"/>
          <w:szCs w:val="24"/>
          <w:shd w:val="clear" w:color="auto" w:fill="FFFFFF"/>
        </w:rPr>
        <w:t xml:space="preserve">managers should be made aware so they can inform I.T to fix the problem, employees so they are aware </w:t>
      </w:r>
      <w:r w:rsidR="0099308C" w:rsidRPr="00D2400D">
        <w:rPr>
          <w:rFonts w:cstheme="minorHAnsi"/>
          <w:sz w:val="24"/>
          <w:szCs w:val="24"/>
          <w:shd w:val="clear" w:color="auto" w:fill="FFFFFF"/>
        </w:rPr>
        <w:t xml:space="preserve">of the reason they </w:t>
      </w:r>
      <w:r w:rsidR="00E87009" w:rsidRPr="00D2400D">
        <w:rPr>
          <w:rFonts w:cstheme="minorHAnsi"/>
          <w:sz w:val="24"/>
          <w:szCs w:val="24"/>
          <w:shd w:val="clear" w:color="auto" w:fill="FFFFFF"/>
        </w:rPr>
        <w:t>are not</w:t>
      </w:r>
      <w:r w:rsidR="0099308C" w:rsidRPr="00D2400D">
        <w:rPr>
          <w:rFonts w:cstheme="minorHAnsi"/>
          <w:sz w:val="24"/>
          <w:szCs w:val="24"/>
          <w:shd w:val="clear" w:color="auto" w:fill="FFFFFF"/>
        </w:rPr>
        <w:t xml:space="preserve"> receiving orders and Clients/Customers so they can </w:t>
      </w:r>
      <w:r w:rsidR="005362A2" w:rsidRPr="00D2400D">
        <w:rPr>
          <w:rFonts w:cstheme="minorHAnsi"/>
          <w:sz w:val="24"/>
          <w:szCs w:val="24"/>
          <w:shd w:val="clear" w:color="auto" w:fill="FFFFFF"/>
        </w:rPr>
        <w:t>either order a different way (Phone of E-mail) or hold off until the problem is fixed</w:t>
      </w:r>
      <w:r w:rsidR="00DD3D38">
        <w:rPr>
          <w:rFonts w:cstheme="minorHAnsi"/>
          <w:sz w:val="24"/>
          <w:szCs w:val="24"/>
          <w:shd w:val="clear" w:color="auto" w:fill="FFFFFF"/>
        </w:rPr>
        <w:t xml:space="preserve">. </w:t>
      </w:r>
    </w:p>
    <w:p w14:paraId="376746D9" w14:textId="77777777" w:rsidR="00C579C8" w:rsidRDefault="00C579C8" w:rsidP="000F7B00"/>
    <w:p w14:paraId="72B7C299" w14:textId="259C16DD" w:rsidR="000F7B00" w:rsidRDefault="000F7B00" w:rsidP="000F7B00">
      <w:pPr>
        <w:pStyle w:val="Heading2"/>
      </w:pPr>
      <w:bookmarkStart w:id="15" w:name="_Toc76120998"/>
      <w:r>
        <w:t>What improvements can be made to the current framework?</w:t>
      </w:r>
      <w:bookmarkEnd w:id="15"/>
    </w:p>
    <w:p w14:paraId="7025D4C7" w14:textId="7660D4D8" w:rsidR="000F7B00" w:rsidRDefault="000F7B00" w:rsidP="000F7B00"/>
    <w:p w14:paraId="7BD25ABA" w14:textId="7256C43B" w:rsidR="000F7B00" w:rsidRDefault="007862B3" w:rsidP="000F7B00">
      <w:pPr>
        <w:rPr>
          <w:sz w:val="24"/>
          <w:szCs w:val="24"/>
        </w:rPr>
      </w:pPr>
      <w:r w:rsidRPr="00D2400D">
        <w:rPr>
          <w:sz w:val="24"/>
          <w:szCs w:val="24"/>
        </w:rPr>
        <w:t xml:space="preserve">When looking into the </w:t>
      </w:r>
      <w:r w:rsidR="00411AF6" w:rsidRPr="00D2400D">
        <w:rPr>
          <w:sz w:val="24"/>
          <w:szCs w:val="24"/>
        </w:rPr>
        <w:t>student’s</w:t>
      </w:r>
      <w:r w:rsidRPr="00D2400D">
        <w:rPr>
          <w:sz w:val="24"/>
          <w:szCs w:val="24"/>
        </w:rPr>
        <w:t xml:space="preserve"> organisation, </w:t>
      </w:r>
      <w:r w:rsidR="006B74C4" w:rsidRPr="00D2400D">
        <w:rPr>
          <w:sz w:val="24"/>
          <w:szCs w:val="24"/>
        </w:rPr>
        <w:t xml:space="preserve">at present, </w:t>
      </w:r>
      <w:r w:rsidR="00873FBF" w:rsidRPr="00D2400D">
        <w:rPr>
          <w:sz w:val="24"/>
          <w:szCs w:val="24"/>
        </w:rPr>
        <w:t xml:space="preserve">when </w:t>
      </w:r>
      <w:r w:rsidR="00CC10C7" w:rsidRPr="00D2400D">
        <w:rPr>
          <w:sz w:val="24"/>
          <w:szCs w:val="24"/>
        </w:rPr>
        <w:t xml:space="preserve">a potential client contacts the organisation </w:t>
      </w:r>
      <w:r w:rsidR="00E87009" w:rsidRPr="00D2400D">
        <w:rPr>
          <w:sz w:val="24"/>
          <w:szCs w:val="24"/>
        </w:rPr>
        <w:t>regarding</w:t>
      </w:r>
      <w:r w:rsidR="00CC10C7" w:rsidRPr="00D2400D">
        <w:rPr>
          <w:sz w:val="24"/>
          <w:szCs w:val="24"/>
        </w:rPr>
        <w:t xml:space="preserve"> a booking, all information is logged </w:t>
      </w:r>
      <w:r w:rsidR="00411AF6" w:rsidRPr="00D2400D">
        <w:rPr>
          <w:sz w:val="24"/>
          <w:szCs w:val="24"/>
        </w:rPr>
        <w:t xml:space="preserve">via paper form. </w:t>
      </w:r>
      <w:r w:rsidR="000772C0" w:rsidRPr="00D2400D">
        <w:rPr>
          <w:sz w:val="24"/>
          <w:szCs w:val="24"/>
        </w:rPr>
        <w:t xml:space="preserve">Only a few employees know where </w:t>
      </w:r>
      <w:r w:rsidR="003B1C00" w:rsidRPr="00D2400D">
        <w:rPr>
          <w:sz w:val="24"/>
          <w:szCs w:val="24"/>
        </w:rPr>
        <w:t xml:space="preserve">this document </w:t>
      </w:r>
      <w:r w:rsidR="000772C0" w:rsidRPr="00D2400D">
        <w:rPr>
          <w:sz w:val="24"/>
          <w:szCs w:val="24"/>
        </w:rPr>
        <w:t xml:space="preserve">is and can access it. By doing this it can cause a problem if the employee is </w:t>
      </w:r>
      <w:r w:rsidR="000B1A32" w:rsidRPr="00D2400D">
        <w:rPr>
          <w:sz w:val="24"/>
          <w:szCs w:val="24"/>
        </w:rPr>
        <w:t xml:space="preserve">away from work and if this document is misplaced. The student suggests that the organisation creates a </w:t>
      </w:r>
      <w:r w:rsidR="001277ED" w:rsidRPr="00D2400D">
        <w:rPr>
          <w:sz w:val="24"/>
          <w:szCs w:val="24"/>
        </w:rPr>
        <w:t xml:space="preserve">one drive account which can be accessed by </w:t>
      </w:r>
      <w:r w:rsidR="00D9332A" w:rsidRPr="00D2400D">
        <w:rPr>
          <w:sz w:val="24"/>
          <w:szCs w:val="24"/>
        </w:rPr>
        <w:t>employees when on company premises and the owner</w:t>
      </w:r>
      <w:r w:rsidR="00973E17" w:rsidRPr="00D2400D">
        <w:rPr>
          <w:sz w:val="24"/>
          <w:szCs w:val="24"/>
        </w:rPr>
        <w:t xml:space="preserve">. With this being formed an order </w:t>
      </w:r>
      <w:r w:rsidR="000B1A32" w:rsidRPr="00D2400D">
        <w:rPr>
          <w:sz w:val="24"/>
          <w:szCs w:val="24"/>
        </w:rPr>
        <w:t xml:space="preserve">spreadsheet </w:t>
      </w:r>
      <w:r w:rsidR="00973E17" w:rsidRPr="00D2400D">
        <w:rPr>
          <w:sz w:val="24"/>
          <w:szCs w:val="24"/>
        </w:rPr>
        <w:t>can be created</w:t>
      </w:r>
      <w:r w:rsidR="001277ED" w:rsidRPr="00D2400D">
        <w:rPr>
          <w:sz w:val="24"/>
          <w:szCs w:val="24"/>
        </w:rPr>
        <w:t xml:space="preserve"> </w:t>
      </w:r>
      <w:r w:rsidR="000B1A32" w:rsidRPr="00D2400D">
        <w:rPr>
          <w:sz w:val="24"/>
          <w:szCs w:val="24"/>
        </w:rPr>
        <w:t xml:space="preserve">which will include all </w:t>
      </w:r>
      <w:r w:rsidR="003B1C00" w:rsidRPr="00D2400D">
        <w:rPr>
          <w:sz w:val="24"/>
          <w:szCs w:val="24"/>
        </w:rPr>
        <w:t>information for previous and new clients and their</w:t>
      </w:r>
      <w:r w:rsidR="00A2497F">
        <w:rPr>
          <w:sz w:val="24"/>
          <w:szCs w:val="24"/>
        </w:rPr>
        <w:t xml:space="preserve"> new, outstanding, or previous</w:t>
      </w:r>
      <w:r w:rsidR="003B1C00" w:rsidRPr="00D2400D">
        <w:rPr>
          <w:sz w:val="24"/>
          <w:szCs w:val="24"/>
        </w:rPr>
        <w:t xml:space="preserve"> orders.</w:t>
      </w:r>
      <w:r w:rsidR="004D56F1" w:rsidRPr="00D2400D">
        <w:rPr>
          <w:sz w:val="24"/>
          <w:szCs w:val="24"/>
        </w:rPr>
        <w:t xml:space="preserve"> It not only will ensure that the document is not </w:t>
      </w:r>
      <w:r w:rsidR="00DA6DEF" w:rsidRPr="00D2400D">
        <w:rPr>
          <w:sz w:val="24"/>
          <w:szCs w:val="24"/>
        </w:rPr>
        <w:t>misplaced</w:t>
      </w:r>
      <w:r w:rsidR="00DA6DEF">
        <w:rPr>
          <w:sz w:val="24"/>
          <w:szCs w:val="24"/>
        </w:rPr>
        <w:t xml:space="preserve"> but</w:t>
      </w:r>
      <w:r w:rsidR="00811ABD" w:rsidRPr="00D2400D">
        <w:rPr>
          <w:sz w:val="24"/>
          <w:szCs w:val="24"/>
        </w:rPr>
        <w:t xml:space="preserve"> can </w:t>
      </w:r>
      <w:r w:rsidR="006E31BE" w:rsidRPr="00D2400D">
        <w:rPr>
          <w:sz w:val="24"/>
          <w:szCs w:val="24"/>
        </w:rPr>
        <w:t xml:space="preserve">organise </w:t>
      </w:r>
      <w:r w:rsidR="008948B1" w:rsidRPr="00D2400D">
        <w:rPr>
          <w:sz w:val="24"/>
          <w:szCs w:val="24"/>
        </w:rPr>
        <w:t>additional documents such as creating a tab for suppliers</w:t>
      </w:r>
      <w:r w:rsidR="008B2075">
        <w:rPr>
          <w:sz w:val="24"/>
          <w:szCs w:val="24"/>
        </w:rPr>
        <w:t xml:space="preserve"> containing contact information, prices and orders placed with them</w:t>
      </w:r>
      <w:r w:rsidR="008948B1" w:rsidRPr="00D2400D">
        <w:rPr>
          <w:sz w:val="24"/>
          <w:szCs w:val="24"/>
        </w:rPr>
        <w:t xml:space="preserve"> </w:t>
      </w:r>
      <w:r w:rsidR="000F17FA" w:rsidRPr="00D2400D">
        <w:rPr>
          <w:sz w:val="24"/>
          <w:szCs w:val="24"/>
        </w:rPr>
        <w:t>and</w:t>
      </w:r>
      <w:r w:rsidR="004B5666" w:rsidRPr="00D2400D">
        <w:rPr>
          <w:sz w:val="24"/>
          <w:szCs w:val="24"/>
        </w:rPr>
        <w:t xml:space="preserve"> employee information</w:t>
      </w:r>
      <w:r w:rsidR="00326F17">
        <w:rPr>
          <w:sz w:val="24"/>
          <w:szCs w:val="24"/>
        </w:rPr>
        <w:t xml:space="preserve"> such as contact numbers, addresses for pay slips and </w:t>
      </w:r>
      <w:r w:rsidR="00EB6298">
        <w:rPr>
          <w:sz w:val="24"/>
          <w:szCs w:val="24"/>
        </w:rPr>
        <w:t>national insurance numbers</w:t>
      </w:r>
      <w:r w:rsidR="004B5666" w:rsidRPr="00D2400D">
        <w:rPr>
          <w:sz w:val="24"/>
          <w:szCs w:val="24"/>
        </w:rPr>
        <w:t xml:space="preserve">. </w:t>
      </w:r>
    </w:p>
    <w:p w14:paraId="0E73F40E" w14:textId="0A51CE2F" w:rsidR="00513050" w:rsidRPr="00151EFF" w:rsidRDefault="00DB5F8E" w:rsidP="00151EFF">
      <w:pPr>
        <w:rPr>
          <w:sz w:val="24"/>
          <w:szCs w:val="24"/>
        </w:rPr>
      </w:pPr>
      <w:r>
        <w:rPr>
          <w:sz w:val="24"/>
          <w:szCs w:val="24"/>
        </w:rPr>
        <w:t>Another improvement that</w:t>
      </w:r>
      <w:r w:rsidR="00F375BA">
        <w:rPr>
          <w:sz w:val="24"/>
          <w:szCs w:val="24"/>
        </w:rPr>
        <w:t xml:space="preserve"> </w:t>
      </w:r>
      <w:r w:rsidR="00917704">
        <w:rPr>
          <w:sz w:val="24"/>
          <w:szCs w:val="24"/>
        </w:rPr>
        <w:t xml:space="preserve">can be implemented </w:t>
      </w:r>
      <w:r w:rsidR="00F375BA">
        <w:rPr>
          <w:sz w:val="24"/>
          <w:szCs w:val="24"/>
        </w:rPr>
        <w:t>re</w:t>
      </w:r>
      <w:r w:rsidR="00917704">
        <w:rPr>
          <w:sz w:val="24"/>
          <w:szCs w:val="24"/>
        </w:rPr>
        <w:t xml:space="preserve">garding </w:t>
      </w:r>
      <w:r w:rsidR="00F375BA">
        <w:rPr>
          <w:sz w:val="24"/>
          <w:szCs w:val="24"/>
        </w:rPr>
        <w:t xml:space="preserve">creating </w:t>
      </w:r>
      <w:r w:rsidR="00A25218">
        <w:rPr>
          <w:sz w:val="24"/>
          <w:szCs w:val="24"/>
        </w:rPr>
        <w:t>an electronic spreadsheet</w:t>
      </w:r>
      <w:r w:rsidR="00760FE6">
        <w:rPr>
          <w:sz w:val="24"/>
          <w:szCs w:val="24"/>
        </w:rPr>
        <w:t xml:space="preserve"> is a work schedule/annual leave document</w:t>
      </w:r>
      <w:r w:rsidR="000D5CB3">
        <w:rPr>
          <w:sz w:val="24"/>
          <w:szCs w:val="24"/>
        </w:rPr>
        <w:t xml:space="preserve">. At present, the </w:t>
      </w:r>
      <w:r w:rsidR="007D130E">
        <w:rPr>
          <w:sz w:val="24"/>
          <w:szCs w:val="24"/>
        </w:rPr>
        <w:t>student’s</w:t>
      </w:r>
      <w:r w:rsidR="000D5CB3">
        <w:rPr>
          <w:sz w:val="24"/>
          <w:szCs w:val="24"/>
        </w:rPr>
        <w:t xml:space="preserve"> organisation does not have a document with each </w:t>
      </w:r>
      <w:r w:rsidR="007D130E">
        <w:rPr>
          <w:sz w:val="24"/>
          <w:szCs w:val="24"/>
        </w:rPr>
        <w:t>employee’s</w:t>
      </w:r>
      <w:r w:rsidR="000D5CB3">
        <w:rPr>
          <w:sz w:val="24"/>
          <w:szCs w:val="24"/>
        </w:rPr>
        <w:t xml:space="preserve"> schedule</w:t>
      </w:r>
      <w:r w:rsidR="007D130E">
        <w:rPr>
          <w:sz w:val="24"/>
          <w:szCs w:val="24"/>
        </w:rPr>
        <w:t>. The owner of the organisation</w:t>
      </w:r>
      <w:r w:rsidR="003F38B6">
        <w:rPr>
          <w:sz w:val="24"/>
          <w:szCs w:val="24"/>
        </w:rPr>
        <w:t xml:space="preserve"> is the only person who</w:t>
      </w:r>
      <w:r w:rsidR="007D130E">
        <w:rPr>
          <w:sz w:val="24"/>
          <w:szCs w:val="24"/>
        </w:rPr>
        <w:t xml:space="preserve"> knows</w:t>
      </w:r>
      <w:r w:rsidR="00EB6298">
        <w:rPr>
          <w:sz w:val="24"/>
          <w:szCs w:val="24"/>
        </w:rPr>
        <w:t xml:space="preserve"> </w:t>
      </w:r>
      <w:r w:rsidR="00852B96">
        <w:rPr>
          <w:sz w:val="24"/>
          <w:szCs w:val="24"/>
        </w:rPr>
        <w:t>everyone’s</w:t>
      </w:r>
      <w:r w:rsidR="00EB6298">
        <w:rPr>
          <w:sz w:val="24"/>
          <w:szCs w:val="24"/>
        </w:rPr>
        <w:t xml:space="preserve"> work </w:t>
      </w:r>
      <w:r w:rsidR="00852B96">
        <w:rPr>
          <w:sz w:val="24"/>
          <w:szCs w:val="24"/>
        </w:rPr>
        <w:t>schedule and</w:t>
      </w:r>
      <w:r w:rsidR="007D130E">
        <w:rPr>
          <w:sz w:val="24"/>
          <w:szCs w:val="24"/>
        </w:rPr>
        <w:t xml:space="preserve"> who is on annual leave or sickness</w:t>
      </w:r>
      <w:r w:rsidR="003F38B6">
        <w:rPr>
          <w:sz w:val="24"/>
          <w:szCs w:val="24"/>
        </w:rPr>
        <w:t xml:space="preserve">. By creating a monthly </w:t>
      </w:r>
      <w:r w:rsidR="00811E6B">
        <w:rPr>
          <w:sz w:val="24"/>
          <w:szCs w:val="24"/>
        </w:rPr>
        <w:t xml:space="preserve">work schedule, each employee can confirm the days </w:t>
      </w:r>
      <w:r w:rsidR="00852B96">
        <w:rPr>
          <w:sz w:val="24"/>
          <w:szCs w:val="24"/>
        </w:rPr>
        <w:t xml:space="preserve">and times that </w:t>
      </w:r>
      <w:r w:rsidR="00811E6B">
        <w:rPr>
          <w:sz w:val="24"/>
          <w:szCs w:val="24"/>
        </w:rPr>
        <w:t>they are working</w:t>
      </w:r>
      <w:r w:rsidR="00AE3A5B">
        <w:rPr>
          <w:sz w:val="24"/>
          <w:szCs w:val="24"/>
        </w:rPr>
        <w:t>. They will also be able to view</w:t>
      </w:r>
      <w:r w:rsidR="00791EA3">
        <w:rPr>
          <w:sz w:val="24"/>
          <w:szCs w:val="24"/>
        </w:rPr>
        <w:t xml:space="preserve"> how many days of annual leave they have available to take and </w:t>
      </w:r>
      <w:r w:rsidR="00AE3A5B">
        <w:rPr>
          <w:sz w:val="24"/>
          <w:szCs w:val="24"/>
        </w:rPr>
        <w:t xml:space="preserve"> </w:t>
      </w:r>
      <w:r w:rsidR="00791EA3">
        <w:rPr>
          <w:sz w:val="24"/>
          <w:szCs w:val="24"/>
        </w:rPr>
        <w:t xml:space="preserve">what dates other employees are on annual leave so </w:t>
      </w:r>
      <w:r w:rsidR="00811E6B">
        <w:rPr>
          <w:sz w:val="24"/>
          <w:szCs w:val="24"/>
        </w:rPr>
        <w:t xml:space="preserve">that if they needed </w:t>
      </w:r>
      <w:r w:rsidR="006C792E">
        <w:rPr>
          <w:sz w:val="24"/>
          <w:szCs w:val="24"/>
        </w:rPr>
        <w:t>time off,</w:t>
      </w:r>
      <w:r w:rsidR="00AE3A5B">
        <w:rPr>
          <w:sz w:val="24"/>
          <w:szCs w:val="24"/>
        </w:rPr>
        <w:t xml:space="preserve"> it shows if the date</w:t>
      </w:r>
      <w:r w:rsidR="006C792E">
        <w:rPr>
          <w:sz w:val="24"/>
          <w:szCs w:val="24"/>
        </w:rPr>
        <w:t xml:space="preserve"> is available for them or </w:t>
      </w:r>
      <w:r w:rsidR="00170132">
        <w:rPr>
          <w:sz w:val="24"/>
          <w:szCs w:val="24"/>
        </w:rPr>
        <w:t xml:space="preserve">not and </w:t>
      </w:r>
      <w:r w:rsidR="006C792E">
        <w:rPr>
          <w:sz w:val="24"/>
          <w:szCs w:val="24"/>
        </w:rPr>
        <w:t xml:space="preserve">who is available to </w:t>
      </w:r>
      <w:r w:rsidR="00151EFF">
        <w:rPr>
          <w:sz w:val="24"/>
          <w:szCs w:val="24"/>
        </w:rPr>
        <w:t xml:space="preserve">cover their days </w:t>
      </w:r>
      <w:r w:rsidR="00170132">
        <w:rPr>
          <w:sz w:val="24"/>
          <w:szCs w:val="24"/>
        </w:rPr>
        <w:t xml:space="preserve">to have the time off. </w:t>
      </w:r>
    </w:p>
    <w:p w14:paraId="747EDDAD" w14:textId="3A0DD981" w:rsidR="005225BF" w:rsidRPr="002F6916" w:rsidRDefault="00513050" w:rsidP="002049FE">
      <w:pPr>
        <w:pStyle w:val="Heading2"/>
        <w:rPr>
          <w:rFonts w:asciiTheme="minorHAnsi" w:hAnsiTheme="minorHAnsi" w:cstheme="minorHAnsi"/>
        </w:rPr>
      </w:pPr>
      <w:bookmarkStart w:id="16" w:name="_Toc76120999"/>
      <w:r w:rsidRPr="002F6916">
        <w:rPr>
          <w:rFonts w:asciiTheme="minorHAnsi" w:hAnsiTheme="minorHAnsi" w:cstheme="minorHAnsi"/>
        </w:rPr>
        <w:t>Conclusion</w:t>
      </w:r>
      <w:bookmarkEnd w:id="16"/>
    </w:p>
    <w:p w14:paraId="47C87D79" w14:textId="77777777" w:rsidR="00E87009" w:rsidRDefault="00E87009" w:rsidP="00D2400D">
      <w:pPr>
        <w:pStyle w:val="NoSpacing"/>
        <w:rPr>
          <w:sz w:val="24"/>
          <w:szCs w:val="24"/>
        </w:rPr>
      </w:pPr>
    </w:p>
    <w:p w14:paraId="2B083C7B" w14:textId="77777777" w:rsidR="000E382A" w:rsidRDefault="00A967D2" w:rsidP="00D2400D">
      <w:pPr>
        <w:pStyle w:val="NoSpacing"/>
        <w:rPr>
          <w:sz w:val="24"/>
          <w:szCs w:val="24"/>
        </w:rPr>
      </w:pPr>
      <w:r w:rsidRPr="00D2400D">
        <w:rPr>
          <w:sz w:val="24"/>
          <w:szCs w:val="24"/>
        </w:rPr>
        <w:t xml:space="preserve">Organisations have </w:t>
      </w:r>
      <w:bookmarkStart w:id="17" w:name="_Toc456901523"/>
      <w:r w:rsidR="00D15E8B" w:rsidRPr="00D2400D">
        <w:rPr>
          <w:sz w:val="24"/>
          <w:szCs w:val="24"/>
        </w:rPr>
        <w:t xml:space="preserve">various ways to how they gather and share knowledge. </w:t>
      </w:r>
      <w:r w:rsidR="005C0CB2" w:rsidRPr="00D2400D">
        <w:rPr>
          <w:sz w:val="24"/>
          <w:szCs w:val="24"/>
        </w:rPr>
        <w:t xml:space="preserve">Some organisations may use </w:t>
      </w:r>
      <w:r w:rsidR="00464DE0" w:rsidRPr="00D2400D">
        <w:rPr>
          <w:sz w:val="24"/>
          <w:szCs w:val="24"/>
        </w:rPr>
        <w:t xml:space="preserve">knowledge </w:t>
      </w:r>
      <w:r w:rsidR="00E87009" w:rsidRPr="00D2400D">
        <w:rPr>
          <w:sz w:val="24"/>
          <w:szCs w:val="24"/>
        </w:rPr>
        <w:t>cycles,</w:t>
      </w:r>
      <w:r w:rsidR="00464DE0" w:rsidRPr="00D2400D">
        <w:rPr>
          <w:sz w:val="24"/>
          <w:szCs w:val="24"/>
        </w:rPr>
        <w:t xml:space="preserve"> and some may not but it is essential for an organisation to recognise </w:t>
      </w:r>
      <w:r w:rsidR="008B0660" w:rsidRPr="00D2400D">
        <w:rPr>
          <w:sz w:val="24"/>
          <w:szCs w:val="24"/>
        </w:rPr>
        <w:t xml:space="preserve">that certain tasks are required to create and retain a successful organisation. </w:t>
      </w:r>
    </w:p>
    <w:p w14:paraId="1202B5C4" w14:textId="62FFA1C2" w:rsidR="00885114" w:rsidRPr="00A967D2" w:rsidRDefault="000E382A" w:rsidP="00D2400D">
      <w:pPr>
        <w:pStyle w:val="NoSpacing"/>
      </w:pPr>
      <w:r>
        <w:rPr>
          <w:sz w:val="24"/>
          <w:szCs w:val="24"/>
        </w:rPr>
        <w:t xml:space="preserve">As </w:t>
      </w:r>
      <w:r w:rsidR="00EC50BD">
        <w:rPr>
          <w:sz w:val="24"/>
          <w:szCs w:val="24"/>
        </w:rPr>
        <w:t>many</w:t>
      </w:r>
      <w:r>
        <w:rPr>
          <w:sz w:val="24"/>
          <w:szCs w:val="24"/>
        </w:rPr>
        <w:t xml:space="preserve"> </w:t>
      </w:r>
      <w:r w:rsidR="00EC50BD">
        <w:rPr>
          <w:sz w:val="24"/>
          <w:szCs w:val="24"/>
        </w:rPr>
        <w:t>organisations</w:t>
      </w:r>
      <w:r>
        <w:rPr>
          <w:sz w:val="24"/>
          <w:szCs w:val="24"/>
        </w:rPr>
        <w:t xml:space="preserve"> has different ways of dealing with</w:t>
      </w:r>
      <w:r w:rsidR="00844321">
        <w:rPr>
          <w:sz w:val="24"/>
          <w:szCs w:val="24"/>
        </w:rPr>
        <w:t xml:space="preserve"> daily</w:t>
      </w:r>
      <w:r>
        <w:rPr>
          <w:sz w:val="24"/>
          <w:szCs w:val="24"/>
        </w:rPr>
        <w:t xml:space="preserve"> tasks, how they manage th</w:t>
      </w:r>
      <w:r w:rsidR="009966A6">
        <w:rPr>
          <w:sz w:val="24"/>
          <w:szCs w:val="24"/>
        </w:rPr>
        <w:t>eir staff responsibilities</w:t>
      </w:r>
      <w:r w:rsidR="00E015ED">
        <w:rPr>
          <w:sz w:val="24"/>
          <w:szCs w:val="24"/>
        </w:rPr>
        <w:t xml:space="preserve"> and </w:t>
      </w:r>
      <w:r w:rsidR="000720E6">
        <w:rPr>
          <w:sz w:val="24"/>
          <w:szCs w:val="24"/>
        </w:rPr>
        <w:t>dissolving problems</w:t>
      </w:r>
      <w:r w:rsidR="00DE13A8">
        <w:rPr>
          <w:sz w:val="24"/>
          <w:szCs w:val="24"/>
        </w:rPr>
        <w:t xml:space="preserve">, they have one thing in common. </w:t>
      </w:r>
      <w:r w:rsidR="00E015ED">
        <w:rPr>
          <w:sz w:val="24"/>
          <w:szCs w:val="24"/>
        </w:rPr>
        <w:t xml:space="preserve"> </w:t>
      </w:r>
      <w:r w:rsidR="00506FF8">
        <w:rPr>
          <w:sz w:val="24"/>
          <w:szCs w:val="24"/>
        </w:rPr>
        <w:t xml:space="preserve">They want the best for their organisation and to </w:t>
      </w:r>
      <w:r w:rsidR="00EC50BD">
        <w:rPr>
          <w:sz w:val="24"/>
          <w:szCs w:val="24"/>
        </w:rPr>
        <w:t xml:space="preserve">produce a </w:t>
      </w:r>
      <w:r w:rsidR="003E31F1">
        <w:rPr>
          <w:sz w:val="24"/>
          <w:szCs w:val="24"/>
        </w:rPr>
        <w:t xml:space="preserve">functional and productive </w:t>
      </w:r>
      <w:r w:rsidR="00DE0F39">
        <w:rPr>
          <w:sz w:val="24"/>
          <w:szCs w:val="24"/>
        </w:rPr>
        <w:t xml:space="preserve">way of working. </w:t>
      </w:r>
      <w:r w:rsidR="0030173B" w:rsidRPr="002F6916">
        <w:br w:type="page"/>
      </w:r>
    </w:p>
    <w:p w14:paraId="1A43F908" w14:textId="44F8B533" w:rsidR="003F69D6" w:rsidRPr="002F6916" w:rsidRDefault="00B220CB" w:rsidP="009A78D0">
      <w:pPr>
        <w:pStyle w:val="Heading1"/>
      </w:pPr>
      <w:bookmarkStart w:id="18" w:name="_Toc76121000"/>
      <w:bookmarkEnd w:id="17"/>
      <w:r w:rsidRPr="002F6916">
        <w:lastRenderedPageBreak/>
        <w:t>References</w:t>
      </w:r>
      <w:bookmarkEnd w:id="18"/>
    </w:p>
    <w:p w14:paraId="3CB5583D" w14:textId="1E1235CA" w:rsidR="003F69D6" w:rsidRDefault="003F69D6" w:rsidP="003F69D6"/>
    <w:p w14:paraId="3BA6550F" w14:textId="0B29F681" w:rsidR="00F51F86" w:rsidRPr="00C52201" w:rsidRDefault="00F51F86" w:rsidP="009E3E7C">
      <w:pPr>
        <w:rPr>
          <w:sz w:val="24"/>
          <w:szCs w:val="24"/>
        </w:rPr>
      </w:pPr>
      <w:r w:rsidRPr="00C52201">
        <w:rPr>
          <w:sz w:val="24"/>
          <w:szCs w:val="24"/>
        </w:rPr>
        <w:t>Marr, B. Schiuma, G. (2001): Measuring and Managing Intellectual Capital and Knowledge Assets in New Economy Organisations, in Bourne, M. (ed.), Handbook of Performance Measurement, Gee, London.</w:t>
      </w:r>
    </w:p>
    <w:p w14:paraId="49369D1A" w14:textId="4EBC5F0D" w:rsidR="004E32C0" w:rsidRPr="00C52201" w:rsidRDefault="004E32C0" w:rsidP="009E3E7C">
      <w:pPr>
        <w:rPr>
          <w:i/>
          <w:iCs/>
          <w:sz w:val="24"/>
          <w:szCs w:val="24"/>
          <w:shd w:val="clear" w:color="auto" w:fill="FFFFFF"/>
        </w:rPr>
      </w:pPr>
      <w:r w:rsidRPr="00C52201">
        <w:rPr>
          <w:sz w:val="24"/>
          <w:szCs w:val="24"/>
          <w:shd w:val="clear" w:color="auto" w:fill="FFFFFF"/>
        </w:rPr>
        <w:t xml:space="preserve">Mitchell, R.K., </w:t>
      </w:r>
      <w:proofErr w:type="spellStart"/>
      <w:r w:rsidRPr="00C52201">
        <w:rPr>
          <w:sz w:val="24"/>
          <w:szCs w:val="24"/>
          <w:shd w:val="clear" w:color="auto" w:fill="FFFFFF"/>
        </w:rPr>
        <w:t>Agle</w:t>
      </w:r>
      <w:proofErr w:type="spellEnd"/>
      <w:r w:rsidRPr="00C52201">
        <w:rPr>
          <w:sz w:val="24"/>
          <w:szCs w:val="24"/>
          <w:shd w:val="clear" w:color="auto" w:fill="FFFFFF"/>
        </w:rPr>
        <w:t xml:space="preserve">, B. R., and Wood, D.J., (1997). </w:t>
      </w:r>
      <w:r w:rsidRPr="00C52201">
        <w:rPr>
          <w:i/>
          <w:iCs/>
          <w:sz w:val="24"/>
          <w:szCs w:val="24"/>
          <w:shd w:val="clear" w:color="auto" w:fill="FFFFFF"/>
        </w:rPr>
        <w:t>Toward a Theory of Stakeholder Identification and Salience:</w:t>
      </w:r>
      <w:r w:rsidR="009E3E7C" w:rsidRPr="00C52201">
        <w:rPr>
          <w:i/>
          <w:iCs/>
          <w:sz w:val="24"/>
          <w:szCs w:val="24"/>
          <w:shd w:val="clear" w:color="auto" w:fill="FFFFFF"/>
        </w:rPr>
        <w:t xml:space="preserve"> </w:t>
      </w:r>
      <w:r w:rsidRPr="00C52201">
        <w:rPr>
          <w:i/>
          <w:iCs/>
          <w:sz w:val="24"/>
          <w:szCs w:val="24"/>
          <w:shd w:val="clear" w:color="auto" w:fill="FFFFFF"/>
        </w:rPr>
        <w:t>Defining the Principle of Who and What really Counts.</w:t>
      </w:r>
      <w:r w:rsidRPr="00C52201">
        <w:rPr>
          <w:sz w:val="24"/>
          <w:szCs w:val="24"/>
          <w:shd w:val="clear" w:color="auto" w:fill="FFFFFF"/>
        </w:rPr>
        <w:t xml:space="preserve"> New York : Academy of Management Review</w:t>
      </w:r>
    </w:p>
    <w:p w14:paraId="5BCACFAD" w14:textId="38630153" w:rsidR="00B62F78" w:rsidRPr="00C52201" w:rsidRDefault="00B62F78" w:rsidP="009E3E7C">
      <w:pPr>
        <w:rPr>
          <w:sz w:val="24"/>
          <w:szCs w:val="24"/>
        </w:rPr>
      </w:pPr>
      <w:r w:rsidRPr="00C52201">
        <w:rPr>
          <w:sz w:val="24"/>
          <w:szCs w:val="24"/>
          <w:shd w:val="clear" w:color="auto" w:fill="FFFFFF"/>
        </w:rPr>
        <w:t>Nonaka, I. (1990). Management of Knowledge Creation. Tokyo: Nihon Keizai Shinbun-sha</w:t>
      </w:r>
    </w:p>
    <w:p w14:paraId="2D77A928" w14:textId="45C1F50A" w:rsidR="0030173B" w:rsidRPr="00C52201" w:rsidRDefault="00F2498A" w:rsidP="009E3E7C">
      <w:pPr>
        <w:rPr>
          <w:rFonts w:cstheme="minorHAnsi"/>
          <w:color w:val="000000" w:themeColor="text1"/>
          <w:sz w:val="24"/>
          <w:szCs w:val="24"/>
        </w:rPr>
      </w:pPr>
      <w:r w:rsidRPr="00C52201">
        <w:rPr>
          <w:rFonts w:cstheme="minorHAnsi"/>
          <w:color w:val="000000" w:themeColor="text1"/>
          <w:sz w:val="24"/>
          <w:szCs w:val="24"/>
        </w:rPr>
        <w:t>Spacey,</w:t>
      </w:r>
      <w:r w:rsidR="00373119" w:rsidRPr="00C52201">
        <w:rPr>
          <w:rFonts w:cstheme="minorHAnsi"/>
          <w:color w:val="000000" w:themeColor="text1"/>
          <w:sz w:val="24"/>
          <w:szCs w:val="24"/>
        </w:rPr>
        <w:t xml:space="preserve"> </w:t>
      </w:r>
      <w:r w:rsidRPr="00C52201">
        <w:rPr>
          <w:rFonts w:cstheme="minorHAnsi"/>
          <w:color w:val="000000" w:themeColor="text1"/>
          <w:sz w:val="24"/>
          <w:szCs w:val="24"/>
        </w:rPr>
        <w:t>J.</w:t>
      </w:r>
      <w:r w:rsidR="00373119" w:rsidRPr="00C52201">
        <w:rPr>
          <w:rFonts w:cstheme="minorHAnsi"/>
          <w:color w:val="000000" w:themeColor="text1"/>
          <w:sz w:val="24"/>
          <w:szCs w:val="24"/>
        </w:rPr>
        <w:t xml:space="preserve"> </w:t>
      </w:r>
      <w:r w:rsidRPr="00C52201">
        <w:rPr>
          <w:rFonts w:cstheme="minorHAnsi"/>
          <w:color w:val="000000" w:themeColor="text1"/>
          <w:sz w:val="24"/>
          <w:szCs w:val="24"/>
        </w:rPr>
        <w:t xml:space="preserve">(2017). 8 Types of Organizational Knowledge. </w:t>
      </w:r>
      <w:hyperlink r:id="rId12" w:history="1">
        <w:r w:rsidR="00373119" w:rsidRPr="00C52201">
          <w:rPr>
            <w:rStyle w:val="Hyperlink"/>
            <w:rFonts w:cstheme="minorHAnsi"/>
            <w:sz w:val="24"/>
            <w:szCs w:val="24"/>
          </w:rPr>
          <w:t>https://simplicable.com/new/organizational-knowledge</w:t>
        </w:r>
      </w:hyperlink>
      <w:r w:rsidR="00373119" w:rsidRPr="00C52201">
        <w:rPr>
          <w:rFonts w:cstheme="minorHAnsi"/>
          <w:color w:val="000000" w:themeColor="text1"/>
          <w:sz w:val="24"/>
          <w:szCs w:val="24"/>
        </w:rPr>
        <w:t>.</w:t>
      </w:r>
    </w:p>
    <w:p w14:paraId="41289DD4" w14:textId="5C28FD5A" w:rsidR="00373119" w:rsidRPr="00C52201" w:rsidRDefault="00F821DE" w:rsidP="009E3E7C">
      <w:pPr>
        <w:rPr>
          <w:rFonts w:cstheme="minorHAnsi"/>
          <w:color w:val="000000" w:themeColor="text1"/>
          <w:sz w:val="24"/>
          <w:szCs w:val="24"/>
        </w:rPr>
      </w:pPr>
      <w:r w:rsidRPr="00C52201">
        <w:rPr>
          <w:color w:val="141412"/>
          <w:sz w:val="24"/>
          <w:szCs w:val="24"/>
          <w:shd w:val="clear" w:color="auto" w:fill="FFFFFF"/>
        </w:rPr>
        <w:t>Wenger, E., McDermott, R. &amp; Snyder, W.M.  (2002). </w:t>
      </w:r>
      <w:r w:rsidRPr="00C52201">
        <w:rPr>
          <w:rStyle w:val="Emphasis"/>
          <w:color w:val="141412"/>
          <w:sz w:val="24"/>
          <w:szCs w:val="24"/>
          <w:shd w:val="clear" w:color="auto" w:fill="FFFFFF"/>
        </w:rPr>
        <w:t>Cultivating communities of practice</w:t>
      </w:r>
      <w:r w:rsidRPr="00C52201">
        <w:rPr>
          <w:color w:val="141412"/>
          <w:sz w:val="24"/>
          <w:szCs w:val="24"/>
          <w:shd w:val="clear" w:color="auto" w:fill="FFFFFF"/>
        </w:rPr>
        <w:t>. Boston, MA: Harvard Business Press,  </w:t>
      </w:r>
    </w:p>
    <w:p w14:paraId="3B28B415" w14:textId="795F7AE3" w:rsidR="0030173B" w:rsidRDefault="0030173B" w:rsidP="003F69D6">
      <w:pPr>
        <w:rPr>
          <w:color w:val="000000" w:themeColor="text1"/>
        </w:rPr>
      </w:pPr>
    </w:p>
    <w:p w14:paraId="5EFA620E" w14:textId="46909C36" w:rsidR="00E23719" w:rsidRDefault="00E23719" w:rsidP="003F69D6">
      <w:pPr>
        <w:rPr>
          <w:color w:val="000000" w:themeColor="text1"/>
        </w:rPr>
      </w:pPr>
    </w:p>
    <w:p w14:paraId="34C59763" w14:textId="1B4D8DA7" w:rsidR="00E23719" w:rsidRDefault="00E23719" w:rsidP="003F69D6">
      <w:pPr>
        <w:rPr>
          <w:color w:val="000000" w:themeColor="text1"/>
        </w:rPr>
      </w:pPr>
    </w:p>
    <w:p w14:paraId="09400D99" w14:textId="79565675" w:rsidR="00E23719" w:rsidRDefault="00E23719" w:rsidP="003F69D6">
      <w:pPr>
        <w:rPr>
          <w:color w:val="000000" w:themeColor="text1"/>
        </w:rPr>
      </w:pPr>
    </w:p>
    <w:p w14:paraId="003FC955" w14:textId="2A1B7B0D" w:rsidR="00E23719" w:rsidRDefault="00E23719" w:rsidP="003F69D6">
      <w:pPr>
        <w:rPr>
          <w:color w:val="000000" w:themeColor="text1"/>
        </w:rPr>
      </w:pPr>
    </w:p>
    <w:p w14:paraId="7B4C6BE6" w14:textId="3DD45E66" w:rsidR="00E23719" w:rsidRDefault="00E23719" w:rsidP="003F69D6">
      <w:pPr>
        <w:rPr>
          <w:color w:val="000000" w:themeColor="text1"/>
        </w:rPr>
      </w:pPr>
    </w:p>
    <w:p w14:paraId="17365509" w14:textId="1A68F5EA" w:rsidR="00E23719" w:rsidRDefault="00E23719" w:rsidP="003F69D6">
      <w:pPr>
        <w:rPr>
          <w:color w:val="000000" w:themeColor="text1"/>
        </w:rPr>
      </w:pPr>
    </w:p>
    <w:p w14:paraId="47AEDBF6" w14:textId="1A3950EC" w:rsidR="00E23719" w:rsidRDefault="00E23719" w:rsidP="003F69D6">
      <w:pPr>
        <w:rPr>
          <w:color w:val="000000" w:themeColor="text1"/>
        </w:rPr>
      </w:pPr>
    </w:p>
    <w:p w14:paraId="23E23E6F" w14:textId="3981F3DA" w:rsidR="00E23719" w:rsidRDefault="00E23719" w:rsidP="003F69D6">
      <w:pPr>
        <w:rPr>
          <w:color w:val="000000" w:themeColor="text1"/>
        </w:rPr>
      </w:pPr>
    </w:p>
    <w:p w14:paraId="4974CFA1" w14:textId="214E40BC" w:rsidR="00E23719" w:rsidRDefault="00E23719" w:rsidP="003F69D6">
      <w:pPr>
        <w:rPr>
          <w:color w:val="000000" w:themeColor="text1"/>
        </w:rPr>
      </w:pPr>
    </w:p>
    <w:p w14:paraId="52163FB1" w14:textId="3A964982" w:rsidR="00E23719" w:rsidRDefault="00E23719" w:rsidP="003F69D6">
      <w:pPr>
        <w:rPr>
          <w:color w:val="000000" w:themeColor="text1"/>
        </w:rPr>
      </w:pPr>
    </w:p>
    <w:p w14:paraId="328EE2C2" w14:textId="2E9E00D9" w:rsidR="00E23719" w:rsidRDefault="00E23719" w:rsidP="003F69D6">
      <w:pPr>
        <w:rPr>
          <w:color w:val="000000" w:themeColor="text1"/>
        </w:rPr>
      </w:pPr>
    </w:p>
    <w:p w14:paraId="7E934C89" w14:textId="73EC1D73" w:rsidR="00E23719" w:rsidRDefault="00E23719" w:rsidP="003F69D6">
      <w:pPr>
        <w:rPr>
          <w:color w:val="000000" w:themeColor="text1"/>
        </w:rPr>
      </w:pPr>
    </w:p>
    <w:p w14:paraId="4432C461" w14:textId="77777777" w:rsidR="00E23719" w:rsidRPr="005519E4" w:rsidRDefault="00E23719" w:rsidP="003F69D6">
      <w:pPr>
        <w:rPr>
          <w:color w:val="000000" w:themeColor="text1"/>
        </w:rPr>
      </w:pPr>
    </w:p>
    <w:p w14:paraId="52CE686E" w14:textId="3F5F67B5" w:rsidR="003F69D6" w:rsidRDefault="003F69D6" w:rsidP="00D46123">
      <w:pPr>
        <w:pStyle w:val="Heading1"/>
      </w:pPr>
      <w:r>
        <w:lastRenderedPageBreak/>
        <w:t xml:space="preserve"> </w:t>
      </w:r>
      <w:bookmarkStart w:id="19" w:name="_Toc76121001"/>
      <w:r w:rsidR="002049FE">
        <w:t>Appendix 1</w:t>
      </w:r>
      <w:bookmarkEnd w:id="19"/>
    </w:p>
    <w:p w14:paraId="52B5A7BD" w14:textId="3448797C" w:rsidR="00D46123" w:rsidRDefault="00D46123" w:rsidP="00D46123">
      <w:pPr>
        <w:pStyle w:val="Heading2"/>
      </w:pPr>
      <w:bookmarkStart w:id="20" w:name="_Toc76121002"/>
      <w:r>
        <w:t xml:space="preserve">A – </w:t>
      </w:r>
      <w:r w:rsidR="00BB73A2">
        <w:t xml:space="preserve">People, </w:t>
      </w:r>
      <w:r w:rsidR="00936B02">
        <w:t>Process,</w:t>
      </w:r>
      <w:r w:rsidR="00BB73A2">
        <w:t xml:space="preserve"> and Information Model</w:t>
      </w:r>
      <w:bookmarkEnd w:id="20"/>
    </w:p>
    <w:p w14:paraId="4FE22AA8" w14:textId="7A75FB01" w:rsidR="00BB73A2" w:rsidRDefault="00AD1A4F" w:rsidP="00BB73A2">
      <w:r>
        <w:rPr>
          <w:noProof/>
        </w:rPr>
        <w:drawing>
          <wp:inline distT="0" distB="0" distL="0" distR="0" wp14:anchorId="1B2B51AC" wp14:editId="67E8F425">
            <wp:extent cx="3352800" cy="2865713"/>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2693" cy="2874169"/>
                    </a:xfrm>
                    <a:prstGeom prst="rect">
                      <a:avLst/>
                    </a:prstGeom>
                    <a:noFill/>
                    <a:ln>
                      <a:noFill/>
                    </a:ln>
                  </pic:spPr>
                </pic:pic>
              </a:graphicData>
            </a:graphic>
          </wp:inline>
        </w:drawing>
      </w:r>
    </w:p>
    <w:p w14:paraId="2A43BC6F" w14:textId="77777777" w:rsidR="00AD1A4F" w:rsidRDefault="00AD1A4F" w:rsidP="00AD1A4F">
      <w:pPr>
        <w:pStyle w:val="Heading2"/>
      </w:pPr>
      <w:bookmarkStart w:id="21" w:name="_Toc76121003"/>
      <w:r>
        <w:t>B- The SECI Model</w:t>
      </w:r>
      <w:bookmarkEnd w:id="21"/>
    </w:p>
    <w:p w14:paraId="23CAEC72" w14:textId="1AA756B7" w:rsidR="00BB73A2" w:rsidRPr="00BB73A2" w:rsidRDefault="00BB73A2" w:rsidP="00AD1A4F">
      <w:pPr>
        <w:pStyle w:val="Heading2"/>
      </w:pPr>
    </w:p>
    <w:p w14:paraId="4D6C3905" w14:textId="0996FF9B" w:rsidR="005519E4" w:rsidRDefault="00AD1A4F" w:rsidP="005519E4">
      <w:r>
        <w:rPr>
          <w:noProof/>
        </w:rPr>
        <w:drawing>
          <wp:inline distT="0" distB="0" distL="0" distR="0" wp14:anchorId="682DD475" wp14:editId="421033BE">
            <wp:extent cx="3462973" cy="3846786"/>
            <wp:effectExtent l="0" t="0" r="4445" b="190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66846" cy="3851089"/>
                    </a:xfrm>
                    <a:prstGeom prst="rect">
                      <a:avLst/>
                    </a:prstGeom>
                    <a:noFill/>
                    <a:ln>
                      <a:noFill/>
                    </a:ln>
                  </pic:spPr>
                </pic:pic>
              </a:graphicData>
            </a:graphic>
          </wp:inline>
        </w:drawing>
      </w:r>
    </w:p>
    <w:p w14:paraId="2AC6359C" w14:textId="1103718C" w:rsidR="005519E4" w:rsidRDefault="005519E4" w:rsidP="005519E4"/>
    <w:p w14:paraId="4C27D376" w14:textId="2EE83A46" w:rsidR="005519E4" w:rsidRDefault="005519E4" w:rsidP="005519E4"/>
    <w:p w14:paraId="1E105231" w14:textId="732DF591" w:rsidR="005519E4" w:rsidRDefault="005519E4" w:rsidP="005519E4"/>
    <w:p w14:paraId="4532BEBA" w14:textId="77777777" w:rsidR="005519E4" w:rsidRPr="005519E4" w:rsidRDefault="005519E4" w:rsidP="005519E4"/>
    <w:p w14:paraId="7766DD1E" w14:textId="4C029818" w:rsidR="002049FE" w:rsidRDefault="002049FE" w:rsidP="009242D0">
      <w:pPr>
        <w:pStyle w:val="Heading1"/>
      </w:pPr>
      <w:bookmarkStart w:id="22" w:name="_Toc76121004"/>
      <w:r>
        <w:lastRenderedPageBreak/>
        <w:t>Appendix 2</w:t>
      </w:r>
      <w:bookmarkEnd w:id="22"/>
    </w:p>
    <w:p w14:paraId="7B0E43F9" w14:textId="09516E23" w:rsidR="00543641" w:rsidRDefault="00543641" w:rsidP="00543641">
      <w:pPr>
        <w:pStyle w:val="Heading2"/>
      </w:pPr>
      <w:bookmarkStart w:id="23" w:name="_Toc76121005"/>
      <w:r>
        <w:t>A – Knowledge Management Cycle</w:t>
      </w:r>
      <w:bookmarkEnd w:id="23"/>
    </w:p>
    <w:p w14:paraId="3D5F0AA2" w14:textId="34ED8937" w:rsidR="00543641" w:rsidRDefault="00543641" w:rsidP="00543641">
      <w:r w:rsidRPr="00543641">
        <w:rPr>
          <w:noProof/>
        </w:rPr>
        <w:drawing>
          <wp:inline distT="0" distB="0" distL="0" distR="0" wp14:anchorId="6261271B" wp14:editId="2B9FEB40">
            <wp:extent cx="2974428" cy="3081753"/>
            <wp:effectExtent l="0" t="0" r="0" b="4445"/>
            <wp:docPr id="11" name="Picture 10">
              <a:extLst xmlns:a="http://schemas.openxmlformats.org/drawingml/2006/main">
                <a:ext uri="{FF2B5EF4-FFF2-40B4-BE49-F238E27FC236}">
                  <a16:creationId xmlns:a16="http://schemas.microsoft.com/office/drawing/2014/main" id="{6E94C8A6-A343-8F47-BF3F-C322A4E2F1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6E94C8A6-A343-8F47-BF3F-C322A4E2F17E}"/>
                        </a:ext>
                      </a:extLst>
                    </pic:cNvPr>
                    <pic:cNvPicPr>
                      <a:picLocks noChangeAspect="1"/>
                    </pic:cNvPicPr>
                  </pic:nvPicPr>
                  <pic:blipFill>
                    <a:blip r:embed="rId15"/>
                    <a:stretch>
                      <a:fillRect/>
                    </a:stretch>
                  </pic:blipFill>
                  <pic:spPr>
                    <a:xfrm>
                      <a:off x="0" y="0"/>
                      <a:ext cx="2987539" cy="3095337"/>
                    </a:xfrm>
                    <a:prstGeom prst="rect">
                      <a:avLst/>
                    </a:prstGeom>
                  </pic:spPr>
                </pic:pic>
              </a:graphicData>
            </a:graphic>
          </wp:inline>
        </w:drawing>
      </w:r>
    </w:p>
    <w:p w14:paraId="48EA0F8F" w14:textId="200A96AF" w:rsidR="005519E4" w:rsidRDefault="005519E4" w:rsidP="005519E4">
      <w:pPr>
        <w:pStyle w:val="Heading2"/>
      </w:pPr>
      <w:bookmarkStart w:id="24" w:name="_Toc76121006"/>
      <w:r>
        <w:t>B – Information Flow Chart</w:t>
      </w:r>
      <w:bookmarkEnd w:id="24"/>
    </w:p>
    <w:p w14:paraId="217C8C19" w14:textId="77777777" w:rsidR="005519E4" w:rsidRDefault="005519E4" w:rsidP="005519E4">
      <w:r>
        <w:rPr>
          <w:noProof/>
        </w:rPr>
        <w:drawing>
          <wp:inline distT="0" distB="0" distL="0" distR="0" wp14:anchorId="2F70B732" wp14:editId="6BF4CB9D">
            <wp:extent cx="5234152" cy="2869324"/>
            <wp:effectExtent l="0" t="0" r="5080" b="7620"/>
            <wp:docPr id="7" name="Content Placeholder 3" descr="Information Flow in WG">
              <a:extLst xmlns:a="http://schemas.openxmlformats.org/drawingml/2006/main">
                <a:ext uri="{FF2B5EF4-FFF2-40B4-BE49-F238E27FC236}">
                  <a16:creationId xmlns:a16="http://schemas.microsoft.com/office/drawing/2014/main" id="{612F5E0B-5EFA-7A4D-A0B6-4A08058B1AB2}"/>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7" name="Content Placeholder 3" descr="Information Flow in WG">
                      <a:extLst>
                        <a:ext uri="{FF2B5EF4-FFF2-40B4-BE49-F238E27FC236}">
                          <a16:creationId xmlns:a16="http://schemas.microsoft.com/office/drawing/2014/main" id="{612F5E0B-5EFA-7A4D-A0B6-4A08058B1AB2}"/>
                        </a:ext>
                      </a:extLst>
                    </pic:cNvPr>
                    <pic:cNvPicPr>
                      <a:picLocks noGrp="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3451" cy="2879903"/>
                    </a:xfrm>
                    <a:prstGeom prst="rect">
                      <a:avLst/>
                    </a:prstGeom>
                    <a:noFill/>
                    <a:ln>
                      <a:noFill/>
                    </a:ln>
                  </pic:spPr>
                </pic:pic>
              </a:graphicData>
            </a:graphic>
          </wp:inline>
        </w:drawing>
      </w:r>
    </w:p>
    <w:p w14:paraId="5F49A7C3" w14:textId="08E0572A" w:rsidR="00920404" w:rsidRDefault="005519E4" w:rsidP="005519E4">
      <w:pPr>
        <w:pStyle w:val="Heading2"/>
      </w:pPr>
      <w:bookmarkStart w:id="25" w:name="_Toc76121007"/>
      <w:r>
        <w:t>C</w:t>
      </w:r>
      <w:r w:rsidR="00920404">
        <w:t xml:space="preserve"> – Registered Trademark Symbol</w:t>
      </w:r>
      <w:bookmarkEnd w:id="25"/>
      <w:r w:rsidR="00920404">
        <w:t xml:space="preserve"> </w:t>
      </w:r>
    </w:p>
    <w:p w14:paraId="0262CC14" w14:textId="50950782" w:rsidR="00920404" w:rsidRDefault="00920404" w:rsidP="00D70611">
      <w:r>
        <w:rPr>
          <w:noProof/>
        </w:rPr>
        <w:drawing>
          <wp:inline distT="0" distB="0" distL="0" distR="0" wp14:anchorId="72AD3B13" wp14:editId="0E4EDC44">
            <wp:extent cx="1744980" cy="1744980"/>
            <wp:effectExtent l="0" t="0" r="7620" b="7620"/>
            <wp:docPr id="2" name="Picture 2" descr="Image result for registered trademar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gistered trademar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44980" cy="1744980"/>
                    </a:xfrm>
                    <a:prstGeom prst="rect">
                      <a:avLst/>
                    </a:prstGeom>
                    <a:noFill/>
                    <a:ln>
                      <a:noFill/>
                    </a:ln>
                  </pic:spPr>
                </pic:pic>
              </a:graphicData>
            </a:graphic>
          </wp:inline>
        </w:drawing>
      </w:r>
    </w:p>
    <w:p w14:paraId="004DDEB9" w14:textId="6B61843D" w:rsidR="00465D4F" w:rsidRDefault="00465D4F" w:rsidP="00465D4F">
      <w:pPr>
        <w:pStyle w:val="Heading1"/>
      </w:pPr>
      <w:bookmarkStart w:id="26" w:name="_Toc76121008"/>
      <w:r>
        <w:lastRenderedPageBreak/>
        <w:t>Appendix 3</w:t>
      </w:r>
      <w:bookmarkEnd w:id="26"/>
    </w:p>
    <w:p w14:paraId="171AF633" w14:textId="1ABA6970" w:rsidR="00465D4F" w:rsidRDefault="00465D4F" w:rsidP="00465D4F"/>
    <w:p w14:paraId="7C6BAD00" w14:textId="6804B904" w:rsidR="00362F66" w:rsidRDefault="00362F66" w:rsidP="00362F66">
      <w:pPr>
        <w:pStyle w:val="Heading2"/>
      </w:pPr>
      <w:bookmarkStart w:id="27" w:name="_Toc76121009"/>
      <w:r>
        <w:t>A – Knowledge Assets</w:t>
      </w:r>
      <w:bookmarkEnd w:id="27"/>
      <w:r>
        <w:t xml:space="preserve"> </w:t>
      </w:r>
    </w:p>
    <w:p w14:paraId="183ACE82" w14:textId="77777777" w:rsidR="00372ED8" w:rsidRPr="00372ED8" w:rsidRDefault="00372ED8" w:rsidP="00372ED8"/>
    <w:p w14:paraId="17CCA8BD" w14:textId="5255A237" w:rsidR="00362F66" w:rsidRPr="00362F66" w:rsidRDefault="003B2C92" w:rsidP="00362F66">
      <w:r>
        <w:rPr>
          <w:noProof/>
        </w:rPr>
        <w:drawing>
          <wp:inline distT="0" distB="0" distL="0" distR="0" wp14:anchorId="3A3CF8B7" wp14:editId="63DD6F88">
            <wp:extent cx="3268717" cy="2258536"/>
            <wp:effectExtent l="0" t="0" r="8255" b="8890"/>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3277790" cy="2264805"/>
                    </a:xfrm>
                    <a:prstGeom prst="rect">
                      <a:avLst/>
                    </a:prstGeom>
                  </pic:spPr>
                </pic:pic>
              </a:graphicData>
            </a:graphic>
          </wp:inline>
        </w:drawing>
      </w:r>
    </w:p>
    <w:p w14:paraId="0C1098A0" w14:textId="68D900E8" w:rsidR="00465D4F" w:rsidRDefault="00372ED8" w:rsidP="00465D4F">
      <w:pPr>
        <w:pStyle w:val="Heading2"/>
      </w:pPr>
      <w:bookmarkStart w:id="28" w:name="_Toc76121010"/>
      <w:r>
        <w:t>B</w:t>
      </w:r>
      <w:r w:rsidR="00465D4F">
        <w:t xml:space="preserve"> - Communities of Practice.</w:t>
      </w:r>
      <w:bookmarkEnd w:id="28"/>
    </w:p>
    <w:p w14:paraId="12695C93" w14:textId="75DB4860" w:rsidR="00465D4F" w:rsidRPr="00465D4F" w:rsidRDefault="00465D4F" w:rsidP="00465D4F">
      <w:r w:rsidRPr="00465D4F">
        <w:rPr>
          <w:noProof/>
        </w:rPr>
        <w:drawing>
          <wp:inline distT="0" distB="0" distL="0" distR="0" wp14:anchorId="787473D9" wp14:editId="268D381B">
            <wp:extent cx="4842712" cy="3567376"/>
            <wp:effectExtent l="0" t="0" r="0" b="0"/>
            <wp:docPr id="5" name="Picture 4">
              <a:extLst xmlns:a="http://schemas.openxmlformats.org/drawingml/2006/main">
                <a:ext uri="{FF2B5EF4-FFF2-40B4-BE49-F238E27FC236}">
                  <a16:creationId xmlns:a16="http://schemas.microsoft.com/office/drawing/2014/main" id="{6C458D9E-2DF8-714E-B24B-42A5761419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C458D9E-2DF8-714E-B24B-42A576141968}"/>
                        </a:ext>
                      </a:extLst>
                    </pic:cNvPr>
                    <pic:cNvPicPr>
                      <a:picLocks noChangeAspect="1"/>
                    </pic:cNvPicPr>
                  </pic:nvPicPr>
                  <pic:blipFill>
                    <a:blip r:embed="rId19"/>
                    <a:stretch>
                      <a:fillRect/>
                    </a:stretch>
                  </pic:blipFill>
                  <pic:spPr>
                    <a:xfrm>
                      <a:off x="0" y="0"/>
                      <a:ext cx="4842712" cy="3567376"/>
                    </a:xfrm>
                    <a:prstGeom prst="rect">
                      <a:avLst/>
                    </a:prstGeom>
                  </pic:spPr>
                </pic:pic>
              </a:graphicData>
            </a:graphic>
          </wp:inline>
        </w:drawing>
      </w:r>
    </w:p>
    <w:p w14:paraId="690B4B51" w14:textId="77777777" w:rsidR="00465D4F" w:rsidRPr="00465D4F" w:rsidRDefault="00465D4F" w:rsidP="00465D4F">
      <w:pPr>
        <w:pStyle w:val="ListParagraph"/>
      </w:pPr>
    </w:p>
    <w:sectPr w:rsidR="00465D4F" w:rsidRPr="00465D4F" w:rsidSect="005519E4">
      <w:footerReference w:type="default" r:id="rId2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341CF" w14:textId="77777777" w:rsidR="004C5EFD" w:rsidRDefault="004C5EFD" w:rsidP="0040786D">
      <w:pPr>
        <w:spacing w:after="0" w:line="240" w:lineRule="auto"/>
      </w:pPr>
      <w:r>
        <w:separator/>
      </w:r>
    </w:p>
  </w:endnote>
  <w:endnote w:type="continuationSeparator" w:id="0">
    <w:p w14:paraId="6FB6D8D6" w14:textId="77777777" w:rsidR="004C5EFD" w:rsidRDefault="004C5EFD" w:rsidP="00407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ED26" w14:textId="1E860F2C" w:rsidR="0040786D" w:rsidRDefault="0040786D">
    <w:pPr>
      <w:pStyle w:val="Footer"/>
    </w:pPr>
    <w:r>
      <w:t>BMSK5006 – Emma-Jayne Newell - 1708897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6863D" w14:textId="77777777" w:rsidR="004C5EFD" w:rsidRDefault="004C5EFD" w:rsidP="0040786D">
      <w:pPr>
        <w:spacing w:after="0" w:line="240" w:lineRule="auto"/>
      </w:pPr>
      <w:r>
        <w:separator/>
      </w:r>
    </w:p>
  </w:footnote>
  <w:footnote w:type="continuationSeparator" w:id="0">
    <w:p w14:paraId="54A75E56" w14:textId="77777777" w:rsidR="004C5EFD" w:rsidRDefault="004C5EFD" w:rsidP="00407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6A8A"/>
    <w:multiLevelType w:val="hybridMultilevel"/>
    <w:tmpl w:val="F29C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E0300"/>
    <w:multiLevelType w:val="multilevel"/>
    <w:tmpl w:val="78C46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8311B73"/>
    <w:multiLevelType w:val="hybridMultilevel"/>
    <w:tmpl w:val="DF58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846279"/>
    <w:multiLevelType w:val="hybridMultilevel"/>
    <w:tmpl w:val="CB0E4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4668FF"/>
    <w:multiLevelType w:val="hybridMultilevel"/>
    <w:tmpl w:val="0EF2B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53234E4"/>
    <w:multiLevelType w:val="multilevel"/>
    <w:tmpl w:val="B76E9BEA"/>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4" w15:restartNumberingAfterBreak="0">
    <w:nsid w:val="5AD26750"/>
    <w:multiLevelType w:val="hybridMultilevel"/>
    <w:tmpl w:val="9CA84C2C"/>
    <w:lvl w:ilvl="0" w:tplc="1228FD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05C7ABB"/>
    <w:multiLevelType w:val="hybridMultilevel"/>
    <w:tmpl w:val="7A94F638"/>
    <w:lvl w:ilvl="0" w:tplc="BEB6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701656B9"/>
    <w:multiLevelType w:val="hybridMultilevel"/>
    <w:tmpl w:val="C122F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8"/>
  </w:num>
  <w:num w:numId="3">
    <w:abstractNumId w:val="5"/>
  </w:num>
  <w:num w:numId="4">
    <w:abstractNumId w:val="12"/>
  </w:num>
  <w:num w:numId="5">
    <w:abstractNumId w:val="3"/>
  </w:num>
  <w:num w:numId="6">
    <w:abstractNumId w:val="6"/>
  </w:num>
  <w:num w:numId="7">
    <w:abstractNumId w:val="1"/>
  </w:num>
  <w:num w:numId="8">
    <w:abstractNumId w:val="20"/>
  </w:num>
  <w:num w:numId="9">
    <w:abstractNumId w:val="11"/>
  </w:num>
  <w:num w:numId="10">
    <w:abstractNumId w:val="19"/>
  </w:num>
  <w:num w:numId="11">
    <w:abstractNumId w:val="15"/>
  </w:num>
  <w:num w:numId="12">
    <w:abstractNumId w:val="4"/>
  </w:num>
  <w:num w:numId="13">
    <w:abstractNumId w:val="9"/>
  </w:num>
  <w:num w:numId="14">
    <w:abstractNumId w:val="13"/>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7"/>
  </w:num>
  <w:num w:numId="19">
    <w:abstractNumId w:val="0"/>
  </w:num>
  <w:num w:numId="20">
    <w:abstractNumId w:val="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01F1"/>
    <w:rsid w:val="00001E97"/>
    <w:rsid w:val="00003E58"/>
    <w:rsid w:val="000164FF"/>
    <w:rsid w:val="00016992"/>
    <w:rsid w:val="000178FF"/>
    <w:rsid w:val="000230ED"/>
    <w:rsid w:val="00037549"/>
    <w:rsid w:val="0004092D"/>
    <w:rsid w:val="00045C47"/>
    <w:rsid w:val="00045CFF"/>
    <w:rsid w:val="00047300"/>
    <w:rsid w:val="00055E2A"/>
    <w:rsid w:val="000578CE"/>
    <w:rsid w:val="0006008A"/>
    <w:rsid w:val="000631EE"/>
    <w:rsid w:val="000676BB"/>
    <w:rsid w:val="00070B6A"/>
    <w:rsid w:val="000720E6"/>
    <w:rsid w:val="0007390E"/>
    <w:rsid w:val="0007526A"/>
    <w:rsid w:val="000772C0"/>
    <w:rsid w:val="00090792"/>
    <w:rsid w:val="0009148C"/>
    <w:rsid w:val="00091B14"/>
    <w:rsid w:val="00092A6C"/>
    <w:rsid w:val="00096442"/>
    <w:rsid w:val="000973DF"/>
    <w:rsid w:val="000A0BAA"/>
    <w:rsid w:val="000A61C9"/>
    <w:rsid w:val="000B1A32"/>
    <w:rsid w:val="000B23EC"/>
    <w:rsid w:val="000B6EB1"/>
    <w:rsid w:val="000C4A62"/>
    <w:rsid w:val="000C5E1B"/>
    <w:rsid w:val="000D17B7"/>
    <w:rsid w:val="000D561C"/>
    <w:rsid w:val="000D5CB3"/>
    <w:rsid w:val="000D5D73"/>
    <w:rsid w:val="000D61EE"/>
    <w:rsid w:val="000D65E4"/>
    <w:rsid w:val="000D777D"/>
    <w:rsid w:val="000D7ECE"/>
    <w:rsid w:val="000E382A"/>
    <w:rsid w:val="000F17FA"/>
    <w:rsid w:val="000F1D6B"/>
    <w:rsid w:val="000F7B00"/>
    <w:rsid w:val="001008FD"/>
    <w:rsid w:val="00101226"/>
    <w:rsid w:val="0010332A"/>
    <w:rsid w:val="00103EA5"/>
    <w:rsid w:val="001130F2"/>
    <w:rsid w:val="0011356F"/>
    <w:rsid w:val="00113E1A"/>
    <w:rsid w:val="00116679"/>
    <w:rsid w:val="001277ED"/>
    <w:rsid w:val="00136226"/>
    <w:rsid w:val="0013756F"/>
    <w:rsid w:val="0015027C"/>
    <w:rsid w:val="00150F0D"/>
    <w:rsid w:val="001513BC"/>
    <w:rsid w:val="00151EFF"/>
    <w:rsid w:val="001627C2"/>
    <w:rsid w:val="00164915"/>
    <w:rsid w:val="00170132"/>
    <w:rsid w:val="0017166A"/>
    <w:rsid w:val="00180AA9"/>
    <w:rsid w:val="001820AB"/>
    <w:rsid w:val="001828EE"/>
    <w:rsid w:val="0018294D"/>
    <w:rsid w:val="001836B1"/>
    <w:rsid w:val="001839FE"/>
    <w:rsid w:val="00186BD9"/>
    <w:rsid w:val="00187BD1"/>
    <w:rsid w:val="00193281"/>
    <w:rsid w:val="001A0F21"/>
    <w:rsid w:val="001A2066"/>
    <w:rsid w:val="001B57B1"/>
    <w:rsid w:val="001B647A"/>
    <w:rsid w:val="001C1027"/>
    <w:rsid w:val="001C1AFD"/>
    <w:rsid w:val="001D0ECF"/>
    <w:rsid w:val="001D55B8"/>
    <w:rsid w:val="001E468E"/>
    <w:rsid w:val="001F09CC"/>
    <w:rsid w:val="001F2653"/>
    <w:rsid w:val="001F5437"/>
    <w:rsid w:val="002033F6"/>
    <w:rsid w:val="002049FE"/>
    <w:rsid w:val="00212B92"/>
    <w:rsid w:val="0021380A"/>
    <w:rsid w:val="00215600"/>
    <w:rsid w:val="00222CDD"/>
    <w:rsid w:val="00227B4C"/>
    <w:rsid w:val="002416C8"/>
    <w:rsid w:val="00243D03"/>
    <w:rsid w:val="00245FEF"/>
    <w:rsid w:val="0025181A"/>
    <w:rsid w:val="00252E68"/>
    <w:rsid w:val="00255952"/>
    <w:rsid w:val="00255FC4"/>
    <w:rsid w:val="0025627B"/>
    <w:rsid w:val="0025736E"/>
    <w:rsid w:val="002652DC"/>
    <w:rsid w:val="002729E6"/>
    <w:rsid w:val="00273F1F"/>
    <w:rsid w:val="00276788"/>
    <w:rsid w:val="00276A31"/>
    <w:rsid w:val="00283383"/>
    <w:rsid w:val="00283F61"/>
    <w:rsid w:val="00284061"/>
    <w:rsid w:val="00284720"/>
    <w:rsid w:val="00285D09"/>
    <w:rsid w:val="00290FDB"/>
    <w:rsid w:val="002920E5"/>
    <w:rsid w:val="002969F0"/>
    <w:rsid w:val="00296FAF"/>
    <w:rsid w:val="002A23A7"/>
    <w:rsid w:val="002B32AE"/>
    <w:rsid w:val="002B3C2F"/>
    <w:rsid w:val="002B4DB6"/>
    <w:rsid w:val="002B658E"/>
    <w:rsid w:val="002C4CAC"/>
    <w:rsid w:val="002D25A1"/>
    <w:rsid w:val="002D57CB"/>
    <w:rsid w:val="002E3FB1"/>
    <w:rsid w:val="002F4FEE"/>
    <w:rsid w:val="002F6916"/>
    <w:rsid w:val="0030173B"/>
    <w:rsid w:val="0030202B"/>
    <w:rsid w:val="00303BBD"/>
    <w:rsid w:val="00310359"/>
    <w:rsid w:val="00322C2E"/>
    <w:rsid w:val="00325340"/>
    <w:rsid w:val="00326F17"/>
    <w:rsid w:val="00331B7F"/>
    <w:rsid w:val="00331D72"/>
    <w:rsid w:val="00335E45"/>
    <w:rsid w:val="0033765F"/>
    <w:rsid w:val="00341ABD"/>
    <w:rsid w:val="00350703"/>
    <w:rsid w:val="00350C27"/>
    <w:rsid w:val="00362F66"/>
    <w:rsid w:val="00372ED8"/>
    <w:rsid w:val="00373119"/>
    <w:rsid w:val="00373A91"/>
    <w:rsid w:val="00376B07"/>
    <w:rsid w:val="003810ED"/>
    <w:rsid w:val="0038308B"/>
    <w:rsid w:val="00383B29"/>
    <w:rsid w:val="003860FB"/>
    <w:rsid w:val="0038766B"/>
    <w:rsid w:val="00391011"/>
    <w:rsid w:val="00393FFE"/>
    <w:rsid w:val="003A00CE"/>
    <w:rsid w:val="003A4457"/>
    <w:rsid w:val="003B115E"/>
    <w:rsid w:val="003B1C00"/>
    <w:rsid w:val="003B268E"/>
    <w:rsid w:val="003B2C92"/>
    <w:rsid w:val="003B3F9A"/>
    <w:rsid w:val="003B4EA8"/>
    <w:rsid w:val="003B4F36"/>
    <w:rsid w:val="003B602D"/>
    <w:rsid w:val="003C3B33"/>
    <w:rsid w:val="003C4A80"/>
    <w:rsid w:val="003C596C"/>
    <w:rsid w:val="003D34E8"/>
    <w:rsid w:val="003D7C5C"/>
    <w:rsid w:val="003E31F1"/>
    <w:rsid w:val="003F38B6"/>
    <w:rsid w:val="003F4EBC"/>
    <w:rsid w:val="003F56C5"/>
    <w:rsid w:val="003F64EA"/>
    <w:rsid w:val="003F69D6"/>
    <w:rsid w:val="003F6B2C"/>
    <w:rsid w:val="00403731"/>
    <w:rsid w:val="00405543"/>
    <w:rsid w:val="0040786D"/>
    <w:rsid w:val="00411AF6"/>
    <w:rsid w:val="004134B1"/>
    <w:rsid w:val="00413ECA"/>
    <w:rsid w:val="004203B6"/>
    <w:rsid w:val="00421605"/>
    <w:rsid w:val="004247D5"/>
    <w:rsid w:val="00425182"/>
    <w:rsid w:val="00426B5D"/>
    <w:rsid w:val="0043001A"/>
    <w:rsid w:val="00434964"/>
    <w:rsid w:val="00436E28"/>
    <w:rsid w:val="00443908"/>
    <w:rsid w:val="0044739D"/>
    <w:rsid w:val="00451805"/>
    <w:rsid w:val="004524F6"/>
    <w:rsid w:val="00454A46"/>
    <w:rsid w:val="0046229B"/>
    <w:rsid w:val="00464DE0"/>
    <w:rsid w:val="00465D4F"/>
    <w:rsid w:val="00465FB0"/>
    <w:rsid w:val="004661B4"/>
    <w:rsid w:val="00471EBC"/>
    <w:rsid w:val="00473360"/>
    <w:rsid w:val="00474755"/>
    <w:rsid w:val="00481CB5"/>
    <w:rsid w:val="0048717F"/>
    <w:rsid w:val="00491C47"/>
    <w:rsid w:val="00492E6F"/>
    <w:rsid w:val="00493A17"/>
    <w:rsid w:val="00496EC9"/>
    <w:rsid w:val="004A5A59"/>
    <w:rsid w:val="004B120F"/>
    <w:rsid w:val="004B1D39"/>
    <w:rsid w:val="004B5666"/>
    <w:rsid w:val="004C2579"/>
    <w:rsid w:val="004C3347"/>
    <w:rsid w:val="004C53FE"/>
    <w:rsid w:val="004C5EFD"/>
    <w:rsid w:val="004D0088"/>
    <w:rsid w:val="004D56F1"/>
    <w:rsid w:val="004E32C0"/>
    <w:rsid w:val="004F03CD"/>
    <w:rsid w:val="004F0EB7"/>
    <w:rsid w:val="004F0F38"/>
    <w:rsid w:val="004F2A0A"/>
    <w:rsid w:val="004F2F87"/>
    <w:rsid w:val="004F4661"/>
    <w:rsid w:val="004F7764"/>
    <w:rsid w:val="005029CC"/>
    <w:rsid w:val="00505182"/>
    <w:rsid w:val="00506FF8"/>
    <w:rsid w:val="00507C66"/>
    <w:rsid w:val="0051013F"/>
    <w:rsid w:val="00513050"/>
    <w:rsid w:val="0051336A"/>
    <w:rsid w:val="00516302"/>
    <w:rsid w:val="005225BF"/>
    <w:rsid w:val="00523570"/>
    <w:rsid w:val="0052771B"/>
    <w:rsid w:val="00532355"/>
    <w:rsid w:val="00533314"/>
    <w:rsid w:val="005344CF"/>
    <w:rsid w:val="005362A2"/>
    <w:rsid w:val="00543641"/>
    <w:rsid w:val="005519E4"/>
    <w:rsid w:val="00553768"/>
    <w:rsid w:val="005709E6"/>
    <w:rsid w:val="00574360"/>
    <w:rsid w:val="00574F89"/>
    <w:rsid w:val="0058287A"/>
    <w:rsid w:val="00582BD9"/>
    <w:rsid w:val="00585439"/>
    <w:rsid w:val="00586056"/>
    <w:rsid w:val="00586295"/>
    <w:rsid w:val="0059478A"/>
    <w:rsid w:val="0059562E"/>
    <w:rsid w:val="005A1CFF"/>
    <w:rsid w:val="005A31FC"/>
    <w:rsid w:val="005B2E08"/>
    <w:rsid w:val="005B7648"/>
    <w:rsid w:val="005B7BAB"/>
    <w:rsid w:val="005C087A"/>
    <w:rsid w:val="005C0C3B"/>
    <w:rsid w:val="005C0CB2"/>
    <w:rsid w:val="005C11FE"/>
    <w:rsid w:val="005C4819"/>
    <w:rsid w:val="005E4A63"/>
    <w:rsid w:val="005E571C"/>
    <w:rsid w:val="005E5FCC"/>
    <w:rsid w:val="005E70BF"/>
    <w:rsid w:val="005F34C7"/>
    <w:rsid w:val="0062657F"/>
    <w:rsid w:val="006279BE"/>
    <w:rsid w:val="00634AE8"/>
    <w:rsid w:val="0064315C"/>
    <w:rsid w:val="00643663"/>
    <w:rsid w:val="00646998"/>
    <w:rsid w:val="006503D9"/>
    <w:rsid w:val="0065332E"/>
    <w:rsid w:val="006541B5"/>
    <w:rsid w:val="00655F85"/>
    <w:rsid w:val="0066502A"/>
    <w:rsid w:val="00670283"/>
    <w:rsid w:val="00670D2E"/>
    <w:rsid w:val="00671CBC"/>
    <w:rsid w:val="00675A80"/>
    <w:rsid w:val="00681DCD"/>
    <w:rsid w:val="006824BD"/>
    <w:rsid w:val="0068259F"/>
    <w:rsid w:val="00684BA7"/>
    <w:rsid w:val="00684CB9"/>
    <w:rsid w:val="00687047"/>
    <w:rsid w:val="006A2C0D"/>
    <w:rsid w:val="006A34C7"/>
    <w:rsid w:val="006A46C0"/>
    <w:rsid w:val="006A7816"/>
    <w:rsid w:val="006B2157"/>
    <w:rsid w:val="006B74C4"/>
    <w:rsid w:val="006C4008"/>
    <w:rsid w:val="006C4D41"/>
    <w:rsid w:val="006C5499"/>
    <w:rsid w:val="006C792E"/>
    <w:rsid w:val="006D0D67"/>
    <w:rsid w:val="006D1DEE"/>
    <w:rsid w:val="006D57CA"/>
    <w:rsid w:val="006E31BE"/>
    <w:rsid w:val="006E348F"/>
    <w:rsid w:val="006F3BC1"/>
    <w:rsid w:val="00705911"/>
    <w:rsid w:val="00706762"/>
    <w:rsid w:val="007131AE"/>
    <w:rsid w:val="00715A8B"/>
    <w:rsid w:val="00724E47"/>
    <w:rsid w:val="007324E7"/>
    <w:rsid w:val="007417B9"/>
    <w:rsid w:val="007435DF"/>
    <w:rsid w:val="0074479C"/>
    <w:rsid w:val="00745C5A"/>
    <w:rsid w:val="00746BCF"/>
    <w:rsid w:val="00747D03"/>
    <w:rsid w:val="0075131B"/>
    <w:rsid w:val="00760FE6"/>
    <w:rsid w:val="007636E6"/>
    <w:rsid w:val="00774200"/>
    <w:rsid w:val="00780525"/>
    <w:rsid w:val="0078554D"/>
    <w:rsid w:val="007862B3"/>
    <w:rsid w:val="00791EA3"/>
    <w:rsid w:val="00793F4F"/>
    <w:rsid w:val="007A0F0B"/>
    <w:rsid w:val="007A4352"/>
    <w:rsid w:val="007A7ABE"/>
    <w:rsid w:val="007A7DB8"/>
    <w:rsid w:val="007B01FD"/>
    <w:rsid w:val="007B11A6"/>
    <w:rsid w:val="007B1DE1"/>
    <w:rsid w:val="007B2DCC"/>
    <w:rsid w:val="007D0930"/>
    <w:rsid w:val="007D0C9D"/>
    <w:rsid w:val="007D130E"/>
    <w:rsid w:val="007E0D5C"/>
    <w:rsid w:val="007E39A2"/>
    <w:rsid w:val="007E44DE"/>
    <w:rsid w:val="007E583A"/>
    <w:rsid w:val="007E734B"/>
    <w:rsid w:val="007F4001"/>
    <w:rsid w:val="007F6D91"/>
    <w:rsid w:val="00806EF7"/>
    <w:rsid w:val="00807781"/>
    <w:rsid w:val="00811046"/>
    <w:rsid w:val="00811ABD"/>
    <w:rsid w:val="00811E6B"/>
    <w:rsid w:val="008138EC"/>
    <w:rsid w:val="008152E3"/>
    <w:rsid w:val="00816C98"/>
    <w:rsid w:val="00821E7C"/>
    <w:rsid w:val="00822C5A"/>
    <w:rsid w:val="008239FA"/>
    <w:rsid w:val="00832122"/>
    <w:rsid w:val="008321FA"/>
    <w:rsid w:val="008346D5"/>
    <w:rsid w:val="0084042A"/>
    <w:rsid w:val="00844321"/>
    <w:rsid w:val="00845348"/>
    <w:rsid w:val="00851697"/>
    <w:rsid w:val="00852B96"/>
    <w:rsid w:val="00853E48"/>
    <w:rsid w:val="0085470B"/>
    <w:rsid w:val="008553FB"/>
    <w:rsid w:val="00862B92"/>
    <w:rsid w:val="008666E0"/>
    <w:rsid w:val="00871542"/>
    <w:rsid w:val="00871776"/>
    <w:rsid w:val="0087229F"/>
    <w:rsid w:val="00873FBF"/>
    <w:rsid w:val="00881059"/>
    <w:rsid w:val="008811B9"/>
    <w:rsid w:val="00881453"/>
    <w:rsid w:val="00883D57"/>
    <w:rsid w:val="00885114"/>
    <w:rsid w:val="00887C07"/>
    <w:rsid w:val="008948B1"/>
    <w:rsid w:val="00897C6A"/>
    <w:rsid w:val="008A1155"/>
    <w:rsid w:val="008A25C3"/>
    <w:rsid w:val="008A374F"/>
    <w:rsid w:val="008B0660"/>
    <w:rsid w:val="008B2075"/>
    <w:rsid w:val="008B498D"/>
    <w:rsid w:val="008B5AED"/>
    <w:rsid w:val="008B6FFE"/>
    <w:rsid w:val="008C2930"/>
    <w:rsid w:val="008C448F"/>
    <w:rsid w:val="008D03B1"/>
    <w:rsid w:val="008D29D4"/>
    <w:rsid w:val="008E063E"/>
    <w:rsid w:val="008E29F3"/>
    <w:rsid w:val="008E61DB"/>
    <w:rsid w:val="008F1146"/>
    <w:rsid w:val="008F2B5B"/>
    <w:rsid w:val="008F5BD3"/>
    <w:rsid w:val="008F679B"/>
    <w:rsid w:val="0090023B"/>
    <w:rsid w:val="009070FD"/>
    <w:rsid w:val="00910F8E"/>
    <w:rsid w:val="0091666E"/>
    <w:rsid w:val="009170A8"/>
    <w:rsid w:val="00917704"/>
    <w:rsid w:val="00920404"/>
    <w:rsid w:val="009216A5"/>
    <w:rsid w:val="009242D0"/>
    <w:rsid w:val="00936B02"/>
    <w:rsid w:val="00937AEA"/>
    <w:rsid w:val="00954516"/>
    <w:rsid w:val="009556EE"/>
    <w:rsid w:val="00960AB7"/>
    <w:rsid w:val="009625E1"/>
    <w:rsid w:val="00964538"/>
    <w:rsid w:val="009658A4"/>
    <w:rsid w:val="009706C9"/>
    <w:rsid w:val="00973E17"/>
    <w:rsid w:val="00983B92"/>
    <w:rsid w:val="009910D3"/>
    <w:rsid w:val="0099308C"/>
    <w:rsid w:val="0099443C"/>
    <w:rsid w:val="009956E4"/>
    <w:rsid w:val="009966A6"/>
    <w:rsid w:val="009A0190"/>
    <w:rsid w:val="009A0933"/>
    <w:rsid w:val="009A274F"/>
    <w:rsid w:val="009A7399"/>
    <w:rsid w:val="009A78D0"/>
    <w:rsid w:val="009B1FBD"/>
    <w:rsid w:val="009B292C"/>
    <w:rsid w:val="009B3AEE"/>
    <w:rsid w:val="009B7D2A"/>
    <w:rsid w:val="009C0547"/>
    <w:rsid w:val="009C583B"/>
    <w:rsid w:val="009D0376"/>
    <w:rsid w:val="009D0524"/>
    <w:rsid w:val="009D7A9C"/>
    <w:rsid w:val="009E1D32"/>
    <w:rsid w:val="009E3E7C"/>
    <w:rsid w:val="00A05AC9"/>
    <w:rsid w:val="00A069B3"/>
    <w:rsid w:val="00A157B1"/>
    <w:rsid w:val="00A164AF"/>
    <w:rsid w:val="00A2497F"/>
    <w:rsid w:val="00A24B2B"/>
    <w:rsid w:val="00A25218"/>
    <w:rsid w:val="00A31CAB"/>
    <w:rsid w:val="00A3471E"/>
    <w:rsid w:val="00A369C6"/>
    <w:rsid w:val="00A4397C"/>
    <w:rsid w:val="00A43CC0"/>
    <w:rsid w:val="00A45277"/>
    <w:rsid w:val="00A50282"/>
    <w:rsid w:val="00A51BCC"/>
    <w:rsid w:val="00A51F56"/>
    <w:rsid w:val="00A6164D"/>
    <w:rsid w:val="00A6221E"/>
    <w:rsid w:val="00A6406D"/>
    <w:rsid w:val="00A67F15"/>
    <w:rsid w:val="00A76085"/>
    <w:rsid w:val="00A76E9C"/>
    <w:rsid w:val="00A772DE"/>
    <w:rsid w:val="00A83577"/>
    <w:rsid w:val="00A90A1F"/>
    <w:rsid w:val="00A91161"/>
    <w:rsid w:val="00A91384"/>
    <w:rsid w:val="00A92486"/>
    <w:rsid w:val="00A930CB"/>
    <w:rsid w:val="00A94EFD"/>
    <w:rsid w:val="00A967D2"/>
    <w:rsid w:val="00A976D8"/>
    <w:rsid w:val="00AA0169"/>
    <w:rsid w:val="00AA3A8D"/>
    <w:rsid w:val="00AA42F2"/>
    <w:rsid w:val="00AB4149"/>
    <w:rsid w:val="00AB5440"/>
    <w:rsid w:val="00AB599A"/>
    <w:rsid w:val="00AB609B"/>
    <w:rsid w:val="00AB627E"/>
    <w:rsid w:val="00AB72F5"/>
    <w:rsid w:val="00AD1516"/>
    <w:rsid w:val="00AD1A4F"/>
    <w:rsid w:val="00AD47DB"/>
    <w:rsid w:val="00AE30E5"/>
    <w:rsid w:val="00AE3A5B"/>
    <w:rsid w:val="00AE79EE"/>
    <w:rsid w:val="00B0085F"/>
    <w:rsid w:val="00B02728"/>
    <w:rsid w:val="00B02818"/>
    <w:rsid w:val="00B06362"/>
    <w:rsid w:val="00B06B94"/>
    <w:rsid w:val="00B1070A"/>
    <w:rsid w:val="00B12E05"/>
    <w:rsid w:val="00B13FD2"/>
    <w:rsid w:val="00B220CB"/>
    <w:rsid w:val="00B26100"/>
    <w:rsid w:val="00B26C7E"/>
    <w:rsid w:val="00B26D5A"/>
    <w:rsid w:val="00B301C5"/>
    <w:rsid w:val="00B4081B"/>
    <w:rsid w:val="00B40E61"/>
    <w:rsid w:val="00B41DA2"/>
    <w:rsid w:val="00B51183"/>
    <w:rsid w:val="00B56EB0"/>
    <w:rsid w:val="00B627AD"/>
    <w:rsid w:val="00B62F78"/>
    <w:rsid w:val="00B6440F"/>
    <w:rsid w:val="00B6475F"/>
    <w:rsid w:val="00B66F9A"/>
    <w:rsid w:val="00B7265E"/>
    <w:rsid w:val="00B81148"/>
    <w:rsid w:val="00B8209C"/>
    <w:rsid w:val="00B93AFA"/>
    <w:rsid w:val="00B95BD1"/>
    <w:rsid w:val="00BB0093"/>
    <w:rsid w:val="00BB0251"/>
    <w:rsid w:val="00BB07BE"/>
    <w:rsid w:val="00BB4670"/>
    <w:rsid w:val="00BB73A2"/>
    <w:rsid w:val="00BC217D"/>
    <w:rsid w:val="00BC38C3"/>
    <w:rsid w:val="00BC5A53"/>
    <w:rsid w:val="00BD3187"/>
    <w:rsid w:val="00BD3AA5"/>
    <w:rsid w:val="00BD3AE0"/>
    <w:rsid w:val="00BD5EA0"/>
    <w:rsid w:val="00BE3CAF"/>
    <w:rsid w:val="00BE454B"/>
    <w:rsid w:val="00BE7FE6"/>
    <w:rsid w:val="00BF0A01"/>
    <w:rsid w:val="00BF2C08"/>
    <w:rsid w:val="00C02A46"/>
    <w:rsid w:val="00C1445E"/>
    <w:rsid w:val="00C15206"/>
    <w:rsid w:val="00C202C6"/>
    <w:rsid w:val="00C209FF"/>
    <w:rsid w:val="00C20B91"/>
    <w:rsid w:val="00C31F41"/>
    <w:rsid w:val="00C36C5A"/>
    <w:rsid w:val="00C371BC"/>
    <w:rsid w:val="00C37A78"/>
    <w:rsid w:val="00C45598"/>
    <w:rsid w:val="00C52201"/>
    <w:rsid w:val="00C53B1A"/>
    <w:rsid w:val="00C55EB1"/>
    <w:rsid w:val="00C579C8"/>
    <w:rsid w:val="00C67ABD"/>
    <w:rsid w:val="00C74C66"/>
    <w:rsid w:val="00C74EB7"/>
    <w:rsid w:val="00C74FA4"/>
    <w:rsid w:val="00C76B8C"/>
    <w:rsid w:val="00C80AF8"/>
    <w:rsid w:val="00C82DD6"/>
    <w:rsid w:val="00C84CF5"/>
    <w:rsid w:val="00C87717"/>
    <w:rsid w:val="00C9032D"/>
    <w:rsid w:val="00C9147D"/>
    <w:rsid w:val="00C91B28"/>
    <w:rsid w:val="00C924E1"/>
    <w:rsid w:val="00C952ED"/>
    <w:rsid w:val="00C96E9E"/>
    <w:rsid w:val="00C972F5"/>
    <w:rsid w:val="00C97EDE"/>
    <w:rsid w:val="00CA4105"/>
    <w:rsid w:val="00CA5105"/>
    <w:rsid w:val="00CB1915"/>
    <w:rsid w:val="00CB2352"/>
    <w:rsid w:val="00CB34F5"/>
    <w:rsid w:val="00CB352D"/>
    <w:rsid w:val="00CC10C7"/>
    <w:rsid w:val="00CC1C1F"/>
    <w:rsid w:val="00CC6920"/>
    <w:rsid w:val="00CC6AC3"/>
    <w:rsid w:val="00CD4832"/>
    <w:rsid w:val="00CD53BA"/>
    <w:rsid w:val="00CD61CE"/>
    <w:rsid w:val="00CD65DA"/>
    <w:rsid w:val="00CE0314"/>
    <w:rsid w:val="00CE2EB5"/>
    <w:rsid w:val="00CE462C"/>
    <w:rsid w:val="00CE5E29"/>
    <w:rsid w:val="00CE6CDA"/>
    <w:rsid w:val="00CE79CA"/>
    <w:rsid w:val="00CE7BEB"/>
    <w:rsid w:val="00CF15C8"/>
    <w:rsid w:val="00CF644C"/>
    <w:rsid w:val="00D01FF9"/>
    <w:rsid w:val="00D102F2"/>
    <w:rsid w:val="00D146EC"/>
    <w:rsid w:val="00D15CBB"/>
    <w:rsid w:val="00D15E8B"/>
    <w:rsid w:val="00D15FF5"/>
    <w:rsid w:val="00D17794"/>
    <w:rsid w:val="00D21ABD"/>
    <w:rsid w:val="00D2291D"/>
    <w:rsid w:val="00D2400D"/>
    <w:rsid w:val="00D24F52"/>
    <w:rsid w:val="00D259D6"/>
    <w:rsid w:val="00D3624E"/>
    <w:rsid w:val="00D36C49"/>
    <w:rsid w:val="00D403E7"/>
    <w:rsid w:val="00D41AF0"/>
    <w:rsid w:val="00D42BDE"/>
    <w:rsid w:val="00D43C2E"/>
    <w:rsid w:val="00D44A76"/>
    <w:rsid w:val="00D450BB"/>
    <w:rsid w:val="00D46123"/>
    <w:rsid w:val="00D576E8"/>
    <w:rsid w:val="00D62B28"/>
    <w:rsid w:val="00D67E1F"/>
    <w:rsid w:val="00D705FB"/>
    <w:rsid w:val="00D70611"/>
    <w:rsid w:val="00D750D7"/>
    <w:rsid w:val="00D805A3"/>
    <w:rsid w:val="00D87A9C"/>
    <w:rsid w:val="00D9332A"/>
    <w:rsid w:val="00D93DAC"/>
    <w:rsid w:val="00D97B52"/>
    <w:rsid w:val="00DA19E2"/>
    <w:rsid w:val="00DA3853"/>
    <w:rsid w:val="00DA4C73"/>
    <w:rsid w:val="00DA6DEF"/>
    <w:rsid w:val="00DB5F8E"/>
    <w:rsid w:val="00DC28AD"/>
    <w:rsid w:val="00DC5FF0"/>
    <w:rsid w:val="00DD3304"/>
    <w:rsid w:val="00DD3D38"/>
    <w:rsid w:val="00DD5486"/>
    <w:rsid w:val="00DE0F39"/>
    <w:rsid w:val="00DE13A8"/>
    <w:rsid w:val="00DE246D"/>
    <w:rsid w:val="00DF21D0"/>
    <w:rsid w:val="00E015ED"/>
    <w:rsid w:val="00E0600C"/>
    <w:rsid w:val="00E14F69"/>
    <w:rsid w:val="00E17AF2"/>
    <w:rsid w:val="00E23719"/>
    <w:rsid w:val="00E24560"/>
    <w:rsid w:val="00E27AC8"/>
    <w:rsid w:val="00E30604"/>
    <w:rsid w:val="00E3062B"/>
    <w:rsid w:val="00E425F5"/>
    <w:rsid w:val="00E458D1"/>
    <w:rsid w:val="00E47E07"/>
    <w:rsid w:val="00E5734E"/>
    <w:rsid w:val="00E57DAB"/>
    <w:rsid w:val="00E642D3"/>
    <w:rsid w:val="00E671C7"/>
    <w:rsid w:val="00E732DB"/>
    <w:rsid w:val="00E750E6"/>
    <w:rsid w:val="00E82EAC"/>
    <w:rsid w:val="00E864AD"/>
    <w:rsid w:val="00E868A2"/>
    <w:rsid w:val="00E87009"/>
    <w:rsid w:val="00E9394F"/>
    <w:rsid w:val="00EA77E5"/>
    <w:rsid w:val="00EB0EBA"/>
    <w:rsid w:val="00EB1FDF"/>
    <w:rsid w:val="00EB2B14"/>
    <w:rsid w:val="00EB6298"/>
    <w:rsid w:val="00EC3289"/>
    <w:rsid w:val="00EC50BD"/>
    <w:rsid w:val="00EC64A7"/>
    <w:rsid w:val="00EC674C"/>
    <w:rsid w:val="00ED125F"/>
    <w:rsid w:val="00ED1DF5"/>
    <w:rsid w:val="00ED2BD6"/>
    <w:rsid w:val="00EE09D5"/>
    <w:rsid w:val="00EE6D9D"/>
    <w:rsid w:val="00EF3ED4"/>
    <w:rsid w:val="00EF5FF6"/>
    <w:rsid w:val="00F030A0"/>
    <w:rsid w:val="00F04619"/>
    <w:rsid w:val="00F079DA"/>
    <w:rsid w:val="00F20AA0"/>
    <w:rsid w:val="00F23087"/>
    <w:rsid w:val="00F2408C"/>
    <w:rsid w:val="00F2498A"/>
    <w:rsid w:val="00F26847"/>
    <w:rsid w:val="00F277ED"/>
    <w:rsid w:val="00F334D8"/>
    <w:rsid w:val="00F3367B"/>
    <w:rsid w:val="00F337D6"/>
    <w:rsid w:val="00F35687"/>
    <w:rsid w:val="00F375BA"/>
    <w:rsid w:val="00F4552B"/>
    <w:rsid w:val="00F46129"/>
    <w:rsid w:val="00F51F86"/>
    <w:rsid w:val="00F53EF8"/>
    <w:rsid w:val="00F60DB6"/>
    <w:rsid w:val="00F61D24"/>
    <w:rsid w:val="00F644C3"/>
    <w:rsid w:val="00F75D71"/>
    <w:rsid w:val="00F81CAE"/>
    <w:rsid w:val="00F821DE"/>
    <w:rsid w:val="00F92B58"/>
    <w:rsid w:val="00F953A6"/>
    <w:rsid w:val="00F96349"/>
    <w:rsid w:val="00FA0466"/>
    <w:rsid w:val="00FA3DD1"/>
    <w:rsid w:val="00FA3F78"/>
    <w:rsid w:val="00FB3930"/>
    <w:rsid w:val="00FB42C7"/>
    <w:rsid w:val="00FC4F27"/>
    <w:rsid w:val="00FD3E2B"/>
    <w:rsid w:val="00FD648F"/>
    <w:rsid w:val="00FD7850"/>
    <w:rsid w:val="00FD7BAF"/>
    <w:rsid w:val="00FE12B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37A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03E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18294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294D"/>
    <w:rPr>
      <w:rFonts w:ascii="Times New Roman" w:hAnsi="Times New Roman" w:cs="Times New Roman"/>
      <w:sz w:val="18"/>
      <w:szCs w:val="18"/>
    </w:rPr>
  </w:style>
  <w:style w:type="character" w:customStyle="1" w:styleId="Heading3Char">
    <w:name w:val="Heading 3 Char"/>
    <w:basedOn w:val="DefaultParagraphFont"/>
    <w:link w:val="Heading3"/>
    <w:uiPriority w:val="9"/>
    <w:rsid w:val="00937AEA"/>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862B92"/>
    <w:rPr>
      <w:i/>
      <w:iCs/>
    </w:rPr>
  </w:style>
  <w:style w:type="character" w:styleId="FollowedHyperlink">
    <w:name w:val="FollowedHyperlink"/>
    <w:basedOn w:val="DefaultParagraphFont"/>
    <w:uiPriority w:val="99"/>
    <w:semiHidden/>
    <w:unhideWhenUsed/>
    <w:rsid w:val="00862B92"/>
    <w:rPr>
      <w:color w:val="954F72" w:themeColor="followedHyperlink"/>
      <w:u w:val="single"/>
    </w:rPr>
  </w:style>
  <w:style w:type="character" w:customStyle="1" w:styleId="Heading4Char">
    <w:name w:val="Heading 4 Char"/>
    <w:basedOn w:val="DefaultParagraphFont"/>
    <w:link w:val="Heading4"/>
    <w:uiPriority w:val="9"/>
    <w:rsid w:val="00103EA5"/>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CB352D"/>
    <w:pPr>
      <w:spacing w:after="100"/>
    </w:pPr>
  </w:style>
  <w:style w:type="paragraph" w:styleId="TOC3">
    <w:name w:val="toc 3"/>
    <w:basedOn w:val="Normal"/>
    <w:next w:val="Normal"/>
    <w:autoRedefine/>
    <w:uiPriority w:val="39"/>
    <w:unhideWhenUsed/>
    <w:rsid w:val="00CB352D"/>
    <w:pPr>
      <w:spacing w:after="100"/>
      <w:ind w:left="440"/>
    </w:pPr>
  </w:style>
  <w:style w:type="character" w:styleId="UnresolvedMention">
    <w:name w:val="Unresolved Mention"/>
    <w:basedOn w:val="DefaultParagraphFont"/>
    <w:uiPriority w:val="99"/>
    <w:semiHidden/>
    <w:unhideWhenUsed/>
    <w:rsid w:val="00373119"/>
    <w:rPr>
      <w:color w:val="605E5C"/>
      <w:shd w:val="clear" w:color="auto" w:fill="E1DFDD"/>
    </w:rPr>
  </w:style>
  <w:style w:type="paragraph" w:styleId="NoSpacing">
    <w:name w:val="No Spacing"/>
    <w:uiPriority w:val="1"/>
    <w:qFormat/>
    <w:rsid w:val="000973DF"/>
    <w:pPr>
      <w:spacing w:after="0" w:line="240" w:lineRule="auto"/>
    </w:pPr>
  </w:style>
  <w:style w:type="paragraph" w:styleId="Footer">
    <w:name w:val="footer"/>
    <w:basedOn w:val="Normal"/>
    <w:link w:val="FooterChar"/>
    <w:uiPriority w:val="99"/>
    <w:unhideWhenUsed/>
    <w:rsid w:val="00407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002358">
      <w:bodyDiv w:val="1"/>
      <w:marLeft w:val="0"/>
      <w:marRight w:val="0"/>
      <w:marTop w:val="0"/>
      <w:marBottom w:val="0"/>
      <w:divBdr>
        <w:top w:val="none" w:sz="0" w:space="0" w:color="auto"/>
        <w:left w:val="none" w:sz="0" w:space="0" w:color="auto"/>
        <w:bottom w:val="none" w:sz="0" w:space="0" w:color="auto"/>
        <w:right w:val="none" w:sz="0" w:space="0" w:color="auto"/>
      </w:divBdr>
    </w:div>
    <w:div w:id="693313261">
      <w:bodyDiv w:val="1"/>
      <w:marLeft w:val="0"/>
      <w:marRight w:val="0"/>
      <w:marTop w:val="0"/>
      <w:marBottom w:val="0"/>
      <w:divBdr>
        <w:top w:val="none" w:sz="0" w:space="0" w:color="auto"/>
        <w:left w:val="none" w:sz="0" w:space="0" w:color="auto"/>
        <w:bottom w:val="none" w:sz="0" w:space="0" w:color="auto"/>
        <w:right w:val="none" w:sz="0" w:space="0" w:color="auto"/>
      </w:divBdr>
    </w:div>
    <w:div w:id="747652557">
      <w:bodyDiv w:val="1"/>
      <w:marLeft w:val="0"/>
      <w:marRight w:val="0"/>
      <w:marTop w:val="0"/>
      <w:marBottom w:val="0"/>
      <w:divBdr>
        <w:top w:val="none" w:sz="0" w:space="0" w:color="auto"/>
        <w:left w:val="none" w:sz="0" w:space="0" w:color="auto"/>
        <w:bottom w:val="none" w:sz="0" w:space="0" w:color="auto"/>
        <w:right w:val="none" w:sz="0" w:space="0" w:color="auto"/>
      </w:divBdr>
    </w:div>
    <w:div w:id="873732896">
      <w:bodyDiv w:val="1"/>
      <w:marLeft w:val="0"/>
      <w:marRight w:val="0"/>
      <w:marTop w:val="0"/>
      <w:marBottom w:val="0"/>
      <w:divBdr>
        <w:top w:val="none" w:sz="0" w:space="0" w:color="auto"/>
        <w:left w:val="none" w:sz="0" w:space="0" w:color="auto"/>
        <w:bottom w:val="none" w:sz="0" w:space="0" w:color="auto"/>
        <w:right w:val="none" w:sz="0" w:space="0" w:color="auto"/>
      </w:divBdr>
    </w:div>
    <w:div w:id="1121416077">
      <w:bodyDiv w:val="1"/>
      <w:marLeft w:val="0"/>
      <w:marRight w:val="0"/>
      <w:marTop w:val="0"/>
      <w:marBottom w:val="0"/>
      <w:divBdr>
        <w:top w:val="none" w:sz="0" w:space="0" w:color="auto"/>
        <w:left w:val="none" w:sz="0" w:space="0" w:color="auto"/>
        <w:bottom w:val="none" w:sz="0" w:space="0" w:color="auto"/>
        <w:right w:val="none" w:sz="0" w:space="0" w:color="auto"/>
      </w:divBdr>
    </w:div>
    <w:div w:id="1184587720">
      <w:bodyDiv w:val="1"/>
      <w:marLeft w:val="0"/>
      <w:marRight w:val="0"/>
      <w:marTop w:val="0"/>
      <w:marBottom w:val="0"/>
      <w:divBdr>
        <w:top w:val="none" w:sz="0" w:space="0" w:color="auto"/>
        <w:left w:val="none" w:sz="0" w:space="0" w:color="auto"/>
        <w:bottom w:val="none" w:sz="0" w:space="0" w:color="auto"/>
        <w:right w:val="none" w:sz="0" w:space="0" w:color="auto"/>
      </w:divBdr>
    </w:div>
    <w:div w:id="1235120516">
      <w:bodyDiv w:val="1"/>
      <w:marLeft w:val="0"/>
      <w:marRight w:val="0"/>
      <w:marTop w:val="0"/>
      <w:marBottom w:val="0"/>
      <w:divBdr>
        <w:top w:val="none" w:sz="0" w:space="0" w:color="auto"/>
        <w:left w:val="none" w:sz="0" w:space="0" w:color="auto"/>
        <w:bottom w:val="none" w:sz="0" w:space="0" w:color="auto"/>
        <w:right w:val="none" w:sz="0" w:space="0" w:color="auto"/>
      </w:divBdr>
    </w:div>
    <w:div w:id="155172826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5724128">
      <w:bodyDiv w:val="1"/>
      <w:marLeft w:val="0"/>
      <w:marRight w:val="0"/>
      <w:marTop w:val="0"/>
      <w:marBottom w:val="0"/>
      <w:divBdr>
        <w:top w:val="none" w:sz="0" w:space="0" w:color="auto"/>
        <w:left w:val="none" w:sz="0" w:space="0" w:color="auto"/>
        <w:bottom w:val="none" w:sz="0" w:space="0" w:color="auto"/>
        <w:right w:val="none" w:sz="0" w:space="0" w:color="auto"/>
      </w:divBdr>
    </w:div>
    <w:div w:id="1736125309">
      <w:bodyDiv w:val="1"/>
      <w:marLeft w:val="0"/>
      <w:marRight w:val="0"/>
      <w:marTop w:val="0"/>
      <w:marBottom w:val="0"/>
      <w:divBdr>
        <w:top w:val="none" w:sz="0" w:space="0" w:color="auto"/>
        <w:left w:val="none" w:sz="0" w:space="0" w:color="auto"/>
        <w:bottom w:val="none" w:sz="0" w:space="0" w:color="auto"/>
        <w:right w:val="none" w:sz="0" w:space="0" w:color="auto"/>
      </w:divBdr>
    </w:div>
    <w:div w:id="1798064612">
      <w:bodyDiv w:val="1"/>
      <w:marLeft w:val="0"/>
      <w:marRight w:val="0"/>
      <w:marTop w:val="0"/>
      <w:marBottom w:val="0"/>
      <w:divBdr>
        <w:top w:val="none" w:sz="0" w:space="0" w:color="auto"/>
        <w:left w:val="none" w:sz="0" w:space="0" w:color="auto"/>
        <w:bottom w:val="none" w:sz="0" w:space="0" w:color="auto"/>
        <w:right w:val="none" w:sz="0" w:space="0" w:color="auto"/>
      </w:divBdr>
    </w:div>
    <w:div w:id="1883635951">
      <w:bodyDiv w:val="1"/>
      <w:marLeft w:val="0"/>
      <w:marRight w:val="0"/>
      <w:marTop w:val="0"/>
      <w:marBottom w:val="0"/>
      <w:divBdr>
        <w:top w:val="none" w:sz="0" w:space="0" w:color="auto"/>
        <w:left w:val="none" w:sz="0" w:space="0" w:color="auto"/>
        <w:bottom w:val="none" w:sz="0" w:space="0" w:color="auto"/>
        <w:right w:val="none" w:sz="0" w:space="0" w:color="auto"/>
      </w:divBdr>
    </w:div>
    <w:div w:id="197709913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implicable.com/new/organizational-knowledge"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tiff"/><Relationship Id="rId10" Type="http://schemas.openxmlformats.org/officeDocument/2006/relationships/endnotes" Target="endnotes.xml"/><Relationship Id="rId19" Type="http://schemas.openxmlformats.org/officeDocument/2006/relationships/image" Target="media/image8.tif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359056-23F7-9B43-AE7D-6DAB856BA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12</Pages>
  <Words>3857</Words>
  <Characters>20718</Characters>
  <Application>Microsoft Office Word</Application>
  <DocSecurity>0</DocSecurity>
  <Lines>414</Lines>
  <Paragraphs>190</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24385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Emma Newell</cp:lastModifiedBy>
  <cp:revision>450</cp:revision>
  <dcterms:created xsi:type="dcterms:W3CDTF">2021-05-24T21:34:00Z</dcterms:created>
  <dcterms:modified xsi:type="dcterms:W3CDTF">2021-07-02T11:28:00Z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