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1CE8" w:rsidRPr="002946FD" w:rsidRDefault="00271082" w:rsidP="00E81FCD">
      <w:pPr>
        <w:spacing w:before="240"/>
        <w:jc w:val="center"/>
        <w:rPr>
          <w:rFonts w:ascii="Times New Roman" w:hAnsi="Times New Roman" w:cs="Times New Roman"/>
          <w:sz w:val="28"/>
          <w:u w:val="single"/>
        </w:rPr>
      </w:pPr>
      <w:r w:rsidRPr="002946FD">
        <w:rPr>
          <w:rFonts w:ascii="Times New Roman" w:hAnsi="Times New Roman" w:cs="Times New Roman"/>
          <w:sz w:val="28"/>
          <w:u w:val="single"/>
        </w:rPr>
        <w:t>SJSS4002</w:t>
      </w:r>
      <w:r w:rsidR="004637E8">
        <w:rPr>
          <w:rFonts w:ascii="Times New Roman" w:hAnsi="Times New Roman" w:cs="Times New Roman"/>
          <w:sz w:val="28"/>
          <w:u w:val="single"/>
        </w:rPr>
        <w:t>:</w:t>
      </w:r>
      <w:r w:rsidRPr="002946FD">
        <w:rPr>
          <w:rFonts w:ascii="Times New Roman" w:hAnsi="Times New Roman" w:cs="Times New Roman"/>
          <w:sz w:val="28"/>
          <w:u w:val="single"/>
        </w:rPr>
        <w:t xml:space="preserve"> The Caring Society</w:t>
      </w:r>
      <w:r w:rsidR="00B57E1F" w:rsidRPr="002946FD">
        <w:rPr>
          <w:rFonts w:ascii="Times New Roman" w:hAnsi="Times New Roman" w:cs="Times New Roman"/>
          <w:sz w:val="28"/>
          <w:u w:val="single"/>
        </w:rPr>
        <w:t>.</w:t>
      </w:r>
    </w:p>
    <w:p w:rsidR="00B57E1F" w:rsidRPr="002946FD" w:rsidRDefault="00B57E1F" w:rsidP="00E81FCD">
      <w:pPr>
        <w:spacing w:before="240"/>
        <w:jc w:val="center"/>
        <w:rPr>
          <w:rFonts w:ascii="Times New Roman" w:hAnsi="Times New Roman" w:cs="Times New Roman"/>
          <w:sz w:val="28"/>
          <w:u w:val="single"/>
        </w:rPr>
      </w:pPr>
      <w:r w:rsidRPr="002946FD">
        <w:rPr>
          <w:rFonts w:ascii="Times New Roman" w:hAnsi="Times New Roman" w:cs="Times New Roman"/>
          <w:sz w:val="28"/>
          <w:u w:val="single"/>
        </w:rPr>
        <w:t>An Overview of The Social Services and Well-being Act (2014).</w:t>
      </w:r>
    </w:p>
    <w:p w:rsidR="00B57E1F" w:rsidRDefault="002946FD" w:rsidP="00E81FCD">
      <w:pPr>
        <w:tabs>
          <w:tab w:val="left" w:pos="2280"/>
        </w:tabs>
        <w:spacing w:before="240"/>
        <w:jc w:val="center"/>
        <w:rPr>
          <w:rFonts w:ascii="Times New Roman" w:hAnsi="Times New Roman" w:cs="Times New Roman"/>
          <w:sz w:val="28"/>
          <w:u w:val="single"/>
        </w:rPr>
      </w:pPr>
      <w:r w:rsidRPr="002946FD">
        <w:rPr>
          <w:rFonts w:ascii="Times New Roman" w:hAnsi="Times New Roman" w:cs="Times New Roman"/>
          <w:sz w:val="28"/>
          <w:u w:val="single"/>
        </w:rPr>
        <w:t>A D</w:t>
      </w:r>
      <w:r w:rsidR="006710A0" w:rsidRPr="002946FD">
        <w:rPr>
          <w:rFonts w:ascii="Times New Roman" w:hAnsi="Times New Roman" w:cs="Times New Roman"/>
          <w:sz w:val="28"/>
          <w:u w:val="single"/>
        </w:rPr>
        <w:t>iscussion</w:t>
      </w:r>
      <w:r w:rsidRPr="002946FD">
        <w:rPr>
          <w:rFonts w:ascii="Times New Roman" w:hAnsi="Times New Roman" w:cs="Times New Roman"/>
          <w:sz w:val="28"/>
          <w:u w:val="single"/>
        </w:rPr>
        <w:t xml:space="preserve"> of the P</w:t>
      </w:r>
      <w:r w:rsidR="006710A0" w:rsidRPr="002946FD">
        <w:rPr>
          <w:rFonts w:ascii="Times New Roman" w:hAnsi="Times New Roman" w:cs="Times New Roman"/>
          <w:sz w:val="28"/>
          <w:u w:val="single"/>
        </w:rPr>
        <w:t xml:space="preserve">rovisions and </w:t>
      </w:r>
      <w:r w:rsidRPr="002946FD">
        <w:rPr>
          <w:rFonts w:ascii="Times New Roman" w:hAnsi="Times New Roman" w:cs="Times New Roman"/>
          <w:sz w:val="28"/>
          <w:u w:val="single"/>
        </w:rPr>
        <w:t>S</w:t>
      </w:r>
      <w:r w:rsidR="006710A0" w:rsidRPr="002946FD">
        <w:rPr>
          <w:rFonts w:ascii="Times New Roman" w:hAnsi="Times New Roman" w:cs="Times New Roman"/>
          <w:sz w:val="28"/>
          <w:u w:val="single"/>
        </w:rPr>
        <w:t xml:space="preserve">upport </w:t>
      </w:r>
      <w:r w:rsidRPr="002946FD">
        <w:rPr>
          <w:rFonts w:ascii="Times New Roman" w:hAnsi="Times New Roman" w:cs="Times New Roman"/>
          <w:sz w:val="28"/>
          <w:u w:val="single"/>
        </w:rPr>
        <w:t xml:space="preserve">for </w:t>
      </w:r>
      <w:r w:rsidR="00707D60">
        <w:rPr>
          <w:rFonts w:ascii="Times New Roman" w:hAnsi="Times New Roman" w:cs="Times New Roman"/>
          <w:sz w:val="28"/>
          <w:u w:val="single"/>
        </w:rPr>
        <w:t xml:space="preserve">Children and </w:t>
      </w:r>
      <w:r w:rsidRPr="002946FD">
        <w:rPr>
          <w:rFonts w:ascii="Times New Roman" w:hAnsi="Times New Roman" w:cs="Times New Roman"/>
          <w:sz w:val="28"/>
          <w:u w:val="single"/>
        </w:rPr>
        <w:t>Young Adults.</w:t>
      </w:r>
    </w:p>
    <w:p w:rsidR="00413C34" w:rsidRDefault="00413C34"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This </w:t>
      </w:r>
      <w:r w:rsidR="003951FC">
        <w:rPr>
          <w:rFonts w:ascii="Times New Roman" w:hAnsi="Times New Roman" w:cs="Times New Roman"/>
          <w:sz w:val="28"/>
        </w:rPr>
        <w:t>piece</w:t>
      </w:r>
      <w:r>
        <w:rPr>
          <w:rFonts w:ascii="Times New Roman" w:hAnsi="Times New Roman" w:cs="Times New Roman"/>
          <w:sz w:val="28"/>
        </w:rPr>
        <w:t xml:space="preserve"> of work will discuss the provisions of care and support that a young person can gain for both being cared for and being a young carer. It will focus main</w:t>
      </w:r>
      <w:r w:rsidR="002E68C6">
        <w:rPr>
          <w:rFonts w:ascii="Times New Roman" w:hAnsi="Times New Roman" w:cs="Times New Roman"/>
          <w:sz w:val="28"/>
        </w:rPr>
        <w:t xml:space="preserve">ly </w:t>
      </w:r>
      <w:r>
        <w:rPr>
          <w:rFonts w:ascii="Times New Roman" w:hAnsi="Times New Roman" w:cs="Times New Roman"/>
          <w:sz w:val="28"/>
        </w:rPr>
        <w:t>on what support young people can be given.</w:t>
      </w:r>
    </w:p>
    <w:p w:rsidR="0055428A" w:rsidRDefault="00ED7125"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The main legislation of discussion is The Social Services and Well-being Act (2014), this act is </w:t>
      </w:r>
      <w:r w:rsidR="00CC5674">
        <w:rPr>
          <w:rFonts w:ascii="Times New Roman" w:hAnsi="Times New Roman" w:cs="Times New Roman"/>
          <w:sz w:val="28"/>
        </w:rPr>
        <w:t>a</w:t>
      </w:r>
      <w:r w:rsidR="00094021" w:rsidRPr="00094021">
        <w:rPr>
          <w:rFonts w:ascii="Times New Roman" w:hAnsi="Times New Roman" w:cs="Times New Roman"/>
          <w:sz w:val="28"/>
        </w:rPr>
        <w:t>n Act of the National Assembly for Wales to r</w:t>
      </w:r>
      <w:r w:rsidR="00094021">
        <w:rPr>
          <w:rFonts w:ascii="Times New Roman" w:hAnsi="Times New Roman" w:cs="Times New Roman"/>
          <w:sz w:val="28"/>
        </w:rPr>
        <w:t xml:space="preserve">ectify </w:t>
      </w:r>
      <w:r w:rsidR="00094021" w:rsidRPr="00094021">
        <w:rPr>
          <w:rFonts w:ascii="Times New Roman" w:hAnsi="Times New Roman" w:cs="Times New Roman"/>
          <w:sz w:val="28"/>
        </w:rPr>
        <w:t>social services law</w:t>
      </w:r>
      <w:r w:rsidR="00094021">
        <w:rPr>
          <w:rFonts w:ascii="Times New Roman" w:hAnsi="Times New Roman" w:cs="Times New Roman"/>
          <w:sz w:val="28"/>
        </w:rPr>
        <w:t xml:space="preserve"> also to begin </w:t>
      </w:r>
      <w:r w:rsidR="0055428A">
        <w:rPr>
          <w:rFonts w:ascii="Times New Roman" w:hAnsi="Times New Roman" w:cs="Times New Roman"/>
          <w:sz w:val="28"/>
        </w:rPr>
        <w:t>enhancing</w:t>
      </w:r>
      <w:r w:rsidR="00094021">
        <w:rPr>
          <w:rFonts w:ascii="Times New Roman" w:hAnsi="Times New Roman" w:cs="Times New Roman"/>
          <w:sz w:val="28"/>
        </w:rPr>
        <w:t xml:space="preserve"> the well-being of people who </w:t>
      </w:r>
      <w:r w:rsidR="00053DB0">
        <w:rPr>
          <w:rFonts w:ascii="Times New Roman" w:hAnsi="Times New Roman" w:cs="Times New Roman"/>
          <w:sz w:val="28"/>
        </w:rPr>
        <w:t>need</w:t>
      </w:r>
      <w:r w:rsidR="00094021">
        <w:rPr>
          <w:rFonts w:ascii="Times New Roman" w:hAnsi="Times New Roman" w:cs="Times New Roman"/>
          <w:sz w:val="28"/>
        </w:rPr>
        <w:t xml:space="preserve"> care but also for care and support workers that also need help. To also create partnerships with all local authorities, with an outlook on improving the mental he</w:t>
      </w:r>
      <w:r w:rsidR="0055428A">
        <w:rPr>
          <w:rFonts w:ascii="Times New Roman" w:hAnsi="Times New Roman" w:cs="Times New Roman"/>
          <w:sz w:val="28"/>
        </w:rPr>
        <w:t>a</w:t>
      </w:r>
      <w:r w:rsidR="00094021">
        <w:rPr>
          <w:rFonts w:ascii="Times New Roman" w:hAnsi="Times New Roman" w:cs="Times New Roman"/>
          <w:sz w:val="28"/>
        </w:rPr>
        <w:t xml:space="preserve">lth and wellbeing of </w:t>
      </w:r>
      <w:r w:rsidR="0055428A">
        <w:rPr>
          <w:rFonts w:ascii="Times New Roman" w:hAnsi="Times New Roman" w:cs="Times New Roman"/>
          <w:sz w:val="28"/>
        </w:rPr>
        <w:t>those who need it. Then to finally create solutions for complaints about both social care and palliative care, and connecting purposes.</w:t>
      </w:r>
      <w:r w:rsidR="007E087D">
        <w:rPr>
          <w:rFonts w:ascii="Times New Roman" w:hAnsi="Times New Roman" w:cs="Times New Roman"/>
          <w:sz w:val="28"/>
        </w:rPr>
        <w:t xml:space="preserve"> However</w:t>
      </w:r>
      <w:r w:rsidR="00053DB0">
        <w:rPr>
          <w:rFonts w:ascii="Times New Roman" w:hAnsi="Times New Roman" w:cs="Times New Roman"/>
          <w:sz w:val="28"/>
        </w:rPr>
        <w:t>,</w:t>
      </w:r>
      <w:r w:rsidR="007E087D">
        <w:rPr>
          <w:rFonts w:ascii="Times New Roman" w:hAnsi="Times New Roman" w:cs="Times New Roman"/>
          <w:sz w:val="28"/>
        </w:rPr>
        <w:t xml:space="preserve"> this act did not come into place completely until April of 2016.</w:t>
      </w:r>
    </w:p>
    <w:p w:rsidR="0055428A" w:rsidRDefault="0055428A" w:rsidP="00E81FCD">
      <w:pPr>
        <w:tabs>
          <w:tab w:val="left" w:pos="2280"/>
        </w:tabs>
        <w:spacing w:before="240"/>
        <w:rPr>
          <w:rFonts w:ascii="Times New Roman" w:hAnsi="Times New Roman" w:cs="Times New Roman"/>
          <w:sz w:val="28"/>
        </w:rPr>
      </w:pPr>
      <w:proofErr w:type="gramStart"/>
      <w:r>
        <w:rPr>
          <w:rFonts w:ascii="Times New Roman" w:hAnsi="Times New Roman" w:cs="Times New Roman"/>
          <w:sz w:val="28"/>
        </w:rPr>
        <w:t>Legislations.gov(</w:t>
      </w:r>
      <w:proofErr w:type="gramEnd"/>
      <w:r>
        <w:rPr>
          <w:rFonts w:ascii="Times New Roman" w:hAnsi="Times New Roman" w:cs="Times New Roman"/>
          <w:sz w:val="28"/>
        </w:rPr>
        <w:t>2014)PDF P.1</w:t>
      </w:r>
    </w:p>
    <w:p w:rsidR="0055428A" w:rsidRDefault="007E087D"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This </w:t>
      </w:r>
      <w:proofErr w:type="gramStart"/>
      <w:r>
        <w:rPr>
          <w:rFonts w:ascii="Times New Roman" w:hAnsi="Times New Roman" w:cs="Times New Roman"/>
          <w:sz w:val="28"/>
        </w:rPr>
        <w:t>particular act</w:t>
      </w:r>
      <w:proofErr w:type="gramEnd"/>
      <w:r>
        <w:rPr>
          <w:rFonts w:ascii="Times New Roman" w:hAnsi="Times New Roman" w:cs="Times New Roman"/>
          <w:sz w:val="28"/>
        </w:rPr>
        <w:t xml:space="preserve"> changes the system in which needs are accessed and the way in which all services are delivered, this could be one to one meetings with less paperwork, rather than larger meetings where the young person may feel intimidated. These assessments could be through writing down feelings,</w:t>
      </w:r>
      <w:r w:rsidR="0000049A">
        <w:rPr>
          <w:rFonts w:ascii="Times New Roman" w:hAnsi="Times New Roman" w:cs="Times New Roman"/>
          <w:sz w:val="28"/>
        </w:rPr>
        <w:t xml:space="preserve"> or</w:t>
      </w:r>
      <w:r>
        <w:rPr>
          <w:rFonts w:ascii="Times New Roman" w:hAnsi="Times New Roman" w:cs="Times New Roman"/>
          <w:sz w:val="28"/>
        </w:rPr>
        <w:t xml:space="preserve"> if</w:t>
      </w:r>
      <w:r w:rsidR="0000049A">
        <w:rPr>
          <w:rFonts w:ascii="Times New Roman" w:hAnsi="Times New Roman" w:cs="Times New Roman"/>
          <w:sz w:val="28"/>
        </w:rPr>
        <w:t xml:space="preserve"> a</w:t>
      </w:r>
      <w:r>
        <w:rPr>
          <w:rFonts w:ascii="Times New Roman" w:hAnsi="Times New Roman" w:cs="Times New Roman"/>
          <w:sz w:val="28"/>
        </w:rPr>
        <w:t xml:space="preserve"> disability is involved it could be an assessment of how mobile the individual is.</w:t>
      </w:r>
      <w:r w:rsidR="0000049A">
        <w:rPr>
          <w:rFonts w:ascii="Times New Roman" w:hAnsi="Times New Roman" w:cs="Times New Roman"/>
          <w:sz w:val="28"/>
        </w:rPr>
        <w:t xml:space="preserve"> This also allows the individual to have a say in what sorts of care are available to them, however this will help them create a care plan for themselves that suits them and their needs.</w:t>
      </w:r>
    </w:p>
    <w:p w:rsidR="00371890" w:rsidRDefault="0000049A" w:rsidP="00E81FCD">
      <w:pPr>
        <w:tabs>
          <w:tab w:val="left" w:pos="2280"/>
        </w:tabs>
        <w:spacing w:before="240"/>
        <w:rPr>
          <w:rFonts w:ascii="Times New Roman" w:hAnsi="Times New Roman" w:cs="Times New Roman"/>
          <w:sz w:val="28"/>
        </w:rPr>
      </w:pPr>
      <w:r>
        <w:rPr>
          <w:rFonts w:ascii="Times New Roman" w:hAnsi="Times New Roman" w:cs="Times New Roman"/>
          <w:sz w:val="28"/>
        </w:rPr>
        <w:t>In this section I would like to discuss Maslow’s theory of hierarchy, and how I think it relates to the way people think about the level of care they are given</w:t>
      </w:r>
      <w:r w:rsidR="00053DB0">
        <w:rPr>
          <w:rFonts w:ascii="Times New Roman" w:hAnsi="Times New Roman" w:cs="Times New Roman"/>
          <w:sz w:val="28"/>
        </w:rPr>
        <w:t>; t</w:t>
      </w:r>
      <w:r w:rsidR="00371890">
        <w:rPr>
          <w:rFonts w:ascii="Times New Roman" w:hAnsi="Times New Roman" w:cs="Times New Roman"/>
          <w:sz w:val="28"/>
        </w:rPr>
        <w:t>his image speaks a thousand words, and I would like to discuss each of the sections individually.</w:t>
      </w:r>
      <w:r w:rsidR="00371890" w:rsidRPr="00371890">
        <w:t xml:space="preserve"> </w:t>
      </w:r>
    </w:p>
    <w:p w:rsidR="00371890" w:rsidRDefault="00371890" w:rsidP="00E81FCD">
      <w:pPr>
        <w:tabs>
          <w:tab w:val="left" w:pos="2280"/>
        </w:tabs>
        <w:spacing w:before="240"/>
        <w:rPr>
          <w:rFonts w:ascii="Times New Roman" w:hAnsi="Times New Roman" w:cs="Times New Roman"/>
          <w:sz w:val="28"/>
          <w:u w:val="single"/>
        </w:rPr>
      </w:pPr>
      <w:r w:rsidRPr="00371890">
        <w:rPr>
          <w:noProof/>
        </w:rPr>
        <w:drawing>
          <wp:anchor distT="0" distB="0" distL="114300" distR="114300" simplePos="0" relativeHeight="251659264" behindDoc="1" locked="0" layoutInCell="1" allowOverlap="1" wp14:anchorId="1C684F0C">
            <wp:simplePos x="0" y="0"/>
            <wp:positionH relativeFrom="column">
              <wp:posOffset>38100</wp:posOffset>
            </wp:positionH>
            <wp:positionV relativeFrom="paragraph">
              <wp:posOffset>58420</wp:posOffset>
            </wp:positionV>
            <wp:extent cx="1424940" cy="1364615"/>
            <wp:effectExtent l="0" t="0" r="3810" b="6985"/>
            <wp:wrapTight wrapText="bothSides">
              <wp:wrapPolygon edited="0">
                <wp:start x="0" y="0"/>
                <wp:lineTo x="0" y="21409"/>
                <wp:lineTo x="21369" y="21409"/>
                <wp:lineTo x="2136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424940" cy="1364615"/>
                    </a:xfrm>
                    <a:prstGeom prst="rect">
                      <a:avLst/>
                    </a:prstGeom>
                  </pic:spPr>
                </pic:pic>
              </a:graphicData>
            </a:graphic>
            <wp14:sizeRelH relativeFrom="page">
              <wp14:pctWidth>0</wp14:pctWidth>
            </wp14:sizeRelH>
            <wp14:sizeRelV relativeFrom="page">
              <wp14:pctHeight>0</wp14:pctHeight>
            </wp14:sizeRelV>
          </wp:anchor>
        </w:drawing>
      </w:r>
    </w:p>
    <w:p w:rsidR="00371890" w:rsidRDefault="005F7340" w:rsidP="00E81FCD">
      <w:pPr>
        <w:tabs>
          <w:tab w:val="left" w:pos="2280"/>
        </w:tabs>
        <w:spacing w:before="240"/>
        <w:rPr>
          <w:rFonts w:ascii="Times New Roman" w:hAnsi="Times New Roman" w:cs="Times New Roman"/>
          <w:sz w:val="28"/>
          <w:u w:val="single"/>
        </w:rPr>
      </w:pPr>
      <w:hyperlink r:id="rId8" w:history="1">
        <w:r w:rsidRPr="00424D9A">
          <w:rPr>
            <w:rStyle w:val="Hyperlink"/>
            <w:rFonts w:ascii="Times New Roman" w:hAnsi="Times New Roman" w:cs="Times New Roman"/>
            <w:sz w:val="28"/>
          </w:rPr>
          <w:t>http://www.kitco.com/ind/Holmes/images/Fr0402_image002.gif</w:t>
        </w:r>
      </w:hyperlink>
      <w:r>
        <w:rPr>
          <w:rFonts w:ascii="Times New Roman" w:hAnsi="Times New Roman" w:cs="Times New Roman"/>
          <w:sz w:val="28"/>
          <w:u w:val="single"/>
        </w:rPr>
        <w:t xml:space="preserve"> </w:t>
      </w: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r w:rsidRPr="00371890">
        <w:rPr>
          <w:noProof/>
        </w:rPr>
        <w:drawing>
          <wp:anchor distT="0" distB="0" distL="114300" distR="114300" simplePos="0" relativeHeight="251658240" behindDoc="1" locked="0" layoutInCell="1" allowOverlap="1" wp14:anchorId="0362DF93">
            <wp:simplePos x="0" y="0"/>
            <wp:positionH relativeFrom="column">
              <wp:posOffset>-251460</wp:posOffset>
            </wp:positionH>
            <wp:positionV relativeFrom="paragraph">
              <wp:posOffset>285750</wp:posOffset>
            </wp:positionV>
            <wp:extent cx="2637155" cy="2188845"/>
            <wp:effectExtent l="0" t="0" r="0" b="1905"/>
            <wp:wrapTight wrapText="bothSides">
              <wp:wrapPolygon edited="0">
                <wp:start x="0" y="0"/>
                <wp:lineTo x="0" y="21431"/>
                <wp:lineTo x="21376" y="21431"/>
                <wp:lineTo x="213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7155" cy="21888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u w:val="single"/>
        </w:rPr>
        <w:t>Abraham Maslow’s Theory of Hierarchy.</w:t>
      </w:r>
    </w:p>
    <w:p w:rsidR="00371890" w:rsidRDefault="00371890" w:rsidP="00E81FCD">
      <w:pPr>
        <w:tabs>
          <w:tab w:val="left" w:pos="2280"/>
        </w:tabs>
        <w:spacing w:before="240"/>
        <w:rPr>
          <w:rFonts w:ascii="Times New Roman" w:hAnsi="Times New Roman" w:cs="Times New Roman"/>
          <w:sz w:val="28"/>
          <w:u w:val="single"/>
        </w:rPr>
      </w:pPr>
    </w:p>
    <w:p w:rsidR="00371890" w:rsidRDefault="007067FD" w:rsidP="00E81FCD">
      <w:pPr>
        <w:tabs>
          <w:tab w:val="left" w:pos="2280"/>
        </w:tabs>
        <w:spacing w:before="240"/>
        <w:rPr>
          <w:rFonts w:ascii="Times New Roman" w:hAnsi="Times New Roman" w:cs="Times New Roman"/>
          <w:sz w:val="28"/>
          <w:u w:val="single"/>
        </w:rPr>
      </w:pPr>
      <w:hyperlink r:id="rId10" w:history="1">
        <w:r w:rsidR="005F7340" w:rsidRPr="00424D9A">
          <w:rPr>
            <w:rStyle w:val="Hyperlink"/>
            <w:rFonts w:ascii="Times New Roman" w:hAnsi="Times New Roman" w:cs="Times New Roman"/>
            <w:sz w:val="28"/>
          </w:rPr>
          <w:t>http://www.rajivvij.com/wp-content/uploads/2008/09/Final-Maslow-1.jpg</w:t>
        </w:r>
      </w:hyperlink>
      <w:r w:rsidR="005F7340">
        <w:rPr>
          <w:rFonts w:ascii="Times New Roman" w:hAnsi="Times New Roman" w:cs="Times New Roman"/>
          <w:sz w:val="28"/>
          <w:u w:val="single"/>
        </w:rPr>
        <w:t xml:space="preserve"> </w:t>
      </w: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p>
    <w:p w:rsidR="00842CCF" w:rsidRDefault="00CE02BA"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I will discuss </w:t>
      </w:r>
      <w:r w:rsidR="00750C74">
        <w:rPr>
          <w:rFonts w:ascii="Times New Roman" w:hAnsi="Times New Roman" w:cs="Times New Roman"/>
          <w:sz w:val="28"/>
        </w:rPr>
        <w:t>all</w:t>
      </w:r>
      <w:r>
        <w:rPr>
          <w:rFonts w:ascii="Times New Roman" w:hAnsi="Times New Roman" w:cs="Times New Roman"/>
          <w:sz w:val="28"/>
        </w:rPr>
        <w:t xml:space="preserve"> the </w:t>
      </w:r>
      <w:r w:rsidR="00842CCF">
        <w:rPr>
          <w:rFonts w:ascii="Times New Roman" w:hAnsi="Times New Roman" w:cs="Times New Roman"/>
          <w:sz w:val="28"/>
        </w:rPr>
        <w:t>categories from both a young carers position and a young person being cared for.</w:t>
      </w:r>
    </w:p>
    <w:p w:rsidR="00842CCF" w:rsidRPr="003A13CE" w:rsidRDefault="00CE02BA" w:rsidP="00E81FCD">
      <w:pPr>
        <w:tabs>
          <w:tab w:val="left" w:pos="2280"/>
        </w:tabs>
        <w:spacing w:before="240"/>
        <w:rPr>
          <w:rFonts w:ascii="Times New Roman" w:hAnsi="Times New Roman" w:cs="Times New Roman"/>
          <w:b/>
          <w:sz w:val="28"/>
          <w:u w:val="single"/>
        </w:rPr>
      </w:pPr>
      <w:r>
        <w:rPr>
          <w:rFonts w:ascii="Times New Roman" w:hAnsi="Times New Roman" w:cs="Times New Roman"/>
          <w:sz w:val="28"/>
        </w:rPr>
        <w:t xml:space="preserve"> </w:t>
      </w:r>
      <w:r w:rsidR="00371890" w:rsidRPr="003A13CE">
        <w:rPr>
          <w:rFonts w:ascii="Times New Roman" w:hAnsi="Times New Roman" w:cs="Times New Roman"/>
          <w:b/>
          <w:sz w:val="28"/>
          <w:u w:val="single"/>
        </w:rPr>
        <w:t xml:space="preserve">Self-Actualisation: </w:t>
      </w:r>
    </w:p>
    <w:p w:rsidR="00842CCF" w:rsidRDefault="00842CCF"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From a young carers position self – actualisation could be setting themselves goals within school, this could be gaining a certain mark in a half term test, or going out to see friends so they can feel </w:t>
      </w:r>
      <w:r w:rsidR="002A0831">
        <w:rPr>
          <w:rFonts w:ascii="Times New Roman" w:hAnsi="Times New Roman" w:cs="Times New Roman"/>
          <w:sz w:val="28"/>
        </w:rPr>
        <w:t xml:space="preserve">like a child again </w:t>
      </w:r>
      <w:r>
        <w:rPr>
          <w:rFonts w:ascii="Times New Roman" w:hAnsi="Times New Roman" w:cs="Times New Roman"/>
          <w:sz w:val="28"/>
        </w:rPr>
        <w:t xml:space="preserve">for a few hours or so. </w:t>
      </w:r>
    </w:p>
    <w:p w:rsidR="00842CCF" w:rsidRPr="00842CCF" w:rsidRDefault="00750C74" w:rsidP="00E81FCD">
      <w:pPr>
        <w:tabs>
          <w:tab w:val="left" w:pos="2280"/>
        </w:tabs>
        <w:spacing w:before="240"/>
        <w:rPr>
          <w:rFonts w:ascii="Times New Roman" w:hAnsi="Times New Roman" w:cs="Times New Roman"/>
          <w:sz w:val="28"/>
        </w:rPr>
      </w:pPr>
      <w:r>
        <w:rPr>
          <w:rFonts w:ascii="Times New Roman" w:hAnsi="Times New Roman" w:cs="Times New Roman"/>
          <w:sz w:val="28"/>
        </w:rPr>
        <w:t>However, if the young person is disabled and being cared for then it may be a lot harder</w:t>
      </w:r>
      <w:r w:rsidR="002A0831">
        <w:rPr>
          <w:rFonts w:ascii="Times New Roman" w:hAnsi="Times New Roman" w:cs="Times New Roman"/>
          <w:sz w:val="28"/>
        </w:rPr>
        <w:t>, but</w:t>
      </w:r>
      <w:r>
        <w:rPr>
          <w:rFonts w:ascii="Times New Roman" w:hAnsi="Times New Roman" w:cs="Times New Roman"/>
          <w:sz w:val="28"/>
        </w:rPr>
        <w:t xml:space="preserve"> both the young person and the carer would need to set goals,</w:t>
      </w:r>
      <w:r w:rsidR="00053DB0">
        <w:rPr>
          <w:rFonts w:ascii="Times New Roman" w:hAnsi="Times New Roman" w:cs="Times New Roman"/>
          <w:sz w:val="28"/>
        </w:rPr>
        <w:t xml:space="preserve"> so that</w:t>
      </w:r>
      <w:r>
        <w:rPr>
          <w:rFonts w:ascii="Times New Roman" w:hAnsi="Times New Roman" w:cs="Times New Roman"/>
          <w:sz w:val="28"/>
        </w:rPr>
        <w:t xml:space="preserve"> the carer can take time off and have time away with friends even if it was for a short time, and the young person being cared for could set goals </w:t>
      </w:r>
      <w:r w:rsidR="003A13CE">
        <w:rPr>
          <w:rFonts w:ascii="Times New Roman" w:hAnsi="Times New Roman" w:cs="Times New Roman"/>
          <w:sz w:val="28"/>
        </w:rPr>
        <w:t>that could be getting out of bed by themselves or something small that will help them better themselves.</w:t>
      </w:r>
    </w:p>
    <w:p w:rsidR="0000049A" w:rsidRDefault="00116659" w:rsidP="00E81FCD">
      <w:pPr>
        <w:tabs>
          <w:tab w:val="left" w:pos="2280"/>
        </w:tabs>
        <w:spacing w:before="240"/>
        <w:rPr>
          <w:rFonts w:ascii="Times New Roman" w:hAnsi="Times New Roman" w:cs="Times New Roman"/>
          <w:b/>
          <w:sz w:val="28"/>
          <w:u w:val="single"/>
        </w:rPr>
      </w:pPr>
      <w:r w:rsidRPr="003A13CE">
        <w:rPr>
          <w:rFonts w:ascii="Times New Roman" w:hAnsi="Times New Roman" w:cs="Times New Roman"/>
          <w:b/>
          <w:sz w:val="28"/>
          <w:u w:val="single"/>
        </w:rPr>
        <w:t>Esteem:</w:t>
      </w:r>
      <w:r w:rsidR="003A13CE">
        <w:rPr>
          <w:rFonts w:ascii="Times New Roman" w:hAnsi="Times New Roman" w:cs="Times New Roman"/>
          <w:b/>
          <w:sz w:val="28"/>
          <w:u w:val="single"/>
        </w:rPr>
        <w:t xml:space="preserve"> </w:t>
      </w:r>
    </w:p>
    <w:p w:rsidR="002256CF" w:rsidRPr="003A13CE" w:rsidRDefault="002A0831" w:rsidP="00E81FCD">
      <w:pPr>
        <w:tabs>
          <w:tab w:val="left" w:pos="2280"/>
        </w:tabs>
        <w:spacing w:before="240"/>
        <w:rPr>
          <w:rFonts w:ascii="Times New Roman" w:hAnsi="Times New Roman" w:cs="Times New Roman"/>
          <w:sz w:val="28"/>
        </w:rPr>
      </w:pPr>
      <w:r>
        <w:rPr>
          <w:rFonts w:ascii="Times New Roman" w:hAnsi="Times New Roman" w:cs="Times New Roman"/>
          <w:sz w:val="28"/>
        </w:rPr>
        <w:t>I</w:t>
      </w:r>
      <w:r w:rsidR="003A13CE">
        <w:rPr>
          <w:rFonts w:ascii="Times New Roman" w:hAnsi="Times New Roman" w:cs="Times New Roman"/>
          <w:sz w:val="28"/>
        </w:rPr>
        <w:t xml:space="preserve">n </w:t>
      </w:r>
      <w:r>
        <w:rPr>
          <w:rFonts w:ascii="Times New Roman" w:hAnsi="Times New Roman" w:cs="Times New Roman"/>
          <w:sz w:val="28"/>
        </w:rPr>
        <w:t>both</w:t>
      </w:r>
      <w:r w:rsidR="003A13CE">
        <w:rPr>
          <w:rFonts w:ascii="Times New Roman" w:hAnsi="Times New Roman" w:cs="Times New Roman"/>
          <w:sz w:val="28"/>
        </w:rPr>
        <w:t xml:space="preserve"> positions it is hard to have confidence as both the young person and the carer may feel alone and may have lost the confidence and freedom they once had.</w:t>
      </w:r>
      <w:r>
        <w:rPr>
          <w:rFonts w:ascii="Times New Roman" w:hAnsi="Times New Roman" w:cs="Times New Roman"/>
          <w:sz w:val="28"/>
        </w:rPr>
        <w:t xml:space="preserve"> However, both the carer and the cared for can gain confidence by going </w:t>
      </w:r>
      <w:r w:rsidR="002256CF">
        <w:rPr>
          <w:rFonts w:ascii="Times New Roman" w:hAnsi="Times New Roman" w:cs="Times New Roman"/>
          <w:sz w:val="28"/>
        </w:rPr>
        <w:t xml:space="preserve">to </w:t>
      </w:r>
      <w:r>
        <w:rPr>
          <w:rFonts w:ascii="Times New Roman" w:hAnsi="Times New Roman" w:cs="Times New Roman"/>
          <w:sz w:val="28"/>
        </w:rPr>
        <w:t xml:space="preserve">support groups within the community, such as Young Carers, Wales and various support groups </w:t>
      </w:r>
      <w:r w:rsidR="002256CF">
        <w:rPr>
          <w:rFonts w:ascii="Times New Roman" w:hAnsi="Times New Roman" w:cs="Times New Roman"/>
          <w:sz w:val="28"/>
        </w:rPr>
        <w:t xml:space="preserve">depending on the persons condition such as </w:t>
      </w:r>
      <w:r w:rsidR="002256CF" w:rsidRPr="002256CF">
        <w:rPr>
          <w:rFonts w:ascii="Times New Roman" w:hAnsi="Times New Roman" w:cs="Times New Roman"/>
          <w:sz w:val="28"/>
        </w:rPr>
        <w:t>Huntington's Disease Association</w:t>
      </w:r>
      <w:r w:rsidR="002256CF">
        <w:rPr>
          <w:rFonts w:ascii="Times New Roman" w:hAnsi="Times New Roman" w:cs="Times New Roman"/>
          <w:sz w:val="28"/>
        </w:rPr>
        <w:t xml:space="preserve"> etc. These charities can also support families as well as individuals.</w:t>
      </w:r>
      <w:r w:rsidR="00BF35EF">
        <w:rPr>
          <w:rFonts w:ascii="Times New Roman" w:hAnsi="Times New Roman" w:cs="Times New Roman"/>
          <w:sz w:val="28"/>
        </w:rPr>
        <w:t xml:space="preserve">  </w:t>
      </w:r>
    </w:p>
    <w:p w:rsidR="00123219" w:rsidRDefault="00123219" w:rsidP="00E81FCD">
      <w:pPr>
        <w:tabs>
          <w:tab w:val="left" w:pos="2280"/>
        </w:tabs>
        <w:spacing w:before="240"/>
        <w:rPr>
          <w:rFonts w:ascii="Times New Roman" w:hAnsi="Times New Roman" w:cs="Times New Roman"/>
          <w:b/>
          <w:sz w:val="28"/>
          <w:u w:val="single"/>
        </w:rPr>
      </w:pPr>
    </w:p>
    <w:p w:rsidR="00123219" w:rsidRDefault="00123219" w:rsidP="00E81FCD">
      <w:pPr>
        <w:tabs>
          <w:tab w:val="left" w:pos="2280"/>
        </w:tabs>
        <w:spacing w:before="240"/>
        <w:rPr>
          <w:rFonts w:ascii="Times New Roman" w:hAnsi="Times New Roman" w:cs="Times New Roman"/>
          <w:b/>
          <w:sz w:val="28"/>
          <w:u w:val="single"/>
        </w:rPr>
      </w:pPr>
    </w:p>
    <w:p w:rsidR="00116659" w:rsidRDefault="00116659" w:rsidP="00E81FCD">
      <w:pPr>
        <w:tabs>
          <w:tab w:val="left" w:pos="2280"/>
        </w:tabs>
        <w:spacing w:before="240"/>
        <w:rPr>
          <w:rFonts w:ascii="Times New Roman" w:hAnsi="Times New Roman" w:cs="Times New Roman"/>
          <w:b/>
          <w:sz w:val="28"/>
          <w:u w:val="single"/>
        </w:rPr>
      </w:pPr>
      <w:r w:rsidRPr="002256CF">
        <w:rPr>
          <w:rFonts w:ascii="Times New Roman" w:hAnsi="Times New Roman" w:cs="Times New Roman"/>
          <w:b/>
          <w:sz w:val="28"/>
          <w:u w:val="single"/>
        </w:rPr>
        <w:t>Belonging:</w:t>
      </w:r>
    </w:p>
    <w:p w:rsidR="00157A1E" w:rsidRDefault="00123219" w:rsidP="00E81FCD">
      <w:pPr>
        <w:tabs>
          <w:tab w:val="left" w:pos="2280"/>
        </w:tabs>
        <w:spacing w:before="240"/>
        <w:rPr>
          <w:rFonts w:ascii="Times New Roman" w:hAnsi="Times New Roman" w:cs="Times New Roman"/>
          <w:sz w:val="28"/>
        </w:rPr>
      </w:pPr>
      <w:r>
        <w:rPr>
          <w:rFonts w:ascii="Times New Roman" w:hAnsi="Times New Roman" w:cs="Times New Roman"/>
          <w:sz w:val="28"/>
        </w:rPr>
        <w:t>A low figure of</w:t>
      </w:r>
      <w:r w:rsidRPr="00123219">
        <w:rPr>
          <w:rFonts w:ascii="Times New Roman" w:hAnsi="Times New Roman" w:cs="Times New Roman"/>
          <w:sz w:val="28"/>
        </w:rPr>
        <w:t xml:space="preserve"> 23% of disabled people feel </w:t>
      </w:r>
      <w:r>
        <w:rPr>
          <w:rFonts w:ascii="Times New Roman" w:hAnsi="Times New Roman" w:cs="Times New Roman"/>
          <w:sz w:val="28"/>
        </w:rPr>
        <w:t>alone nearly every</w:t>
      </w:r>
      <w:r w:rsidRPr="00123219">
        <w:rPr>
          <w:rFonts w:ascii="Times New Roman" w:hAnsi="Times New Roman" w:cs="Times New Roman"/>
          <w:sz w:val="28"/>
        </w:rPr>
        <w:t xml:space="preserve"> day</w:t>
      </w:r>
      <w:r>
        <w:rPr>
          <w:rFonts w:ascii="Times New Roman" w:hAnsi="Times New Roman" w:cs="Times New Roman"/>
          <w:sz w:val="28"/>
        </w:rPr>
        <w:t xml:space="preserve">, over the past year it has </w:t>
      </w:r>
      <w:r w:rsidRPr="00123219">
        <w:rPr>
          <w:rFonts w:ascii="Times New Roman" w:hAnsi="Times New Roman" w:cs="Times New Roman"/>
          <w:sz w:val="28"/>
        </w:rPr>
        <w:t>ri</w:t>
      </w:r>
      <w:r>
        <w:rPr>
          <w:rFonts w:ascii="Times New Roman" w:hAnsi="Times New Roman" w:cs="Times New Roman"/>
          <w:sz w:val="28"/>
        </w:rPr>
        <w:t>sen</w:t>
      </w:r>
      <w:r w:rsidRPr="00123219">
        <w:rPr>
          <w:rFonts w:ascii="Times New Roman" w:hAnsi="Times New Roman" w:cs="Times New Roman"/>
          <w:sz w:val="28"/>
        </w:rPr>
        <w:t xml:space="preserve"> to 38% for young disabled people.</w:t>
      </w:r>
      <w:r>
        <w:rPr>
          <w:rFonts w:ascii="Times New Roman" w:hAnsi="Times New Roman" w:cs="Times New Roman"/>
          <w:sz w:val="28"/>
        </w:rPr>
        <w:t xml:space="preserve"> (Sense, a charity for </w:t>
      </w:r>
      <w:r w:rsidR="0089187E">
        <w:rPr>
          <w:rFonts w:ascii="Times New Roman" w:hAnsi="Times New Roman" w:cs="Times New Roman"/>
          <w:sz w:val="28"/>
        </w:rPr>
        <w:t>disability</w:t>
      </w:r>
      <w:r w:rsidR="00157A1E">
        <w:rPr>
          <w:rFonts w:ascii="Times New Roman" w:hAnsi="Times New Roman" w:cs="Times New Roman"/>
          <w:sz w:val="28"/>
        </w:rPr>
        <w:t>,</w:t>
      </w:r>
      <w:r w:rsidR="0089187E">
        <w:rPr>
          <w:rFonts w:ascii="Times New Roman" w:hAnsi="Times New Roman" w:cs="Times New Roman"/>
          <w:sz w:val="28"/>
        </w:rPr>
        <w:t xml:space="preserve"> 2017).</w:t>
      </w:r>
      <w:r w:rsidR="005F04C2">
        <w:rPr>
          <w:rFonts w:ascii="Times New Roman" w:hAnsi="Times New Roman" w:cs="Times New Roman"/>
          <w:sz w:val="28"/>
        </w:rPr>
        <w:t xml:space="preserve"> Loneliness is a silent </w:t>
      </w:r>
      <w:r w:rsidR="00157A1E">
        <w:rPr>
          <w:rFonts w:ascii="Times New Roman" w:hAnsi="Times New Roman" w:cs="Times New Roman"/>
          <w:sz w:val="28"/>
        </w:rPr>
        <w:t>killer, and no one should feel alone a person should feel loved no matter their disability or no matter what their family situation is</w:t>
      </w:r>
      <w:r w:rsidR="00053DB0">
        <w:rPr>
          <w:rFonts w:ascii="Times New Roman" w:hAnsi="Times New Roman" w:cs="Times New Roman"/>
          <w:sz w:val="28"/>
        </w:rPr>
        <w:t>, here is another set of statistics</w:t>
      </w:r>
      <w:r w:rsidR="003B20F2">
        <w:rPr>
          <w:rFonts w:ascii="Times New Roman" w:hAnsi="Times New Roman" w:cs="Times New Roman"/>
          <w:sz w:val="28"/>
        </w:rPr>
        <w:t>. I</w:t>
      </w:r>
      <w:r w:rsidR="00053DB0">
        <w:rPr>
          <w:rFonts w:ascii="Times New Roman" w:hAnsi="Times New Roman" w:cs="Times New Roman"/>
          <w:sz w:val="28"/>
        </w:rPr>
        <w:t>t is said 29% of disabled people have reported only getting out of the house once a month or less on the other hand 6% of disabled young people said they had no friends at all. Sourced (thirdforcenews.org 2017)</w:t>
      </w:r>
      <w:r w:rsidR="00BF35EF">
        <w:rPr>
          <w:rFonts w:ascii="Times New Roman" w:hAnsi="Times New Roman" w:cs="Times New Roman"/>
          <w:sz w:val="28"/>
        </w:rPr>
        <w:t xml:space="preserve">. Tackling loneliness can be so hard and can drive people to suicide, however, support groups can provide </w:t>
      </w:r>
      <w:r w:rsidR="00262737">
        <w:rPr>
          <w:rFonts w:ascii="Times New Roman" w:hAnsi="Times New Roman" w:cs="Times New Roman"/>
          <w:sz w:val="28"/>
        </w:rPr>
        <w:t>friendships, love and intimate relationships between you and your peers within the group.</w:t>
      </w:r>
      <w:r w:rsidR="00BF35EF">
        <w:rPr>
          <w:rFonts w:ascii="Times New Roman" w:hAnsi="Times New Roman" w:cs="Times New Roman"/>
          <w:sz w:val="28"/>
        </w:rPr>
        <w:t xml:space="preserve"> </w:t>
      </w:r>
    </w:p>
    <w:p w:rsidR="00116659" w:rsidRDefault="00116659"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t>Safety Needs:</w:t>
      </w:r>
    </w:p>
    <w:p w:rsidR="00262737" w:rsidRPr="005A226F" w:rsidRDefault="005A226F" w:rsidP="00E81FCD">
      <w:pPr>
        <w:tabs>
          <w:tab w:val="left" w:pos="2280"/>
        </w:tabs>
        <w:spacing w:before="240"/>
        <w:rPr>
          <w:rFonts w:ascii="Times New Roman" w:hAnsi="Times New Roman" w:cs="Times New Roman"/>
          <w:sz w:val="28"/>
        </w:rPr>
      </w:pPr>
      <w:r>
        <w:rPr>
          <w:rFonts w:ascii="Times New Roman" w:hAnsi="Times New Roman" w:cs="Times New Roman"/>
          <w:sz w:val="28"/>
        </w:rPr>
        <w:t>Feeling safe can be as simple as locking the door behind you when home alone</w:t>
      </w:r>
      <w:r w:rsidR="004D6343">
        <w:rPr>
          <w:rFonts w:ascii="Times New Roman" w:hAnsi="Times New Roman" w:cs="Times New Roman"/>
          <w:sz w:val="28"/>
        </w:rPr>
        <w:t xml:space="preserve">, but having a disability can make you feel </w:t>
      </w:r>
      <w:r w:rsidR="00682B0A">
        <w:rPr>
          <w:rFonts w:ascii="Times New Roman" w:hAnsi="Times New Roman" w:cs="Times New Roman"/>
          <w:sz w:val="28"/>
        </w:rPr>
        <w:t xml:space="preserve">even more safety conscious, whether </w:t>
      </w:r>
      <w:r w:rsidR="00573F90">
        <w:rPr>
          <w:rFonts w:ascii="Times New Roman" w:hAnsi="Times New Roman" w:cs="Times New Roman"/>
          <w:sz w:val="28"/>
        </w:rPr>
        <w:t xml:space="preserve">it be about their health and how severe it is, also having the security of </w:t>
      </w:r>
      <w:r w:rsidR="00E71854">
        <w:rPr>
          <w:rFonts w:ascii="Times New Roman" w:hAnsi="Times New Roman" w:cs="Times New Roman"/>
          <w:sz w:val="28"/>
        </w:rPr>
        <w:t>whether the individual has a source of income</w:t>
      </w:r>
      <w:r w:rsidR="003246E8">
        <w:rPr>
          <w:rFonts w:ascii="Times New Roman" w:hAnsi="Times New Roman" w:cs="Times New Roman"/>
          <w:sz w:val="28"/>
        </w:rPr>
        <w:t xml:space="preserve"> or may have to work with bad health. Their biggest fear may be getting a job as most people with a disability cannot get a job in the field they want.</w:t>
      </w:r>
      <w:r w:rsidR="003F1951">
        <w:rPr>
          <w:rFonts w:ascii="Times New Roman" w:hAnsi="Times New Roman" w:cs="Times New Roman"/>
          <w:sz w:val="28"/>
        </w:rPr>
        <w:t xml:space="preserve"> A lot of disabled young adults still live wit</w:t>
      </w:r>
      <w:r w:rsidR="005F638D">
        <w:rPr>
          <w:rFonts w:ascii="Times New Roman" w:hAnsi="Times New Roman" w:cs="Times New Roman"/>
          <w:sz w:val="28"/>
        </w:rPr>
        <w:t>h</w:t>
      </w:r>
      <w:r w:rsidR="003F1951">
        <w:rPr>
          <w:rFonts w:ascii="Times New Roman" w:hAnsi="Times New Roman" w:cs="Times New Roman"/>
          <w:sz w:val="28"/>
        </w:rPr>
        <w:t xml:space="preserve"> their </w:t>
      </w:r>
      <w:r w:rsidR="005F638D">
        <w:rPr>
          <w:rFonts w:ascii="Times New Roman" w:hAnsi="Times New Roman" w:cs="Times New Roman"/>
          <w:sz w:val="28"/>
        </w:rPr>
        <w:t>parents.</w:t>
      </w:r>
    </w:p>
    <w:p w:rsidR="00116659" w:rsidRDefault="00116659"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t>Physiological Needs:</w:t>
      </w:r>
    </w:p>
    <w:p w:rsidR="003F1951" w:rsidRDefault="00680357"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Everyone has Physiological needs such as sex, food, sleep, and shelter, however some of these are not fulfilled </w:t>
      </w:r>
      <w:r w:rsidR="00DA03DF">
        <w:rPr>
          <w:rFonts w:ascii="Times New Roman" w:hAnsi="Times New Roman" w:cs="Times New Roman"/>
          <w:sz w:val="28"/>
        </w:rPr>
        <w:t xml:space="preserve">if someone is a carer or is being cared for. </w:t>
      </w:r>
      <w:proofErr w:type="gramStart"/>
      <w:r w:rsidR="0090510D">
        <w:rPr>
          <w:rFonts w:ascii="Times New Roman" w:hAnsi="Times New Roman" w:cs="Times New Roman"/>
          <w:sz w:val="28"/>
        </w:rPr>
        <w:t>Firstly</w:t>
      </w:r>
      <w:proofErr w:type="gramEnd"/>
      <w:r w:rsidR="0090510D">
        <w:rPr>
          <w:rFonts w:ascii="Times New Roman" w:hAnsi="Times New Roman" w:cs="Times New Roman"/>
          <w:sz w:val="28"/>
        </w:rPr>
        <w:t xml:space="preserve"> food a young person being cared for may have to be feed through a feeding tub</w:t>
      </w:r>
      <w:r w:rsidR="00C514B5">
        <w:rPr>
          <w:rFonts w:ascii="Times New Roman" w:hAnsi="Times New Roman" w:cs="Times New Roman"/>
          <w:sz w:val="28"/>
        </w:rPr>
        <w:t xml:space="preserve">e, possibly making the individual feel insecure or judged. On the other </w:t>
      </w:r>
      <w:proofErr w:type="gramStart"/>
      <w:r w:rsidR="00C514B5">
        <w:rPr>
          <w:rFonts w:ascii="Times New Roman" w:hAnsi="Times New Roman" w:cs="Times New Roman"/>
          <w:sz w:val="28"/>
        </w:rPr>
        <w:t>hand</w:t>
      </w:r>
      <w:proofErr w:type="gramEnd"/>
      <w:r w:rsidR="00C514B5">
        <w:rPr>
          <w:rFonts w:ascii="Times New Roman" w:hAnsi="Times New Roman" w:cs="Times New Roman"/>
          <w:sz w:val="28"/>
        </w:rPr>
        <w:t xml:space="preserve"> the carer may have a restricted time to eat o</w:t>
      </w:r>
      <w:r w:rsidR="00824B90">
        <w:rPr>
          <w:rFonts w:ascii="Times New Roman" w:hAnsi="Times New Roman" w:cs="Times New Roman"/>
          <w:sz w:val="28"/>
        </w:rPr>
        <w:t>r</w:t>
      </w:r>
      <w:r w:rsidR="00C514B5">
        <w:rPr>
          <w:rFonts w:ascii="Times New Roman" w:hAnsi="Times New Roman" w:cs="Times New Roman"/>
          <w:sz w:val="28"/>
        </w:rPr>
        <w:t xml:space="preserve"> may not eat at </w:t>
      </w:r>
      <w:r w:rsidR="00824B90">
        <w:rPr>
          <w:rFonts w:ascii="Times New Roman" w:hAnsi="Times New Roman" w:cs="Times New Roman"/>
          <w:sz w:val="28"/>
        </w:rPr>
        <w:t xml:space="preserve">all to help </w:t>
      </w:r>
      <w:r w:rsidR="00C514B5">
        <w:rPr>
          <w:rFonts w:ascii="Times New Roman" w:hAnsi="Times New Roman" w:cs="Times New Roman"/>
          <w:sz w:val="28"/>
        </w:rPr>
        <w:t xml:space="preserve">the needs of the person they care for putting more pressure on their body. The need for sexual intimacy is within every human, being a disabled young adult </w:t>
      </w:r>
      <w:r w:rsidR="00CF0312">
        <w:rPr>
          <w:rFonts w:ascii="Times New Roman" w:hAnsi="Times New Roman" w:cs="Times New Roman"/>
          <w:sz w:val="28"/>
        </w:rPr>
        <w:t>and having these urges they may not be able to be fulfilled if they have limited movement</w:t>
      </w:r>
      <w:r w:rsidR="00824B90">
        <w:rPr>
          <w:rFonts w:ascii="Times New Roman" w:hAnsi="Times New Roman" w:cs="Times New Roman"/>
          <w:sz w:val="28"/>
        </w:rPr>
        <w:t>, however the carer will have this need as well but may struggle to fulfil the need as they have no time to alongside their caring responsibilities.</w:t>
      </w:r>
    </w:p>
    <w:p w:rsidR="005F638D" w:rsidRDefault="005F638D" w:rsidP="00E81FCD">
      <w:pPr>
        <w:tabs>
          <w:tab w:val="left" w:pos="2280"/>
        </w:tabs>
        <w:spacing w:before="240"/>
        <w:rPr>
          <w:rFonts w:ascii="Times New Roman" w:hAnsi="Times New Roman" w:cs="Times New Roman"/>
          <w:sz w:val="28"/>
          <w:u w:val="single"/>
        </w:rPr>
      </w:pPr>
    </w:p>
    <w:p w:rsidR="005F638D" w:rsidRDefault="005F638D" w:rsidP="00E81FCD">
      <w:pPr>
        <w:tabs>
          <w:tab w:val="left" w:pos="2280"/>
        </w:tabs>
        <w:spacing w:before="240"/>
        <w:rPr>
          <w:rFonts w:ascii="Times New Roman" w:hAnsi="Times New Roman" w:cs="Times New Roman"/>
          <w:sz w:val="28"/>
          <w:u w:val="single"/>
        </w:rPr>
      </w:pPr>
    </w:p>
    <w:p w:rsidR="005F638D" w:rsidRDefault="005F638D" w:rsidP="00E81FCD">
      <w:pPr>
        <w:tabs>
          <w:tab w:val="left" w:pos="2280"/>
        </w:tabs>
        <w:spacing w:before="240"/>
        <w:rPr>
          <w:rFonts w:ascii="Times New Roman" w:hAnsi="Times New Roman" w:cs="Times New Roman"/>
          <w:sz w:val="28"/>
          <w:u w:val="single"/>
        </w:rPr>
      </w:pPr>
    </w:p>
    <w:p w:rsidR="005F638D" w:rsidRDefault="005F638D" w:rsidP="00E81FCD">
      <w:pPr>
        <w:tabs>
          <w:tab w:val="left" w:pos="2280"/>
        </w:tabs>
        <w:spacing w:before="240"/>
        <w:rPr>
          <w:rFonts w:ascii="Times New Roman" w:hAnsi="Times New Roman" w:cs="Times New Roman"/>
          <w:sz w:val="28"/>
          <w:u w:val="single"/>
        </w:rPr>
      </w:pPr>
    </w:p>
    <w:p w:rsidR="00824B90" w:rsidRDefault="00824B90" w:rsidP="00E81FCD">
      <w:pPr>
        <w:tabs>
          <w:tab w:val="left" w:pos="2280"/>
        </w:tabs>
        <w:spacing w:before="240"/>
        <w:rPr>
          <w:rFonts w:ascii="Times New Roman" w:hAnsi="Times New Roman" w:cs="Times New Roman"/>
          <w:sz w:val="28"/>
          <w:u w:val="single"/>
        </w:rPr>
      </w:pPr>
      <w:r w:rsidRPr="00824B90">
        <w:rPr>
          <w:rFonts w:ascii="Times New Roman" w:hAnsi="Times New Roman" w:cs="Times New Roman"/>
          <w:sz w:val="28"/>
          <w:u w:val="single"/>
        </w:rPr>
        <w:t>Care and Needs Assessment.</w:t>
      </w:r>
    </w:p>
    <w:p w:rsidR="00534347" w:rsidRDefault="005F638D" w:rsidP="00E81FCD">
      <w:pPr>
        <w:tabs>
          <w:tab w:val="left" w:pos="2280"/>
        </w:tabs>
        <w:spacing w:before="240"/>
        <w:rPr>
          <w:rFonts w:ascii="Times New Roman" w:hAnsi="Times New Roman" w:cs="Times New Roman"/>
          <w:sz w:val="28"/>
        </w:rPr>
      </w:pPr>
      <w:r>
        <w:rPr>
          <w:rFonts w:ascii="Times New Roman" w:hAnsi="Times New Roman" w:cs="Times New Roman"/>
          <w:sz w:val="28"/>
        </w:rPr>
        <w:t>A</w:t>
      </w:r>
      <w:r w:rsidRPr="005F638D">
        <w:rPr>
          <w:rFonts w:ascii="Times New Roman" w:hAnsi="Times New Roman" w:cs="Times New Roman"/>
          <w:sz w:val="28"/>
        </w:rPr>
        <w:t xml:space="preserve"> care and needs assessment is available to b</w:t>
      </w:r>
      <w:r>
        <w:rPr>
          <w:rFonts w:ascii="Times New Roman" w:hAnsi="Times New Roman" w:cs="Times New Roman"/>
          <w:sz w:val="28"/>
        </w:rPr>
        <w:t>oth the young person being cared for, the young carer, or the adult carer. This allows the government to assess whether the family needs agency carers to come into their home and help dress and feed the person whilst the rest of the family gets on with daily life, for example homework, work, or even dog walking. Having learnt from a fellow student that has undertaken this assessment the local government can also provide a place where young disabled adults can stay for a night to give family time to themselves and relax without having to worry for the persons safety.</w:t>
      </w:r>
      <w:r w:rsidR="00680ECF">
        <w:rPr>
          <w:rFonts w:ascii="Times New Roman" w:hAnsi="Times New Roman" w:cs="Times New Roman"/>
          <w:sz w:val="28"/>
        </w:rPr>
        <w:t xml:space="preserve"> Although this support</w:t>
      </w:r>
      <w:r w:rsidR="00834CE4">
        <w:rPr>
          <w:rFonts w:ascii="Times New Roman" w:hAnsi="Times New Roman" w:cs="Times New Roman"/>
          <w:sz w:val="28"/>
        </w:rPr>
        <w:t>,</w:t>
      </w:r>
      <w:r w:rsidR="00680ECF">
        <w:rPr>
          <w:rFonts w:ascii="Times New Roman" w:hAnsi="Times New Roman" w:cs="Times New Roman"/>
          <w:sz w:val="28"/>
        </w:rPr>
        <w:t xml:space="preserve"> I have learnt isn’t always available to everyone as an old friend was threatened with homelessness as her mum was severely disabled and could not afford the home in which they lived in when she became bed bound and almost died. </w:t>
      </w:r>
      <w:r w:rsidR="00D030F8">
        <w:rPr>
          <w:rFonts w:ascii="Times New Roman" w:hAnsi="Times New Roman" w:cs="Times New Roman"/>
          <w:sz w:val="28"/>
        </w:rPr>
        <w:t xml:space="preserve">When conducting the needs assessment social services assess the disabled person on their own and then speak the family </w:t>
      </w:r>
      <w:r w:rsidR="00834CE4">
        <w:rPr>
          <w:rFonts w:ascii="Times New Roman" w:hAnsi="Times New Roman" w:cs="Times New Roman"/>
          <w:sz w:val="28"/>
        </w:rPr>
        <w:t>even</w:t>
      </w:r>
      <w:r w:rsidR="00D030F8">
        <w:rPr>
          <w:rFonts w:ascii="Times New Roman" w:hAnsi="Times New Roman" w:cs="Times New Roman"/>
          <w:sz w:val="28"/>
        </w:rPr>
        <w:t xml:space="preserve"> if one of the family members lives away from home just to get </w:t>
      </w:r>
      <w:r w:rsidR="00834CE4">
        <w:rPr>
          <w:rFonts w:ascii="Times New Roman" w:hAnsi="Times New Roman" w:cs="Times New Roman"/>
          <w:sz w:val="28"/>
        </w:rPr>
        <w:t xml:space="preserve">everybody’s point of view on the severity of the case in hand.  </w:t>
      </w:r>
    </w:p>
    <w:p w:rsidR="00DA67AB" w:rsidRDefault="00534347"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However, carers allowance is such a small amount of around £62.70 a week, this is only if the cared for person gets </w:t>
      </w:r>
      <w:r w:rsidR="00834CE4">
        <w:rPr>
          <w:rFonts w:ascii="Times New Roman" w:hAnsi="Times New Roman" w:cs="Times New Roman"/>
          <w:sz w:val="28"/>
        </w:rPr>
        <w:t>some certain criteria of benefits</w:t>
      </w:r>
      <w:r>
        <w:rPr>
          <w:rFonts w:ascii="Times New Roman" w:hAnsi="Times New Roman" w:cs="Times New Roman"/>
          <w:sz w:val="28"/>
        </w:rPr>
        <w:t>. How is this even liveable with the price of rent and utility bills this allo</w:t>
      </w:r>
      <w:r w:rsidR="00834CE4">
        <w:rPr>
          <w:rFonts w:ascii="Times New Roman" w:hAnsi="Times New Roman" w:cs="Times New Roman"/>
          <w:sz w:val="28"/>
        </w:rPr>
        <w:t xml:space="preserve">wing </w:t>
      </w:r>
      <w:r>
        <w:rPr>
          <w:rFonts w:ascii="Times New Roman" w:hAnsi="Times New Roman" w:cs="Times New Roman"/>
          <w:sz w:val="28"/>
        </w:rPr>
        <w:t>people to fall below the poverty line. Another point is that if the carer decides to attend a university course they have their carers allowance taken away from them</w:t>
      </w:r>
      <w:r w:rsidR="00D030F8">
        <w:rPr>
          <w:rFonts w:ascii="Times New Roman" w:hAnsi="Times New Roman" w:cs="Times New Roman"/>
          <w:sz w:val="28"/>
        </w:rPr>
        <w:t xml:space="preserve"> even if they only study at university 12 hours within the week. </w:t>
      </w:r>
      <w:r w:rsidR="00834CE4">
        <w:rPr>
          <w:rFonts w:ascii="Times New Roman" w:hAnsi="Times New Roman" w:cs="Times New Roman"/>
          <w:sz w:val="28"/>
        </w:rPr>
        <w:t>However</w:t>
      </w:r>
      <w:r w:rsidR="00DA67AB">
        <w:rPr>
          <w:rFonts w:ascii="Times New Roman" w:hAnsi="Times New Roman" w:cs="Times New Roman"/>
          <w:sz w:val="28"/>
        </w:rPr>
        <w:t>,</w:t>
      </w:r>
      <w:r w:rsidR="00834CE4">
        <w:rPr>
          <w:rFonts w:ascii="Times New Roman" w:hAnsi="Times New Roman" w:cs="Times New Roman"/>
          <w:sz w:val="28"/>
        </w:rPr>
        <w:t xml:space="preserve"> if the situation involved a young child then this money would be paid every week without fail </w:t>
      </w:r>
      <w:r w:rsidR="00DA67AB">
        <w:rPr>
          <w:rFonts w:ascii="Times New Roman" w:hAnsi="Times New Roman" w:cs="Times New Roman"/>
          <w:sz w:val="28"/>
        </w:rPr>
        <w:t xml:space="preserve">because of the well-being of the child and would give the child and its parent a better living standard. How does this rule change when the child becomes a young adult? This was stated by MP Mark Drakeford, Minister of Health and Social Services on </w:t>
      </w:r>
      <w:r w:rsidR="002C0BDA">
        <w:rPr>
          <w:rFonts w:ascii="Times New Roman" w:hAnsi="Times New Roman" w:cs="Times New Roman"/>
          <w:sz w:val="28"/>
        </w:rPr>
        <w:t>June 30</w:t>
      </w:r>
      <w:r w:rsidR="002C0BDA" w:rsidRPr="002C0BDA">
        <w:rPr>
          <w:rFonts w:ascii="Times New Roman" w:hAnsi="Times New Roman" w:cs="Times New Roman"/>
          <w:sz w:val="28"/>
          <w:vertAlign w:val="superscript"/>
        </w:rPr>
        <w:t>th</w:t>
      </w:r>
      <w:r w:rsidR="009478D3">
        <w:rPr>
          <w:rFonts w:ascii="Times New Roman" w:hAnsi="Times New Roman" w:cs="Times New Roman"/>
          <w:sz w:val="28"/>
        </w:rPr>
        <w:t>, 2015</w:t>
      </w:r>
      <w:r w:rsidR="002C0BDA">
        <w:rPr>
          <w:rFonts w:ascii="Times New Roman" w:hAnsi="Times New Roman" w:cs="Times New Roman"/>
          <w:sz w:val="28"/>
        </w:rPr>
        <w:t xml:space="preserve">. </w:t>
      </w:r>
    </w:p>
    <w:p w:rsidR="002C0BDA" w:rsidRDefault="002C0BDA" w:rsidP="00E81FCD">
      <w:pPr>
        <w:tabs>
          <w:tab w:val="left" w:pos="2280"/>
        </w:tabs>
        <w:spacing w:before="240"/>
        <w:rPr>
          <w:rFonts w:ascii="Times New Roman" w:hAnsi="Times New Roman" w:cs="Times New Roman"/>
          <w:sz w:val="28"/>
          <w:u w:val="single"/>
        </w:rPr>
      </w:pPr>
      <w:r w:rsidRPr="002C0BDA">
        <w:rPr>
          <w:rFonts w:ascii="Times New Roman" w:hAnsi="Times New Roman" w:cs="Times New Roman"/>
          <w:sz w:val="28"/>
          <w:u w:val="single"/>
        </w:rPr>
        <w:t>Care and Support for Young Carers.</w:t>
      </w:r>
    </w:p>
    <w:p w:rsidR="00824B90" w:rsidRDefault="002C0BDA"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Pembrokeshire County Council has provided young carers with </w:t>
      </w:r>
      <w:proofErr w:type="gramStart"/>
      <w:r>
        <w:rPr>
          <w:rFonts w:ascii="Times New Roman" w:hAnsi="Times New Roman" w:cs="Times New Roman"/>
          <w:sz w:val="28"/>
        </w:rPr>
        <w:t>a large number of</w:t>
      </w:r>
      <w:proofErr w:type="gramEnd"/>
      <w:r>
        <w:rPr>
          <w:rFonts w:ascii="Times New Roman" w:hAnsi="Times New Roman" w:cs="Times New Roman"/>
          <w:sz w:val="28"/>
        </w:rPr>
        <w:t xml:space="preserve"> options for care and support, these options are; advocacy, information, advice and assistance, </w:t>
      </w:r>
      <w:r w:rsidR="009478D3">
        <w:rPr>
          <w:rFonts w:ascii="Times New Roman" w:hAnsi="Times New Roman" w:cs="Times New Roman"/>
          <w:sz w:val="28"/>
        </w:rPr>
        <w:t>short breaks and respite, a befriending scheme, training, direct payments, etc. I would like to go into some brief detail about three of these forms of support.</w:t>
      </w:r>
    </w:p>
    <w:p w:rsidR="001F32FB" w:rsidRDefault="001F32FB" w:rsidP="00E81FCD">
      <w:pPr>
        <w:tabs>
          <w:tab w:val="left" w:pos="2280"/>
        </w:tabs>
        <w:spacing w:before="240"/>
        <w:rPr>
          <w:rFonts w:ascii="Times New Roman" w:hAnsi="Times New Roman" w:cs="Times New Roman"/>
          <w:sz w:val="28"/>
          <w:u w:val="single"/>
        </w:rPr>
      </w:pPr>
    </w:p>
    <w:p w:rsidR="001F32FB" w:rsidRDefault="001F32FB" w:rsidP="00E81FCD">
      <w:pPr>
        <w:tabs>
          <w:tab w:val="left" w:pos="2280"/>
        </w:tabs>
        <w:spacing w:before="240"/>
        <w:rPr>
          <w:rFonts w:ascii="Times New Roman" w:hAnsi="Times New Roman" w:cs="Times New Roman"/>
          <w:sz w:val="28"/>
          <w:u w:val="single"/>
        </w:rPr>
      </w:pPr>
    </w:p>
    <w:p w:rsidR="009478D3" w:rsidRDefault="009478D3" w:rsidP="00E81FCD">
      <w:pPr>
        <w:tabs>
          <w:tab w:val="left" w:pos="2280"/>
        </w:tabs>
        <w:spacing w:before="240"/>
        <w:rPr>
          <w:rFonts w:ascii="Times New Roman" w:hAnsi="Times New Roman" w:cs="Times New Roman"/>
          <w:sz w:val="28"/>
          <w:u w:val="single"/>
        </w:rPr>
      </w:pPr>
      <w:r w:rsidRPr="009478D3">
        <w:rPr>
          <w:rFonts w:ascii="Times New Roman" w:hAnsi="Times New Roman" w:cs="Times New Roman"/>
          <w:sz w:val="28"/>
          <w:u w:val="single"/>
        </w:rPr>
        <w:t>Short Breaks and respite.</w:t>
      </w:r>
    </w:p>
    <w:p w:rsidR="009478D3" w:rsidRDefault="009478D3"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Following the change to the care system that brought in The Social Services and Well-being Act 2014 Pembrokeshire County Council created this scheme for both parental carers with a disabled young adult and for young carers. For parents this allows their child to be </w:t>
      </w:r>
      <w:r w:rsidR="001F32FB">
        <w:rPr>
          <w:rFonts w:ascii="Times New Roman" w:hAnsi="Times New Roman" w:cs="Times New Roman"/>
          <w:sz w:val="28"/>
        </w:rPr>
        <w:t xml:space="preserve">placed in a respite facility where they are cared for whilst the parents have some time to unwind and relax for the night. However, this scheme was happening once every fortnight but has since been </w:t>
      </w:r>
      <w:proofErr w:type="spellStart"/>
      <w:r w:rsidR="001F32FB">
        <w:rPr>
          <w:rFonts w:ascii="Times New Roman" w:hAnsi="Times New Roman" w:cs="Times New Roman"/>
          <w:sz w:val="28"/>
        </w:rPr>
        <w:t>s</w:t>
      </w:r>
      <w:r w:rsidR="009B053F">
        <w:rPr>
          <w:rFonts w:ascii="Times New Roman" w:hAnsi="Times New Roman" w:cs="Times New Roman"/>
          <w:sz w:val="28"/>
        </w:rPr>
        <w:t>dicarded</w:t>
      </w:r>
      <w:proofErr w:type="spellEnd"/>
      <w:r w:rsidR="001F32FB">
        <w:rPr>
          <w:rFonts w:ascii="Times New Roman" w:hAnsi="Times New Roman" w:cs="Times New Roman"/>
          <w:sz w:val="28"/>
        </w:rPr>
        <w:t>. However, this scheme was also set up so that young carers could have a night away from their responsibilities and relax whilst their parent was being cared for by professional staff.</w:t>
      </w:r>
    </w:p>
    <w:p w:rsidR="001F32FB" w:rsidRDefault="001F32FB" w:rsidP="00E81FCD">
      <w:pPr>
        <w:tabs>
          <w:tab w:val="left" w:pos="2280"/>
        </w:tabs>
        <w:spacing w:before="240"/>
        <w:rPr>
          <w:rFonts w:ascii="Times New Roman" w:hAnsi="Times New Roman" w:cs="Times New Roman"/>
          <w:sz w:val="28"/>
          <w:u w:val="single"/>
        </w:rPr>
      </w:pPr>
      <w:r w:rsidRPr="001F32FB">
        <w:rPr>
          <w:rFonts w:ascii="Times New Roman" w:hAnsi="Times New Roman" w:cs="Times New Roman"/>
          <w:sz w:val="28"/>
          <w:u w:val="single"/>
        </w:rPr>
        <w:t>An advocate.</w:t>
      </w:r>
    </w:p>
    <w:p w:rsidR="00CB1159" w:rsidRDefault="001F32FB" w:rsidP="00E81FCD">
      <w:pPr>
        <w:tabs>
          <w:tab w:val="left" w:pos="2280"/>
        </w:tabs>
        <w:spacing w:before="240"/>
        <w:rPr>
          <w:rFonts w:ascii="Times New Roman" w:hAnsi="Times New Roman" w:cs="Times New Roman"/>
          <w:sz w:val="28"/>
        </w:rPr>
      </w:pPr>
      <w:r>
        <w:rPr>
          <w:rFonts w:ascii="Times New Roman" w:hAnsi="Times New Roman" w:cs="Times New Roman"/>
          <w:sz w:val="28"/>
        </w:rPr>
        <w:t>A person can become a young carer at any age, as young as nine</w:t>
      </w:r>
      <w:r w:rsidR="009B053F">
        <w:rPr>
          <w:rFonts w:ascii="Times New Roman" w:hAnsi="Times New Roman" w:cs="Times New Roman"/>
          <w:sz w:val="28"/>
        </w:rPr>
        <w:t xml:space="preserve"> years old,</w:t>
      </w:r>
      <w:r>
        <w:rPr>
          <w:rFonts w:ascii="Times New Roman" w:hAnsi="Times New Roman" w:cs="Times New Roman"/>
          <w:sz w:val="28"/>
        </w:rPr>
        <w:t xml:space="preserve"> at this age you are no where near being an adult and are unaware of the support that is available to you, this is where the organisation Young Carers Wales comes in</w:t>
      </w:r>
      <w:r w:rsidR="00CB1159">
        <w:rPr>
          <w:rFonts w:ascii="Times New Roman" w:hAnsi="Times New Roman" w:cs="Times New Roman"/>
          <w:sz w:val="28"/>
        </w:rPr>
        <w:t>.</w:t>
      </w:r>
      <w:r>
        <w:rPr>
          <w:rFonts w:ascii="Times New Roman" w:hAnsi="Times New Roman" w:cs="Times New Roman"/>
          <w:sz w:val="28"/>
        </w:rPr>
        <w:t xml:space="preserve"> </w:t>
      </w:r>
      <w:r w:rsidR="00CB1159">
        <w:rPr>
          <w:rFonts w:ascii="Times New Roman" w:hAnsi="Times New Roman" w:cs="Times New Roman"/>
          <w:sz w:val="28"/>
        </w:rPr>
        <w:t>B</w:t>
      </w:r>
      <w:r>
        <w:rPr>
          <w:rFonts w:ascii="Times New Roman" w:hAnsi="Times New Roman" w:cs="Times New Roman"/>
          <w:sz w:val="28"/>
        </w:rPr>
        <w:t xml:space="preserve">y attending </w:t>
      </w:r>
      <w:r w:rsidR="00CB1159">
        <w:rPr>
          <w:rFonts w:ascii="Times New Roman" w:hAnsi="Times New Roman" w:cs="Times New Roman"/>
          <w:sz w:val="28"/>
        </w:rPr>
        <w:t xml:space="preserve">weekly or monthly meetings you can gain the support needed, this can be using one of the support workers as an advocate to help receive the benefits and allowance that you are entitled to. Alongside this allowance the family can have support from outside carers so that the young carer can focus on school work and bettering their education. </w:t>
      </w:r>
    </w:p>
    <w:p w:rsidR="00CB1159" w:rsidRPr="00CB1159" w:rsidRDefault="00CB1159" w:rsidP="00E81FCD">
      <w:pPr>
        <w:tabs>
          <w:tab w:val="left" w:pos="2280"/>
        </w:tabs>
        <w:spacing w:before="240"/>
        <w:rPr>
          <w:rFonts w:ascii="Times New Roman" w:hAnsi="Times New Roman" w:cs="Times New Roman"/>
          <w:sz w:val="28"/>
          <w:u w:val="single"/>
        </w:rPr>
      </w:pPr>
      <w:r w:rsidRPr="00CB1159">
        <w:rPr>
          <w:rFonts w:ascii="Times New Roman" w:hAnsi="Times New Roman" w:cs="Times New Roman"/>
          <w:sz w:val="28"/>
          <w:u w:val="single"/>
        </w:rPr>
        <w:t>Training.</w:t>
      </w:r>
    </w:p>
    <w:p w:rsidR="001F32FB" w:rsidRDefault="00CB1159"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 Training is vital when being a young carer as you need to know how to administer </w:t>
      </w:r>
      <w:r w:rsidR="00DD253C">
        <w:rPr>
          <w:rFonts w:ascii="Times New Roman" w:hAnsi="Times New Roman" w:cs="Times New Roman"/>
          <w:sz w:val="28"/>
        </w:rPr>
        <w:t>certain medications such as Insulin you must know the correct methods and stages of testing blood sugar and knowing how much insulin to administer. Also, this training can be for basic First Aid if something unthinkable was to happen. This First Aid can be as basic as CPR, recovery position, minor or major, hypers and hypos, and minor and major burns. This could help control a situation and prevent a visit to hospital.</w:t>
      </w:r>
    </w:p>
    <w:p w:rsidR="007B5B8F" w:rsidRDefault="007B5B8F" w:rsidP="00E81FCD">
      <w:pPr>
        <w:tabs>
          <w:tab w:val="left" w:pos="2280"/>
        </w:tabs>
        <w:spacing w:before="240"/>
        <w:rPr>
          <w:rFonts w:ascii="Times New Roman" w:hAnsi="Times New Roman" w:cs="Times New Roman"/>
          <w:sz w:val="28"/>
          <w:u w:val="single"/>
        </w:rPr>
      </w:pPr>
    </w:p>
    <w:p w:rsidR="007B5B8F" w:rsidRDefault="007B5B8F" w:rsidP="00E81FCD">
      <w:pPr>
        <w:tabs>
          <w:tab w:val="left" w:pos="2280"/>
        </w:tabs>
        <w:spacing w:before="240"/>
        <w:rPr>
          <w:rFonts w:ascii="Times New Roman" w:hAnsi="Times New Roman" w:cs="Times New Roman"/>
          <w:sz w:val="28"/>
          <w:u w:val="single"/>
        </w:rPr>
      </w:pPr>
    </w:p>
    <w:p w:rsidR="007B5B8F" w:rsidRDefault="007B5B8F" w:rsidP="00E81FCD">
      <w:pPr>
        <w:tabs>
          <w:tab w:val="left" w:pos="2280"/>
        </w:tabs>
        <w:spacing w:before="240"/>
        <w:rPr>
          <w:rFonts w:ascii="Times New Roman" w:hAnsi="Times New Roman" w:cs="Times New Roman"/>
          <w:sz w:val="28"/>
          <w:u w:val="single"/>
        </w:rPr>
      </w:pPr>
    </w:p>
    <w:p w:rsidR="007B5B8F" w:rsidRDefault="00C0274A"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lastRenderedPageBreak/>
        <w:t xml:space="preserve"> </w:t>
      </w:r>
    </w:p>
    <w:p w:rsidR="007B5B8F" w:rsidRDefault="007B5B8F" w:rsidP="00E81FCD">
      <w:pPr>
        <w:tabs>
          <w:tab w:val="left" w:pos="2280"/>
        </w:tabs>
        <w:spacing w:before="240"/>
        <w:rPr>
          <w:rFonts w:ascii="Times New Roman" w:hAnsi="Times New Roman" w:cs="Times New Roman"/>
          <w:sz w:val="28"/>
          <w:u w:val="single"/>
        </w:rPr>
      </w:pPr>
    </w:p>
    <w:p w:rsidR="00707D60" w:rsidRDefault="00707D60" w:rsidP="00E81FCD">
      <w:pPr>
        <w:tabs>
          <w:tab w:val="left" w:pos="2280"/>
        </w:tabs>
        <w:spacing w:before="240"/>
        <w:rPr>
          <w:rFonts w:ascii="Times New Roman" w:hAnsi="Times New Roman" w:cs="Times New Roman"/>
          <w:sz w:val="28"/>
          <w:u w:val="single"/>
        </w:rPr>
      </w:pPr>
      <w:r w:rsidRPr="00707D60">
        <w:rPr>
          <w:rFonts w:ascii="Times New Roman" w:hAnsi="Times New Roman" w:cs="Times New Roman"/>
          <w:sz w:val="28"/>
          <w:u w:val="single"/>
        </w:rPr>
        <w:t>Care for children</w:t>
      </w:r>
      <w:r>
        <w:rPr>
          <w:rFonts w:ascii="Times New Roman" w:hAnsi="Times New Roman" w:cs="Times New Roman"/>
          <w:sz w:val="28"/>
          <w:u w:val="single"/>
        </w:rPr>
        <w:t>.</w:t>
      </w:r>
    </w:p>
    <w:p w:rsidR="00707D60" w:rsidRDefault="00707D60"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A child </w:t>
      </w:r>
      <w:proofErr w:type="gramStart"/>
      <w:r>
        <w:rPr>
          <w:rFonts w:ascii="Times New Roman" w:hAnsi="Times New Roman" w:cs="Times New Roman"/>
          <w:sz w:val="28"/>
        </w:rPr>
        <w:t>is seen as</w:t>
      </w:r>
      <w:proofErr w:type="gramEnd"/>
      <w:r>
        <w:rPr>
          <w:rFonts w:ascii="Times New Roman" w:hAnsi="Times New Roman" w:cs="Times New Roman"/>
          <w:sz w:val="28"/>
        </w:rPr>
        <w:t xml:space="preserve"> an individual under the age of ten. However social services see it as highly important that any child under the age of ten is placed with a family member when taken into care, most social workers like to keep </w:t>
      </w:r>
      <w:proofErr w:type="gramStart"/>
      <w:r>
        <w:rPr>
          <w:rFonts w:ascii="Times New Roman" w:hAnsi="Times New Roman" w:cs="Times New Roman"/>
          <w:sz w:val="28"/>
        </w:rPr>
        <w:t>all of</w:t>
      </w:r>
      <w:proofErr w:type="gramEnd"/>
      <w:r>
        <w:rPr>
          <w:rFonts w:ascii="Times New Roman" w:hAnsi="Times New Roman" w:cs="Times New Roman"/>
          <w:sz w:val="28"/>
        </w:rPr>
        <w:t xml:space="preserve"> the children together so that they have a better quality of life and stronger relationships. However</w:t>
      </w:r>
      <w:r w:rsidR="007B5B8F">
        <w:rPr>
          <w:rFonts w:ascii="Times New Roman" w:hAnsi="Times New Roman" w:cs="Times New Roman"/>
          <w:sz w:val="28"/>
        </w:rPr>
        <w:t>,</w:t>
      </w:r>
      <w:r>
        <w:rPr>
          <w:rFonts w:ascii="Times New Roman" w:hAnsi="Times New Roman" w:cs="Times New Roman"/>
          <w:sz w:val="28"/>
        </w:rPr>
        <w:t xml:space="preserve"> when this isn’t done then the separated child may develop mental heath issues and develop a hatred towards the other sibling that have been house with family. Having seen this first hand, it is heart breaking </w:t>
      </w:r>
      <w:r w:rsidR="007B5B8F">
        <w:rPr>
          <w:rFonts w:ascii="Times New Roman" w:hAnsi="Times New Roman" w:cs="Times New Roman"/>
          <w:sz w:val="28"/>
        </w:rPr>
        <w:t>and causes a rift between family.</w:t>
      </w:r>
      <w:r w:rsidR="00C0274A">
        <w:rPr>
          <w:rFonts w:ascii="Times New Roman" w:hAnsi="Times New Roman" w:cs="Times New Roman"/>
          <w:sz w:val="28"/>
        </w:rPr>
        <w:t xml:space="preserve"> The Social Services and Well-being Act 2014 has helped to pull a focus on preventing children being taken into care and the reducing the amount of interventions into home and taking children away. </w:t>
      </w:r>
      <w:r w:rsidR="00E301B1">
        <w:rPr>
          <w:rFonts w:ascii="Times New Roman" w:hAnsi="Times New Roman" w:cs="Times New Roman"/>
          <w:sz w:val="28"/>
        </w:rPr>
        <w:t xml:space="preserve">This new legislation is like a drag and drop service, if an individual was to move from one area of wales to another then the care and support system would automatically be carried over to le local council, this </w:t>
      </w:r>
      <w:proofErr w:type="spellStart"/>
      <w:r w:rsidR="00E301B1">
        <w:rPr>
          <w:rFonts w:ascii="Times New Roman" w:hAnsi="Times New Roman" w:cs="Times New Roman"/>
          <w:sz w:val="28"/>
        </w:rPr>
        <w:t>refering</w:t>
      </w:r>
      <w:proofErr w:type="spellEnd"/>
      <w:r w:rsidR="00E301B1">
        <w:rPr>
          <w:rFonts w:ascii="Times New Roman" w:hAnsi="Times New Roman" w:cs="Times New Roman"/>
          <w:sz w:val="28"/>
        </w:rPr>
        <w:t xml:space="preserve"> to a disabled child’s care plan and the child in cares care plan. This legislation also strengthened the safeguarding of children and young venerable adults this could be from physical and mental abuse, or even exhaustion, this can be solved by using a respite system for either the child or the adult </w:t>
      </w:r>
      <w:r w:rsidR="00046A3A">
        <w:rPr>
          <w:rFonts w:ascii="Times New Roman" w:hAnsi="Times New Roman" w:cs="Times New Roman"/>
          <w:sz w:val="28"/>
        </w:rPr>
        <w:t xml:space="preserve">in </w:t>
      </w:r>
      <w:r w:rsidR="00E301B1">
        <w:rPr>
          <w:rFonts w:ascii="Times New Roman" w:hAnsi="Times New Roman" w:cs="Times New Roman"/>
          <w:sz w:val="28"/>
        </w:rPr>
        <w:t>care as said in previous sections.</w:t>
      </w:r>
    </w:p>
    <w:p w:rsidR="007B5B8F" w:rsidRDefault="007B5B8F"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The Social Services and Well-being Act 2014 allows children to have more of a voice and a choice in what support they can gain, whether this means the family is able to have carers within the house </w:t>
      </w:r>
      <w:r w:rsidR="00E53F1B">
        <w:rPr>
          <w:rFonts w:ascii="Times New Roman" w:hAnsi="Times New Roman" w:cs="Times New Roman"/>
          <w:sz w:val="28"/>
        </w:rPr>
        <w:t xml:space="preserve">to help with their child or whether they are picked up and taken to a specialist playgroup or school in the morning allowing the child’s parents to work and support the family. Even if you care for a child you as an individual </w:t>
      </w:r>
      <w:proofErr w:type="gramStart"/>
      <w:r w:rsidR="00E53F1B">
        <w:rPr>
          <w:rFonts w:ascii="Times New Roman" w:hAnsi="Times New Roman" w:cs="Times New Roman"/>
          <w:sz w:val="28"/>
        </w:rPr>
        <w:t>are able to</w:t>
      </w:r>
      <w:proofErr w:type="gramEnd"/>
      <w:r w:rsidR="00E53F1B">
        <w:rPr>
          <w:rFonts w:ascii="Times New Roman" w:hAnsi="Times New Roman" w:cs="Times New Roman"/>
          <w:sz w:val="28"/>
        </w:rPr>
        <w:t xml:space="preserve"> gain the cares allowance of £62.70 a week, as said in a previous section the parents or carer must receive some certain criteria of benefits to have this allowance. </w:t>
      </w:r>
      <w:r w:rsidR="00C0274A">
        <w:rPr>
          <w:rFonts w:ascii="Times New Roman" w:hAnsi="Times New Roman" w:cs="Times New Roman"/>
          <w:sz w:val="28"/>
        </w:rPr>
        <w:t>Referring</w:t>
      </w:r>
      <w:r w:rsidR="00E53F1B">
        <w:rPr>
          <w:rFonts w:ascii="Times New Roman" w:hAnsi="Times New Roman" w:cs="Times New Roman"/>
          <w:sz w:val="28"/>
        </w:rPr>
        <w:t xml:space="preserve"> to what was said by MP Mark Drakeford</w:t>
      </w:r>
      <w:r w:rsidR="00046A3A">
        <w:rPr>
          <w:rFonts w:ascii="Times New Roman" w:hAnsi="Times New Roman" w:cs="Times New Roman"/>
          <w:sz w:val="28"/>
        </w:rPr>
        <w:t xml:space="preserve"> Minister of Health and Social Services</w:t>
      </w:r>
      <w:r w:rsidR="00E53F1B">
        <w:rPr>
          <w:rFonts w:ascii="Times New Roman" w:hAnsi="Times New Roman" w:cs="Times New Roman"/>
          <w:sz w:val="28"/>
        </w:rPr>
        <w:t xml:space="preserve"> this allowance is given to families with a disabled child as it improves their well-being and quality of life.</w:t>
      </w:r>
    </w:p>
    <w:p w:rsidR="00046A3A" w:rsidRPr="00707D60" w:rsidRDefault="00046A3A"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Along side this legislation there ae some good points that fall under the Children and Young Persons Act 2008, however this has since been changed and now falls under The Social Services and Well-being Act this legislation covers far more that this current legislation. As part of the Children and Young </w:t>
      </w:r>
      <w:r>
        <w:rPr>
          <w:rFonts w:ascii="Times New Roman" w:hAnsi="Times New Roman" w:cs="Times New Roman"/>
          <w:sz w:val="28"/>
        </w:rPr>
        <w:lastRenderedPageBreak/>
        <w:t>Persons Act 2008, there were multiple requirements that were followed such as regular visits, cash payment, care breaks, education and training, accommodation and an</w:t>
      </w:r>
      <w:r w:rsidR="00270914">
        <w:rPr>
          <w:rFonts w:ascii="Times New Roman" w:hAnsi="Times New Roman" w:cs="Times New Roman"/>
          <w:sz w:val="28"/>
        </w:rPr>
        <w:t xml:space="preserve"> </w:t>
      </w:r>
      <w:r>
        <w:rPr>
          <w:rFonts w:ascii="Times New Roman" w:hAnsi="Times New Roman" w:cs="Times New Roman"/>
          <w:sz w:val="28"/>
        </w:rPr>
        <w:t>independ</w:t>
      </w:r>
      <w:r w:rsidR="00270914">
        <w:rPr>
          <w:rFonts w:ascii="Times New Roman" w:hAnsi="Times New Roman" w:cs="Times New Roman"/>
          <w:sz w:val="28"/>
        </w:rPr>
        <w:t xml:space="preserve">ent reviewing officer. The Children and Young Persons Act 2008 had a wider range of support for the people within the care system than the current and ‘better’ legislation, a lot of people that now fall under this current legislation are not getting the care or support they need, some families never have time for respite because </w:t>
      </w:r>
      <w:r w:rsidR="00A83D23">
        <w:rPr>
          <w:rFonts w:ascii="Times New Roman" w:hAnsi="Times New Roman" w:cs="Times New Roman"/>
          <w:sz w:val="28"/>
        </w:rPr>
        <w:t xml:space="preserve">the family cannot afford </w:t>
      </w:r>
      <w:proofErr w:type="gramStart"/>
      <w:r w:rsidR="00A83D23">
        <w:rPr>
          <w:rFonts w:ascii="Times New Roman" w:hAnsi="Times New Roman" w:cs="Times New Roman"/>
          <w:sz w:val="28"/>
        </w:rPr>
        <w:t>it</w:t>
      </w:r>
      <w:proofErr w:type="gramEnd"/>
      <w:r w:rsidR="00A83D23">
        <w:rPr>
          <w:rFonts w:ascii="Times New Roman" w:hAnsi="Times New Roman" w:cs="Times New Roman"/>
          <w:sz w:val="28"/>
        </w:rPr>
        <w:t xml:space="preserve"> or the council refuse them because of the age of the young person who needs it. </w:t>
      </w:r>
    </w:p>
    <w:p w:rsidR="00172C4F" w:rsidRPr="00270914" w:rsidRDefault="00270914" w:rsidP="00E81FCD">
      <w:pPr>
        <w:tabs>
          <w:tab w:val="left" w:pos="2280"/>
        </w:tabs>
        <w:spacing w:before="240"/>
        <w:rPr>
          <w:rFonts w:ascii="Times New Roman" w:hAnsi="Times New Roman" w:cs="Times New Roman"/>
          <w:sz w:val="28"/>
          <w:u w:val="single"/>
        </w:rPr>
      </w:pPr>
      <w:r w:rsidRPr="00270914">
        <w:rPr>
          <w:rFonts w:ascii="Times New Roman" w:hAnsi="Times New Roman" w:cs="Times New Roman"/>
          <w:sz w:val="28"/>
          <w:u w:val="single"/>
        </w:rPr>
        <w:t>Conclusion.</w:t>
      </w:r>
    </w:p>
    <w:p w:rsidR="009478D3" w:rsidRPr="005F638D" w:rsidRDefault="00270914" w:rsidP="00E81FCD">
      <w:pPr>
        <w:tabs>
          <w:tab w:val="left" w:pos="2280"/>
        </w:tabs>
        <w:spacing w:before="240"/>
        <w:rPr>
          <w:rFonts w:ascii="Times New Roman" w:hAnsi="Times New Roman" w:cs="Times New Roman"/>
          <w:sz w:val="28"/>
        </w:rPr>
      </w:pPr>
      <w:proofErr w:type="gramStart"/>
      <w:r>
        <w:rPr>
          <w:rFonts w:ascii="Times New Roman" w:hAnsi="Times New Roman" w:cs="Times New Roman"/>
          <w:sz w:val="28"/>
        </w:rPr>
        <w:t>Coming to a conclusion</w:t>
      </w:r>
      <w:proofErr w:type="gramEnd"/>
      <w:r>
        <w:rPr>
          <w:rFonts w:ascii="Times New Roman" w:hAnsi="Times New Roman" w:cs="Times New Roman"/>
          <w:sz w:val="28"/>
        </w:rPr>
        <w:t xml:space="preserve"> it is shown that some of the previous legislations gave more support to families than the current legislation. It may say that The Social Services and Well-being Act 2014 covers all areas but however a lot of services are now becoming unavailable to families due to council funding. </w:t>
      </w:r>
      <w:proofErr w:type="gramStart"/>
      <w:r>
        <w:rPr>
          <w:rFonts w:ascii="Times New Roman" w:hAnsi="Times New Roman" w:cs="Times New Roman"/>
          <w:sz w:val="28"/>
        </w:rPr>
        <w:t>So</w:t>
      </w:r>
      <w:proofErr w:type="gramEnd"/>
      <w:r>
        <w:rPr>
          <w:rFonts w:ascii="Times New Roman" w:hAnsi="Times New Roman" w:cs="Times New Roman"/>
          <w:sz w:val="28"/>
        </w:rPr>
        <w:t xml:space="preserve"> for a non-carers position it is not good enough. </w:t>
      </w:r>
    </w:p>
    <w:p w:rsidR="00413C34" w:rsidRPr="0055428A" w:rsidRDefault="0055428A" w:rsidP="00E81FCD">
      <w:pPr>
        <w:tabs>
          <w:tab w:val="left" w:pos="2280"/>
        </w:tabs>
        <w:spacing w:before="240"/>
        <w:rPr>
          <w:rFonts w:ascii="Times New Roman" w:hAnsi="Times New Roman" w:cs="Times New Roman"/>
          <w:sz w:val="28"/>
          <w:u w:val="single"/>
        </w:rPr>
      </w:pPr>
      <w:r w:rsidRPr="0055428A">
        <w:rPr>
          <w:rFonts w:ascii="Times New Roman" w:hAnsi="Times New Roman" w:cs="Times New Roman"/>
          <w:sz w:val="28"/>
          <w:u w:val="single"/>
        </w:rPr>
        <w:t>References.</w:t>
      </w:r>
    </w:p>
    <w:p w:rsidR="004637E8" w:rsidRDefault="00A83D23" w:rsidP="00E81FCD">
      <w:pPr>
        <w:tabs>
          <w:tab w:val="left" w:pos="2280"/>
        </w:tabs>
        <w:rPr>
          <w:rFonts w:ascii="Times New Roman" w:hAnsi="Times New Roman" w:cs="Times New Roman"/>
          <w:sz w:val="28"/>
          <w:u w:val="single"/>
        </w:rPr>
      </w:pPr>
      <w:proofErr w:type="gramStart"/>
      <w:r>
        <w:rPr>
          <w:rFonts w:ascii="Times New Roman" w:hAnsi="Times New Roman" w:cs="Times New Roman"/>
          <w:sz w:val="28"/>
          <w:u w:val="single"/>
        </w:rPr>
        <w:t>Legislation.gov,(</w:t>
      </w:r>
      <w:proofErr w:type="gramEnd"/>
      <w:r>
        <w:rPr>
          <w:rFonts w:ascii="Times New Roman" w:hAnsi="Times New Roman" w:cs="Times New Roman"/>
          <w:sz w:val="28"/>
          <w:u w:val="single"/>
        </w:rPr>
        <w:t>2008),</w:t>
      </w:r>
      <w:r w:rsidRPr="00A83D23">
        <w:t xml:space="preserve"> </w:t>
      </w:r>
      <w:hyperlink r:id="rId11" w:history="1">
        <w:r w:rsidRPr="00424D9A">
          <w:rPr>
            <w:rStyle w:val="Hyperlink"/>
            <w:rFonts w:ascii="Times New Roman" w:hAnsi="Times New Roman" w:cs="Times New Roman"/>
            <w:sz w:val="28"/>
          </w:rPr>
          <w:t>http://www.legislation.gov.uk/ukpga/2008/23/contents</w:t>
        </w:r>
      </w:hyperlink>
      <w:r>
        <w:rPr>
          <w:rFonts w:ascii="Times New Roman" w:hAnsi="Times New Roman" w:cs="Times New Roman"/>
          <w:sz w:val="28"/>
          <w:u w:val="single"/>
        </w:rPr>
        <w:t>. Accessed 09/01/2018</w:t>
      </w:r>
    </w:p>
    <w:p w:rsidR="00A83D23" w:rsidRDefault="00A83D23" w:rsidP="00E81FCD">
      <w:pPr>
        <w:tabs>
          <w:tab w:val="left" w:pos="2280"/>
        </w:tabs>
        <w:rPr>
          <w:rFonts w:ascii="Times New Roman" w:hAnsi="Times New Roman" w:cs="Times New Roman"/>
          <w:sz w:val="28"/>
        </w:rPr>
      </w:pPr>
      <w:proofErr w:type="gramStart"/>
      <w:r>
        <w:rPr>
          <w:rFonts w:ascii="Times New Roman" w:hAnsi="Times New Roman" w:cs="Times New Roman"/>
          <w:sz w:val="28"/>
        </w:rPr>
        <w:t>pembrokshire.gov.uk(</w:t>
      </w:r>
      <w:proofErr w:type="gramEnd"/>
      <w:r>
        <w:rPr>
          <w:rFonts w:ascii="Times New Roman" w:hAnsi="Times New Roman" w:cs="Times New Roman"/>
          <w:sz w:val="28"/>
        </w:rPr>
        <w:t>2017),</w:t>
      </w:r>
      <w:r w:rsidRPr="00A83D23">
        <w:t xml:space="preserve"> </w:t>
      </w:r>
      <w:hyperlink r:id="rId12" w:history="1">
        <w:r w:rsidRPr="00424D9A">
          <w:rPr>
            <w:rStyle w:val="Hyperlink"/>
            <w:rFonts w:ascii="Times New Roman" w:hAnsi="Times New Roman" w:cs="Times New Roman"/>
            <w:sz w:val="28"/>
          </w:rPr>
          <w:t>https://www.pembrokeshire.gov.uk/carers/the-social-services-and-wellbeing-act-wales-2014</w:t>
        </w:r>
      </w:hyperlink>
      <w:r>
        <w:rPr>
          <w:rFonts w:ascii="Times New Roman" w:hAnsi="Times New Roman" w:cs="Times New Roman"/>
          <w:sz w:val="28"/>
        </w:rPr>
        <w:t>. Accessed 09/01/2018</w:t>
      </w:r>
    </w:p>
    <w:p w:rsidR="00A83D23" w:rsidRDefault="00A83D23" w:rsidP="00E81FCD">
      <w:pPr>
        <w:tabs>
          <w:tab w:val="left" w:pos="2280"/>
        </w:tabs>
        <w:rPr>
          <w:rFonts w:ascii="Times New Roman" w:hAnsi="Times New Roman" w:cs="Times New Roman"/>
          <w:sz w:val="28"/>
        </w:rPr>
      </w:pPr>
      <w:proofErr w:type="gramStart"/>
      <w:r>
        <w:rPr>
          <w:rFonts w:ascii="Times New Roman" w:hAnsi="Times New Roman" w:cs="Times New Roman"/>
          <w:sz w:val="28"/>
        </w:rPr>
        <w:t>nhs.uk</w:t>
      </w:r>
      <w:r w:rsidR="0033571B">
        <w:rPr>
          <w:rFonts w:ascii="Times New Roman" w:hAnsi="Times New Roman" w:cs="Times New Roman"/>
          <w:sz w:val="28"/>
        </w:rPr>
        <w:t>,(</w:t>
      </w:r>
      <w:proofErr w:type="gramEnd"/>
      <w:r w:rsidR="0033571B">
        <w:rPr>
          <w:rFonts w:ascii="Times New Roman" w:hAnsi="Times New Roman" w:cs="Times New Roman"/>
          <w:sz w:val="28"/>
        </w:rPr>
        <w:t>2017),</w:t>
      </w:r>
      <w:r w:rsidR="0033571B" w:rsidRPr="0033571B">
        <w:t xml:space="preserve"> </w:t>
      </w:r>
      <w:hyperlink r:id="rId13" w:history="1">
        <w:r w:rsidR="0033571B" w:rsidRPr="00424D9A">
          <w:rPr>
            <w:rStyle w:val="Hyperlink"/>
            <w:rFonts w:ascii="Times New Roman" w:hAnsi="Times New Roman" w:cs="Times New Roman"/>
            <w:sz w:val="28"/>
          </w:rPr>
          <w:t>https://www.nhs.uk/conditions/social-care-and-support/services-for-children-and-young-people/</w:t>
        </w:r>
      </w:hyperlink>
      <w:r w:rsidR="0033571B" w:rsidRPr="0033571B">
        <w:rPr>
          <w:rFonts w:ascii="Times New Roman" w:hAnsi="Times New Roman" w:cs="Times New Roman"/>
          <w:sz w:val="28"/>
        </w:rPr>
        <w:t>?</w:t>
      </w:r>
      <w:r w:rsidR="0033571B">
        <w:rPr>
          <w:rFonts w:ascii="Times New Roman" w:hAnsi="Times New Roman" w:cs="Times New Roman"/>
          <w:sz w:val="28"/>
        </w:rPr>
        <w:t xml:space="preserve"> Accessed 10/01/2018</w:t>
      </w:r>
    </w:p>
    <w:p w:rsidR="00A83D23" w:rsidRDefault="00A83D23" w:rsidP="00E81FCD">
      <w:pPr>
        <w:tabs>
          <w:tab w:val="left" w:pos="2280"/>
        </w:tabs>
        <w:rPr>
          <w:rFonts w:ascii="Times New Roman" w:hAnsi="Times New Roman" w:cs="Times New Roman"/>
          <w:sz w:val="28"/>
        </w:rPr>
      </w:pPr>
      <w:proofErr w:type="gramStart"/>
      <w:r>
        <w:rPr>
          <w:rFonts w:ascii="Times New Roman" w:hAnsi="Times New Roman" w:cs="Times New Roman"/>
          <w:sz w:val="28"/>
        </w:rPr>
        <w:t>NSPCC.org.uk,(</w:t>
      </w:r>
      <w:proofErr w:type="gramEnd"/>
      <w:r>
        <w:rPr>
          <w:rFonts w:ascii="Times New Roman" w:hAnsi="Times New Roman" w:cs="Times New Roman"/>
          <w:sz w:val="28"/>
        </w:rPr>
        <w:t>2018),</w:t>
      </w:r>
      <w:r w:rsidRPr="00A83D23">
        <w:t xml:space="preserve"> </w:t>
      </w:r>
      <w:hyperlink r:id="rId14" w:history="1">
        <w:r w:rsidRPr="00424D9A">
          <w:rPr>
            <w:rStyle w:val="Hyperlink"/>
            <w:rFonts w:ascii="Times New Roman" w:hAnsi="Times New Roman" w:cs="Times New Roman"/>
            <w:sz w:val="28"/>
          </w:rPr>
          <w:t>https://www.nspcc.org.uk/preventing-abuse/child-protection-system/wales/legislation-policy-guidance/</w:t>
        </w:r>
      </w:hyperlink>
      <w:r>
        <w:rPr>
          <w:rFonts w:ascii="Times New Roman" w:hAnsi="Times New Roman" w:cs="Times New Roman"/>
          <w:sz w:val="28"/>
        </w:rPr>
        <w:t>. Accessed 10/01/2018</w:t>
      </w:r>
    </w:p>
    <w:p w:rsidR="00A83D23" w:rsidRDefault="0033571B" w:rsidP="00E81FCD">
      <w:pPr>
        <w:tabs>
          <w:tab w:val="left" w:pos="2280"/>
        </w:tabs>
        <w:rPr>
          <w:rFonts w:ascii="Times New Roman" w:hAnsi="Times New Roman" w:cs="Times New Roman"/>
          <w:sz w:val="28"/>
        </w:rPr>
      </w:pPr>
      <w:proofErr w:type="spellStart"/>
      <w:proofErr w:type="gramStart"/>
      <w:r>
        <w:rPr>
          <w:rFonts w:ascii="Times New Roman" w:hAnsi="Times New Roman" w:cs="Times New Roman"/>
          <w:sz w:val="28"/>
        </w:rPr>
        <w:t>socialcare.wales</w:t>
      </w:r>
      <w:proofErr w:type="spellEnd"/>
      <w:proofErr w:type="gramEnd"/>
      <w:r>
        <w:rPr>
          <w:rFonts w:ascii="Times New Roman" w:hAnsi="Times New Roman" w:cs="Times New Roman"/>
          <w:sz w:val="28"/>
        </w:rPr>
        <w:t>,(2017),</w:t>
      </w:r>
      <w:r w:rsidRPr="0033571B">
        <w:t xml:space="preserve"> </w:t>
      </w:r>
      <w:hyperlink r:id="rId15" w:history="1">
        <w:r w:rsidRPr="00424D9A">
          <w:rPr>
            <w:rStyle w:val="Hyperlink"/>
            <w:rFonts w:ascii="Times New Roman" w:hAnsi="Times New Roman" w:cs="Times New Roman"/>
            <w:sz w:val="28"/>
          </w:rPr>
          <w:t>https://socialcare.wales/hub/sswbact</w:t>
        </w:r>
      </w:hyperlink>
      <w:r>
        <w:rPr>
          <w:rFonts w:ascii="Times New Roman" w:hAnsi="Times New Roman" w:cs="Times New Roman"/>
          <w:sz w:val="28"/>
        </w:rPr>
        <w:t>. Accessed 09/01/2018</w:t>
      </w:r>
    </w:p>
    <w:p w:rsidR="004B28EF" w:rsidRPr="004B28EF" w:rsidRDefault="004B28EF" w:rsidP="004B28EF">
      <w:pPr>
        <w:tabs>
          <w:tab w:val="left" w:pos="2280"/>
        </w:tabs>
        <w:rPr>
          <w:rFonts w:ascii="Times New Roman" w:hAnsi="Times New Roman" w:cs="Times New Roman"/>
          <w:b/>
          <w:sz w:val="28"/>
        </w:rPr>
      </w:pPr>
      <w:r w:rsidRPr="004B28EF">
        <w:rPr>
          <w:rFonts w:ascii="Times New Roman" w:hAnsi="Times New Roman" w:cs="Times New Roman"/>
          <w:b/>
          <w:sz w:val="28"/>
        </w:rPr>
        <w:t>Originality Statement</w:t>
      </w:r>
    </w:p>
    <w:p w:rsidR="00A83D23" w:rsidRPr="00A83D23" w:rsidRDefault="004B28EF" w:rsidP="004B28EF">
      <w:pPr>
        <w:tabs>
          <w:tab w:val="left" w:pos="2280"/>
        </w:tabs>
        <w:rPr>
          <w:rFonts w:ascii="Times New Roman" w:hAnsi="Times New Roman" w:cs="Times New Roman"/>
          <w:sz w:val="28"/>
        </w:rPr>
      </w:pPr>
      <w:r w:rsidRPr="004B28EF">
        <w:rPr>
          <w:rFonts w:ascii="Times New Roman" w:hAnsi="Times New Roman" w:cs="Times New Roman"/>
          <w:sz w:val="28"/>
        </w:rPr>
        <w:t xml:space="preserve"> “By submitting my work I </w:t>
      </w:r>
      <w:r>
        <w:rPr>
          <w:rFonts w:ascii="Times New Roman" w:hAnsi="Times New Roman" w:cs="Times New Roman"/>
          <w:sz w:val="28"/>
        </w:rPr>
        <w:t xml:space="preserve">1703042 </w:t>
      </w:r>
      <w:bookmarkStart w:id="0" w:name="_GoBack"/>
      <w:bookmarkEnd w:id="0"/>
      <w:r w:rsidRPr="004B28EF">
        <w:rPr>
          <w:rFonts w:ascii="Times New Roman" w:hAnsi="Times New Roman" w:cs="Times New Roman"/>
          <w:sz w:val="28"/>
        </w:rPr>
        <w:t xml:space="preserve">confirm that this is my original work and that I have adhered to the College |Policy on Plagiarism.” “I have also submitted my work to </w:t>
      </w:r>
      <w:proofErr w:type="spellStart"/>
      <w:r w:rsidRPr="004B28EF">
        <w:rPr>
          <w:rFonts w:ascii="Times New Roman" w:hAnsi="Times New Roman" w:cs="Times New Roman"/>
          <w:sz w:val="28"/>
        </w:rPr>
        <w:t>Turnitin</w:t>
      </w:r>
      <w:proofErr w:type="spellEnd"/>
      <w:r w:rsidRPr="004B28EF">
        <w:rPr>
          <w:rFonts w:ascii="Times New Roman" w:hAnsi="Times New Roman" w:cs="Times New Roman"/>
          <w:sz w:val="28"/>
        </w:rPr>
        <w:t xml:space="preserve"> UK for checking or have included a disk if this assignment is submitted as a paper copy.”</w:t>
      </w:r>
    </w:p>
    <w:sectPr w:rsidR="00A83D23" w:rsidRPr="00A83D23" w:rsidSect="00330096">
      <w:headerReference w:type="default" r:id="rId16"/>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67FD" w:rsidRDefault="007067FD" w:rsidP="002946FD">
      <w:pPr>
        <w:spacing w:after="0" w:line="240" w:lineRule="auto"/>
      </w:pPr>
      <w:r>
        <w:separator/>
      </w:r>
    </w:p>
  </w:endnote>
  <w:endnote w:type="continuationSeparator" w:id="0">
    <w:p w:rsidR="007067FD" w:rsidRDefault="007067FD" w:rsidP="00294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890510"/>
      <w:docPartObj>
        <w:docPartGallery w:val="Page Numbers (Bottom of Page)"/>
        <w:docPartUnique/>
      </w:docPartObj>
    </w:sdtPr>
    <w:sdtEndPr>
      <w:rPr>
        <w:color w:val="7F7F7F" w:themeColor="background1" w:themeShade="7F"/>
        <w:spacing w:val="60"/>
      </w:rPr>
    </w:sdtEndPr>
    <w:sdtContent>
      <w:p w:rsidR="00046A3A" w:rsidRDefault="00046A3A">
        <w:pPr>
          <w:pStyle w:val="Footer"/>
          <w:pBdr>
            <w:top w:val="single" w:sz="4" w:space="1" w:color="D9D9D9" w:themeColor="background1" w:themeShade="D9"/>
          </w:pBdr>
          <w:jc w:val="right"/>
        </w:pPr>
        <w:r>
          <w:fldChar w:fldCharType="begin"/>
        </w:r>
        <w:r>
          <w:instrText xml:space="preserve"> PAGE   \* MERGEFORMAT </w:instrText>
        </w:r>
        <w:r>
          <w:fldChar w:fldCharType="separate"/>
        </w:r>
        <w:r w:rsidR="004B28EF">
          <w:rPr>
            <w:noProof/>
          </w:rPr>
          <w:t>7</w:t>
        </w:r>
        <w:r>
          <w:rPr>
            <w:noProof/>
          </w:rPr>
          <w:fldChar w:fldCharType="end"/>
        </w:r>
        <w:r>
          <w:t xml:space="preserve"> | </w:t>
        </w:r>
        <w:r>
          <w:rPr>
            <w:color w:val="7F7F7F" w:themeColor="background1" w:themeShade="7F"/>
            <w:spacing w:val="60"/>
          </w:rPr>
          <w:t>Page</w:t>
        </w:r>
      </w:p>
    </w:sdtContent>
  </w:sdt>
  <w:p w:rsidR="00046A3A" w:rsidRDefault="00046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67FD" w:rsidRDefault="007067FD" w:rsidP="002946FD">
      <w:pPr>
        <w:spacing w:after="0" w:line="240" w:lineRule="auto"/>
      </w:pPr>
      <w:r>
        <w:separator/>
      </w:r>
    </w:p>
  </w:footnote>
  <w:footnote w:type="continuationSeparator" w:id="0">
    <w:p w:rsidR="007067FD" w:rsidRDefault="007067FD" w:rsidP="002946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6A3A" w:rsidRDefault="00046A3A">
    <w:pPr>
      <w:pStyle w:val="Header"/>
    </w:pPr>
    <w:r>
      <w:t xml:space="preserve">SJSS4002: The Caring Society </w:t>
    </w:r>
    <w:r>
      <w:tab/>
    </w:r>
    <w:r>
      <w:tab/>
      <w:t>Student Number: 1703042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EE8"/>
    <w:rsid w:val="0000049A"/>
    <w:rsid w:val="00046A3A"/>
    <w:rsid w:val="00053DB0"/>
    <w:rsid w:val="00094021"/>
    <w:rsid w:val="00116659"/>
    <w:rsid w:val="00123219"/>
    <w:rsid w:val="00157A1E"/>
    <w:rsid w:val="00172C4F"/>
    <w:rsid w:val="001C3EE8"/>
    <w:rsid w:val="001F32FB"/>
    <w:rsid w:val="00202E87"/>
    <w:rsid w:val="002256CF"/>
    <w:rsid w:val="00242B29"/>
    <w:rsid w:val="00262737"/>
    <w:rsid w:val="00270914"/>
    <w:rsid w:val="00271082"/>
    <w:rsid w:val="002946FD"/>
    <w:rsid w:val="002A0831"/>
    <w:rsid w:val="002C0BDA"/>
    <w:rsid w:val="002E68C6"/>
    <w:rsid w:val="003246E8"/>
    <w:rsid w:val="00330096"/>
    <w:rsid w:val="0033571B"/>
    <w:rsid w:val="00371890"/>
    <w:rsid w:val="00377F70"/>
    <w:rsid w:val="003951FC"/>
    <w:rsid w:val="003A13CE"/>
    <w:rsid w:val="003B20F2"/>
    <w:rsid w:val="003F1951"/>
    <w:rsid w:val="003F7C61"/>
    <w:rsid w:val="00413C34"/>
    <w:rsid w:val="00453281"/>
    <w:rsid w:val="004637E8"/>
    <w:rsid w:val="004B28EF"/>
    <w:rsid w:val="004D6343"/>
    <w:rsid w:val="00534347"/>
    <w:rsid w:val="0055428A"/>
    <w:rsid w:val="00573F90"/>
    <w:rsid w:val="005A226F"/>
    <w:rsid w:val="005F04C2"/>
    <w:rsid w:val="005F638D"/>
    <w:rsid w:val="005F7340"/>
    <w:rsid w:val="006710A0"/>
    <w:rsid w:val="00671FDF"/>
    <w:rsid w:val="00680357"/>
    <w:rsid w:val="00680ECF"/>
    <w:rsid w:val="00682B0A"/>
    <w:rsid w:val="007067FD"/>
    <w:rsid w:val="00707D60"/>
    <w:rsid w:val="00750C74"/>
    <w:rsid w:val="007B5B8F"/>
    <w:rsid w:val="007E087D"/>
    <w:rsid w:val="00824B90"/>
    <w:rsid w:val="00834CE4"/>
    <w:rsid w:val="00842CCF"/>
    <w:rsid w:val="00873E3C"/>
    <w:rsid w:val="0089187E"/>
    <w:rsid w:val="0090510D"/>
    <w:rsid w:val="009478D3"/>
    <w:rsid w:val="00952783"/>
    <w:rsid w:val="00974CE8"/>
    <w:rsid w:val="009B053F"/>
    <w:rsid w:val="00A74715"/>
    <w:rsid w:val="00A83D23"/>
    <w:rsid w:val="00B41D86"/>
    <w:rsid w:val="00B556CC"/>
    <w:rsid w:val="00B57E1F"/>
    <w:rsid w:val="00B84B51"/>
    <w:rsid w:val="00B8608A"/>
    <w:rsid w:val="00BF35EF"/>
    <w:rsid w:val="00C0274A"/>
    <w:rsid w:val="00C514B5"/>
    <w:rsid w:val="00CB1159"/>
    <w:rsid w:val="00CC5674"/>
    <w:rsid w:val="00CE02BA"/>
    <w:rsid w:val="00CF0312"/>
    <w:rsid w:val="00D030F8"/>
    <w:rsid w:val="00D94E6C"/>
    <w:rsid w:val="00DA03DF"/>
    <w:rsid w:val="00DA67AB"/>
    <w:rsid w:val="00DD253C"/>
    <w:rsid w:val="00E01CE8"/>
    <w:rsid w:val="00E301B1"/>
    <w:rsid w:val="00E53F1B"/>
    <w:rsid w:val="00E71854"/>
    <w:rsid w:val="00E81FCD"/>
    <w:rsid w:val="00ED7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C9449"/>
  <w15:chartTrackingRefBased/>
  <w15:docId w15:val="{8918957A-1E8F-4BDF-B840-4E6994981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6FD"/>
  </w:style>
  <w:style w:type="paragraph" w:styleId="Footer">
    <w:name w:val="footer"/>
    <w:basedOn w:val="Normal"/>
    <w:link w:val="FooterChar"/>
    <w:uiPriority w:val="99"/>
    <w:unhideWhenUsed/>
    <w:rsid w:val="00294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6FD"/>
  </w:style>
  <w:style w:type="character" w:styleId="Hyperlink">
    <w:name w:val="Hyperlink"/>
    <w:basedOn w:val="DefaultParagraphFont"/>
    <w:uiPriority w:val="99"/>
    <w:unhideWhenUsed/>
    <w:rsid w:val="005F04C2"/>
    <w:rPr>
      <w:color w:val="0563C1" w:themeColor="hyperlink"/>
      <w:u w:val="single"/>
    </w:rPr>
  </w:style>
  <w:style w:type="character" w:styleId="UnresolvedMention">
    <w:name w:val="Unresolved Mention"/>
    <w:basedOn w:val="DefaultParagraphFont"/>
    <w:uiPriority w:val="99"/>
    <w:semiHidden/>
    <w:unhideWhenUsed/>
    <w:rsid w:val="005F04C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itco.com/ind/Holmes/images/Fr0402_image002.gif" TargetMode="External"/><Relationship Id="rId13" Type="http://schemas.openxmlformats.org/officeDocument/2006/relationships/hyperlink" Target="https://www.nhs.uk/conditions/social-care-and-support/services-for-children-and-young-peop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embrokeshire.gov.uk/carers/the-social-services-and-wellbeing-act-wales-201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egislation.gov.uk/ukpga/2008/23/contents" TargetMode="External"/><Relationship Id="rId5" Type="http://schemas.openxmlformats.org/officeDocument/2006/relationships/footnotes" Target="footnotes.xml"/><Relationship Id="rId15" Type="http://schemas.openxmlformats.org/officeDocument/2006/relationships/hyperlink" Target="https://socialcare.wales/hub/sswbact" TargetMode="External"/><Relationship Id="rId10" Type="http://schemas.openxmlformats.org/officeDocument/2006/relationships/hyperlink" Target="http://www.rajivvij.com/wp-content/uploads/2008/09/Final-Maslow-1.jp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spcc.org.uk/preventing-abuse/child-protection-system/wales/legislation-policy-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ADFA1-0CCD-4459-A1D1-C944CF441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1582</TotalTime>
  <Pages>7</Pages>
  <Words>2170</Words>
  <Characters>12370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2018-01-09T12:35:00Z</dcterms:created>
  <dcterms:modified xsi:type="dcterms:W3CDTF">2018-01-11T10:59:00Z</dcterms:modified>
</cp:coreProperties>
</file>