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2C30C7C1" w:rsidR="007C2CCC" w:rsidRDefault="00393B3B">
            <w:pPr>
              <w:rPr>
                <w:rFonts w:asciiTheme="minorHAnsi" w:hAnsiTheme="minorHAnsi" w:cstheme="minorHAnsi"/>
                <w:b/>
                <w:color w:val="000000" w:themeColor="text1"/>
              </w:rPr>
            </w:pPr>
            <w:r>
              <w:rPr>
                <w:rFonts w:asciiTheme="minorHAnsi" w:hAnsiTheme="minorHAnsi" w:cstheme="minorHAnsi"/>
                <w:b/>
                <w:color w:val="000000" w:themeColor="text1"/>
              </w:rPr>
              <w:t>2111487 Josh Gourlay</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324EC37" w:rsidR="007C2CCC" w:rsidRDefault="00874631"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Rapid Cratering Kit</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35B15C1D" w:rsidR="007C2CCC" w:rsidRDefault="00E20253">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4336B54" w:rsidR="007C2CCC" w:rsidRDefault="00874631">
            <w:pPr>
              <w:rPr>
                <w:rFonts w:asciiTheme="minorHAnsi" w:hAnsiTheme="minorHAnsi" w:cstheme="minorHAnsi"/>
                <w:b/>
                <w:color w:val="000000" w:themeColor="text1"/>
              </w:rPr>
            </w:pPr>
            <w:r>
              <w:rPr>
                <w:rFonts w:asciiTheme="minorHAnsi" w:hAnsiTheme="minorHAnsi" w:cstheme="minorHAnsi"/>
                <w:b/>
                <w:color w:val="000000" w:themeColor="text1"/>
              </w:rPr>
              <w:t>Jenni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5A334357">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5A334357">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03C55EE" w14:textId="77777777" w:rsidR="00BE1B06" w:rsidRDefault="00BE1B06" w:rsidP="00711A55">
            <w:pPr>
              <w:snapToGrid w:val="0"/>
              <w:rPr>
                <w:rFonts w:asciiTheme="minorHAnsi" w:hAnsiTheme="minorHAnsi"/>
                <w:b/>
                <w:color w:val="000000" w:themeColor="text1"/>
                <w:u w:val="single"/>
              </w:rPr>
            </w:pPr>
          </w:p>
          <w:p w14:paraId="0323AFBC" w14:textId="77777777" w:rsidR="00BE1B06" w:rsidRDefault="00BE1B06" w:rsidP="00BE1B06">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very good, logical report which followed a recognised design process [Reference?] </w:t>
            </w:r>
          </w:p>
          <w:p w14:paraId="0B195F72" w14:textId="77777777" w:rsidR="00BE1B06" w:rsidRDefault="00BE1B06" w:rsidP="00BE1B06">
            <w:pPr>
              <w:jc w:val="both"/>
              <w:rPr>
                <w:rFonts w:asciiTheme="minorHAnsi" w:hAnsiTheme="minorHAnsi"/>
                <w:color w:val="000000" w:themeColor="text1"/>
                <w:lang w:eastAsia="en-GB"/>
              </w:rPr>
            </w:pPr>
          </w:p>
          <w:p w14:paraId="334F378A" w14:textId="65922F61" w:rsidR="00BE1B06" w:rsidRPr="00C2152E" w:rsidRDefault="00BE1B06" w:rsidP="00132019">
            <w:pPr>
              <w:jc w:val="both"/>
              <w:rPr>
                <w:rFonts w:asciiTheme="minorHAnsi" w:hAnsiTheme="minorHAnsi"/>
                <w:b/>
                <w:bCs/>
                <w:color w:val="000000" w:themeColor="text1"/>
                <w:lang w:eastAsia="en-GB"/>
              </w:rPr>
            </w:pPr>
            <w:r>
              <w:rPr>
                <w:rFonts w:asciiTheme="minorHAnsi" w:hAnsiTheme="minorHAnsi"/>
                <w:color w:val="000000" w:themeColor="text1"/>
                <w:lang w:eastAsia="en-GB"/>
              </w:rPr>
              <w:t xml:space="preserve">A reflection section was included. Try and include some of the positives of the work here. You’ve created a design </w:t>
            </w:r>
            <w:r w:rsidR="00132019">
              <w:rPr>
                <w:rFonts w:asciiTheme="minorHAnsi" w:hAnsiTheme="minorHAnsi"/>
                <w:color w:val="000000" w:themeColor="text1"/>
                <w:lang w:eastAsia="en-GB"/>
              </w:rPr>
              <w:t>model;</w:t>
            </w:r>
            <w:r>
              <w:rPr>
                <w:rFonts w:asciiTheme="minorHAnsi" w:hAnsiTheme="minorHAnsi"/>
                <w:color w:val="000000" w:themeColor="text1"/>
                <w:lang w:eastAsia="en-GB"/>
              </w:rPr>
              <w:t xml:space="preserve"> you can analyse the consequences of any design suggestions? These positives carry as much weight as the defence of some of the critic</w:t>
            </w:r>
            <w:r w:rsidR="00132019">
              <w:rPr>
                <w:rFonts w:asciiTheme="minorHAnsi" w:hAnsiTheme="minorHAnsi"/>
                <w:color w:val="000000" w:themeColor="text1"/>
                <w:lang w:eastAsia="en-GB"/>
              </w:rPr>
              <w:t>ism</w:t>
            </w:r>
            <w:r>
              <w:rPr>
                <w:rFonts w:asciiTheme="minorHAnsi" w:hAnsiTheme="minorHAnsi"/>
                <w:color w:val="000000" w:themeColor="text1"/>
                <w:lang w:eastAsia="en-GB"/>
              </w:rPr>
              <w:t>.</w:t>
            </w: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44E249B1" w:rsidR="00B51A32" w:rsidRPr="00C2152E" w:rsidRDefault="190D3C95" w:rsidP="5A334357">
            <w:pPr>
              <w:snapToGrid w:val="0"/>
              <w:rPr>
                <w:rFonts w:asciiTheme="minorHAnsi" w:hAnsiTheme="minorHAnsi"/>
                <w:color w:val="000000" w:themeColor="text1"/>
              </w:rPr>
            </w:pPr>
            <w:r w:rsidRPr="5A334357">
              <w:rPr>
                <w:rFonts w:asciiTheme="minorHAnsi" w:hAnsiTheme="minorHAnsi"/>
                <w:color w:val="000000" w:themeColor="text1"/>
              </w:rPr>
              <w:t>79</w:t>
            </w:r>
          </w:p>
        </w:tc>
      </w:tr>
      <w:tr w:rsidR="004779D1" w:rsidRPr="00C2152E" w14:paraId="66D86249" w14:textId="77777777" w:rsidTr="5A334357">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5923DF28" w:rsidR="007A6C49" w:rsidRDefault="4D6B5E41" w:rsidP="5A334357">
            <w:pPr>
              <w:jc w:val="both"/>
              <w:rPr>
                <w:rFonts w:asciiTheme="minorHAnsi" w:hAnsiTheme="minorHAnsi"/>
                <w:color w:val="000000" w:themeColor="text1"/>
              </w:rPr>
            </w:pPr>
            <w:r w:rsidRPr="5A334357">
              <w:rPr>
                <w:rFonts w:asciiTheme="minorHAnsi" w:hAnsiTheme="minorHAnsi"/>
                <w:color w:val="000000" w:themeColor="text1"/>
              </w:rPr>
              <w:t xml:space="preserve">Report is detailed, informative and well-presented making it a good read. </w:t>
            </w:r>
            <w:proofErr w:type="gramStart"/>
            <w:r w:rsidRPr="5A334357">
              <w:rPr>
                <w:rFonts w:asciiTheme="minorHAnsi" w:hAnsiTheme="minorHAnsi"/>
                <w:color w:val="000000" w:themeColor="text1"/>
              </w:rPr>
              <w:t>Generally</w:t>
            </w:r>
            <w:proofErr w:type="gramEnd"/>
            <w:r w:rsidRPr="5A334357">
              <w:rPr>
                <w:rFonts w:asciiTheme="minorHAnsi" w:hAnsiTheme="minorHAnsi"/>
                <w:color w:val="000000" w:themeColor="text1"/>
              </w:rPr>
              <w:t xml:space="preserve"> the layout of a report should go title page, abstract, contents page, list of tables and </w:t>
            </w:r>
            <w:r w:rsidR="50989E6D" w:rsidRPr="5A334357">
              <w:rPr>
                <w:rFonts w:asciiTheme="minorHAnsi" w:hAnsiTheme="minorHAnsi"/>
                <w:color w:val="000000" w:themeColor="text1"/>
              </w:rPr>
              <w:t xml:space="preserve">figures (you have these a little bit muddled). </w:t>
            </w:r>
          </w:p>
          <w:p w14:paraId="06E4E2A2" w14:textId="6AACF0CD" w:rsidR="5A334357" w:rsidRDefault="5A334357" w:rsidP="5A334357">
            <w:pPr>
              <w:jc w:val="both"/>
              <w:rPr>
                <w:rFonts w:asciiTheme="minorHAnsi" w:hAnsiTheme="minorHAnsi"/>
                <w:color w:val="000000" w:themeColor="text1"/>
              </w:rPr>
            </w:pPr>
          </w:p>
          <w:p w14:paraId="5BA6CC29" w14:textId="3A02DA7A" w:rsidR="50989E6D" w:rsidRDefault="50989E6D" w:rsidP="5A334357">
            <w:pPr>
              <w:jc w:val="both"/>
              <w:rPr>
                <w:rFonts w:asciiTheme="minorHAnsi" w:hAnsiTheme="minorHAnsi"/>
                <w:color w:val="000000" w:themeColor="text1"/>
              </w:rPr>
            </w:pPr>
            <w:r w:rsidRPr="5A334357">
              <w:rPr>
                <w:rFonts w:asciiTheme="minorHAnsi" w:hAnsiTheme="minorHAnsi"/>
                <w:color w:val="000000" w:themeColor="text1"/>
              </w:rPr>
              <w:t xml:space="preserve">A critical reflection has been </w:t>
            </w:r>
            <w:proofErr w:type="gramStart"/>
            <w:r w:rsidRPr="5A334357">
              <w:rPr>
                <w:rFonts w:asciiTheme="minorHAnsi" w:hAnsiTheme="minorHAnsi"/>
                <w:color w:val="000000" w:themeColor="text1"/>
              </w:rPr>
              <w:t>included,</w:t>
            </w:r>
            <w:proofErr w:type="gramEnd"/>
            <w:r w:rsidRPr="5A334357">
              <w:rPr>
                <w:rFonts w:asciiTheme="minorHAnsi" w:hAnsiTheme="minorHAnsi"/>
                <w:color w:val="000000" w:themeColor="text1"/>
              </w:rPr>
              <w:t xml:space="preserve"> however emphasis appears to be on the critical here. Remember to include thin</w:t>
            </w:r>
            <w:r w:rsidR="607EAD92" w:rsidRPr="5A334357">
              <w:rPr>
                <w:rFonts w:asciiTheme="minorHAnsi" w:hAnsiTheme="minorHAnsi"/>
                <w:color w:val="000000" w:themeColor="text1"/>
              </w:rPr>
              <w:t>gs that worked well, not just improvements and actions to be taken.</w:t>
            </w: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162B4B55" w:rsidR="004779D1" w:rsidRPr="00025ED2" w:rsidRDefault="607EAD92" w:rsidP="5A334357">
            <w:pPr>
              <w:snapToGrid w:val="0"/>
              <w:rPr>
                <w:rFonts w:asciiTheme="minorHAnsi" w:hAnsiTheme="minorHAnsi"/>
                <w:b/>
                <w:bCs/>
                <w:color w:val="000000" w:themeColor="text1"/>
              </w:rPr>
            </w:pPr>
            <w:r w:rsidRPr="5A334357">
              <w:rPr>
                <w:rFonts w:asciiTheme="minorHAnsi" w:hAnsiTheme="minorHAnsi"/>
                <w:color w:val="000000" w:themeColor="text1"/>
              </w:rPr>
              <w:t>80</w:t>
            </w:r>
          </w:p>
        </w:tc>
      </w:tr>
      <w:tr w:rsidR="00C2152E" w:rsidRPr="00C2152E" w14:paraId="66D8624D" w14:textId="77777777" w:rsidTr="5A334357">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3EC71136" w14:textId="77777777" w:rsidR="00A056E7" w:rsidRDefault="00A056E7" w:rsidP="00C2152E">
            <w:pPr>
              <w:snapToGrid w:val="0"/>
              <w:rPr>
                <w:rFonts w:asciiTheme="minorHAnsi" w:hAnsiTheme="minorHAnsi"/>
                <w:b/>
                <w:color w:val="000000" w:themeColor="text1"/>
                <w:u w:val="single"/>
              </w:rPr>
            </w:pPr>
          </w:p>
          <w:p w14:paraId="7B4B6359" w14:textId="053D3FE1" w:rsidR="00A056E7" w:rsidRPr="00507C89" w:rsidRDefault="00507C89" w:rsidP="00C2152E">
            <w:pPr>
              <w:snapToGrid w:val="0"/>
              <w:rPr>
                <w:rFonts w:asciiTheme="minorHAnsi" w:hAnsiTheme="minorHAnsi"/>
                <w:bCs/>
                <w:color w:val="000000" w:themeColor="text1"/>
              </w:rPr>
            </w:pPr>
            <w:r w:rsidRPr="00507C89">
              <w:rPr>
                <w:rFonts w:asciiTheme="minorHAnsi" w:hAnsiTheme="minorHAnsi"/>
                <w:bCs/>
                <w:color w:val="000000" w:themeColor="text1"/>
              </w:rPr>
              <w:t>80% Agreed</w:t>
            </w:r>
          </w:p>
          <w:p w14:paraId="114F90BD" w14:textId="77777777" w:rsidR="00C2152E" w:rsidRDefault="00C2152E" w:rsidP="00711A55">
            <w:pPr>
              <w:snapToGrid w:val="0"/>
              <w:rPr>
                <w:rFonts w:asciiTheme="minorHAnsi" w:hAnsiTheme="minorHAnsi"/>
                <w:b/>
                <w:color w:val="000000" w:themeColor="text1"/>
                <w:u w:val="single"/>
              </w:rPr>
            </w:pPr>
          </w:p>
          <w:p w14:paraId="66D8624B" w14:textId="15C256E0" w:rsidR="00D726C3" w:rsidRPr="00D726C3" w:rsidRDefault="00D726C3" w:rsidP="00711A55">
            <w:pPr>
              <w:snapToGrid w:val="0"/>
              <w:rPr>
                <w:rFonts w:asciiTheme="minorHAnsi" w:hAnsiTheme="minorHAnsi"/>
                <w:bCs/>
                <w:color w:val="000000" w:themeColor="text1"/>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5A33435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5A33435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5A33435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08AD865E" w:rsidR="004779D1" w:rsidRPr="00C2152E" w:rsidRDefault="006E26A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69" w14:textId="77777777" w:rsidTr="5A33435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59D5885F" w:rsidR="004779D1" w:rsidRPr="00C2152E" w:rsidRDefault="006020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5A334357">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3D852BF3" w14:textId="77777777" w:rsidR="006E26AF" w:rsidRDefault="006E26AF">
            <w:pPr>
              <w:rPr>
                <w:rFonts w:asciiTheme="minorHAnsi" w:hAnsiTheme="minorHAnsi"/>
                <w:b/>
                <w:bCs/>
                <w:color w:val="000000" w:themeColor="text1"/>
                <w:lang w:eastAsia="en-GB"/>
              </w:rPr>
            </w:pPr>
          </w:p>
          <w:p w14:paraId="7FB303B0" w14:textId="6FDD9C79" w:rsidR="006E26AF" w:rsidRPr="004E463F" w:rsidRDefault="006E26AF">
            <w:pPr>
              <w:rPr>
                <w:rFonts w:asciiTheme="minorHAnsi" w:hAnsiTheme="minorHAnsi"/>
                <w:color w:val="000000" w:themeColor="text1"/>
                <w:lang w:eastAsia="en-GB"/>
              </w:rPr>
            </w:pPr>
            <w:r w:rsidRPr="004E463F">
              <w:rPr>
                <w:rFonts w:asciiTheme="minorHAnsi" w:hAnsiTheme="minorHAnsi"/>
                <w:color w:val="000000" w:themeColor="text1"/>
                <w:lang w:eastAsia="en-GB"/>
              </w:rPr>
              <w:t>A good introduction to the task and design br</w:t>
            </w:r>
            <w:r w:rsidR="00DB2573" w:rsidRPr="004E463F">
              <w:rPr>
                <w:rFonts w:asciiTheme="minorHAnsi" w:hAnsiTheme="minorHAnsi"/>
                <w:color w:val="000000" w:themeColor="text1"/>
                <w:lang w:eastAsia="en-GB"/>
              </w:rPr>
              <w:t>ief was given</w:t>
            </w:r>
            <w:r w:rsidR="006020D0" w:rsidRPr="004E463F">
              <w:rPr>
                <w:rFonts w:asciiTheme="minorHAnsi" w:hAnsiTheme="minorHAnsi"/>
                <w:color w:val="000000" w:themeColor="text1"/>
                <w:lang w:eastAsia="en-GB"/>
              </w:rPr>
              <w:t>.</w:t>
            </w:r>
          </w:p>
          <w:p w14:paraId="662FF3F4" w14:textId="77777777" w:rsidR="006020D0" w:rsidRPr="004E463F" w:rsidRDefault="006020D0">
            <w:pPr>
              <w:rPr>
                <w:rFonts w:asciiTheme="minorHAnsi" w:hAnsiTheme="minorHAnsi"/>
                <w:color w:val="000000" w:themeColor="text1"/>
                <w:lang w:eastAsia="en-GB"/>
              </w:rPr>
            </w:pPr>
          </w:p>
          <w:p w14:paraId="459B76A7" w14:textId="5D75984D" w:rsidR="006020D0" w:rsidRPr="004E463F" w:rsidRDefault="006020D0">
            <w:pPr>
              <w:rPr>
                <w:rFonts w:asciiTheme="minorHAnsi" w:hAnsiTheme="minorHAnsi"/>
                <w:color w:val="000000" w:themeColor="text1"/>
                <w:lang w:eastAsia="en-GB"/>
              </w:rPr>
            </w:pPr>
            <w:r w:rsidRPr="004E463F">
              <w:rPr>
                <w:rFonts w:asciiTheme="minorHAnsi" w:hAnsiTheme="minorHAnsi"/>
                <w:color w:val="000000" w:themeColor="text1"/>
                <w:lang w:eastAsia="en-GB"/>
              </w:rPr>
              <w:t xml:space="preserve">A limited </w:t>
            </w:r>
            <w:r w:rsidR="006355FA" w:rsidRPr="004E463F">
              <w:rPr>
                <w:rFonts w:asciiTheme="minorHAnsi" w:hAnsiTheme="minorHAnsi"/>
                <w:color w:val="000000" w:themeColor="text1"/>
                <w:lang w:eastAsia="en-GB"/>
              </w:rPr>
              <w:t xml:space="preserve">engagement with literature, both technical and systems was </w:t>
            </w:r>
            <w:r w:rsidR="00040A13" w:rsidRPr="004E463F">
              <w:rPr>
                <w:rFonts w:asciiTheme="minorHAnsi" w:hAnsiTheme="minorHAnsi"/>
                <w:color w:val="000000" w:themeColor="text1"/>
                <w:lang w:eastAsia="en-GB"/>
              </w:rPr>
              <w:t xml:space="preserve">demonstrated. The Burge and Leverson papers were giveaways for the design engineer. </w:t>
            </w:r>
            <w:r w:rsidR="004E463F" w:rsidRPr="004E463F">
              <w:rPr>
                <w:rFonts w:asciiTheme="minorHAnsi" w:hAnsiTheme="minorHAnsi"/>
                <w:color w:val="000000" w:themeColor="text1"/>
                <w:lang w:eastAsia="en-GB"/>
              </w:rPr>
              <w:t>It’s what you’ve been doing.</w:t>
            </w:r>
          </w:p>
          <w:p w14:paraId="5D8CD786" w14:textId="77777777" w:rsidR="00DB2573" w:rsidRPr="004E463F" w:rsidRDefault="00DB2573">
            <w:pPr>
              <w:rPr>
                <w:rFonts w:asciiTheme="minorHAnsi" w:hAnsiTheme="minorHAnsi"/>
                <w:color w:val="000000" w:themeColor="text1"/>
                <w:lang w:eastAsia="en-GB"/>
              </w:rPr>
            </w:pPr>
          </w:p>
          <w:p w14:paraId="33392847" w14:textId="77777777" w:rsidR="00DB2573" w:rsidRPr="00B51A32" w:rsidRDefault="00DB2573">
            <w:pPr>
              <w:rPr>
                <w:rFonts w:asciiTheme="minorHAnsi" w:hAnsiTheme="minorHAnsi"/>
                <w:b/>
                <w:bCs/>
                <w:color w:val="000000" w:themeColor="text1"/>
                <w:lang w:eastAsia="en-GB"/>
              </w:rPr>
            </w:pPr>
          </w:p>
          <w:p w14:paraId="54D42C1F" w14:textId="6AAD7EC5" w:rsidR="00F05C34" w:rsidRDefault="00F05C34">
            <w:pPr>
              <w:rPr>
                <w:rFonts w:asciiTheme="minorHAnsi" w:hAnsiTheme="minorHAnsi"/>
                <w:color w:val="000000" w:themeColor="text1"/>
                <w:lang w:eastAsia="en-GB"/>
              </w:rPr>
            </w:pPr>
          </w:p>
          <w:p w14:paraId="1CE53FC8" w14:textId="715F61BA" w:rsidR="00F05C34" w:rsidRDefault="00F05C34">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66D8626B" w14:textId="228529BD" w:rsidR="007C2CCC" w:rsidRDefault="007C2CCC" w:rsidP="000634C3">
            <w:pPr>
              <w:jc w:val="both"/>
              <w:rPr>
                <w:rFonts w:asciiTheme="minorHAnsi" w:hAnsiTheme="minorHAnsi"/>
                <w:color w:val="000000" w:themeColor="text1"/>
                <w:lang w:eastAsia="en-GB"/>
              </w:rPr>
            </w:pPr>
          </w:p>
        </w:tc>
      </w:tr>
      <w:tr w:rsidR="00782CF2" w:rsidRPr="00C2152E" w14:paraId="66D86272" w14:textId="77777777" w:rsidTr="5A33435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5A33435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5A33435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shd w:val="clear" w:color="auto" w:fill="auto"/>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45920E0E" w:rsidR="004779D1" w:rsidRPr="00C2152E" w:rsidRDefault="00610B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66D86284" w14:textId="77777777" w:rsidTr="5A33435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shd w:val="clear" w:color="auto" w:fill="auto"/>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617B5B32" w:rsidR="004779D1" w:rsidRPr="00C2152E" w:rsidRDefault="003359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B3D76" w:rsidRPr="00811371">
              <w:rPr>
                <w:rFonts w:asciiTheme="minorHAnsi" w:hAnsiTheme="minorHAnsi"/>
                <w:color w:val="000000" w:themeColor="text1"/>
                <w:lang w:eastAsia="en-GB"/>
              </w:rPr>
              <w:t>/5</w:t>
            </w:r>
          </w:p>
        </w:tc>
      </w:tr>
      <w:tr w:rsidR="004779D1" w:rsidRPr="00C2152E" w14:paraId="66D8628A" w14:textId="77777777" w:rsidTr="5A33435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0E61F434" w:rsidR="004779D1" w:rsidRPr="00C2152E" w:rsidRDefault="00610B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66D8628C" w14:textId="77777777" w:rsidTr="5A334357">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486BF3C" w14:textId="77777777" w:rsidR="007C2CCC" w:rsidRDefault="00811371" w:rsidP="000634C3">
            <w:pPr>
              <w:jc w:val="both"/>
              <w:rPr>
                <w:rFonts w:ascii="Calibri" w:hAnsi="Calibri" w:cs="Calibri"/>
                <w:b/>
                <w:bCs/>
                <w:color w:val="000000"/>
                <w:lang w:eastAsia="en-GB"/>
              </w:rPr>
            </w:pPr>
            <w:r w:rsidRPr="00B51A32">
              <w:rPr>
                <w:rFonts w:asciiTheme="minorHAnsi" w:hAnsiTheme="minorHAnsi"/>
                <w:b/>
                <w:bCs/>
                <w:color w:val="000000" w:themeColor="text1"/>
                <w:lang w:eastAsia="en-GB"/>
              </w:rPr>
              <w:lastRenderedPageBreak/>
              <w:t>Comments:</w:t>
            </w:r>
            <w:r w:rsidR="00F05C34" w:rsidRPr="00B51A32">
              <w:rPr>
                <w:rFonts w:ascii="Calibri" w:hAnsi="Calibri" w:cs="Calibri"/>
                <w:b/>
                <w:bCs/>
                <w:color w:val="000000"/>
                <w:lang w:eastAsia="en-GB"/>
              </w:rPr>
              <w:t xml:space="preserve"> </w:t>
            </w:r>
            <w:r w:rsidR="000553A1" w:rsidRPr="00B51A32">
              <w:rPr>
                <w:rFonts w:ascii="Calibri" w:hAnsi="Calibri" w:cs="Calibri"/>
                <w:b/>
                <w:bCs/>
                <w:color w:val="000000"/>
                <w:lang w:eastAsia="en-GB"/>
              </w:rPr>
              <w:t> </w:t>
            </w:r>
          </w:p>
          <w:p w14:paraId="0C49C685" w14:textId="77777777" w:rsidR="00610BE0" w:rsidRDefault="00610BE0" w:rsidP="000634C3">
            <w:pPr>
              <w:jc w:val="both"/>
              <w:rPr>
                <w:rFonts w:ascii="Calibri" w:hAnsi="Calibri" w:cs="Calibri"/>
                <w:b/>
                <w:bCs/>
                <w:color w:val="000000"/>
                <w:lang w:eastAsia="en-GB"/>
              </w:rPr>
            </w:pPr>
          </w:p>
          <w:p w14:paraId="4FE5CC19" w14:textId="6835622C" w:rsidR="00610BE0" w:rsidRPr="009C556C" w:rsidRDefault="00610BE0" w:rsidP="000634C3">
            <w:pPr>
              <w:jc w:val="both"/>
              <w:rPr>
                <w:rFonts w:ascii="Calibri" w:hAnsi="Calibri" w:cs="Calibri"/>
                <w:color w:val="000000"/>
                <w:lang w:eastAsia="en-GB"/>
              </w:rPr>
            </w:pPr>
            <w:r w:rsidRPr="009C556C">
              <w:rPr>
                <w:rFonts w:ascii="Calibri" w:hAnsi="Calibri" w:cs="Calibri"/>
                <w:color w:val="000000"/>
                <w:lang w:eastAsia="en-GB"/>
              </w:rPr>
              <w:t xml:space="preserve">The role was clearly understood and a Systems analysis of the issue, both in design and </w:t>
            </w:r>
            <w:r w:rsidR="00335941" w:rsidRPr="009C556C">
              <w:rPr>
                <w:rFonts w:ascii="Calibri" w:hAnsi="Calibri" w:cs="Calibri"/>
                <w:color w:val="000000"/>
                <w:lang w:eastAsia="en-GB"/>
              </w:rPr>
              <w:t>manufacture was communicated to the team.</w:t>
            </w:r>
            <w:r w:rsidR="00A30131" w:rsidRPr="009C556C">
              <w:rPr>
                <w:rFonts w:ascii="Calibri" w:hAnsi="Calibri" w:cs="Calibri"/>
                <w:color w:val="000000"/>
                <w:lang w:eastAsia="en-GB"/>
              </w:rPr>
              <w:t xml:space="preserve"> Communication is evident from the report and </w:t>
            </w:r>
            <w:r w:rsidR="009C556C" w:rsidRPr="009C556C">
              <w:rPr>
                <w:rFonts w:ascii="Calibri" w:hAnsi="Calibri" w:cs="Calibri"/>
                <w:color w:val="000000"/>
                <w:lang w:eastAsia="en-GB"/>
              </w:rPr>
              <w:t>presentation,</w:t>
            </w:r>
            <w:r w:rsidR="00A30131" w:rsidRPr="009C556C">
              <w:rPr>
                <w:rFonts w:ascii="Calibri" w:hAnsi="Calibri" w:cs="Calibri"/>
                <w:color w:val="000000"/>
                <w:lang w:eastAsia="en-GB"/>
              </w:rPr>
              <w:t xml:space="preserve"> </w:t>
            </w:r>
            <w:r w:rsidR="00FF3EA7" w:rsidRPr="009C556C">
              <w:rPr>
                <w:rFonts w:ascii="Calibri" w:hAnsi="Calibri" w:cs="Calibri"/>
                <w:color w:val="000000"/>
                <w:lang w:eastAsia="en-GB"/>
              </w:rPr>
              <w:t>but a sample of meeting minutes would have ensured to marks.</w:t>
            </w:r>
          </w:p>
          <w:p w14:paraId="7FB37DAD" w14:textId="77777777" w:rsidR="00FF3EA7" w:rsidRPr="009C556C" w:rsidRDefault="00FF3EA7" w:rsidP="000634C3">
            <w:pPr>
              <w:jc w:val="both"/>
              <w:rPr>
                <w:rFonts w:ascii="Calibri" w:hAnsi="Calibri" w:cs="Calibri"/>
                <w:color w:val="000000"/>
                <w:lang w:eastAsia="en-GB"/>
              </w:rPr>
            </w:pPr>
          </w:p>
          <w:p w14:paraId="66D8628B" w14:textId="34240E2A" w:rsidR="00FF3EA7" w:rsidRPr="00B51A32" w:rsidRDefault="00FF3EA7" w:rsidP="000634C3">
            <w:pPr>
              <w:jc w:val="both"/>
              <w:rPr>
                <w:rFonts w:asciiTheme="minorHAnsi" w:hAnsiTheme="minorHAnsi"/>
                <w:b/>
                <w:bCs/>
                <w:color w:val="000000" w:themeColor="text1"/>
                <w:lang w:eastAsia="en-GB"/>
              </w:rPr>
            </w:pPr>
            <w:r w:rsidRPr="009C556C">
              <w:rPr>
                <w:rFonts w:ascii="Calibri" w:hAnsi="Calibri" w:cs="Calibri"/>
                <w:color w:val="000000"/>
                <w:lang w:eastAsia="en-GB"/>
              </w:rPr>
              <w:t xml:space="preserve">The SE process ensured a thorough </w:t>
            </w:r>
            <w:r w:rsidR="009C556C" w:rsidRPr="009C556C">
              <w:rPr>
                <w:rFonts w:ascii="Calibri" w:hAnsi="Calibri" w:cs="Calibri"/>
                <w:color w:val="000000"/>
                <w:lang w:eastAsia="en-GB"/>
              </w:rPr>
              <w:t xml:space="preserve">progression from requirements to design. In </w:t>
            </w:r>
            <w:r w:rsidR="008D75E9" w:rsidRPr="009C556C">
              <w:rPr>
                <w:rFonts w:ascii="Calibri" w:hAnsi="Calibri" w:cs="Calibri"/>
                <w:color w:val="000000"/>
                <w:lang w:eastAsia="en-GB"/>
              </w:rPr>
              <w:t>addition,</w:t>
            </w:r>
            <w:r w:rsidR="009C556C" w:rsidRPr="009C556C">
              <w:rPr>
                <w:rFonts w:ascii="Calibri" w:hAnsi="Calibri" w:cs="Calibri"/>
                <w:color w:val="000000"/>
                <w:lang w:eastAsia="en-GB"/>
              </w:rPr>
              <w:t xml:space="preserve"> a model was created which could easily be adapted to accommodate design change on further iteration.</w:t>
            </w:r>
          </w:p>
        </w:tc>
      </w:tr>
      <w:tr w:rsidR="00782CF2" w:rsidRPr="00C2152E" w14:paraId="66D86293" w14:textId="77777777" w:rsidTr="5A33435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17610F09" w:rsidR="007C2CCC" w:rsidRDefault="007C2CCC">
            <w:pPr>
              <w:jc w:val="center"/>
              <w:rPr>
                <w:rFonts w:asciiTheme="minorHAnsi" w:hAnsiTheme="minorHAnsi"/>
                <w:color w:val="000000" w:themeColor="text1"/>
                <w:lang w:eastAsia="en-GB"/>
              </w:rPr>
            </w:pPr>
          </w:p>
        </w:tc>
      </w:tr>
      <w:tr w:rsidR="00782CF2" w:rsidRPr="00C2152E" w14:paraId="66D86299" w14:textId="77777777" w:rsidTr="5A33435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5A3343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49251FE2" w:rsidR="00782CF2" w:rsidRPr="00C2152E" w:rsidRDefault="008D75E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5A3343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3044FE9D" w:rsidR="00782CF2" w:rsidRPr="00C2152E" w:rsidRDefault="008D75E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6D862A7" w14:textId="77777777" w:rsidTr="5A334357">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38AC5BD"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7D055D87" w14:textId="77777777" w:rsidR="008D75E9" w:rsidRDefault="008D75E9" w:rsidP="00B51A32">
            <w:pPr>
              <w:pStyle w:val="CommentText"/>
              <w:jc w:val="both"/>
              <w:rPr>
                <w:b/>
                <w:bCs/>
              </w:rPr>
            </w:pPr>
          </w:p>
          <w:p w14:paraId="453AE1E4" w14:textId="77777777" w:rsidR="00027CAA" w:rsidRDefault="008D75E9" w:rsidP="00B51A32">
            <w:pPr>
              <w:pStyle w:val="CommentText"/>
              <w:jc w:val="both"/>
              <w:rPr>
                <w:rFonts w:asciiTheme="minorHAnsi" w:hAnsiTheme="minorHAnsi" w:cstheme="minorHAnsi"/>
                <w:sz w:val="24"/>
                <w:szCs w:val="24"/>
              </w:rPr>
            </w:pPr>
            <w:r w:rsidRPr="005003D2">
              <w:rPr>
                <w:rFonts w:asciiTheme="minorHAnsi" w:hAnsiTheme="minorHAnsi" w:cstheme="minorHAnsi"/>
                <w:sz w:val="24"/>
                <w:szCs w:val="24"/>
              </w:rPr>
              <w:t>The systems model</w:t>
            </w:r>
            <w:r w:rsidR="005003D2">
              <w:rPr>
                <w:rFonts w:asciiTheme="minorHAnsi" w:hAnsiTheme="minorHAnsi" w:cstheme="minorHAnsi"/>
                <w:sz w:val="24"/>
                <w:szCs w:val="24"/>
              </w:rPr>
              <w:t xml:space="preserve"> used gave clear graphical out</w:t>
            </w:r>
            <w:r w:rsidR="00046673">
              <w:rPr>
                <w:rFonts w:asciiTheme="minorHAnsi" w:hAnsiTheme="minorHAnsi" w:cstheme="minorHAnsi"/>
                <w:sz w:val="24"/>
                <w:szCs w:val="24"/>
              </w:rPr>
              <w:t>put to the team.</w:t>
            </w:r>
            <w:r w:rsidR="00BC24D4">
              <w:rPr>
                <w:rFonts w:asciiTheme="minorHAnsi" w:hAnsiTheme="minorHAnsi" w:cstheme="minorHAnsi"/>
                <w:sz w:val="24"/>
                <w:szCs w:val="24"/>
              </w:rPr>
              <w:t xml:space="preserve"> The recommendations were based on a traceable analysis. Ev</w:t>
            </w:r>
            <w:r w:rsidR="00461DE4">
              <w:rPr>
                <w:rFonts w:asciiTheme="minorHAnsi" w:hAnsiTheme="minorHAnsi" w:cstheme="minorHAnsi"/>
                <w:sz w:val="24"/>
                <w:szCs w:val="24"/>
              </w:rPr>
              <w:t xml:space="preserve">en is this contained errors or required a design change the model could be adapted. </w:t>
            </w:r>
          </w:p>
          <w:p w14:paraId="29A03DFB" w14:textId="77777777" w:rsidR="00027CAA" w:rsidRDefault="00027CAA" w:rsidP="00B51A32">
            <w:pPr>
              <w:pStyle w:val="CommentText"/>
              <w:jc w:val="both"/>
              <w:rPr>
                <w:rFonts w:asciiTheme="minorHAnsi" w:hAnsiTheme="minorHAnsi" w:cstheme="minorHAnsi"/>
                <w:sz w:val="24"/>
                <w:szCs w:val="24"/>
              </w:rPr>
            </w:pPr>
          </w:p>
          <w:p w14:paraId="66D862A6" w14:textId="46DC55EB" w:rsidR="008D75E9" w:rsidRPr="005003D2" w:rsidRDefault="00027CAA" w:rsidP="00B51A32">
            <w:pPr>
              <w:pStyle w:val="CommentText"/>
              <w:jc w:val="both"/>
              <w:rPr>
                <w:rFonts w:asciiTheme="minorHAnsi" w:hAnsiTheme="minorHAnsi" w:cstheme="minorHAnsi"/>
                <w:color w:val="000000" w:themeColor="text1"/>
                <w:sz w:val="24"/>
                <w:szCs w:val="24"/>
                <w:lang w:eastAsia="en-GB"/>
              </w:rPr>
            </w:pPr>
            <w:r>
              <w:rPr>
                <w:rFonts w:asciiTheme="minorHAnsi" w:hAnsiTheme="minorHAnsi" w:cstheme="minorHAnsi"/>
                <w:sz w:val="24"/>
                <w:szCs w:val="24"/>
              </w:rPr>
              <w:t>J</w:t>
            </w:r>
            <w:r w:rsidR="00046673">
              <w:rPr>
                <w:rFonts w:asciiTheme="minorHAnsi" w:hAnsiTheme="minorHAnsi" w:cstheme="minorHAnsi"/>
                <w:sz w:val="24"/>
                <w:szCs w:val="24"/>
              </w:rPr>
              <w:t>ust watch test sizes in reports and spelling in spreadsheets. (</w:t>
            </w:r>
            <w:proofErr w:type="gramStart"/>
            <w:r w:rsidR="002D1DB6">
              <w:rPr>
                <w:rFonts w:asciiTheme="minorHAnsi" w:hAnsiTheme="minorHAnsi" w:cstheme="minorHAnsi"/>
                <w:sz w:val="24"/>
                <w:szCs w:val="24"/>
              </w:rPr>
              <w:t>review</w:t>
            </w:r>
            <w:proofErr w:type="gramEnd"/>
            <w:r w:rsidR="002D1DB6">
              <w:rPr>
                <w:rFonts w:asciiTheme="minorHAnsi" w:hAnsiTheme="minorHAnsi" w:cstheme="minorHAnsi"/>
                <w:sz w:val="24"/>
                <w:szCs w:val="24"/>
              </w:rPr>
              <w:t xml:space="preserve"> spelling</w:t>
            </w:r>
            <w:r w:rsidR="000447D0">
              <w:rPr>
                <w:rFonts w:asciiTheme="minorHAnsi" w:hAnsiTheme="minorHAnsi" w:cstheme="minorHAnsi"/>
                <w:sz w:val="24"/>
                <w:szCs w:val="24"/>
              </w:rPr>
              <w:t xml:space="preserve"> in Excel is a good, but not infallible move.) also in things like FMA </w:t>
            </w:r>
            <w:r w:rsidR="000C4C45">
              <w:rPr>
                <w:rFonts w:asciiTheme="minorHAnsi" w:hAnsiTheme="minorHAnsi" w:cstheme="minorHAnsi"/>
                <w:sz w:val="24"/>
                <w:szCs w:val="24"/>
              </w:rPr>
              <w:t xml:space="preserve">include deselection and selection criteria. As the project progresses it will be very useful to know why you did and didn’t do </w:t>
            </w:r>
            <w:r w:rsidR="00BC24D4">
              <w:rPr>
                <w:rFonts w:asciiTheme="minorHAnsi" w:hAnsiTheme="minorHAnsi" w:cstheme="minorHAnsi"/>
                <w:sz w:val="24"/>
                <w:szCs w:val="24"/>
              </w:rPr>
              <w:t>things</w:t>
            </w:r>
          </w:p>
        </w:tc>
      </w:tr>
      <w:tr w:rsidR="00C2152E" w:rsidRPr="00C2152E" w14:paraId="66D862AD" w14:textId="77777777" w:rsidTr="5A33435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5A33435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5A3343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0DD8E6C0" w:rsidR="00782CF2" w:rsidRPr="00C2152E" w:rsidRDefault="002D1DB6" w:rsidP="002D1DB6">
            <w:pPr>
              <w:ind w:right="120"/>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5A3343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1C856C52" w:rsidR="00782CF2" w:rsidRPr="00C2152E" w:rsidRDefault="00E365D0" w:rsidP="00E365D0">
            <w:pPr>
              <w:ind w:right="120"/>
              <w:jc w:val="right"/>
              <w:rPr>
                <w:rFonts w:asciiTheme="minorHAnsi" w:hAnsiTheme="minorHAnsi"/>
                <w:color w:val="000000" w:themeColor="text1"/>
                <w:lang w:eastAsia="en-GB"/>
              </w:rPr>
            </w:pPr>
            <w:r>
              <w:rPr>
                <w:rFonts w:asciiTheme="minorHAnsi" w:hAnsiTheme="minorHAnsi"/>
                <w:color w:val="000000" w:themeColor="text1"/>
                <w:lang w:eastAsia="en-GB"/>
              </w:rPr>
              <w:t>8</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5A334357">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lastRenderedPageBreak/>
              <w:t>Comments:</w:t>
            </w:r>
            <w:r w:rsidR="00B1423B" w:rsidRPr="00B51A32">
              <w:rPr>
                <w:rFonts w:asciiTheme="minorHAnsi" w:hAnsiTheme="minorHAnsi"/>
                <w:b/>
                <w:bCs/>
                <w:color w:val="000000" w:themeColor="text1"/>
                <w:sz w:val="24"/>
                <w:szCs w:val="24"/>
                <w:lang w:eastAsia="en-GB"/>
              </w:rPr>
              <w:t xml:space="preserve"> </w:t>
            </w:r>
          </w:p>
          <w:p w14:paraId="0BECEF34" w14:textId="77777777" w:rsidR="00190777" w:rsidRDefault="00190777" w:rsidP="00B1423B">
            <w:pPr>
              <w:pStyle w:val="CommentText"/>
              <w:jc w:val="both"/>
              <w:rPr>
                <w:rFonts w:asciiTheme="minorHAnsi" w:hAnsiTheme="minorHAnsi"/>
                <w:b/>
                <w:bCs/>
                <w:color w:val="000000" w:themeColor="text1"/>
                <w:sz w:val="24"/>
                <w:szCs w:val="24"/>
                <w:lang w:eastAsia="en-GB"/>
              </w:rPr>
            </w:pPr>
          </w:p>
          <w:p w14:paraId="25FD297D" w14:textId="77777777" w:rsidR="00190777" w:rsidRPr="00581FFA" w:rsidRDefault="00190777" w:rsidP="00190777">
            <w:pPr>
              <w:pStyle w:val="CommentText"/>
              <w:jc w:val="both"/>
              <w:rPr>
                <w:rFonts w:asciiTheme="minorHAnsi" w:hAnsiTheme="minorHAnsi"/>
                <w:color w:val="000000" w:themeColor="text1"/>
                <w:sz w:val="24"/>
                <w:szCs w:val="24"/>
                <w:lang w:eastAsia="en-GB"/>
              </w:rPr>
            </w:pPr>
            <w:r w:rsidRPr="00581FFA">
              <w:rPr>
                <w:rFonts w:asciiTheme="minorHAnsi" w:hAnsiTheme="minorHAnsi"/>
                <w:color w:val="000000" w:themeColor="text1"/>
                <w:sz w:val="24"/>
                <w:szCs w:val="24"/>
                <w:lang w:eastAsia="en-GB"/>
              </w:rPr>
              <w:t>The team presented an excellent solution. Feedback on the design and the presentation have been given under separate cover.</w:t>
            </w:r>
          </w:p>
          <w:p w14:paraId="7C2D6C89" w14:textId="77777777" w:rsidR="00190777" w:rsidRPr="00581FFA" w:rsidRDefault="00190777" w:rsidP="00190777">
            <w:pPr>
              <w:pStyle w:val="CommentText"/>
              <w:jc w:val="both"/>
              <w:rPr>
                <w:rFonts w:asciiTheme="minorHAnsi" w:hAnsiTheme="minorHAnsi"/>
                <w:color w:val="000000" w:themeColor="text1"/>
                <w:sz w:val="24"/>
                <w:szCs w:val="24"/>
                <w:lang w:eastAsia="en-GB"/>
              </w:rPr>
            </w:pPr>
          </w:p>
          <w:p w14:paraId="75A9B296" w14:textId="77777777" w:rsidR="00190777" w:rsidRDefault="00190777" w:rsidP="00190777">
            <w:pPr>
              <w:pStyle w:val="CommentText"/>
              <w:jc w:val="both"/>
              <w:rPr>
                <w:rFonts w:asciiTheme="minorHAnsi" w:hAnsiTheme="minorHAnsi"/>
                <w:color w:val="000000" w:themeColor="text1"/>
                <w:sz w:val="24"/>
                <w:szCs w:val="24"/>
                <w:lang w:eastAsia="en-GB"/>
              </w:rPr>
            </w:pPr>
            <w:r w:rsidRPr="00581FFA">
              <w:rPr>
                <w:rFonts w:asciiTheme="minorHAnsi" w:hAnsiTheme="minorHAnsi"/>
                <w:color w:val="000000" w:themeColor="text1"/>
                <w:sz w:val="24"/>
                <w:szCs w:val="24"/>
                <w:lang w:eastAsia="en-GB"/>
              </w:rPr>
              <w:t xml:space="preserve">Individual presentation feedback is as </w:t>
            </w:r>
            <w:proofErr w:type="gramStart"/>
            <w:r w:rsidRPr="00581FFA">
              <w:rPr>
                <w:rFonts w:asciiTheme="minorHAnsi" w:hAnsiTheme="minorHAnsi"/>
                <w:color w:val="000000" w:themeColor="text1"/>
                <w:sz w:val="24"/>
                <w:szCs w:val="24"/>
                <w:lang w:eastAsia="en-GB"/>
              </w:rPr>
              <w:t>follows :</w:t>
            </w:r>
            <w:proofErr w:type="gramEnd"/>
            <w:r w:rsidRPr="00581FFA">
              <w:rPr>
                <w:rFonts w:asciiTheme="minorHAnsi" w:hAnsiTheme="minorHAnsi"/>
                <w:color w:val="000000" w:themeColor="text1"/>
                <w:sz w:val="24"/>
                <w:szCs w:val="24"/>
                <w:lang w:eastAsia="en-GB"/>
              </w:rPr>
              <w:t>-</w:t>
            </w:r>
          </w:p>
          <w:p w14:paraId="3A4C7655" w14:textId="77777777" w:rsidR="008B2B9A" w:rsidRDefault="008B2B9A" w:rsidP="00190777">
            <w:pPr>
              <w:pStyle w:val="CommentText"/>
              <w:jc w:val="both"/>
              <w:rPr>
                <w:rFonts w:asciiTheme="minorHAnsi" w:hAnsiTheme="minorHAnsi"/>
                <w:color w:val="000000" w:themeColor="text1"/>
                <w:sz w:val="24"/>
                <w:szCs w:val="24"/>
                <w:lang w:eastAsia="en-GB"/>
              </w:rPr>
            </w:pPr>
          </w:p>
          <w:p w14:paraId="0689BDAE" w14:textId="1307A0E1" w:rsidR="008B2B9A" w:rsidRDefault="008B2B9A" w:rsidP="008B2B9A">
            <w:pPr>
              <w:rPr>
                <w:rFonts w:asciiTheme="minorHAnsi" w:hAnsiTheme="minorHAnsi"/>
                <w:color w:val="000000" w:themeColor="text1"/>
              </w:rPr>
            </w:pPr>
            <w:r>
              <w:rPr>
                <w:rFonts w:asciiTheme="minorHAnsi" w:hAnsiTheme="minorHAnsi"/>
                <w:color w:val="000000" w:themeColor="text1"/>
              </w:rPr>
              <w:t>Good volume and pace, attempts made to make eye contact with audience. Introduced all roles. Gave some description of QFD1, brushed past functional requirements. Visual representation of QFD1 provided but difficult for audience to see/read/interpret. Function means analysis provided but again difficult for audience to see/read/interpret. Reasonable justification of design choices given. Backtracking slightly to explain points in the feature importance.</w:t>
            </w:r>
          </w:p>
          <w:p w14:paraId="0445D85B" w14:textId="77777777" w:rsidR="008B2B9A" w:rsidRDefault="008B2B9A" w:rsidP="00190777">
            <w:pPr>
              <w:pStyle w:val="CommentText"/>
              <w:jc w:val="both"/>
              <w:rPr>
                <w:rFonts w:asciiTheme="minorHAnsi" w:hAnsiTheme="minorHAnsi"/>
                <w:color w:val="000000" w:themeColor="text1"/>
                <w:sz w:val="24"/>
                <w:szCs w:val="24"/>
                <w:lang w:eastAsia="en-GB"/>
              </w:rPr>
            </w:pPr>
          </w:p>
          <w:p w14:paraId="7F1D64BB" w14:textId="77777777" w:rsidR="00190777" w:rsidRDefault="00190777" w:rsidP="00190777">
            <w:pPr>
              <w:pStyle w:val="CommentText"/>
              <w:jc w:val="both"/>
              <w:rPr>
                <w:rFonts w:asciiTheme="minorHAnsi" w:hAnsiTheme="minorHAnsi"/>
                <w:color w:val="000000" w:themeColor="text1"/>
                <w:sz w:val="24"/>
                <w:szCs w:val="24"/>
                <w:lang w:eastAsia="en-GB"/>
              </w:rPr>
            </w:pPr>
          </w:p>
          <w:p w14:paraId="2A0D21C3" w14:textId="77777777" w:rsidR="00190777" w:rsidRPr="00581FFA" w:rsidRDefault="00190777" w:rsidP="00190777">
            <w:pPr>
              <w:pStyle w:val="CommentText"/>
              <w:jc w:val="both"/>
              <w:rPr>
                <w:rFonts w:asciiTheme="minorHAnsi" w:hAnsiTheme="minorHAnsi"/>
                <w:color w:val="000000" w:themeColor="text1"/>
                <w:sz w:val="24"/>
                <w:szCs w:val="24"/>
                <w:lang w:eastAsia="en-GB"/>
              </w:rPr>
            </w:pPr>
          </w:p>
          <w:p w14:paraId="1584E2CA" w14:textId="77777777" w:rsidR="00190777" w:rsidRPr="00B51A32" w:rsidRDefault="00190777" w:rsidP="00B1423B">
            <w:pPr>
              <w:pStyle w:val="CommentText"/>
              <w:jc w:val="both"/>
              <w:rPr>
                <w:rFonts w:asciiTheme="minorHAnsi" w:hAnsiTheme="minorHAnsi"/>
                <w:b/>
                <w:bCs/>
                <w:color w:val="000000" w:themeColor="text1"/>
                <w:sz w:val="24"/>
                <w:szCs w:val="24"/>
                <w:lang w:eastAsia="en-GB"/>
              </w:rPr>
            </w:pPr>
          </w:p>
          <w:p w14:paraId="66D862C1" w14:textId="77777777" w:rsidR="00C2152E" w:rsidRPr="00C2152E" w:rsidRDefault="00C2152E" w:rsidP="00711A55">
            <w:pPr>
              <w:jc w:val="right"/>
              <w:rPr>
                <w:rFonts w:asciiTheme="minorHAnsi" w:hAnsiTheme="minorHAnsi"/>
                <w:color w:val="000000" w:themeColor="text1"/>
                <w:lang w:eastAsia="en-GB"/>
              </w:rPr>
            </w:pPr>
          </w:p>
          <w:p w14:paraId="66D862C2" w14:textId="77777777" w:rsidR="00C2152E" w:rsidRPr="00C2152E" w:rsidRDefault="00C2152E" w:rsidP="00711A55">
            <w:pPr>
              <w:jc w:val="right"/>
              <w:rPr>
                <w:rFonts w:asciiTheme="minorHAnsi" w:hAnsiTheme="minorHAnsi"/>
                <w:color w:val="000000" w:themeColor="text1"/>
                <w:lang w:eastAsia="en-GB"/>
              </w:rPr>
            </w:pPr>
          </w:p>
          <w:p w14:paraId="66D862C4" w14:textId="77777777" w:rsidR="00C2152E" w:rsidRPr="00C2152E" w:rsidRDefault="00C2152E" w:rsidP="00711A55">
            <w:pPr>
              <w:jc w:val="right"/>
              <w:rPr>
                <w:rFonts w:asciiTheme="minorHAnsi" w:hAnsiTheme="minorHAnsi"/>
                <w:color w:val="000000" w:themeColor="text1"/>
                <w:lang w:eastAsia="en-GB"/>
              </w:rPr>
            </w:pPr>
          </w:p>
          <w:p w14:paraId="66D862C5" w14:textId="77777777" w:rsidR="00C2152E" w:rsidRPr="00C2152E" w:rsidRDefault="00C2152E" w:rsidP="00711A55">
            <w:pPr>
              <w:jc w:val="right"/>
              <w:rPr>
                <w:rFonts w:asciiTheme="minorHAnsi" w:hAnsiTheme="minorHAnsi"/>
                <w:color w:val="000000" w:themeColor="text1"/>
                <w:lang w:eastAsia="en-GB"/>
              </w:rPr>
            </w:pP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5A33435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5A33435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5A3343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0376A0ED" w:rsidR="00782CF2" w:rsidRPr="00C2152E" w:rsidRDefault="00027CA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5A3343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7908564C" w:rsidR="00782CF2" w:rsidRPr="00C2152E" w:rsidRDefault="00027CA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5A334357">
        <w:trPr>
          <w:trHeight w:val="5899"/>
        </w:trPr>
        <w:tc>
          <w:tcPr>
            <w:tcW w:w="9485" w:type="dxa"/>
            <w:gridSpan w:val="9"/>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lastRenderedPageBreak/>
              <w:t>Comments:</w:t>
            </w:r>
            <w:r w:rsidR="00BE3994" w:rsidRPr="00E67C95">
              <w:rPr>
                <w:rFonts w:asciiTheme="minorHAnsi" w:hAnsiTheme="minorHAnsi"/>
                <w:color w:val="000000" w:themeColor="text1"/>
                <w:lang w:eastAsia="en-GB"/>
              </w:rPr>
              <w:t xml:space="preserve"> </w:t>
            </w:r>
          </w:p>
          <w:p w14:paraId="6908CE39" w14:textId="77777777" w:rsidR="00027CAA" w:rsidRDefault="00027CAA" w:rsidP="00B51A32">
            <w:pPr>
              <w:jc w:val="both"/>
              <w:rPr>
                <w:rFonts w:asciiTheme="minorHAnsi" w:hAnsiTheme="minorHAnsi"/>
                <w:color w:val="000000" w:themeColor="text1"/>
                <w:lang w:eastAsia="en-GB"/>
              </w:rPr>
            </w:pPr>
          </w:p>
          <w:p w14:paraId="4CD80F54" w14:textId="344B061A" w:rsidR="00027CAA" w:rsidRDefault="00027CAA"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very good, logical report which followed a recognised design process </w:t>
            </w:r>
            <w:r w:rsidR="00865B8B">
              <w:rPr>
                <w:rFonts w:asciiTheme="minorHAnsi" w:hAnsiTheme="minorHAnsi"/>
                <w:color w:val="000000" w:themeColor="text1"/>
                <w:lang w:eastAsia="en-GB"/>
              </w:rPr>
              <w:t>[</w:t>
            </w:r>
            <w:r>
              <w:rPr>
                <w:rFonts w:asciiTheme="minorHAnsi" w:hAnsiTheme="minorHAnsi"/>
                <w:color w:val="000000" w:themeColor="text1"/>
                <w:lang w:eastAsia="en-GB"/>
              </w:rPr>
              <w:t>Reference?</w:t>
            </w:r>
            <w:r w:rsidR="00865B8B">
              <w:rPr>
                <w:rFonts w:asciiTheme="minorHAnsi" w:hAnsiTheme="minorHAnsi"/>
                <w:color w:val="000000" w:themeColor="text1"/>
                <w:lang w:eastAsia="en-GB"/>
              </w:rPr>
              <w:t xml:space="preserve">] </w:t>
            </w:r>
          </w:p>
          <w:p w14:paraId="57E5A650" w14:textId="77777777" w:rsidR="00865B8B" w:rsidRDefault="00865B8B" w:rsidP="00B51A32">
            <w:pPr>
              <w:jc w:val="both"/>
              <w:rPr>
                <w:rFonts w:asciiTheme="minorHAnsi" w:hAnsiTheme="minorHAnsi"/>
                <w:color w:val="000000" w:themeColor="text1"/>
                <w:lang w:eastAsia="en-GB"/>
              </w:rPr>
            </w:pPr>
          </w:p>
          <w:p w14:paraId="0D23F497" w14:textId="0E98544A" w:rsidR="00865B8B" w:rsidRPr="00E67C95" w:rsidRDefault="00865B8B"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reflection section was included. Try and include some of the positives of the work here. You’ve created a design </w:t>
            </w:r>
            <w:proofErr w:type="gramStart"/>
            <w:r>
              <w:rPr>
                <w:rFonts w:asciiTheme="minorHAnsi" w:hAnsiTheme="minorHAnsi"/>
                <w:color w:val="000000" w:themeColor="text1"/>
                <w:lang w:eastAsia="en-GB"/>
              </w:rPr>
              <w:t>model,</w:t>
            </w:r>
            <w:proofErr w:type="gramEnd"/>
            <w:r>
              <w:rPr>
                <w:rFonts w:asciiTheme="minorHAnsi" w:hAnsiTheme="minorHAnsi"/>
                <w:color w:val="000000" w:themeColor="text1"/>
                <w:lang w:eastAsia="en-GB"/>
              </w:rPr>
              <w:t xml:space="preserve"> you can analyse the consequences of any design suggestions?</w:t>
            </w:r>
            <w:r w:rsidR="00BE1B06">
              <w:rPr>
                <w:rFonts w:asciiTheme="minorHAnsi" w:hAnsiTheme="minorHAnsi"/>
                <w:color w:val="000000" w:themeColor="text1"/>
                <w:lang w:eastAsia="en-GB"/>
              </w:rPr>
              <w:t xml:space="preserve"> These positives carry as much weight as the defence of some of the critics.</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5A334357">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2"/>
            <w:tcBorders>
              <w:top w:val="nil"/>
              <w:left w:val="nil"/>
              <w:bottom w:val="single" w:sz="8" w:space="0" w:color="auto"/>
              <w:right w:val="single" w:sz="4" w:space="0" w:color="auto"/>
            </w:tcBorders>
            <w:shd w:val="clear" w:color="auto" w:fill="auto"/>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shd w:val="clear" w:color="auto" w:fill="auto"/>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shd w:val="clear" w:color="auto" w:fill="auto"/>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39E0E6E9" w:rsidR="00782CF2" w:rsidRPr="00C2152E" w:rsidRDefault="591A355E" w:rsidP="5A334357">
            <w:pPr>
              <w:jc w:val="right"/>
              <w:rPr>
                <w:rFonts w:asciiTheme="minorHAnsi" w:hAnsiTheme="minorHAnsi"/>
                <w:b/>
                <w:bCs/>
                <w:color w:val="000000" w:themeColor="text1"/>
                <w:lang w:eastAsia="en-GB"/>
              </w:rPr>
            </w:pPr>
            <w:r w:rsidRPr="5A334357">
              <w:rPr>
                <w:rFonts w:asciiTheme="minorHAnsi" w:hAnsiTheme="minorHAnsi"/>
                <w:b/>
                <w:bCs/>
                <w:color w:val="000000" w:themeColor="text1"/>
                <w:lang w:eastAsia="en-GB"/>
              </w:rPr>
              <w:t>79</w:t>
            </w:r>
            <w:r w:rsidR="00811371" w:rsidRPr="5A334357">
              <w:rPr>
                <w:rFonts w:asciiTheme="minorHAnsi" w:hAnsiTheme="minorHAnsi"/>
                <w:b/>
                <w:bCs/>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1C7FEE">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8E79C" w14:textId="77777777" w:rsidR="001C7FEE" w:rsidRDefault="001C7FEE" w:rsidP="00D726C3">
      <w:r>
        <w:separator/>
      </w:r>
    </w:p>
  </w:endnote>
  <w:endnote w:type="continuationSeparator" w:id="0">
    <w:p w14:paraId="354EB9D2" w14:textId="77777777" w:rsidR="001C7FEE" w:rsidRDefault="001C7FEE"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A8A36" w14:textId="77777777" w:rsidR="001C7FEE" w:rsidRDefault="001C7FEE" w:rsidP="00D726C3">
      <w:r>
        <w:separator/>
      </w:r>
    </w:p>
  </w:footnote>
  <w:footnote w:type="continuationSeparator" w:id="0">
    <w:p w14:paraId="33CDFCAB" w14:textId="77777777" w:rsidR="001C7FEE" w:rsidRDefault="001C7FEE"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27CAA"/>
    <w:rsid w:val="00040A13"/>
    <w:rsid w:val="000447D0"/>
    <w:rsid w:val="00046673"/>
    <w:rsid w:val="000553A1"/>
    <w:rsid w:val="000634C3"/>
    <w:rsid w:val="0006611F"/>
    <w:rsid w:val="000732E6"/>
    <w:rsid w:val="00090070"/>
    <w:rsid w:val="000C4C45"/>
    <w:rsid w:val="000F7A4A"/>
    <w:rsid w:val="00125730"/>
    <w:rsid w:val="00132019"/>
    <w:rsid w:val="00190777"/>
    <w:rsid w:val="001C7FEE"/>
    <w:rsid w:val="001D0DDD"/>
    <w:rsid w:val="002344BF"/>
    <w:rsid w:val="00242112"/>
    <w:rsid w:val="00253402"/>
    <w:rsid w:val="002C404C"/>
    <w:rsid w:val="002D1DB6"/>
    <w:rsid w:val="003055E0"/>
    <w:rsid w:val="00335941"/>
    <w:rsid w:val="00346252"/>
    <w:rsid w:val="00393B3B"/>
    <w:rsid w:val="003A6420"/>
    <w:rsid w:val="003E5437"/>
    <w:rsid w:val="003E69B3"/>
    <w:rsid w:val="003F049D"/>
    <w:rsid w:val="004304D5"/>
    <w:rsid w:val="0044577D"/>
    <w:rsid w:val="00450081"/>
    <w:rsid w:val="0046105F"/>
    <w:rsid w:val="00461843"/>
    <w:rsid w:val="00461DE4"/>
    <w:rsid w:val="004779D1"/>
    <w:rsid w:val="00481FC3"/>
    <w:rsid w:val="004D7284"/>
    <w:rsid w:val="004E463F"/>
    <w:rsid w:val="004F2D07"/>
    <w:rsid w:val="004F5ED2"/>
    <w:rsid w:val="005003D2"/>
    <w:rsid w:val="00507C89"/>
    <w:rsid w:val="00513913"/>
    <w:rsid w:val="005206BE"/>
    <w:rsid w:val="0055623D"/>
    <w:rsid w:val="00576B2C"/>
    <w:rsid w:val="005C138E"/>
    <w:rsid w:val="005C79DB"/>
    <w:rsid w:val="006020D0"/>
    <w:rsid w:val="00610BE0"/>
    <w:rsid w:val="006355FA"/>
    <w:rsid w:val="006363DD"/>
    <w:rsid w:val="006530D2"/>
    <w:rsid w:val="006645F5"/>
    <w:rsid w:val="006A1C3E"/>
    <w:rsid w:val="006E26AF"/>
    <w:rsid w:val="00743A9B"/>
    <w:rsid w:val="00755F7C"/>
    <w:rsid w:val="00770B2E"/>
    <w:rsid w:val="0077259B"/>
    <w:rsid w:val="00782CF2"/>
    <w:rsid w:val="007A6C49"/>
    <w:rsid w:val="007C2CCC"/>
    <w:rsid w:val="00811371"/>
    <w:rsid w:val="00816CAC"/>
    <w:rsid w:val="008204E2"/>
    <w:rsid w:val="00826F79"/>
    <w:rsid w:val="00865B8B"/>
    <w:rsid w:val="00866E85"/>
    <w:rsid w:val="00874631"/>
    <w:rsid w:val="008768BD"/>
    <w:rsid w:val="008B05C1"/>
    <w:rsid w:val="008B2B9A"/>
    <w:rsid w:val="008B3D76"/>
    <w:rsid w:val="008B67FF"/>
    <w:rsid w:val="008D21B9"/>
    <w:rsid w:val="008D4A65"/>
    <w:rsid w:val="008D75E9"/>
    <w:rsid w:val="00917C76"/>
    <w:rsid w:val="009C556C"/>
    <w:rsid w:val="009E130B"/>
    <w:rsid w:val="009F37CB"/>
    <w:rsid w:val="009F6148"/>
    <w:rsid w:val="00A056E7"/>
    <w:rsid w:val="00A151E5"/>
    <w:rsid w:val="00A16A6A"/>
    <w:rsid w:val="00A23820"/>
    <w:rsid w:val="00A30131"/>
    <w:rsid w:val="00A4064E"/>
    <w:rsid w:val="00A47A6B"/>
    <w:rsid w:val="00A724FD"/>
    <w:rsid w:val="00A736BA"/>
    <w:rsid w:val="00AB34FE"/>
    <w:rsid w:val="00AC2E20"/>
    <w:rsid w:val="00AF3661"/>
    <w:rsid w:val="00AF3918"/>
    <w:rsid w:val="00B04E8B"/>
    <w:rsid w:val="00B1423B"/>
    <w:rsid w:val="00B27A16"/>
    <w:rsid w:val="00B376CF"/>
    <w:rsid w:val="00B40EDB"/>
    <w:rsid w:val="00B51A32"/>
    <w:rsid w:val="00BC24D4"/>
    <w:rsid w:val="00BE04C3"/>
    <w:rsid w:val="00BE1B06"/>
    <w:rsid w:val="00BE3994"/>
    <w:rsid w:val="00BF2CE6"/>
    <w:rsid w:val="00C12D8D"/>
    <w:rsid w:val="00C2152E"/>
    <w:rsid w:val="00C46007"/>
    <w:rsid w:val="00C47EE2"/>
    <w:rsid w:val="00C60A27"/>
    <w:rsid w:val="00C80DCE"/>
    <w:rsid w:val="00CB4E50"/>
    <w:rsid w:val="00CC4C41"/>
    <w:rsid w:val="00CD2262"/>
    <w:rsid w:val="00CF3983"/>
    <w:rsid w:val="00D206B6"/>
    <w:rsid w:val="00D7110B"/>
    <w:rsid w:val="00D726C3"/>
    <w:rsid w:val="00D87BAB"/>
    <w:rsid w:val="00DB2573"/>
    <w:rsid w:val="00DF1446"/>
    <w:rsid w:val="00E1157B"/>
    <w:rsid w:val="00E20253"/>
    <w:rsid w:val="00E365D0"/>
    <w:rsid w:val="00E67C95"/>
    <w:rsid w:val="00EE0FE1"/>
    <w:rsid w:val="00EE4571"/>
    <w:rsid w:val="00F05C34"/>
    <w:rsid w:val="00F14758"/>
    <w:rsid w:val="00F223BD"/>
    <w:rsid w:val="00F37CC3"/>
    <w:rsid w:val="00F40098"/>
    <w:rsid w:val="00FF3EA7"/>
    <w:rsid w:val="12944FC3"/>
    <w:rsid w:val="190D3C95"/>
    <w:rsid w:val="30DC0F06"/>
    <w:rsid w:val="362395AD"/>
    <w:rsid w:val="4D6B5E41"/>
    <w:rsid w:val="4FB123DB"/>
    <w:rsid w:val="50989E6D"/>
    <w:rsid w:val="591A355E"/>
    <w:rsid w:val="5A334357"/>
    <w:rsid w:val="607EAD92"/>
    <w:rsid w:val="72E19B6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2.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616</Words>
  <Characters>3515</Characters>
  <Application>Microsoft Office Word</Application>
  <DocSecurity>0</DocSecurity>
  <Lines>29</Lines>
  <Paragraphs>8</Paragraphs>
  <ScaleCrop>false</ScaleCrop>
  <Company/>
  <LinksUpToDate>false</LinksUpToDate>
  <CharactersWithSpaces>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33</cp:revision>
  <cp:lastPrinted>2013-09-25T13:22:00Z</cp:lastPrinted>
  <dcterms:created xsi:type="dcterms:W3CDTF">2024-05-08T12:53:00Z</dcterms:created>
  <dcterms:modified xsi:type="dcterms:W3CDTF">2024-05-20T15:02:00Z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