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0D268" w14:textId="2178D996" w:rsidR="003B2336" w:rsidRDefault="003B2336" w:rsidP="003B2336">
      <w:pPr>
        <w:rPr>
          <w:rFonts w:ascii="Palatino Linotype" w:hAnsi="Palatino Linotype"/>
          <w:sz w:val="36"/>
          <w:szCs w:val="36"/>
          <w:u w:val="single"/>
        </w:rPr>
      </w:pPr>
      <w:r w:rsidRPr="003F36FE">
        <w:rPr>
          <w:rFonts w:ascii="Palatino Linotype" w:hAnsi="Palatino Linotype"/>
          <w:sz w:val="36"/>
          <w:szCs w:val="36"/>
          <w:u w:val="single"/>
        </w:rPr>
        <w:t>Exercises D and E , pp.34-5</w:t>
      </w:r>
    </w:p>
    <w:p w14:paraId="16948C97" w14:textId="77777777" w:rsidR="003B2336" w:rsidRDefault="003B2336" w:rsidP="003B2336">
      <w:pPr>
        <w:rPr>
          <w:rFonts w:ascii="Palatino Linotype" w:hAnsi="Palatino Linotype"/>
          <w:sz w:val="36"/>
          <w:szCs w:val="36"/>
          <w:u w:val="single"/>
        </w:rPr>
      </w:pPr>
    </w:p>
    <w:p w14:paraId="5BE24828" w14:textId="77777777" w:rsidR="003B2336" w:rsidRDefault="003B2336" w:rsidP="003B2336">
      <w:pPr>
        <w:pStyle w:val="Paragraphedeliste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r w:rsidRPr="00003AEF">
        <w:rPr>
          <w:rFonts w:ascii="Palatino Linotype" w:hAnsi="Palatino Linotype"/>
          <w:sz w:val="36"/>
          <w:szCs w:val="36"/>
        </w:rPr>
        <w:t xml:space="preserve">Sdenothemis </w:t>
      </w:r>
      <w:r>
        <w:rPr>
          <w:rFonts w:ascii="Palatino Linotype" w:hAnsi="Palatino Linotype"/>
          <w:sz w:val="36"/>
          <w:szCs w:val="36"/>
        </w:rPr>
        <w:t>goes into the boat.</w:t>
      </w:r>
    </w:p>
    <w:p w14:paraId="12F7156E" w14:textId="65A00CEF" w:rsidR="003B2336" w:rsidRDefault="003B2336" w:rsidP="003B2336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 xml:space="preserve">ὁ </w:t>
      </w:r>
      <w:r w:rsidRPr="003664C9">
        <w:rPr>
          <w:rFonts w:ascii="Palatino Linotype" w:hAnsi="Palatino Linotype"/>
          <w:sz w:val="36"/>
          <w:szCs w:val="36"/>
          <w:lang w:val="el-GR"/>
        </w:rPr>
        <w:t>ἄ</w:t>
      </w:r>
      <w:r>
        <w:rPr>
          <w:rFonts w:ascii="Palatino Linotype" w:hAnsi="Palatino Linotype"/>
          <w:sz w:val="36"/>
          <w:szCs w:val="36"/>
          <w:lang w:val="el-GR"/>
        </w:rPr>
        <w:t>νρωπος φευγει πρ</w:t>
      </w:r>
      <w:r w:rsidR="00925586">
        <w:rPr>
          <w:rFonts w:ascii="Palatino Linotype" w:hAnsi="Palatino Linotype"/>
          <w:sz w:val="36"/>
          <w:szCs w:val="36"/>
          <w:lang w:val="el-GR"/>
        </w:rPr>
        <w:t>ό</w:t>
      </w:r>
      <w:r w:rsidR="00F20BA2">
        <w:rPr>
          <w:rFonts w:ascii="Palatino Linotype" w:hAnsi="Palatino Linotype"/>
          <w:sz w:val="36"/>
          <w:szCs w:val="36"/>
          <w:lang w:val="el-GR"/>
        </w:rPr>
        <w:t xml:space="preserve">ς </w:t>
      </w:r>
      <w:r w:rsidR="003664C9">
        <w:rPr>
          <w:rFonts w:ascii="Palatino Linotype" w:hAnsi="Palatino Linotype"/>
          <w:sz w:val="36"/>
          <w:szCs w:val="36"/>
          <w:lang w:val="el-GR"/>
        </w:rPr>
        <w:t xml:space="preserve">τό </w:t>
      </w:r>
      <w:r w:rsidR="007547BB">
        <w:rPr>
          <w:rFonts w:ascii="Palatino Linotype" w:hAnsi="Palatino Linotype"/>
          <w:sz w:val="36"/>
          <w:szCs w:val="36"/>
          <w:lang w:val="el-GR"/>
        </w:rPr>
        <w:t>πλο</w:t>
      </w:r>
      <w:r w:rsidR="00401921">
        <w:rPr>
          <w:rFonts w:ascii="Palatino Linotype" w:hAnsi="Palatino Linotype"/>
          <w:sz w:val="36"/>
          <w:szCs w:val="36"/>
          <w:lang w:val="el-GR"/>
        </w:rPr>
        <w:t>ῖ</w:t>
      </w:r>
      <w:r w:rsidR="007F74FA">
        <w:rPr>
          <w:rFonts w:ascii="Palatino Linotype" w:hAnsi="Palatino Linotype"/>
          <w:sz w:val="36"/>
          <w:szCs w:val="36"/>
          <w:lang w:val="el-GR"/>
        </w:rPr>
        <w:t>ον.</w:t>
      </w:r>
    </w:p>
    <w:p w14:paraId="1ED45F91" w14:textId="77777777" w:rsidR="007F74FA" w:rsidRDefault="007F74FA" w:rsidP="003B2336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</w:p>
    <w:p w14:paraId="75AFD579" w14:textId="76ACD0CE" w:rsidR="007F74FA" w:rsidRDefault="0093417E" w:rsidP="007F74FA">
      <w:pPr>
        <w:pStyle w:val="Paragraphedeliste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The sailors </w:t>
      </w:r>
      <w:r w:rsidR="00694AAE">
        <w:rPr>
          <w:rFonts w:ascii="Palatino Linotype" w:hAnsi="Palatino Linotype"/>
          <w:sz w:val="36"/>
          <w:szCs w:val="36"/>
        </w:rPr>
        <w:t>do not see Hegestratos.</w:t>
      </w:r>
    </w:p>
    <w:p w14:paraId="6E551B74" w14:textId="7D7F4CA1" w:rsidR="00694AAE" w:rsidRDefault="00CD1AE5" w:rsidP="00694AAE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>ὁ</w:t>
      </w:r>
      <w:r w:rsidRPr="004C29DC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64007E" w:rsidRPr="004C29DC">
        <w:rPr>
          <w:rFonts w:ascii="Palatino Linotype" w:hAnsi="Palatino Linotype"/>
          <w:sz w:val="36"/>
          <w:szCs w:val="36"/>
          <w:lang w:val="el-GR"/>
        </w:rPr>
        <w:t>Ἡ</w:t>
      </w:r>
      <w:r w:rsidR="0064007E">
        <w:rPr>
          <w:rFonts w:ascii="Palatino Linotype" w:hAnsi="Palatino Linotype"/>
          <w:sz w:val="36"/>
          <w:szCs w:val="36"/>
          <w:lang w:val="el-GR"/>
        </w:rPr>
        <w:t>γ</w:t>
      </w:r>
      <w:r w:rsidR="00A97CD5">
        <w:rPr>
          <w:rFonts w:ascii="Palatino Linotype" w:hAnsi="Palatino Linotype"/>
          <w:sz w:val="36"/>
          <w:szCs w:val="36"/>
          <w:lang w:val="el-GR"/>
        </w:rPr>
        <w:t>έ</w:t>
      </w:r>
      <w:r w:rsidR="00975F0F">
        <w:rPr>
          <w:rFonts w:ascii="Palatino Linotype" w:hAnsi="Palatino Linotype"/>
          <w:sz w:val="36"/>
          <w:szCs w:val="36"/>
          <w:lang w:val="el-GR"/>
        </w:rPr>
        <w:t xml:space="preserve">στρατος </w:t>
      </w:r>
      <w:r w:rsidR="00F46E35">
        <w:rPr>
          <w:rFonts w:ascii="Palatino Linotype" w:hAnsi="Palatino Linotype"/>
          <w:sz w:val="36"/>
          <w:szCs w:val="36"/>
          <w:lang w:val="el-GR"/>
        </w:rPr>
        <w:t>ο</w:t>
      </w:r>
      <w:r w:rsidR="00984F79">
        <w:rPr>
          <w:rFonts w:ascii="Palatino Linotype" w:hAnsi="Palatino Linotype"/>
          <w:sz w:val="36"/>
          <w:szCs w:val="36"/>
          <w:lang w:val="el-GR"/>
        </w:rPr>
        <w:t xml:space="preserve">ὐχ </w:t>
      </w:r>
      <w:r w:rsidR="002C6EA7">
        <w:rPr>
          <w:rFonts w:ascii="Palatino Linotype" w:hAnsi="Palatino Linotype"/>
          <w:sz w:val="36"/>
          <w:szCs w:val="36"/>
          <w:lang w:val="el-GR"/>
        </w:rPr>
        <w:t>όρ</w:t>
      </w:r>
      <w:r w:rsidR="003A62DD">
        <w:rPr>
          <w:rFonts w:ascii="Palatino Linotype" w:hAnsi="Palatino Linotype"/>
          <w:sz w:val="36"/>
          <w:szCs w:val="36"/>
          <w:lang w:val="el-GR"/>
        </w:rPr>
        <w:t>ᾷ</w:t>
      </w:r>
      <w:r w:rsidR="004C29DC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1C0D75">
        <w:rPr>
          <w:rFonts w:ascii="Palatino Linotype" w:hAnsi="Palatino Linotype"/>
          <w:sz w:val="36"/>
          <w:szCs w:val="36"/>
          <w:lang w:val="el-GR"/>
        </w:rPr>
        <w:t>τού</w:t>
      </w:r>
      <w:r w:rsidR="00255F12">
        <w:rPr>
          <w:rFonts w:ascii="Palatino Linotype" w:hAnsi="Palatino Linotype"/>
          <w:sz w:val="36"/>
          <w:szCs w:val="36"/>
          <w:lang w:val="el-GR"/>
        </w:rPr>
        <w:t xml:space="preserve">ς </w:t>
      </w:r>
      <w:r w:rsidR="00255F12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255F12">
        <w:rPr>
          <w:rFonts w:ascii="Palatino Linotype" w:hAnsi="Palatino Linotype"/>
          <w:sz w:val="36"/>
          <w:szCs w:val="36"/>
          <w:lang w:val="el-GR"/>
        </w:rPr>
        <w:t>νρωπ</w:t>
      </w:r>
      <w:r w:rsidR="008707BD">
        <w:rPr>
          <w:rFonts w:ascii="Palatino Linotype" w:hAnsi="Palatino Linotype"/>
          <w:sz w:val="36"/>
          <w:szCs w:val="36"/>
          <w:lang w:val="el-GR"/>
        </w:rPr>
        <w:t>ούς</w:t>
      </w:r>
    </w:p>
    <w:p w14:paraId="3F7A4E6C" w14:textId="322F87D5" w:rsidR="008707BD" w:rsidRDefault="008707BD" w:rsidP="009E5D65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</w:p>
    <w:p w14:paraId="35EA35D1" w14:textId="24FB1820" w:rsidR="009E5D65" w:rsidRPr="006B24D6" w:rsidRDefault="006B24D6" w:rsidP="006B24D6">
      <w:pPr>
        <w:pStyle w:val="Paragraphedeliste"/>
        <w:numPr>
          <w:ilvl w:val="0"/>
          <w:numId w:val="1"/>
        </w:numPr>
        <w:rPr>
          <w:rFonts w:ascii="Palatino Linotype" w:hAnsi="Palatino Linotype"/>
          <w:sz w:val="36"/>
          <w:szCs w:val="36"/>
          <w:u w:val="double"/>
        </w:rPr>
      </w:pPr>
      <w:r>
        <w:rPr>
          <w:rFonts w:ascii="Palatino Linotype" w:hAnsi="Palatino Linotype"/>
          <w:sz w:val="36"/>
          <w:szCs w:val="36"/>
        </w:rPr>
        <w:t>Can you not see the Acropolis?</w:t>
      </w:r>
    </w:p>
    <w:p w14:paraId="5F81DFCF" w14:textId="4F03DD2D" w:rsidR="006B24D6" w:rsidRDefault="00EF0DB4" w:rsidP="006B24D6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ἆ</w:t>
      </w:r>
      <w:r w:rsidR="005D7A27">
        <w:rPr>
          <w:rFonts w:ascii="Palatino Linotype" w:hAnsi="Palatino Linotype"/>
          <w:sz w:val="36"/>
          <w:szCs w:val="36"/>
        </w:rPr>
        <w:t>pa ka</w:t>
      </w:r>
      <w:r w:rsidR="000976ED">
        <w:rPr>
          <w:rFonts w:ascii="Palatino Linotype" w:hAnsi="Palatino Linotype"/>
          <w:sz w:val="36"/>
          <w:szCs w:val="36"/>
        </w:rPr>
        <w:t>ὶ</w:t>
      </w:r>
      <w:r w:rsidR="008E770E" w:rsidRPr="00E94DDE">
        <w:rPr>
          <w:rFonts w:ascii="Palatino Linotype" w:hAnsi="Palatino Linotype"/>
          <w:sz w:val="36"/>
          <w:szCs w:val="36"/>
        </w:rPr>
        <w:t xml:space="preserve"> </w:t>
      </w:r>
      <w:r w:rsidR="008E770E">
        <w:rPr>
          <w:rFonts w:ascii="Palatino Linotype" w:hAnsi="Palatino Linotype"/>
          <w:sz w:val="36"/>
          <w:szCs w:val="36"/>
          <w:lang w:val="el-GR"/>
        </w:rPr>
        <w:t>σὺ</w:t>
      </w:r>
      <w:r w:rsidR="008C475F" w:rsidRPr="00E94DDE">
        <w:rPr>
          <w:rFonts w:ascii="Palatino Linotype" w:hAnsi="Palatino Linotype"/>
          <w:sz w:val="36"/>
          <w:szCs w:val="36"/>
        </w:rPr>
        <w:t xml:space="preserve"> </w:t>
      </w:r>
      <w:r w:rsidR="00AD0EDF">
        <w:rPr>
          <w:rFonts w:ascii="Palatino Linotype" w:hAnsi="Palatino Linotype"/>
          <w:sz w:val="36"/>
          <w:szCs w:val="36"/>
          <w:lang w:val="el-GR"/>
        </w:rPr>
        <w:t>όρ</w:t>
      </w:r>
      <w:r w:rsidR="00E94DDE">
        <w:rPr>
          <w:rFonts w:ascii="Palatino Linotype" w:hAnsi="Palatino Linotype"/>
          <w:sz w:val="36"/>
          <w:szCs w:val="36"/>
          <w:lang w:val="el-GR"/>
        </w:rPr>
        <w:t>ᾷ</w:t>
      </w:r>
      <w:r w:rsidR="00AD0EDF">
        <w:rPr>
          <w:rFonts w:ascii="Palatino Linotype" w:hAnsi="Palatino Linotype"/>
          <w:sz w:val="36"/>
          <w:szCs w:val="36"/>
          <w:lang w:val="el-GR"/>
        </w:rPr>
        <w:t>ς</w:t>
      </w:r>
      <w:r w:rsidR="00AD0EDF" w:rsidRPr="00E94DDE">
        <w:rPr>
          <w:rFonts w:ascii="Palatino Linotype" w:hAnsi="Palatino Linotype"/>
          <w:sz w:val="36"/>
          <w:szCs w:val="36"/>
        </w:rPr>
        <w:t xml:space="preserve"> </w:t>
      </w:r>
      <w:r w:rsidR="00E94DDE">
        <w:rPr>
          <w:rFonts w:ascii="Palatino Linotype" w:hAnsi="Palatino Linotype"/>
          <w:sz w:val="36"/>
          <w:szCs w:val="36"/>
          <w:lang w:val="el-GR"/>
        </w:rPr>
        <w:t>ούς</w:t>
      </w:r>
      <w:r w:rsidR="00406350" w:rsidRPr="00406350">
        <w:rPr>
          <w:rFonts w:ascii="Palatino Linotype" w:hAnsi="Palatino Linotype"/>
          <w:sz w:val="36"/>
          <w:szCs w:val="36"/>
        </w:rPr>
        <w:t xml:space="preserve"> </w:t>
      </w:r>
      <w:r w:rsidR="00406350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406350">
        <w:rPr>
          <w:rFonts w:ascii="Palatino Linotype" w:hAnsi="Palatino Linotype"/>
          <w:sz w:val="36"/>
          <w:szCs w:val="36"/>
          <w:lang w:val="el-GR"/>
        </w:rPr>
        <w:t>νρωπ</w:t>
      </w:r>
      <w:r w:rsidR="00406350" w:rsidRPr="00406350">
        <w:rPr>
          <w:rFonts w:ascii="Palatino Linotype" w:hAnsi="Palatino Linotype"/>
          <w:sz w:val="36"/>
          <w:szCs w:val="36"/>
        </w:rPr>
        <w:t xml:space="preserve"> </w:t>
      </w:r>
      <w:r w:rsidR="00406350">
        <w:rPr>
          <w:rFonts w:ascii="Palatino Linotype" w:hAnsi="Palatino Linotype"/>
          <w:sz w:val="36"/>
          <w:szCs w:val="36"/>
          <w:lang w:val="el-GR"/>
        </w:rPr>
        <w:t>ούς</w:t>
      </w:r>
      <w:r w:rsidR="0043335A">
        <w:rPr>
          <w:rFonts w:ascii="Palatino Linotype" w:hAnsi="Palatino Linotype"/>
          <w:sz w:val="36"/>
          <w:szCs w:val="36"/>
        </w:rPr>
        <w:t>;</w:t>
      </w:r>
    </w:p>
    <w:p w14:paraId="2E7DEC0C" w14:textId="77777777" w:rsidR="0043335A" w:rsidRDefault="0043335A" w:rsidP="006B24D6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1AEADC7F" w14:textId="79B84891" w:rsidR="0043335A" w:rsidRPr="00CC513D" w:rsidRDefault="00994F4C" w:rsidP="0043335A">
      <w:pPr>
        <w:pStyle w:val="Paragraphedeliste"/>
        <w:numPr>
          <w:ilvl w:val="0"/>
          <w:numId w:val="1"/>
        </w:numPr>
        <w:rPr>
          <w:rFonts w:ascii="Palatino Linotype" w:hAnsi="Palatino Linotype"/>
          <w:sz w:val="36"/>
          <w:szCs w:val="36"/>
          <w:u w:val="double"/>
        </w:rPr>
      </w:pPr>
      <w:r>
        <w:rPr>
          <w:rFonts w:ascii="Palatino Linotype" w:hAnsi="Palatino Linotype"/>
          <w:sz w:val="36"/>
          <w:szCs w:val="36"/>
        </w:rPr>
        <w:t xml:space="preserve">Come </w:t>
      </w:r>
      <w:r w:rsidR="00CC513D">
        <w:rPr>
          <w:rFonts w:ascii="Palatino Linotype" w:hAnsi="Palatino Linotype"/>
          <w:sz w:val="36"/>
          <w:szCs w:val="36"/>
        </w:rPr>
        <w:t xml:space="preserve">(pl) </w:t>
      </w:r>
      <w:r>
        <w:rPr>
          <w:rFonts w:ascii="Palatino Linotype" w:hAnsi="Palatino Linotype"/>
          <w:sz w:val="36"/>
          <w:szCs w:val="36"/>
        </w:rPr>
        <w:t xml:space="preserve">here and </w:t>
      </w:r>
      <w:r w:rsidR="00CC513D">
        <w:rPr>
          <w:rFonts w:ascii="Palatino Linotype" w:hAnsi="Palatino Linotype"/>
          <w:sz w:val="36"/>
          <w:szCs w:val="36"/>
        </w:rPr>
        <w:t>look!</w:t>
      </w:r>
    </w:p>
    <w:p w14:paraId="22BB26CD" w14:textId="0B8D1F1D" w:rsidR="00A940D8" w:rsidRDefault="00210EB9" w:rsidP="006E2F51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>δεῦ</w:t>
      </w:r>
      <w:r w:rsidR="00C75C47">
        <w:rPr>
          <w:rFonts w:ascii="Palatino Linotype" w:hAnsi="Palatino Linotype"/>
          <w:sz w:val="36"/>
          <w:szCs w:val="36"/>
          <w:lang w:val="el-GR"/>
        </w:rPr>
        <w:t xml:space="preserve">ρο </w:t>
      </w:r>
      <w:r w:rsidR="00CD2546">
        <w:rPr>
          <w:rFonts w:ascii="Palatino Linotype" w:hAnsi="Palatino Linotype"/>
          <w:sz w:val="36"/>
          <w:szCs w:val="36"/>
          <w:lang w:val="el-GR"/>
        </w:rPr>
        <w:t>κ</w:t>
      </w:r>
      <w:r w:rsidR="006F68BA">
        <w:rPr>
          <w:rFonts w:ascii="Palatino Linotype" w:hAnsi="Palatino Linotype"/>
          <w:sz w:val="36"/>
          <w:szCs w:val="36"/>
          <w:lang w:val="el-GR"/>
        </w:rPr>
        <w:t>α</w:t>
      </w:r>
      <w:r w:rsidR="00CD2546" w:rsidRPr="005D4E24">
        <w:rPr>
          <w:rFonts w:ascii="Palatino Linotype" w:hAnsi="Palatino Linotype"/>
          <w:sz w:val="36"/>
          <w:szCs w:val="36"/>
          <w:lang w:val="el-GR"/>
        </w:rPr>
        <w:t>ὶ</w:t>
      </w:r>
      <w:r w:rsidR="006F68BA">
        <w:rPr>
          <w:rFonts w:ascii="Palatino Linotype" w:hAnsi="Palatino Linotype"/>
          <w:sz w:val="36"/>
          <w:szCs w:val="36"/>
          <w:lang w:val="el-GR"/>
        </w:rPr>
        <w:t xml:space="preserve"> βοη</w:t>
      </w:r>
      <w:r w:rsidR="00B93655">
        <w:rPr>
          <w:rFonts w:ascii="Palatino Linotype" w:hAnsi="Palatino Linotype"/>
          <w:sz w:val="36"/>
          <w:szCs w:val="36"/>
          <w:lang w:val="el-GR"/>
        </w:rPr>
        <w:t>θ</w:t>
      </w:r>
      <w:r w:rsidR="00694D2C">
        <w:rPr>
          <w:rFonts w:ascii="Palatino Linotype" w:hAnsi="Palatino Linotype"/>
          <w:sz w:val="36"/>
          <w:szCs w:val="36"/>
          <w:lang w:val="el-GR"/>
        </w:rPr>
        <w:t>ε</w:t>
      </w:r>
      <w:r w:rsidR="003E59D3">
        <w:rPr>
          <w:rFonts w:ascii="Palatino Linotype" w:hAnsi="Palatino Linotype"/>
          <w:sz w:val="36"/>
          <w:szCs w:val="36"/>
          <w:lang w:val="el-GR"/>
        </w:rPr>
        <w:t>ῖτε</w:t>
      </w:r>
      <w:r w:rsidR="00E7207C">
        <w:rPr>
          <w:rFonts w:ascii="Palatino Linotype" w:hAnsi="Palatino Linotype"/>
          <w:sz w:val="36"/>
          <w:szCs w:val="36"/>
          <w:lang w:val="el-GR"/>
        </w:rPr>
        <w:t>.</w:t>
      </w:r>
      <w:r w:rsidR="003E59D3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BC6C46">
        <w:rPr>
          <w:rFonts w:ascii="Palatino Linotype" w:hAnsi="Palatino Linotype"/>
          <w:sz w:val="36"/>
          <w:szCs w:val="36"/>
          <w:lang w:val="el-GR"/>
        </w:rPr>
        <w:t>δι</w:t>
      </w:r>
      <w:r w:rsidR="00F367E8">
        <w:rPr>
          <w:rFonts w:ascii="Palatino Linotype" w:hAnsi="Palatino Linotype"/>
          <w:sz w:val="36"/>
          <w:szCs w:val="36"/>
          <w:lang w:val="el-GR"/>
        </w:rPr>
        <w:t>ωκ</w:t>
      </w:r>
      <w:r w:rsidR="005D4E24">
        <w:rPr>
          <w:rFonts w:ascii="Palatino Linotype" w:hAnsi="Palatino Linotype"/>
          <w:sz w:val="36"/>
          <w:szCs w:val="36"/>
          <w:lang w:val="el-GR"/>
        </w:rPr>
        <w:t>ετε τό</w:t>
      </w:r>
      <w:r w:rsidR="00BD4ADE">
        <w:rPr>
          <w:rFonts w:ascii="Palatino Linotype" w:hAnsi="Palatino Linotype"/>
          <w:sz w:val="36"/>
          <w:szCs w:val="36"/>
          <w:lang w:val="el-GR"/>
        </w:rPr>
        <w:t xml:space="preserve">ν </w:t>
      </w:r>
      <w:r w:rsidR="00BD4ADE" w:rsidRPr="003664C9">
        <w:rPr>
          <w:rFonts w:ascii="Palatino Linotype" w:hAnsi="Palatino Linotype"/>
          <w:sz w:val="36"/>
          <w:szCs w:val="36"/>
          <w:lang w:val="el-GR"/>
        </w:rPr>
        <w:t>ἄ</w:t>
      </w:r>
      <w:r w:rsidR="00BD4ADE">
        <w:rPr>
          <w:rFonts w:ascii="Palatino Linotype" w:hAnsi="Palatino Linotype"/>
          <w:sz w:val="36"/>
          <w:szCs w:val="36"/>
          <w:lang w:val="el-GR"/>
        </w:rPr>
        <w:t>νρωπον</w:t>
      </w:r>
      <w:r w:rsidR="00A926DF">
        <w:rPr>
          <w:rFonts w:ascii="Palatino Linotype" w:hAnsi="Palatino Linotype"/>
          <w:sz w:val="36"/>
          <w:szCs w:val="36"/>
          <w:lang w:val="el-GR"/>
        </w:rPr>
        <w:t xml:space="preserve">. </w:t>
      </w:r>
      <w:r w:rsidR="0094356C">
        <w:rPr>
          <w:rFonts w:ascii="Palatino Linotype" w:hAnsi="Palatino Linotype"/>
          <w:sz w:val="36"/>
          <w:szCs w:val="36"/>
          <w:lang w:val="el-GR"/>
        </w:rPr>
        <w:t>μ</w:t>
      </w:r>
      <w:r w:rsidR="00A926DF">
        <w:rPr>
          <w:rFonts w:ascii="Palatino Linotype" w:hAnsi="Palatino Linotype"/>
          <w:sz w:val="36"/>
          <w:szCs w:val="36"/>
          <w:lang w:val="el-GR"/>
        </w:rPr>
        <w:t>η</w:t>
      </w:r>
      <w:r w:rsidR="000152F3">
        <w:rPr>
          <w:rFonts w:ascii="Palatino Linotype" w:hAnsi="Palatino Linotype"/>
          <w:sz w:val="36"/>
          <w:szCs w:val="36"/>
          <w:lang w:val="el-GR"/>
        </w:rPr>
        <w:t xml:space="preserve"> φε</w:t>
      </w:r>
      <w:r w:rsidR="0094356C">
        <w:rPr>
          <w:rFonts w:ascii="Palatino Linotype" w:hAnsi="Palatino Linotype"/>
          <w:sz w:val="36"/>
          <w:szCs w:val="36"/>
          <w:lang w:val="el-GR"/>
        </w:rPr>
        <w:t>ύ</w:t>
      </w:r>
      <w:r w:rsidR="000152F3">
        <w:rPr>
          <w:rFonts w:ascii="Palatino Linotype" w:hAnsi="Palatino Linotype"/>
          <w:sz w:val="36"/>
          <w:szCs w:val="36"/>
          <w:lang w:val="el-GR"/>
        </w:rPr>
        <w:t>γ</w:t>
      </w:r>
      <w:r w:rsidR="0094356C">
        <w:rPr>
          <w:rFonts w:ascii="Palatino Linotype" w:hAnsi="Palatino Linotype"/>
          <w:sz w:val="36"/>
          <w:szCs w:val="36"/>
          <w:lang w:val="el-GR"/>
        </w:rPr>
        <w:t>ετ</w:t>
      </w:r>
      <w:r w:rsidR="006E2F51">
        <w:rPr>
          <w:rFonts w:ascii="Palatino Linotype" w:hAnsi="Palatino Linotype"/>
          <w:sz w:val="36"/>
          <w:szCs w:val="36"/>
          <w:lang w:val="el-GR"/>
        </w:rPr>
        <w:t xml:space="preserve">ε. </w:t>
      </w:r>
    </w:p>
    <w:p w14:paraId="5AE215D2" w14:textId="77777777" w:rsidR="006E2F51" w:rsidRDefault="006E2F51" w:rsidP="006E2F51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</w:p>
    <w:p w14:paraId="0085D1B4" w14:textId="3B075427" w:rsidR="006E2F51" w:rsidRDefault="006E2F51" w:rsidP="006E2F51">
      <w:pPr>
        <w:pStyle w:val="Paragraphedeliste"/>
        <w:numPr>
          <w:ilvl w:val="0"/>
          <w:numId w:val="1"/>
        </w:numPr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The men </w:t>
      </w:r>
      <w:r w:rsidR="00425BDD">
        <w:rPr>
          <w:rFonts w:ascii="Palatino Linotype" w:hAnsi="Palatino Linotype"/>
          <w:sz w:val="36"/>
          <w:szCs w:val="36"/>
        </w:rPr>
        <w:t xml:space="preserve">go up/are going up. </w:t>
      </w:r>
    </w:p>
    <w:p w14:paraId="2436E5D7" w14:textId="792D6E51" w:rsidR="00425BDD" w:rsidRPr="00E2610C" w:rsidRDefault="000328C1" w:rsidP="00425BDD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  <w:lang w:val="el-GR"/>
        </w:rPr>
        <w:t>ο</w:t>
      </w:r>
      <w:r w:rsidR="009E3727">
        <w:rPr>
          <w:rFonts w:ascii="Palatino Linotype" w:hAnsi="Palatino Linotype"/>
          <w:sz w:val="36"/>
          <w:szCs w:val="36"/>
          <w:lang w:val="el-GR"/>
        </w:rPr>
        <w:t>ἱ</w:t>
      </w:r>
      <w:r w:rsidR="00771783" w:rsidRPr="00E2610C">
        <w:rPr>
          <w:rFonts w:ascii="Palatino Linotype" w:hAnsi="Palatino Linotype"/>
          <w:sz w:val="36"/>
          <w:szCs w:val="36"/>
        </w:rPr>
        <w:t xml:space="preserve"> </w:t>
      </w:r>
      <w:r w:rsidR="00771783">
        <w:rPr>
          <w:rFonts w:ascii="Palatino Linotype" w:hAnsi="Palatino Linotype"/>
          <w:sz w:val="36"/>
          <w:szCs w:val="36"/>
          <w:lang w:val="el-GR"/>
        </w:rPr>
        <w:t>φίλοί</w:t>
      </w:r>
      <w:r w:rsidR="00D91852" w:rsidRPr="00E2610C">
        <w:rPr>
          <w:rFonts w:ascii="Palatino Linotype" w:hAnsi="Palatino Linotype"/>
          <w:sz w:val="36"/>
          <w:szCs w:val="36"/>
        </w:rPr>
        <w:t xml:space="preserve"> </w:t>
      </w:r>
      <w:r w:rsidR="00C47ADC">
        <w:rPr>
          <w:rFonts w:ascii="Palatino Linotype" w:hAnsi="Palatino Linotype"/>
          <w:sz w:val="36"/>
          <w:szCs w:val="36"/>
          <w:lang w:val="el-GR"/>
        </w:rPr>
        <w:t>οὐ</w:t>
      </w:r>
      <w:r w:rsidR="00825B57" w:rsidRPr="00E2610C">
        <w:rPr>
          <w:rFonts w:ascii="Palatino Linotype" w:hAnsi="Palatino Linotype"/>
          <w:sz w:val="36"/>
          <w:szCs w:val="36"/>
        </w:rPr>
        <w:t xml:space="preserve"> </w:t>
      </w:r>
      <w:r w:rsidR="00825B57">
        <w:rPr>
          <w:rFonts w:ascii="Palatino Linotype" w:hAnsi="Palatino Linotype"/>
          <w:sz w:val="36"/>
          <w:szCs w:val="36"/>
          <w:lang w:val="el-GR"/>
        </w:rPr>
        <w:t>μέν</w:t>
      </w:r>
      <w:r w:rsidR="001E634D">
        <w:rPr>
          <w:rFonts w:ascii="Palatino Linotype" w:hAnsi="Palatino Linotype"/>
          <w:sz w:val="36"/>
          <w:szCs w:val="36"/>
          <w:lang w:val="el-GR"/>
        </w:rPr>
        <w:t>ῶ</w:t>
      </w:r>
      <w:r w:rsidR="009D7BC3">
        <w:rPr>
          <w:rFonts w:ascii="Palatino Linotype" w:hAnsi="Palatino Linotype"/>
          <w:sz w:val="36"/>
          <w:szCs w:val="36"/>
          <w:lang w:val="el-GR"/>
        </w:rPr>
        <w:t>σι</w:t>
      </w:r>
      <w:r w:rsidR="009D7BC3" w:rsidRPr="00E2610C">
        <w:rPr>
          <w:rFonts w:ascii="Palatino Linotype" w:hAnsi="Palatino Linotype"/>
          <w:sz w:val="36"/>
          <w:szCs w:val="36"/>
        </w:rPr>
        <w:t>.</w:t>
      </w:r>
    </w:p>
    <w:p w14:paraId="5A09E3DD" w14:textId="77777777" w:rsidR="00771BC2" w:rsidRPr="00E2610C" w:rsidRDefault="00771BC2" w:rsidP="00425BDD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11F2DCC7" w14:textId="773EE8E0" w:rsidR="00771BC2" w:rsidRDefault="00DE4531" w:rsidP="00425BDD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Exercise E</w:t>
      </w:r>
    </w:p>
    <w:p w14:paraId="4E10A8CD" w14:textId="77777777" w:rsidR="00DE4531" w:rsidRDefault="00DE4531" w:rsidP="00425BDD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521E3B83" w14:textId="48C5ACDE" w:rsidR="00DE4531" w:rsidRDefault="00A30D7C" w:rsidP="00425BDD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T</w:t>
      </w:r>
      <w:r w:rsidR="00341AA5">
        <w:rPr>
          <w:rFonts w:ascii="Palatino Linotype" w:hAnsi="Palatino Linotype"/>
          <w:sz w:val="36"/>
          <w:szCs w:val="36"/>
        </w:rPr>
        <w:t>he boat departs from</w:t>
      </w:r>
      <w:r w:rsidR="002E1CF7">
        <w:rPr>
          <w:rFonts w:ascii="Palatino Linotype" w:hAnsi="Palatino Linotype"/>
          <w:sz w:val="36"/>
          <w:szCs w:val="36"/>
        </w:rPr>
        <w:t xml:space="preserve"> Euboia</w:t>
      </w:r>
      <w:r w:rsidR="00016B92">
        <w:rPr>
          <w:rFonts w:ascii="Palatino Linotype" w:hAnsi="Palatino Linotype"/>
          <w:sz w:val="36"/>
          <w:szCs w:val="36"/>
        </w:rPr>
        <w:t xml:space="preserve">, and </w:t>
      </w:r>
      <w:r w:rsidR="008364F8">
        <w:rPr>
          <w:rFonts w:ascii="Palatino Linotype" w:hAnsi="Palatino Linotype"/>
          <w:sz w:val="36"/>
          <w:szCs w:val="36"/>
        </w:rPr>
        <w:t xml:space="preserve">sails towards Pireus. </w:t>
      </w:r>
      <w:r w:rsidR="002242AD">
        <w:rPr>
          <w:rFonts w:ascii="Palatino Linotype" w:hAnsi="Palatino Linotype"/>
          <w:sz w:val="36"/>
          <w:szCs w:val="36"/>
        </w:rPr>
        <w:t>Sdenothemis</w:t>
      </w:r>
      <w:r w:rsidR="007040B2">
        <w:rPr>
          <w:rFonts w:ascii="Palatino Linotype" w:hAnsi="Palatino Linotype"/>
          <w:sz w:val="36"/>
          <w:szCs w:val="36"/>
        </w:rPr>
        <w:t xml:space="preserve"> looks</w:t>
      </w:r>
      <w:r w:rsidR="00791704">
        <w:rPr>
          <w:rFonts w:ascii="Palatino Linotype" w:hAnsi="Palatino Linotype"/>
          <w:sz w:val="36"/>
          <w:szCs w:val="36"/>
        </w:rPr>
        <w:t xml:space="preserve"> out</w:t>
      </w:r>
      <w:r w:rsidR="007040B2">
        <w:rPr>
          <w:rFonts w:ascii="Palatino Linotype" w:hAnsi="Palatino Linotype"/>
          <w:sz w:val="36"/>
          <w:szCs w:val="36"/>
        </w:rPr>
        <w:t xml:space="preserve"> towards the </w:t>
      </w:r>
      <w:r w:rsidR="007645EA">
        <w:rPr>
          <w:rFonts w:ascii="Palatino Linotype" w:hAnsi="Palatino Linotype"/>
          <w:sz w:val="36"/>
          <w:szCs w:val="36"/>
        </w:rPr>
        <w:t>land</w:t>
      </w:r>
      <w:r w:rsidR="003C584C">
        <w:rPr>
          <w:rFonts w:ascii="Palatino Linotype" w:hAnsi="Palatino Linotype"/>
          <w:sz w:val="36"/>
          <w:szCs w:val="36"/>
        </w:rPr>
        <w:t xml:space="preserve">. </w:t>
      </w:r>
      <w:r w:rsidR="0080327F">
        <w:rPr>
          <w:rFonts w:ascii="Palatino Linotype" w:hAnsi="Palatino Linotype"/>
          <w:sz w:val="36"/>
          <w:szCs w:val="36"/>
        </w:rPr>
        <w:t xml:space="preserve">However, </w:t>
      </w:r>
      <w:r w:rsidR="00A24665">
        <w:rPr>
          <w:rFonts w:ascii="Palatino Linotype" w:hAnsi="Palatino Linotype"/>
          <w:sz w:val="36"/>
          <w:szCs w:val="36"/>
        </w:rPr>
        <w:t xml:space="preserve">Hegestratos remains below and </w:t>
      </w:r>
      <w:r w:rsidR="00082C44">
        <w:rPr>
          <w:rFonts w:ascii="Palatino Linotype" w:hAnsi="Palatino Linotype"/>
          <w:sz w:val="36"/>
          <w:szCs w:val="36"/>
        </w:rPr>
        <w:t xml:space="preserve">causes the boat to sink. </w:t>
      </w:r>
      <w:r w:rsidR="00D12248">
        <w:rPr>
          <w:rFonts w:ascii="Palatino Linotype" w:hAnsi="Palatino Linotype"/>
          <w:sz w:val="36"/>
          <w:szCs w:val="36"/>
        </w:rPr>
        <w:t xml:space="preserve">For, the man has an axe. </w:t>
      </w:r>
      <w:r w:rsidR="00B62F9C">
        <w:rPr>
          <w:rFonts w:ascii="Palatino Linotype" w:hAnsi="Palatino Linotype"/>
          <w:sz w:val="36"/>
          <w:szCs w:val="36"/>
        </w:rPr>
        <w:t xml:space="preserve">The captain and </w:t>
      </w:r>
      <w:r w:rsidR="00FE7311">
        <w:rPr>
          <w:rFonts w:ascii="Palatino Linotype" w:hAnsi="Palatino Linotype"/>
          <w:sz w:val="36"/>
          <w:szCs w:val="36"/>
        </w:rPr>
        <w:t xml:space="preserve">Dikaiopolis are </w:t>
      </w:r>
      <w:r w:rsidR="00791704">
        <w:rPr>
          <w:rFonts w:ascii="Palatino Linotype" w:hAnsi="Palatino Linotype"/>
          <w:sz w:val="36"/>
          <w:szCs w:val="36"/>
        </w:rPr>
        <w:t>above/on deck. They are looking out towards</w:t>
      </w:r>
      <w:r w:rsidR="00893B28">
        <w:rPr>
          <w:rFonts w:ascii="Palatino Linotype" w:hAnsi="Palatino Linotype"/>
          <w:sz w:val="36"/>
          <w:szCs w:val="36"/>
        </w:rPr>
        <w:t xml:space="preserve"> the land</w:t>
      </w:r>
      <w:r w:rsidR="0023333A">
        <w:rPr>
          <w:rFonts w:ascii="Palatino Linotype" w:hAnsi="Palatino Linotype"/>
          <w:sz w:val="36"/>
          <w:szCs w:val="36"/>
        </w:rPr>
        <w:t xml:space="preserve"> and see</w:t>
      </w:r>
      <w:r w:rsidR="008B48E9">
        <w:rPr>
          <w:rFonts w:ascii="Palatino Linotype" w:hAnsi="Palatino Linotype"/>
          <w:sz w:val="36"/>
          <w:szCs w:val="36"/>
        </w:rPr>
        <w:t xml:space="preserve"> t</w:t>
      </w:r>
      <w:r w:rsidR="00087135">
        <w:rPr>
          <w:rFonts w:ascii="Palatino Linotype" w:hAnsi="Palatino Linotype"/>
          <w:sz w:val="36"/>
          <w:szCs w:val="36"/>
        </w:rPr>
        <w:t xml:space="preserve">he </w:t>
      </w:r>
      <w:r w:rsidR="00087135">
        <w:rPr>
          <w:rFonts w:ascii="Palatino Linotype" w:hAnsi="Palatino Linotype"/>
          <w:sz w:val="36"/>
          <w:szCs w:val="36"/>
        </w:rPr>
        <w:lastRenderedPageBreak/>
        <w:t>dockyards</w:t>
      </w:r>
      <w:r w:rsidR="00CB4D6B">
        <w:rPr>
          <w:rFonts w:ascii="Palatino Linotype" w:hAnsi="Palatino Linotype"/>
          <w:sz w:val="36"/>
          <w:szCs w:val="36"/>
        </w:rPr>
        <w:t xml:space="preserve"> and </w:t>
      </w:r>
      <w:r w:rsidR="00432271">
        <w:rPr>
          <w:rFonts w:ascii="Palatino Linotype" w:hAnsi="Palatino Linotype"/>
          <w:sz w:val="36"/>
          <w:szCs w:val="36"/>
        </w:rPr>
        <w:t xml:space="preserve">the Parthenon. </w:t>
      </w:r>
      <w:r w:rsidR="00D2797C">
        <w:rPr>
          <w:rFonts w:ascii="Palatino Linotype" w:hAnsi="Palatino Linotype"/>
          <w:sz w:val="36"/>
          <w:szCs w:val="36"/>
        </w:rPr>
        <w:t>However</w:t>
      </w:r>
      <w:r w:rsidR="00BB27C5">
        <w:rPr>
          <w:rFonts w:ascii="Palatino Linotype" w:hAnsi="Palatino Linotype"/>
          <w:sz w:val="36"/>
          <w:szCs w:val="36"/>
        </w:rPr>
        <w:t xml:space="preserve">, suddenly they hear a noise. </w:t>
      </w:r>
      <w:r w:rsidR="00392FAE">
        <w:rPr>
          <w:rFonts w:ascii="Palatino Linotype" w:hAnsi="Palatino Linotype"/>
          <w:sz w:val="36"/>
          <w:szCs w:val="36"/>
        </w:rPr>
        <w:t xml:space="preserve">Next, they go down below. </w:t>
      </w:r>
    </w:p>
    <w:p w14:paraId="1A30A5B1" w14:textId="77777777" w:rsidR="00D466CD" w:rsidRDefault="00D466CD" w:rsidP="00425BDD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6016A3A3" w14:textId="6BB7BDB7" w:rsidR="00D466CD" w:rsidRDefault="00D466CD" w:rsidP="00425BDD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Captain: </w:t>
      </w:r>
      <w:r w:rsidR="006C7E65">
        <w:rPr>
          <w:rFonts w:ascii="Palatino Linotype" w:hAnsi="Palatino Linotype"/>
          <w:sz w:val="36"/>
          <w:szCs w:val="36"/>
        </w:rPr>
        <w:t>What’s making that noise?</w:t>
      </w:r>
      <w:r w:rsidR="006C37DA">
        <w:rPr>
          <w:rFonts w:ascii="Palatino Linotype" w:hAnsi="Palatino Linotype"/>
          <w:sz w:val="36"/>
          <w:szCs w:val="36"/>
        </w:rPr>
        <w:t xml:space="preserve"> </w:t>
      </w:r>
      <w:r w:rsidR="000C3A4D">
        <w:rPr>
          <w:rFonts w:ascii="Palatino Linotype" w:hAnsi="Palatino Linotype"/>
          <w:sz w:val="36"/>
          <w:szCs w:val="36"/>
        </w:rPr>
        <w:t xml:space="preserve">Can </w:t>
      </w:r>
      <w:r w:rsidR="006C37DA">
        <w:rPr>
          <w:rFonts w:ascii="Palatino Linotype" w:hAnsi="Palatino Linotype"/>
          <w:sz w:val="36"/>
          <w:szCs w:val="36"/>
        </w:rPr>
        <w:t>you see, Dikaio</w:t>
      </w:r>
      <w:r w:rsidR="002605A2">
        <w:rPr>
          <w:rFonts w:ascii="Palatino Linotype" w:hAnsi="Palatino Linotype"/>
          <w:sz w:val="36"/>
          <w:szCs w:val="36"/>
        </w:rPr>
        <w:t>polis?</w:t>
      </w:r>
    </w:p>
    <w:p w14:paraId="14E88606" w14:textId="77777777" w:rsidR="00D466CD" w:rsidRDefault="00D466CD" w:rsidP="00425BDD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04543DCF" w14:textId="6A5CCE5B" w:rsidR="00D466CD" w:rsidRPr="000C3A4D" w:rsidRDefault="00D466CD" w:rsidP="00425BDD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Dikaiopolis: </w:t>
      </w:r>
      <w:r w:rsidR="000C3A4D">
        <w:rPr>
          <w:rFonts w:ascii="Palatino Linotype" w:hAnsi="Palatino Linotype"/>
          <w:sz w:val="36"/>
          <w:szCs w:val="36"/>
        </w:rPr>
        <w:t xml:space="preserve">Yes, </w:t>
      </w:r>
      <w:r w:rsidR="00746C6D">
        <w:rPr>
          <w:rFonts w:ascii="Palatino Linotype" w:hAnsi="Palatino Linotype"/>
          <w:sz w:val="36"/>
          <w:szCs w:val="36"/>
        </w:rPr>
        <w:t>indeed/for my part</w:t>
      </w:r>
      <w:r w:rsidR="00A1715E">
        <w:rPr>
          <w:rFonts w:ascii="Palatino Linotype" w:hAnsi="Palatino Linotype"/>
          <w:sz w:val="36"/>
          <w:szCs w:val="36"/>
        </w:rPr>
        <w:t>,</w:t>
      </w:r>
      <w:r w:rsidR="00E03878">
        <w:rPr>
          <w:rFonts w:ascii="Palatino Linotype" w:hAnsi="Palatino Linotype"/>
          <w:sz w:val="36"/>
          <w:szCs w:val="36"/>
        </w:rPr>
        <w:t xml:space="preserve"> I can see. </w:t>
      </w:r>
      <w:r w:rsidR="00A1715E">
        <w:rPr>
          <w:rFonts w:ascii="Palatino Linotype" w:hAnsi="Palatino Linotype"/>
          <w:sz w:val="36"/>
          <w:szCs w:val="36"/>
        </w:rPr>
        <w:t xml:space="preserve">It </w:t>
      </w:r>
      <w:r w:rsidR="00AE7385">
        <w:rPr>
          <w:rFonts w:ascii="Palatino Linotype" w:hAnsi="Palatino Linotype"/>
          <w:sz w:val="36"/>
          <w:szCs w:val="36"/>
        </w:rPr>
        <w:t>is Hegestratos</w:t>
      </w:r>
      <w:r w:rsidR="003D0E1E">
        <w:rPr>
          <w:rFonts w:ascii="Palatino Linotype" w:hAnsi="Palatino Linotype"/>
          <w:sz w:val="36"/>
          <w:szCs w:val="36"/>
        </w:rPr>
        <w:t xml:space="preserve"> making the noise. </w:t>
      </w:r>
      <w:r w:rsidR="00AE7385">
        <w:rPr>
          <w:rFonts w:ascii="Palatino Linotype" w:hAnsi="Palatino Linotype"/>
          <w:sz w:val="36"/>
          <w:szCs w:val="36"/>
        </w:rPr>
        <w:t xml:space="preserve">For he has an axe in his right hand. </w:t>
      </w:r>
    </w:p>
    <w:p w14:paraId="75C6CCBB" w14:textId="77777777" w:rsidR="00D466CD" w:rsidRDefault="00D466CD" w:rsidP="00425BDD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017C4CF3" w14:textId="49B2F660" w:rsidR="0001609B" w:rsidRDefault="00D466CD" w:rsidP="0001609B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Captain: </w:t>
      </w:r>
      <w:r w:rsidR="0001609B">
        <w:rPr>
          <w:rFonts w:ascii="Palatino Linotype" w:hAnsi="Palatino Linotype"/>
          <w:sz w:val="36"/>
          <w:szCs w:val="36"/>
        </w:rPr>
        <w:t>Don’t stay</w:t>
      </w:r>
      <w:r w:rsidR="00FD6A4C">
        <w:rPr>
          <w:rFonts w:ascii="Palatino Linotype" w:hAnsi="Palatino Linotype"/>
          <w:sz w:val="36"/>
          <w:szCs w:val="36"/>
        </w:rPr>
        <w:t xml:space="preserve">, sailors, but seek help </w:t>
      </w:r>
      <w:r w:rsidR="00B50A3C">
        <w:rPr>
          <w:rFonts w:ascii="Palatino Linotype" w:hAnsi="Palatino Linotype"/>
          <w:sz w:val="36"/>
          <w:szCs w:val="36"/>
        </w:rPr>
        <w:t xml:space="preserve">and </w:t>
      </w:r>
      <w:r w:rsidR="00C9326A">
        <w:rPr>
          <w:rFonts w:ascii="Palatino Linotype" w:hAnsi="Palatino Linotype"/>
          <w:sz w:val="36"/>
          <w:szCs w:val="36"/>
        </w:rPr>
        <w:t xml:space="preserve">pursue the man. </w:t>
      </w:r>
    </w:p>
    <w:p w14:paraId="01F39B98" w14:textId="77777777" w:rsidR="00210D8C" w:rsidRDefault="00210D8C" w:rsidP="0001609B">
      <w:pPr>
        <w:pStyle w:val="Paragraphedeliste"/>
        <w:rPr>
          <w:rFonts w:ascii="Palatino Linotype" w:hAnsi="Palatino Linotype"/>
          <w:sz w:val="36"/>
          <w:szCs w:val="36"/>
        </w:rPr>
      </w:pPr>
    </w:p>
    <w:p w14:paraId="43A0AEE8" w14:textId="0735F4E2" w:rsidR="00210D8C" w:rsidRPr="0001609B" w:rsidRDefault="00F91A1B" w:rsidP="0001609B">
      <w:pPr>
        <w:pStyle w:val="Paragraphedeliste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 xml:space="preserve">On the one hand Hegestratos is </w:t>
      </w:r>
      <w:r w:rsidR="00CC6B18">
        <w:rPr>
          <w:rFonts w:ascii="Palatino Linotype" w:hAnsi="Palatino Linotype"/>
          <w:sz w:val="36"/>
          <w:szCs w:val="36"/>
        </w:rPr>
        <w:t>fleeing from below, on the other</w:t>
      </w:r>
      <w:r w:rsidR="000A55E5">
        <w:rPr>
          <w:rFonts w:ascii="Palatino Linotype" w:hAnsi="Palatino Linotype"/>
          <w:sz w:val="36"/>
          <w:szCs w:val="36"/>
        </w:rPr>
        <w:t xml:space="preserve"> Sdenothemis</w:t>
      </w:r>
      <w:r w:rsidR="00E457E5">
        <w:rPr>
          <w:rFonts w:ascii="Palatino Linotype" w:hAnsi="Palatino Linotype"/>
          <w:sz w:val="36"/>
          <w:szCs w:val="36"/>
        </w:rPr>
        <w:t xml:space="preserve"> stays </w:t>
      </w:r>
      <w:r w:rsidR="001B368B">
        <w:rPr>
          <w:rFonts w:ascii="Palatino Linotype" w:hAnsi="Palatino Linotype"/>
          <w:sz w:val="36"/>
          <w:szCs w:val="36"/>
        </w:rPr>
        <w:t xml:space="preserve">above. </w:t>
      </w:r>
      <w:r w:rsidR="00E761EE">
        <w:rPr>
          <w:rFonts w:ascii="Palatino Linotype" w:hAnsi="Palatino Linotype"/>
          <w:sz w:val="36"/>
          <w:szCs w:val="36"/>
        </w:rPr>
        <w:t xml:space="preserve">The sailors </w:t>
      </w:r>
      <w:r w:rsidR="00704E6F">
        <w:rPr>
          <w:rFonts w:ascii="Palatino Linotype" w:hAnsi="Palatino Linotype"/>
          <w:sz w:val="36"/>
          <w:szCs w:val="36"/>
        </w:rPr>
        <w:t xml:space="preserve">go up from below. </w:t>
      </w:r>
      <w:r w:rsidR="00AD1E55">
        <w:rPr>
          <w:rFonts w:ascii="Palatino Linotype" w:hAnsi="Palatino Linotype"/>
          <w:sz w:val="36"/>
          <w:szCs w:val="36"/>
        </w:rPr>
        <w:t xml:space="preserve">Moreover, the men </w:t>
      </w:r>
      <w:r w:rsidR="00F67332">
        <w:rPr>
          <w:rFonts w:ascii="Palatino Linotype" w:hAnsi="Palatino Linotype"/>
          <w:sz w:val="36"/>
          <w:szCs w:val="36"/>
        </w:rPr>
        <w:t>see the sailor</w:t>
      </w:r>
      <w:r w:rsidR="001047C4">
        <w:rPr>
          <w:rFonts w:ascii="Palatino Linotype" w:hAnsi="Palatino Linotype"/>
          <w:sz w:val="36"/>
          <w:szCs w:val="36"/>
        </w:rPr>
        <w:t>s</w:t>
      </w:r>
      <w:r w:rsidR="005510E5">
        <w:rPr>
          <w:rFonts w:ascii="Palatino Linotype" w:hAnsi="Palatino Linotype"/>
          <w:sz w:val="36"/>
          <w:szCs w:val="36"/>
        </w:rPr>
        <w:t xml:space="preserve"> clearly and</w:t>
      </w:r>
      <w:r w:rsidR="00B51C9F">
        <w:rPr>
          <w:rFonts w:ascii="Palatino Linotype" w:hAnsi="Palatino Linotype"/>
          <w:sz w:val="36"/>
          <w:szCs w:val="36"/>
        </w:rPr>
        <w:t xml:space="preserve"> throw</w:t>
      </w:r>
      <w:r w:rsidR="00F97C2C">
        <w:rPr>
          <w:rFonts w:ascii="Palatino Linotype" w:hAnsi="Palatino Linotype"/>
          <w:sz w:val="36"/>
          <w:szCs w:val="36"/>
        </w:rPr>
        <w:t xml:space="preserve"> themselves</w:t>
      </w:r>
      <w:r w:rsidR="00204F84">
        <w:rPr>
          <w:rFonts w:ascii="Palatino Linotype" w:hAnsi="Palatino Linotype"/>
          <w:sz w:val="36"/>
          <w:szCs w:val="36"/>
        </w:rPr>
        <w:t xml:space="preserve"> into the sea. </w:t>
      </w:r>
      <w:r w:rsidR="00FF6711">
        <w:rPr>
          <w:rFonts w:ascii="Palatino Linotype" w:hAnsi="Palatino Linotype"/>
          <w:sz w:val="36"/>
          <w:szCs w:val="36"/>
        </w:rPr>
        <w:t>The men flee to the sea</w:t>
      </w:r>
      <w:r w:rsidR="0030465C">
        <w:rPr>
          <w:rFonts w:ascii="Palatino Linotype" w:hAnsi="Palatino Linotype"/>
          <w:sz w:val="36"/>
          <w:szCs w:val="36"/>
        </w:rPr>
        <w:t xml:space="preserve"> and die</w:t>
      </w:r>
      <w:r w:rsidR="00ED6B39">
        <w:rPr>
          <w:rFonts w:ascii="Palatino Linotype" w:hAnsi="Palatino Linotype"/>
          <w:sz w:val="36"/>
          <w:szCs w:val="36"/>
        </w:rPr>
        <w:t xml:space="preserve"> in the sea.</w:t>
      </w:r>
    </w:p>
    <w:p w14:paraId="0B1F8BD3" w14:textId="77777777" w:rsidR="006576AB" w:rsidRPr="00425BDD" w:rsidRDefault="006576AB"/>
    <w:sectPr w:rsidR="006576AB" w:rsidRPr="00425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67DD3"/>
    <w:multiLevelType w:val="hybridMultilevel"/>
    <w:tmpl w:val="024681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36584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6C5"/>
    <w:rsid w:val="000152F3"/>
    <w:rsid w:val="0001609B"/>
    <w:rsid w:val="00016B92"/>
    <w:rsid w:val="000328C1"/>
    <w:rsid w:val="00042B9F"/>
    <w:rsid w:val="00082C44"/>
    <w:rsid w:val="00087135"/>
    <w:rsid w:val="000976ED"/>
    <w:rsid w:val="000A55E5"/>
    <w:rsid w:val="000C3A4D"/>
    <w:rsid w:val="001047C4"/>
    <w:rsid w:val="001B368B"/>
    <w:rsid w:val="001C0D75"/>
    <w:rsid w:val="001E634D"/>
    <w:rsid w:val="00204F84"/>
    <w:rsid w:val="00210D8C"/>
    <w:rsid w:val="00210EB9"/>
    <w:rsid w:val="002242AD"/>
    <w:rsid w:val="00226F57"/>
    <w:rsid w:val="0023333A"/>
    <w:rsid w:val="00255F12"/>
    <w:rsid w:val="002605A2"/>
    <w:rsid w:val="002833C5"/>
    <w:rsid w:val="002C6EA7"/>
    <w:rsid w:val="002E1CF7"/>
    <w:rsid w:val="002F201C"/>
    <w:rsid w:val="0030465C"/>
    <w:rsid w:val="00341AA5"/>
    <w:rsid w:val="003664C9"/>
    <w:rsid w:val="0036788A"/>
    <w:rsid w:val="00392FAE"/>
    <w:rsid w:val="003A62DD"/>
    <w:rsid w:val="003B2336"/>
    <w:rsid w:val="003C584C"/>
    <w:rsid w:val="003D0E1E"/>
    <w:rsid w:val="003E59D3"/>
    <w:rsid w:val="00401921"/>
    <w:rsid w:val="00406350"/>
    <w:rsid w:val="00425BDD"/>
    <w:rsid w:val="00432271"/>
    <w:rsid w:val="0043335A"/>
    <w:rsid w:val="004346C5"/>
    <w:rsid w:val="004C29DC"/>
    <w:rsid w:val="004F2933"/>
    <w:rsid w:val="005510E5"/>
    <w:rsid w:val="005610E9"/>
    <w:rsid w:val="00564C82"/>
    <w:rsid w:val="00574D60"/>
    <w:rsid w:val="005B526C"/>
    <w:rsid w:val="005D4E24"/>
    <w:rsid w:val="005D7A27"/>
    <w:rsid w:val="005E1294"/>
    <w:rsid w:val="0064007E"/>
    <w:rsid w:val="006576AB"/>
    <w:rsid w:val="00694AAE"/>
    <w:rsid w:val="00694D2C"/>
    <w:rsid w:val="006B24D6"/>
    <w:rsid w:val="006C37DA"/>
    <w:rsid w:val="006C7E65"/>
    <w:rsid w:val="006E2F51"/>
    <w:rsid w:val="006F68BA"/>
    <w:rsid w:val="007040B2"/>
    <w:rsid w:val="00704E6F"/>
    <w:rsid w:val="00706E04"/>
    <w:rsid w:val="00746C6D"/>
    <w:rsid w:val="007547BB"/>
    <w:rsid w:val="007630EE"/>
    <w:rsid w:val="007645EA"/>
    <w:rsid w:val="00771783"/>
    <w:rsid w:val="00771BC2"/>
    <w:rsid w:val="00791704"/>
    <w:rsid w:val="007D0C5C"/>
    <w:rsid w:val="007E2AE3"/>
    <w:rsid w:val="007F74FA"/>
    <w:rsid w:val="0080327F"/>
    <w:rsid w:val="00825B57"/>
    <w:rsid w:val="008364F8"/>
    <w:rsid w:val="008707BD"/>
    <w:rsid w:val="00893B28"/>
    <w:rsid w:val="008B48E9"/>
    <w:rsid w:val="008C475F"/>
    <w:rsid w:val="008E770E"/>
    <w:rsid w:val="00925586"/>
    <w:rsid w:val="0093417E"/>
    <w:rsid w:val="0094356C"/>
    <w:rsid w:val="00975F0F"/>
    <w:rsid w:val="00984F79"/>
    <w:rsid w:val="00994F4C"/>
    <w:rsid w:val="00997D1D"/>
    <w:rsid w:val="009D7BC3"/>
    <w:rsid w:val="009E3727"/>
    <w:rsid w:val="009E5D65"/>
    <w:rsid w:val="00A1715E"/>
    <w:rsid w:val="00A24665"/>
    <w:rsid w:val="00A30D7C"/>
    <w:rsid w:val="00A44109"/>
    <w:rsid w:val="00A926DF"/>
    <w:rsid w:val="00A940D8"/>
    <w:rsid w:val="00A97CD5"/>
    <w:rsid w:val="00AD0EDF"/>
    <w:rsid w:val="00AD1E55"/>
    <w:rsid w:val="00AE7385"/>
    <w:rsid w:val="00B3149C"/>
    <w:rsid w:val="00B50A3C"/>
    <w:rsid w:val="00B51C9F"/>
    <w:rsid w:val="00B62F9C"/>
    <w:rsid w:val="00B701FF"/>
    <w:rsid w:val="00B93655"/>
    <w:rsid w:val="00BB27C5"/>
    <w:rsid w:val="00BC6C46"/>
    <w:rsid w:val="00BD4ADE"/>
    <w:rsid w:val="00BE0EB1"/>
    <w:rsid w:val="00C10D1B"/>
    <w:rsid w:val="00C47ADC"/>
    <w:rsid w:val="00C75C47"/>
    <w:rsid w:val="00C9326A"/>
    <w:rsid w:val="00CB4D6B"/>
    <w:rsid w:val="00CC513D"/>
    <w:rsid w:val="00CC6B18"/>
    <w:rsid w:val="00CC7FE9"/>
    <w:rsid w:val="00CD1AE5"/>
    <w:rsid w:val="00CD2546"/>
    <w:rsid w:val="00D05A1F"/>
    <w:rsid w:val="00D12248"/>
    <w:rsid w:val="00D2797C"/>
    <w:rsid w:val="00D466CD"/>
    <w:rsid w:val="00D91852"/>
    <w:rsid w:val="00DE4531"/>
    <w:rsid w:val="00E03878"/>
    <w:rsid w:val="00E2610C"/>
    <w:rsid w:val="00E400D8"/>
    <w:rsid w:val="00E457E5"/>
    <w:rsid w:val="00E7207C"/>
    <w:rsid w:val="00E761EE"/>
    <w:rsid w:val="00E94DDE"/>
    <w:rsid w:val="00ED6B39"/>
    <w:rsid w:val="00EF0DB4"/>
    <w:rsid w:val="00F04621"/>
    <w:rsid w:val="00F20BA2"/>
    <w:rsid w:val="00F367E8"/>
    <w:rsid w:val="00F46E35"/>
    <w:rsid w:val="00F67332"/>
    <w:rsid w:val="00F91A1B"/>
    <w:rsid w:val="00F97C2C"/>
    <w:rsid w:val="00FC0851"/>
    <w:rsid w:val="00FD6A4C"/>
    <w:rsid w:val="00FE7311"/>
    <w:rsid w:val="00FF6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3EF70"/>
  <w15:chartTrackingRefBased/>
  <w15:docId w15:val="{199007C4-3DD5-411A-9339-8CE4EF69E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2336"/>
  </w:style>
  <w:style w:type="paragraph" w:styleId="Titre1">
    <w:name w:val="heading 1"/>
    <w:basedOn w:val="Normal"/>
    <w:next w:val="Normal"/>
    <w:link w:val="Titre1Car"/>
    <w:uiPriority w:val="9"/>
    <w:qFormat/>
    <w:rsid w:val="004346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4346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4346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4346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4346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4346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4346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4346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4346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4346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4346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4346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4346C5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4346C5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4346C5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4346C5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4346C5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4346C5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4346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4346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4346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4346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4346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4346C5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4346C5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4346C5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4346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4346C5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4346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2</Pages>
  <Words>185</Words>
  <Characters>1056</Characters>
  <Application>Microsoft Office Word</Application>
  <DocSecurity>0</DocSecurity>
  <Lines>8</Lines>
  <Paragraphs>2</Paragraphs>
  <ScaleCrop>false</ScaleCrop>
  <Company/>
  <LinksUpToDate>false</LinksUpToDate>
  <CharactersWithSpaces>1239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140</cp:revision>
  <dcterms:created xsi:type="dcterms:W3CDTF">2026-10-19T10:15:00Z</dcterms:created>
  <dcterms:modified xsi:type="dcterms:W3CDTF">2026-10-20T12:06:00Z</dcterms:modified>
</cp:coreProperties>
</file>