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B328B" w14:textId="4EB056BF" w:rsidR="001366A6" w:rsidRPr="00F81E0F" w:rsidRDefault="000C3D8B" w:rsidP="006D71AC">
      <w:pPr>
        <w:spacing w:line="360" w:lineRule="auto"/>
        <w:jc w:val="center"/>
        <w:rPr>
          <w:rFonts w:ascii="Arial" w:hAnsi="Arial" w:cs="Arial"/>
          <w:sz w:val="24"/>
          <w:szCs w:val="24"/>
        </w:rPr>
      </w:pPr>
      <w:r w:rsidRPr="00F81E0F">
        <w:rPr>
          <w:rFonts w:ascii="Arial" w:hAnsi="Arial" w:cs="Arial"/>
          <w:sz w:val="24"/>
          <w:szCs w:val="24"/>
        </w:rPr>
        <w:t>Name: Ana-Maria Moise</w:t>
      </w:r>
    </w:p>
    <w:p w14:paraId="4597A084" w14:textId="6BDC652A" w:rsidR="000C3D8B" w:rsidRPr="00F81E0F" w:rsidRDefault="000C3D8B" w:rsidP="006D71AC">
      <w:pPr>
        <w:spacing w:line="360" w:lineRule="auto"/>
        <w:jc w:val="center"/>
        <w:rPr>
          <w:rFonts w:ascii="Arial" w:hAnsi="Arial" w:cs="Arial"/>
          <w:sz w:val="24"/>
          <w:szCs w:val="24"/>
        </w:rPr>
      </w:pPr>
      <w:r w:rsidRPr="00F81E0F">
        <w:rPr>
          <w:rFonts w:ascii="Arial" w:hAnsi="Arial" w:cs="Arial"/>
          <w:sz w:val="24"/>
          <w:szCs w:val="24"/>
        </w:rPr>
        <w:t>Student number: 2233131</w:t>
      </w:r>
    </w:p>
    <w:p w14:paraId="0FFEAB45" w14:textId="5D24085D" w:rsidR="000C3D8B" w:rsidRPr="00F81E0F" w:rsidRDefault="000C3D8B" w:rsidP="006D71AC">
      <w:pPr>
        <w:spacing w:line="360" w:lineRule="auto"/>
        <w:jc w:val="center"/>
        <w:rPr>
          <w:rFonts w:ascii="Arial" w:hAnsi="Arial" w:cs="Arial"/>
          <w:sz w:val="24"/>
          <w:szCs w:val="24"/>
        </w:rPr>
      </w:pPr>
      <w:r w:rsidRPr="00F81E0F">
        <w:rPr>
          <w:rFonts w:ascii="Arial" w:hAnsi="Arial" w:cs="Arial"/>
          <w:sz w:val="24"/>
          <w:szCs w:val="24"/>
        </w:rPr>
        <w:t xml:space="preserve">Title: Planning and Delivering </w:t>
      </w:r>
      <w:proofErr w:type="gramStart"/>
      <w:r w:rsidRPr="00F81E0F">
        <w:rPr>
          <w:rFonts w:ascii="Arial" w:hAnsi="Arial" w:cs="Arial"/>
          <w:sz w:val="24"/>
          <w:szCs w:val="24"/>
        </w:rPr>
        <w:t>An</w:t>
      </w:r>
      <w:proofErr w:type="gramEnd"/>
      <w:r w:rsidRPr="00F81E0F">
        <w:rPr>
          <w:rFonts w:ascii="Arial" w:hAnsi="Arial" w:cs="Arial"/>
          <w:sz w:val="24"/>
          <w:szCs w:val="24"/>
        </w:rPr>
        <w:t xml:space="preserve"> International Meeting/ Event</w:t>
      </w:r>
    </w:p>
    <w:p w14:paraId="21D3CE32" w14:textId="226366EA" w:rsidR="000C3D8B" w:rsidRPr="00F81E0F" w:rsidRDefault="000C3D8B" w:rsidP="006D71AC">
      <w:pPr>
        <w:spacing w:line="360" w:lineRule="auto"/>
        <w:jc w:val="center"/>
        <w:rPr>
          <w:rFonts w:ascii="Arial" w:hAnsi="Arial" w:cs="Arial"/>
          <w:sz w:val="24"/>
          <w:szCs w:val="24"/>
        </w:rPr>
      </w:pPr>
      <w:r w:rsidRPr="00F81E0F">
        <w:rPr>
          <w:rFonts w:ascii="Arial" w:hAnsi="Arial" w:cs="Arial"/>
          <w:sz w:val="24"/>
          <w:szCs w:val="24"/>
        </w:rPr>
        <w:t>The Module Title: International Meetings Management BMIH6007</w:t>
      </w:r>
    </w:p>
    <w:p w14:paraId="10FE78CC" w14:textId="5CCAD3B0" w:rsidR="000C3D8B" w:rsidRPr="00F81E0F" w:rsidRDefault="000C3D8B" w:rsidP="006D71AC">
      <w:pPr>
        <w:spacing w:line="360" w:lineRule="auto"/>
        <w:jc w:val="center"/>
        <w:rPr>
          <w:rFonts w:ascii="Arial" w:hAnsi="Arial" w:cs="Arial"/>
          <w:sz w:val="24"/>
          <w:szCs w:val="24"/>
        </w:rPr>
      </w:pPr>
      <w:r w:rsidRPr="00F81E0F">
        <w:rPr>
          <w:rFonts w:ascii="Arial" w:hAnsi="Arial" w:cs="Arial"/>
          <w:sz w:val="24"/>
          <w:szCs w:val="24"/>
        </w:rPr>
        <w:t>Lecturer Name: Chris Wilkin</w:t>
      </w:r>
    </w:p>
    <w:p w14:paraId="5090C7D8" w14:textId="77777777" w:rsidR="000C3D8B" w:rsidRPr="00F81E0F" w:rsidRDefault="000C3D8B">
      <w:pPr>
        <w:rPr>
          <w:rFonts w:ascii="Arial" w:hAnsi="Arial" w:cs="Arial"/>
          <w:sz w:val="24"/>
          <w:szCs w:val="24"/>
        </w:rPr>
      </w:pPr>
    </w:p>
    <w:p w14:paraId="4FA3B167" w14:textId="77777777" w:rsidR="000C3D8B" w:rsidRPr="00F81E0F" w:rsidRDefault="000C3D8B">
      <w:pPr>
        <w:rPr>
          <w:rFonts w:ascii="Arial" w:hAnsi="Arial" w:cs="Arial"/>
          <w:sz w:val="24"/>
          <w:szCs w:val="24"/>
        </w:rPr>
      </w:pPr>
    </w:p>
    <w:p w14:paraId="199F5A0B" w14:textId="77777777" w:rsidR="000C3D8B" w:rsidRPr="00F81E0F" w:rsidRDefault="000C3D8B">
      <w:pPr>
        <w:rPr>
          <w:rFonts w:ascii="Arial" w:hAnsi="Arial" w:cs="Arial"/>
          <w:sz w:val="24"/>
          <w:szCs w:val="24"/>
        </w:rPr>
      </w:pPr>
    </w:p>
    <w:p w14:paraId="49B3D971" w14:textId="77777777" w:rsidR="006D71AC" w:rsidRPr="00F81E0F" w:rsidRDefault="006D71AC">
      <w:pPr>
        <w:rPr>
          <w:rFonts w:ascii="Arial" w:hAnsi="Arial" w:cs="Arial"/>
          <w:sz w:val="24"/>
          <w:szCs w:val="24"/>
        </w:rPr>
      </w:pPr>
    </w:p>
    <w:p w14:paraId="6F5FAB60" w14:textId="77777777" w:rsidR="006D71AC" w:rsidRPr="00F81E0F" w:rsidRDefault="006D71AC">
      <w:pPr>
        <w:rPr>
          <w:rFonts w:ascii="Arial" w:hAnsi="Arial" w:cs="Arial"/>
          <w:sz w:val="24"/>
          <w:szCs w:val="24"/>
        </w:rPr>
      </w:pPr>
    </w:p>
    <w:p w14:paraId="28FABA17" w14:textId="77777777" w:rsidR="006D71AC" w:rsidRPr="00F81E0F" w:rsidRDefault="006D71AC">
      <w:pPr>
        <w:rPr>
          <w:rFonts w:ascii="Arial" w:hAnsi="Arial" w:cs="Arial"/>
          <w:sz w:val="24"/>
          <w:szCs w:val="24"/>
        </w:rPr>
      </w:pPr>
    </w:p>
    <w:p w14:paraId="6545C613" w14:textId="77777777" w:rsidR="006D71AC" w:rsidRPr="00F81E0F" w:rsidRDefault="006D71AC">
      <w:pPr>
        <w:rPr>
          <w:rFonts w:ascii="Arial" w:hAnsi="Arial" w:cs="Arial"/>
          <w:sz w:val="24"/>
          <w:szCs w:val="24"/>
        </w:rPr>
      </w:pPr>
    </w:p>
    <w:p w14:paraId="0592C6F3" w14:textId="77777777" w:rsidR="006D71AC" w:rsidRPr="00F81E0F" w:rsidRDefault="006D71AC">
      <w:pPr>
        <w:rPr>
          <w:rFonts w:ascii="Arial" w:hAnsi="Arial" w:cs="Arial"/>
          <w:sz w:val="24"/>
          <w:szCs w:val="24"/>
        </w:rPr>
      </w:pPr>
    </w:p>
    <w:p w14:paraId="3BFFE531" w14:textId="77777777" w:rsidR="006D71AC" w:rsidRPr="00F81E0F" w:rsidRDefault="006D71AC">
      <w:pPr>
        <w:rPr>
          <w:rFonts w:ascii="Arial" w:hAnsi="Arial" w:cs="Arial"/>
          <w:sz w:val="24"/>
          <w:szCs w:val="24"/>
        </w:rPr>
      </w:pPr>
    </w:p>
    <w:p w14:paraId="5394C10F" w14:textId="77777777" w:rsidR="006D71AC" w:rsidRPr="00F81E0F" w:rsidRDefault="006D71AC">
      <w:pPr>
        <w:rPr>
          <w:rFonts w:ascii="Arial" w:hAnsi="Arial" w:cs="Arial"/>
          <w:sz w:val="24"/>
          <w:szCs w:val="24"/>
        </w:rPr>
      </w:pPr>
    </w:p>
    <w:p w14:paraId="2166E5F7" w14:textId="77777777" w:rsidR="006D71AC" w:rsidRPr="00F81E0F" w:rsidRDefault="006D71AC">
      <w:pPr>
        <w:rPr>
          <w:rFonts w:ascii="Arial" w:hAnsi="Arial" w:cs="Arial"/>
          <w:sz w:val="24"/>
          <w:szCs w:val="24"/>
        </w:rPr>
      </w:pPr>
    </w:p>
    <w:p w14:paraId="6E700E24" w14:textId="77777777" w:rsidR="006D71AC" w:rsidRPr="00F81E0F" w:rsidRDefault="006D71AC">
      <w:pPr>
        <w:rPr>
          <w:rFonts w:ascii="Arial" w:hAnsi="Arial" w:cs="Arial"/>
          <w:sz w:val="24"/>
          <w:szCs w:val="24"/>
        </w:rPr>
      </w:pPr>
    </w:p>
    <w:p w14:paraId="0B356C04" w14:textId="77777777" w:rsidR="006D71AC" w:rsidRPr="00F81E0F" w:rsidRDefault="006D71AC">
      <w:pPr>
        <w:rPr>
          <w:rFonts w:ascii="Arial" w:hAnsi="Arial" w:cs="Arial"/>
          <w:sz w:val="24"/>
          <w:szCs w:val="24"/>
        </w:rPr>
      </w:pPr>
    </w:p>
    <w:p w14:paraId="381519FD" w14:textId="77777777" w:rsidR="006D71AC" w:rsidRPr="00F81E0F" w:rsidRDefault="006D71AC">
      <w:pPr>
        <w:rPr>
          <w:rFonts w:ascii="Arial" w:hAnsi="Arial" w:cs="Arial"/>
          <w:sz w:val="24"/>
          <w:szCs w:val="24"/>
        </w:rPr>
      </w:pPr>
    </w:p>
    <w:p w14:paraId="4963E5FB" w14:textId="77777777" w:rsidR="006D71AC" w:rsidRPr="00F81E0F" w:rsidRDefault="006D71AC">
      <w:pPr>
        <w:rPr>
          <w:rFonts w:ascii="Arial" w:hAnsi="Arial" w:cs="Arial"/>
          <w:sz w:val="24"/>
          <w:szCs w:val="24"/>
        </w:rPr>
      </w:pPr>
    </w:p>
    <w:p w14:paraId="35645627" w14:textId="77777777" w:rsidR="006D71AC" w:rsidRPr="00F81E0F" w:rsidRDefault="006D71AC">
      <w:pPr>
        <w:rPr>
          <w:rFonts w:ascii="Arial" w:hAnsi="Arial" w:cs="Arial"/>
          <w:sz w:val="24"/>
          <w:szCs w:val="24"/>
        </w:rPr>
      </w:pPr>
    </w:p>
    <w:p w14:paraId="6024B2EC" w14:textId="77777777" w:rsidR="006D71AC" w:rsidRPr="00F81E0F" w:rsidRDefault="006D71AC">
      <w:pPr>
        <w:rPr>
          <w:rFonts w:ascii="Arial" w:hAnsi="Arial" w:cs="Arial"/>
          <w:sz w:val="24"/>
          <w:szCs w:val="24"/>
        </w:rPr>
      </w:pPr>
    </w:p>
    <w:p w14:paraId="0A57848C" w14:textId="77777777" w:rsidR="006D71AC" w:rsidRPr="00F81E0F" w:rsidRDefault="006D71AC">
      <w:pPr>
        <w:rPr>
          <w:rFonts w:ascii="Arial" w:hAnsi="Arial" w:cs="Arial"/>
          <w:sz w:val="24"/>
          <w:szCs w:val="24"/>
        </w:rPr>
      </w:pPr>
    </w:p>
    <w:p w14:paraId="2C745901" w14:textId="77777777" w:rsidR="006D71AC" w:rsidRPr="00F81E0F" w:rsidRDefault="006D71AC">
      <w:pPr>
        <w:rPr>
          <w:rFonts w:ascii="Arial" w:hAnsi="Arial" w:cs="Arial"/>
          <w:sz w:val="24"/>
          <w:szCs w:val="24"/>
        </w:rPr>
      </w:pPr>
    </w:p>
    <w:p w14:paraId="0D392778" w14:textId="77777777" w:rsidR="006D71AC" w:rsidRPr="00F81E0F" w:rsidRDefault="006D71AC">
      <w:pPr>
        <w:rPr>
          <w:rFonts w:ascii="Arial" w:hAnsi="Arial" w:cs="Arial"/>
          <w:sz w:val="24"/>
          <w:szCs w:val="24"/>
        </w:rPr>
      </w:pPr>
    </w:p>
    <w:p w14:paraId="2EA903EC" w14:textId="77777777" w:rsidR="006D71AC" w:rsidRPr="00F81E0F" w:rsidRDefault="006D71AC">
      <w:pPr>
        <w:rPr>
          <w:rFonts w:ascii="Arial" w:hAnsi="Arial" w:cs="Arial"/>
          <w:sz w:val="24"/>
          <w:szCs w:val="24"/>
        </w:rPr>
      </w:pPr>
    </w:p>
    <w:p w14:paraId="47235875" w14:textId="77777777" w:rsidR="006D71AC" w:rsidRPr="00F81E0F" w:rsidRDefault="006D71AC">
      <w:pPr>
        <w:rPr>
          <w:rFonts w:ascii="Arial" w:hAnsi="Arial" w:cs="Arial"/>
          <w:sz w:val="24"/>
          <w:szCs w:val="24"/>
        </w:rPr>
      </w:pPr>
    </w:p>
    <w:p w14:paraId="56EBCC36" w14:textId="258004EE" w:rsidR="006D71AC" w:rsidRPr="00F81E0F" w:rsidRDefault="006D71AC">
      <w:pPr>
        <w:rPr>
          <w:rFonts w:ascii="Arial" w:hAnsi="Arial" w:cs="Arial"/>
          <w:sz w:val="24"/>
          <w:szCs w:val="24"/>
        </w:rPr>
      </w:pPr>
    </w:p>
    <w:p w14:paraId="1A74F0F3" w14:textId="77777777" w:rsidR="005A2ED5" w:rsidRPr="00F81E0F" w:rsidRDefault="005A2ED5">
      <w:pPr>
        <w:rPr>
          <w:rFonts w:ascii="Arial" w:hAnsi="Arial" w:cs="Arial"/>
          <w:sz w:val="24"/>
          <w:szCs w:val="24"/>
        </w:rPr>
      </w:pPr>
    </w:p>
    <w:p w14:paraId="70C5BCFD" w14:textId="155166F6" w:rsidR="005A2ED5" w:rsidRPr="00F81E0F" w:rsidRDefault="005A2ED5">
      <w:pPr>
        <w:rPr>
          <w:rFonts w:ascii="Arial" w:hAnsi="Arial" w:cs="Arial"/>
          <w:sz w:val="24"/>
          <w:szCs w:val="24"/>
        </w:rPr>
      </w:pPr>
    </w:p>
    <w:p w14:paraId="46277D41" w14:textId="3A543218" w:rsidR="005A2ED5" w:rsidRPr="00F81E0F" w:rsidRDefault="005A2ED5">
      <w:pPr>
        <w:rPr>
          <w:rFonts w:ascii="Arial" w:hAnsi="Arial" w:cs="Arial"/>
          <w:sz w:val="24"/>
          <w:szCs w:val="24"/>
        </w:rPr>
      </w:pPr>
      <w:r w:rsidRPr="00F81E0F">
        <w:rPr>
          <w:rFonts w:ascii="Arial" w:hAnsi="Arial" w:cs="Arial"/>
          <w:sz w:val="24"/>
          <w:szCs w:val="24"/>
        </w:rPr>
        <w:t>Executive summary:</w:t>
      </w:r>
    </w:p>
    <w:p w14:paraId="238011F6" w14:textId="593DFD8E" w:rsidR="005A2ED5" w:rsidRPr="00F81E0F" w:rsidRDefault="005A2ED5">
      <w:pPr>
        <w:rPr>
          <w:rFonts w:ascii="Arial" w:hAnsi="Arial" w:cs="Arial"/>
          <w:sz w:val="24"/>
          <w:szCs w:val="24"/>
        </w:rPr>
      </w:pPr>
      <w:r w:rsidRPr="00F81E0F">
        <w:rPr>
          <w:rFonts w:ascii="Arial" w:hAnsi="Arial" w:cs="Arial"/>
          <w:sz w:val="24"/>
          <w:szCs w:val="24"/>
        </w:rPr>
        <w:t>This report evaluates the crucial need for inclusive hotel room designs that accommodate people with different impairments.</w:t>
      </w:r>
    </w:p>
    <w:p w14:paraId="234A81D4" w14:textId="300A12BD" w:rsidR="005A2ED5" w:rsidRPr="00F81E0F" w:rsidRDefault="005A2ED5" w:rsidP="00AC2105">
      <w:pPr>
        <w:rPr>
          <w:rFonts w:ascii="Arial" w:hAnsi="Arial" w:cs="Arial"/>
          <w:sz w:val="24"/>
          <w:szCs w:val="24"/>
        </w:rPr>
      </w:pPr>
      <w:r w:rsidRPr="00F81E0F">
        <w:rPr>
          <w:rFonts w:ascii="Arial" w:hAnsi="Arial" w:cs="Arial"/>
          <w:sz w:val="24"/>
          <w:szCs w:val="24"/>
        </w:rPr>
        <w:t xml:space="preserve">Applying the EMBOK (Event Management Body </w:t>
      </w:r>
      <w:proofErr w:type="gramStart"/>
      <w:r w:rsidRPr="00F81E0F">
        <w:rPr>
          <w:rFonts w:ascii="Arial" w:hAnsi="Arial" w:cs="Arial"/>
          <w:sz w:val="24"/>
          <w:szCs w:val="24"/>
        </w:rPr>
        <w:t>Of</w:t>
      </w:r>
      <w:proofErr w:type="gramEnd"/>
      <w:r w:rsidRPr="00F81E0F">
        <w:rPr>
          <w:rFonts w:ascii="Arial" w:hAnsi="Arial" w:cs="Arial"/>
          <w:sz w:val="24"/>
          <w:szCs w:val="24"/>
        </w:rPr>
        <w:t xml:space="preserve"> Knowledge) framework, it summarizes an extensive approach to planning and executing an event </w:t>
      </w:r>
      <w:r w:rsidR="00AE4069" w:rsidRPr="00F81E0F">
        <w:rPr>
          <w:rFonts w:ascii="Arial" w:hAnsi="Arial" w:cs="Arial"/>
          <w:sz w:val="24"/>
          <w:szCs w:val="24"/>
        </w:rPr>
        <w:t>centred</w:t>
      </w:r>
      <w:r w:rsidRPr="00F81E0F">
        <w:rPr>
          <w:rFonts w:ascii="Arial" w:hAnsi="Arial" w:cs="Arial"/>
          <w:sz w:val="24"/>
          <w:szCs w:val="24"/>
        </w:rPr>
        <w:t xml:space="preserve"> on developing and implementing such designs. By </w:t>
      </w:r>
      <w:r w:rsidR="00AC2105" w:rsidRPr="00F81E0F">
        <w:rPr>
          <w:rFonts w:ascii="Arial" w:hAnsi="Arial" w:cs="Arial"/>
          <w:sz w:val="24"/>
          <w:szCs w:val="24"/>
        </w:rPr>
        <w:t xml:space="preserve">incorporating the five EMBOK domains: </w:t>
      </w:r>
    </w:p>
    <w:p w14:paraId="55907701" w14:textId="7E8D8BFB" w:rsidR="00AC2105" w:rsidRPr="00F81E0F" w:rsidRDefault="00AC2105" w:rsidP="00AC2105">
      <w:pPr>
        <w:pStyle w:val="ListParagraph"/>
        <w:numPr>
          <w:ilvl w:val="0"/>
          <w:numId w:val="2"/>
        </w:numPr>
        <w:rPr>
          <w:rFonts w:ascii="Arial" w:hAnsi="Arial" w:cs="Arial"/>
          <w:sz w:val="24"/>
          <w:szCs w:val="24"/>
        </w:rPr>
      </w:pPr>
      <w:r w:rsidRPr="00F81E0F">
        <w:rPr>
          <w:rFonts w:ascii="Arial" w:hAnsi="Arial" w:cs="Arial"/>
          <w:sz w:val="24"/>
          <w:szCs w:val="24"/>
        </w:rPr>
        <w:t>Administration</w:t>
      </w:r>
    </w:p>
    <w:p w14:paraId="0EADF4D3" w14:textId="503B08C0" w:rsidR="00AC2105" w:rsidRPr="00F81E0F" w:rsidRDefault="00AC2105" w:rsidP="00AC2105">
      <w:pPr>
        <w:pStyle w:val="ListParagraph"/>
        <w:numPr>
          <w:ilvl w:val="0"/>
          <w:numId w:val="2"/>
        </w:numPr>
        <w:rPr>
          <w:rFonts w:ascii="Arial" w:hAnsi="Arial" w:cs="Arial"/>
          <w:sz w:val="24"/>
          <w:szCs w:val="24"/>
        </w:rPr>
      </w:pPr>
      <w:r w:rsidRPr="00F81E0F">
        <w:rPr>
          <w:rFonts w:ascii="Arial" w:hAnsi="Arial" w:cs="Arial"/>
          <w:sz w:val="24"/>
          <w:szCs w:val="24"/>
        </w:rPr>
        <w:t>Design</w:t>
      </w:r>
    </w:p>
    <w:p w14:paraId="33CCAA21" w14:textId="6B58C132" w:rsidR="00AC2105" w:rsidRPr="00F81E0F" w:rsidRDefault="00AC2105" w:rsidP="00AC2105">
      <w:pPr>
        <w:pStyle w:val="ListParagraph"/>
        <w:numPr>
          <w:ilvl w:val="0"/>
          <w:numId w:val="2"/>
        </w:numPr>
        <w:rPr>
          <w:rFonts w:ascii="Arial" w:hAnsi="Arial" w:cs="Arial"/>
          <w:sz w:val="24"/>
          <w:szCs w:val="24"/>
        </w:rPr>
      </w:pPr>
      <w:r w:rsidRPr="00F81E0F">
        <w:rPr>
          <w:rFonts w:ascii="Arial" w:hAnsi="Arial" w:cs="Arial"/>
          <w:sz w:val="24"/>
          <w:szCs w:val="24"/>
        </w:rPr>
        <w:t>Marketing</w:t>
      </w:r>
    </w:p>
    <w:p w14:paraId="3A52C29A" w14:textId="4136B242" w:rsidR="00AC2105" w:rsidRPr="00F81E0F" w:rsidRDefault="00AC2105" w:rsidP="00AC2105">
      <w:pPr>
        <w:pStyle w:val="ListParagraph"/>
        <w:numPr>
          <w:ilvl w:val="0"/>
          <w:numId w:val="2"/>
        </w:numPr>
        <w:rPr>
          <w:rFonts w:ascii="Arial" w:hAnsi="Arial" w:cs="Arial"/>
          <w:sz w:val="24"/>
          <w:szCs w:val="24"/>
        </w:rPr>
      </w:pPr>
      <w:r w:rsidRPr="00F81E0F">
        <w:rPr>
          <w:rFonts w:ascii="Arial" w:hAnsi="Arial" w:cs="Arial"/>
          <w:sz w:val="24"/>
          <w:szCs w:val="24"/>
        </w:rPr>
        <w:t>Operations</w:t>
      </w:r>
    </w:p>
    <w:p w14:paraId="36E102B3" w14:textId="079498E4" w:rsidR="00AC2105" w:rsidRPr="00F81E0F" w:rsidRDefault="00AC2105" w:rsidP="00AC2105">
      <w:pPr>
        <w:pStyle w:val="ListParagraph"/>
        <w:numPr>
          <w:ilvl w:val="0"/>
          <w:numId w:val="2"/>
        </w:numPr>
        <w:rPr>
          <w:rFonts w:ascii="Arial" w:hAnsi="Arial" w:cs="Arial"/>
          <w:sz w:val="24"/>
          <w:szCs w:val="24"/>
        </w:rPr>
      </w:pPr>
      <w:r w:rsidRPr="00F81E0F">
        <w:rPr>
          <w:rFonts w:ascii="Arial" w:hAnsi="Arial" w:cs="Arial"/>
          <w:sz w:val="24"/>
          <w:szCs w:val="24"/>
        </w:rPr>
        <w:t>Risk</w:t>
      </w:r>
    </w:p>
    <w:p w14:paraId="30124C45" w14:textId="32DCC23F" w:rsidR="00AC2105" w:rsidRPr="00F81E0F" w:rsidRDefault="00AC2105" w:rsidP="00AC2105">
      <w:pPr>
        <w:ind w:left="360"/>
        <w:rPr>
          <w:rFonts w:ascii="Arial" w:hAnsi="Arial" w:cs="Arial"/>
          <w:sz w:val="24"/>
          <w:szCs w:val="24"/>
        </w:rPr>
      </w:pPr>
      <w:r w:rsidRPr="00F81E0F">
        <w:rPr>
          <w:rFonts w:ascii="Arial" w:hAnsi="Arial" w:cs="Arial"/>
          <w:sz w:val="24"/>
          <w:szCs w:val="24"/>
        </w:rPr>
        <w:t>Across the five phases of management event:</w:t>
      </w:r>
    </w:p>
    <w:p w14:paraId="061FD3C3" w14:textId="53B2B104" w:rsidR="00AC2105" w:rsidRPr="00F81E0F" w:rsidRDefault="00AC2105" w:rsidP="00AC2105">
      <w:pPr>
        <w:pStyle w:val="ListParagraph"/>
        <w:numPr>
          <w:ilvl w:val="0"/>
          <w:numId w:val="3"/>
        </w:numPr>
        <w:rPr>
          <w:rFonts w:ascii="Arial" w:hAnsi="Arial" w:cs="Arial"/>
          <w:sz w:val="24"/>
          <w:szCs w:val="24"/>
        </w:rPr>
      </w:pPr>
      <w:r w:rsidRPr="00F81E0F">
        <w:rPr>
          <w:rFonts w:ascii="Arial" w:hAnsi="Arial" w:cs="Arial"/>
          <w:sz w:val="24"/>
          <w:szCs w:val="24"/>
        </w:rPr>
        <w:t>Initiation</w:t>
      </w:r>
    </w:p>
    <w:p w14:paraId="21712A23" w14:textId="4CE397D7" w:rsidR="00AC2105" w:rsidRPr="00F81E0F" w:rsidRDefault="00AC2105" w:rsidP="00AC2105">
      <w:pPr>
        <w:pStyle w:val="ListParagraph"/>
        <w:numPr>
          <w:ilvl w:val="0"/>
          <w:numId w:val="3"/>
        </w:numPr>
        <w:rPr>
          <w:rFonts w:ascii="Arial" w:hAnsi="Arial" w:cs="Arial"/>
          <w:sz w:val="24"/>
          <w:szCs w:val="24"/>
        </w:rPr>
      </w:pPr>
      <w:r w:rsidRPr="00F81E0F">
        <w:rPr>
          <w:rFonts w:ascii="Arial" w:hAnsi="Arial" w:cs="Arial"/>
          <w:sz w:val="24"/>
          <w:szCs w:val="24"/>
        </w:rPr>
        <w:t>Planning</w:t>
      </w:r>
    </w:p>
    <w:p w14:paraId="3C566E27" w14:textId="664DE4B7" w:rsidR="00AC2105" w:rsidRPr="00F81E0F" w:rsidRDefault="00AC2105" w:rsidP="00AC2105">
      <w:pPr>
        <w:pStyle w:val="ListParagraph"/>
        <w:numPr>
          <w:ilvl w:val="0"/>
          <w:numId w:val="3"/>
        </w:numPr>
        <w:rPr>
          <w:rFonts w:ascii="Arial" w:hAnsi="Arial" w:cs="Arial"/>
          <w:sz w:val="24"/>
          <w:szCs w:val="24"/>
        </w:rPr>
      </w:pPr>
      <w:r w:rsidRPr="00F81E0F">
        <w:rPr>
          <w:rFonts w:ascii="Arial" w:hAnsi="Arial" w:cs="Arial"/>
          <w:sz w:val="24"/>
          <w:szCs w:val="24"/>
        </w:rPr>
        <w:t>Implementation</w:t>
      </w:r>
    </w:p>
    <w:p w14:paraId="46D4DEFC" w14:textId="794C4C18" w:rsidR="00AC2105" w:rsidRPr="00F81E0F" w:rsidRDefault="00AC2105" w:rsidP="00AC2105">
      <w:pPr>
        <w:pStyle w:val="ListParagraph"/>
        <w:numPr>
          <w:ilvl w:val="0"/>
          <w:numId w:val="3"/>
        </w:numPr>
        <w:rPr>
          <w:rFonts w:ascii="Arial" w:hAnsi="Arial" w:cs="Arial"/>
          <w:sz w:val="24"/>
          <w:szCs w:val="24"/>
        </w:rPr>
      </w:pPr>
      <w:r w:rsidRPr="00F81E0F">
        <w:rPr>
          <w:rFonts w:ascii="Arial" w:hAnsi="Arial" w:cs="Arial"/>
          <w:sz w:val="24"/>
          <w:szCs w:val="24"/>
        </w:rPr>
        <w:t>Event</w:t>
      </w:r>
    </w:p>
    <w:p w14:paraId="2C04A7D3" w14:textId="409F1422" w:rsidR="00AC2105" w:rsidRPr="00F81E0F" w:rsidRDefault="00AC2105" w:rsidP="00AC2105">
      <w:pPr>
        <w:pStyle w:val="ListParagraph"/>
        <w:numPr>
          <w:ilvl w:val="0"/>
          <w:numId w:val="3"/>
        </w:numPr>
        <w:rPr>
          <w:rFonts w:ascii="Arial" w:hAnsi="Arial" w:cs="Arial"/>
          <w:sz w:val="24"/>
          <w:szCs w:val="24"/>
        </w:rPr>
      </w:pPr>
      <w:r w:rsidRPr="00F81E0F">
        <w:rPr>
          <w:rFonts w:ascii="Arial" w:hAnsi="Arial" w:cs="Arial"/>
          <w:sz w:val="24"/>
          <w:szCs w:val="24"/>
        </w:rPr>
        <w:t>Closure</w:t>
      </w:r>
    </w:p>
    <w:p w14:paraId="6556B895" w14:textId="62DF688D" w:rsidR="00AC2105" w:rsidRPr="00F81E0F" w:rsidRDefault="00AC2105" w:rsidP="00AC2105">
      <w:pPr>
        <w:ind w:left="360"/>
        <w:rPr>
          <w:rFonts w:ascii="Arial" w:hAnsi="Arial" w:cs="Arial"/>
          <w:sz w:val="24"/>
          <w:szCs w:val="24"/>
        </w:rPr>
      </w:pPr>
      <w:r w:rsidRPr="00F81E0F">
        <w:rPr>
          <w:rFonts w:ascii="Arial" w:hAnsi="Arial" w:cs="Arial"/>
          <w:sz w:val="24"/>
          <w:szCs w:val="24"/>
        </w:rPr>
        <w:t xml:space="preserve">This report delivers </w:t>
      </w:r>
      <w:r w:rsidR="005B5C77" w:rsidRPr="00F81E0F">
        <w:rPr>
          <w:rFonts w:ascii="Arial" w:hAnsi="Arial" w:cs="Arial"/>
          <w:sz w:val="24"/>
          <w:szCs w:val="24"/>
        </w:rPr>
        <w:t xml:space="preserve">a systematic procedure guaranteeing that accessibility and inclusivity are central to the process. It discusses specific design considerations, for different impairments, talks about the importance of stakeholders’ engagement, and highlights the need for consistent development in creating genuinely </w:t>
      </w:r>
      <w:r w:rsidR="00AE4069" w:rsidRPr="00F81E0F">
        <w:rPr>
          <w:rFonts w:ascii="Arial" w:hAnsi="Arial" w:cs="Arial"/>
          <w:sz w:val="24"/>
          <w:szCs w:val="24"/>
        </w:rPr>
        <w:t xml:space="preserve">accessible hospitality experience. </w:t>
      </w:r>
    </w:p>
    <w:p w14:paraId="27204898" w14:textId="77777777" w:rsidR="00AE4069" w:rsidRPr="00F81E0F" w:rsidRDefault="00AE4069" w:rsidP="00AC2105">
      <w:pPr>
        <w:ind w:left="360"/>
        <w:rPr>
          <w:rFonts w:ascii="Arial" w:hAnsi="Arial" w:cs="Arial"/>
          <w:sz w:val="24"/>
          <w:szCs w:val="24"/>
        </w:rPr>
      </w:pPr>
    </w:p>
    <w:p w14:paraId="01EF0999" w14:textId="77777777" w:rsidR="00AE4069" w:rsidRPr="00F81E0F" w:rsidRDefault="00AE4069" w:rsidP="00AC2105">
      <w:pPr>
        <w:ind w:left="360"/>
        <w:rPr>
          <w:rFonts w:ascii="Arial" w:hAnsi="Arial" w:cs="Arial"/>
          <w:sz w:val="24"/>
          <w:szCs w:val="24"/>
        </w:rPr>
      </w:pPr>
    </w:p>
    <w:p w14:paraId="74BE3031" w14:textId="77777777" w:rsidR="00AE4069" w:rsidRPr="00F81E0F" w:rsidRDefault="00AE4069" w:rsidP="00AC2105">
      <w:pPr>
        <w:ind w:left="360"/>
        <w:rPr>
          <w:rFonts w:ascii="Arial" w:hAnsi="Arial" w:cs="Arial"/>
          <w:sz w:val="24"/>
          <w:szCs w:val="24"/>
        </w:rPr>
      </w:pPr>
    </w:p>
    <w:p w14:paraId="57EE8F6C" w14:textId="77777777" w:rsidR="00AE4069" w:rsidRPr="00F81E0F" w:rsidRDefault="00AE4069" w:rsidP="00AC2105">
      <w:pPr>
        <w:ind w:left="360"/>
        <w:rPr>
          <w:rFonts w:ascii="Arial" w:hAnsi="Arial" w:cs="Arial"/>
          <w:sz w:val="24"/>
          <w:szCs w:val="24"/>
        </w:rPr>
      </w:pPr>
    </w:p>
    <w:p w14:paraId="2342A37E" w14:textId="77777777" w:rsidR="00AE4069" w:rsidRPr="00F81E0F" w:rsidRDefault="00AE4069" w:rsidP="00AC2105">
      <w:pPr>
        <w:ind w:left="360"/>
        <w:rPr>
          <w:rFonts w:ascii="Arial" w:hAnsi="Arial" w:cs="Arial"/>
          <w:sz w:val="24"/>
          <w:szCs w:val="24"/>
        </w:rPr>
      </w:pPr>
    </w:p>
    <w:p w14:paraId="278C9FF0" w14:textId="77777777" w:rsidR="00AE4069" w:rsidRPr="00F81E0F" w:rsidRDefault="00AE4069" w:rsidP="00AC2105">
      <w:pPr>
        <w:ind w:left="360"/>
        <w:rPr>
          <w:rFonts w:ascii="Arial" w:hAnsi="Arial" w:cs="Arial"/>
          <w:sz w:val="24"/>
          <w:szCs w:val="24"/>
        </w:rPr>
      </w:pPr>
    </w:p>
    <w:p w14:paraId="3662D2D8" w14:textId="77777777" w:rsidR="00AE4069" w:rsidRPr="00F81E0F" w:rsidRDefault="00AE4069" w:rsidP="00AC2105">
      <w:pPr>
        <w:ind w:left="360"/>
        <w:rPr>
          <w:rFonts w:ascii="Arial" w:hAnsi="Arial" w:cs="Arial"/>
          <w:sz w:val="24"/>
          <w:szCs w:val="24"/>
        </w:rPr>
      </w:pPr>
    </w:p>
    <w:p w14:paraId="03E4CB80" w14:textId="77777777" w:rsidR="00AE4069" w:rsidRPr="00F81E0F" w:rsidRDefault="00AE4069" w:rsidP="00AC2105">
      <w:pPr>
        <w:ind w:left="360"/>
        <w:rPr>
          <w:rFonts w:ascii="Arial" w:hAnsi="Arial" w:cs="Arial"/>
          <w:sz w:val="24"/>
          <w:szCs w:val="24"/>
        </w:rPr>
      </w:pPr>
    </w:p>
    <w:p w14:paraId="1F89DEAA" w14:textId="77777777" w:rsidR="00AE4069" w:rsidRPr="00F81E0F" w:rsidRDefault="00AE4069" w:rsidP="00AC2105">
      <w:pPr>
        <w:ind w:left="360"/>
        <w:rPr>
          <w:rFonts w:ascii="Arial" w:hAnsi="Arial" w:cs="Arial"/>
          <w:sz w:val="24"/>
          <w:szCs w:val="24"/>
        </w:rPr>
      </w:pPr>
    </w:p>
    <w:p w14:paraId="558A3FA2" w14:textId="77777777" w:rsidR="00AE4069" w:rsidRPr="00F81E0F" w:rsidRDefault="00AE4069" w:rsidP="00AC2105">
      <w:pPr>
        <w:ind w:left="360"/>
        <w:rPr>
          <w:rFonts w:ascii="Arial" w:hAnsi="Arial" w:cs="Arial"/>
          <w:sz w:val="24"/>
          <w:szCs w:val="24"/>
        </w:rPr>
      </w:pPr>
    </w:p>
    <w:p w14:paraId="37FC11BF" w14:textId="77777777" w:rsidR="00AE4069" w:rsidRPr="00F81E0F" w:rsidRDefault="00AE4069" w:rsidP="00AC2105">
      <w:pPr>
        <w:ind w:left="360"/>
        <w:rPr>
          <w:rFonts w:ascii="Arial" w:hAnsi="Arial" w:cs="Arial"/>
          <w:sz w:val="24"/>
          <w:szCs w:val="24"/>
        </w:rPr>
      </w:pPr>
    </w:p>
    <w:p w14:paraId="5BE963E2" w14:textId="77777777" w:rsidR="00AE4069" w:rsidRPr="00F81E0F" w:rsidRDefault="00AE4069" w:rsidP="00AC2105">
      <w:pPr>
        <w:ind w:left="360"/>
        <w:rPr>
          <w:rFonts w:ascii="Arial" w:hAnsi="Arial" w:cs="Arial"/>
          <w:sz w:val="24"/>
          <w:szCs w:val="24"/>
        </w:rPr>
      </w:pPr>
    </w:p>
    <w:p w14:paraId="2F8EBD8C" w14:textId="323361FA" w:rsidR="00AE4069" w:rsidRPr="00F81E0F" w:rsidRDefault="00F42C73" w:rsidP="00BE1AAA">
      <w:pPr>
        <w:spacing w:line="360" w:lineRule="auto"/>
        <w:ind w:left="360"/>
        <w:rPr>
          <w:rFonts w:ascii="Arial" w:hAnsi="Arial" w:cs="Arial"/>
          <w:sz w:val="24"/>
          <w:szCs w:val="24"/>
        </w:rPr>
      </w:pPr>
      <w:r w:rsidRPr="00F81E0F">
        <w:rPr>
          <w:rFonts w:ascii="Arial" w:hAnsi="Arial" w:cs="Arial"/>
          <w:sz w:val="24"/>
          <w:szCs w:val="24"/>
        </w:rPr>
        <w:lastRenderedPageBreak/>
        <w:t>Introduction</w:t>
      </w:r>
    </w:p>
    <w:p w14:paraId="024EA383" w14:textId="3070A8E1" w:rsidR="001172B0" w:rsidRPr="00F81E0F" w:rsidRDefault="00F42C73" w:rsidP="00BE1AAA">
      <w:pPr>
        <w:spacing w:line="360" w:lineRule="auto"/>
        <w:ind w:left="360"/>
        <w:rPr>
          <w:rFonts w:ascii="Arial" w:hAnsi="Arial" w:cs="Arial"/>
          <w:sz w:val="24"/>
          <w:szCs w:val="24"/>
        </w:rPr>
      </w:pPr>
      <w:r w:rsidRPr="00F81E0F">
        <w:rPr>
          <w:rFonts w:ascii="Arial" w:hAnsi="Arial" w:cs="Arial"/>
          <w:sz w:val="24"/>
          <w:szCs w:val="24"/>
        </w:rPr>
        <w:t>Creating inclusive and welcoming spaces for every guest is crucial for all hospitality businesses. The conventional hotel room design regularly fails to properly address the requirements of individuals with different needs like mobility, sensory</w:t>
      </w:r>
      <w:r w:rsidR="001172B0" w:rsidRPr="00F81E0F">
        <w:rPr>
          <w:rFonts w:ascii="Arial" w:hAnsi="Arial" w:cs="Arial"/>
          <w:sz w:val="24"/>
          <w:szCs w:val="24"/>
        </w:rPr>
        <w:t>,</w:t>
      </w:r>
      <w:r w:rsidRPr="00F81E0F">
        <w:rPr>
          <w:rFonts w:ascii="Arial" w:hAnsi="Arial" w:cs="Arial"/>
          <w:sz w:val="24"/>
          <w:szCs w:val="24"/>
        </w:rPr>
        <w:t xml:space="preserve"> and cognitive challenges. This event wants to change this and offer every person </w:t>
      </w:r>
      <w:r w:rsidR="001172B0" w:rsidRPr="00F81E0F">
        <w:rPr>
          <w:rFonts w:ascii="Arial" w:hAnsi="Arial" w:cs="Arial"/>
          <w:sz w:val="24"/>
          <w:szCs w:val="24"/>
        </w:rPr>
        <w:t>an</w:t>
      </w:r>
      <w:r w:rsidRPr="00F81E0F">
        <w:rPr>
          <w:rFonts w:ascii="Arial" w:hAnsi="Arial" w:cs="Arial"/>
          <w:sz w:val="24"/>
          <w:szCs w:val="24"/>
        </w:rPr>
        <w:t xml:space="preserve"> unforgettable experience</w:t>
      </w:r>
      <w:r w:rsidR="001172B0" w:rsidRPr="00F81E0F">
        <w:rPr>
          <w:rFonts w:ascii="Arial" w:hAnsi="Arial" w:cs="Arial"/>
          <w:sz w:val="24"/>
          <w:szCs w:val="24"/>
        </w:rPr>
        <w:t xml:space="preserve">. </w:t>
      </w:r>
    </w:p>
    <w:p w14:paraId="0C84E01E" w14:textId="7DECFF2D" w:rsidR="00443BB9" w:rsidRPr="00F81E0F" w:rsidRDefault="001172B0" w:rsidP="00BE1AAA">
      <w:pPr>
        <w:spacing w:line="360" w:lineRule="auto"/>
        <w:ind w:left="360"/>
        <w:rPr>
          <w:rFonts w:ascii="Arial" w:hAnsi="Arial" w:cs="Arial"/>
          <w:sz w:val="24"/>
          <w:szCs w:val="24"/>
        </w:rPr>
      </w:pPr>
      <w:r w:rsidRPr="00F81E0F">
        <w:rPr>
          <w:rFonts w:ascii="Arial" w:hAnsi="Arial" w:cs="Arial"/>
          <w:sz w:val="24"/>
          <w:szCs w:val="24"/>
        </w:rPr>
        <w:t xml:space="preserve">The location of the event will be at Glasgow Science Centre in Glasgow on the </w:t>
      </w:r>
      <w:proofErr w:type="gramStart"/>
      <w:r w:rsidRPr="00F81E0F">
        <w:rPr>
          <w:rFonts w:ascii="Arial" w:hAnsi="Arial" w:cs="Arial"/>
          <w:sz w:val="24"/>
          <w:szCs w:val="24"/>
        </w:rPr>
        <w:t>24</w:t>
      </w:r>
      <w:r w:rsidRPr="00F81E0F">
        <w:rPr>
          <w:rFonts w:ascii="Arial" w:hAnsi="Arial" w:cs="Arial"/>
          <w:sz w:val="24"/>
          <w:szCs w:val="24"/>
          <w:vertAlign w:val="superscript"/>
        </w:rPr>
        <w:t>th</w:t>
      </w:r>
      <w:proofErr w:type="gramEnd"/>
      <w:r w:rsidRPr="00F81E0F">
        <w:rPr>
          <w:rFonts w:ascii="Arial" w:hAnsi="Arial" w:cs="Arial"/>
          <w:sz w:val="24"/>
          <w:szCs w:val="24"/>
        </w:rPr>
        <w:t xml:space="preserve"> May 2025 between 10 am and 4 pm. The location was selected based on the facilities that the space has to offer for people with special requirements</w:t>
      </w:r>
      <w:r w:rsidR="00443BB9" w:rsidRPr="00F81E0F">
        <w:rPr>
          <w:rFonts w:ascii="Arial" w:hAnsi="Arial" w:cs="Arial"/>
          <w:sz w:val="24"/>
          <w:szCs w:val="24"/>
        </w:rPr>
        <w:t>.</w:t>
      </w:r>
    </w:p>
    <w:p w14:paraId="78ADE665" w14:textId="77777777" w:rsidR="00443BB9" w:rsidRPr="00F81E0F" w:rsidRDefault="00443BB9" w:rsidP="00BE1AAA">
      <w:pPr>
        <w:spacing w:line="360" w:lineRule="auto"/>
        <w:ind w:left="360"/>
        <w:rPr>
          <w:rFonts w:ascii="Arial" w:hAnsi="Arial" w:cs="Arial"/>
          <w:sz w:val="24"/>
          <w:szCs w:val="24"/>
        </w:rPr>
      </w:pPr>
    </w:p>
    <w:p w14:paraId="600FE43F" w14:textId="77777777" w:rsidR="00443BB9" w:rsidRPr="00F81E0F" w:rsidRDefault="00443BB9" w:rsidP="00BE1AAA">
      <w:pPr>
        <w:spacing w:line="360" w:lineRule="auto"/>
        <w:ind w:left="360"/>
        <w:rPr>
          <w:rFonts w:ascii="Arial" w:hAnsi="Arial" w:cs="Arial"/>
          <w:sz w:val="24"/>
          <w:szCs w:val="24"/>
        </w:rPr>
      </w:pPr>
    </w:p>
    <w:p w14:paraId="09EDFEFD" w14:textId="0AE0A859" w:rsidR="00443BB9" w:rsidRPr="00F81E0F" w:rsidRDefault="00443BB9" w:rsidP="00BE1AAA">
      <w:pPr>
        <w:spacing w:line="360" w:lineRule="auto"/>
        <w:ind w:left="360"/>
        <w:rPr>
          <w:rFonts w:ascii="Arial" w:hAnsi="Arial" w:cs="Arial"/>
          <w:sz w:val="24"/>
          <w:szCs w:val="24"/>
        </w:rPr>
      </w:pPr>
      <w:r w:rsidRPr="00F81E0F">
        <w:rPr>
          <w:rFonts w:ascii="Arial" w:hAnsi="Arial" w:cs="Arial"/>
          <w:sz w:val="24"/>
          <w:szCs w:val="24"/>
        </w:rPr>
        <w:t>Event Cycle</w:t>
      </w:r>
    </w:p>
    <w:p w14:paraId="0E1872BF" w14:textId="4E759B7F" w:rsidR="00443BB9" w:rsidRPr="00F81E0F" w:rsidRDefault="00443BB9" w:rsidP="00BE1AAA">
      <w:pPr>
        <w:spacing w:line="360" w:lineRule="auto"/>
        <w:ind w:left="360"/>
        <w:rPr>
          <w:rFonts w:ascii="Arial" w:hAnsi="Arial" w:cs="Arial"/>
          <w:sz w:val="24"/>
          <w:szCs w:val="24"/>
        </w:rPr>
      </w:pPr>
      <w:r w:rsidRPr="00F81E0F">
        <w:rPr>
          <w:rFonts w:ascii="Arial" w:hAnsi="Arial" w:cs="Arial"/>
          <w:sz w:val="24"/>
          <w:szCs w:val="24"/>
        </w:rPr>
        <w:t xml:space="preserve">The Event Cycle refers to the chronological phases involved in planning, executing, and evaluating an event. It comprehends the entire process from initial concept to post-event assessment. </w:t>
      </w:r>
      <w:r w:rsidR="006D247B" w:rsidRPr="00F81E0F">
        <w:rPr>
          <w:rFonts w:ascii="Arial" w:hAnsi="Arial" w:cs="Arial"/>
          <w:sz w:val="24"/>
          <w:szCs w:val="24"/>
        </w:rPr>
        <w:t xml:space="preserve">The idea is to design a hotel room that is not only compliant but truly inclusive for all guests, regardless of their impairments. </w:t>
      </w:r>
    </w:p>
    <w:p w14:paraId="242702C4" w14:textId="779DFA5E" w:rsidR="006D247B" w:rsidRPr="00F81E0F" w:rsidRDefault="006D247B" w:rsidP="00BE1AAA">
      <w:pPr>
        <w:spacing w:line="360" w:lineRule="auto"/>
        <w:ind w:left="360"/>
        <w:rPr>
          <w:rFonts w:ascii="Arial" w:hAnsi="Arial" w:cs="Arial"/>
          <w:sz w:val="24"/>
          <w:szCs w:val="24"/>
        </w:rPr>
      </w:pPr>
      <w:r w:rsidRPr="00F81E0F">
        <w:rPr>
          <w:rFonts w:ascii="Arial" w:hAnsi="Arial" w:cs="Arial"/>
          <w:sz w:val="24"/>
          <w:szCs w:val="24"/>
        </w:rPr>
        <w:t xml:space="preserve">The purpose is to raise awareness about the importance of accessibility in a hotel room, display advanced and functional design solutions, enhance </w:t>
      </w:r>
      <w:r w:rsidR="00711189" w:rsidRPr="00F81E0F">
        <w:rPr>
          <w:rFonts w:ascii="Arial" w:hAnsi="Arial" w:cs="Arial"/>
          <w:sz w:val="24"/>
          <w:szCs w:val="24"/>
        </w:rPr>
        <w:t>partnerships between designers, managers, owners, and people with special needs.</w:t>
      </w:r>
    </w:p>
    <w:p w14:paraId="563C9F45" w14:textId="77777777" w:rsidR="00711189" w:rsidRPr="00F81E0F" w:rsidRDefault="00711189" w:rsidP="00BE1AAA">
      <w:pPr>
        <w:spacing w:line="360" w:lineRule="auto"/>
        <w:ind w:left="360"/>
        <w:rPr>
          <w:rFonts w:ascii="Arial" w:hAnsi="Arial" w:cs="Arial"/>
          <w:sz w:val="24"/>
          <w:szCs w:val="24"/>
        </w:rPr>
      </w:pPr>
    </w:p>
    <w:p w14:paraId="7C0A9324" w14:textId="1C985E28" w:rsidR="00711189" w:rsidRPr="00F81E0F" w:rsidRDefault="00711189" w:rsidP="00BE1AAA">
      <w:pPr>
        <w:spacing w:line="360" w:lineRule="auto"/>
        <w:rPr>
          <w:rFonts w:ascii="Arial" w:hAnsi="Arial" w:cs="Arial"/>
          <w:sz w:val="24"/>
          <w:szCs w:val="24"/>
        </w:rPr>
      </w:pPr>
      <w:r w:rsidRPr="00F81E0F">
        <w:rPr>
          <w:rFonts w:ascii="Arial" w:hAnsi="Arial" w:cs="Arial"/>
          <w:sz w:val="24"/>
          <w:szCs w:val="24"/>
        </w:rPr>
        <w:t xml:space="preserve">The target audience is constituted of interior designers who specialize in accessibility, architects, hotel owners and managers, consultants, individuals, and alliances representing people with different impairments, </w:t>
      </w:r>
      <w:r w:rsidR="00AC48E3" w:rsidRPr="00F81E0F">
        <w:rPr>
          <w:rFonts w:ascii="Arial" w:hAnsi="Arial" w:cs="Arial"/>
          <w:sz w:val="24"/>
          <w:szCs w:val="24"/>
        </w:rPr>
        <w:t>and</w:t>
      </w:r>
      <w:r w:rsidRPr="00F81E0F">
        <w:rPr>
          <w:rFonts w:ascii="Arial" w:hAnsi="Arial" w:cs="Arial"/>
          <w:sz w:val="24"/>
          <w:szCs w:val="24"/>
        </w:rPr>
        <w:t xml:space="preserve"> media </w:t>
      </w:r>
      <w:r w:rsidR="00E850E7" w:rsidRPr="00F81E0F">
        <w:rPr>
          <w:rFonts w:ascii="Arial" w:hAnsi="Arial" w:cs="Arial"/>
          <w:sz w:val="24"/>
          <w:szCs w:val="24"/>
        </w:rPr>
        <w:t>(hospitality</w:t>
      </w:r>
      <w:r w:rsidRPr="00F81E0F">
        <w:rPr>
          <w:rFonts w:ascii="Arial" w:hAnsi="Arial" w:cs="Arial"/>
          <w:sz w:val="24"/>
          <w:szCs w:val="24"/>
        </w:rPr>
        <w:t xml:space="preserve">, design publications). The event is fully accessible due to its location perfect for people with special needs. </w:t>
      </w:r>
    </w:p>
    <w:p w14:paraId="25A1A251" w14:textId="4D9121A6" w:rsidR="00E850E7" w:rsidRPr="00F81E0F" w:rsidRDefault="00E850E7" w:rsidP="00BE1AAA">
      <w:pPr>
        <w:spacing w:line="360" w:lineRule="auto"/>
        <w:rPr>
          <w:rFonts w:ascii="Arial" w:hAnsi="Arial" w:cs="Arial"/>
          <w:sz w:val="24"/>
          <w:szCs w:val="24"/>
        </w:rPr>
      </w:pPr>
    </w:p>
    <w:p w14:paraId="3EE35EE5" w14:textId="77777777" w:rsidR="00E850E7" w:rsidRPr="00F81E0F" w:rsidRDefault="00E850E7" w:rsidP="00BE1AAA">
      <w:pPr>
        <w:spacing w:line="360" w:lineRule="auto"/>
        <w:rPr>
          <w:rFonts w:ascii="Arial" w:hAnsi="Arial" w:cs="Arial"/>
          <w:sz w:val="24"/>
          <w:szCs w:val="24"/>
        </w:rPr>
      </w:pPr>
    </w:p>
    <w:p w14:paraId="5AB9CEDC" w14:textId="77777777" w:rsidR="00E850E7" w:rsidRPr="00F81E0F" w:rsidRDefault="00E850E7" w:rsidP="00BE1AAA">
      <w:pPr>
        <w:spacing w:line="360" w:lineRule="auto"/>
        <w:rPr>
          <w:rFonts w:ascii="Arial" w:hAnsi="Arial" w:cs="Arial"/>
          <w:sz w:val="24"/>
          <w:szCs w:val="24"/>
        </w:rPr>
      </w:pPr>
    </w:p>
    <w:p w14:paraId="3B8E6B91" w14:textId="1DE5EF97" w:rsidR="00E850E7" w:rsidRPr="00F81E0F" w:rsidRDefault="00E850E7" w:rsidP="00BE1AAA">
      <w:pPr>
        <w:spacing w:line="360" w:lineRule="auto"/>
        <w:rPr>
          <w:rFonts w:ascii="Arial" w:hAnsi="Arial" w:cs="Arial"/>
          <w:sz w:val="24"/>
          <w:szCs w:val="24"/>
        </w:rPr>
      </w:pPr>
    </w:p>
    <w:p w14:paraId="42B5EA4A" w14:textId="6961B954" w:rsidR="00E850E7" w:rsidRPr="00F81E0F" w:rsidRDefault="00E850E7" w:rsidP="00BE1AAA">
      <w:pPr>
        <w:spacing w:line="360" w:lineRule="auto"/>
        <w:rPr>
          <w:rFonts w:ascii="Arial" w:hAnsi="Arial" w:cs="Arial"/>
          <w:sz w:val="24"/>
          <w:szCs w:val="24"/>
        </w:rPr>
      </w:pPr>
      <w:r w:rsidRPr="00F81E0F">
        <w:rPr>
          <w:rFonts w:ascii="Arial" w:hAnsi="Arial" w:cs="Arial"/>
          <w:sz w:val="24"/>
          <w:szCs w:val="24"/>
        </w:rPr>
        <w:lastRenderedPageBreak/>
        <w:t>Event concept</w:t>
      </w:r>
    </w:p>
    <w:p w14:paraId="28C53200" w14:textId="45B6F384" w:rsidR="00E850E7" w:rsidRPr="00F81E0F" w:rsidRDefault="00E850E7" w:rsidP="00BE1AAA">
      <w:pPr>
        <w:spacing w:line="360" w:lineRule="auto"/>
        <w:rPr>
          <w:rFonts w:ascii="Arial" w:hAnsi="Arial" w:cs="Arial"/>
          <w:sz w:val="24"/>
          <w:szCs w:val="24"/>
        </w:rPr>
      </w:pPr>
      <w:r w:rsidRPr="00F81E0F">
        <w:rPr>
          <w:rFonts w:ascii="Arial" w:hAnsi="Arial" w:cs="Arial"/>
          <w:sz w:val="24"/>
          <w:szCs w:val="24"/>
        </w:rPr>
        <w:t xml:space="preserve">The event will begin with attendees arriving at </w:t>
      </w:r>
      <w:r w:rsidR="00981AC5" w:rsidRPr="00F81E0F">
        <w:rPr>
          <w:rFonts w:ascii="Arial" w:hAnsi="Arial" w:cs="Arial"/>
          <w:sz w:val="24"/>
          <w:szCs w:val="24"/>
        </w:rPr>
        <w:t>10 am</w:t>
      </w:r>
      <w:r w:rsidRPr="00F81E0F">
        <w:rPr>
          <w:rFonts w:ascii="Arial" w:hAnsi="Arial" w:cs="Arial"/>
          <w:sz w:val="24"/>
          <w:szCs w:val="24"/>
        </w:rPr>
        <w:t xml:space="preserve">, </w:t>
      </w:r>
      <w:r w:rsidR="00981AC5" w:rsidRPr="00F81E0F">
        <w:rPr>
          <w:rFonts w:ascii="Arial" w:hAnsi="Arial" w:cs="Arial"/>
          <w:sz w:val="24"/>
          <w:szCs w:val="24"/>
        </w:rPr>
        <w:t>registering,</w:t>
      </w:r>
      <w:r w:rsidRPr="00F81E0F">
        <w:rPr>
          <w:rFonts w:ascii="Arial" w:hAnsi="Arial" w:cs="Arial"/>
          <w:sz w:val="24"/>
          <w:szCs w:val="24"/>
        </w:rPr>
        <w:t xml:space="preserve"> and enjoying a light breakfast</w:t>
      </w:r>
      <w:r w:rsidR="00981AC5" w:rsidRPr="00F81E0F">
        <w:rPr>
          <w:rFonts w:ascii="Arial" w:hAnsi="Arial" w:cs="Arial"/>
          <w:sz w:val="24"/>
          <w:szCs w:val="24"/>
        </w:rPr>
        <w:t xml:space="preserve">. At 11 am, the guests will attend a discussion regarding the needs of people with impairments in a hotel room with a specific focus on hotel room designs. </w:t>
      </w:r>
    </w:p>
    <w:p w14:paraId="5241CF1B" w14:textId="2CCD0463" w:rsidR="00981AC5" w:rsidRPr="00F81E0F" w:rsidRDefault="00981AC5" w:rsidP="00BE1AAA">
      <w:pPr>
        <w:spacing w:line="360" w:lineRule="auto"/>
        <w:rPr>
          <w:rFonts w:ascii="Arial" w:hAnsi="Arial" w:cs="Arial"/>
          <w:sz w:val="24"/>
          <w:szCs w:val="24"/>
        </w:rPr>
      </w:pPr>
      <w:r w:rsidRPr="00F81E0F">
        <w:rPr>
          <w:rFonts w:ascii="Arial" w:hAnsi="Arial" w:cs="Arial"/>
          <w:sz w:val="24"/>
          <w:szCs w:val="24"/>
        </w:rPr>
        <w:t xml:space="preserve">At 12pm, a short break will allow attendees to have a drink and a little chat. At 12:15 am, it will be presented a workshop that will expose what material can be used, and how it can be used allowing direct interaction and product demonstrations. </w:t>
      </w:r>
    </w:p>
    <w:p w14:paraId="138839E0" w14:textId="4E3ADAD7" w:rsidR="00981AC5" w:rsidRPr="00F81E0F" w:rsidRDefault="00981AC5" w:rsidP="00BE1AAA">
      <w:pPr>
        <w:spacing w:line="360" w:lineRule="auto"/>
        <w:rPr>
          <w:rFonts w:ascii="Arial" w:hAnsi="Arial" w:cs="Arial"/>
          <w:sz w:val="24"/>
          <w:szCs w:val="24"/>
        </w:rPr>
      </w:pPr>
      <w:r w:rsidRPr="00F81E0F">
        <w:rPr>
          <w:rFonts w:ascii="Arial" w:hAnsi="Arial" w:cs="Arial"/>
          <w:sz w:val="24"/>
          <w:szCs w:val="24"/>
        </w:rPr>
        <w:t xml:space="preserve">At 1 pm, the lunch will be provided by ‘’Regis Banqueting’’ that will showcase their products and services. </w:t>
      </w:r>
    </w:p>
    <w:p w14:paraId="5AD3EBAF" w14:textId="7E9DCE02" w:rsidR="005A5982" w:rsidRPr="00F81E0F" w:rsidRDefault="005A5982" w:rsidP="00BE1AAA">
      <w:pPr>
        <w:spacing w:line="360" w:lineRule="auto"/>
        <w:rPr>
          <w:rFonts w:ascii="Arial" w:hAnsi="Arial" w:cs="Arial"/>
          <w:sz w:val="24"/>
          <w:szCs w:val="24"/>
        </w:rPr>
      </w:pPr>
      <w:r w:rsidRPr="00F81E0F">
        <w:rPr>
          <w:rFonts w:ascii="Arial" w:hAnsi="Arial" w:cs="Arial"/>
          <w:sz w:val="24"/>
          <w:szCs w:val="24"/>
        </w:rPr>
        <w:t xml:space="preserve">At2 pm, a detailed showcase of a designed hotel room where it will be highlighted the </w:t>
      </w:r>
      <w:r w:rsidR="0028655E" w:rsidRPr="00F81E0F">
        <w:rPr>
          <w:rFonts w:ascii="Arial" w:hAnsi="Arial" w:cs="Arial"/>
          <w:sz w:val="24"/>
          <w:szCs w:val="24"/>
        </w:rPr>
        <w:t xml:space="preserve">challenges, solutions and </w:t>
      </w:r>
      <w:proofErr w:type="gramStart"/>
      <w:r w:rsidR="0028655E" w:rsidRPr="00F81E0F">
        <w:rPr>
          <w:rFonts w:ascii="Arial" w:hAnsi="Arial" w:cs="Arial"/>
          <w:sz w:val="24"/>
          <w:szCs w:val="24"/>
        </w:rPr>
        <w:t>the final result</w:t>
      </w:r>
      <w:proofErr w:type="gramEnd"/>
      <w:r w:rsidR="0028655E" w:rsidRPr="00F81E0F">
        <w:rPr>
          <w:rFonts w:ascii="Arial" w:hAnsi="Arial" w:cs="Arial"/>
          <w:sz w:val="24"/>
          <w:szCs w:val="24"/>
        </w:rPr>
        <w:t xml:space="preserve">. </w:t>
      </w:r>
    </w:p>
    <w:p w14:paraId="09AC1C2E" w14:textId="6C8F37ED" w:rsidR="00BE1AAA" w:rsidRPr="00F81E0F" w:rsidRDefault="00BE1AAA" w:rsidP="00BE1AAA">
      <w:pPr>
        <w:spacing w:line="360" w:lineRule="auto"/>
        <w:rPr>
          <w:rFonts w:ascii="Arial" w:hAnsi="Arial" w:cs="Arial"/>
          <w:sz w:val="24"/>
          <w:szCs w:val="24"/>
        </w:rPr>
      </w:pPr>
      <w:r w:rsidRPr="00F81E0F">
        <w:rPr>
          <w:rFonts w:ascii="Arial" w:hAnsi="Arial" w:cs="Arial"/>
          <w:sz w:val="24"/>
          <w:szCs w:val="24"/>
        </w:rPr>
        <w:t xml:space="preserve">At 3 pm there will be like a closing session where it will be presented the key elements, emerging design trends and how to implement them in a hotel room and of course, a Q&amp;A session. </w:t>
      </w:r>
    </w:p>
    <w:p w14:paraId="435AAE55" w14:textId="77777777" w:rsidR="00443BB9" w:rsidRPr="00F81E0F" w:rsidRDefault="00443BB9" w:rsidP="00443BB9">
      <w:pPr>
        <w:spacing w:line="360" w:lineRule="auto"/>
        <w:ind w:left="360"/>
        <w:rPr>
          <w:rFonts w:ascii="Arial" w:hAnsi="Arial" w:cs="Arial"/>
          <w:sz w:val="24"/>
          <w:szCs w:val="24"/>
        </w:rPr>
      </w:pPr>
    </w:p>
    <w:p w14:paraId="6574CB1E" w14:textId="055AD39C" w:rsidR="00443BB9" w:rsidRPr="00F81E0F" w:rsidRDefault="00443BB9" w:rsidP="00443BB9">
      <w:pPr>
        <w:rPr>
          <w:rFonts w:ascii="Arial" w:hAnsi="Arial" w:cs="Arial"/>
          <w:sz w:val="24"/>
          <w:szCs w:val="24"/>
        </w:rPr>
      </w:pPr>
    </w:p>
    <w:p w14:paraId="7E3CC309" w14:textId="77777777" w:rsidR="000C3D8B" w:rsidRPr="00F81E0F" w:rsidRDefault="000C3D8B">
      <w:pPr>
        <w:rPr>
          <w:rFonts w:ascii="Arial" w:hAnsi="Arial" w:cs="Arial"/>
          <w:sz w:val="24"/>
          <w:szCs w:val="24"/>
        </w:rPr>
      </w:pPr>
    </w:p>
    <w:p w14:paraId="041847A9" w14:textId="77777777" w:rsidR="000C3D8B" w:rsidRPr="00F81E0F" w:rsidRDefault="000C3D8B">
      <w:pPr>
        <w:rPr>
          <w:rFonts w:ascii="Arial" w:hAnsi="Arial" w:cs="Arial"/>
          <w:sz w:val="24"/>
          <w:szCs w:val="24"/>
        </w:rPr>
      </w:pPr>
    </w:p>
    <w:p w14:paraId="1AD39125" w14:textId="77777777" w:rsidR="00BE1AAA" w:rsidRPr="00F81E0F" w:rsidRDefault="00BE1AAA">
      <w:pPr>
        <w:rPr>
          <w:rFonts w:ascii="Arial" w:hAnsi="Arial" w:cs="Arial"/>
          <w:sz w:val="24"/>
          <w:szCs w:val="24"/>
        </w:rPr>
      </w:pPr>
    </w:p>
    <w:p w14:paraId="1AF71C76" w14:textId="77777777" w:rsidR="00BE1AAA" w:rsidRPr="00F81E0F" w:rsidRDefault="00BE1AAA">
      <w:pPr>
        <w:rPr>
          <w:rFonts w:ascii="Arial" w:hAnsi="Arial" w:cs="Arial"/>
          <w:sz w:val="24"/>
          <w:szCs w:val="24"/>
        </w:rPr>
      </w:pPr>
    </w:p>
    <w:p w14:paraId="7BE70385" w14:textId="77777777" w:rsidR="00BE1AAA" w:rsidRPr="00F81E0F" w:rsidRDefault="00BE1AAA">
      <w:pPr>
        <w:rPr>
          <w:rFonts w:ascii="Arial" w:hAnsi="Arial" w:cs="Arial"/>
          <w:sz w:val="24"/>
          <w:szCs w:val="24"/>
        </w:rPr>
      </w:pPr>
    </w:p>
    <w:p w14:paraId="6A460508" w14:textId="77777777" w:rsidR="00BE1AAA" w:rsidRPr="00F81E0F" w:rsidRDefault="00BE1AAA">
      <w:pPr>
        <w:rPr>
          <w:rFonts w:ascii="Arial" w:hAnsi="Arial" w:cs="Arial"/>
          <w:sz w:val="24"/>
          <w:szCs w:val="24"/>
        </w:rPr>
      </w:pPr>
    </w:p>
    <w:p w14:paraId="6662AFC4" w14:textId="77777777" w:rsidR="00BE1AAA" w:rsidRPr="00F81E0F" w:rsidRDefault="00BE1AAA">
      <w:pPr>
        <w:rPr>
          <w:rFonts w:ascii="Arial" w:hAnsi="Arial" w:cs="Arial"/>
          <w:sz w:val="24"/>
          <w:szCs w:val="24"/>
        </w:rPr>
      </w:pPr>
    </w:p>
    <w:p w14:paraId="127D3AA3" w14:textId="77777777" w:rsidR="00BE1AAA" w:rsidRPr="00F81E0F" w:rsidRDefault="00BE1AAA">
      <w:pPr>
        <w:rPr>
          <w:rFonts w:ascii="Arial" w:hAnsi="Arial" w:cs="Arial"/>
          <w:sz w:val="24"/>
          <w:szCs w:val="24"/>
        </w:rPr>
      </w:pPr>
    </w:p>
    <w:p w14:paraId="3C14D91B" w14:textId="77777777" w:rsidR="00BE1AAA" w:rsidRPr="00F81E0F" w:rsidRDefault="00BE1AAA">
      <w:pPr>
        <w:rPr>
          <w:rFonts w:ascii="Arial" w:hAnsi="Arial" w:cs="Arial"/>
          <w:sz w:val="24"/>
          <w:szCs w:val="24"/>
        </w:rPr>
      </w:pPr>
    </w:p>
    <w:p w14:paraId="6A198121" w14:textId="77777777" w:rsidR="00BE1AAA" w:rsidRPr="00F81E0F" w:rsidRDefault="00BE1AAA">
      <w:pPr>
        <w:rPr>
          <w:rFonts w:ascii="Arial" w:hAnsi="Arial" w:cs="Arial"/>
          <w:sz w:val="24"/>
          <w:szCs w:val="24"/>
        </w:rPr>
      </w:pPr>
    </w:p>
    <w:p w14:paraId="79A0754D" w14:textId="77777777" w:rsidR="00BE1AAA" w:rsidRPr="00F81E0F" w:rsidRDefault="00BE1AAA">
      <w:pPr>
        <w:rPr>
          <w:rFonts w:ascii="Arial" w:hAnsi="Arial" w:cs="Arial"/>
          <w:sz w:val="24"/>
          <w:szCs w:val="24"/>
        </w:rPr>
      </w:pPr>
    </w:p>
    <w:p w14:paraId="55A32871" w14:textId="77777777" w:rsidR="00BE1AAA" w:rsidRPr="00F81E0F" w:rsidRDefault="00BE1AAA">
      <w:pPr>
        <w:rPr>
          <w:rFonts w:ascii="Arial" w:hAnsi="Arial" w:cs="Arial"/>
          <w:sz w:val="24"/>
          <w:szCs w:val="24"/>
        </w:rPr>
      </w:pPr>
    </w:p>
    <w:p w14:paraId="6B9D9DA0" w14:textId="77777777" w:rsidR="00BE1AAA" w:rsidRPr="00F81E0F" w:rsidRDefault="00BE1AAA">
      <w:pPr>
        <w:rPr>
          <w:rFonts w:ascii="Arial" w:hAnsi="Arial" w:cs="Arial"/>
          <w:sz w:val="24"/>
          <w:szCs w:val="24"/>
        </w:rPr>
      </w:pPr>
    </w:p>
    <w:p w14:paraId="7136D750" w14:textId="07B2870A" w:rsidR="00BE1AAA" w:rsidRPr="00F81E0F" w:rsidRDefault="00BE1AAA">
      <w:pPr>
        <w:rPr>
          <w:rFonts w:ascii="Arial" w:hAnsi="Arial" w:cs="Arial"/>
          <w:sz w:val="24"/>
          <w:szCs w:val="24"/>
        </w:rPr>
      </w:pPr>
      <w:r w:rsidRPr="00F81E0F">
        <w:rPr>
          <w:rFonts w:ascii="Arial" w:hAnsi="Arial" w:cs="Arial"/>
          <w:sz w:val="24"/>
          <w:szCs w:val="24"/>
        </w:rPr>
        <w:lastRenderedPageBreak/>
        <w:t>Aim and objectives of the event</w:t>
      </w:r>
    </w:p>
    <w:p w14:paraId="5A0E0A04" w14:textId="683FADD9" w:rsidR="00BE1AAA" w:rsidRPr="00F81E0F" w:rsidRDefault="00BE1AAA">
      <w:pPr>
        <w:rPr>
          <w:rFonts w:ascii="Arial" w:hAnsi="Arial" w:cs="Arial"/>
          <w:sz w:val="24"/>
          <w:szCs w:val="24"/>
        </w:rPr>
      </w:pPr>
      <w:r w:rsidRPr="00F81E0F">
        <w:rPr>
          <w:rFonts w:ascii="Arial" w:hAnsi="Arial" w:cs="Arial"/>
          <w:sz w:val="24"/>
          <w:szCs w:val="24"/>
        </w:rPr>
        <w:t xml:space="preserve">The purpose of the event </w:t>
      </w:r>
      <w:r w:rsidR="007C3E4E" w:rsidRPr="00F81E0F">
        <w:rPr>
          <w:rFonts w:ascii="Arial" w:hAnsi="Arial" w:cs="Arial"/>
          <w:sz w:val="24"/>
          <w:szCs w:val="24"/>
        </w:rPr>
        <w:t xml:space="preserve">is to develop a hotel room atmosphere that encourages independence, comfort, and pride for all guests regardless of their abilities. </w:t>
      </w:r>
    </w:p>
    <w:p w14:paraId="4FE25D4B" w14:textId="7B58B34B" w:rsidR="007C3E4E" w:rsidRPr="00F81E0F" w:rsidRDefault="007C3E4E">
      <w:pPr>
        <w:rPr>
          <w:rFonts w:ascii="Arial" w:hAnsi="Arial" w:cs="Arial"/>
          <w:sz w:val="24"/>
          <w:szCs w:val="24"/>
        </w:rPr>
      </w:pPr>
      <w:r w:rsidRPr="00F81E0F">
        <w:rPr>
          <w:rFonts w:ascii="Arial" w:hAnsi="Arial" w:cs="Arial"/>
          <w:sz w:val="24"/>
          <w:szCs w:val="24"/>
        </w:rPr>
        <w:t xml:space="preserve">This aim </w:t>
      </w:r>
      <w:r w:rsidR="008C0012" w:rsidRPr="00F81E0F">
        <w:rPr>
          <w:rFonts w:ascii="Arial" w:hAnsi="Arial" w:cs="Arial"/>
          <w:sz w:val="24"/>
          <w:szCs w:val="24"/>
        </w:rPr>
        <w:t xml:space="preserve">includes various principles: </w:t>
      </w:r>
    </w:p>
    <w:p w14:paraId="6F5B0F36" w14:textId="1EBE1EF0" w:rsidR="008C0012" w:rsidRPr="00F81E0F" w:rsidRDefault="008C0012" w:rsidP="008C0012">
      <w:pPr>
        <w:pStyle w:val="ListParagraph"/>
        <w:numPr>
          <w:ilvl w:val="0"/>
          <w:numId w:val="4"/>
        </w:numPr>
        <w:rPr>
          <w:rFonts w:ascii="Arial" w:hAnsi="Arial" w:cs="Arial"/>
          <w:sz w:val="24"/>
          <w:szCs w:val="24"/>
        </w:rPr>
      </w:pPr>
      <w:r w:rsidRPr="00F81E0F">
        <w:rPr>
          <w:rFonts w:ascii="Arial" w:hAnsi="Arial" w:cs="Arial"/>
          <w:sz w:val="24"/>
          <w:szCs w:val="24"/>
        </w:rPr>
        <w:t>Designing spaces to be universal for all ranges of people without needing for adjustments or special design.</w:t>
      </w:r>
    </w:p>
    <w:p w14:paraId="7444D5FC" w14:textId="011B5873" w:rsidR="008C0012" w:rsidRPr="00F81E0F" w:rsidRDefault="008C0012" w:rsidP="008C0012">
      <w:pPr>
        <w:pStyle w:val="ListParagraph"/>
        <w:numPr>
          <w:ilvl w:val="0"/>
          <w:numId w:val="4"/>
        </w:numPr>
        <w:rPr>
          <w:rFonts w:ascii="Arial" w:hAnsi="Arial" w:cs="Arial"/>
          <w:sz w:val="24"/>
          <w:szCs w:val="24"/>
        </w:rPr>
      </w:pPr>
      <w:r w:rsidRPr="00F81E0F">
        <w:rPr>
          <w:rFonts w:ascii="Arial" w:hAnsi="Arial" w:cs="Arial"/>
          <w:sz w:val="24"/>
          <w:szCs w:val="24"/>
        </w:rPr>
        <w:t xml:space="preserve">Creating environments and focusing on developing a welcoming experience going beyond legal requirements. </w:t>
      </w:r>
    </w:p>
    <w:p w14:paraId="5089FE58" w14:textId="71E5C03E" w:rsidR="004E2BA2" w:rsidRPr="00F81E0F" w:rsidRDefault="004D4F15" w:rsidP="004E2BA2">
      <w:pPr>
        <w:pStyle w:val="ListParagraph"/>
        <w:numPr>
          <w:ilvl w:val="0"/>
          <w:numId w:val="4"/>
        </w:numPr>
        <w:rPr>
          <w:rFonts w:ascii="Arial" w:hAnsi="Arial" w:cs="Arial"/>
          <w:sz w:val="24"/>
          <w:szCs w:val="24"/>
        </w:rPr>
      </w:pPr>
      <w:r w:rsidRPr="00F81E0F">
        <w:rPr>
          <w:rFonts w:ascii="Arial" w:hAnsi="Arial" w:cs="Arial"/>
          <w:sz w:val="24"/>
          <w:szCs w:val="24"/>
        </w:rPr>
        <w:t xml:space="preserve">Empowering guests to use </w:t>
      </w:r>
      <w:r w:rsidR="003D3C72" w:rsidRPr="00F81E0F">
        <w:rPr>
          <w:rFonts w:ascii="Arial" w:hAnsi="Arial" w:cs="Arial"/>
          <w:sz w:val="24"/>
          <w:szCs w:val="24"/>
        </w:rPr>
        <w:t xml:space="preserve">the room </w:t>
      </w:r>
      <w:r w:rsidR="0040611C" w:rsidRPr="00F81E0F">
        <w:rPr>
          <w:rFonts w:ascii="Arial" w:hAnsi="Arial" w:cs="Arial"/>
          <w:sz w:val="24"/>
          <w:szCs w:val="24"/>
        </w:rPr>
        <w:t xml:space="preserve">with confidence and </w:t>
      </w:r>
      <w:r w:rsidR="00FD1F41" w:rsidRPr="00F81E0F">
        <w:rPr>
          <w:rFonts w:ascii="Arial" w:hAnsi="Arial" w:cs="Arial"/>
          <w:sz w:val="24"/>
          <w:szCs w:val="24"/>
        </w:rPr>
        <w:t>relaxe</w:t>
      </w:r>
      <w:r w:rsidR="00C05C85" w:rsidRPr="00F81E0F">
        <w:rPr>
          <w:rFonts w:ascii="Arial" w:hAnsi="Arial" w:cs="Arial"/>
          <w:sz w:val="24"/>
          <w:szCs w:val="24"/>
        </w:rPr>
        <w:t>d.</w:t>
      </w:r>
    </w:p>
    <w:p w14:paraId="0E138B4D" w14:textId="77777777" w:rsidR="00C05C85" w:rsidRPr="00F81E0F" w:rsidRDefault="00C05C85" w:rsidP="00C05C85">
      <w:pPr>
        <w:rPr>
          <w:rFonts w:ascii="Arial" w:hAnsi="Arial" w:cs="Arial"/>
          <w:sz w:val="24"/>
          <w:szCs w:val="24"/>
        </w:rPr>
      </w:pPr>
    </w:p>
    <w:p w14:paraId="63F16CEB" w14:textId="77777777" w:rsidR="00C05C85" w:rsidRPr="00F81E0F" w:rsidRDefault="00C05C85" w:rsidP="00C05C85">
      <w:pPr>
        <w:rPr>
          <w:rFonts w:ascii="Arial" w:hAnsi="Arial" w:cs="Arial"/>
          <w:sz w:val="24"/>
          <w:szCs w:val="24"/>
        </w:rPr>
      </w:pPr>
    </w:p>
    <w:p w14:paraId="693AECB0" w14:textId="77777777" w:rsidR="00C05C85" w:rsidRPr="00F81E0F" w:rsidRDefault="00C05C85" w:rsidP="00C05C85">
      <w:pPr>
        <w:rPr>
          <w:rFonts w:ascii="Arial" w:hAnsi="Arial" w:cs="Arial"/>
          <w:sz w:val="24"/>
          <w:szCs w:val="24"/>
        </w:rPr>
      </w:pPr>
    </w:p>
    <w:p w14:paraId="04673F85" w14:textId="77777777" w:rsidR="00C05C85" w:rsidRPr="00F81E0F" w:rsidRDefault="00C05C85" w:rsidP="00C05C85">
      <w:pPr>
        <w:rPr>
          <w:rFonts w:ascii="Arial" w:hAnsi="Arial" w:cs="Arial"/>
          <w:sz w:val="24"/>
          <w:szCs w:val="24"/>
        </w:rPr>
      </w:pPr>
    </w:p>
    <w:p w14:paraId="7F3CBD5E" w14:textId="77777777" w:rsidR="00C05C85" w:rsidRPr="00F81E0F" w:rsidRDefault="00C05C85" w:rsidP="00C05C85">
      <w:pPr>
        <w:rPr>
          <w:rFonts w:ascii="Arial" w:hAnsi="Arial" w:cs="Arial"/>
          <w:sz w:val="24"/>
          <w:szCs w:val="24"/>
        </w:rPr>
      </w:pPr>
    </w:p>
    <w:p w14:paraId="3C5FFAFF" w14:textId="77777777" w:rsidR="00C05C85" w:rsidRPr="00F81E0F" w:rsidRDefault="00C05C85" w:rsidP="00C05C85">
      <w:pPr>
        <w:rPr>
          <w:rFonts w:ascii="Arial" w:hAnsi="Arial" w:cs="Arial"/>
          <w:sz w:val="24"/>
          <w:szCs w:val="24"/>
        </w:rPr>
      </w:pPr>
    </w:p>
    <w:p w14:paraId="568C7B6F" w14:textId="77777777" w:rsidR="00C05C85" w:rsidRPr="00F81E0F" w:rsidRDefault="00C05C85" w:rsidP="00C05C85">
      <w:pPr>
        <w:rPr>
          <w:rFonts w:ascii="Arial" w:hAnsi="Arial" w:cs="Arial"/>
          <w:sz w:val="24"/>
          <w:szCs w:val="24"/>
        </w:rPr>
      </w:pPr>
    </w:p>
    <w:p w14:paraId="499F6A24" w14:textId="77777777" w:rsidR="00C05C85" w:rsidRPr="00F81E0F" w:rsidRDefault="00C05C85" w:rsidP="00C05C85">
      <w:pPr>
        <w:rPr>
          <w:rFonts w:ascii="Arial" w:hAnsi="Arial" w:cs="Arial"/>
          <w:sz w:val="24"/>
          <w:szCs w:val="24"/>
        </w:rPr>
      </w:pPr>
    </w:p>
    <w:p w14:paraId="3951817C" w14:textId="77777777" w:rsidR="00C05C85" w:rsidRPr="00F81E0F" w:rsidRDefault="00C05C85" w:rsidP="00C05C85">
      <w:pPr>
        <w:rPr>
          <w:rFonts w:ascii="Arial" w:hAnsi="Arial" w:cs="Arial"/>
          <w:sz w:val="24"/>
          <w:szCs w:val="24"/>
        </w:rPr>
      </w:pPr>
    </w:p>
    <w:p w14:paraId="0DD561DF" w14:textId="77777777" w:rsidR="00C05C85" w:rsidRPr="00F81E0F" w:rsidRDefault="00C05C85" w:rsidP="00C05C85">
      <w:pPr>
        <w:rPr>
          <w:rFonts w:ascii="Arial" w:hAnsi="Arial" w:cs="Arial"/>
          <w:sz w:val="24"/>
          <w:szCs w:val="24"/>
        </w:rPr>
      </w:pPr>
    </w:p>
    <w:p w14:paraId="1760BD40" w14:textId="77777777" w:rsidR="00C05C85" w:rsidRPr="00F81E0F" w:rsidRDefault="00C05C85" w:rsidP="00C05C85">
      <w:pPr>
        <w:rPr>
          <w:rFonts w:ascii="Arial" w:hAnsi="Arial" w:cs="Arial"/>
          <w:sz w:val="24"/>
          <w:szCs w:val="24"/>
        </w:rPr>
      </w:pPr>
    </w:p>
    <w:p w14:paraId="0A78DB38" w14:textId="77777777" w:rsidR="00C05C85" w:rsidRPr="00F81E0F" w:rsidRDefault="00C05C85" w:rsidP="00C05C85">
      <w:pPr>
        <w:rPr>
          <w:rFonts w:ascii="Arial" w:hAnsi="Arial" w:cs="Arial"/>
          <w:sz w:val="24"/>
          <w:szCs w:val="24"/>
        </w:rPr>
      </w:pPr>
    </w:p>
    <w:p w14:paraId="6D78F970" w14:textId="77777777" w:rsidR="00C05C85" w:rsidRPr="00F81E0F" w:rsidRDefault="00C05C85" w:rsidP="00C05C85">
      <w:pPr>
        <w:rPr>
          <w:rFonts w:ascii="Arial" w:hAnsi="Arial" w:cs="Arial"/>
          <w:sz w:val="24"/>
          <w:szCs w:val="24"/>
        </w:rPr>
      </w:pPr>
    </w:p>
    <w:p w14:paraId="696A7DA1" w14:textId="77777777" w:rsidR="00C05C85" w:rsidRPr="00F81E0F" w:rsidRDefault="00C05C85" w:rsidP="00C05C85">
      <w:pPr>
        <w:rPr>
          <w:rFonts w:ascii="Arial" w:hAnsi="Arial" w:cs="Arial"/>
          <w:sz w:val="24"/>
          <w:szCs w:val="24"/>
        </w:rPr>
      </w:pPr>
    </w:p>
    <w:p w14:paraId="1B66B53B" w14:textId="77777777" w:rsidR="00C05C85" w:rsidRPr="00F81E0F" w:rsidRDefault="00C05C85" w:rsidP="00C05C85">
      <w:pPr>
        <w:rPr>
          <w:rFonts w:ascii="Arial" w:hAnsi="Arial" w:cs="Arial"/>
          <w:sz w:val="24"/>
          <w:szCs w:val="24"/>
        </w:rPr>
      </w:pPr>
    </w:p>
    <w:p w14:paraId="0AE2EBDB" w14:textId="77777777" w:rsidR="00C05C85" w:rsidRPr="00F81E0F" w:rsidRDefault="00C05C85" w:rsidP="00C05C85">
      <w:pPr>
        <w:rPr>
          <w:rFonts w:ascii="Arial" w:hAnsi="Arial" w:cs="Arial"/>
          <w:sz w:val="24"/>
          <w:szCs w:val="24"/>
        </w:rPr>
      </w:pPr>
    </w:p>
    <w:p w14:paraId="283DB991" w14:textId="77777777" w:rsidR="00C05C85" w:rsidRPr="00F81E0F" w:rsidRDefault="00C05C85" w:rsidP="00C05C85">
      <w:pPr>
        <w:rPr>
          <w:rFonts w:ascii="Arial" w:hAnsi="Arial" w:cs="Arial"/>
          <w:sz w:val="24"/>
          <w:szCs w:val="24"/>
        </w:rPr>
      </w:pPr>
    </w:p>
    <w:p w14:paraId="49604260" w14:textId="77777777" w:rsidR="00C05C85" w:rsidRPr="00F81E0F" w:rsidRDefault="00C05C85" w:rsidP="00C05C85">
      <w:pPr>
        <w:rPr>
          <w:rFonts w:ascii="Arial" w:hAnsi="Arial" w:cs="Arial"/>
          <w:sz w:val="24"/>
          <w:szCs w:val="24"/>
        </w:rPr>
      </w:pPr>
    </w:p>
    <w:p w14:paraId="6ADB354C" w14:textId="77777777" w:rsidR="00C05C85" w:rsidRPr="00F81E0F" w:rsidRDefault="00C05C85" w:rsidP="00C05C85">
      <w:pPr>
        <w:rPr>
          <w:rFonts w:ascii="Arial" w:hAnsi="Arial" w:cs="Arial"/>
          <w:sz w:val="24"/>
          <w:szCs w:val="24"/>
        </w:rPr>
      </w:pPr>
    </w:p>
    <w:p w14:paraId="54E9E012" w14:textId="77777777" w:rsidR="00C05C85" w:rsidRPr="00F81E0F" w:rsidRDefault="00C05C85" w:rsidP="00C05C85">
      <w:pPr>
        <w:rPr>
          <w:rFonts w:ascii="Arial" w:hAnsi="Arial" w:cs="Arial"/>
          <w:sz w:val="24"/>
          <w:szCs w:val="24"/>
        </w:rPr>
      </w:pPr>
    </w:p>
    <w:p w14:paraId="354D8E1E" w14:textId="77777777" w:rsidR="00C05C85" w:rsidRPr="00F81E0F" w:rsidRDefault="00C05C85" w:rsidP="00C05C85">
      <w:pPr>
        <w:rPr>
          <w:rFonts w:ascii="Arial" w:hAnsi="Arial" w:cs="Arial"/>
          <w:sz w:val="24"/>
          <w:szCs w:val="24"/>
        </w:rPr>
      </w:pPr>
    </w:p>
    <w:p w14:paraId="0F6EEF49" w14:textId="77777777" w:rsidR="00C05C85" w:rsidRPr="00F81E0F" w:rsidRDefault="00C05C85" w:rsidP="00C05C85">
      <w:pPr>
        <w:rPr>
          <w:rFonts w:ascii="Arial" w:hAnsi="Arial" w:cs="Arial"/>
          <w:sz w:val="24"/>
          <w:szCs w:val="24"/>
        </w:rPr>
      </w:pPr>
    </w:p>
    <w:p w14:paraId="63E9B3DE" w14:textId="77777777" w:rsidR="00C05C85" w:rsidRPr="00F81E0F" w:rsidRDefault="00C05C85" w:rsidP="00C05C85">
      <w:pPr>
        <w:rPr>
          <w:rFonts w:ascii="Arial" w:hAnsi="Arial" w:cs="Arial"/>
          <w:sz w:val="24"/>
          <w:szCs w:val="24"/>
        </w:rPr>
      </w:pPr>
    </w:p>
    <w:p w14:paraId="70B02E0E" w14:textId="3C96A160" w:rsidR="00C05C85" w:rsidRPr="00F81E0F" w:rsidRDefault="0040578D" w:rsidP="00C05C85">
      <w:pPr>
        <w:rPr>
          <w:rFonts w:ascii="Arial" w:hAnsi="Arial" w:cs="Arial"/>
          <w:sz w:val="24"/>
          <w:szCs w:val="24"/>
        </w:rPr>
      </w:pPr>
      <w:r w:rsidRPr="00F81E0F">
        <w:rPr>
          <w:rFonts w:ascii="Arial" w:hAnsi="Arial" w:cs="Arial"/>
          <w:sz w:val="24"/>
          <w:szCs w:val="24"/>
        </w:rPr>
        <w:lastRenderedPageBreak/>
        <w:t>Event management – EMBOK</w:t>
      </w:r>
    </w:p>
    <w:p w14:paraId="2AAFA8C2" w14:textId="77777777" w:rsidR="0040578D" w:rsidRPr="00F81E0F" w:rsidRDefault="0040578D" w:rsidP="00C05C85">
      <w:pPr>
        <w:rPr>
          <w:rFonts w:ascii="Arial" w:hAnsi="Arial" w:cs="Arial"/>
          <w:sz w:val="24"/>
          <w:szCs w:val="24"/>
        </w:rPr>
      </w:pPr>
    </w:p>
    <w:p w14:paraId="644D3C34" w14:textId="6F4C9ED6" w:rsidR="0040578D" w:rsidRPr="00F81E0F" w:rsidRDefault="00E86CF1" w:rsidP="00C05C85">
      <w:pPr>
        <w:rPr>
          <w:rFonts w:ascii="Arial" w:hAnsi="Arial" w:cs="Arial"/>
          <w:sz w:val="24"/>
          <w:szCs w:val="24"/>
        </w:rPr>
      </w:pPr>
      <w:r w:rsidRPr="00F81E0F">
        <w:rPr>
          <w:rFonts w:ascii="Arial" w:hAnsi="Arial" w:cs="Arial"/>
          <w:sz w:val="24"/>
          <w:szCs w:val="24"/>
        </w:rPr>
        <w:t>Initiation Phase</w:t>
      </w:r>
    </w:p>
    <w:p w14:paraId="01A7C7DF" w14:textId="158C6713" w:rsidR="00E86CF1" w:rsidRPr="00F81E0F" w:rsidRDefault="008E4216" w:rsidP="008E4216">
      <w:pPr>
        <w:pStyle w:val="ListParagraph"/>
        <w:numPr>
          <w:ilvl w:val="0"/>
          <w:numId w:val="5"/>
        </w:numPr>
        <w:rPr>
          <w:rFonts w:ascii="Arial" w:hAnsi="Arial" w:cs="Arial"/>
          <w:sz w:val="24"/>
          <w:szCs w:val="24"/>
        </w:rPr>
      </w:pPr>
      <w:r w:rsidRPr="00F81E0F">
        <w:rPr>
          <w:rFonts w:ascii="Arial" w:hAnsi="Arial" w:cs="Arial"/>
          <w:sz w:val="24"/>
          <w:szCs w:val="24"/>
        </w:rPr>
        <w:t xml:space="preserve">To develop and </w:t>
      </w:r>
      <w:r w:rsidR="005D10AD" w:rsidRPr="00F81E0F">
        <w:rPr>
          <w:rFonts w:ascii="Arial" w:hAnsi="Arial" w:cs="Arial"/>
          <w:sz w:val="24"/>
          <w:szCs w:val="24"/>
        </w:rPr>
        <w:t xml:space="preserve">support </w:t>
      </w:r>
      <w:r w:rsidR="003E68A8" w:rsidRPr="00F81E0F">
        <w:rPr>
          <w:rFonts w:ascii="Arial" w:hAnsi="Arial" w:cs="Arial"/>
          <w:sz w:val="24"/>
          <w:szCs w:val="24"/>
        </w:rPr>
        <w:t xml:space="preserve">creative hotel rooms that can accommodate the needs </w:t>
      </w:r>
      <w:r w:rsidR="006F30C2" w:rsidRPr="00F81E0F">
        <w:rPr>
          <w:rFonts w:ascii="Arial" w:hAnsi="Arial" w:cs="Arial"/>
          <w:sz w:val="24"/>
          <w:szCs w:val="24"/>
        </w:rPr>
        <w:t xml:space="preserve">of </w:t>
      </w:r>
      <w:r w:rsidR="003E68A8" w:rsidRPr="00F81E0F">
        <w:rPr>
          <w:rFonts w:ascii="Arial" w:hAnsi="Arial" w:cs="Arial"/>
          <w:sz w:val="24"/>
          <w:szCs w:val="24"/>
        </w:rPr>
        <w:t xml:space="preserve">all the guests with different impairments. </w:t>
      </w:r>
    </w:p>
    <w:p w14:paraId="3D9081C5" w14:textId="25098846" w:rsidR="003E68A8" w:rsidRPr="00F81E0F" w:rsidRDefault="006F30C2" w:rsidP="008E4216">
      <w:pPr>
        <w:pStyle w:val="ListParagraph"/>
        <w:numPr>
          <w:ilvl w:val="0"/>
          <w:numId w:val="5"/>
        </w:numPr>
        <w:rPr>
          <w:rFonts w:ascii="Arial" w:hAnsi="Arial" w:cs="Arial"/>
          <w:sz w:val="24"/>
          <w:szCs w:val="24"/>
        </w:rPr>
      </w:pPr>
      <w:r w:rsidRPr="00F81E0F">
        <w:rPr>
          <w:rFonts w:ascii="Arial" w:hAnsi="Arial" w:cs="Arial"/>
          <w:sz w:val="24"/>
          <w:szCs w:val="24"/>
        </w:rPr>
        <w:t xml:space="preserve">To raise awareness within the hospitality industry </w:t>
      </w:r>
      <w:r w:rsidR="007F6FE2" w:rsidRPr="00F81E0F">
        <w:rPr>
          <w:rFonts w:ascii="Arial" w:hAnsi="Arial" w:cs="Arial"/>
          <w:sz w:val="24"/>
          <w:szCs w:val="24"/>
        </w:rPr>
        <w:t xml:space="preserve">about the significance of accessibility and inclusivity. </w:t>
      </w:r>
    </w:p>
    <w:p w14:paraId="7DC19E5C" w14:textId="1B243DBB" w:rsidR="007F6FE2" w:rsidRPr="00F81E0F" w:rsidRDefault="00F851F7" w:rsidP="008E4216">
      <w:pPr>
        <w:pStyle w:val="ListParagraph"/>
        <w:numPr>
          <w:ilvl w:val="0"/>
          <w:numId w:val="5"/>
        </w:numPr>
        <w:rPr>
          <w:rFonts w:ascii="Arial" w:hAnsi="Arial" w:cs="Arial"/>
          <w:sz w:val="24"/>
          <w:szCs w:val="24"/>
        </w:rPr>
      </w:pPr>
      <w:r w:rsidRPr="00F81E0F">
        <w:rPr>
          <w:rFonts w:ascii="Arial" w:hAnsi="Arial" w:cs="Arial"/>
          <w:sz w:val="24"/>
          <w:szCs w:val="24"/>
        </w:rPr>
        <w:t xml:space="preserve">To initiate a </w:t>
      </w:r>
      <w:r w:rsidR="00045F78" w:rsidRPr="00F81E0F">
        <w:rPr>
          <w:rFonts w:ascii="Arial" w:hAnsi="Arial" w:cs="Arial"/>
          <w:sz w:val="24"/>
          <w:szCs w:val="24"/>
        </w:rPr>
        <w:t xml:space="preserve">relationship between </w:t>
      </w:r>
      <w:r w:rsidR="00324F4C" w:rsidRPr="00F81E0F">
        <w:rPr>
          <w:rFonts w:ascii="Arial" w:hAnsi="Arial" w:cs="Arial"/>
          <w:sz w:val="24"/>
          <w:szCs w:val="24"/>
        </w:rPr>
        <w:t xml:space="preserve">designers, </w:t>
      </w:r>
      <w:r w:rsidR="000D69C2" w:rsidRPr="00F81E0F">
        <w:rPr>
          <w:rFonts w:ascii="Arial" w:hAnsi="Arial" w:cs="Arial"/>
          <w:sz w:val="24"/>
          <w:szCs w:val="24"/>
        </w:rPr>
        <w:t>hotel owners</w:t>
      </w:r>
      <w:r w:rsidR="003D704A" w:rsidRPr="00F81E0F">
        <w:rPr>
          <w:rFonts w:ascii="Arial" w:hAnsi="Arial" w:cs="Arial"/>
          <w:sz w:val="24"/>
          <w:szCs w:val="24"/>
        </w:rPr>
        <w:t xml:space="preserve">, managers, and </w:t>
      </w:r>
      <w:r w:rsidR="006128CC" w:rsidRPr="00F81E0F">
        <w:rPr>
          <w:rFonts w:ascii="Arial" w:hAnsi="Arial" w:cs="Arial"/>
          <w:sz w:val="24"/>
          <w:szCs w:val="24"/>
        </w:rPr>
        <w:t>organizations</w:t>
      </w:r>
      <w:r w:rsidR="003D704A" w:rsidRPr="00F81E0F">
        <w:rPr>
          <w:rFonts w:ascii="Arial" w:hAnsi="Arial" w:cs="Arial"/>
          <w:sz w:val="24"/>
          <w:szCs w:val="24"/>
        </w:rPr>
        <w:t xml:space="preserve"> supporting</w:t>
      </w:r>
      <w:r w:rsidR="000D69C2" w:rsidRPr="00F81E0F">
        <w:rPr>
          <w:rFonts w:ascii="Arial" w:hAnsi="Arial" w:cs="Arial"/>
          <w:sz w:val="24"/>
          <w:szCs w:val="24"/>
        </w:rPr>
        <w:t xml:space="preserve"> people with disabilities. </w:t>
      </w:r>
    </w:p>
    <w:p w14:paraId="2F2F4A58" w14:textId="09F3F2A3" w:rsidR="00B17A01" w:rsidRPr="00F81E0F" w:rsidRDefault="00B17A01" w:rsidP="008E4216">
      <w:pPr>
        <w:pStyle w:val="ListParagraph"/>
        <w:numPr>
          <w:ilvl w:val="0"/>
          <w:numId w:val="5"/>
        </w:numPr>
        <w:rPr>
          <w:rFonts w:ascii="Arial" w:hAnsi="Arial" w:cs="Arial"/>
          <w:sz w:val="24"/>
          <w:szCs w:val="24"/>
        </w:rPr>
      </w:pPr>
      <w:r w:rsidRPr="00F81E0F">
        <w:rPr>
          <w:rFonts w:ascii="Arial" w:hAnsi="Arial" w:cs="Arial"/>
          <w:sz w:val="24"/>
          <w:szCs w:val="24"/>
        </w:rPr>
        <w:t xml:space="preserve">Analyse the demand for this kind of hotel </w:t>
      </w:r>
      <w:r w:rsidR="006128CC" w:rsidRPr="00F81E0F">
        <w:rPr>
          <w:rFonts w:ascii="Arial" w:hAnsi="Arial" w:cs="Arial"/>
          <w:sz w:val="24"/>
          <w:szCs w:val="24"/>
        </w:rPr>
        <w:t>room</w:t>
      </w:r>
      <w:r w:rsidR="001406F2" w:rsidRPr="00F81E0F">
        <w:rPr>
          <w:rFonts w:ascii="Arial" w:hAnsi="Arial" w:cs="Arial"/>
          <w:sz w:val="24"/>
          <w:szCs w:val="24"/>
        </w:rPr>
        <w:t xml:space="preserve">. </w:t>
      </w:r>
    </w:p>
    <w:p w14:paraId="6BED0527" w14:textId="57B8DD48" w:rsidR="001406F2" w:rsidRPr="00F81E0F" w:rsidRDefault="006128CC" w:rsidP="008E4216">
      <w:pPr>
        <w:pStyle w:val="ListParagraph"/>
        <w:numPr>
          <w:ilvl w:val="0"/>
          <w:numId w:val="5"/>
        </w:numPr>
        <w:rPr>
          <w:rFonts w:ascii="Arial" w:hAnsi="Arial" w:cs="Arial"/>
          <w:sz w:val="24"/>
          <w:szCs w:val="24"/>
        </w:rPr>
      </w:pPr>
      <w:r w:rsidRPr="00F81E0F">
        <w:rPr>
          <w:rFonts w:ascii="Arial" w:hAnsi="Arial" w:cs="Arial"/>
          <w:sz w:val="24"/>
          <w:szCs w:val="24"/>
        </w:rPr>
        <w:t xml:space="preserve">Allocate a certain budget and identify potential funding sources. </w:t>
      </w:r>
    </w:p>
    <w:p w14:paraId="4CBDBB12" w14:textId="2D1359C1" w:rsidR="00017359" w:rsidRPr="00F81E0F" w:rsidRDefault="00BC3DE3" w:rsidP="002B063A">
      <w:pPr>
        <w:pStyle w:val="ListParagraph"/>
        <w:numPr>
          <w:ilvl w:val="0"/>
          <w:numId w:val="5"/>
        </w:numPr>
        <w:rPr>
          <w:rFonts w:ascii="Arial" w:hAnsi="Arial" w:cs="Arial"/>
          <w:sz w:val="24"/>
          <w:szCs w:val="24"/>
        </w:rPr>
      </w:pPr>
      <w:r w:rsidRPr="00F81E0F">
        <w:rPr>
          <w:rFonts w:ascii="Arial" w:hAnsi="Arial" w:cs="Arial"/>
          <w:sz w:val="24"/>
          <w:szCs w:val="24"/>
        </w:rPr>
        <w:t xml:space="preserve">Identify stakeholders like people with disabilities and their </w:t>
      </w:r>
      <w:r w:rsidR="00017359" w:rsidRPr="00F81E0F">
        <w:rPr>
          <w:rFonts w:ascii="Arial" w:hAnsi="Arial" w:cs="Arial"/>
          <w:sz w:val="24"/>
          <w:szCs w:val="24"/>
        </w:rPr>
        <w:t>industry associations</w:t>
      </w:r>
      <w:r w:rsidR="002B063A" w:rsidRPr="00F81E0F">
        <w:rPr>
          <w:rFonts w:ascii="Arial" w:hAnsi="Arial" w:cs="Arial"/>
          <w:sz w:val="24"/>
          <w:szCs w:val="24"/>
        </w:rPr>
        <w:t xml:space="preserve">, architects and interior designers, </w:t>
      </w:r>
      <w:r w:rsidR="00DF582C" w:rsidRPr="00F81E0F">
        <w:rPr>
          <w:rFonts w:ascii="Arial" w:hAnsi="Arial" w:cs="Arial"/>
          <w:sz w:val="24"/>
          <w:szCs w:val="24"/>
        </w:rPr>
        <w:t>hotel</w:t>
      </w:r>
      <w:r w:rsidR="002B063A" w:rsidRPr="00F81E0F">
        <w:rPr>
          <w:rFonts w:ascii="Arial" w:hAnsi="Arial" w:cs="Arial"/>
          <w:sz w:val="24"/>
          <w:szCs w:val="24"/>
        </w:rPr>
        <w:t xml:space="preserve"> operators and </w:t>
      </w:r>
      <w:r w:rsidR="00DF582C" w:rsidRPr="00F81E0F">
        <w:rPr>
          <w:rFonts w:ascii="Arial" w:hAnsi="Arial" w:cs="Arial"/>
          <w:sz w:val="24"/>
          <w:szCs w:val="24"/>
        </w:rPr>
        <w:t xml:space="preserve">managers, and consultants. </w:t>
      </w:r>
    </w:p>
    <w:p w14:paraId="1E9D84EE" w14:textId="77777777" w:rsidR="003D704A" w:rsidRPr="00F81E0F" w:rsidRDefault="003D704A" w:rsidP="003D704A">
      <w:pPr>
        <w:rPr>
          <w:rFonts w:ascii="Arial" w:hAnsi="Arial" w:cs="Arial"/>
          <w:sz w:val="24"/>
          <w:szCs w:val="24"/>
        </w:rPr>
      </w:pPr>
    </w:p>
    <w:p w14:paraId="529EBCDF" w14:textId="77777777" w:rsidR="003D704A" w:rsidRPr="00F81E0F" w:rsidRDefault="003D704A" w:rsidP="003D704A">
      <w:pPr>
        <w:rPr>
          <w:rFonts w:ascii="Arial" w:hAnsi="Arial" w:cs="Arial"/>
          <w:sz w:val="24"/>
          <w:szCs w:val="24"/>
        </w:rPr>
      </w:pPr>
    </w:p>
    <w:p w14:paraId="04820154" w14:textId="77777777" w:rsidR="00FD1F41" w:rsidRPr="00F81E0F" w:rsidRDefault="00FD1F41" w:rsidP="00FD1F41">
      <w:pPr>
        <w:rPr>
          <w:rFonts w:ascii="Arial" w:hAnsi="Arial" w:cs="Arial"/>
          <w:sz w:val="24"/>
          <w:szCs w:val="24"/>
        </w:rPr>
      </w:pPr>
    </w:p>
    <w:p w14:paraId="3B74C9CF" w14:textId="3F0BAF22" w:rsidR="00FD1F41" w:rsidRPr="00F81E0F" w:rsidRDefault="00DB5783" w:rsidP="00FD1F41">
      <w:pPr>
        <w:rPr>
          <w:rFonts w:ascii="Arial" w:hAnsi="Arial" w:cs="Arial"/>
          <w:sz w:val="24"/>
          <w:szCs w:val="24"/>
        </w:rPr>
      </w:pPr>
      <w:r w:rsidRPr="00F81E0F">
        <w:rPr>
          <w:rFonts w:ascii="Arial" w:hAnsi="Arial" w:cs="Arial"/>
          <w:sz w:val="24"/>
          <w:szCs w:val="24"/>
        </w:rPr>
        <w:t>Planning Phase</w:t>
      </w:r>
    </w:p>
    <w:p w14:paraId="1476D0DA" w14:textId="48DA523C" w:rsidR="009A47B1" w:rsidRPr="00F81E0F" w:rsidRDefault="00887CE3"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Establish </w:t>
      </w:r>
      <w:r w:rsidR="009A47B1" w:rsidRPr="00F81E0F">
        <w:rPr>
          <w:rFonts w:ascii="Arial" w:hAnsi="Arial" w:cs="Arial"/>
          <w:sz w:val="24"/>
          <w:szCs w:val="24"/>
        </w:rPr>
        <w:t xml:space="preserve">a complete </w:t>
      </w:r>
      <w:r w:rsidR="00FB2C5C" w:rsidRPr="00F81E0F">
        <w:rPr>
          <w:rFonts w:ascii="Arial" w:hAnsi="Arial" w:cs="Arial"/>
          <w:sz w:val="24"/>
          <w:szCs w:val="24"/>
        </w:rPr>
        <w:t>program</w:t>
      </w:r>
      <w:r w:rsidR="009A47B1" w:rsidRPr="00F81E0F">
        <w:rPr>
          <w:rFonts w:ascii="Arial" w:hAnsi="Arial" w:cs="Arial"/>
          <w:sz w:val="24"/>
          <w:szCs w:val="24"/>
        </w:rPr>
        <w:t xml:space="preserve"> </w:t>
      </w:r>
      <w:r w:rsidR="00FB2C5C" w:rsidRPr="00F81E0F">
        <w:rPr>
          <w:rFonts w:ascii="Arial" w:hAnsi="Arial" w:cs="Arial"/>
          <w:sz w:val="24"/>
          <w:szCs w:val="24"/>
        </w:rPr>
        <w:t>including workshops, presentations and interactive sessions.</w:t>
      </w:r>
    </w:p>
    <w:p w14:paraId="2D02FD1D" w14:textId="21D07FBF" w:rsidR="00FB2C5C" w:rsidRPr="00F81E0F" w:rsidRDefault="00AF4F1E"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Implement </w:t>
      </w:r>
      <w:r w:rsidR="00FB00FB" w:rsidRPr="00F81E0F">
        <w:rPr>
          <w:rFonts w:ascii="Arial" w:hAnsi="Arial" w:cs="Arial"/>
          <w:sz w:val="24"/>
          <w:szCs w:val="24"/>
        </w:rPr>
        <w:t xml:space="preserve">activities that </w:t>
      </w:r>
      <w:r w:rsidR="00F0405D" w:rsidRPr="00F81E0F">
        <w:rPr>
          <w:rFonts w:ascii="Arial" w:hAnsi="Arial" w:cs="Arial"/>
          <w:sz w:val="24"/>
          <w:szCs w:val="24"/>
        </w:rPr>
        <w:t>imitate various disabilities</w:t>
      </w:r>
      <w:r w:rsidR="00800858" w:rsidRPr="00F81E0F">
        <w:rPr>
          <w:rFonts w:ascii="Arial" w:hAnsi="Arial" w:cs="Arial"/>
          <w:sz w:val="24"/>
          <w:szCs w:val="24"/>
        </w:rPr>
        <w:t xml:space="preserve">, allowing participants to experience </w:t>
      </w:r>
      <w:r w:rsidR="00216BCA" w:rsidRPr="00F81E0F">
        <w:rPr>
          <w:rFonts w:ascii="Arial" w:hAnsi="Arial" w:cs="Arial"/>
          <w:sz w:val="24"/>
          <w:szCs w:val="24"/>
        </w:rPr>
        <w:t xml:space="preserve">the accessibility challenges. </w:t>
      </w:r>
    </w:p>
    <w:p w14:paraId="6AE95569" w14:textId="7428B43A" w:rsidR="00D74AAA" w:rsidRPr="00F81E0F" w:rsidRDefault="00475364"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Develop an environment that can be </w:t>
      </w:r>
      <w:r w:rsidR="00060924" w:rsidRPr="00F81E0F">
        <w:rPr>
          <w:rFonts w:ascii="Arial" w:hAnsi="Arial" w:cs="Arial"/>
          <w:sz w:val="24"/>
          <w:szCs w:val="24"/>
        </w:rPr>
        <w:t>visually engaging as well as accessible.</w:t>
      </w:r>
    </w:p>
    <w:p w14:paraId="3768837C" w14:textId="78A9AE41" w:rsidR="00060924" w:rsidRPr="00F81E0F" w:rsidRDefault="007C154F"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Create </w:t>
      </w:r>
      <w:r w:rsidR="00D35D61" w:rsidRPr="00F81E0F">
        <w:rPr>
          <w:rFonts w:ascii="Arial" w:hAnsi="Arial" w:cs="Arial"/>
          <w:sz w:val="24"/>
          <w:szCs w:val="24"/>
        </w:rPr>
        <w:t xml:space="preserve">design principles </w:t>
      </w:r>
      <w:r w:rsidR="009505BB" w:rsidRPr="00F81E0F">
        <w:rPr>
          <w:rFonts w:ascii="Arial" w:hAnsi="Arial" w:cs="Arial"/>
          <w:sz w:val="24"/>
          <w:szCs w:val="24"/>
        </w:rPr>
        <w:t>and superior practices for inclusive hotel rooms</w:t>
      </w:r>
      <w:r w:rsidR="00E738CE" w:rsidRPr="00F81E0F">
        <w:rPr>
          <w:rFonts w:ascii="Arial" w:hAnsi="Arial" w:cs="Arial"/>
          <w:sz w:val="24"/>
          <w:szCs w:val="24"/>
        </w:rPr>
        <w:t>.</w:t>
      </w:r>
    </w:p>
    <w:p w14:paraId="2768C7E2" w14:textId="54287F85" w:rsidR="00E738CE" w:rsidRPr="00F81E0F" w:rsidRDefault="00E24866"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Set up a budget for </w:t>
      </w:r>
      <w:r w:rsidR="009736C1" w:rsidRPr="00F81E0F">
        <w:rPr>
          <w:rFonts w:ascii="Arial" w:hAnsi="Arial" w:cs="Arial"/>
          <w:sz w:val="24"/>
          <w:szCs w:val="24"/>
        </w:rPr>
        <w:t>renting venue</w:t>
      </w:r>
      <w:r w:rsidR="00C711C4" w:rsidRPr="00F81E0F">
        <w:rPr>
          <w:rFonts w:ascii="Arial" w:hAnsi="Arial" w:cs="Arial"/>
          <w:sz w:val="24"/>
          <w:szCs w:val="24"/>
        </w:rPr>
        <w:t xml:space="preserve">, catering and other expenses. </w:t>
      </w:r>
    </w:p>
    <w:p w14:paraId="0E84EBD8" w14:textId="38E8A939" w:rsidR="00C711C4" w:rsidRPr="00F81E0F" w:rsidRDefault="004E73D1" w:rsidP="009A47B1">
      <w:pPr>
        <w:pStyle w:val="ListParagraph"/>
        <w:numPr>
          <w:ilvl w:val="0"/>
          <w:numId w:val="6"/>
        </w:numPr>
        <w:rPr>
          <w:rFonts w:ascii="Arial" w:hAnsi="Arial" w:cs="Arial"/>
          <w:sz w:val="24"/>
          <w:szCs w:val="24"/>
        </w:rPr>
      </w:pPr>
      <w:r w:rsidRPr="00F81E0F">
        <w:rPr>
          <w:rFonts w:ascii="Arial" w:hAnsi="Arial" w:cs="Arial"/>
          <w:sz w:val="24"/>
          <w:szCs w:val="24"/>
        </w:rPr>
        <w:t xml:space="preserve">Build a </w:t>
      </w:r>
      <w:r w:rsidR="00703C05" w:rsidRPr="00F81E0F">
        <w:rPr>
          <w:rFonts w:ascii="Arial" w:hAnsi="Arial" w:cs="Arial"/>
          <w:sz w:val="24"/>
          <w:szCs w:val="24"/>
        </w:rPr>
        <w:t xml:space="preserve">schedule and </w:t>
      </w:r>
      <w:r w:rsidR="007259B9" w:rsidRPr="00F81E0F">
        <w:rPr>
          <w:rFonts w:ascii="Arial" w:hAnsi="Arial" w:cs="Arial"/>
          <w:sz w:val="24"/>
          <w:szCs w:val="24"/>
        </w:rPr>
        <w:t xml:space="preserve">delegate </w:t>
      </w:r>
      <w:r w:rsidR="00676BD6" w:rsidRPr="00F81E0F">
        <w:rPr>
          <w:rFonts w:ascii="Arial" w:hAnsi="Arial" w:cs="Arial"/>
          <w:sz w:val="24"/>
          <w:szCs w:val="24"/>
        </w:rPr>
        <w:t>assignments for each team member.</w:t>
      </w:r>
    </w:p>
    <w:p w14:paraId="2A86E225" w14:textId="6AA88656" w:rsidR="00676BD6" w:rsidRPr="00F81E0F" w:rsidRDefault="00C473AF" w:rsidP="009A47B1">
      <w:pPr>
        <w:pStyle w:val="ListParagraph"/>
        <w:numPr>
          <w:ilvl w:val="0"/>
          <w:numId w:val="6"/>
        </w:numPr>
        <w:rPr>
          <w:rFonts w:ascii="Arial" w:hAnsi="Arial" w:cs="Arial"/>
          <w:sz w:val="24"/>
          <w:szCs w:val="24"/>
        </w:rPr>
      </w:pPr>
      <w:r w:rsidRPr="00F81E0F">
        <w:rPr>
          <w:rFonts w:ascii="Arial" w:hAnsi="Arial" w:cs="Arial"/>
          <w:sz w:val="24"/>
          <w:szCs w:val="24"/>
        </w:rPr>
        <w:t>Supervise registration</w:t>
      </w:r>
      <w:r w:rsidR="004C1583" w:rsidRPr="00F81E0F">
        <w:rPr>
          <w:rFonts w:ascii="Arial" w:hAnsi="Arial" w:cs="Arial"/>
          <w:sz w:val="24"/>
          <w:szCs w:val="24"/>
        </w:rPr>
        <w:t xml:space="preserve"> and check that the </w:t>
      </w:r>
      <w:r w:rsidR="0015170B" w:rsidRPr="00F81E0F">
        <w:rPr>
          <w:rFonts w:ascii="Arial" w:hAnsi="Arial" w:cs="Arial"/>
          <w:sz w:val="24"/>
          <w:szCs w:val="24"/>
        </w:rPr>
        <w:t>accessibility needs are in place.</w:t>
      </w:r>
    </w:p>
    <w:p w14:paraId="6C76EB1B" w14:textId="13CD949F" w:rsidR="0015170B" w:rsidRPr="00F81E0F" w:rsidRDefault="006D3462" w:rsidP="0015170B">
      <w:pPr>
        <w:ind w:left="360"/>
        <w:rPr>
          <w:rFonts w:ascii="Arial" w:hAnsi="Arial" w:cs="Arial"/>
          <w:sz w:val="24"/>
          <w:szCs w:val="24"/>
        </w:rPr>
      </w:pPr>
      <w:r w:rsidRPr="00F81E0F">
        <w:rPr>
          <w:rFonts w:ascii="Arial" w:hAnsi="Arial" w:cs="Arial"/>
          <w:sz w:val="24"/>
          <w:szCs w:val="24"/>
        </w:rPr>
        <w:t>On the marketing domain</w:t>
      </w:r>
      <w:r w:rsidR="00AA3553" w:rsidRPr="00F81E0F">
        <w:rPr>
          <w:rFonts w:ascii="Arial" w:hAnsi="Arial" w:cs="Arial"/>
          <w:sz w:val="24"/>
          <w:szCs w:val="24"/>
        </w:rPr>
        <w:t>, it needs to be checked:</w:t>
      </w:r>
    </w:p>
    <w:p w14:paraId="227F6FEB" w14:textId="1EA9B59D" w:rsidR="00AA3553" w:rsidRPr="00F81E0F" w:rsidRDefault="002A33B9" w:rsidP="00AA3553">
      <w:pPr>
        <w:pStyle w:val="ListParagraph"/>
        <w:numPr>
          <w:ilvl w:val="0"/>
          <w:numId w:val="7"/>
        </w:numPr>
        <w:rPr>
          <w:rFonts w:ascii="Arial" w:hAnsi="Arial" w:cs="Arial"/>
          <w:sz w:val="24"/>
          <w:szCs w:val="24"/>
        </w:rPr>
      </w:pPr>
      <w:r w:rsidRPr="00F81E0F">
        <w:rPr>
          <w:rFonts w:ascii="Arial" w:hAnsi="Arial" w:cs="Arial"/>
          <w:sz w:val="24"/>
          <w:szCs w:val="24"/>
        </w:rPr>
        <w:t>The marketing strategy needs</w:t>
      </w:r>
      <w:r w:rsidR="00BC4233" w:rsidRPr="00F81E0F">
        <w:rPr>
          <w:rFonts w:ascii="Arial" w:hAnsi="Arial" w:cs="Arial"/>
          <w:sz w:val="24"/>
          <w:szCs w:val="24"/>
        </w:rPr>
        <w:t xml:space="preserve"> to</w:t>
      </w:r>
      <w:r w:rsidRPr="00F81E0F">
        <w:rPr>
          <w:rFonts w:ascii="Arial" w:hAnsi="Arial" w:cs="Arial"/>
          <w:sz w:val="24"/>
          <w:szCs w:val="24"/>
        </w:rPr>
        <w:t xml:space="preserve"> achieve its target audience</w:t>
      </w:r>
      <w:r w:rsidR="00BC4233" w:rsidRPr="00F81E0F">
        <w:rPr>
          <w:rFonts w:ascii="Arial" w:hAnsi="Arial" w:cs="Arial"/>
          <w:sz w:val="24"/>
          <w:szCs w:val="24"/>
        </w:rPr>
        <w:t xml:space="preserve">, especially the people with different impairments and hotel owners. </w:t>
      </w:r>
    </w:p>
    <w:p w14:paraId="44159C1C" w14:textId="48DC95F6" w:rsidR="00BC4233" w:rsidRPr="00F81E0F" w:rsidRDefault="003D2B26" w:rsidP="00AA3553">
      <w:pPr>
        <w:pStyle w:val="ListParagraph"/>
        <w:numPr>
          <w:ilvl w:val="0"/>
          <w:numId w:val="7"/>
        </w:numPr>
        <w:rPr>
          <w:rFonts w:ascii="Arial" w:hAnsi="Arial" w:cs="Arial"/>
          <w:sz w:val="24"/>
          <w:szCs w:val="24"/>
        </w:rPr>
      </w:pPr>
      <w:r w:rsidRPr="00F81E0F">
        <w:rPr>
          <w:rFonts w:ascii="Arial" w:hAnsi="Arial" w:cs="Arial"/>
          <w:sz w:val="24"/>
          <w:szCs w:val="24"/>
        </w:rPr>
        <w:t xml:space="preserve">Generate </w:t>
      </w:r>
      <w:r w:rsidR="001272E7" w:rsidRPr="00F81E0F">
        <w:rPr>
          <w:rFonts w:ascii="Arial" w:hAnsi="Arial" w:cs="Arial"/>
          <w:sz w:val="24"/>
          <w:szCs w:val="24"/>
        </w:rPr>
        <w:t xml:space="preserve">approachable marketing materials </w:t>
      </w:r>
      <w:r w:rsidR="00492861" w:rsidRPr="00F81E0F">
        <w:rPr>
          <w:rFonts w:ascii="Arial" w:hAnsi="Arial" w:cs="Arial"/>
          <w:sz w:val="24"/>
          <w:szCs w:val="24"/>
        </w:rPr>
        <w:t>like websites, brochures and posts in social media.</w:t>
      </w:r>
    </w:p>
    <w:p w14:paraId="1504F782" w14:textId="6708CE07" w:rsidR="00492861" w:rsidRPr="00F81E0F" w:rsidRDefault="00E77EA1" w:rsidP="00AA3553">
      <w:pPr>
        <w:pStyle w:val="ListParagraph"/>
        <w:numPr>
          <w:ilvl w:val="0"/>
          <w:numId w:val="7"/>
        </w:numPr>
        <w:rPr>
          <w:rFonts w:ascii="Arial" w:hAnsi="Arial" w:cs="Arial"/>
          <w:sz w:val="24"/>
          <w:szCs w:val="24"/>
        </w:rPr>
      </w:pPr>
      <w:r w:rsidRPr="00F81E0F">
        <w:rPr>
          <w:rFonts w:ascii="Arial" w:hAnsi="Arial" w:cs="Arial"/>
          <w:sz w:val="24"/>
          <w:szCs w:val="24"/>
        </w:rPr>
        <w:t xml:space="preserve">Make use of </w:t>
      </w:r>
      <w:r w:rsidR="00C37487" w:rsidRPr="00F81E0F">
        <w:rPr>
          <w:rFonts w:ascii="Arial" w:hAnsi="Arial" w:cs="Arial"/>
          <w:sz w:val="24"/>
          <w:szCs w:val="24"/>
        </w:rPr>
        <w:t>channels to promote the event</w:t>
      </w:r>
      <w:r w:rsidR="00071CD5" w:rsidRPr="00F81E0F">
        <w:rPr>
          <w:rFonts w:ascii="Arial" w:hAnsi="Arial" w:cs="Arial"/>
          <w:sz w:val="24"/>
          <w:szCs w:val="24"/>
        </w:rPr>
        <w:t xml:space="preserve">, like publication </w:t>
      </w:r>
      <w:r w:rsidR="00CD3678" w:rsidRPr="00F81E0F">
        <w:rPr>
          <w:rFonts w:ascii="Arial" w:hAnsi="Arial" w:cs="Arial"/>
          <w:sz w:val="24"/>
          <w:szCs w:val="24"/>
        </w:rPr>
        <w:t>in the hospitality industry</w:t>
      </w:r>
      <w:r w:rsidR="00B8493B" w:rsidRPr="00F81E0F">
        <w:rPr>
          <w:rFonts w:ascii="Arial" w:hAnsi="Arial" w:cs="Arial"/>
          <w:sz w:val="24"/>
          <w:szCs w:val="24"/>
        </w:rPr>
        <w:t xml:space="preserve">. </w:t>
      </w:r>
    </w:p>
    <w:p w14:paraId="07F94F36" w14:textId="70D6090C" w:rsidR="00C52306" w:rsidRPr="00F81E0F" w:rsidRDefault="009E4486" w:rsidP="00C52306">
      <w:pPr>
        <w:rPr>
          <w:rFonts w:ascii="Arial" w:hAnsi="Arial" w:cs="Arial"/>
          <w:sz w:val="24"/>
          <w:szCs w:val="24"/>
        </w:rPr>
      </w:pPr>
      <w:r w:rsidRPr="00F81E0F">
        <w:rPr>
          <w:rFonts w:ascii="Arial" w:hAnsi="Arial" w:cs="Arial"/>
          <w:sz w:val="24"/>
          <w:szCs w:val="24"/>
        </w:rPr>
        <w:t xml:space="preserve">In the operation domain, </w:t>
      </w:r>
      <w:r w:rsidR="00640F8C" w:rsidRPr="00F81E0F">
        <w:rPr>
          <w:rFonts w:ascii="Arial" w:hAnsi="Arial" w:cs="Arial"/>
          <w:sz w:val="24"/>
          <w:szCs w:val="24"/>
        </w:rPr>
        <w:t>it's</w:t>
      </w:r>
      <w:r w:rsidRPr="00F81E0F">
        <w:rPr>
          <w:rFonts w:ascii="Arial" w:hAnsi="Arial" w:cs="Arial"/>
          <w:sz w:val="24"/>
          <w:szCs w:val="24"/>
        </w:rPr>
        <w:t xml:space="preserve"> needed to be selected a venue </w:t>
      </w:r>
      <w:r w:rsidR="00F06967" w:rsidRPr="00F81E0F">
        <w:rPr>
          <w:rFonts w:ascii="Arial" w:hAnsi="Arial" w:cs="Arial"/>
          <w:sz w:val="24"/>
          <w:szCs w:val="24"/>
        </w:rPr>
        <w:t xml:space="preserve">fully accessible, </w:t>
      </w:r>
      <w:r w:rsidR="00D94E4F" w:rsidRPr="00F81E0F">
        <w:rPr>
          <w:rFonts w:ascii="Arial" w:hAnsi="Arial" w:cs="Arial"/>
          <w:sz w:val="24"/>
          <w:szCs w:val="24"/>
        </w:rPr>
        <w:t>restrooms</w:t>
      </w:r>
      <w:r w:rsidR="00640F8C" w:rsidRPr="00F81E0F">
        <w:rPr>
          <w:rFonts w:ascii="Arial" w:hAnsi="Arial" w:cs="Arial"/>
          <w:sz w:val="24"/>
          <w:szCs w:val="24"/>
        </w:rPr>
        <w:t>,</w:t>
      </w:r>
      <w:r w:rsidR="00D94E4F" w:rsidRPr="00F81E0F">
        <w:rPr>
          <w:rFonts w:ascii="Arial" w:hAnsi="Arial" w:cs="Arial"/>
          <w:sz w:val="24"/>
          <w:szCs w:val="24"/>
        </w:rPr>
        <w:t xml:space="preserve"> and meeting rooms. </w:t>
      </w:r>
      <w:r w:rsidR="005D417D" w:rsidRPr="00F81E0F">
        <w:rPr>
          <w:rFonts w:ascii="Arial" w:hAnsi="Arial" w:cs="Arial"/>
          <w:sz w:val="24"/>
          <w:szCs w:val="24"/>
        </w:rPr>
        <w:t xml:space="preserve">The necessary equipment needs to be set up </w:t>
      </w:r>
      <w:r w:rsidR="00CD4455" w:rsidRPr="00F81E0F">
        <w:rPr>
          <w:rFonts w:ascii="Arial" w:hAnsi="Arial" w:cs="Arial"/>
          <w:sz w:val="24"/>
          <w:szCs w:val="24"/>
        </w:rPr>
        <w:t>such as lights, sound</w:t>
      </w:r>
      <w:r w:rsidR="00640F8C" w:rsidRPr="00F81E0F">
        <w:rPr>
          <w:rFonts w:ascii="Arial" w:hAnsi="Arial" w:cs="Arial"/>
          <w:sz w:val="24"/>
          <w:szCs w:val="24"/>
        </w:rPr>
        <w:t>,</w:t>
      </w:r>
      <w:r w:rsidR="00CD4455" w:rsidRPr="00F81E0F">
        <w:rPr>
          <w:rFonts w:ascii="Arial" w:hAnsi="Arial" w:cs="Arial"/>
          <w:sz w:val="24"/>
          <w:szCs w:val="24"/>
        </w:rPr>
        <w:t xml:space="preserve"> </w:t>
      </w:r>
      <w:r w:rsidR="002278AF" w:rsidRPr="00F81E0F">
        <w:rPr>
          <w:rFonts w:ascii="Arial" w:hAnsi="Arial" w:cs="Arial"/>
          <w:sz w:val="24"/>
          <w:szCs w:val="24"/>
        </w:rPr>
        <w:t>and aids for people with disabilities such as hearing aids</w:t>
      </w:r>
      <w:r w:rsidR="00640F8C" w:rsidRPr="00F81E0F">
        <w:rPr>
          <w:rFonts w:ascii="Arial" w:hAnsi="Arial" w:cs="Arial"/>
          <w:sz w:val="24"/>
          <w:szCs w:val="24"/>
        </w:rPr>
        <w:t xml:space="preserve">, sign language </w:t>
      </w:r>
      <w:r w:rsidR="009648CD" w:rsidRPr="00F81E0F">
        <w:rPr>
          <w:rFonts w:ascii="Arial" w:hAnsi="Arial" w:cs="Arial"/>
          <w:sz w:val="24"/>
          <w:szCs w:val="24"/>
        </w:rPr>
        <w:t xml:space="preserve">interpreters. Assure all vendors can provide </w:t>
      </w:r>
      <w:r w:rsidR="004C24CC" w:rsidRPr="00F81E0F">
        <w:rPr>
          <w:rFonts w:ascii="Arial" w:hAnsi="Arial" w:cs="Arial"/>
          <w:sz w:val="24"/>
          <w:szCs w:val="24"/>
        </w:rPr>
        <w:t>accessible products.</w:t>
      </w:r>
    </w:p>
    <w:p w14:paraId="748DFDB7" w14:textId="77777777" w:rsidR="004C24CC" w:rsidRPr="00F81E0F" w:rsidRDefault="004C24CC" w:rsidP="00C52306">
      <w:pPr>
        <w:rPr>
          <w:rFonts w:ascii="Arial" w:hAnsi="Arial" w:cs="Arial"/>
          <w:sz w:val="24"/>
          <w:szCs w:val="24"/>
        </w:rPr>
      </w:pPr>
    </w:p>
    <w:p w14:paraId="72F8E971" w14:textId="77777777" w:rsidR="00E41567" w:rsidRPr="00F81E0F" w:rsidRDefault="00BE1B0E" w:rsidP="00C52306">
      <w:pPr>
        <w:rPr>
          <w:rFonts w:ascii="Arial" w:hAnsi="Arial" w:cs="Arial"/>
          <w:sz w:val="24"/>
          <w:szCs w:val="24"/>
        </w:rPr>
      </w:pPr>
      <w:r w:rsidRPr="00F81E0F">
        <w:rPr>
          <w:rFonts w:ascii="Arial" w:hAnsi="Arial" w:cs="Arial"/>
          <w:sz w:val="24"/>
          <w:szCs w:val="24"/>
        </w:rPr>
        <w:lastRenderedPageBreak/>
        <w:t xml:space="preserve">In connection with the risks, </w:t>
      </w:r>
      <w:r w:rsidR="00197590" w:rsidRPr="00F81E0F">
        <w:rPr>
          <w:rFonts w:ascii="Arial" w:hAnsi="Arial" w:cs="Arial"/>
          <w:sz w:val="24"/>
          <w:szCs w:val="24"/>
        </w:rPr>
        <w:t>conduct a</w:t>
      </w:r>
      <w:r w:rsidR="00390E17" w:rsidRPr="00F81E0F">
        <w:rPr>
          <w:rFonts w:ascii="Arial" w:hAnsi="Arial" w:cs="Arial"/>
          <w:sz w:val="24"/>
          <w:szCs w:val="24"/>
        </w:rPr>
        <w:t xml:space="preserve"> </w:t>
      </w:r>
      <w:r w:rsidR="002837BB" w:rsidRPr="00F81E0F">
        <w:rPr>
          <w:rFonts w:ascii="Arial" w:hAnsi="Arial" w:cs="Arial"/>
          <w:sz w:val="24"/>
          <w:szCs w:val="24"/>
        </w:rPr>
        <w:t xml:space="preserve">thorough hazard risk assessment </w:t>
      </w:r>
      <w:r w:rsidR="005E4B33" w:rsidRPr="00F81E0F">
        <w:rPr>
          <w:rFonts w:ascii="Arial" w:hAnsi="Arial" w:cs="Arial"/>
          <w:sz w:val="24"/>
          <w:szCs w:val="24"/>
        </w:rPr>
        <w:t xml:space="preserve">to determine </w:t>
      </w:r>
      <w:r w:rsidR="00F82C50" w:rsidRPr="00F81E0F">
        <w:rPr>
          <w:rFonts w:ascii="Arial" w:hAnsi="Arial" w:cs="Arial"/>
          <w:sz w:val="24"/>
          <w:szCs w:val="24"/>
        </w:rPr>
        <w:t>potential accessibility barriers.</w:t>
      </w:r>
    </w:p>
    <w:p w14:paraId="129612BC" w14:textId="42B6671A" w:rsidR="004C24CC" w:rsidRPr="00F81E0F" w:rsidRDefault="00E41567" w:rsidP="00C52306">
      <w:pPr>
        <w:rPr>
          <w:rFonts w:ascii="Arial" w:hAnsi="Arial" w:cs="Arial"/>
          <w:sz w:val="24"/>
          <w:szCs w:val="24"/>
        </w:rPr>
      </w:pPr>
      <w:r w:rsidRPr="00F81E0F">
        <w:rPr>
          <w:rFonts w:ascii="Arial" w:hAnsi="Arial" w:cs="Arial"/>
          <w:sz w:val="24"/>
          <w:szCs w:val="24"/>
        </w:rPr>
        <w:t xml:space="preserve">Formulate </w:t>
      </w:r>
      <w:r w:rsidR="006D2163" w:rsidRPr="00F81E0F">
        <w:rPr>
          <w:rFonts w:ascii="Arial" w:hAnsi="Arial" w:cs="Arial"/>
          <w:sz w:val="24"/>
          <w:szCs w:val="24"/>
        </w:rPr>
        <w:t>an emergency plan</w:t>
      </w:r>
      <w:r w:rsidR="009857A0" w:rsidRPr="00F81E0F">
        <w:rPr>
          <w:rFonts w:ascii="Arial" w:hAnsi="Arial" w:cs="Arial"/>
          <w:sz w:val="24"/>
          <w:szCs w:val="24"/>
        </w:rPr>
        <w:t xml:space="preserve"> to settle </w:t>
      </w:r>
      <w:r w:rsidR="00892052" w:rsidRPr="00F81E0F">
        <w:rPr>
          <w:rFonts w:ascii="Arial" w:hAnsi="Arial" w:cs="Arial"/>
          <w:sz w:val="24"/>
          <w:szCs w:val="24"/>
        </w:rPr>
        <w:t xml:space="preserve">any issues that might </w:t>
      </w:r>
      <w:r w:rsidR="00C252F3" w:rsidRPr="00F81E0F">
        <w:rPr>
          <w:rFonts w:ascii="Arial" w:hAnsi="Arial" w:cs="Arial"/>
          <w:sz w:val="24"/>
          <w:szCs w:val="24"/>
        </w:rPr>
        <w:t xml:space="preserve">emerge such as </w:t>
      </w:r>
      <w:r w:rsidR="006D2163" w:rsidRPr="00F81E0F">
        <w:rPr>
          <w:rFonts w:ascii="Arial" w:hAnsi="Arial" w:cs="Arial"/>
          <w:sz w:val="24"/>
          <w:szCs w:val="24"/>
        </w:rPr>
        <w:t xml:space="preserve">equipment malfunctions or accessibility issues. </w:t>
      </w:r>
    </w:p>
    <w:p w14:paraId="34E34ECC" w14:textId="20A048E2" w:rsidR="006D2163" w:rsidRPr="00F81E0F" w:rsidRDefault="00BB031B" w:rsidP="00C52306">
      <w:pPr>
        <w:rPr>
          <w:rFonts w:ascii="Arial" w:hAnsi="Arial" w:cs="Arial"/>
          <w:sz w:val="24"/>
          <w:szCs w:val="24"/>
        </w:rPr>
      </w:pPr>
      <w:r w:rsidRPr="00F81E0F">
        <w:rPr>
          <w:rFonts w:ascii="Arial" w:hAnsi="Arial" w:cs="Arial"/>
          <w:sz w:val="24"/>
          <w:szCs w:val="24"/>
        </w:rPr>
        <w:t xml:space="preserve">Check that all emergency procedures are </w:t>
      </w:r>
      <w:r w:rsidR="00A106B7" w:rsidRPr="00F81E0F">
        <w:rPr>
          <w:rFonts w:ascii="Arial" w:hAnsi="Arial" w:cs="Arial"/>
          <w:sz w:val="24"/>
          <w:szCs w:val="24"/>
        </w:rPr>
        <w:t xml:space="preserve">handy to all participants. </w:t>
      </w:r>
    </w:p>
    <w:p w14:paraId="769AFF48" w14:textId="77777777" w:rsidR="0063028B" w:rsidRPr="00F81E0F" w:rsidRDefault="002B0728" w:rsidP="00C52306">
      <w:pPr>
        <w:rPr>
          <w:rFonts w:ascii="Arial" w:hAnsi="Arial" w:cs="Arial"/>
          <w:sz w:val="24"/>
          <w:szCs w:val="24"/>
        </w:rPr>
      </w:pPr>
      <w:r w:rsidRPr="00F81E0F">
        <w:rPr>
          <w:rFonts w:ascii="Arial" w:hAnsi="Arial" w:cs="Arial"/>
          <w:sz w:val="24"/>
          <w:szCs w:val="24"/>
        </w:rPr>
        <w:t xml:space="preserve">Establish protocols </w:t>
      </w:r>
      <w:r w:rsidR="00F81795" w:rsidRPr="00F81E0F">
        <w:rPr>
          <w:rFonts w:ascii="Arial" w:hAnsi="Arial" w:cs="Arial"/>
          <w:sz w:val="24"/>
          <w:szCs w:val="24"/>
        </w:rPr>
        <w:t xml:space="preserve">for accommodating diverse dietary requirements </w:t>
      </w:r>
      <w:r w:rsidR="00465820" w:rsidRPr="00F81E0F">
        <w:rPr>
          <w:rFonts w:ascii="Arial" w:hAnsi="Arial" w:cs="Arial"/>
          <w:sz w:val="24"/>
          <w:szCs w:val="24"/>
        </w:rPr>
        <w:t xml:space="preserve">and allergies. </w:t>
      </w:r>
    </w:p>
    <w:p w14:paraId="46351C42" w14:textId="77777777" w:rsidR="0063028B" w:rsidRPr="00F81E0F" w:rsidRDefault="0063028B" w:rsidP="00C52306">
      <w:pPr>
        <w:rPr>
          <w:rFonts w:ascii="Arial" w:hAnsi="Arial" w:cs="Arial"/>
          <w:sz w:val="24"/>
          <w:szCs w:val="24"/>
        </w:rPr>
      </w:pPr>
    </w:p>
    <w:p w14:paraId="1465FA77" w14:textId="77777777" w:rsidR="00B60E57" w:rsidRPr="00F81E0F" w:rsidRDefault="00B60E57" w:rsidP="00C52306">
      <w:pPr>
        <w:rPr>
          <w:rFonts w:ascii="Arial" w:hAnsi="Arial" w:cs="Arial"/>
          <w:sz w:val="24"/>
          <w:szCs w:val="24"/>
        </w:rPr>
      </w:pPr>
      <w:r w:rsidRPr="00F81E0F">
        <w:rPr>
          <w:rFonts w:ascii="Arial" w:hAnsi="Arial" w:cs="Arial"/>
          <w:sz w:val="24"/>
          <w:szCs w:val="24"/>
        </w:rPr>
        <w:t>Process Application</w:t>
      </w:r>
    </w:p>
    <w:p w14:paraId="76EDEE6A" w14:textId="77777777" w:rsidR="00893221" w:rsidRPr="00F81E0F" w:rsidRDefault="009E17F4" w:rsidP="00C52306">
      <w:pPr>
        <w:rPr>
          <w:rFonts w:ascii="Arial" w:hAnsi="Arial" w:cs="Arial"/>
          <w:sz w:val="24"/>
          <w:szCs w:val="24"/>
        </w:rPr>
      </w:pPr>
      <w:r w:rsidRPr="00F81E0F">
        <w:rPr>
          <w:rFonts w:ascii="Arial" w:hAnsi="Arial" w:cs="Arial"/>
          <w:sz w:val="24"/>
          <w:szCs w:val="24"/>
        </w:rPr>
        <w:t xml:space="preserve">Set up </w:t>
      </w:r>
      <w:r w:rsidR="00EF0497" w:rsidRPr="00F81E0F">
        <w:rPr>
          <w:rFonts w:ascii="Arial" w:hAnsi="Arial" w:cs="Arial"/>
          <w:sz w:val="24"/>
          <w:szCs w:val="24"/>
        </w:rPr>
        <w:t xml:space="preserve">clear </w:t>
      </w:r>
      <w:r w:rsidR="003D07D4" w:rsidRPr="00F81E0F">
        <w:rPr>
          <w:rFonts w:ascii="Arial" w:hAnsi="Arial" w:cs="Arial"/>
          <w:sz w:val="24"/>
          <w:szCs w:val="24"/>
        </w:rPr>
        <w:t>communication channels between stakeholders.</w:t>
      </w:r>
    </w:p>
    <w:p w14:paraId="419E49AF" w14:textId="77777777" w:rsidR="009547A6" w:rsidRPr="00F81E0F" w:rsidRDefault="00893221" w:rsidP="00C52306">
      <w:pPr>
        <w:rPr>
          <w:rFonts w:ascii="Arial" w:hAnsi="Arial" w:cs="Arial"/>
          <w:sz w:val="24"/>
          <w:szCs w:val="24"/>
        </w:rPr>
      </w:pPr>
      <w:r w:rsidRPr="00F81E0F">
        <w:rPr>
          <w:rFonts w:ascii="Arial" w:hAnsi="Arial" w:cs="Arial"/>
          <w:sz w:val="24"/>
          <w:szCs w:val="24"/>
        </w:rPr>
        <w:t xml:space="preserve">Formulate a </w:t>
      </w:r>
      <w:r w:rsidR="009547A6" w:rsidRPr="00F81E0F">
        <w:rPr>
          <w:rFonts w:ascii="Arial" w:hAnsi="Arial" w:cs="Arial"/>
          <w:sz w:val="24"/>
          <w:szCs w:val="24"/>
        </w:rPr>
        <w:t xml:space="preserve">clear agenda that includes breaks and flexibility. </w:t>
      </w:r>
    </w:p>
    <w:p w14:paraId="36CE5E92" w14:textId="77777777" w:rsidR="0026015B" w:rsidRPr="00F81E0F" w:rsidRDefault="001911AD" w:rsidP="00C52306">
      <w:pPr>
        <w:rPr>
          <w:rFonts w:ascii="Arial" w:hAnsi="Arial" w:cs="Arial"/>
          <w:sz w:val="24"/>
          <w:szCs w:val="24"/>
        </w:rPr>
      </w:pPr>
      <w:r w:rsidRPr="00F81E0F">
        <w:rPr>
          <w:rFonts w:ascii="Arial" w:hAnsi="Arial" w:cs="Arial"/>
          <w:sz w:val="24"/>
          <w:szCs w:val="24"/>
        </w:rPr>
        <w:t xml:space="preserve">Carry out feedback system to gather </w:t>
      </w:r>
      <w:r w:rsidR="0026015B" w:rsidRPr="00F81E0F">
        <w:rPr>
          <w:rFonts w:ascii="Arial" w:hAnsi="Arial" w:cs="Arial"/>
          <w:sz w:val="24"/>
          <w:szCs w:val="24"/>
        </w:rPr>
        <w:t xml:space="preserve">information from attendees throughout the planning process. </w:t>
      </w:r>
    </w:p>
    <w:p w14:paraId="51075E73" w14:textId="77777777" w:rsidR="00BB4AE0" w:rsidRPr="00F81E0F" w:rsidRDefault="00BB4AE0" w:rsidP="00C52306">
      <w:pPr>
        <w:rPr>
          <w:rFonts w:ascii="Arial" w:hAnsi="Arial" w:cs="Arial"/>
          <w:sz w:val="24"/>
          <w:szCs w:val="24"/>
        </w:rPr>
      </w:pPr>
    </w:p>
    <w:p w14:paraId="1D02F236" w14:textId="77777777" w:rsidR="00BB4AE0" w:rsidRPr="00F81E0F" w:rsidRDefault="00BB4AE0" w:rsidP="00C52306">
      <w:pPr>
        <w:rPr>
          <w:rFonts w:ascii="Arial" w:hAnsi="Arial" w:cs="Arial"/>
          <w:sz w:val="24"/>
          <w:szCs w:val="24"/>
        </w:rPr>
      </w:pPr>
    </w:p>
    <w:p w14:paraId="0C2CCF33" w14:textId="77777777" w:rsidR="00BB4AE0" w:rsidRPr="00F81E0F" w:rsidRDefault="00BB4AE0" w:rsidP="00C52306">
      <w:pPr>
        <w:rPr>
          <w:rFonts w:ascii="Arial" w:hAnsi="Arial" w:cs="Arial"/>
          <w:sz w:val="24"/>
          <w:szCs w:val="24"/>
        </w:rPr>
      </w:pPr>
    </w:p>
    <w:p w14:paraId="0EC9D146" w14:textId="77777777" w:rsidR="00BB4AE0" w:rsidRPr="00F81E0F" w:rsidRDefault="00BB4AE0" w:rsidP="00C52306">
      <w:pPr>
        <w:rPr>
          <w:rFonts w:ascii="Arial" w:hAnsi="Arial" w:cs="Arial"/>
          <w:sz w:val="24"/>
          <w:szCs w:val="24"/>
        </w:rPr>
      </w:pPr>
    </w:p>
    <w:p w14:paraId="721035D3" w14:textId="77777777" w:rsidR="00BB4AE0" w:rsidRPr="00F81E0F" w:rsidRDefault="00BB4AE0" w:rsidP="00C52306">
      <w:pPr>
        <w:rPr>
          <w:rFonts w:ascii="Arial" w:hAnsi="Arial" w:cs="Arial"/>
          <w:sz w:val="24"/>
          <w:szCs w:val="24"/>
        </w:rPr>
      </w:pPr>
    </w:p>
    <w:p w14:paraId="29B4B1B0" w14:textId="77777777" w:rsidR="00BB4AE0" w:rsidRPr="00F81E0F" w:rsidRDefault="00BB4AE0" w:rsidP="00C52306">
      <w:pPr>
        <w:rPr>
          <w:rFonts w:ascii="Arial" w:hAnsi="Arial" w:cs="Arial"/>
          <w:sz w:val="24"/>
          <w:szCs w:val="24"/>
        </w:rPr>
      </w:pPr>
    </w:p>
    <w:p w14:paraId="1193A5FA" w14:textId="77777777" w:rsidR="00BB4AE0" w:rsidRPr="00F81E0F" w:rsidRDefault="00BB4AE0" w:rsidP="00C52306">
      <w:pPr>
        <w:rPr>
          <w:rFonts w:ascii="Arial" w:hAnsi="Arial" w:cs="Arial"/>
          <w:sz w:val="24"/>
          <w:szCs w:val="24"/>
        </w:rPr>
      </w:pPr>
      <w:r w:rsidRPr="00F81E0F">
        <w:rPr>
          <w:rFonts w:ascii="Arial" w:hAnsi="Arial" w:cs="Arial"/>
          <w:sz w:val="24"/>
          <w:szCs w:val="24"/>
        </w:rPr>
        <w:t>Implementation phase</w:t>
      </w:r>
    </w:p>
    <w:p w14:paraId="0FA573AA" w14:textId="03509BBB" w:rsidR="00A106B7" w:rsidRPr="00F81E0F" w:rsidRDefault="00C6650E" w:rsidP="00153D44">
      <w:pPr>
        <w:pStyle w:val="ListParagraph"/>
        <w:numPr>
          <w:ilvl w:val="0"/>
          <w:numId w:val="8"/>
        </w:numPr>
        <w:rPr>
          <w:rFonts w:ascii="Arial" w:hAnsi="Arial" w:cs="Arial"/>
          <w:sz w:val="24"/>
          <w:szCs w:val="24"/>
        </w:rPr>
      </w:pPr>
      <w:r w:rsidRPr="00F81E0F">
        <w:rPr>
          <w:rFonts w:ascii="Arial" w:hAnsi="Arial" w:cs="Arial"/>
          <w:sz w:val="24"/>
          <w:szCs w:val="24"/>
        </w:rPr>
        <w:t>Synchronize</w:t>
      </w:r>
      <w:r w:rsidR="00952EBA" w:rsidRPr="00F81E0F">
        <w:rPr>
          <w:rFonts w:ascii="Arial" w:hAnsi="Arial" w:cs="Arial"/>
          <w:sz w:val="24"/>
          <w:szCs w:val="24"/>
        </w:rPr>
        <w:t xml:space="preserve"> </w:t>
      </w:r>
      <w:r w:rsidRPr="00F81E0F">
        <w:rPr>
          <w:rFonts w:ascii="Arial" w:hAnsi="Arial" w:cs="Arial"/>
          <w:sz w:val="24"/>
          <w:szCs w:val="24"/>
        </w:rPr>
        <w:t xml:space="preserve">all logistic arrangements, ensuring that accessibility is </w:t>
      </w:r>
      <w:r w:rsidR="00395980" w:rsidRPr="00F81E0F">
        <w:rPr>
          <w:rFonts w:ascii="Arial" w:hAnsi="Arial" w:cs="Arial"/>
          <w:sz w:val="24"/>
          <w:szCs w:val="24"/>
        </w:rPr>
        <w:t>prioritized.</w:t>
      </w:r>
    </w:p>
    <w:p w14:paraId="4627B50B" w14:textId="15325D3D" w:rsidR="00395980" w:rsidRPr="00F81E0F" w:rsidRDefault="009C5A5B" w:rsidP="00153D44">
      <w:pPr>
        <w:pStyle w:val="ListParagraph"/>
        <w:numPr>
          <w:ilvl w:val="0"/>
          <w:numId w:val="8"/>
        </w:numPr>
        <w:rPr>
          <w:rFonts w:ascii="Arial" w:hAnsi="Arial" w:cs="Arial"/>
          <w:sz w:val="24"/>
          <w:szCs w:val="24"/>
        </w:rPr>
      </w:pPr>
      <w:r w:rsidRPr="00F81E0F">
        <w:rPr>
          <w:rFonts w:ascii="Arial" w:hAnsi="Arial" w:cs="Arial"/>
          <w:sz w:val="24"/>
          <w:szCs w:val="24"/>
        </w:rPr>
        <w:t>Super</w:t>
      </w:r>
      <w:r w:rsidR="000A5432" w:rsidRPr="00F81E0F">
        <w:rPr>
          <w:rFonts w:ascii="Arial" w:hAnsi="Arial" w:cs="Arial"/>
          <w:sz w:val="24"/>
          <w:szCs w:val="24"/>
        </w:rPr>
        <w:t xml:space="preserve">vise </w:t>
      </w:r>
      <w:r w:rsidR="00BB47FA" w:rsidRPr="00F81E0F">
        <w:rPr>
          <w:rFonts w:ascii="Arial" w:hAnsi="Arial" w:cs="Arial"/>
          <w:sz w:val="24"/>
          <w:szCs w:val="24"/>
        </w:rPr>
        <w:t>all vendors and suppliers</w:t>
      </w:r>
      <w:r w:rsidR="00D41C67" w:rsidRPr="00F81E0F">
        <w:rPr>
          <w:rFonts w:ascii="Arial" w:hAnsi="Arial" w:cs="Arial"/>
          <w:sz w:val="24"/>
          <w:szCs w:val="24"/>
        </w:rPr>
        <w:t xml:space="preserve">, confirming </w:t>
      </w:r>
      <w:r w:rsidR="00B439AD" w:rsidRPr="00F81E0F">
        <w:rPr>
          <w:rFonts w:ascii="Arial" w:hAnsi="Arial" w:cs="Arial"/>
          <w:sz w:val="24"/>
          <w:szCs w:val="24"/>
        </w:rPr>
        <w:t xml:space="preserve">their capability </w:t>
      </w:r>
      <w:r w:rsidR="00131E73" w:rsidRPr="00F81E0F">
        <w:rPr>
          <w:rFonts w:ascii="Arial" w:hAnsi="Arial" w:cs="Arial"/>
          <w:sz w:val="24"/>
          <w:szCs w:val="24"/>
        </w:rPr>
        <w:t xml:space="preserve">to provide accessible services. </w:t>
      </w:r>
    </w:p>
    <w:p w14:paraId="677A1024" w14:textId="17651EF0" w:rsidR="00131E73" w:rsidRPr="00F81E0F" w:rsidRDefault="00944939" w:rsidP="00153D44">
      <w:pPr>
        <w:pStyle w:val="ListParagraph"/>
        <w:numPr>
          <w:ilvl w:val="0"/>
          <w:numId w:val="8"/>
        </w:numPr>
        <w:rPr>
          <w:rFonts w:ascii="Arial" w:hAnsi="Arial" w:cs="Arial"/>
          <w:sz w:val="24"/>
          <w:szCs w:val="24"/>
        </w:rPr>
      </w:pPr>
      <w:r w:rsidRPr="00F81E0F">
        <w:rPr>
          <w:rFonts w:ascii="Arial" w:hAnsi="Arial" w:cs="Arial"/>
          <w:sz w:val="24"/>
          <w:szCs w:val="24"/>
        </w:rPr>
        <w:t xml:space="preserve">Track the budget and </w:t>
      </w:r>
      <w:proofErr w:type="gramStart"/>
      <w:r w:rsidRPr="00F81E0F">
        <w:rPr>
          <w:rFonts w:ascii="Arial" w:hAnsi="Arial" w:cs="Arial"/>
          <w:sz w:val="24"/>
          <w:szCs w:val="24"/>
        </w:rPr>
        <w:t>make adjustments</w:t>
      </w:r>
      <w:proofErr w:type="gramEnd"/>
      <w:r w:rsidRPr="00F81E0F">
        <w:rPr>
          <w:rFonts w:ascii="Arial" w:hAnsi="Arial" w:cs="Arial"/>
          <w:sz w:val="24"/>
          <w:szCs w:val="24"/>
        </w:rPr>
        <w:t xml:space="preserve"> if needed. </w:t>
      </w:r>
    </w:p>
    <w:p w14:paraId="1CBD19E1" w14:textId="231E66AD" w:rsidR="00944939" w:rsidRPr="00F81E0F" w:rsidRDefault="00A531D2" w:rsidP="00153D44">
      <w:pPr>
        <w:pStyle w:val="ListParagraph"/>
        <w:numPr>
          <w:ilvl w:val="0"/>
          <w:numId w:val="8"/>
        </w:numPr>
        <w:rPr>
          <w:rFonts w:ascii="Arial" w:hAnsi="Arial" w:cs="Arial"/>
          <w:sz w:val="24"/>
          <w:szCs w:val="24"/>
        </w:rPr>
      </w:pPr>
      <w:r w:rsidRPr="00F81E0F">
        <w:rPr>
          <w:rFonts w:ascii="Arial" w:hAnsi="Arial" w:cs="Arial"/>
          <w:sz w:val="24"/>
          <w:szCs w:val="24"/>
        </w:rPr>
        <w:t xml:space="preserve">Check that all </w:t>
      </w:r>
      <w:r w:rsidR="00963F2D" w:rsidRPr="00F81E0F">
        <w:rPr>
          <w:rFonts w:ascii="Arial" w:hAnsi="Arial" w:cs="Arial"/>
          <w:sz w:val="24"/>
          <w:szCs w:val="24"/>
        </w:rPr>
        <w:t xml:space="preserve">accessibility </w:t>
      </w:r>
      <w:r w:rsidR="00AA4A99" w:rsidRPr="00F81E0F">
        <w:rPr>
          <w:rFonts w:ascii="Arial" w:hAnsi="Arial" w:cs="Arial"/>
          <w:sz w:val="24"/>
          <w:szCs w:val="24"/>
        </w:rPr>
        <w:t>accommodations</w:t>
      </w:r>
      <w:r w:rsidR="00963F2D" w:rsidRPr="00F81E0F">
        <w:rPr>
          <w:rFonts w:ascii="Arial" w:hAnsi="Arial" w:cs="Arial"/>
          <w:sz w:val="24"/>
          <w:szCs w:val="24"/>
        </w:rPr>
        <w:t xml:space="preserve"> are in place and functioning </w:t>
      </w:r>
      <w:r w:rsidR="00AA4A99" w:rsidRPr="00F81E0F">
        <w:rPr>
          <w:rFonts w:ascii="Arial" w:hAnsi="Arial" w:cs="Arial"/>
          <w:sz w:val="24"/>
          <w:szCs w:val="24"/>
        </w:rPr>
        <w:t>properly.</w:t>
      </w:r>
    </w:p>
    <w:p w14:paraId="53C2642A" w14:textId="21F917B7" w:rsidR="00AA4A99" w:rsidRPr="00F81E0F" w:rsidRDefault="00572663" w:rsidP="00153D44">
      <w:pPr>
        <w:pStyle w:val="ListParagraph"/>
        <w:numPr>
          <w:ilvl w:val="0"/>
          <w:numId w:val="8"/>
        </w:numPr>
        <w:rPr>
          <w:rFonts w:ascii="Arial" w:hAnsi="Arial" w:cs="Arial"/>
          <w:sz w:val="24"/>
          <w:szCs w:val="24"/>
        </w:rPr>
      </w:pPr>
      <w:r w:rsidRPr="00F81E0F">
        <w:rPr>
          <w:rFonts w:ascii="Arial" w:hAnsi="Arial" w:cs="Arial"/>
          <w:sz w:val="24"/>
          <w:szCs w:val="24"/>
        </w:rPr>
        <w:t xml:space="preserve">Ensure training for all staff and volunteers </w:t>
      </w:r>
      <w:r w:rsidR="002B5DED" w:rsidRPr="00F81E0F">
        <w:rPr>
          <w:rFonts w:ascii="Arial" w:hAnsi="Arial" w:cs="Arial"/>
          <w:sz w:val="24"/>
          <w:szCs w:val="24"/>
        </w:rPr>
        <w:t xml:space="preserve">to prevent any incidents. </w:t>
      </w:r>
    </w:p>
    <w:p w14:paraId="29CFF076" w14:textId="77777777" w:rsidR="002B5DED" w:rsidRPr="00F81E0F" w:rsidRDefault="002B5DED" w:rsidP="002B5DED">
      <w:pPr>
        <w:ind w:left="630"/>
        <w:rPr>
          <w:rFonts w:ascii="Arial" w:hAnsi="Arial" w:cs="Arial"/>
          <w:sz w:val="24"/>
          <w:szCs w:val="24"/>
        </w:rPr>
      </w:pPr>
    </w:p>
    <w:p w14:paraId="7E990A5B" w14:textId="77777777" w:rsidR="002B5DED" w:rsidRPr="00F81E0F" w:rsidRDefault="002B5DED" w:rsidP="002B5DED">
      <w:pPr>
        <w:rPr>
          <w:rFonts w:ascii="Arial" w:hAnsi="Arial" w:cs="Arial"/>
          <w:sz w:val="24"/>
          <w:szCs w:val="24"/>
        </w:rPr>
      </w:pPr>
    </w:p>
    <w:p w14:paraId="57205982" w14:textId="611407E7" w:rsidR="002B5DED" w:rsidRPr="00F81E0F" w:rsidRDefault="002B5DED" w:rsidP="002B5DED">
      <w:pPr>
        <w:rPr>
          <w:rFonts w:ascii="Arial" w:hAnsi="Arial" w:cs="Arial"/>
          <w:sz w:val="24"/>
          <w:szCs w:val="24"/>
        </w:rPr>
      </w:pPr>
      <w:r w:rsidRPr="00F81E0F">
        <w:rPr>
          <w:rFonts w:ascii="Arial" w:hAnsi="Arial" w:cs="Arial"/>
          <w:sz w:val="24"/>
          <w:szCs w:val="24"/>
        </w:rPr>
        <w:t>Event Phase</w:t>
      </w:r>
    </w:p>
    <w:p w14:paraId="42DC93CD" w14:textId="7732D763" w:rsidR="002B5DED" w:rsidRPr="00F81E0F" w:rsidRDefault="00882C79" w:rsidP="002B5DED">
      <w:pPr>
        <w:pStyle w:val="ListParagraph"/>
        <w:numPr>
          <w:ilvl w:val="0"/>
          <w:numId w:val="9"/>
        </w:numPr>
        <w:rPr>
          <w:rFonts w:ascii="Arial" w:hAnsi="Arial" w:cs="Arial"/>
          <w:sz w:val="24"/>
          <w:szCs w:val="24"/>
        </w:rPr>
      </w:pPr>
      <w:r w:rsidRPr="00F81E0F">
        <w:rPr>
          <w:rFonts w:ascii="Arial" w:hAnsi="Arial" w:cs="Arial"/>
          <w:sz w:val="24"/>
          <w:szCs w:val="24"/>
        </w:rPr>
        <w:t xml:space="preserve">Monitor the </w:t>
      </w:r>
      <w:r w:rsidR="00F725E4" w:rsidRPr="00F81E0F">
        <w:rPr>
          <w:rFonts w:ascii="Arial" w:hAnsi="Arial" w:cs="Arial"/>
          <w:sz w:val="24"/>
          <w:szCs w:val="24"/>
        </w:rPr>
        <w:t>management of the event</w:t>
      </w:r>
      <w:r w:rsidR="00F50A7E" w:rsidRPr="00F81E0F">
        <w:rPr>
          <w:rFonts w:ascii="Arial" w:hAnsi="Arial" w:cs="Arial"/>
          <w:sz w:val="24"/>
          <w:szCs w:val="24"/>
        </w:rPr>
        <w:t xml:space="preserve">, </w:t>
      </w:r>
      <w:r w:rsidR="001D0238" w:rsidRPr="00F81E0F">
        <w:rPr>
          <w:rFonts w:ascii="Arial" w:hAnsi="Arial" w:cs="Arial"/>
          <w:sz w:val="24"/>
          <w:szCs w:val="24"/>
        </w:rPr>
        <w:t>ensuring support for attendees when needed.</w:t>
      </w:r>
    </w:p>
    <w:p w14:paraId="1BE50F9D" w14:textId="162D88D6" w:rsidR="001D0238" w:rsidRPr="00F81E0F" w:rsidRDefault="00DE23F4" w:rsidP="002B5DED">
      <w:pPr>
        <w:pStyle w:val="ListParagraph"/>
        <w:numPr>
          <w:ilvl w:val="0"/>
          <w:numId w:val="9"/>
        </w:numPr>
        <w:rPr>
          <w:rFonts w:ascii="Arial" w:hAnsi="Arial" w:cs="Arial"/>
          <w:sz w:val="24"/>
          <w:szCs w:val="24"/>
        </w:rPr>
      </w:pPr>
      <w:r w:rsidRPr="00F81E0F">
        <w:rPr>
          <w:rFonts w:ascii="Arial" w:hAnsi="Arial" w:cs="Arial"/>
          <w:sz w:val="24"/>
          <w:szCs w:val="24"/>
        </w:rPr>
        <w:t xml:space="preserve">Manage </w:t>
      </w:r>
      <w:r w:rsidR="00A23CE5" w:rsidRPr="00F81E0F">
        <w:rPr>
          <w:rFonts w:ascii="Arial" w:hAnsi="Arial" w:cs="Arial"/>
          <w:sz w:val="24"/>
          <w:szCs w:val="24"/>
        </w:rPr>
        <w:t xml:space="preserve">any problems that might arise. </w:t>
      </w:r>
    </w:p>
    <w:p w14:paraId="4ABAA470" w14:textId="15CF0B92" w:rsidR="006D3BD1" w:rsidRPr="00F81E0F" w:rsidRDefault="00647BBF" w:rsidP="002B5DED">
      <w:pPr>
        <w:pStyle w:val="ListParagraph"/>
        <w:numPr>
          <w:ilvl w:val="0"/>
          <w:numId w:val="9"/>
        </w:numPr>
        <w:rPr>
          <w:rFonts w:ascii="Arial" w:hAnsi="Arial" w:cs="Arial"/>
          <w:sz w:val="24"/>
          <w:szCs w:val="24"/>
        </w:rPr>
      </w:pPr>
      <w:r w:rsidRPr="00F81E0F">
        <w:rPr>
          <w:rFonts w:ascii="Arial" w:hAnsi="Arial" w:cs="Arial"/>
          <w:sz w:val="24"/>
          <w:szCs w:val="24"/>
        </w:rPr>
        <w:t xml:space="preserve">Encourage interaction between </w:t>
      </w:r>
      <w:r w:rsidR="000C3493" w:rsidRPr="00F81E0F">
        <w:rPr>
          <w:rFonts w:ascii="Arial" w:hAnsi="Arial" w:cs="Arial"/>
          <w:sz w:val="24"/>
          <w:szCs w:val="24"/>
        </w:rPr>
        <w:t>participants.</w:t>
      </w:r>
    </w:p>
    <w:p w14:paraId="4C2294EA" w14:textId="205EC101" w:rsidR="000C3493" w:rsidRPr="00F81E0F" w:rsidRDefault="000C3493" w:rsidP="002B5DED">
      <w:pPr>
        <w:pStyle w:val="ListParagraph"/>
        <w:numPr>
          <w:ilvl w:val="0"/>
          <w:numId w:val="9"/>
        </w:numPr>
        <w:rPr>
          <w:rFonts w:ascii="Arial" w:hAnsi="Arial" w:cs="Arial"/>
          <w:sz w:val="24"/>
          <w:szCs w:val="24"/>
        </w:rPr>
      </w:pPr>
      <w:r w:rsidRPr="00F81E0F">
        <w:rPr>
          <w:rFonts w:ascii="Arial" w:hAnsi="Arial" w:cs="Arial"/>
          <w:sz w:val="24"/>
          <w:szCs w:val="24"/>
        </w:rPr>
        <w:t>Ask feedback during the event from the attendees.</w:t>
      </w:r>
    </w:p>
    <w:p w14:paraId="393D563F" w14:textId="0AE56D4F" w:rsidR="000C3493" w:rsidRPr="00F81E0F" w:rsidRDefault="00D7763C" w:rsidP="000C3493">
      <w:pPr>
        <w:rPr>
          <w:rFonts w:ascii="Arial" w:hAnsi="Arial" w:cs="Arial"/>
          <w:sz w:val="24"/>
          <w:szCs w:val="24"/>
        </w:rPr>
      </w:pPr>
      <w:r w:rsidRPr="00F81E0F">
        <w:rPr>
          <w:rFonts w:ascii="Arial" w:hAnsi="Arial" w:cs="Arial"/>
          <w:sz w:val="24"/>
          <w:szCs w:val="24"/>
        </w:rPr>
        <w:lastRenderedPageBreak/>
        <w:t>Closure Phase</w:t>
      </w:r>
    </w:p>
    <w:p w14:paraId="58F2F415" w14:textId="197FCF04" w:rsidR="00D7763C" w:rsidRPr="00F81E0F" w:rsidRDefault="00910774" w:rsidP="00D7763C">
      <w:pPr>
        <w:pStyle w:val="ListParagraph"/>
        <w:numPr>
          <w:ilvl w:val="0"/>
          <w:numId w:val="10"/>
        </w:numPr>
        <w:rPr>
          <w:rFonts w:ascii="Arial" w:hAnsi="Arial" w:cs="Arial"/>
          <w:sz w:val="24"/>
          <w:szCs w:val="24"/>
        </w:rPr>
      </w:pPr>
      <w:r w:rsidRPr="00F81E0F">
        <w:rPr>
          <w:rFonts w:ascii="Arial" w:hAnsi="Arial" w:cs="Arial"/>
          <w:sz w:val="24"/>
          <w:szCs w:val="24"/>
        </w:rPr>
        <w:t>Lead a post</w:t>
      </w:r>
      <w:r w:rsidR="00180324" w:rsidRPr="00F81E0F">
        <w:rPr>
          <w:rFonts w:ascii="Arial" w:hAnsi="Arial" w:cs="Arial"/>
          <w:sz w:val="24"/>
          <w:szCs w:val="24"/>
        </w:rPr>
        <w:t>-event assessment</w:t>
      </w:r>
      <w:r w:rsidR="00F34170" w:rsidRPr="00F81E0F">
        <w:rPr>
          <w:rFonts w:ascii="Arial" w:hAnsi="Arial" w:cs="Arial"/>
          <w:sz w:val="24"/>
          <w:szCs w:val="24"/>
        </w:rPr>
        <w:t>, collecting feedback on the event’s timeline, accessibility</w:t>
      </w:r>
      <w:r w:rsidR="008D3FFE" w:rsidRPr="00F81E0F">
        <w:rPr>
          <w:rFonts w:ascii="Arial" w:hAnsi="Arial" w:cs="Arial"/>
          <w:sz w:val="24"/>
          <w:szCs w:val="24"/>
        </w:rPr>
        <w:t>,</w:t>
      </w:r>
      <w:r w:rsidR="00F34170" w:rsidRPr="00F81E0F">
        <w:rPr>
          <w:rFonts w:ascii="Arial" w:hAnsi="Arial" w:cs="Arial"/>
          <w:sz w:val="24"/>
          <w:szCs w:val="24"/>
        </w:rPr>
        <w:t xml:space="preserve"> and effectiveness. </w:t>
      </w:r>
    </w:p>
    <w:p w14:paraId="662D4035" w14:textId="22C8D3DA" w:rsidR="00F34170" w:rsidRPr="00F81E0F" w:rsidRDefault="00A16EA8" w:rsidP="00D7763C">
      <w:pPr>
        <w:pStyle w:val="ListParagraph"/>
        <w:numPr>
          <w:ilvl w:val="0"/>
          <w:numId w:val="10"/>
        </w:numPr>
        <w:rPr>
          <w:rFonts w:ascii="Arial" w:hAnsi="Arial" w:cs="Arial"/>
          <w:sz w:val="24"/>
          <w:szCs w:val="24"/>
        </w:rPr>
      </w:pPr>
      <w:r w:rsidRPr="00F81E0F">
        <w:rPr>
          <w:rFonts w:ascii="Arial" w:hAnsi="Arial" w:cs="Arial"/>
          <w:sz w:val="24"/>
          <w:szCs w:val="24"/>
        </w:rPr>
        <w:t xml:space="preserve">Complete financial reporting </w:t>
      </w:r>
      <w:r w:rsidR="008E0F00" w:rsidRPr="00F81E0F">
        <w:rPr>
          <w:rFonts w:ascii="Arial" w:hAnsi="Arial" w:cs="Arial"/>
          <w:sz w:val="24"/>
          <w:szCs w:val="24"/>
        </w:rPr>
        <w:t xml:space="preserve">and create a record of key learnings for future references. </w:t>
      </w:r>
    </w:p>
    <w:p w14:paraId="3016C0F2" w14:textId="1AC1C2E5" w:rsidR="009527E6" w:rsidRPr="00F81E0F" w:rsidRDefault="009527E6" w:rsidP="00D7763C">
      <w:pPr>
        <w:pStyle w:val="ListParagraph"/>
        <w:numPr>
          <w:ilvl w:val="0"/>
          <w:numId w:val="10"/>
        </w:numPr>
        <w:rPr>
          <w:rFonts w:ascii="Arial" w:hAnsi="Arial" w:cs="Arial"/>
          <w:sz w:val="24"/>
          <w:szCs w:val="24"/>
        </w:rPr>
      </w:pPr>
      <w:r w:rsidRPr="00F81E0F">
        <w:rPr>
          <w:rFonts w:ascii="Arial" w:hAnsi="Arial" w:cs="Arial"/>
          <w:sz w:val="24"/>
          <w:szCs w:val="24"/>
        </w:rPr>
        <w:t xml:space="preserve">Communicate key event results </w:t>
      </w:r>
      <w:r w:rsidR="004A4297" w:rsidRPr="00F81E0F">
        <w:rPr>
          <w:rFonts w:ascii="Arial" w:hAnsi="Arial" w:cs="Arial"/>
          <w:sz w:val="24"/>
          <w:szCs w:val="24"/>
        </w:rPr>
        <w:t xml:space="preserve">and suggested strategies to the hotel industry and </w:t>
      </w:r>
      <w:r w:rsidR="008D3FFE" w:rsidRPr="00F81E0F">
        <w:rPr>
          <w:rFonts w:ascii="Arial" w:hAnsi="Arial" w:cs="Arial"/>
          <w:sz w:val="24"/>
          <w:szCs w:val="24"/>
        </w:rPr>
        <w:t>stakeholders</w:t>
      </w:r>
      <w:r w:rsidR="004A4297" w:rsidRPr="00F81E0F">
        <w:rPr>
          <w:rFonts w:ascii="Arial" w:hAnsi="Arial" w:cs="Arial"/>
          <w:sz w:val="24"/>
          <w:szCs w:val="24"/>
        </w:rPr>
        <w:t xml:space="preserve">. </w:t>
      </w:r>
    </w:p>
    <w:p w14:paraId="3346A561" w14:textId="77777777" w:rsidR="00FA2E38" w:rsidRPr="00F81E0F" w:rsidRDefault="0011172A" w:rsidP="00D7763C">
      <w:pPr>
        <w:pStyle w:val="ListParagraph"/>
        <w:numPr>
          <w:ilvl w:val="0"/>
          <w:numId w:val="10"/>
        </w:numPr>
        <w:rPr>
          <w:rFonts w:ascii="Arial" w:hAnsi="Arial" w:cs="Arial"/>
          <w:sz w:val="24"/>
          <w:szCs w:val="24"/>
        </w:rPr>
      </w:pPr>
      <w:r w:rsidRPr="00F81E0F">
        <w:rPr>
          <w:rFonts w:ascii="Arial" w:hAnsi="Arial" w:cs="Arial"/>
          <w:sz w:val="24"/>
          <w:szCs w:val="24"/>
        </w:rPr>
        <w:t xml:space="preserve">Compile </w:t>
      </w:r>
      <w:r w:rsidR="008D3FFE" w:rsidRPr="00F81E0F">
        <w:rPr>
          <w:rFonts w:ascii="Arial" w:hAnsi="Arial" w:cs="Arial"/>
          <w:sz w:val="24"/>
          <w:szCs w:val="24"/>
        </w:rPr>
        <w:t>a document outlining the event result analysis.</w:t>
      </w:r>
    </w:p>
    <w:p w14:paraId="3091FB5B" w14:textId="77777777" w:rsidR="00FA2E38" w:rsidRPr="00F81E0F" w:rsidRDefault="00FA2E38" w:rsidP="00FA2E38">
      <w:pPr>
        <w:rPr>
          <w:rFonts w:ascii="Arial" w:hAnsi="Arial" w:cs="Arial"/>
          <w:sz w:val="24"/>
          <w:szCs w:val="24"/>
        </w:rPr>
      </w:pPr>
    </w:p>
    <w:p w14:paraId="0D044C2F" w14:textId="77777777" w:rsidR="00FA2E38" w:rsidRPr="00F81E0F" w:rsidRDefault="00FA2E38" w:rsidP="00FA2E38">
      <w:pPr>
        <w:rPr>
          <w:rFonts w:ascii="Arial" w:hAnsi="Arial" w:cs="Arial"/>
          <w:sz w:val="24"/>
          <w:szCs w:val="24"/>
        </w:rPr>
      </w:pPr>
    </w:p>
    <w:p w14:paraId="2BF84F7D" w14:textId="77777777" w:rsidR="00BA0DBD" w:rsidRPr="00F81E0F" w:rsidRDefault="00FA2E38" w:rsidP="00FA2E38">
      <w:pPr>
        <w:rPr>
          <w:rFonts w:ascii="Arial" w:hAnsi="Arial" w:cs="Arial"/>
          <w:sz w:val="24"/>
          <w:szCs w:val="24"/>
        </w:rPr>
      </w:pPr>
      <w:r w:rsidRPr="00F81E0F">
        <w:rPr>
          <w:rFonts w:ascii="Arial" w:hAnsi="Arial" w:cs="Arial"/>
          <w:sz w:val="24"/>
          <w:szCs w:val="24"/>
        </w:rPr>
        <w:t xml:space="preserve">Design Phase for </w:t>
      </w:r>
      <w:r w:rsidR="00BA0DBD" w:rsidRPr="00F81E0F">
        <w:rPr>
          <w:rFonts w:ascii="Arial" w:hAnsi="Arial" w:cs="Arial"/>
          <w:sz w:val="24"/>
          <w:szCs w:val="24"/>
        </w:rPr>
        <w:t>Different Impairments</w:t>
      </w:r>
    </w:p>
    <w:p w14:paraId="5B36A599" w14:textId="7FACE916" w:rsidR="004A4297" w:rsidRPr="00F81E0F" w:rsidRDefault="0037171F" w:rsidP="00DB5721">
      <w:pPr>
        <w:pStyle w:val="ListParagraph"/>
        <w:numPr>
          <w:ilvl w:val="0"/>
          <w:numId w:val="18"/>
        </w:numPr>
        <w:rPr>
          <w:rFonts w:ascii="Arial" w:hAnsi="Arial" w:cs="Arial"/>
          <w:sz w:val="24"/>
          <w:szCs w:val="24"/>
        </w:rPr>
      </w:pPr>
      <w:r w:rsidRPr="00F81E0F">
        <w:rPr>
          <w:rFonts w:ascii="Arial" w:hAnsi="Arial" w:cs="Arial"/>
          <w:sz w:val="24"/>
          <w:szCs w:val="24"/>
        </w:rPr>
        <w:t>Mobility Impairment</w:t>
      </w:r>
    </w:p>
    <w:p w14:paraId="3B7AD883" w14:textId="77777777" w:rsidR="006E62E9" w:rsidRPr="00F81E0F" w:rsidRDefault="006E62E9" w:rsidP="006E62E9">
      <w:pPr>
        <w:pStyle w:val="ListParagraph"/>
        <w:ind w:left="790"/>
        <w:rPr>
          <w:rFonts w:ascii="Arial" w:hAnsi="Arial" w:cs="Arial"/>
          <w:sz w:val="24"/>
          <w:szCs w:val="24"/>
        </w:rPr>
      </w:pPr>
    </w:p>
    <w:p w14:paraId="77B94B8B" w14:textId="274A4E8E" w:rsidR="006E62E9" w:rsidRPr="00F81E0F" w:rsidRDefault="006E62E9" w:rsidP="006E62E9">
      <w:pPr>
        <w:pStyle w:val="ListParagraph"/>
        <w:numPr>
          <w:ilvl w:val="0"/>
          <w:numId w:val="12"/>
        </w:numPr>
        <w:rPr>
          <w:rFonts w:ascii="Arial" w:hAnsi="Arial" w:cs="Arial"/>
          <w:sz w:val="24"/>
          <w:szCs w:val="24"/>
        </w:rPr>
      </w:pPr>
      <w:r w:rsidRPr="00F81E0F">
        <w:rPr>
          <w:rFonts w:ascii="Arial" w:hAnsi="Arial" w:cs="Arial"/>
          <w:sz w:val="24"/>
          <w:szCs w:val="24"/>
        </w:rPr>
        <w:t xml:space="preserve">To ensure access of </w:t>
      </w:r>
      <w:r w:rsidR="00C72305" w:rsidRPr="00F81E0F">
        <w:rPr>
          <w:rFonts w:ascii="Arial" w:hAnsi="Arial" w:cs="Arial"/>
          <w:sz w:val="24"/>
          <w:szCs w:val="24"/>
        </w:rPr>
        <w:t>wheelchairs</w:t>
      </w:r>
      <w:r w:rsidRPr="00F81E0F">
        <w:rPr>
          <w:rFonts w:ascii="Arial" w:hAnsi="Arial" w:cs="Arial"/>
          <w:sz w:val="24"/>
          <w:szCs w:val="24"/>
        </w:rPr>
        <w:t xml:space="preserve"> and other mobility devices, </w:t>
      </w:r>
      <w:r w:rsidR="00C72305" w:rsidRPr="00F81E0F">
        <w:rPr>
          <w:rFonts w:ascii="Arial" w:hAnsi="Arial" w:cs="Arial"/>
          <w:sz w:val="24"/>
          <w:szCs w:val="24"/>
        </w:rPr>
        <w:t xml:space="preserve">wide doorways and hallways are recommended. </w:t>
      </w:r>
    </w:p>
    <w:p w14:paraId="0E311BB3" w14:textId="09C1CCE3" w:rsidR="00C72305" w:rsidRPr="00F81E0F" w:rsidRDefault="002F1007" w:rsidP="006E62E9">
      <w:pPr>
        <w:pStyle w:val="ListParagraph"/>
        <w:numPr>
          <w:ilvl w:val="0"/>
          <w:numId w:val="12"/>
        </w:numPr>
        <w:rPr>
          <w:rFonts w:ascii="Arial" w:hAnsi="Arial" w:cs="Arial"/>
          <w:sz w:val="24"/>
          <w:szCs w:val="24"/>
        </w:rPr>
      </w:pPr>
      <w:r w:rsidRPr="00F81E0F">
        <w:rPr>
          <w:rFonts w:ascii="Arial" w:hAnsi="Arial" w:cs="Arial"/>
          <w:sz w:val="24"/>
          <w:szCs w:val="24"/>
        </w:rPr>
        <w:t xml:space="preserve">In the bathrooms, </w:t>
      </w:r>
      <w:r w:rsidR="00272620" w:rsidRPr="00F81E0F">
        <w:rPr>
          <w:rFonts w:ascii="Arial" w:hAnsi="Arial" w:cs="Arial"/>
          <w:sz w:val="24"/>
          <w:szCs w:val="24"/>
        </w:rPr>
        <w:t xml:space="preserve">there </w:t>
      </w:r>
      <w:r w:rsidRPr="00F81E0F">
        <w:rPr>
          <w:rFonts w:ascii="Arial" w:hAnsi="Arial" w:cs="Arial"/>
          <w:sz w:val="24"/>
          <w:szCs w:val="24"/>
        </w:rPr>
        <w:t>must be grab bars, roll-in showers</w:t>
      </w:r>
      <w:r w:rsidR="00272620" w:rsidRPr="00F81E0F">
        <w:rPr>
          <w:rFonts w:ascii="Arial" w:hAnsi="Arial" w:cs="Arial"/>
          <w:sz w:val="24"/>
          <w:szCs w:val="24"/>
        </w:rPr>
        <w:t>,</w:t>
      </w:r>
      <w:r w:rsidRPr="00F81E0F">
        <w:rPr>
          <w:rFonts w:ascii="Arial" w:hAnsi="Arial" w:cs="Arial"/>
          <w:sz w:val="24"/>
          <w:szCs w:val="24"/>
        </w:rPr>
        <w:t xml:space="preserve"> and</w:t>
      </w:r>
      <w:r w:rsidR="00272620" w:rsidRPr="00F81E0F">
        <w:rPr>
          <w:rFonts w:ascii="Arial" w:hAnsi="Arial" w:cs="Arial"/>
          <w:sz w:val="24"/>
          <w:szCs w:val="24"/>
        </w:rPr>
        <w:t xml:space="preserve"> adaptable showerheads. </w:t>
      </w:r>
    </w:p>
    <w:p w14:paraId="73445462" w14:textId="6A9E5B2F" w:rsidR="00272620" w:rsidRPr="00F81E0F" w:rsidRDefault="00E60003" w:rsidP="006E62E9">
      <w:pPr>
        <w:pStyle w:val="ListParagraph"/>
        <w:numPr>
          <w:ilvl w:val="0"/>
          <w:numId w:val="12"/>
        </w:numPr>
        <w:rPr>
          <w:rFonts w:ascii="Arial" w:hAnsi="Arial" w:cs="Arial"/>
          <w:sz w:val="24"/>
          <w:szCs w:val="24"/>
        </w:rPr>
      </w:pPr>
      <w:r w:rsidRPr="00F81E0F">
        <w:rPr>
          <w:rFonts w:ascii="Arial" w:hAnsi="Arial" w:cs="Arial"/>
          <w:sz w:val="24"/>
          <w:szCs w:val="24"/>
        </w:rPr>
        <w:t>Variable</w:t>
      </w:r>
      <w:r w:rsidR="00D7485F" w:rsidRPr="00F81E0F">
        <w:rPr>
          <w:rFonts w:ascii="Arial" w:hAnsi="Arial" w:cs="Arial"/>
          <w:sz w:val="24"/>
          <w:szCs w:val="24"/>
        </w:rPr>
        <w:t xml:space="preserve">-position </w:t>
      </w:r>
      <w:r w:rsidR="00E71E59" w:rsidRPr="00F81E0F">
        <w:rPr>
          <w:rFonts w:ascii="Arial" w:hAnsi="Arial" w:cs="Arial"/>
          <w:sz w:val="24"/>
          <w:szCs w:val="24"/>
        </w:rPr>
        <w:t xml:space="preserve">beds and furniture. </w:t>
      </w:r>
    </w:p>
    <w:p w14:paraId="0E071664" w14:textId="592E491A" w:rsidR="00371137" w:rsidRPr="00F81E0F" w:rsidRDefault="00E71E59" w:rsidP="00C52FAB">
      <w:pPr>
        <w:pStyle w:val="ListParagraph"/>
        <w:numPr>
          <w:ilvl w:val="0"/>
          <w:numId w:val="12"/>
        </w:numPr>
        <w:rPr>
          <w:rFonts w:ascii="Arial" w:hAnsi="Arial" w:cs="Arial"/>
          <w:sz w:val="24"/>
          <w:szCs w:val="24"/>
        </w:rPr>
      </w:pPr>
      <w:r w:rsidRPr="00F81E0F">
        <w:rPr>
          <w:rFonts w:ascii="Arial" w:hAnsi="Arial" w:cs="Arial"/>
          <w:sz w:val="24"/>
          <w:szCs w:val="24"/>
        </w:rPr>
        <w:t xml:space="preserve">To access </w:t>
      </w:r>
      <w:r w:rsidR="00371137" w:rsidRPr="00F81E0F">
        <w:rPr>
          <w:rFonts w:ascii="Arial" w:hAnsi="Arial" w:cs="Arial"/>
          <w:sz w:val="24"/>
          <w:szCs w:val="24"/>
        </w:rPr>
        <w:t>multi-level</w:t>
      </w:r>
      <w:r w:rsidR="00F112D7" w:rsidRPr="00F81E0F">
        <w:rPr>
          <w:rFonts w:ascii="Arial" w:hAnsi="Arial" w:cs="Arial"/>
          <w:sz w:val="24"/>
          <w:szCs w:val="24"/>
        </w:rPr>
        <w:t xml:space="preserve">, </w:t>
      </w:r>
      <w:r w:rsidR="00371137" w:rsidRPr="00F81E0F">
        <w:rPr>
          <w:rFonts w:ascii="Arial" w:hAnsi="Arial" w:cs="Arial"/>
          <w:sz w:val="24"/>
          <w:szCs w:val="24"/>
        </w:rPr>
        <w:t xml:space="preserve">ramps and elevators are needed. </w:t>
      </w:r>
    </w:p>
    <w:p w14:paraId="2AA6E2D2" w14:textId="05E201C1" w:rsidR="00F54E8D" w:rsidRPr="00F81E0F" w:rsidRDefault="00563E39" w:rsidP="00C52FAB">
      <w:pPr>
        <w:pStyle w:val="ListParagraph"/>
        <w:numPr>
          <w:ilvl w:val="0"/>
          <w:numId w:val="12"/>
        </w:numPr>
        <w:rPr>
          <w:rFonts w:ascii="Arial" w:hAnsi="Arial" w:cs="Arial"/>
          <w:sz w:val="24"/>
          <w:szCs w:val="24"/>
        </w:rPr>
      </w:pPr>
      <w:r w:rsidRPr="00F81E0F">
        <w:rPr>
          <w:rFonts w:ascii="Arial" w:hAnsi="Arial" w:cs="Arial"/>
          <w:sz w:val="24"/>
          <w:szCs w:val="24"/>
        </w:rPr>
        <w:t xml:space="preserve">Sufficient turning space within the room. </w:t>
      </w:r>
    </w:p>
    <w:p w14:paraId="5951A35E" w14:textId="77777777" w:rsidR="00F34170" w:rsidRPr="00F81E0F" w:rsidRDefault="00F34170" w:rsidP="00F34170">
      <w:pPr>
        <w:rPr>
          <w:rFonts w:ascii="Arial" w:hAnsi="Arial" w:cs="Arial"/>
          <w:sz w:val="24"/>
          <w:szCs w:val="24"/>
        </w:rPr>
      </w:pPr>
    </w:p>
    <w:p w14:paraId="3DC66C70" w14:textId="48203BB9" w:rsidR="002B5DED" w:rsidRPr="00F81E0F" w:rsidRDefault="005576A2" w:rsidP="00DB5721">
      <w:pPr>
        <w:pStyle w:val="ListParagraph"/>
        <w:numPr>
          <w:ilvl w:val="0"/>
          <w:numId w:val="17"/>
        </w:numPr>
        <w:rPr>
          <w:rFonts w:ascii="Arial" w:hAnsi="Arial" w:cs="Arial"/>
          <w:sz w:val="24"/>
          <w:szCs w:val="24"/>
        </w:rPr>
      </w:pPr>
      <w:r w:rsidRPr="00F81E0F">
        <w:rPr>
          <w:rFonts w:ascii="Arial" w:hAnsi="Arial" w:cs="Arial"/>
          <w:sz w:val="24"/>
          <w:szCs w:val="24"/>
        </w:rPr>
        <w:t>Visual Impairment</w:t>
      </w:r>
    </w:p>
    <w:p w14:paraId="2C8684B5" w14:textId="77777777" w:rsidR="005576A2" w:rsidRPr="00F81E0F" w:rsidRDefault="005576A2" w:rsidP="005576A2">
      <w:pPr>
        <w:rPr>
          <w:rFonts w:ascii="Arial" w:hAnsi="Arial" w:cs="Arial"/>
          <w:sz w:val="24"/>
          <w:szCs w:val="24"/>
        </w:rPr>
      </w:pPr>
    </w:p>
    <w:p w14:paraId="3950BB7E" w14:textId="11B22B32" w:rsidR="005576A2" w:rsidRPr="00F81E0F" w:rsidRDefault="0095217D" w:rsidP="005576A2">
      <w:pPr>
        <w:pStyle w:val="ListParagraph"/>
        <w:numPr>
          <w:ilvl w:val="0"/>
          <w:numId w:val="14"/>
        </w:numPr>
        <w:rPr>
          <w:rFonts w:ascii="Arial" w:hAnsi="Arial" w:cs="Arial"/>
          <w:sz w:val="24"/>
          <w:szCs w:val="24"/>
        </w:rPr>
      </w:pPr>
      <w:r w:rsidRPr="00F81E0F">
        <w:rPr>
          <w:rFonts w:ascii="Arial" w:hAnsi="Arial" w:cs="Arial"/>
          <w:sz w:val="24"/>
          <w:szCs w:val="24"/>
        </w:rPr>
        <w:t xml:space="preserve">Enhanced visual and </w:t>
      </w:r>
      <w:r w:rsidR="004E325B" w:rsidRPr="00F81E0F">
        <w:rPr>
          <w:rFonts w:ascii="Arial" w:hAnsi="Arial" w:cs="Arial"/>
          <w:sz w:val="24"/>
          <w:szCs w:val="24"/>
        </w:rPr>
        <w:t>sensory signs.</w:t>
      </w:r>
    </w:p>
    <w:p w14:paraId="77101678" w14:textId="4FD2B098" w:rsidR="004E325B" w:rsidRPr="00F81E0F" w:rsidRDefault="004E325B" w:rsidP="005576A2">
      <w:pPr>
        <w:pStyle w:val="ListParagraph"/>
        <w:numPr>
          <w:ilvl w:val="0"/>
          <w:numId w:val="14"/>
        </w:numPr>
        <w:rPr>
          <w:rFonts w:ascii="Arial" w:hAnsi="Arial" w:cs="Arial"/>
          <w:sz w:val="24"/>
          <w:szCs w:val="24"/>
        </w:rPr>
      </w:pPr>
      <w:r w:rsidRPr="00F81E0F">
        <w:rPr>
          <w:rFonts w:ascii="Arial" w:hAnsi="Arial" w:cs="Arial"/>
          <w:sz w:val="24"/>
          <w:szCs w:val="24"/>
        </w:rPr>
        <w:t xml:space="preserve">Suitable lighting and </w:t>
      </w:r>
      <w:r w:rsidR="009F6C01" w:rsidRPr="00F81E0F">
        <w:rPr>
          <w:rFonts w:ascii="Arial" w:hAnsi="Arial" w:cs="Arial"/>
          <w:sz w:val="24"/>
          <w:szCs w:val="24"/>
        </w:rPr>
        <w:t>variable light levels.</w:t>
      </w:r>
    </w:p>
    <w:p w14:paraId="7D0E2472" w14:textId="46A2B5CC" w:rsidR="000D0EF7" w:rsidRPr="00F81E0F" w:rsidRDefault="00986173" w:rsidP="000D0EF7">
      <w:pPr>
        <w:pStyle w:val="ListParagraph"/>
        <w:numPr>
          <w:ilvl w:val="0"/>
          <w:numId w:val="14"/>
        </w:numPr>
        <w:rPr>
          <w:rFonts w:ascii="Arial" w:hAnsi="Arial" w:cs="Arial"/>
          <w:sz w:val="24"/>
          <w:szCs w:val="24"/>
        </w:rPr>
      </w:pPr>
      <w:r w:rsidRPr="00F81E0F">
        <w:rPr>
          <w:rFonts w:ascii="Arial" w:hAnsi="Arial" w:cs="Arial"/>
          <w:sz w:val="24"/>
          <w:szCs w:val="24"/>
        </w:rPr>
        <w:t xml:space="preserve">Visual and audio </w:t>
      </w:r>
      <w:r w:rsidR="000D0EF7" w:rsidRPr="00F81E0F">
        <w:rPr>
          <w:rFonts w:ascii="Arial" w:hAnsi="Arial" w:cs="Arial"/>
          <w:sz w:val="24"/>
          <w:szCs w:val="24"/>
        </w:rPr>
        <w:t>accessibility aids.</w:t>
      </w:r>
    </w:p>
    <w:p w14:paraId="58550627" w14:textId="5282B59F" w:rsidR="00FD1F41" w:rsidRPr="00F81E0F" w:rsidRDefault="00FD70BA" w:rsidP="00FD1F41">
      <w:pPr>
        <w:pStyle w:val="ListParagraph"/>
        <w:numPr>
          <w:ilvl w:val="0"/>
          <w:numId w:val="14"/>
        </w:numPr>
        <w:rPr>
          <w:rFonts w:ascii="Arial" w:hAnsi="Arial" w:cs="Arial"/>
          <w:sz w:val="24"/>
          <w:szCs w:val="24"/>
        </w:rPr>
      </w:pPr>
      <w:r w:rsidRPr="00F81E0F">
        <w:rPr>
          <w:rFonts w:ascii="Arial" w:hAnsi="Arial" w:cs="Arial"/>
          <w:sz w:val="24"/>
          <w:szCs w:val="24"/>
        </w:rPr>
        <w:t>Voice controls and assistive technology.</w:t>
      </w:r>
    </w:p>
    <w:p w14:paraId="3D0C941E" w14:textId="77777777" w:rsidR="00D719A9" w:rsidRPr="00F81E0F" w:rsidRDefault="00D719A9" w:rsidP="00D719A9">
      <w:pPr>
        <w:rPr>
          <w:rFonts w:ascii="Arial" w:hAnsi="Arial" w:cs="Arial"/>
          <w:sz w:val="24"/>
          <w:szCs w:val="24"/>
        </w:rPr>
      </w:pPr>
    </w:p>
    <w:p w14:paraId="2A701986" w14:textId="77777777" w:rsidR="00D719A9" w:rsidRPr="00F81E0F" w:rsidRDefault="00D719A9" w:rsidP="00D719A9">
      <w:pPr>
        <w:rPr>
          <w:rFonts w:ascii="Arial" w:hAnsi="Arial" w:cs="Arial"/>
          <w:sz w:val="24"/>
          <w:szCs w:val="24"/>
        </w:rPr>
      </w:pPr>
    </w:p>
    <w:p w14:paraId="4A9B0370" w14:textId="23058D20" w:rsidR="00D719A9" w:rsidRPr="00F81E0F" w:rsidRDefault="00D719A9" w:rsidP="00DB5721">
      <w:pPr>
        <w:pStyle w:val="ListParagraph"/>
        <w:numPr>
          <w:ilvl w:val="0"/>
          <w:numId w:val="16"/>
        </w:numPr>
        <w:rPr>
          <w:rFonts w:ascii="Arial" w:hAnsi="Arial" w:cs="Arial"/>
          <w:sz w:val="24"/>
          <w:szCs w:val="24"/>
        </w:rPr>
      </w:pPr>
      <w:r w:rsidRPr="00F81E0F">
        <w:rPr>
          <w:rFonts w:ascii="Arial" w:hAnsi="Arial" w:cs="Arial"/>
          <w:sz w:val="24"/>
          <w:szCs w:val="24"/>
        </w:rPr>
        <w:t>Hearing Impairment</w:t>
      </w:r>
    </w:p>
    <w:p w14:paraId="5541A90A" w14:textId="77777777" w:rsidR="00D719A9" w:rsidRPr="00F81E0F" w:rsidRDefault="00D719A9" w:rsidP="00D719A9">
      <w:pPr>
        <w:pStyle w:val="ListParagraph"/>
        <w:rPr>
          <w:rFonts w:ascii="Arial" w:hAnsi="Arial" w:cs="Arial"/>
          <w:sz w:val="24"/>
          <w:szCs w:val="24"/>
        </w:rPr>
      </w:pPr>
    </w:p>
    <w:p w14:paraId="4C7A1CB9" w14:textId="4F9BE031" w:rsidR="00D719A9" w:rsidRPr="00F81E0F" w:rsidRDefault="00C8206C" w:rsidP="00D719A9">
      <w:pPr>
        <w:pStyle w:val="ListParagraph"/>
        <w:numPr>
          <w:ilvl w:val="0"/>
          <w:numId w:val="13"/>
        </w:numPr>
        <w:rPr>
          <w:rFonts w:ascii="Arial" w:hAnsi="Arial" w:cs="Arial"/>
          <w:sz w:val="24"/>
          <w:szCs w:val="24"/>
        </w:rPr>
      </w:pPr>
      <w:r w:rsidRPr="00F81E0F">
        <w:rPr>
          <w:rFonts w:ascii="Arial" w:hAnsi="Arial" w:cs="Arial"/>
          <w:sz w:val="24"/>
          <w:szCs w:val="24"/>
        </w:rPr>
        <w:t>Graphic alarms and alerts.</w:t>
      </w:r>
    </w:p>
    <w:p w14:paraId="299D6E8F" w14:textId="58A3E58F" w:rsidR="00C8206C" w:rsidRPr="00F81E0F" w:rsidRDefault="00D37228" w:rsidP="00D719A9">
      <w:pPr>
        <w:pStyle w:val="ListParagraph"/>
        <w:numPr>
          <w:ilvl w:val="0"/>
          <w:numId w:val="13"/>
        </w:numPr>
        <w:rPr>
          <w:rFonts w:ascii="Arial" w:hAnsi="Arial" w:cs="Arial"/>
          <w:sz w:val="24"/>
          <w:szCs w:val="24"/>
        </w:rPr>
      </w:pPr>
      <w:r w:rsidRPr="00F81E0F">
        <w:rPr>
          <w:rFonts w:ascii="Arial" w:hAnsi="Arial" w:cs="Arial"/>
          <w:sz w:val="24"/>
          <w:szCs w:val="24"/>
        </w:rPr>
        <w:t>Hearing assistance and captions for audio content.</w:t>
      </w:r>
    </w:p>
    <w:p w14:paraId="00A69209" w14:textId="779AD6E0" w:rsidR="00D37228" w:rsidRPr="00F81E0F" w:rsidRDefault="001202A2" w:rsidP="00D719A9">
      <w:pPr>
        <w:pStyle w:val="ListParagraph"/>
        <w:numPr>
          <w:ilvl w:val="0"/>
          <w:numId w:val="13"/>
        </w:numPr>
        <w:rPr>
          <w:rFonts w:ascii="Arial" w:hAnsi="Arial" w:cs="Arial"/>
          <w:sz w:val="24"/>
          <w:szCs w:val="24"/>
        </w:rPr>
      </w:pPr>
      <w:r w:rsidRPr="00F81E0F">
        <w:rPr>
          <w:rFonts w:ascii="Arial" w:hAnsi="Arial" w:cs="Arial"/>
          <w:sz w:val="24"/>
          <w:szCs w:val="24"/>
        </w:rPr>
        <w:t xml:space="preserve">Well-lit environments </w:t>
      </w:r>
      <w:r w:rsidR="00837407" w:rsidRPr="00F81E0F">
        <w:rPr>
          <w:rFonts w:ascii="Arial" w:hAnsi="Arial" w:cs="Arial"/>
          <w:sz w:val="24"/>
          <w:szCs w:val="24"/>
        </w:rPr>
        <w:t>supporting sign language communication.</w:t>
      </w:r>
    </w:p>
    <w:p w14:paraId="43805C6A" w14:textId="77777777" w:rsidR="00837407" w:rsidRPr="00F81E0F" w:rsidRDefault="00837407" w:rsidP="00037BB6">
      <w:pPr>
        <w:pStyle w:val="ListParagraph"/>
        <w:rPr>
          <w:rFonts w:ascii="Arial" w:hAnsi="Arial" w:cs="Arial"/>
          <w:sz w:val="24"/>
          <w:szCs w:val="24"/>
        </w:rPr>
      </w:pPr>
    </w:p>
    <w:p w14:paraId="4C3E8101" w14:textId="77777777" w:rsidR="00037BB6" w:rsidRPr="00F81E0F" w:rsidRDefault="00037BB6" w:rsidP="00037BB6">
      <w:pPr>
        <w:pStyle w:val="ListParagraph"/>
        <w:rPr>
          <w:rFonts w:ascii="Arial" w:hAnsi="Arial" w:cs="Arial"/>
          <w:sz w:val="24"/>
          <w:szCs w:val="24"/>
        </w:rPr>
      </w:pPr>
    </w:p>
    <w:p w14:paraId="79DD6B8F" w14:textId="050ABC3A" w:rsidR="00DB5721" w:rsidRPr="00F81E0F" w:rsidRDefault="00037BB6" w:rsidP="00DB5721">
      <w:pPr>
        <w:pStyle w:val="ListParagraph"/>
        <w:numPr>
          <w:ilvl w:val="0"/>
          <w:numId w:val="16"/>
        </w:numPr>
        <w:rPr>
          <w:rFonts w:ascii="Arial" w:hAnsi="Arial" w:cs="Arial"/>
          <w:sz w:val="24"/>
          <w:szCs w:val="24"/>
        </w:rPr>
      </w:pPr>
      <w:r w:rsidRPr="00F81E0F">
        <w:rPr>
          <w:rFonts w:ascii="Arial" w:hAnsi="Arial" w:cs="Arial"/>
          <w:sz w:val="24"/>
          <w:szCs w:val="24"/>
        </w:rPr>
        <w:t xml:space="preserve">Sensory </w:t>
      </w:r>
      <w:r w:rsidR="00DB5721" w:rsidRPr="00F81E0F">
        <w:rPr>
          <w:rFonts w:ascii="Arial" w:hAnsi="Arial" w:cs="Arial"/>
          <w:sz w:val="24"/>
          <w:szCs w:val="24"/>
        </w:rPr>
        <w:t>Sensitivities</w:t>
      </w:r>
    </w:p>
    <w:p w14:paraId="43A86BAA" w14:textId="77777777" w:rsidR="00DB5721" w:rsidRPr="00F81E0F" w:rsidRDefault="00DB5721" w:rsidP="00A744A1">
      <w:pPr>
        <w:pStyle w:val="ListParagraph"/>
        <w:rPr>
          <w:rFonts w:ascii="Arial" w:hAnsi="Arial" w:cs="Arial"/>
          <w:sz w:val="24"/>
          <w:szCs w:val="24"/>
        </w:rPr>
      </w:pPr>
    </w:p>
    <w:p w14:paraId="06A04B77" w14:textId="4D5BE7BB" w:rsidR="00A744A1" w:rsidRPr="00F81E0F" w:rsidRDefault="00A744A1" w:rsidP="00A744A1">
      <w:pPr>
        <w:pStyle w:val="ListParagraph"/>
        <w:numPr>
          <w:ilvl w:val="0"/>
          <w:numId w:val="19"/>
        </w:numPr>
        <w:rPr>
          <w:rFonts w:ascii="Arial" w:hAnsi="Arial" w:cs="Arial"/>
          <w:sz w:val="24"/>
          <w:szCs w:val="24"/>
        </w:rPr>
      </w:pPr>
      <w:r w:rsidRPr="00F81E0F">
        <w:rPr>
          <w:rFonts w:ascii="Arial" w:hAnsi="Arial" w:cs="Arial"/>
          <w:sz w:val="24"/>
          <w:szCs w:val="24"/>
        </w:rPr>
        <w:t>Rooms with a low noise background.</w:t>
      </w:r>
    </w:p>
    <w:p w14:paraId="7BE7878B" w14:textId="6BDF77FB" w:rsidR="00A744A1" w:rsidRPr="00F81E0F" w:rsidRDefault="002E787F" w:rsidP="00A744A1">
      <w:pPr>
        <w:pStyle w:val="ListParagraph"/>
        <w:numPr>
          <w:ilvl w:val="0"/>
          <w:numId w:val="19"/>
        </w:numPr>
        <w:rPr>
          <w:rFonts w:ascii="Arial" w:hAnsi="Arial" w:cs="Arial"/>
          <w:sz w:val="24"/>
          <w:szCs w:val="24"/>
        </w:rPr>
      </w:pPr>
      <w:r w:rsidRPr="00F81E0F">
        <w:rPr>
          <w:rFonts w:ascii="Arial" w:hAnsi="Arial" w:cs="Arial"/>
          <w:sz w:val="24"/>
          <w:szCs w:val="24"/>
        </w:rPr>
        <w:lastRenderedPageBreak/>
        <w:t>Light systems with warm colours</w:t>
      </w:r>
      <w:r w:rsidR="002D6C1F" w:rsidRPr="00F81E0F">
        <w:rPr>
          <w:rFonts w:ascii="Arial" w:hAnsi="Arial" w:cs="Arial"/>
          <w:sz w:val="24"/>
          <w:szCs w:val="24"/>
        </w:rPr>
        <w:t>.</w:t>
      </w:r>
    </w:p>
    <w:p w14:paraId="76165FF8" w14:textId="0120104D" w:rsidR="002D6C1F" w:rsidRPr="00F81E0F" w:rsidRDefault="002D6C1F" w:rsidP="00A744A1">
      <w:pPr>
        <w:pStyle w:val="ListParagraph"/>
        <w:numPr>
          <w:ilvl w:val="0"/>
          <w:numId w:val="19"/>
        </w:numPr>
        <w:rPr>
          <w:rFonts w:ascii="Arial" w:hAnsi="Arial" w:cs="Arial"/>
          <w:sz w:val="24"/>
          <w:szCs w:val="24"/>
        </w:rPr>
      </w:pPr>
      <w:r w:rsidRPr="00F81E0F">
        <w:rPr>
          <w:rFonts w:ascii="Arial" w:hAnsi="Arial" w:cs="Arial"/>
          <w:sz w:val="24"/>
          <w:szCs w:val="24"/>
        </w:rPr>
        <w:t>Fragrance-free environments.</w:t>
      </w:r>
    </w:p>
    <w:p w14:paraId="0941AE9A" w14:textId="77777777" w:rsidR="002D6C1F" w:rsidRPr="00F81E0F" w:rsidRDefault="002D6C1F" w:rsidP="002D6C1F">
      <w:pPr>
        <w:rPr>
          <w:rFonts w:ascii="Arial" w:hAnsi="Arial" w:cs="Arial"/>
          <w:sz w:val="24"/>
          <w:szCs w:val="24"/>
        </w:rPr>
      </w:pPr>
    </w:p>
    <w:p w14:paraId="113F351E" w14:textId="197BEF72" w:rsidR="002D6C1F" w:rsidRPr="00F81E0F" w:rsidRDefault="003447B2" w:rsidP="003447B2">
      <w:pPr>
        <w:pStyle w:val="ListParagraph"/>
        <w:numPr>
          <w:ilvl w:val="0"/>
          <w:numId w:val="16"/>
        </w:numPr>
        <w:rPr>
          <w:rFonts w:ascii="Arial" w:hAnsi="Arial" w:cs="Arial"/>
          <w:sz w:val="24"/>
          <w:szCs w:val="24"/>
        </w:rPr>
      </w:pPr>
      <w:r w:rsidRPr="00F81E0F">
        <w:rPr>
          <w:rFonts w:ascii="Arial" w:hAnsi="Arial" w:cs="Arial"/>
          <w:sz w:val="24"/>
          <w:szCs w:val="24"/>
        </w:rPr>
        <w:t>Cognitive Impairments</w:t>
      </w:r>
    </w:p>
    <w:p w14:paraId="33BD0823" w14:textId="77777777" w:rsidR="003447B2" w:rsidRPr="00F81E0F" w:rsidRDefault="003447B2" w:rsidP="003447B2">
      <w:pPr>
        <w:rPr>
          <w:rFonts w:ascii="Arial" w:hAnsi="Arial" w:cs="Arial"/>
          <w:sz w:val="24"/>
          <w:szCs w:val="24"/>
        </w:rPr>
      </w:pPr>
    </w:p>
    <w:p w14:paraId="4ED48711" w14:textId="6D0E31C4" w:rsidR="003447B2" w:rsidRPr="00F81E0F" w:rsidRDefault="00B05C26" w:rsidP="003447B2">
      <w:pPr>
        <w:pStyle w:val="ListParagraph"/>
        <w:numPr>
          <w:ilvl w:val="0"/>
          <w:numId w:val="20"/>
        </w:numPr>
        <w:rPr>
          <w:rFonts w:ascii="Arial" w:hAnsi="Arial" w:cs="Arial"/>
          <w:sz w:val="24"/>
          <w:szCs w:val="24"/>
        </w:rPr>
      </w:pPr>
      <w:r w:rsidRPr="00F81E0F">
        <w:rPr>
          <w:rFonts w:ascii="Arial" w:hAnsi="Arial" w:cs="Arial"/>
          <w:sz w:val="24"/>
          <w:szCs w:val="24"/>
        </w:rPr>
        <w:t>Easy to understand sign</w:t>
      </w:r>
      <w:r w:rsidR="0004240E" w:rsidRPr="00F81E0F">
        <w:rPr>
          <w:rFonts w:ascii="Arial" w:hAnsi="Arial" w:cs="Arial"/>
          <w:sz w:val="24"/>
          <w:szCs w:val="24"/>
        </w:rPr>
        <w:t>age and navigation.</w:t>
      </w:r>
    </w:p>
    <w:p w14:paraId="6962EC30" w14:textId="526FC296" w:rsidR="0004240E" w:rsidRPr="00F81E0F" w:rsidRDefault="0070478A" w:rsidP="003447B2">
      <w:pPr>
        <w:pStyle w:val="ListParagraph"/>
        <w:numPr>
          <w:ilvl w:val="0"/>
          <w:numId w:val="20"/>
        </w:numPr>
        <w:rPr>
          <w:rFonts w:ascii="Arial" w:hAnsi="Arial" w:cs="Arial"/>
          <w:sz w:val="24"/>
          <w:szCs w:val="24"/>
        </w:rPr>
      </w:pPr>
      <w:r w:rsidRPr="00F81E0F">
        <w:rPr>
          <w:rFonts w:ascii="Arial" w:hAnsi="Arial" w:cs="Arial"/>
          <w:sz w:val="24"/>
          <w:szCs w:val="24"/>
        </w:rPr>
        <w:t>Coherent layout to minimise confusion.</w:t>
      </w:r>
    </w:p>
    <w:p w14:paraId="30F2D272" w14:textId="448AECB9" w:rsidR="0070478A" w:rsidRPr="00F81E0F" w:rsidRDefault="00931E6E" w:rsidP="003447B2">
      <w:pPr>
        <w:pStyle w:val="ListParagraph"/>
        <w:numPr>
          <w:ilvl w:val="0"/>
          <w:numId w:val="20"/>
        </w:numPr>
        <w:rPr>
          <w:rFonts w:ascii="Arial" w:hAnsi="Arial" w:cs="Arial"/>
          <w:sz w:val="24"/>
          <w:szCs w:val="24"/>
        </w:rPr>
      </w:pPr>
      <w:r w:rsidRPr="00F81E0F">
        <w:rPr>
          <w:rFonts w:ascii="Arial" w:hAnsi="Arial" w:cs="Arial"/>
          <w:sz w:val="24"/>
          <w:szCs w:val="24"/>
        </w:rPr>
        <w:t>Quiet and calming environment.</w:t>
      </w:r>
    </w:p>
    <w:p w14:paraId="741B4EF6" w14:textId="63C76EB0" w:rsidR="00931E6E" w:rsidRPr="00F81E0F" w:rsidRDefault="00931E6E" w:rsidP="003447B2">
      <w:pPr>
        <w:pStyle w:val="ListParagraph"/>
        <w:numPr>
          <w:ilvl w:val="0"/>
          <w:numId w:val="20"/>
        </w:numPr>
        <w:rPr>
          <w:rFonts w:ascii="Arial" w:hAnsi="Arial" w:cs="Arial"/>
          <w:sz w:val="24"/>
          <w:szCs w:val="24"/>
        </w:rPr>
      </w:pPr>
      <w:r w:rsidRPr="00F81E0F">
        <w:rPr>
          <w:rFonts w:ascii="Arial" w:hAnsi="Arial" w:cs="Arial"/>
          <w:sz w:val="24"/>
          <w:szCs w:val="24"/>
        </w:rPr>
        <w:t xml:space="preserve">Easy to use technology. </w:t>
      </w:r>
    </w:p>
    <w:p w14:paraId="26070CA9" w14:textId="77777777" w:rsidR="007211CD" w:rsidRPr="00F81E0F" w:rsidRDefault="007211CD" w:rsidP="007211CD">
      <w:pPr>
        <w:rPr>
          <w:rFonts w:ascii="Arial" w:hAnsi="Arial" w:cs="Arial"/>
          <w:sz w:val="24"/>
          <w:szCs w:val="24"/>
        </w:rPr>
      </w:pPr>
    </w:p>
    <w:p w14:paraId="0323C574" w14:textId="77777777" w:rsidR="007211CD" w:rsidRPr="00F81E0F" w:rsidRDefault="007211CD" w:rsidP="007211CD">
      <w:pPr>
        <w:rPr>
          <w:rFonts w:ascii="Arial" w:hAnsi="Arial" w:cs="Arial"/>
          <w:sz w:val="24"/>
          <w:szCs w:val="24"/>
        </w:rPr>
      </w:pPr>
    </w:p>
    <w:p w14:paraId="7E5C7DE9" w14:textId="77777777" w:rsidR="002875C3" w:rsidRPr="00F81E0F" w:rsidRDefault="002875C3" w:rsidP="006D71AC">
      <w:pPr>
        <w:jc w:val="center"/>
        <w:rPr>
          <w:rFonts w:ascii="Arial" w:hAnsi="Arial" w:cs="Arial"/>
          <w:sz w:val="24"/>
          <w:szCs w:val="24"/>
        </w:rPr>
      </w:pPr>
    </w:p>
    <w:p w14:paraId="2ACD5F10" w14:textId="5294D878" w:rsidR="002875C3" w:rsidRPr="00F81E0F" w:rsidRDefault="002875C3" w:rsidP="006D71AC">
      <w:pPr>
        <w:jc w:val="center"/>
        <w:rPr>
          <w:rFonts w:ascii="Arial" w:hAnsi="Arial" w:cs="Arial"/>
          <w:sz w:val="24"/>
          <w:szCs w:val="24"/>
        </w:rPr>
      </w:pPr>
    </w:p>
    <w:p w14:paraId="6D9A5218" w14:textId="77777777" w:rsidR="00F4182E" w:rsidRPr="00F81E0F" w:rsidRDefault="00F4182E" w:rsidP="006D71AC">
      <w:pPr>
        <w:jc w:val="center"/>
        <w:rPr>
          <w:rFonts w:ascii="Arial" w:hAnsi="Arial" w:cs="Arial"/>
          <w:sz w:val="24"/>
          <w:szCs w:val="24"/>
        </w:rPr>
      </w:pPr>
    </w:p>
    <w:p w14:paraId="0F70A106" w14:textId="77777777" w:rsidR="00F4182E" w:rsidRPr="00F81E0F" w:rsidRDefault="00F4182E" w:rsidP="006D71AC">
      <w:pPr>
        <w:jc w:val="center"/>
        <w:rPr>
          <w:rFonts w:ascii="Arial" w:hAnsi="Arial" w:cs="Arial"/>
          <w:sz w:val="24"/>
          <w:szCs w:val="24"/>
        </w:rPr>
      </w:pPr>
    </w:p>
    <w:p w14:paraId="577CEF32" w14:textId="77777777" w:rsidR="00F4182E" w:rsidRPr="00F81E0F" w:rsidRDefault="00F4182E" w:rsidP="006D71AC">
      <w:pPr>
        <w:jc w:val="center"/>
        <w:rPr>
          <w:rFonts w:ascii="Arial" w:hAnsi="Arial" w:cs="Arial"/>
          <w:sz w:val="24"/>
          <w:szCs w:val="24"/>
        </w:rPr>
      </w:pPr>
    </w:p>
    <w:p w14:paraId="3710FFC2" w14:textId="77777777" w:rsidR="00F4182E" w:rsidRPr="00F81E0F" w:rsidRDefault="00F4182E" w:rsidP="006D71AC">
      <w:pPr>
        <w:jc w:val="center"/>
        <w:rPr>
          <w:rFonts w:ascii="Arial" w:hAnsi="Arial" w:cs="Arial"/>
          <w:sz w:val="24"/>
          <w:szCs w:val="24"/>
        </w:rPr>
      </w:pPr>
    </w:p>
    <w:p w14:paraId="39FCFEDC" w14:textId="77777777" w:rsidR="00F4182E" w:rsidRPr="00F81E0F" w:rsidRDefault="00F4182E" w:rsidP="006D71AC">
      <w:pPr>
        <w:jc w:val="center"/>
        <w:rPr>
          <w:rFonts w:ascii="Arial" w:hAnsi="Arial" w:cs="Arial"/>
          <w:sz w:val="24"/>
          <w:szCs w:val="24"/>
        </w:rPr>
      </w:pPr>
    </w:p>
    <w:p w14:paraId="18632C7F" w14:textId="77777777" w:rsidR="00F4182E" w:rsidRPr="00F81E0F" w:rsidRDefault="00F4182E" w:rsidP="006D71AC">
      <w:pPr>
        <w:jc w:val="center"/>
        <w:rPr>
          <w:rFonts w:ascii="Arial" w:hAnsi="Arial" w:cs="Arial"/>
          <w:sz w:val="24"/>
          <w:szCs w:val="24"/>
        </w:rPr>
      </w:pPr>
    </w:p>
    <w:p w14:paraId="61501F75" w14:textId="77777777" w:rsidR="00F4182E" w:rsidRPr="00F81E0F" w:rsidRDefault="00F4182E" w:rsidP="006D71AC">
      <w:pPr>
        <w:jc w:val="center"/>
        <w:rPr>
          <w:rFonts w:ascii="Arial" w:hAnsi="Arial" w:cs="Arial"/>
          <w:sz w:val="24"/>
          <w:szCs w:val="24"/>
        </w:rPr>
      </w:pPr>
    </w:p>
    <w:p w14:paraId="2ADF0B96" w14:textId="77777777" w:rsidR="00F4182E" w:rsidRPr="00F81E0F" w:rsidRDefault="00F4182E" w:rsidP="006D71AC">
      <w:pPr>
        <w:jc w:val="center"/>
        <w:rPr>
          <w:rFonts w:ascii="Arial" w:hAnsi="Arial" w:cs="Arial"/>
          <w:sz w:val="24"/>
          <w:szCs w:val="24"/>
        </w:rPr>
      </w:pPr>
    </w:p>
    <w:p w14:paraId="3C0AD38E" w14:textId="77777777" w:rsidR="00F4182E" w:rsidRPr="00F81E0F" w:rsidRDefault="00F4182E" w:rsidP="006D71AC">
      <w:pPr>
        <w:jc w:val="center"/>
        <w:rPr>
          <w:rFonts w:ascii="Arial" w:hAnsi="Arial" w:cs="Arial"/>
          <w:sz w:val="24"/>
          <w:szCs w:val="24"/>
        </w:rPr>
      </w:pPr>
    </w:p>
    <w:p w14:paraId="162B9539" w14:textId="77777777" w:rsidR="00F4182E" w:rsidRPr="00F81E0F" w:rsidRDefault="00F4182E" w:rsidP="006D71AC">
      <w:pPr>
        <w:jc w:val="center"/>
        <w:rPr>
          <w:rFonts w:ascii="Arial" w:hAnsi="Arial" w:cs="Arial"/>
          <w:sz w:val="24"/>
          <w:szCs w:val="24"/>
        </w:rPr>
      </w:pPr>
    </w:p>
    <w:p w14:paraId="58D0E467" w14:textId="77777777" w:rsidR="00F4182E" w:rsidRPr="00F81E0F" w:rsidRDefault="00F4182E" w:rsidP="006D71AC">
      <w:pPr>
        <w:jc w:val="center"/>
        <w:rPr>
          <w:rFonts w:ascii="Arial" w:hAnsi="Arial" w:cs="Arial"/>
          <w:sz w:val="24"/>
          <w:szCs w:val="24"/>
        </w:rPr>
      </w:pPr>
    </w:p>
    <w:p w14:paraId="36B58838" w14:textId="77777777" w:rsidR="00F4182E" w:rsidRPr="00F81E0F" w:rsidRDefault="00F4182E" w:rsidP="006D71AC">
      <w:pPr>
        <w:jc w:val="center"/>
        <w:rPr>
          <w:rFonts w:ascii="Arial" w:hAnsi="Arial" w:cs="Arial"/>
          <w:sz w:val="24"/>
          <w:szCs w:val="24"/>
        </w:rPr>
      </w:pPr>
    </w:p>
    <w:p w14:paraId="654F3C61" w14:textId="24691DF2" w:rsidR="00F4182E" w:rsidRDefault="00F4182E" w:rsidP="00F4182E">
      <w:pPr>
        <w:tabs>
          <w:tab w:val="center" w:pos="4513"/>
          <w:tab w:val="left" w:pos="5290"/>
        </w:tabs>
        <w:rPr>
          <w:rFonts w:ascii="Arial" w:hAnsi="Arial" w:cs="Arial"/>
          <w:sz w:val="24"/>
          <w:szCs w:val="24"/>
        </w:rPr>
      </w:pPr>
    </w:p>
    <w:p w14:paraId="7FD194CD" w14:textId="77777777" w:rsidR="00A7008D" w:rsidRDefault="00A7008D" w:rsidP="00F4182E">
      <w:pPr>
        <w:tabs>
          <w:tab w:val="center" w:pos="4513"/>
          <w:tab w:val="left" w:pos="5290"/>
        </w:tabs>
        <w:rPr>
          <w:rFonts w:ascii="Arial" w:hAnsi="Arial" w:cs="Arial"/>
          <w:sz w:val="24"/>
          <w:szCs w:val="24"/>
        </w:rPr>
      </w:pPr>
    </w:p>
    <w:p w14:paraId="7A68DC50" w14:textId="77777777" w:rsidR="00A7008D" w:rsidRDefault="00A7008D" w:rsidP="00F4182E">
      <w:pPr>
        <w:tabs>
          <w:tab w:val="center" w:pos="4513"/>
          <w:tab w:val="left" w:pos="5290"/>
        </w:tabs>
        <w:rPr>
          <w:rFonts w:ascii="Arial" w:hAnsi="Arial" w:cs="Arial"/>
          <w:sz w:val="24"/>
          <w:szCs w:val="24"/>
        </w:rPr>
      </w:pPr>
    </w:p>
    <w:p w14:paraId="502F6D6B" w14:textId="77777777" w:rsidR="00A7008D" w:rsidRDefault="00A7008D" w:rsidP="00F4182E">
      <w:pPr>
        <w:tabs>
          <w:tab w:val="center" w:pos="4513"/>
          <w:tab w:val="left" w:pos="5290"/>
        </w:tabs>
        <w:rPr>
          <w:rFonts w:ascii="Arial" w:hAnsi="Arial" w:cs="Arial"/>
          <w:sz w:val="24"/>
          <w:szCs w:val="24"/>
        </w:rPr>
      </w:pPr>
    </w:p>
    <w:p w14:paraId="08E7F24D" w14:textId="77777777" w:rsidR="00A7008D" w:rsidRDefault="00A7008D" w:rsidP="00F4182E">
      <w:pPr>
        <w:tabs>
          <w:tab w:val="center" w:pos="4513"/>
          <w:tab w:val="left" w:pos="5290"/>
        </w:tabs>
        <w:rPr>
          <w:rFonts w:ascii="Arial" w:hAnsi="Arial" w:cs="Arial"/>
          <w:sz w:val="24"/>
          <w:szCs w:val="24"/>
        </w:rPr>
      </w:pPr>
    </w:p>
    <w:p w14:paraId="58E8F41B" w14:textId="77777777" w:rsidR="00A7008D" w:rsidRDefault="00A7008D" w:rsidP="00F4182E">
      <w:pPr>
        <w:tabs>
          <w:tab w:val="center" w:pos="4513"/>
          <w:tab w:val="left" w:pos="5290"/>
        </w:tabs>
        <w:rPr>
          <w:rFonts w:ascii="Arial" w:hAnsi="Arial" w:cs="Arial"/>
          <w:sz w:val="24"/>
          <w:szCs w:val="24"/>
        </w:rPr>
      </w:pPr>
    </w:p>
    <w:p w14:paraId="4DEFE1D3" w14:textId="77777777" w:rsidR="00A7008D" w:rsidRDefault="00A7008D" w:rsidP="00F4182E">
      <w:pPr>
        <w:tabs>
          <w:tab w:val="center" w:pos="4513"/>
          <w:tab w:val="left" w:pos="5290"/>
        </w:tabs>
        <w:rPr>
          <w:rFonts w:ascii="Arial" w:hAnsi="Arial" w:cs="Arial"/>
          <w:sz w:val="24"/>
          <w:szCs w:val="24"/>
        </w:rPr>
      </w:pPr>
    </w:p>
    <w:p w14:paraId="3CA03F0D" w14:textId="77777777" w:rsidR="00A7008D" w:rsidRDefault="00A7008D" w:rsidP="00F4182E">
      <w:pPr>
        <w:tabs>
          <w:tab w:val="center" w:pos="4513"/>
          <w:tab w:val="left" w:pos="5290"/>
        </w:tabs>
        <w:rPr>
          <w:rFonts w:ascii="Arial" w:hAnsi="Arial" w:cs="Arial"/>
          <w:sz w:val="24"/>
          <w:szCs w:val="24"/>
        </w:rPr>
      </w:pPr>
    </w:p>
    <w:p w14:paraId="49239453" w14:textId="77777777" w:rsidR="00A7008D" w:rsidRPr="00F81E0F" w:rsidRDefault="00A7008D" w:rsidP="00F4182E">
      <w:pPr>
        <w:tabs>
          <w:tab w:val="center" w:pos="4513"/>
          <w:tab w:val="left" w:pos="5290"/>
        </w:tabs>
        <w:rPr>
          <w:rFonts w:ascii="Arial" w:hAnsi="Arial" w:cs="Arial"/>
          <w:sz w:val="24"/>
          <w:szCs w:val="24"/>
        </w:rPr>
      </w:pPr>
    </w:p>
    <w:p w14:paraId="4FDE3180" w14:textId="77777777" w:rsidR="00F4182E" w:rsidRPr="00F81E0F" w:rsidRDefault="00F4182E" w:rsidP="00F4182E">
      <w:pPr>
        <w:tabs>
          <w:tab w:val="center" w:pos="4513"/>
          <w:tab w:val="left" w:pos="5290"/>
        </w:tabs>
        <w:rPr>
          <w:rFonts w:ascii="Arial" w:hAnsi="Arial" w:cs="Arial"/>
          <w:sz w:val="24"/>
          <w:szCs w:val="24"/>
        </w:rPr>
      </w:pPr>
    </w:p>
    <w:p w14:paraId="07FE0038" w14:textId="727B944E" w:rsidR="00F4182E" w:rsidRPr="00F81E0F" w:rsidRDefault="00F4182E" w:rsidP="00F4182E">
      <w:pPr>
        <w:tabs>
          <w:tab w:val="center" w:pos="4513"/>
          <w:tab w:val="left" w:pos="5290"/>
        </w:tabs>
        <w:rPr>
          <w:rFonts w:ascii="Arial" w:hAnsi="Arial" w:cs="Arial"/>
          <w:sz w:val="24"/>
          <w:szCs w:val="24"/>
        </w:rPr>
      </w:pPr>
      <w:r w:rsidRPr="00F81E0F">
        <w:rPr>
          <w:rFonts w:ascii="Arial" w:hAnsi="Arial" w:cs="Arial"/>
          <w:sz w:val="24"/>
          <w:szCs w:val="24"/>
        </w:rPr>
        <w:t xml:space="preserve">Event Budget </w:t>
      </w:r>
    </w:p>
    <w:p w14:paraId="26513D3B" w14:textId="77777777" w:rsidR="00F4182E" w:rsidRPr="00F81E0F" w:rsidRDefault="00F4182E" w:rsidP="00F4182E">
      <w:pPr>
        <w:tabs>
          <w:tab w:val="center" w:pos="4513"/>
          <w:tab w:val="left" w:pos="5290"/>
        </w:tabs>
        <w:rPr>
          <w:rFonts w:ascii="Arial" w:hAnsi="Arial" w:cs="Arial"/>
          <w:sz w:val="24"/>
          <w:szCs w:val="24"/>
        </w:rPr>
      </w:pPr>
    </w:p>
    <w:p w14:paraId="28144A95" w14:textId="44D9C876" w:rsidR="00AF5848" w:rsidRDefault="00D0606D" w:rsidP="00F4182E">
      <w:pPr>
        <w:tabs>
          <w:tab w:val="center" w:pos="4513"/>
          <w:tab w:val="left" w:pos="5290"/>
        </w:tabs>
        <w:rPr>
          <w:rFonts w:ascii="Arial" w:hAnsi="Arial" w:cs="Arial"/>
          <w:sz w:val="24"/>
          <w:szCs w:val="24"/>
        </w:rPr>
      </w:pPr>
      <w:r w:rsidRPr="00F81E0F">
        <w:rPr>
          <w:rFonts w:ascii="Arial" w:hAnsi="Arial" w:cs="Arial"/>
          <w:sz w:val="24"/>
          <w:szCs w:val="24"/>
        </w:rPr>
        <w:t xml:space="preserve">This report </w:t>
      </w:r>
      <w:r w:rsidR="00623221" w:rsidRPr="00F81E0F">
        <w:rPr>
          <w:rFonts w:ascii="Arial" w:hAnsi="Arial" w:cs="Arial"/>
          <w:sz w:val="24"/>
          <w:szCs w:val="24"/>
        </w:rPr>
        <w:t>evaluates the funding sources for this even</w:t>
      </w:r>
      <w:r w:rsidR="008706C3" w:rsidRPr="00F81E0F">
        <w:rPr>
          <w:rFonts w:ascii="Arial" w:hAnsi="Arial" w:cs="Arial"/>
          <w:sz w:val="24"/>
          <w:szCs w:val="24"/>
        </w:rPr>
        <w:t>t, describing</w:t>
      </w:r>
      <w:r w:rsidR="00A03D4B" w:rsidRPr="00F81E0F">
        <w:rPr>
          <w:rFonts w:ascii="Arial" w:hAnsi="Arial" w:cs="Arial"/>
          <w:sz w:val="24"/>
          <w:szCs w:val="24"/>
        </w:rPr>
        <w:t xml:space="preserve"> the contributions </w:t>
      </w:r>
      <w:r w:rsidR="00CD286C">
        <w:rPr>
          <w:rFonts w:ascii="Arial" w:hAnsi="Arial" w:cs="Arial"/>
          <w:sz w:val="24"/>
          <w:szCs w:val="24"/>
        </w:rPr>
        <w:t>of</w:t>
      </w:r>
      <w:r w:rsidR="00A03D4B" w:rsidRPr="00F81E0F">
        <w:rPr>
          <w:rFonts w:ascii="Arial" w:hAnsi="Arial" w:cs="Arial"/>
          <w:sz w:val="24"/>
          <w:szCs w:val="24"/>
        </w:rPr>
        <w:t xml:space="preserve"> </w:t>
      </w:r>
      <w:proofErr w:type="gramStart"/>
      <w:r w:rsidR="00A03D4B" w:rsidRPr="00F81E0F">
        <w:rPr>
          <w:rFonts w:ascii="Arial" w:hAnsi="Arial" w:cs="Arial"/>
          <w:sz w:val="24"/>
          <w:szCs w:val="24"/>
        </w:rPr>
        <w:t>each individual</w:t>
      </w:r>
      <w:proofErr w:type="gramEnd"/>
      <w:r w:rsidR="00A03D4B" w:rsidRPr="00F81E0F">
        <w:rPr>
          <w:rFonts w:ascii="Arial" w:hAnsi="Arial" w:cs="Arial"/>
          <w:sz w:val="24"/>
          <w:szCs w:val="24"/>
        </w:rPr>
        <w:t xml:space="preserve">. The total budget for this event was </w:t>
      </w:r>
      <w:r w:rsidR="00A7008D">
        <w:rPr>
          <w:rFonts w:ascii="Arial" w:hAnsi="Arial" w:cs="Arial"/>
          <w:sz w:val="24"/>
          <w:szCs w:val="24"/>
        </w:rPr>
        <w:t>£</w:t>
      </w:r>
      <w:r w:rsidR="004B4B11">
        <w:rPr>
          <w:rFonts w:ascii="Arial" w:hAnsi="Arial" w:cs="Arial"/>
          <w:sz w:val="24"/>
          <w:szCs w:val="24"/>
        </w:rPr>
        <w:t>10,900</w:t>
      </w:r>
      <w:r w:rsidR="004F1345">
        <w:rPr>
          <w:rFonts w:ascii="Arial" w:hAnsi="Arial" w:cs="Arial"/>
          <w:sz w:val="24"/>
          <w:szCs w:val="24"/>
        </w:rPr>
        <w:t xml:space="preserve">, the amount coming from government </w:t>
      </w:r>
      <w:r w:rsidR="00CD286C">
        <w:rPr>
          <w:rFonts w:ascii="Arial" w:hAnsi="Arial" w:cs="Arial"/>
          <w:sz w:val="24"/>
          <w:szCs w:val="24"/>
        </w:rPr>
        <w:t>grants</w:t>
      </w:r>
      <w:r w:rsidR="004F1345">
        <w:rPr>
          <w:rFonts w:ascii="Arial" w:hAnsi="Arial" w:cs="Arial"/>
          <w:sz w:val="24"/>
          <w:szCs w:val="24"/>
        </w:rPr>
        <w:t>, sponsorship</w:t>
      </w:r>
      <w:r w:rsidR="00CD286C">
        <w:rPr>
          <w:rFonts w:ascii="Arial" w:hAnsi="Arial" w:cs="Arial"/>
          <w:sz w:val="24"/>
          <w:szCs w:val="24"/>
        </w:rPr>
        <w:t xml:space="preserve">, and ticket sales. </w:t>
      </w:r>
    </w:p>
    <w:p w14:paraId="36208008" w14:textId="77777777" w:rsidR="00473CA7" w:rsidRDefault="00473CA7" w:rsidP="00F4182E">
      <w:pPr>
        <w:tabs>
          <w:tab w:val="center" w:pos="4513"/>
          <w:tab w:val="left" w:pos="5290"/>
        </w:tabs>
        <w:rPr>
          <w:rFonts w:ascii="Arial" w:hAnsi="Arial" w:cs="Arial"/>
          <w:sz w:val="24"/>
          <w:szCs w:val="24"/>
        </w:rPr>
      </w:pPr>
    </w:p>
    <w:p w14:paraId="7F6CF6F5" w14:textId="659E8EF2" w:rsidR="00473CA7" w:rsidRDefault="00473CA7" w:rsidP="00F4182E">
      <w:pPr>
        <w:tabs>
          <w:tab w:val="center" w:pos="4513"/>
          <w:tab w:val="left" w:pos="5290"/>
        </w:tabs>
        <w:rPr>
          <w:rFonts w:ascii="Arial" w:hAnsi="Arial" w:cs="Arial"/>
          <w:sz w:val="24"/>
          <w:szCs w:val="24"/>
        </w:rPr>
      </w:pPr>
      <w:r>
        <w:rPr>
          <w:rFonts w:ascii="Arial" w:hAnsi="Arial" w:cs="Arial"/>
          <w:sz w:val="24"/>
          <w:szCs w:val="24"/>
        </w:rPr>
        <w:t xml:space="preserve">A significant percentage </w:t>
      </w:r>
      <w:r w:rsidR="00C91F7D">
        <w:rPr>
          <w:rFonts w:ascii="Arial" w:hAnsi="Arial" w:cs="Arial"/>
          <w:sz w:val="24"/>
          <w:szCs w:val="24"/>
        </w:rPr>
        <w:t xml:space="preserve">of the funding was </w:t>
      </w:r>
      <w:r w:rsidR="00AF29D7">
        <w:rPr>
          <w:rFonts w:ascii="Arial" w:hAnsi="Arial" w:cs="Arial"/>
          <w:sz w:val="24"/>
          <w:szCs w:val="24"/>
        </w:rPr>
        <w:t>from the government, £3,000 which represents 27,5% of the total budget allocated for this event</w:t>
      </w:r>
      <w:r w:rsidR="00D56F99">
        <w:rPr>
          <w:rFonts w:ascii="Arial" w:hAnsi="Arial" w:cs="Arial"/>
          <w:sz w:val="24"/>
          <w:szCs w:val="24"/>
        </w:rPr>
        <w:t>.</w:t>
      </w:r>
    </w:p>
    <w:p w14:paraId="1465B977" w14:textId="10981F25" w:rsidR="00D56F99" w:rsidRDefault="00D56F99" w:rsidP="00F4182E">
      <w:pPr>
        <w:tabs>
          <w:tab w:val="center" w:pos="4513"/>
          <w:tab w:val="left" w:pos="5290"/>
        </w:tabs>
        <w:rPr>
          <w:rFonts w:ascii="Arial" w:hAnsi="Arial" w:cs="Arial"/>
          <w:sz w:val="24"/>
          <w:szCs w:val="24"/>
        </w:rPr>
      </w:pPr>
      <w:r>
        <w:rPr>
          <w:rFonts w:ascii="Arial" w:hAnsi="Arial" w:cs="Arial"/>
          <w:sz w:val="24"/>
          <w:szCs w:val="24"/>
        </w:rPr>
        <w:t xml:space="preserve">Leonardo Hotel Glasgow’s contribution was </w:t>
      </w:r>
      <w:r w:rsidR="000E0C41">
        <w:rPr>
          <w:rFonts w:ascii="Arial" w:hAnsi="Arial" w:cs="Arial"/>
          <w:sz w:val="24"/>
          <w:szCs w:val="24"/>
        </w:rPr>
        <w:t xml:space="preserve">£1,500 </w:t>
      </w:r>
      <w:r w:rsidR="00D84D11">
        <w:rPr>
          <w:rFonts w:ascii="Arial" w:hAnsi="Arial" w:cs="Arial"/>
          <w:sz w:val="24"/>
          <w:szCs w:val="24"/>
        </w:rPr>
        <w:t>meaning 13,8%</w:t>
      </w:r>
      <w:r w:rsidR="00407693">
        <w:rPr>
          <w:rFonts w:ascii="Arial" w:hAnsi="Arial" w:cs="Arial"/>
          <w:sz w:val="24"/>
          <w:szCs w:val="24"/>
        </w:rPr>
        <w:t>, demonstrating the importance of corpo</w:t>
      </w:r>
      <w:r w:rsidR="00AD1C9E">
        <w:rPr>
          <w:rFonts w:ascii="Arial" w:hAnsi="Arial" w:cs="Arial"/>
          <w:sz w:val="24"/>
          <w:szCs w:val="24"/>
        </w:rPr>
        <w:t xml:space="preserve">rate sponsorship. </w:t>
      </w:r>
    </w:p>
    <w:p w14:paraId="2A12E6D2" w14:textId="77777777" w:rsidR="00CD286C" w:rsidRDefault="00CD286C" w:rsidP="00F4182E">
      <w:pPr>
        <w:tabs>
          <w:tab w:val="center" w:pos="4513"/>
          <w:tab w:val="left" w:pos="5290"/>
        </w:tabs>
        <w:rPr>
          <w:rFonts w:ascii="Arial" w:hAnsi="Arial" w:cs="Arial"/>
          <w:sz w:val="24"/>
          <w:szCs w:val="24"/>
          <w:lang w:val="en-US"/>
        </w:rPr>
      </w:pPr>
    </w:p>
    <w:p w14:paraId="1F380773" w14:textId="5755518B" w:rsidR="00AD1C9E" w:rsidRDefault="00AD1C9E"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community support </w:t>
      </w:r>
      <w:proofErr w:type="gramStart"/>
      <w:r w:rsidR="00145BC6">
        <w:rPr>
          <w:rFonts w:ascii="Arial" w:hAnsi="Arial" w:cs="Arial"/>
          <w:sz w:val="24"/>
          <w:szCs w:val="24"/>
          <w:lang w:val="en-US"/>
        </w:rPr>
        <w:t>towards</w:t>
      </w:r>
      <w:proofErr w:type="gramEnd"/>
      <w:r w:rsidR="00145BC6">
        <w:rPr>
          <w:rFonts w:ascii="Arial" w:hAnsi="Arial" w:cs="Arial"/>
          <w:sz w:val="24"/>
          <w:szCs w:val="24"/>
          <w:lang w:val="en-US"/>
        </w:rPr>
        <w:t xml:space="preserve"> the event, gathered around £1,000, representing 9.2% of the total </w:t>
      </w:r>
      <w:r w:rsidR="002141F9">
        <w:rPr>
          <w:rFonts w:ascii="Arial" w:hAnsi="Arial" w:cs="Arial"/>
          <w:sz w:val="24"/>
          <w:szCs w:val="24"/>
          <w:lang w:val="en-US"/>
        </w:rPr>
        <w:t xml:space="preserve">income for the event. </w:t>
      </w:r>
    </w:p>
    <w:p w14:paraId="736C69FD" w14:textId="2E8339B2" w:rsidR="002141F9" w:rsidRDefault="00EA69D8"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ticket sales </w:t>
      </w:r>
      <w:r w:rsidR="0081052F">
        <w:rPr>
          <w:rFonts w:ascii="Arial" w:hAnsi="Arial" w:cs="Arial"/>
          <w:sz w:val="24"/>
          <w:szCs w:val="24"/>
          <w:lang w:val="en-US"/>
        </w:rPr>
        <w:t>generated £ 2,400</w:t>
      </w:r>
      <w:r w:rsidR="00985861">
        <w:rPr>
          <w:rFonts w:ascii="Arial" w:hAnsi="Arial" w:cs="Arial"/>
          <w:sz w:val="24"/>
          <w:szCs w:val="24"/>
          <w:lang w:val="en-US"/>
        </w:rPr>
        <w:t>, 22% of the total budget</w:t>
      </w:r>
      <w:r w:rsidR="0017280B">
        <w:rPr>
          <w:rFonts w:ascii="Arial" w:hAnsi="Arial" w:cs="Arial"/>
          <w:sz w:val="24"/>
          <w:szCs w:val="24"/>
          <w:lang w:val="en-US"/>
        </w:rPr>
        <w:t xml:space="preserve">, this showing </w:t>
      </w:r>
      <w:r w:rsidR="006627C8">
        <w:rPr>
          <w:rFonts w:ascii="Arial" w:hAnsi="Arial" w:cs="Arial"/>
          <w:sz w:val="24"/>
          <w:szCs w:val="24"/>
          <w:lang w:val="en-US"/>
        </w:rPr>
        <w:t xml:space="preserve">the </w:t>
      </w:r>
      <w:r w:rsidR="002475D2">
        <w:rPr>
          <w:rFonts w:ascii="Arial" w:hAnsi="Arial" w:cs="Arial"/>
          <w:sz w:val="24"/>
          <w:szCs w:val="24"/>
          <w:lang w:val="en-US"/>
        </w:rPr>
        <w:t xml:space="preserve">public’s interest in the event. </w:t>
      </w:r>
    </w:p>
    <w:p w14:paraId="50EB2DDE" w14:textId="0ADDD512" w:rsidR="008D38FB" w:rsidRDefault="008D38FB"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w:t>
      </w:r>
      <w:proofErr w:type="spellStart"/>
      <w:r w:rsidR="00DC1C44">
        <w:rPr>
          <w:rFonts w:ascii="Arial" w:hAnsi="Arial" w:cs="Arial"/>
          <w:sz w:val="24"/>
          <w:szCs w:val="24"/>
          <w:lang w:val="en-US"/>
        </w:rPr>
        <w:t>organiser</w:t>
      </w:r>
      <w:proofErr w:type="spellEnd"/>
      <w:r>
        <w:rPr>
          <w:rFonts w:ascii="Arial" w:hAnsi="Arial" w:cs="Arial"/>
          <w:sz w:val="24"/>
          <w:szCs w:val="24"/>
          <w:lang w:val="en-US"/>
        </w:rPr>
        <w:t xml:space="preserve"> of the event contributed £3,000 representing 27</w:t>
      </w:r>
      <w:r w:rsidR="00DC1C44">
        <w:rPr>
          <w:rFonts w:ascii="Arial" w:hAnsi="Arial" w:cs="Arial"/>
          <w:sz w:val="24"/>
          <w:szCs w:val="24"/>
          <w:lang w:val="en-US"/>
        </w:rPr>
        <w:t xml:space="preserve">.5% of the total </w:t>
      </w:r>
      <w:proofErr w:type="spellStart"/>
      <w:proofErr w:type="gramStart"/>
      <w:r w:rsidR="00DC1C44">
        <w:rPr>
          <w:rFonts w:ascii="Arial" w:hAnsi="Arial" w:cs="Arial"/>
          <w:sz w:val="24"/>
          <w:szCs w:val="24"/>
          <w:lang w:val="en-US"/>
        </w:rPr>
        <w:t>income</w:t>
      </w:r>
      <w:r w:rsidR="0099027B">
        <w:rPr>
          <w:rFonts w:ascii="Arial" w:hAnsi="Arial" w:cs="Arial"/>
          <w:sz w:val="24"/>
          <w:szCs w:val="24"/>
          <w:lang w:val="en-US"/>
        </w:rPr>
        <w:t>.This</w:t>
      </w:r>
      <w:proofErr w:type="spellEnd"/>
      <w:proofErr w:type="gramEnd"/>
      <w:r w:rsidR="0099027B">
        <w:rPr>
          <w:rFonts w:ascii="Arial" w:hAnsi="Arial" w:cs="Arial"/>
          <w:sz w:val="24"/>
          <w:szCs w:val="24"/>
          <w:lang w:val="en-US"/>
        </w:rPr>
        <w:t xml:space="preserve"> shows the commitment of the organizer </w:t>
      </w:r>
      <w:proofErr w:type="gramStart"/>
      <w:r w:rsidR="0099027B">
        <w:rPr>
          <w:rFonts w:ascii="Arial" w:hAnsi="Arial" w:cs="Arial"/>
          <w:sz w:val="24"/>
          <w:szCs w:val="24"/>
          <w:lang w:val="en-US"/>
        </w:rPr>
        <w:t>towards</w:t>
      </w:r>
      <w:proofErr w:type="gramEnd"/>
      <w:r w:rsidR="0099027B">
        <w:rPr>
          <w:rFonts w:ascii="Arial" w:hAnsi="Arial" w:cs="Arial"/>
          <w:sz w:val="24"/>
          <w:szCs w:val="24"/>
          <w:lang w:val="en-US"/>
        </w:rPr>
        <w:t xml:space="preserve"> the event. </w:t>
      </w:r>
    </w:p>
    <w:p w14:paraId="43955996" w14:textId="77777777" w:rsidR="008B6FF3" w:rsidRDefault="008B6FF3" w:rsidP="00F4182E">
      <w:pPr>
        <w:tabs>
          <w:tab w:val="center" w:pos="4513"/>
          <w:tab w:val="left" w:pos="5290"/>
        </w:tabs>
        <w:rPr>
          <w:rFonts w:ascii="Arial" w:hAnsi="Arial" w:cs="Arial"/>
          <w:sz w:val="24"/>
          <w:szCs w:val="24"/>
          <w:lang w:val="en-US"/>
        </w:rPr>
      </w:pPr>
    </w:p>
    <w:p w14:paraId="70088BEB" w14:textId="77777777" w:rsidR="008B6FF3" w:rsidRDefault="008B6FF3" w:rsidP="00F4182E">
      <w:pPr>
        <w:tabs>
          <w:tab w:val="center" w:pos="4513"/>
          <w:tab w:val="left" w:pos="5290"/>
        </w:tabs>
        <w:rPr>
          <w:rFonts w:ascii="Arial" w:hAnsi="Arial" w:cs="Arial"/>
          <w:sz w:val="24"/>
          <w:szCs w:val="24"/>
          <w:lang w:val="en-US"/>
        </w:rPr>
      </w:pPr>
    </w:p>
    <w:p w14:paraId="1C226E3A" w14:textId="77777777" w:rsidR="008B6FF3" w:rsidRDefault="008B6FF3" w:rsidP="00F4182E">
      <w:pPr>
        <w:tabs>
          <w:tab w:val="center" w:pos="4513"/>
          <w:tab w:val="left" w:pos="5290"/>
        </w:tabs>
        <w:rPr>
          <w:rFonts w:ascii="Arial" w:hAnsi="Arial" w:cs="Arial"/>
          <w:sz w:val="24"/>
          <w:szCs w:val="24"/>
          <w:lang w:val="en-US"/>
        </w:rPr>
      </w:pPr>
    </w:p>
    <w:p w14:paraId="740ACEBF" w14:textId="1DEA199A" w:rsidR="00D95742" w:rsidRDefault="00314A81" w:rsidP="00F4182E">
      <w:pPr>
        <w:tabs>
          <w:tab w:val="center" w:pos="4513"/>
          <w:tab w:val="left" w:pos="5290"/>
        </w:tabs>
        <w:rPr>
          <w:rFonts w:ascii="Arial" w:hAnsi="Arial" w:cs="Arial"/>
          <w:sz w:val="24"/>
          <w:szCs w:val="24"/>
          <w:lang w:val="en-US"/>
        </w:rPr>
      </w:pPr>
      <w:r>
        <w:rPr>
          <w:rFonts w:ascii="Arial" w:hAnsi="Arial" w:cs="Arial"/>
          <w:sz w:val="24"/>
          <w:szCs w:val="24"/>
          <w:lang w:val="en-US"/>
        </w:rPr>
        <w:t>Another component of the report</w:t>
      </w:r>
      <w:r w:rsidR="00D95742">
        <w:rPr>
          <w:rFonts w:ascii="Arial" w:hAnsi="Arial" w:cs="Arial"/>
          <w:sz w:val="24"/>
          <w:szCs w:val="24"/>
          <w:lang w:val="en-US"/>
        </w:rPr>
        <w:t xml:space="preserve"> is the costs of the event.</w:t>
      </w:r>
    </w:p>
    <w:p w14:paraId="6B60715A" w14:textId="271CB9F1" w:rsidR="00D95742" w:rsidRDefault="00314A81" w:rsidP="00F4182E">
      <w:pPr>
        <w:tabs>
          <w:tab w:val="center" w:pos="4513"/>
          <w:tab w:val="left" w:pos="5290"/>
        </w:tabs>
        <w:rPr>
          <w:rFonts w:ascii="Arial" w:hAnsi="Arial" w:cs="Arial"/>
          <w:sz w:val="24"/>
          <w:szCs w:val="24"/>
          <w:lang w:val="en-US"/>
        </w:rPr>
      </w:pPr>
      <w:r>
        <w:rPr>
          <w:rFonts w:ascii="Arial" w:hAnsi="Arial" w:cs="Arial"/>
          <w:sz w:val="24"/>
          <w:szCs w:val="24"/>
          <w:lang w:val="en-US"/>
        </w:rPr>
        <w:t>The venue rental is £1,400</w:t>
      </w:r>
      <w:r w:rsidR="00207EE8">
        <w:rPr>
          <w:rFonts w:ascii="Arial" w:hAnsi="Arial" w:cs="Arial"/>
          <w:sz w:val="24"/>
          <w:szCs w:val="24"/>
          <w:lang w:val="en-US"/>
        </w:rPr>
        <w:t>, representing 15.7</w:t>
      </w:r>
      <w:r w:rsidR="007234D7">
        <w:rPr>
          <w:rFonts w:ascii="Arial" w:hAnsi="Arial" w:cs="Arial"/>
          <w:sz w:val="24"/>
          <w:szCs w:val="24"/>
          <w:lang w:val="en-US"/>
        </w:rPr>
        <w:t>% of</w:t>
      </w:r>
      <w:r w:rsidR="00207EE8">
        <w:rPr>
          <w:rFonts w:ascii="Arial" w:hAnsi="Arial" w:cs="Arial"/>
          <w:sz w:val="24"/>
          <w:szCs w:val="24"/>
          <w:lang w:val="en-US"/>
        </w:rPr>
        <w:t xml:space="preserve"> the total income</w:t>
      </w:r>
      <w:r w:rsidR="00A25AB3">
        <w:rPr>
          <w:rFonts w:ascii="Arial" w:hAnsi="Arial" w:cs="Arial"/>
          <w:sz w:val="24"/>
          <w:szCs w:val="24"/>
          <w:lang w:val="en-US"/>
        </w:rPr>
        <w:t xml:space="preserve">. </w:t>
      </w:r>
      <w:r w:rsidR="00AE18EB">
        <w:rPr>
          <w:rFonts w:ascii="Arial" w:hAnsi="Arial" w:cs="Arial"/>
          <w:sz w:val="24"/>
          <w:szCs w:val="24"/>
          <w:lang w:val="en-US"/>
        </w:rPr>
        <w:t>This em</w:t>
      </w:r>
      <w:r w:rsidR="00A04683">
        <w:rPr>
          <w:rFonts w:ascii="Arial" w:hAnsi="Arial" w:cs="Arial"/>
          <w:sz w:val="24"/>
          <w:szCs w:val="24"/>
          <w:lang w:val="en-US"/>
        </w:rPr>
        <w:t xml:space="preserve">phasizes the high cost of the venue. </w:t>
      </w:r>
    </w:p>
    <w:p w14:paraId="74EE9DD7" w14:textId="3F0182E5" w:rsidR="00A04683" w:rsidRDefault="00AE3230"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rental of the AV </w:t>
      </w:r>
      <w:r w:rsidR="007E3C11">
        <w:rPr>
          <w:rFonts w:ascii="Arial" w:hAnsi="Arial" w:cs="Arial"/>
          <w:sz w:val="24"/>
          <w:szCs w:val="24"/>
          <w:lang w:val="en-US"/>
        </w:rPr>
        <w:t xml:space="preserve">system </w:t>
      </w:r>
      <w:proofErr w:type="gramStart"/>
      <w:r w:rsidR="00F552C6">
        <w:rPr>
          <w:rFonts w:ascii="Arial" w:hAnsi="Arial" w:cs="Arial"/>
          <w:sz w:val="24"/>
          <w:szCs w:val="24"/>
          <w:lang w:val="en-US"/>
        </w:rPr>
        <w:t>summed</w:t>
      </w:r>
      <w:proofErr w:type="gramEnd"/>
      <w:r w:rsidR="00F552C6">
        <w:rPr>
          <w:rFonts w:ascii="Arial" w:hAnsi="Arial" w:cs="Arial"/>
          <w:sz w:val="24"/>
          <w:szCs w:val="24"/>
          <w:lang w:val="en-US"/>
        </w:rPr>
        <w:t xml:space="preserve"> £1,000</w:t>
      </w:r>
      <w:r w:rsidR="00D755D8">
        <w:rPr>
          <w:rFonts w:ascii="Arial" w:hAnsi="Arial" w:cs="Arial"/>
          <w:sz w:val="24"/>
          <w:szCs w:val="24"/>
          <w:lang w:val="en-US"/>
        </w:rPr>
        <w:t xml:space="preserve">, meaning 11.2% of the total expenditure. </w:t>
      </w:r>
      <w:r w:rsidR="00824D16">
        <w:rPr>
          <w:rFonts w:ascii="Arial" w:hAnsi="Arial" w:cs="Arial"/>
          <w:sz w:val="24"/>
          <w:szCs w:val="24"/>
          <w:lang w:val="en-US"/>
        </w:rPr>
        <w:t xml:space="preserve">This </w:t>
      </w:r>
      <w:r w:rsidR="00D90952">
        <w:rPr>
          <w:rFonts w:ascii="Arial" w:hAnsi="Arial" w:cs="Arial"/>
          <w:sz w:val="24"/>
          <w:szCs w:val="24"/>
          <w:lang w:val="en-US"/>
        </w:rPr>
        <w:t xml:space="preserve">shows the effort to ensure the event </w:t>
      </w:r>
      <w:r w:rsidR="00B50C73">
        <w:rPr>
          <w:rFonts w:ascii="Arial" w:hAnsi="Arial" w:cs="Arial"/>
          <w:sz w:val="24"/>
          <w:szCs w:val="24"/>
          <w:lang w:val="en-US"/>
        </w:rPr>
        <w:t xml:space="preserve">has </w:t>
      </w:r>
      <w:r w:rsidR="00617D21">
        <w:rPr>
          <w:rFonts w:ascii="Arial" w:hAnsi="Arial" w:cs="Arial"/>
          <w:sz w:val="24"/>
          <w:szCs w:val="24"/>
          <w:lang w:val="en-US"/>
        </w:rPr>
        <w:t>technical</w:t>
      </w:r>
      <w:r w:rsidR="00B50C73">
        <w:rPr>
          <w:rFonts w:ascii="Arial" w:hAnsi="Arial" w:cs="Arial"/>
          <w:sz w:val="24"/>
          <w:szCs w:val="24"/>
          <w:lang w:val="en-US"/>
        </w:rPr>
        <w:t xml:space="preserve"> equipment.</w:t>
      </w:r>
    </w:p>
    <w:p w14:paraId="27AF4D0E" w14:textId="084103C9" w:rsidR="00B50C73" w:rsidRDefault="0044447A" w:rsidP="00F4182E">
      <w:pPr>
        <w:tabs>
          <w:tab w:val="center" w:pos="4513"/>
          <w:tab w:val="left" w:pos="5290"/>
        </w:tabs>
        <w:rPr>
          <w:rFonts w:ascii="Arial" w:hAnsi="Arial" w:cs="Arial"/>
          <w:sz w:val="24"/>
          <w:szCs w:val="24"/>
          <w:lang w:val="en-US"/>
        </w:rPr>
      </w:pPr>
      <w:r>
        <w:rPr>
          <w:rFonts w:ascii="Arial" w:hAnsi="Arial" w:cs="Arial"/>
          <w:sz w:val="24"/>
          <w:szCs w:val="24"/>
          <w:lang w:val="en-US"/>
        </w:rPr>
        <w:t>The cost of the marketing</w:t>
      </w:r>
      <w:r w:rsidR="00813F07">
        <w:rPr>
          <w:rFonts w:ascii="Arial" w:hAnsi="Arial" w:cs="Arial"/>
          <w:sz w:val="24"/>
          <w:szCs w:val="24"/>
          <w:lang w:val="en-US"/>
        </w:rPr>
        <w:t xml:space="preserve"> advertisement was £1,000</w:t>
      </w:r>
      <w:r w:rsidR="00DD329C">
        <w:rPr>
          <w:rFonts w:ascii="Arial" w:hAnsi="Arial" w:cs="Arial"/>
          <w:sz w:val="24"/>
          <w:szCs w:val="24"/>
          <w:lang w:val="en-US"/>
        </w:rPr>
        <w:t xml:space="preserve">, </w:t>
      </w:r>
      <w:r w:rsidR="00992A63">
        <w:rPr>
          <w:rFonts w:ascii="Arial" w:hAnsi="Arial" w:cs="Arial"/>
          <w:sz w:val="24"/>
          <w:szCs w:val="24"/>
          <w:lang w:val="en-US"/>
        </w:rPr>
        <w:t xml:space="preserve">11.2% of the total income. This </w:t>
      </w:r>
      <w:r w:rsidR="00617D21">
        <w:rPr>
          <w:rFonts w:ascii="Arial" w:hAnsi="Arial" w:cs="Arial"/>
          <w:sz w:val="24"/>
          <w:szCs w:val="24"/>
          <w:lang w:val="en-US"/>
        </w:rPr>
        <w:t>demonstrates</w:t>
      </w:r>
      <w:r w:rsidR="00015F62">
        <w:rPr>
          <w:rFonts w:ascii="Arial" w:hAnsi="Arial" w:cs="Arial"/>
          <w:sz w:val="24"/>
          <w:szCs w:val="24"/>
          <w:lang w:val="en-US"/>
        </w:rPr>
        <w:t xml:space="preserve"> the high investment </w:t>
      </w:r>
      <w:r w:rsidR="003C6938">
        <w:rPr>
          <w:rFonts w:ascii="Arial" w:hAnsi="Arial" w:cs="Arial"/>
          <w:sz w:val="24"/>
          <w:szCs w:val="24"/>
          <w:lang w:val="en-US"/>
        </w:rPr>
        <w:t xml:space="preserve">in promoting the event. </w:t>
      </w:r>
      <w:r w:rsidR="003C6938">
        <w:rPr>
          <w:rFonts w:ascii="Arial" w:hAnsi="Arial" w:cs="Arial"/>
          <w:sz w:val="24"/>
          <w:szCs w:val="24"/>
          <w:lang w:val="en-US"/>
        </w:rPr>
        <w:br/>
        <w:t xml:space="preserve">The staff costs </w:t>
      </w:r>
      <w:proofErr w:type="gramStart"/>
      <w:r w:rsidR="00F164BD">
        <w:rPr>
          <w:rFonts w:ascii="Arial" w:hAnsi="Arial" w:cs="Arial"/>
          <w:sz w:val="24"/>
          <w:szCs w:val="24"/>
          <w:lang w:val="en-US"/>
        </w:rPr>
        <w:t>came up</w:t>
      </w:r>
      <w:proofErr w:type="gramEnd"/>
      <w:r w:rsidR="00F164BD">
        <w:rPr>
          <w:rFonts w:ascii="Arial" w:hAnsi="Arial" w:cs="Arial"/>
          <w:sz w:val="24"/>
          <w:szCs w:val="24"/>
          <w:lang w:val="en-US"/>
        </w:rPr>
        <w:t xml:space="preserve"> to </w:t>
      </w:r>
      <w:r w:rsidR="00F15C49">
        <w:rPr>
          <w:rFonts w:ascii="Arial" w:hAnsi="Arial" w:cs="Arial"/>
          <w:sz w:val="24"/>
          <w:szCs w:val="24"/>
          <w:lang w:val="en-US"/>
        </w:rPr>
        <w:t>£3,000, with a percentage of 33</w:t>
      </w:r>
      <w:r w:rsidR="00617D21">
        <w:rPr>
          <w:rFonts w:ascii="Arial" w:hAnsi="Arial" w:cs="Arial"/>
          <w:sz w:val="24"/>
          <w:szCs w:val="24"/>
          <w:lang w:val="en-US"/>
        </w:rPr>
        <w:t>.7% of the total budget</w:t>
      </w:r>
      <w:r w:rsidR="008679B5">
        <w:rPr>
          <w:rFonts w:ascii="Arial" w:hAnsi="Arial" w:cs="Arial"/>
          <w:sz w:val="24"/>
          <w:szCs w:val="24"/>
          <w:lang w:val="en-US"/>
        </w:rPr>
        <w:t>.</w:t>
      </w:r>
    </w:p>
    <w:p w14:paraId="09CC5974" w14:textId="7F93D69C" w:rsidR="008679B5" w:rsidRDefault="00167266"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w:t>
      </w:r>
      <w:proofErr w:type="gramStart"/>
      <w:r>
        <w:rPr>
          <w:rFonts w:ascii="Arial" w:hAnsi="Arial" w:cs="Arial"/>
          <w:sz w:val="24"/>
          <w:szCs w:val="24"/>
          <w:lang w:val="en-US"/>
        </w:rPr>
        <w:t xml:space="preserve">investment </w:t>
      </w:r>
      <w:r w:rsidR="008679B5">
        <w:rPr>
          <w:rFonts w:ascii="Arial" w:hAnsi="Arial" w:cs="Arial"/>
          <w:sz w:val="24"/>
          <w:szCs w:val="24"/>
          <w:lang w:val="en-US"/>
        </w:rPr>
        <w:t xml:space="preserve"> in</w:t>
      </w:r>
      <w:proofErr w:type="gramEnd"/>
      <w:r w:rsidR="008679B5">
        <w:rPr>
          <w:rFonts w:ascii="Arial" w:hAnsi="Arial" w:cs="Arial"/>
          <w:sz w:val="24"/>
          <w:szCs w:val="24"/>
          <w:lang w:val="en-US"/>
        </w:rPr>
        <w:t xml:space="preserve"> food and </w:t>
      </w:r>
      <w:proofErr w:type="gramStart"/>
      <w:r w:rsidR="008679B5">
        <w:rPr>
          <w:rFonts w:ascii="Arial" w:hAnsi="Arial" w:cs="Arial"/>
          <w:sz w:val="24"/>
          <w:szCs w:val="24"/>
          <w:lang w:val="en-US"/>
        </w:rPr>
        <w:t>beverage</w:t>
      </w:r>
      <w:proofErr w:type="gramEnd"/>
      <w:r w:rsidR="008679B5">
        <w:rPr>
          <w:rFonts w:ascii="Arial" w:hAnsi="Arial" w:cs="Arial"/>
          <w:sz w:val="24"/>
          <w:szCs w:val="24"/>
          <w:lang w:val="en-US"/>
        </w:rPr>
        <w:t xml:space="preserve"> </w:t>
      </w:r>
      <w:r w:rsidR="003D5734">
        <w:rPr>
          <w:rFonts w:ascii="Arial" w:hAnsi="Arial" w:cs="Arial"/>
          <w:sz w:val="24"/>
          <w:szCs w:val="24"/>
          <w:lang w:val="en-US"/>
        </w:rPr>
        <w:t xml:space="preserve">was £2,000 representing 22.5% </w:t>
      </w:r>
      <w:r w:rsidR="00CB63B2">
        <w:rPr>
          <w:rFonts w:ascii="Arial" w:hAnsi="Arial" w:cs="Arial"/>
          <w:sz w:val="24"/>
          <w:szCs w:val="24"/>
          <w:lang w:val="en-US"/>
        </w:rPr>
        <w:t xml:space="preserve">of the total budget </w:t>
      </w:r>
      <w:r w:rsidR="0061724D">
        <w:rPr>
          <w:rFonts w:ascii="Arial" w:hAnsi="Arial" w:cs="Arial"/>
          <w:sz w:val="24"/>
          <w:szCs w:val="24"/>
          <w:lang w:val="en-US"/>
        </w:rPr>
        <w:t xml:space="preserve">for the event. </w:t>
      </w:r>
    </w:p>
    <w:p w14:paraId="5987F42B" w14:textId="2E591515" w:rsidR="0061724D" w:rsidRDefault="0061724D" w:rsidP="00F4182E">
      <w:pPr>
        <w:tabs>
          <w:tab w:val="center" w:pos="4513"/>
          <w:tab w:val="left" w:pos="5290"/>
        </w:tabs>
        <w:rPr>
          <w:rFonts w:ascii="Arial" w:hAnsi="Arial" w:cs="Arial"/>
          <w:sz w:val="24"/>
          <w:szCs w:val="24"/>
          <w:lang w:val="en-US"/>
        </w:rPr>
      </w:pPr>
      <w:r>
        <w:rPr>
          <w:rFonts w:ascii="Arial" w:hAnsi="Arial" w:cs="Arial"/>
          <w:sz w:val="24"/>
          <w:szCs w:val="24"/>
          <w:lang w:val="en-US"/>
        </w:rPr>
        <w:t>A £500 was allocated for unexpected expenses</w:t>
      </w:r>
      <w:r w:rsidR="000C3B27">
        <w:rPr>
          <w:rFonts w:ascii="Arial" w:hAnsi="Arial" w:cs="Arial"/>
          <w:sz w:val="24"/>
          <w:szCs w:val="24"/>
          <w:lang w:val="en-US"/>
        </w:rPr>
        <w:t xml:space="preserve">, meaning 5.6% of the total expenditure. </w:t>
      </w:r>
    </w:p>
    <w:p w14:paraId="261EB970" w14:textId="77777777" w:rsidR="0089116F" w:rsidRDefault="0089116F" w:rsidP="00F4182E">
      <w:pPr>
        <w:tabs>
          <w:tab w:val="center" w:pos="4513"/>
          <w:tab w:val="left" w:pos="5290"/>
        </w:tabs>
        <w:rPr>
          <w:rFonts w:ascii="Arial" w:hAnsi="Arial" w:cs="Arial"/>
          <w:sz w:val="24"/>
          <w:szCs w:val="24"/>
          <w:lang w:val="en-US"/>
        </w:rPr>
      </w:pPr>
    </w:p>
    <w:p w14:paraId="70EE0871" w14:textId="561DECD5" w:rsidR="0089116F" w:rsidRDefault="0089116F" w:rsidP="00F4182E">
      <w:pPr>
        <w:tabs>
          <w:tab w:val="center" w:pos="4513"/>
          <w:tab w:val="left" w:pos="5290"/>
        </w:tabs>
        <w:rPr>
          <w:rFonts w:ascii="Arial" w:hAnsi="Arial" w:cs="Arial"/>
          <w:sz w:val="24"/>
          <w:szCs w:val="24"/>
          <w:lang w:val="en-US"/>
        </w:rPr>
      </w:pPr>
      <w:r>
        <w:rPr>
          <w:rFonts w:ascii="Arial" w:hAnsi="Arial" w:cs="Arial"/>
          <w:sz w:val="24"/>
          <w:szCs w:val="24"/>
          <w:lang w:val="en-US"/>
        </w:rPr>
        <w:t xml:space="preserve">The financial analysis reveals </w:t>
      </w:r>
      <w:r w:rsidR="0016035F">
        <w:rPr>
          <w:rFonts w:ascii="Arial" w:hAnsi="Arial" w:cs="Arial"/>
          <w:sz w:val="24"/>
          <w:szCs w:val="24"/>
          <w:lang w:val="en-US"/>
        </w:rPr>
        <w:t xml:space="preserve">the event was successful, </w:t>
      </w:r>
      <w:r w:rsidR="005049DB">
        <w:rPr>
          <w:rFonts w:ascii="Arial" w:hAnsi="Arial" w:cs="Arial"/>
          <w:sz w:val="24"/>
          <w:szCs w:val="24"/>
          <w:lang w:val="en-US"/>
        </w:rPr>
        <w:t xml:space="preserve">originating a profit </w:t>
      </w:r>
      <w:r w:rsidR="00627B24">
        <w:rPr>
          <w:rFonts w:ascii="Arial" w:hAnsi="Arial" w:cs="Arial"/>
          <w:sz w:val="24"/>
          <w:szCs w:val="24"/>
          <w:lang w:val="en-US"/>
        </w:rPr>
        <w:t xml:space="preserve">of £2,000. </w:t>
      </w:r>
    </w:p>
    <w:p w14:paraId="32A3F0CA" w14:textId="47C43E99" w:rsidR="00D1213C" w:rsidRDefault="00097881" w:rsidP="00D1213C">
      <w:pPr>
        <w:pStyle w:val="Caption"/>
        <w:rPr>
          <w:rFonts w:ascii="Arial" w:hAnsi="Arial" w:cs="Arial"/>
          <w:i w:val="0"/>
          <w:iCs w:val="0"/>
          <w:sz w:val="24"/>
          <w:szCs w:val="24"/>
          <w:lang w:val="en-US"/>
        </w:rPr>
      </w:pPr>
      <w:r w:rsidRPr="002B7584">
        <w:rPr>
          <w:rFonts w:ascii="Arial" w:hAnsi="Arial" w:cs="Arial"/>
          <w:i w:val="0"/>
          <w:iCs w:val="0"/>
          <w:sz w:val="24"/>
          <w:szCs w:val="24"/>
          <w:lang w:val="en-US"/>
        </w:rPr>
        <w:t xml:space="preserve">A </w:t>
      </w:r>
      <w:r w:rsidR="00805D2F" w:rsidRPr="002B7584">
        <w:rPr>
          <w:rFonts w:ascii="Arial" w:hAnsi="Arial" w:cs="Arial"/>
          <w:i w:val="0"/>
          <w:iCs w:val="0"/>
          <w:sz w:val="24"/>
          <w:szCs w:val="24"/>
          <w:lang w:val="en-US"/>
        </w:rPr>
        <w:t xml:space="preserve">post-event financial review will help </w:t>
      </w:r>
      <w:r w:rsidR="00363E59" w:rsidRPr="002B7584">
        <w:rPr>
          <w:rFonts w:ascii="Arial" w:hAnsi="Arial" w:cs="Arial"/>
          <w:i w:val="0"/>
          <w:iCs w:val="0"/>
          <w:sz w:val="24"/>
          <w:szCs w:val="24"/>
          <w:lang w:val="en-US"/>
        </w:rPr>
        <w:t xml:space="preserve">identify the areas </w:t>
      </w:r>
      <w:r w:rsidR="002F3A7C" w:rsidRPr="002B7584">
        <w:rPr>
          <w:rFonts w:ascii="Arial" w:hAnsi="Arial" w:cs="Arial"/>
          <w:i w:val="0"/>
          <w:iCs w:val="0"/>
          <w:sz w:val="24"/>
          <w:szCs w:val="24"/>
          <w:lang w:val="en-US"/>
        </w:rPr>
        <w:t xml:space="preserve">for </w:t>
      </w:r>
      <w:proofErr w:type="gramStart"/>
      <w:r w:rsidR="002F3A7C" w:rsidRPr="002B7584">
        <w:rPr>
          <w:rFonts w:ascii="Arial" w:hAnsi="Arial" w:cs="Arial"/>
          <w:i w:val="0"/>
          <w:iCs w:val="0"/>
          <w:sz w:val="24"/>
          <w:szCs w:val="24"/>
          <w:lang w:val="en-US"/>
        </w:rPr>
        <w:t>costs</w:t>
      </w:r>
      <w:proofErr w:type="gramEnd"/>
      <w:r w:rsidR="002F3A7C" w:rsidRPr="002B7584">
        <w:rPr>
          <w:rFonts w:ascii="Arial" w:hAnsi="Arial" w:cs="Arial"/>
          <w:i w:val="0"/>
          <w:iCs w:val="0"/>
          <w:sz w:val="24"/>
          <w:szCs w:val="24"/>
          <w:lang w:val="en-US"/>
        </w:rPr>
        <w:t xml:space="preserve"> s</w:t>
      </w:r>
      <w:r w:rsidR="00D1213C">
        <w:rPr>
          <w:rFonts w:ascii="Arial" w:hAnsi="Arial" w:cs="Arial"/>
          <w:i w:val="0"/>
          <w:iCs w:val="0"/>
          <w:sz w:val="24"/>
          <w:szCs w:val="24"/>
          <w:lang w:val="en-US"/>
        </w:rPr>
        <w:t>avings.</w:t>
      </w:r>
    </w:p>
    <w:p w14:paraId="41EE8C03" w14:textId="77777777" w:rsidR="00D1213C" w:rsidRDefault="00D1213C" w:rsidP="00D1213C">
      <w:pPr>
        <w:rPr>
          <w:lang w:val="en-US"/>
        </w:rPr>
      </w:pPr>
    </w:p>
    <w:p w14:paraId="3E1D4253" w14:textId="77777777" w:rsidR="00D1213C" w:rsidRDefault="00D1213C" w:rsidP="00D1213C">
      <w:pPr>
        <w:rPr>
          <w:lang w:val="en-US"/>
        </w:rPr>
      </w:pPr>
    </w:p>
    <w:p w14:paraId="4DF45B16" w14:textId="77777777" w:rsidR="00D1213C" w:rsidRDefault="00D1213C" w:rsidP="00D1213C">
      <w:pPr>
        <w:rPr>
          <w:lang w:val="en-US"/>
        </w:rPr>
      </w:pPr>
    </w:p>
    <w:p w14:paraId="58924A08" w14:textId="77777777" w:rsidR="00D1213C" w:rsidRDefault="00D1213C" w:rsidP="00D1213C">
      <w:pPr>
        <w:rPr>
          <w:lang w:val="en-US"/>
        </w:rPr>
      </w:pPr>
    </w:p>
    <w:p w14:paraId="45C66FDA" w14:textId="77777777" w:rsidR="00D1213C" w:rsidRDefault="00D1213C" w:rsidP="00D1213C">
      <w:pPr>
        <w:rPr>
          <w:lang w:val="en-US"/>
        </w:rPr>
      </w:pPr>
    </w:p>
    <w:p w14:paraId="57CA8F48" w14:textId="77777777" w:rsidR="00D1213C" w:rsidRDefault="00D1213C" w:rsidP="00D1213C">
      <w:pPr>
        <w:rPr>
          <w:lang w:val="en-US"/>
        </w:rPr>
      </w:pPr>
    </w:p>
    <w:p w14:paraId="23641A99" w14:textId="77777777" w:rsidR="00D1213C" w:rsidRDefault="00D1213C" w:rsidP="00D1213C">
      <w:pPr>
        <w:rPr>
          <w:lang w:val="en-US"/>
        </w:rPr>
      </w:pPr>
    </w:p>
    <w:p w14:paraId="5B994B1D" w14:textId="77777777" w:rsidR="00D1213C" w:rsidRDefault="00D1213C" w:rsidP="00D1213C">
      <w:pPr>
        <w:rPr>
          <w:lang w:val="en-US"/>
        </w:rPr>
      </w:pPr>
    </w:p>
    <w:p w14:paraId="0DFC5976" w14:textId="77777777" w:rsidR="00D1213C" w:rsidRDefault="00D1213C" w:rsidP="00D1213C">
      <w:pPr>
        <w:rPr>
          <w:lang w:val="en-US"/>
        </w:rPr>
      </w:pPr>
    </w:p>
    <w:p w14:paraId="25BA9156" w14:textId="77777777" w:rsidR="00D1213C" w:rsidRDefault="00D1213C" w:rsidP="00D1213C">
      <w:pPr>
        <w:rPr>
          <w:lang w:val="en-US"/>
        </w:rPr>
      </w:pPr>
    </w:p>
    <w:p w14:paraId="4C436FE0" w14:textId="77777777" w:rsidR="00D1213C" w:rsidRDefault="00D1213C" w:rsidP="00D1213C">
      <w:pPr>
        <w:rPr>
          <w:lang w:val="en-US"/>
        </w:rPr>
      </w:pPr>
    </w:p>
    <w:p w14:paraId="5B908BE8" w14:textId="77777777" w:rsidR="00D1213C" w:rsidRDefault="00D1213C" w:rsidP="00D1213C">
      <w:pPr>
        <w:rPr>
          <w:lang w:val="en-US"/>
        </w:rPr>
      </w:pPr>
    </w:p>
    <w:p w14:paraId="5DDC9533" w14:textId="77777777" w:rsidR="00D1213C" w:rsidRDefault="00D1213C" w:rsidP="00D1213C">
      <w:pPr>
        <w:rPr>
          <w:lang w:val="en-US"/>
        </w:rPr>
      </w:pPr>
    </w:p>
    <w:p w14:paraId="33DD0609" w14:textId="77777777" w:rsidR="00D1213C" w:rsidRDefault="00D1213C" w:rsidP="00D1213C">
      <w:pPr>
        <w:rPr>
          <w:lang w:val="en-US"/>
        </w:rPr>
      </w:pPr>
    </w:p>
    <w:p w14:paraId="6ADA3FCF" w14:textId="77777777" w:rsidR="00D1213C" w:rsidRDefault="00D1213C" w:rsidP="00D1213C">
      <w:pPr>
        <w:rPr>
          <w:lang w:val="en-US"/>
        </w:rPr>
      </w:pPr>
    </w:p>
    <w:p w14:paraId="04B482D9" w14:textId="77777777" w:rsidR="00D1213C" w:rsidRDefault="00D1213C" w:rsidP="00D1213C">
      <w:pPr>
        <w:rPr>
          <w:lang w:val="en-US"/>
        </w:rPr>
      </w:pPr>
    </w:p>
    <w:p w14:paraId="24FFED12" w14:textId="77777777" w:rsidR="00D1213C" w:rsidRDefault="00D1213C" w:rsidP="00D1213C">
      <w:pPr>
        <w:rPr>
          <w:lang w:val="en-US"/>
        </w:rPr>
      </w:pPr>
    </w:p>
    <w:p w14:paraId="0E0F0776" w14:textId="77777777" w:rsidR="00D1213C" w:rsidRDefault="00D1213C" w:rsidP="00D1213C">
      <w:pPr>
        <w:rPr>
          <w:lang w:val="en-US"/>
        </w:rPr>
      </w:pPr>
    </w:p>
    <w:p w14:paraId="51E6834E" w14:textId="77777777" w:rsidR="00D1213C" w:rsidRDefault="00D1213C" w:rsidP="00D1213C">
      <w:pPr>
        <w:rPr>
          <w:lang w:val="en-US"/>
        </w:rPr>
      </w:pPr>
    </w:p>
    <w:p w14:paraId="5241809A" w14:textId="77777777" w:rsidR="00D1213C" w:rsidRDefault="00D1213C" w:rsidP="00D1213C">
      <w:pPr>
        <w:rPr>
          <w:lang w:val="en-US"/>
        </w:rPr>
      </w:pPr>
    </w:p>
    <w:p w14:paraId="41361CF2" w14:textId="77777777" w:rsidR="00D1213C" w:rsidRDefault="00D1213C" w:rsidP="00D1213C">
      <w:pPr>
        <w:rPr>
          <w:lang w:val="en-US"/>
        </w:rPr>
      </w:pPr>
    </w:p>
    <w:p w14:paraId="4F6ECEAF" w14:textId="77777777" w:rsidR="00D1213C" w:rsidRDefault="00D1213C" w:rsidP="00D1213C">
      <w:pPr>
        <w:rPr>
          <w:lang w:val="en-US"/>
        </w:rPr>
      </w:pPr>
    </w:p>
    <w:p w14:paraId="2278A1B8" w14:textId="77777777" w:rsidR="00D1213C" w:rsidRDefault="00D1213C" w:rsidP="00D1213C">
      <w:pPr>
        <w:rPr>
          <w:lang w:val="en-US"/>
        </w:rPr>
      </w:pPr>
    </w:p>
    <w:p w14:paraId="3224ED4A" w14:textId="77777777" w:rsidR="00D1213C" w:rsidRDefault="00D1213C" w:rsidP="00D1213C">
      <w:pPr>
        <w:rPr>
          <w:lang w:val="en-US"/>
        </w:rPr>
      </w:pPr>
    </w:p>
    <w:p w14:paraId="73ABA44F" w14:textId="77777777" w:rsidR="00D1213C" w:rsidRDefault="00D1213C" w:rsidP="00D1213C">
      <w:pPr>
        <w:rPr>
          <w:lang w:val="en-US"/>
        </w:rPr>
      </w:pPr>
    </w:p>
    <w:p w14:paraId="08977441" w14:textId="77777777" w:rsidR="00D1213C" w:rsidRDefault="00D1213C" w:rsidP="00D1213C">
      <w:pPr>
        <w:rPr>
          <w:lang w:val="en-US"/>
        </w:rPr>
      </w:pPr>
    </w:p>
    <w:p w14:paraId="645FEFF2" w14:textId="77777777" w:rsidR="00D1213C" w:rsidRDefault="00D1213C" w:rsidP="00D1213C">
      <w:pPr>
        <w:rPr>
          <w:lang w:val="en-US"/>
        </w:rPr>
      </w:pPr>
    </w:p>
    <w:p w14:paraId="3CD52E1A" w14:textId="73D73EED" w:rsidR="00D1213C" w:rsidRDefault="006A075A" w:rsidP="00D1213C">
      <w:pPr>
        <w:rPr>
          <w:lang w:val="en-US"/>
        </w:rPr>
      </w:pPr>
      <w:r>
        <w:rPr>
          <w:noProof/>
          <w:lang w:val="en-US"/>
        </w:rPr>
        <w:lastRenderedPageBreak/>
        <w:drawing>
          <wp:inline distT="0" distB="0" distL="0" distR="0" wp14:anchorId="0C847131" wp14:editId="7B7C8A6C">
            <wp:extent cx="5726430" cy="2673350"/>
            <wp:effectExtent l="0" t="0" r="7620" b="0"/>
            <wp:docPr id="13344398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6430" cy="2673350"/>
                    </a:xfrm>
                    <a:prstGeom prst="rect">
                      <a:avLst/>
                    </a:prstGeom>
                    <a:noFill/>
                    <a:ln>
                      <a:noFill/>
                    </a:ln>
                  </pic:spPr>
                </pic:pic>
              </a:graphicData>
            </a:graphic>
          </wp:inline>
        </w:drawing>
      </w:r>
    </w:p>
    <w:p w14:paraId="5E807507" w14:textId="77777777" w:rsidR="006A075A" w:rsidRDefault="006A075A" w:rsidP="00D1213C">
      <w:pPr>
        <w:rPr>
          <w:lang w:val="en-US"/>
        </w:rPr>
      </w:pPr>
    </w:p>
    <w:p w14:paraId="5440E3FF" w14:textId="77777777" w:rsidR="006A075A" w:rsidRDefault="006A075A" w:rsidP="00D1213C">
      <w:pPr>
        <w:rPr>
          <w:lang w:val="en-US"/>
        </w:rPr>
      </w:pPr>
    </w:p>
    <w:p w14:paraId="7D3BE8F4" w14:textId="77777777" w:rsidR="006A075A" w:rsidRDefault="006A075A" w:rsidP="00D1213C">
      <w:pPr>
        <w:rPr>
          <w:lang w:val="en-US"/>
        </w:rPr>
      </w:pPr>
    </w:p>
    <w:p w14:paraId="7B47A603" w14:textId="77777777" w:rsidR="006A075A" w:rsidRDefault="006A075A" w:rsidP="00D1213C">
      <w:pPr>
        <w:rPr>
          <w:lang w:val="en-US"/>
        </w:rPr>
      </w:pPr>
    </w:p>
    <w:p w14:paraId="77BCB8EC" w14:textId="4E8E34BB" w:rsidR="006A075A" w:rsidRDefault="006A075A" w:rsidP="00D1213C">
      <w:pPr>
        <w:rPr>
          <w:lang w:val="en-US"/>
        </w:rPr>
      </w:pPr>
      <w:r>
        <w:rPr>
          <w:noProof/>
          <w:lang w:val="en-US"/>
        </w:rPr>
        <w:drawing>
          <wp:inline distT="0" distB="0" distL="0" distR="0" wp14:anchorId="6B579071" wp14:editId="5700A386">
            <wp:extent cx="5726430" cy="2479675"/>
            <wp:effectExtent l="0" t="0" r="7620" b="0"/>
            <wp:docPr id="11118492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6430" cy="2479675"/>
                    </a:xfrm>
                    <a:prstGeom prst="rect">
                      <a:avLst/>
                    </a:prstGeom>
                    <a:noFill/>
                    <a:ln>
                      <a:noFill/>
                    </a:ln>
                  </pic:spPr>
                </pic:pic>
              </a:graphicData>
            </a:graphic>
          </wp:inline>
        </w:drawing>
      </w:r>
    </w:p>
    <w:p w14:paraId="25F56BCC" w14:textId="3792A9D3" w:rsidR="00D1213C" w:rsidRDefault="00D1213C" w:rsidP="00D1213C">
      <w:pPr>
        <w:rPr>
          <w:lang w:val="en-US"/>
        </w:rPr>
      </w:pPr>
    </w:p>
    <w:p w14:paraId="23E52D08" w14:textId="77777777" w:rsidR="00875373" w:rsidRDefault="00875373" w:rsidP="00D1213C">
      <w:pPr>
        <w:rPr>
          <w:lang w:val="en-US"/>
        </w:rPr>
      </w:pPr>
    </w:p>
    <w:p w14:paraId="78CAC6D7" w14:textId="77777777" w:rsidR="00875373" w:rsidRDefault="00875373" w:rsidP="00D1213C">
      <w:pPr>
        <w:rPr>
          <w:lang w:val="en-US"/>
        </w:rPr>
      </w:pPr>
    </w:p>
    <w:p w14:paraId="7602D8D3" w14:textId="77777777" w:rsidR="00875373" w:rsidRDefault="00875373" w:rsidP="00D1213C">
      <w:pPr>
        <w:rPr>
          <w:lang w:val="en-US"/>
        </w:rPr>
      </w:pPr>
    </w:p>
    <w:p w14:paraId="03B5BF72" w14:textId="77777777" w:rsidR="00875373" w:rsidRDefault="00875373" w:rsidP="00D1213C">
      <w:pPr>
        <w:rPr>
          <w:lang w:val="en-US"/>
        </w:rPr>
      </w:pPr>
    </w:p>
    <w:p w14:paraId="77E84CB2" w14:textId="77777777" w:rsidR="00875373" w:rsidRDefault="00875373" w:rsidP="00D1213C">
      <w:pPr>
        <w:rPr>
          <w:lang w:val="en-US"/>
        </w:rPr>
      </w:pPr>
    </w:p>
    <w:p w14:paraId="37376C08" w14:textId="77777777" w:rsidR="00875373" w:rsidRDefault="00875373" w:rsidP="00D1213C">
      <w:pPr>
        <w:rPr>
          <w:lang w:val="en-US"/>
        </w:rPr>
      </w:pPr>
    </w:p>
    <w:p w14:paraId="5DCFFE9E" w14:textId="77777777" w:rsidR="00875373" w:rsidRDefault="00875373" w:rsidP="00D1213C">
      <w:pPr>
        <w:rPr>
          <w:lang w:val="en-US"/>
        </w:rPr>
      </w:pPr>
    </w:p>
    <w:p w14:paraId="1FB7669D" w14:textId="77777777" w:rsidR="00875373" w:rsidRDefault="00875373" w:rsidP="00D1213C">
      <w:pPr>
        <w:rPr>
          <w:lang w:val="en-US"/>
        </w:rPr>
      </w:pPr>
    </w:p>
    <w:p w14:paraId="428854DA" w14:textId="77777777" w:rsidR="00875373" w:rsidRDefault="00875373" w:rsidP="00D1213C">
      <w:pPr>
        <w:rPr>
          <w:lang w:val="en-US"/>
        </w:rPr>
      </w:pPr>
    </w:p>
    <w:p w14:paraId="4BDF0A61" w14:textId="6D59E4CB" w:rsidR="00875373" w:rsidRDefault="00875373" w:rsidP="00D1213C">
      <w:pPr>
        <w:rPr>
          <w:lang w:val="en-US"/>
        </w:rPr>
      </w:pPr>
      <w:r>
        <w:rPr>
          <w:noProof/>
          <w:lang w:val="en-US"/>
        </w:rPr>
        <w:drawing>
          <wp:inline distT="0" distB="0" distL="0" distR="0" wp14:anchorId="19FBE13D" wp14:editId="68DFD0CB">
            <wp:extent cx="5207635" cy="3890010"/>
            <wp:effectExtent l="0" t="0" r="0" b="0"/>
            <wp:docPr id="4106899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7635" cy="3890010"/>
                    </a:xfrm>
                    <a:prstGeom prst="rect">
                      <a:avLst/>
                    </a:prstGeom>
                    <a:noFill/>
                    <a:ln>
                      <a:noFill/>
                    </a:ln>
                  </pic:spPr>
                </pic:pic>
              </a:graphicData>
            </a:graphic>
          </wp:inline>
        </w:drawing>
      </w:r>
    </w:p>
    <w:p w14:paraId="6B80534C" w14:textId="77777777" w:rsidR="00875373" w:rsidRDefault="00875373" w:rsidP="00D1213C">
      <w:pPr>
        <w:rPr>
          <w:lang w:val="en-US"/>
        </w:rPr>
      </w:pPr>
    </w:p>
    <w:p w14:paraId="20E2406B" w14:textId="77777777" w:rsidR="00875373" w:rsidRDefault="00875373" w:rsidP="00D1213C">
      <w:pPr>
        <w:rPr>
          <w:lang w:val="en-US"/>
        </w:rPr>
      </w:pPr>
    </w:p>
    <w:p w14:paraId="6E856493" w14:textId="77777777" w:rsidR="007662EA" w:rsidRDefault="007662EA" w:rsidP="00D1213C">
      <w:pPr>
        <w:rPr>
          <w:noProof/>
          <w:lang w:val="en-US"/>
        </w:rPr>
      </w:pPr>
    </w:p>
    <w:p w14:paraId="067FE62E" w14:textId="77777777" w:rsidR="007662EA" w:rsidRDefault="007662EA" w:rsidP="00D1213C">
      <w:pPr>
        <w:rPr>
          <w:noProof/>
          <w:lang w:val="en-US"/>
        </w:rPr>
      </w:pPr>
    </w:p>
    <w:p w14:paraId="7D549614" w14:textId="77777777" w:rsidR="007662EA" w:rsidRDefault="007662EA" w:rsidP="00D1213C">
      <w:pPr>
        <w:rPr>
          <w:noProof/>
          <w:lang w:val="en-US"/>
        </w:rPr>
      </w:pPr>
    </w:p>
    <w:p w14:paraId="0A4112EC" w14:textId="77777777" w:rsidR="007662EA" w:rsidRDefault="007662EA" w:rsidP="00D1213C">
      <w:pPr>
        <w:rPr>
          <w:lang w:val="en-US"/>
        </w:rPr>
      </w:pPr>
    </w:p>
    <w:p w14:paraId="216CCF92" w14:textId="77777777" w:rsidR="007662EA" w:rsidRDefault="007662EA" w:rsidP="00D1213C">
      <w:pPr>
        <w:rPr>
          <w:lang w:val="en-US"/>
        </w:rPr>
      </w:pPr>
    </w:p>
    <w:p w14:paraId="7D27D8C0" w14:textId="77777777" w:rsidR="0042795A" w:rsidRDefault="007662EA" w:rsidP="00D1213C">
      <w:pPr>
        <w:rPr>
          <w:noProof/>
          <w:lang w:val="en-US"/>
        </w:rPr>
      </w:pPr>
      <w:r>
        <w:rPr>
          <w:noProof/>
          <w:lang w:val="en-US"/>
        </w:rPr>
        <w:lastRenderedPageBreak/>
        <w:drawing>
          <wp:inline distT="0" distB="0" distL="0" distR="0" wp14:anchorId="6D1CD45B" wp14:editId="5A3E0E16">
            <wp:extent cx="5602605" cy="4269740"/>
            <wp:effectExtent l="0" t="0" r="0" b="0"/>
            <wp:docPr id="15579143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2605" cy="4269740"/>
                    </a:xfrm>
                    <a:prstGeom prst="rect">
                      <a:avLst/>
                    </a:prstGeom>
                    <a:noFill/>
                    <a:ln>
                      <a:noFill/>
                    </a:ln>
                  </pic:spPr>
                </pic:pic>
              </a:graphicData>
            </a:graphic>
          </wp:inline>
        </w:drawing>
      </w:r>
    </w:p>
    <w:p w14:paraId="01BE9E04" w14:textId="77777777" w:rsidR="0042795A" w:rsidRDefault="0042795A" w:rsidP="00D1213C">
      <w:pPr>
        <w:rPr>
          <w:noProof/>
          <w:lang w:val="en-US"/>
        </w:rPr>
      </w:pPr>
    </w:p>
    <w:p w14:paraId="618C3DEE" w14:textId="77777777" w:rsidR="0042795A" w:rsidRDefault="0042795A" w:rsidP="00D1213C">
      <w:pPr>
        <w:rPr>
          <w:noProof/>
          <w:lang w:val="en-US"/>
        </w:rPr>
      </w:pPr>
    </w:p>
    <w:p w14:paraId="5730A7A5" w14:textId="7BEE419D" w:rsidR="0042795A" w:rsidRDefault="00CD2CC8" w:rsidP="00D1213C">
      <w:pPr>
        <w:rPr>
          <w:lang w:val="en-US"/>
        </w:rPr>
      </w:pPr>
      <w:r>
        <w:rPr>
          <w:noProof/>
          <w:lang w:val="en-US"/>
        </w:rPr>
        <w:drawing>
          <wp:inline distT="0" distB="0" distL="0" distR="0" wp14:anchorId="1177E4FB" wp14:editId="0729C72E">
            <wp:extent cx="5726430" cy="3448685"/>
            <wp:effectExtent l="0" t="0" r="7620" b="0"/>
            <wp:docPr id="21211099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6430" cy="3448685"/>
                    </a:xfrm>
                    <a:prstGeom prst="rect">
                      <a:avLst/>
                    </a:prstGeom>
                    <a:noFill/>
                    <a:ln>
                      <a:noFill/>
                    </a:ln>
                  </pic:spPr>
                </pic:pic>
              </a:graphicData>
            </a:graphic>
          </wp:inline>
        </w:drawing>
      </w:r>
    </w:p>
    <w:p w14:paraId="7E581FF7" w14:textId="77777777" w:rsidR="0042795A" w:rsidRDefault="0042795A">
      <w:pPr>
        <w:rPr>
          <w:lang w:val="en-US"/>
        </w:rPr>
      </w:pPr>
      <w:r>
        <w:rPr>
          <w:lang w:val="en-US"/>
        </w:rPr>
        <w:br w:type="page"/>
      </w:r>
    </w:p>
    <w:p w14:paraId="2DBB0CFE" w14:textId="3156B628" w:rsidR="00875373" w:rsidRDefault="0042795A" w:rsidP="00D1213C">
      <w:pPr>
        <w:rPr>
          <w:rFonts w:ascii="Arial" w:hAnsi="Arial" w:cs="Arial"/>
          <w:sz w:val="24"/>
          <w:szCs w:val="24"/>
          <w:lang w:val="en-US"/>
        </w:rPr>
      </w:pPr>
      <w:r>
        <w:rPr>
          <w:rFonts w:ascii="Arial" w:hAnsi="Arial" w:cs="Arial"/>
          <w:sz w:val="24"/>
          <w:szCs w:val="24"/>
          <w:lang w:val="en-US"/>
        </w:rPr>
        <w:lastRenderedPageBreak/>
        <w:t>References</w:t>
      </w:r>
    </w:p>
    <w:p w14:paraId="48904B05" w14:textId="77777777" w:rsidR="0042795A" w:rsidRDefault="0042795A" w:rsidP="00D1213C">
      <w:pPr>
        <w:rPr>
          <w:rFonts w:ascii="Arial" w:hAnsi="Arial" w:cs="Arial"/>
          <w:sz w:val="24"/>
          <w:szCs w:val="24"/>
          <w:lang w:val="en-US"/>
        </w:rPr>
      </w:pPr>
    </w:p>
    <w:p w14:paraId="44254D4F" w14:textId="77777777" w:rsidR="0042795A" w:rsidRPr="0042795A" w:rsidRDefault="0042795A" w:rsidP="0042795A">
      <w:pPr>
        <w:rPr>
          <w:rFonts w:ascii="Arial" w:hAnsi="Arial" w:cs="Arial"/>
          <w:sz w:val="24"/>
          <w:szCs w:val="24"/>
        </w:rPr>
      </w:pPr>
      <w:hyperlink r:id="rId13" w:history="1">
        <w:r w:rsidRPr="0042795A">
          <w:rPr>
            <w:rStyle w:val="Hyperlink"/>
            <w:rFonts w:ascii="Arial" w:hAnsi="Arial" w:cs="Arial"/>
            <w:sz w:val="24"/>
            <w:szCs w:val="24"/>
          </w:rPr>
          <w:t>https://www.proquest.com/docview/2688608385?accountid=130472&amp;parentSessionId=Htl0WorwIzDrt3lrhn60EpEVTtwN%2FPCG020dmgqEPMw%3D&amp;pq-origsite=primo&amp;sourcetype=Magazines</w:t>
        </w:r>
      </w:hyperlink>
    </w:p>
    <w:p w14:paraId="6613AD95" w14:textId="77777777" w:rsidR="0042795A" w:rsidRPr="0042795A" w:rsidRDefault="0042795A" w:rsidP="0042795A">
      <w:pPr>
        <w:rPr>
          <w:rFonts w:ascii="Arial" w:hAnsi="Arial" w:cs="Arial"/>
          <w:sz w:val="24"/>
          <w:szCs w:val="24"/>
        </w:rPr>
      </w:pPr>
      <w:hyperlink r:id="rId14" w:history="1">
        <w:r w:rsidRPr="0042795A">
          <w:rPr>
            <w:rStyle w:val="Hyperlink"/>
            <w:rFonts w:ascii="Arial" w:hAnsi="Arial" w:cs="Arial"/>
            <w:sz w:val="24"/>
            <w:szCs w:val="24"/>
          </w:rPr>
          <w:t>https://fhahoreca.com/blog/accessible-hotel-room/</w:t>
        </w:r>
      </w:hyperlink>
    </w:p>
    <w:p w14:paraId="1BF71DD3" w14:textId="77777777" w:rsidR="0042795A" w:rsidRPr="0042795A" w:rsidRDefault="0042795A" w:rsidP="0042795A">
      <w:pPr>
        <w:rPr>
          <w:rFonts w:ascii="Arial" w:hAnsi="Arial" w:cs="Arial"/>
          <w:sz w:val="24"/>
          <w:szCs w:val="24"/>
        </w:rPr>
      </w:pPr>
      <w:hyperlink r:id="rId15" w:history="1">
        <w:r w:rsidRPr="0042795A">
          <w:rPr>
            <w:rStyle w:val="Hyperlink"/>
            <w:rFonts w:ascii="Arial" w:hAnsi="Arial" w:cs="Arial"/>
            <w:sz w:val="24"/>
            <w:szCs w:val="24"/>
          </w:rPr>
          <w:t>https://www.egyankosh.ac.in/bitstream/123456789/69839/1/Unit-2.pdf</w:t>
        </w:r>
      </w:hyperlink>
    </w:p>
    <w:p w14:paraId="723FE252" w14:textId="77777777" w:rsidR="0042795A" w:rsidRPr="0042795A" w:rsidRDefault="0042795A" w:rsidP="0042795A">
      <w:pPr>
        <w:rPr>
          <w:rFonts w:ascii="Arial" w:hAnsi="Arial" w:cs="Arial"/>
          <w:sz w:val="24"/>
          <w:szCs w:val="24"/>
        </w:rPr>
      </w:pPr>
      <w:hyperlink r:id="rId16" w:history="1">
        <w:r w:rsidRPr="0042795A">
          <w:rPr>
            <w:rStyle w:val="Hyperlink"/>
            <w:rFonts w:ascii="Arial" w:hAnsi="Arial" w:cs="Arial"/>
            <w:sz w:val="24"/>
            <w:szCs w:val="24"/>
          </w:rPr>
          <w:t>https://studyrocket.co.uk/revision/a-level-leisure-studies-ocr/leisure-in-action/event-feasibility-and-planning</w:t>
        </w:r>
      </w:hyperlink>
    </w:p>
    <w:p w14:paraId="17DA463F" w14:textId="77777777" w:rsidR="0042795A" w:rsidRPr="0042795A" w:rsidRDefault="0042795A" w:rsidP="0042795A">
      <w:pPr>
        <w:rPr>
          <w:rFonts w:ascii="Arial" w:hAnsi="Arial" w:cs="Arial"/>
          <w:sz w:val="24"/>
          <w:szCs w:val="24"/>
        </w:rPr>
      </w:pPr>
      <w:hyperlink r:id="rId17" w:history="1">
        <w:r w:rsidRPr="0042795A">
          <w:rPr>
            <w:rStyle w:val="Hyperlink"/>
            <w:rFonts w:ascii="Arial" w:hAnsi="Arial" w:cs="Arial"/>
            <w:sz w:val="24"/>
            <w:szCs w:val="24"/>
          </w:rPr>
          <w:t>https://event-organisation-guide.readthedocs.io/en/latest/eog/feasibility-stage.html</w:t>
        </w:r>
      </w:hyperlink>
    </w:p>
    <w:p w14:paraId="2BC5AC70" w14:textId="77777777" w:rsidR="0042795A" w:rsidRPr="0042795A" w:rsidRDefault="0042795A" w:rsidP="0042795A">
      <w:pPr>
        <w:rPr>
          <w:rFonts w:ascii="Arial" w:hAnsi="Arial" w:cs="Arial"/>
          <w:sz w:val="24"/>
          <w:szCs w:val="24"/>
        </w:rPr>
      </w:pPr>
      <w:hyperlink r:id="rId18" w:history="1">
        <w:r w:rsidRPr="0042795A">
          <w:rPr>
            <w:rStyle w:val="Hyperlink"/>
            <w:rFonts w:ascii="Arial" w:hAnsi="Arial" w:cs="Arial"/>
            <w:sz w:val="24"/>
            <w:szCs w:val="24"/>
          </w:rPr>
          <w:t>https://augustbrown.com/news-item/5-key-components-of-a-feasibility-study/</w:t>
        </w:r>
      </w:hyperlink>
    </w:p>
    <w:p w14:paraId="59751E73" w14:textId="77777777" w:rsidR="0042795A" w:rsidRPr="0042795A" w:rsidRDefault="0042795A" w:rsidP="0042795A">
      <w:pPr>
        <w:rPr>
          <w:rFonts w:ascii="Arial" w:hAnsi="Arial" w:cs="Arial"/>
          <w:sz w:val="24"/>
          <w:szCs w:val="24"/>
        </w:rPr>
      </w:pPr>
      <w:hyperlink r:id="rId19" w:history="1">
        <w:r w:rsidRPr="0042795A">
          <w:rPr>
            <w:rStyle w:val="Hyperlink"/>
            <w:rFonts w:ascii="Arial" w:hAnsi="Arial" w:cs="Arial"/>
            <w:sz w:val="24"/>
            <w:szCs w:val="24"/>
          </w:rPr>
          <w:t>https://www.carmarthenshire.gov.wales/business/organising-events/community-toolkit/venue-planning/</w:t>
        </w:r>
      </w:hyperlink>
    </w:p>
    <w:p w14:paraId="7D1E12D7" w14:textId="77777777" w:rsidR="0042795A" w:rsidRPr="0042795A" w:rsidRDefault="0042795A" w:rsidP="0042795A">
      <w:pPr>
        <w:rPr>
          <w:rFonts w:ascii="Arial" w:hAnsi="Arial" w:cs="Arial"/>
          <w:sz w:val="24"/>
          <w:szCs w:val="24"/>
        </w:rPr>
      </w:pPr>
      <w:hyperlink r:id="rId20" w:history="1">
        <w:r w:rsidRPr="0042795A">
          <w:rPr>
            <w:rStyle w:val="Hyperlink"/>
            <w:rFonts w:ascii="Arial" w:hAnsi="Arial" w:cs="Arial"/>
            <w:sz w:val="24"/>
            <w:szCs w:val="24"/>
          </w:rPr>
          <w:t>https://www.carmarthenshire.gov.wales/business/organising-events/community-toolkit/financial-and-budget-planning/</w:t>
        </w:r>
      </w:hyperlink>
    </w:p>
    <w:p w14:paraId="05C5C5FC" w14:textId="77777777" w:rsidR="0042795A" w:rsidRPr="0042795A" w:rsidRDefault="0042795A" w:rsidP="0042795A">
      <w:pPr>
        <w:rPr>
          <w:rFonts w:ascii="Arial" w:hAnsi="Arial" w:cs="Arial"/>
          <w:sz w:val="24"/>
          <w:szCs w:val="24"/>
        </w:rPr>
      </w:pPr>
      <w:hyperlink r:id="rId21" w:history="1">
        <w:r w:rsidRPr="0042795A">
          <w:rPr>
            <w:rStyle w:val="Hyperlink"/>
            <w:rFonts w:ascii="Arial" w:hAnsi="Arial" w:cs="Arial"/>
            <w:sz w:val="24"/>
            <w:szCs w:val="24"/>
          </w:rPr>
          <w:t>https://www.carmarthenshire.gov.wales/business/organising-events/community-toolkit/marketing-and-promotion/</w:t>
        </w:r>
      </w:hyperlink>
    </w:p>
    <w:p w14:paraId="0F48FC0A" w14:textId="77777777" w:rsidR="0042795A" w:rsidRPr="0042795A" w:rsidRDefault="0042795A" w:rsidP="0042795A">
      <w:pPr>
        <w:rPr>
          <w:rFonts w:ascii="Arial" w:hAnsi="Arial" w:cs="Arial"/>
          <w:sz w:val="24"/>
          <w:szCs w:val="24"/>
        </w:rPr>
      </w:pPr>
      <w:hyperlink r:id="rId22" w:history="1">
        <w:r w:rsidRPr="0042795A">
          <w:rPr>
            <w:rStyle w:val="Hyperlink"/>
            <w:rFonts w:ascii="Arial" w:hAnsi="Arial" w:cs="Arial"/>
            <w:sz w:val="24"/>
            <w:szCs w:val="24"/>
          </w:rPr>
          <w:t>https://www.carmarthenshire.gov.wales/business/organising-events/community-toolkit/managing-the-event/</w:t>
        </w:r>
      </w:hyperlink>
    </w:p>
    <w:p w14:paraId="7DF9B48A" w14:textId="77777777" w:rsidR="0042795A" w:rsidRPr="0042795A" w:rsidRDefault="0042795A" w:rsidP="0042795A">
      <w:pPr>
        <w:rPr>
          <w:rFonts w:ascii="Arial" w:hAnsi="Arial" w:cs="Arial"/>
          <w:sz w:val="24"/>
          <w:szCs w:val="24"/>
        </w:rPr>
      </w:pPr>
      <w:hyperlink r:id="rId23" w:history="1">
        <w:r w:rsidRPr="0042795A">
          <w:rPr>
            <w:rStyle w:val="Hyperlink"/>
            <w:rFonts w:ascii="Arial" w:hAnsi="Arial" w:cs="Arial"/>
            <w:sz w:val="24"/>
            <w:szCs w:val="24"/>
          </w:rPr>
          <w:t>https://www.carmarthenshire.gov.wales/business/organising-events/community-toolkit/establishing-aims-and-objectives/</w:t>
        </w:r>
      </w:hyperlink>
    </w:p>
    <w:p w14:paraId="617D67E3" w14:textId="77777777" w:rsidR="00AA4916" w:rsidRPr="00AA4916" w:rsidRDefault="00AA4916" w:rsidP="00AA4916">
      <w:pPr>
        <w:numPr>
          <w:ilvl w:val="0"/>
          <w:numId w:val="21"/>
        </w:numPr>
        <w:rPr>
          <w:rFonts w:ascii="Arial" w:hAnsi="Arial" w:cs="Arial"/>
          <w:sz w:val="24"/>
          <w:szCs w:val="24"/>
        </w:rPr>
      </w:pPr>
      <w:hyperlink r:id="rId24" w:history="1">
        <w:r w:rsidRPr="00AA4916">
          <w:rPr>
            <w:rStyle w:val="Hyperlink"/>
            <w:rFonts w:ascii="Arial" w:hAnsi="Arial" w:cs="Arial"/>
            <w:sz w:val="24"/>
            <w:szCs w:val="24"/>
          </w:rPr>
          <w:t>https://www.carmarthenshire.gov.wales/business/organising-events/community-toolkit/agreeing-the-why-s-how-s-and-when-s/</w:t>
        </w:r>
      </w:hyperlink>
    </w:p>
    <w:p w14:paraId="230750E0" w14:textId="77777777" w:rsidR="00AA4916" w:rsidRPr="00AA4916" w:rsidRDefault="00AA4916" w:rsidP="00AA4916">
      <w:pPr>
        <w:numPr>
          <w:ilvl w:val="0"/>
          <w:numId w:val="21"/>
        </w:numPr>
        <w:rPr>
          <w:rFonts w:ascii="Arial" w:hAnsi="Arial" w:cs="Arial"/>
          <w:sz w:val="24"/>
          <w:szCs w:val="24"/>
        </w:rPr>
      </w:pPr>
      <w:hyperlink r:id="rId25" w:history="1">
        <w:r w:rsidRPr="00AA4916">
          <w:rPr>
            <w:rStyle w:val="Hyperlink"/>
            <w:rFonts w:ascii="Arial" w:hAnsi="Arial" w:cs="Arial"/>
            <w:sz w:val="24"/>
            <w:szCs w:val="24"/>
          </w:rPr>
          <w:t>https://www.carmarthenshire.gov.wales/business/organising-events/community-toolkit/creating-your-event-team/</w:t>
        </w:r>
      </w:hyperlink>
    </w:p>
    <w:p w14:paraId="6AB659F2" w14:textId="77777777" w:rsidR="00AA4916" w:rsidRPr="00AA4916" w:rsidRDefault="00AA4916" w:rsidP="00AA4916">
      <w:pPr>
        <w:numPr>
          <w:ilvl w:val="0"/>
          <w:numId w:val="21"/>
        </w:numPr>
        <w:rPr>
          <w:rFonts w:ascii="Arial" w:hAnsi="Arial" w:cs="Arial"/>
          <w:sz w:val="24"/>
          <w:szCs w:val="24"/>
        </w:rPr>
      </w:pPr>
      <w:hyperlink r:id="rId26" w:history="1">
        <w:r w:rsidRPr="00AA4916">
          <w:rPr>
            <w:rStyle w:val="Hyperlink"/>
            <w:rFonts w:ascii="Arial" w:hAnsi="Arial" w:cs="Arial"/>
            <w:sz w:val="24"/>
            <w:szCs w:val="24"/>
          </w:rPr>
          <w:t>https://www.asha.org/practice/feasibility/</w:t>
        </w:r>
      </w:hyperlink>
      <w:r w:rsidRPr="00AA4916">
        <w:rPr>
          <w:rFonts w:ascii="Arial" w:hAnsi="Arial" w:cs="Arial"/>
          <w:sz w:val="24"/>
          <w:szCs w:val="24"/>
        </w:rPr>
        <w:t xml:space="preserve"> </w:t>
      </w:r>
    </w:p>
    <w:p w14:paraId="70A57812" w14:textId="77777777" w:rsidR="00AA4916" w:rsidRPr="00AA4916" w:rsidRDefault="00AA4916" w:rsidP="00AA4916">
      <w:pPr>
        <w:numPr>
          <w:ilvl w:val="0"/>
          <w:numId w:val="21"/>
        </w:numPr>
        <w:rPr>
          <w:rFonts w:ascii="Arial" w:hAnsi="Arial" w:cs="Arial"/>
          <w:sz w:val="24"/>
          <w:szCs w:val="24"/>
        </w:rPr>
      </w:pPr>
      <w:hyperlink r:id="rId27" w:history="1">
        <w:r w:rsidRPr="00AA4916">
          <w:rPr>
            <w:rStyle w:val="Hyperlink"/>
            <w:rFonts w:ascii="Arial" w:hAnsi="Arial" w:cs="Arial"/>
            <w:sz w:val="24"/>
            <w:szCs w:val="24"/>
          </w:rPr>
          <w:t>https://event-organisation-guide.readthedocs.io/en/latest/eog/feasibility-stage.html</w:t>
        </w:r>
      </w:hyperlink>
    </w:p>
    <w:p w14:paraId="16FC3E9B" w14:textId="77777777" w:rsidR="00AA4916" w:rsidRPr="00AA4916" w:rsidRDefault="00AA4916" w:rsidP="00AA4916">
      <w:pPr>
        <w:numPr>
          <w:ilvl w:val="0"/>
          <w:numId w:val="21"/>
        </w:numPr>
        <w:rPr>
          <w:rFonts w:ascii="Arial" w:hAnsi="Arial" w:cs="Arial"/>
          <w:sz w:val="24"/>
          <w:szCs w:val="24"/>
        </w:rPr>
      </w:pPr>
      <w:hyperlink r:id="rId28" w:history="1">
        <w:r w:rsidRPr="00AA4916">
          <w:rPr>
            <w:rStyle w:val="Hyperlink"/>
            <w:rFonts w:ascii="Arial" w:hAnsi="Arial" w:cs="Arial"/>
            <w:sz w:val="24"/>
            <w:szCs w:val="24"/>
          </w:rPr>
          <w:t>https://www.euansguide.com/venues/glasgow-science-centre-glasgow-6639/reviews/visits-off-peak-16812</w:t>
        </w:r>
      </w:hyperlink>
      <w:r w:rsidRPr="00AA4916">
        <w:rPr>
          <w:rFonts w:ascii="Arial" w:hAnsi="Arial" w:cs="Arial"/>
          <w:sz w:val="24"/>
          <w:szCs w:val="24"/>
        </w:rPr>
        <w:t xml:space="preserve"> </w:t>
      </w:r>
      <w:proofErr w:type="gramStart"/>
      <w:r w:rsidRPr="00AA4916">
        <w:rPr>
          <w:rFonts w:ascii="Arial" w:hAnsi="Arial" w:cs="Arial"/>
          <w:sz w:val="24"/>
          <w:szCs w:val="24"/>
        </w:rPr>
        <w:t>( for</w:t>
      </w:r>
      <w:proofErr w:type="gramEnd"/>
      <w:r w:rsidRPr="00AA4916">
        <w:rPr>
          <w:rFonts w:ascii="Arial" w:hAnsi="Arial" w:cs="Arial"/>
          <w:sz w:val="24"/>
          <w:szCs w:val="24"/>
        </w:rPr>
        <w:t xml:space="preserve"> venue and accessibility for disabled persons)</w:t>
      </w:r>
    </w:p>
    <w:p w14:paraId="65FA81B8" w14:textId="77777777" w:rsidR="00AA4916" w:rsidRPr="00AA4916" w:rsidRDefault="00AA4916" w:rsidP="00AA4916">
      <w:pPr>
        <w:numPr>
          <w:ilvl w:val="0"/>
          <w:numId w:val="21"/>
        </w:numPr>
        <w:rPr>
          <w:rFonts w:ascii="Arial" w:hAnsi="Arial" w:cs="Arial"/>
          <w:sz w:val="24"/>
          <w:szCs w:val="24"/>
        </w:rPr>
      </w:pPr>
      <w:hyperlink r:id="rId29" w:history="1">
        <w:r w:rsidRPr="00AA4916">
          <w:rPr>
            <w:rStyle w:val="Hyperlink"/>
            <w:rFonts w:ascii="Arial" w:hAnsi="Arial" w:cs="Arial"/>
            <w:sz w:val="24"/>
            <w:szCs w:val="24"/>
          </w:rPr>
          <w:t>https://www.whitelight.ltd.uk/markets/event-production-services/</w:t>
        </w:r>
      </w:hyperlink>
      <w:r w:rsidRPr="00AA4916">
        <w:rPr>
          <w:rFonts w:ascii="Arial" w:hAnsi="Arial" w:cs="Arial"/>
          <w:sz w:val="24"/>
          <w:szCs w:val="24"/>
        </w:rPr>
        <w:t xml:space="preserve"> </w:t>
      </w:r>
      <w:proofErr w:type="gramStart"/>
      <w:r w:rsidRPr="00AA4916">
        <w:rPr>
          <w:rFonts w:ascii="Arial" w:hAnsi="Arial" w:cs="Arial"/>
          <w:sz w:val="24"/>
          <w:szCs w:val="24"/>
        </w:rPr>
        <w:t>( video</w:t>
      </w:r>
      <w:proofErr w:type="gramEnd"/>
      <w:r w:rsidRPr="00AA4916">
        <w:rPr>
          <w:rFonts w:ascii="Arial" w:hAnsi="Arial" w:cs="Arial"/>
          <w:sz w:val="24"/>
          <w:szCs w:val="24"/>
        </w:rPr>
        <w:t xml:space="preserve"> lights and sound company) </w:t>
      </w:r>
    </w:p>
    <w:p w14:paraId="564F5FA3" w14:textId="77777777" w:rsidR="00AA4916" w:rsidRPr="00AA4916" w:rsidRDefault="00AA4916" w:rsidP="00AA4916">
      <w:pPr>
        <w:numPr>
          <w:ilvl w:val="0"/>
          <w:numId w:val="21"/>
        </w:numPr>
        <w:rPr>
          <w:rFonts w:ascii="Arial" w:hAnsi="Arial" w:cs="Arial"/>
          <w:sz w:val="24"/>
          <w:szCs w:val="24"/>
        </w:rPr>
      </w:pPr>
      <w:hyperlink r:id="rId30" w:history="1">
        <w:r w:rsidRPr="00AA4916">
          <w:rPr>
            <w:rStyle w:val="Hyperlink"/>
            <w:rFonts w:ascii="Arial" w:hAnsi="Arial" w:cs="Arial"/>
            <w:sz w:val="24"/>
            <w:szCs w:val="24"/>
          </w:rPr>
          <w:t>https://www.regisbanqueting.co.uk/menus</w:t>
        </w:r>
      </w:hyperlink>
      <w:r w:rsidRPr="00AA4916">
        <w:rPr>
          <w:rFonts w:ascii="Arial" w:hAnsi="Arial" w:cs="Arial"/>
          <w:sz w:val="24"/>
          <w:szCs w:val="24"/>
        </w:rPr>
        <w:t xml:space="preserve"> </w:t>
      </w:r>
      <w:proofErr w:type="gramStart"/>
      <w:r w:rsidRPr="00AA4916">
        <w:rPr>
          <w:rFonts w:ascii="Arial" w:hAnsi="Arial" w:cs="Arial"/>
          <w:sz w:val="24"/>
          <w:szCs w:val="24"/>
        </w:rPr>
        <w:t>( for</w:t>
      </w:r>
      <w:proofErr w:type="gramEnd"/>
      <w:r w:rsidRPr="00AA4916">
        <w:rPr>
          <w:rFonts w:ascii="Arial" w:hAnsi="Arial" w:cs="Arial"/>
          <w:sz w:val="24"/>
          <w:szCs w:val="24"/>
        </w:rPr>
        <w:t xml:space="preserve"> catering)</w:t>
      </w:r>
    </w:p>
    <w:p w14:paraId="3E14CA5B" w14:textId="77777777" w:rsidR="00AA4916" w:rsidRPr="00AA4916" w:rsidRDefault="00AA4916" w:rsidP="00AA4916">
      <w:pPr>
        <w:numPr>
          <w:ilvl w:val="0"/>
          <w:numId w:val="21"/>
        </w:numPr>
        <w:rPr>
          <w:rFonts w:ascii="Arial" w:hAnsi="Arial" w:cs="Arial"/>
          <w:sz w:val="24"/>
          <w:szCs w:val="24"/>
        </w:rPr>
      </w:pPr>
      <w:hyperlink r:id="rId31" w:history="1">
        <w:r w:rsidRPr="00AA4916">
          <w:rPr>
            <w:rStyle w:val="Hyperlink"/>
            <w:rFonts w:ascii="Arial" w:hAnsi="Arial" w:cs="Arial"/>
            <w:sz w:val="24"/>
            <w:szCs w:val="24"/>
          </w:rPr>
          <w:t>https://www.glasgowsciencecentre.org/organise-event/event-spaces/science-street</w:t>
        </w:r>
      </w:hyperlink>
      <w:r w:rsidRPr="00AA4916">
        <w:rPr>
          <w:rFonts w:ascii="Arial" w:hAnsi="Arial" w:cs="Arial"/>
          <w:sz w:val="24"/>
          <w:szCs w:val="24"/>
        </w:rPr>
        <w:t xml:space="preserve"> </w:t>
      </w:r>
    </w:p>
    <w:p w14:paraId="3EA3CC3E" w14:textId="77777777" w:rsidR="00AA4916" w:rsidRPr="00AA4916" w:rsidRDefault="00AA4916" w:rsidP="00AA4916">
      <w:pPr>
        <w:numPr>
          <w:ilvl w:val="0"/>
          <w:numId w:val="21"/>
        </w:numPr>
        <w:rPr>
          <w:rFonts w:ascii="Arial" w:hAnsi="Arial" w:cs="Arial"/>
          <w:sz w:val="24"/>
          <w:szCs w:val="24"/>
        </w:rPr>
      </w:pPr>
      <w:hyperlink r:id="rId32" w:history="1">
        <w:r w:rsidRPr="00AA4916">
          <w:rPr>
            <w:rStyle w:val="Hyperlink"/>
            <w:rFonts w:ascii="Arial" w:hAnsi="Arial" w:cs="Arial"/>
            <w:sz w:val="24"/>
            <w:szCs w:val="24"/>
          </w:rPr>
          <w:t>https://hirewl.com/</w:t>
        </w:r>
      </w:hyperlink>
    </w:p>
    <w:p w14:paraId="2CDF2F6E" w14:textId="429CED89" w:rsidR="00AA4916" w:rsidRDefault="006F767C" w:rsidP="00AA4916">
      <w:pPr>
        <w:numPr>
          <w:ilvl w:val="0"/>
          <w:numId w:val="21"/>
        </w:numPr>
        <w:rPr>
          <w:rFonts w:ascii="Arial" w:hAnsi="Arial" w:cs="Arial"/>
          <w:sz w:val="24"/>
          <w:szCs w:val="24"/>
        </w:rPr>
      </w:pPr>
      <w:hyperlink r:id="rId33" w:history="1">
        <w:r w:rsidR="00AA4916" w:rsidRPr="00AA4916">
          <w:rPr>
            <w:rStyle w:val="Hyperlink"/>
            <w:rFonts w:ascii="Arial" w:hAnsi="Arial" w:cs="Arial"/>
            <w:sz w:val="24"/>
            <w:szCs w:val="24"/>
          </w:rPr>
          <w:t>https://www.regisbanqueting.co.uk/menus</w:t>
        </w:r>
      </w:hyperlink>
    </w:p>
    <w:p w14:paraId="3A55A407" w14:textId="4A9E806F" w:rsidR="00AA4916" w:rsidRDefault="006A5FFA" w:rsidP="00AA4916">
      <w:pPr>
        <w:numPr>
          <w:ilvl w:val="0"/>
          <w:numId w:val="21"/>
        </w:numPr>
        <w:rPr>
          <w:rFonts w:ascii="Arial" w:hAnsi="Arial" w:cs="Arial"/>
          <w:sz w:val="24"/>
          <w:szCs w:val="24"/>
        </w:rPr>
      </w:pPr>
      <w:hyperlink r:id="rId34" w:history="1">
        <w:r w:rsidRPr="007F4447">
          <w:rPr>
            <w:rStyle w:val="Hyperlink"/>
            <w:rFonts w:ascii="Arial" w:hAnsi="Arial" w:cs="Arial"/>
            <w:sz w:val="24"/>
            <w:szCs w:val="24"/>
          </w:rPr>
          <w:t>https://www.embok.org/</w:t>
        </w:r>
      </w:hyperlink>
    </w:p>
    <w:p w14:paraId="58CF7A4F" w14:textId="640EDF5E" w:rsidR="00AA4916" w:rsidRPr="00AA4916" w:rsidRDefault="006A5FFA" w:rsidP="00AA4916">
      <w:pPr>
        <w:numPr>
          <w:ilvl w:val="0"/>
          <w:numId w:val="21"/>
        </w:numPr>
        <w:rPr>
          <w:rFonts w:ascii="Arial" w:hAnsi="Arial" w:cs="Arial"/>
          <w:sz w:val="24"/>
          <w:szCs w:val="24"/>
        </w:rPr>
      </w:pPr>
      <w:r w:rsidRPr="006A5FFA">
        <w:rPr>
          <w:rFonts w:ascii="Arial" w:hAnsi="Arial" w:cs="Arial"/>
          <w:sz w:val="24"/>
          <w:szCs w:val="24"/>
        </w:rPr>
        <w:t>https://www.embok.org/juliasilvers/embok/Guide/Matrix.html</w:t>
      </w:r>
    </w:p>
    <w:p w14:paraId="69961547" w14:textId="58B11DE6" w:rsidR="00AA4916" w:rsidRDefault="00AA4916" w:rsidP="00D1213C">
      <w:pPr>
        <w:rPr>
          <w:rFonts w:ascii="Arial" w:hAnsi="Arial" w:cs="Arial"/>
          <w:sz w:val="24"/>
          <w:szCs w:val="24"/>
          <w:lang w:val="en-US"/>
        </w:rPr>
      </w:pPr>
    </w:p>
    <w:p w14:paraId="1DD4EF00" w14:textId="77777777" w:rsidR="00AA4916" w:rsidRDefault="00AA4916">
      <w:pPr>
        <w:rPr>
          <w:rFonts w:ascii="Arial" w:hAnsi="Arial" w:cs="Arial"/>
          <w:sz w:val="24"/>
          <w:szCs w:val="24"/>
          <w:lang w:val="en-US"/>
        </w:rPr>
      </w:pPr>
      <w:r>
        <w:rPr>
          <w:rFonts w:ascii="Arial" w:hAnsi="Arial" w:cs="Arial"/>
          <w:sz w:val="24"/>
          <w:szCs w:val="24"/>
          <w:lang w:val="en-US"/>
        </w:rPr>
        <w:br w:type="page"/>
      </w:r>
    </w:p>
    <w:sdt>
      <w:sdtPr>
        <w:id w:val="225036295"/>
        <w:docPartObj>
          <w:docPartGallery w:val="Table of Contents"/>
          <w:docPartUnique/>
        </w:docPartObj>
      </w:sdtPr>
      <w:sdtEndPr>
        <w:rPr>
          <w:b/>
          <w:bCs/>
          <w:noProof/>
        </w:rPr>
      </w:sdtEndPr>
      <w:sdtContent>
        <w:p w14:paraId="7F41D6E6" w14:textId="0DF6F6FF" w:rsidR="00C1260E" w:rsidRDefault="00C1260E" w:rsidP="00C1260E">
          <w:pPr>
            <w:pStyle w:val="TOCHeading"/>
          </w:pPr>
          <w:r>
            <w:t>Contents</w:t>
          </w:r>
        </w:p>
      </w:sdtContent>
    </w:sdt>
    <w:p w14:paraId="2F7A0808" w14:textId="256C3284" w:rsidR="000A3074" w:rsidRPr="001605AC" w:rsidRDefault="001605AC" w:rsidP="009A5F59">
      <w:pPr>
        <w:pStyle w:val="TOCHeading"/>
        <w:rPr>
          <w:rFonts w:ascii="Arial" w:hAnsi="Arial" w:cs="Arial"/>
          <w:color w:val="auto"/>
          <w:sz w:val="24"/>
          <w:szCs w:val="24"/>
        </w:rPr>
      </w:pPr>
      <w:r w:rsidRPr="001605AC">
        <w:rPr>
          <w:rFonts w:ascii="Arial" w:hAnsi="Arial" w:cs="Arial"/>
          <w:color w:val="auto"/>
          <w:sz w:val="24"/>
          <w:szCs w:val="24"/>
        </w:rPr>
        <w:t xml:space="preserve">Executive Summary………………2 </w:t>
      </w:r>
    </w:p>
    <w:p w14:paraId="5D396E65" w14:textId="4E8A7FD1"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Introduction………….3</w:t>
      </w:r>
    </w:p>
    <w:p w14:paraId="33BF6AE3" w14:textId="535F56CF"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Event Cycle……</w:t>
      </w:r>
      <w:proofErr w:type="gramStart"/>
      <w:r w:rsidRPr="001605AC">
        <w:rPr>
          <w:rFonts w:ascii="Arial" w:hAnsi="Arial" w:cs="Arial"/>
          <w:sz w:val="24"/>
          <w:szCs w:val="24"/>
          <w:lang w:val="en-US"/>
        </w:rPr>
        <w:t>…..</w:t>
      </w:r>
      <w:proofErr w:type="gramEnd"/>
      <w:r w:rsidRPr="001605AC">
        <w:rPr>
          <w:rFonts w:ascii="Arial" w:hAnsi="Arial" w:cs="Arial"/>
          <w:sz w:val="24"/>
          <w:szCs w:val="24"/>
          <w:lang w:val="en-US"/>
        </w:rPr>
        <w:t xml:space="preserve">3 </w:t>
      </w:r>
    </w:p>
    <w:p w14:paraId="02A13595" w14:textId="196ADEB3"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Event concept……….4</w:t>
      </w:r>
    </w:p>
    <w:p w14:paraId="54E5EEBF" w14:textId="27F8E370"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Aim and objectives………5</w:t>
      </w:r>
    </w:p>
    <w:p w14:paraId="58FAECD6" w14:textId="7F4FAB48"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EMBOK…….6</w:t>
      </w:r>
    </w:p>
    <w:p w14:paraId="56303E9A" w14:textId="5FACFEEC"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 xml:space="preserve">Event budget </w:t>
      </w:r>
      <w:proofErr w:type="gramStart"/>
      <w:r w:rsidRPr="001605AC">
        <w:rPr>
          <w:rFonts w:ascii="Arial" w:hAnsi="Arial" w:cs="Arial"/>
          <w:sz w:val="24"/>
          <w:szCs w:val="24"/>
          <w:lang w:val="en-US"/>
        </w:rPr>
        <w:t>…..</w:t>
      </w:r>
      <w:proofErr w:type="gramEnd"/>
      <w:r w:rsidRPr="001605AC">
        <w:rPr>
          <w:rFonts w:ascii="Arial" w:hAnsi="Arial" w:cs="Arial"/>
          <w:sz w:val="24"/>
          <w:szCs w:val="24"/>
          <w:lang w:val="en-US"/>
        </w:rPr>
        <w:t>10</w:t>
      </w:r>
    </w:p>
    <w:p w14:paraId="7D6673D8" w14:textId="50351465"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Appendix….12</w:t>
      </w:r>
    </w:p>
    <w:p w14:paraId="33CAD48F" w14:textId="2995A03E" w:rsidR="001605AC" w:rsidRPr="001605AC" w:rsidRDefault="001605AC" w:rsidP="001605AC">
      <w:pPr>
        <w:rPr>
          <w:rFonts w:ascii="Arial" w:hAnsi="Arial" w:cs="Arial"/>
          <w:sz w:val="24"/>
          <w:szCs w:val="24"/>
          <w:lang w:val="en-US"/>
        </w:rPr>
      </w:pPr>
      <w:r w:rsidRPr="001605AC">
        <w:rPr>
          <w:rFonts w:ascii="Arial" w:hAnsi="Arial" w:cs="Arial"/>
          <w:sz w:val="24"/>
          <w:szCs w:val="24"/>
          <w:lang w:val="en-US"/>
        </w:rPr>
        <w:t>Reference….15</w:t>
      </w:r>
    </w:p>
    <w:p w14:paraId="3A0E7BD3" w14:textId="3481CDD0" w:rsidR="0042795A" w:rsidRPr="001605AC" w:rsidRDefault="0042795A" w:rsidP="00C0056B">
      <w:pPr>
        <w:pStyle w:val="Heading1"/>
        <w:rPr>
          <w:rFonts w:ascii="Arial" w:hAnsi="Arial" w:cs="Arial"/>
          <w:color w:val="auto"/>
          <w:sz w:val="24"/>
          <w:szCs w:val="24"/>
          <w:lang w:val="en-US"/>
        </w:rPr>
      </w:pPr>
    </w:p>
    <w:sectPr w:rsidR="0042795A" w:rsidRPr="001605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5517E" w14:textId="77777777" w:rsidR="00592087" w:rsidRDefault="00592087" w:rsidP="00607E94">
      <w:pPr>
        <w:spacing w:after="0" w:line="240" w:lineRule="auto"/>
      </w:pPr>
      <w:r>
        <w:separator/>
      </w:r>
    </w:p>
  </w:endnote>
  <w:endnote w:type="continuationSeparator" w:id="0">
    <w:p w14:paraId="2B980F61" w14:textId="77777777" w:rsidR="00592087" w:rsidRDefault="00592087" w:rsidP="00607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54F2" w14:textId="77777777" w:rsidR="00592087" w:rsidRDefault="00592087" w:rsidP="00607E94">
      <w:pPr>
        <w:spacing w:after="0" w:line="240" w:lineRule="auto"/>
      </w:pPr>
      <w:r>
        <w:separator/>
      </w:r>
    </w:p>
  </w:footnote>
  <w:footnote w:type="continuationSeparator" w:id="0">
    <w:p w14:paraId="486D4928" w14:textId="77777777" w:rsidR="00592087" w:rsidRDefault="00592087" w:rsidP="00607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F3C"/>
    <w:multiLevelType w:val="hybridMultilevel"/>
    <w:tmpl w:val="AFC0CC38"/>
    <w:lvl w:ilvl="0" w:tplc="2264B21E">
      <w:start w:val="1"/>
      <w:numFmt w:val="bullet"/>
      <w:lvlText w:val="•"/>
      <w:lvlJc w:val="left"/>
      <w:pPr>
        <w:tabs>
          <w:tab w:val="num" w:pos="720"/>
        </w:tabs>
        <w:ind w:left="720" w:hanging="360"/>
      </w:pPr>
      <w:rPr>
        <w:rFonts w:ascii="Arial" w:hAnsi="Arial" w:hint="default"/>
      </w:rPr>
    </w:lvl>
    <w:lvl w:ilvl="1" w:tplc="C3B44B3C" w:tentative="1">
      <w:start w:val="1"/>
      <w:numFmt w:val="bullet"/>
      <w:lvlText w:val="•"/>
      <w:lvlJc w:val="left"/>
      <w:pPr>
        <w:tabs>
          <w:tab w:val="num" w:pos="1440"/>
        </w:tabs>
        <w:ind w:left="1440" w:hanging="360"/>
      </w:pPr>
      <w:rPr>
        <w:rFonts w:ascii="Arial" w:hAnsi="Arial" w:hint="default"/>
      </w:rPr>
    </w:lvl>
    <w:lvl w:ilvl="2" w:tplc="8EA61C16" w:tentative="1">
      <w:start w:val="1"/>
      <w:numFmt w:val="bullet"/>
      <w:lvlText w:val="•"/>
      <w:lvlJc w:val="left"/>
      <w:pPr>
        <w:tabs>
          <w:tab w:val="num" w:pos="2160"/>
        </w:tabs>
        <w:ind w:left="2160" w:hanging="360"/>
      </w:pPr>
      <w:rPr>
        <w:rFonts w:ascii="Arial" w:hAnsi="Arial" w:hint="default"/>
      </w:rPr>
    </w:lvl>
    <w:lvl w:ilvl="3" w:tplc="D3B2CFDE" w:tentative="1">
      <w:start w:val="1"/>
      <w:numFmt w:val="bullet"/>
      <w:lvlText w:val="•"/>
      <w:lvlJc w:val="left"/>
      <w:pPr>
        <w:tabs>
          <w:tab w:val="num" w:pos="2880"/>
        </w:tabs>
        <w:ind w:left="2880" w:hanging="360"/>
      </w:pPr>
      <w:rPr>
        <w:rFonts w:ascii="Arial" w:hAnsi="Arial" w:hint="default"/>
      </w:rPr>
    </w:lvl>
    <w:lvl w:ilvl="4" w:tplc="2FD08E0E" w:tentative="1">
      <w:start w:val="1"/>
      <w:numFmt w:val="bullet"/>
      <w:lvlText w:val="•"/>
      <w:lvlJc w:val="left"/>
      <w:pPr>
        <w:tabs>
          <w:tab w:val="num" w:pos="3600"/>
        </w:tabs>
        <w:ind w:left="3600" w:hanging="360"/>
      </w:pPr>
      <w:rPr>
        <w:rFonts w:ascii="Arial" w:hAnsi="Arial" w:hint="default"/>
      </w:rPr>
    </w:lvl>
    <w:lvl w:ilvl="5" w:tplc="48A8BC42" w:tentative="1">
      <w:start w:val="1"/>
      <w:numFmt w:val="bullet"/>
      <w:lvlText w:val="•"/>
      <w:lvlJc w:val="left"/>
      <w:pPr>
        <w:tabs>
          <w:tab w:val="num" w:pos="4320"/>
        </w:tabs>
        <w:ind w:left="4320" w:hanging="360"/>
      </w:pPr>
      <w:rPr>
        <w:rFonts w:ascii="Arial" w:hAnsi="Arial" w:hint="default"/>
      </w:rPr>
    </w:lvl>
    <w:lvl w:ilvl="6" w:tplc="D9F0715E" w:tentative="1">
      <w:start w:val="1"/>
      <w:numFmt w:val="bullet"/>
      <w:lvlText w:val="•"/>
      <w:lvlJc w:val="left"/>
      <w:pPr>
        <w:tabs>
          <w:tab w:val="num" w:pos="5040"/>
        </w:tabs>
        <w:ind w:left="5040" w:hanging="360"/>
      </w:pPr>
      <w:rPr>
        <w:rFonts w:ascii="Arial" w:hAnsi="Arial" w:hint="default"/>
      </w:rPr>
    </w:lvl>
    <w:lvl w:ilvl="7" w:tplc="91226734" w:tentative="1">
      <w:start w:val="1"/>
      <w:numFmt w:val="bullet"/>
      <w:lvlText w:val="•"/>
      <w:lvlJc w:val="left"/>
      <w:pPr>
        <w:tabs>
          <w:tab w:val="num" w:pos="5760"/>
        </w:tabs>
        <w:ind w:left="5760" w:hanging="360"/>
      </w:pPr>
      <w:rPr>
        <w:rFonts w:ascii="Arial" w:hAnsi="Arial" w:hint="default"/>
      </w:rPr>
    </w:lvl>
    <w:lvl w:ilvl="8" w:tplc="B09AAE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472643"/>
    <w:multiLevelType w:val="hybridMultilevel"/>
    <w:tmpl w:val="10B2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07D97"/>
    <w:multiLevelType w:val="hybridMultilevel"/>
    <w:tmpl w:val="1F8EDA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E4FC3"/>
    <w:multiLevelType w:val="hybridMultilevel"/>
    <w:tmpl w:val="830497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69371B"/>
    <w:multiLevelType w:val="hybridMultilevel"/>
    <w:tmpl w:val="67FE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17CB5"/>
    <w:multiLevelType w:val="hybridMultilevel"/>
    <w:tmpl w:val="0C70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3012F0"/>
    <w:multiLevelType w:val="hybridMultilevel"/>
    <w:tmpl w:val="644C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C24EE3"/>
    <w:multiLevelType w:val="hybridMultilevel"/>
    <w:tmpl w:val="37C86A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05319A"/>
    <w:multiLevelType w:val="hybridMultilevel"/>
    <w:tmpl w:val="48C88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E305C"/>
    <w:multiLevelType w:val="hybridMultilevel"/>
    <w:tmpl w:val="EC28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8E391F"/>
    <w:multiLevelType w:val="hybridMultilevel"/>
    <w:tmpl w:val="053E879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4C743D91"/>
    <w:multiLevelType w:val="hybridMultilevel"/>
    <w:tmpl w:val="5A9A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521F7"/>
    <w:multiLevelType w:val="hybridMultilevel"/>
    <w:tmpl w:val="4DFE98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EDC16AA"/>
    <w:multiLevelType w:val="hybridMultilevel"/>
    <w:tmpl w:val="AB28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6C0746"/>
    <w:multiLevelType w:val="hybridMultilevel"/>
    <w:tmpl w:val="7512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815108"/>
    <w:multiLevelType w:val="hybridMultilevel"/>
    <w:tmpl w:val="D188EF7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6" w15:restartNumberingAfterBreak="0">
    <w:nsid w:val="6CBB04B9"/>
    <w:multiLevelType w:val="hybridMultilevel"/>
    <w:tmpl w:val="B48878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D204DD"/>
    <w:multiLevelType w:val="hybridMultilevel"/>
    <w:tmpl w:val="ADB6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917B92"/>
    <w:multiLevelType w:val="hybridMultilevel"/>
    <w:tmpl w:val="D2D4BC44"/>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9" w15:restartNumberingAfterBreak="0">
    <w:nsid w:val="76F02DE6"/>
    <w:multiLevelType w:val="hybridMultilevel"/>
    <w:tmpl w:val="2A52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66590F"/>
    <w:multiLevelType w:val="hybridMultilevel"/>
    <w:tmpl w:val="CBC2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399652">
    <w:abstractNumId w:val="1"/>
  </w:num>
  <w:num w:numId="2" w16cid:durableId="1447656885">
    <w:abstractNumId w:val="13"/>
  </w:num>
  <w:num w:numId="3" w16cid:durableId="129984622">
    <w:abstractNumId w:val="3"/>
  </w:num>
  <w:num w:numId="4" w16cid:durableId="572744489">
    <w:abstractNumId w:val="19"/>
  </w:num>
  <w:num w:numId="5" w16cid:durableId="1400695">
    <w:abstractNumId w:val="6"/>
  </w:num>
  <w:num w:numId="6" w16cid:durableId="587546309">
    <w:abstractNumId w:val="9"/>
  </w:num>
  <w:num w:numId="7" w16cid:durableId="2051299464">
    <w:abstractNumId w:val="5"/>
  </w:num>
  <w:num w:numId="8" w16cid:durableId="1623729777">
    <w:abstractNumId w:val="15"/>
  </w:num>
  <w:num w:numId="9" w16cid:durableId="1467121250">
    <w:abstractNumId w:val="11"/>
  </w:num>
  <w:num w:numId="10" w16cid:durableId="1081023140">
    <w:abstractNumId w:val="8"/>
  </w:num>
  <w:num w:numId="11" w16cid:durableId="2120056535">
    <w:abstractNumId w:val="10"/>
  </w:num>
  <w:num w:numId="12" w16cid:durableId="1754814195">
    <w:abstractNumId w:val="18"/>
  </w:num>
  <w:num w:numId="13" w16cid:durableId="804467274">
    <w:abstractNumId w:val="17"/>
  </w:num>
  <w:num w:numId="14" w16cid:durableId="1242061182">
    <w:abstractNumId w:val="20"/>
  </w:num>
  <w:num w:numId="15" w16cid:durableId="978221146">
    <w:abstractNumId w:val="14"/>
  </w:num>
  <w:num w:numId="16" w16cid:durableId="1660040472">
    <w:abstractNumId w:val="2"/>
  </w:num>
  <w:num w:numId="17" w16cid:durableId="1502503599">
    <w:abstractNumId w:val="7"/>
  </w:num>
  <w:num w:numId="18" w16cid:durableId="1617710313">
    <w:abstractNumId w:val="12"/>
  </w:num>
  <w:num w:numId="19" w16cid:durableId="1921257455">
    <w:abstractNumId w:val="16"/>
  </w:num>
  <w:num w:numId="20" w16cid:durableId="1984002470">
    <w:abstractNumId w:val="4"/>
  </w:num>
  <w:num w:numId="21" w16cid:durableId="182048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D8B"/>
    <w:rsid w:val="00015F62"/>
    <w:rsid w:val="00017359"/>
    <w:rsid w:val="000326BC"/>
    <w:rsid w:val="00037BB6"/>
    <w:rsid w:val="0004240E"/>
    <w:rsid w:val="00045F78"/>
    <w:rsid w:val="00060924"/>
    <w:rsid w:val="00071CD5"/>
    <w:rsid w:val="0008745B"/>
    <w:rsid w:val="00097881"/>
    <w:rsid w:val="000A3074"/>
    <w:rsid w:val="000A5432"/>
    <w:rsid w:val="000C3493"/>
    <w:rsid w:val="000C3B27"/>
    <w:rsid w:val="000C3D8B"/>
    <w:rsid w:val="000D0EF7"/>
    <w:rsid w:val="000D69C2"/>
    <w:rsid w:val="000E0C41"/>
    <w:rsid w:val="0011172A"/>
    <w:rsid w:val="001172B0"/>
    <w:rsid w:val="001202A2"/>
    <w:rsid w:val="001272E7"/>
    <w:rsid w:val="00131E73"/>
    <w:rsid w:val="001366A6"/>
    <w:rsid w:val="001406F2"/>
    <w:rsid w:val="00145BC6"/>
    <w:rsid w:val="0015170B"/>
    <w:rsid w:val="00153D44"/>
    <w:rsid w:val="0016035F"/>
    <w:rsid w:val="001605AC"/>
    <w:rsid w:val="00167266"/>
    <w:rsid w:val="0017280B"/>
    <w:rsid w:val="00180324"/>
    <w:rsid w:val="001911AD"/>
    <w:rsid w:val="00197590"/>
    <w:rsid w:val="001D0238"/>
    <w:rsid w:val="00207EE8"/>
    <w:rsid w:val="00212A8B"/>
    <w:rsid w:val="002141F9"/>
    <w:rsid w:val="00216BCA"/>
    <w:rsid w:val="002278AF"/>
    <w:rsid w:val="002475D2"/>
    <w:rsid w:val="0026015B"/>
    <w:rsid w:val="00272620"/>
    <w:rsid w:val="002837BB"/>
    <w:rsid w:val="0028655E"/>
    <w:rsid w:val="002875C3"/>
    <w:rsid w:val="00293EA5"/>
    <w:rsid w:val="002A33B9"/>
    <w:rsid w:val="002B063A"/>
    <w:rsid w:val="002B0728"/>
    <w:rsid w:val="002B5DED"/>
    <w:rsid w:val="002B7584"/>
    <w:rsid w:val="002D6C1F"/>
    <w:rsid w:val="002E787F"/>
    <w:rsid w:val="002F1007"/>
    <w:rsid w:val="002F3A7C"/>
    <w:rsid w:val="00314A81"/>
    <w:rsid w:val="003213A0"/>
    <w:rsid w:val="00324F4C"/>
    <w:rsid w:val="003447B2"/>
    <w:rsid w:val="00363E59"/>
    <w:rsid w:val="00371137"/>
    <w:rsid w:val="0037171F"/>
    <w:rsid w:val="00390E17"/>
    <w:rsid w:val="00394326"/>
    <w:rsid w:val="00395980"/>
    <w:rsid w:val="003C6938"/>
    <w:rsid w:val="003D07D4"/>
    <w:rsid w:val="003D2B26"/>
    <w:rsid w:val="003D3C72"/>
    <w:rsid w:val="003D5734"/>
    <w:rsid w:val="003D704A"/>
    <w:rsid w:val="003E68A8"/>
    <w:rsid w:val="0040578D"/>
    <w:rsid w:val="0040611C"/>
    <w:rsid w:val="00407693"/>
    <w:rsid w:val="0042795A"/>
    <w:rsid w:val="00443BB9"/>
    <w:rsid w:val="0044447A"/>
    <w:rsid w:val="00465820"/>
    <w:rsid w:val="00473CA7"/>
    <w:rsid w:val="00475364"/>
    <w:rsid w:val="00492861"/>
    <w:rsid w:val="004A4297"/>
    <w:rsid w:val="004B4B11"/>
    <w:rsid w:val="004C1583"/>
    <w:rsid w:val="004C24CC"/>
    <w:rsid w:val="004D4F15"/>
    <w:rsid w:val="004E2BA2"/>
    <w:rsid w:val="004E325B"/>
    <w:rsid w:val="004E73D1"/>
    <w:rsid w:val="004F1345"/>
    <w:rsid w:val="005049DB"/>
    <w:rsid w:val="005576A2"/>
    <w:rsid w:val="00563E39"/>
    <w:rsid w:val="00572663"/>
    <w:rsid w:val="00582D1B"/>
    <w:rsid w:val="00592087"/>
    <w:rsid w:val="005A2ED5"/>
    <w:rsid w:val="005A5982"/>
    <w:rsid w:val="005B5C77"/>
    <w:rsid w:val="005D10AD"/>
    <w:rsid w:val="005D417D"/>
    <w:rsid w:val="005E4B33"/>
    <w:rsid w:val="00607E94"/>
    <w:rsid w:val="006128CC"/>
    <w:rsid w:val="0061724D"/>
    <w:rsid w:val="00617D21"/>
    <w:rsid w:val="00623221"/>
    <w:rsid w:val="00627B24"/>
    <w:rsid w:val="0063028B"/>
    <w:rsid w:val="00640F8C"/>
    <w:rsid w:val="00647BBF"/>
    <w:rsid w:val="006627C8"/>
    <w:rsid w:val="00667FE8"/>
    <w:rsid w:val="00676BD6"/>
    <w:rsid w:val="006A075A"/>
    <w:rsid w:val="006A5FFA"/>
    <w:rsid w:val="006C0873"/>
    <w:rsid w:val="006D2163"/>
    <w:rsid w:val="006D247B"/>
    <w:rsid w:val="006D3462"/>
    <w:rsid w:val="006D3BD1"/>
    <w:rsid w:val="006D71AC"/>
    <w:rsid w:val="006E62E9"/>
    <w:rsid w:val="006F30C2"/>
    <w:rsid w:val="006F767C"/>
    <w:rsid w:val="00703C05"/>
    <w:rsid w:val="0070478A"/>
    <w:rsid w:val="00711189"/>
    <w:rsid w:val="007211CD"/>
    <w:rsid w:val="00722653"/>
    <w:rsid w:val="007234D7"/>
    <w:rsid w:val="007259B9"/>
    <w:rsid w:val="007662EA"/>
    <w:rsid w:val="007B189B"/>
    <w:rsid w:val="007C154F"/>
    <w:rsid w:val="007C3E4E"/>
    <w:rsid w:val="007E3C11"/>
    <w:rsid w:val="007F6FE2"/>
    <w:rsid w:val="00800858"/>
    <w:rsid w:val="008012CA"/>
    <w:rsid w:val="00805D2F"/>
    <w:rsid w:val="0081052F"/>
    <w:rsid w:val="00813F07"/>
    <w:rsid w:val="00824D16"/>
    <w:rsid w:val="00837407"/>
    <w:rsid w:val="008411C0"/>
    <w:rsid w:val="008679B5"/>
    <w:rsid w:val="008706C3"/>
    <w:rsid w:val="00875373"/>
    <w:rsid w:val="00882C79"/>
    <w:rsid w:val="00887CE3"/>
    <w:rsid w:val="0089116F"/>
    <w:rsid w:val="00892052"/>
    <w:rsid w:val="00893221"/>
    <w:rsid w:val="008A1158"/>
    <w:rsid w:val="008B6FF3"/>
    <w:rsid w:val="008C0012"/>
    <w:rsid w:val="008D38FB"/>
    <w:rsid w:val="008D3FFE"/>
    <w:rsid w:val="008E0F00"/>
    <w:rsid w:val="008E4216"/>
    <w:rsid w:val="00910774"/>
    <w:rsid w:val="00931E6E"/>
    <w:rsid w:val="00944939"/>
    <w:rsid w:val="009505BB"/>
    <w:rsid w:val="0095217D"/>
    <w:rsid w:val="009527E6"/>
    <w:rsid w:val="00952EBA"/>
    <w:rsid w:val="009547A6"/>
    <w:rsid w:val="00963F2D"/>
    <w:rsid w:val="009648CD"/>
    <w:rsid w:val="009736C1"/>
    <w:rsid w:val="00981AC5"/>
    <w:rsid w:val="009857A0"/>
    <w:rsid w:val="00985861"/>
    <w:rsid w:val="00986173"/>
    <w:rsid w:val="0099027B"/>
    <w:rsid w:val="00992A63"/>
    <w:rsid w:val="009A47B1"/>
    <w:rsid w:val="009A5F59"/>
    <w:rsid w:val="009C5A5B"/>
    <w:rsid w:val="009E17F4"/>
    <w:rsid w:val="009E4486"/>
    <w:rsid w:val="009E4EDA"/>
    <w:rsid w:val="009F6C01"/>
    <w:rsid w:val="00A03D4B"/>
    <w:rsid w:val="00A04683"/>
    <w:rsid w:val="00A106B7"/>
    <w:rsid w:val="00A16EA8"/>
    <w:rsid w:val="00A23CE5"/>
    <w:rsid w:val="00A25AB3"/>
    <w:rsid w:val="00A531D2"/>
    <w:rsid w:val="00A7008D"/>
    <w:rsid w:val="00A744A1"/>
    <w:rsid w:val="00AA3553"/>
    <w:rsid w:val="00AA4916"/>
    <w:rsid w:val="00AA4A99"/>
    <w:rsid w:val="00AC2105"/>
    <w:rsid w:val="00AC48E3"/>
    <w:rsid w:val="00AD1C9E"/>
    <w:rsid w:val="00AE18EB"/>
    <w:rsid w:val="00AE3230"/>
    <w:rsid w:val="00AE4069"/>
    <w:rsid w:val="00AF29D7"/>
    <w:rsid w:val="00AF4F1E"/>
    <w:rsid w:val="00AF5848"/>
    <w:rsid w:val="00B01407"/>
    <w:rsid w:val="00B05C26"/>
    <w:rsid w:val="00B17A01"/>
    <w:rsid w:val="00B30FE3"/>
    <w:rsid w:val="00B439AD"/>
    <w:rsid w:val="00B50C73"/>
    <w:rsid w:val="00B60E57"/>
    <w:rsid w:val="00B8493B"/>
    <w:rsid w:val="00BA0DBD"/>
    <w:rsid w:val="00BA6373"/>
    <w:rsid w:val="00BB031B"/>
    <w:rsid w:val="00BB2C15"/>
    <w:rsid w:val="00BB47FA"/>
    <w:rsid w:val="00BB4AE0"/>
    <w:rsid w:val="00BC3DE3"/>
    <w:rsid w:val="00BC4233"/>
    <w:rsid w:val="00BE1AAA"/>
    <w:rsid w:val="00BE1B0E"/>
    <w:rsid w:val="00BE4F50"/>
    <w:rsid w:val="00C0056B"/>
    <w:rsid w:val="00C05C85"/>
    <w:rsid w:val="00C1260E"/>
    <w:rsid w:val="00C252F3"/>
    <w:rsid w:val="00C37487"/>
    <w:rsid w:val="00C473AF"/>
    <w:rsid w:val="00C511FC"/>
    <w:rsid w:val="00C52306"/>
    <w:rsid w:val="00C52FAB"/>
    <w:rsid w:val="00C57BAC"/>
    <w:rsid w:val="00C6650E"/>
    <w:rsid w:val="00C711C4"/>
    <w:rsid w:val="00C72305"/>
    <w:rsid w:val="00C8206C"/>
    <w:rsid w:val="00C91F7D"/>
    <w:rsid w:val="00CB63B2"/>
    <w:rsid w:val="00CD286C"/>
    <w:rsid w:val="00CD2CC8"/>
    <w:rsid w:val="00CD3678"/>
    <w:rsid w:val="00CD4455"/>
    <w:rsid w:val="00CD5293"/>
    <w:rsid w:val="00D0606D"/>
    <w:rsid w:val="00D1213C"/>
    <w:rsid w:val="00D12995"/>
    <w:rsid w:val="00D35D61"/>
    <w:rsid w:val="00D37228"/>
    <w:rsid w:val="00D41C67"/>
    <w:rsid w:val="00D56F99"/>
    <w:rsid w:val="00D719A9"/>
    <w:rsid w:val="00D7485F"/>
    <w:rsid w:val="00D74AAA"/>
    <w:rsid w:val="00D755D8"/>
    <w:rsid w:val="00D7763C"/>
    <w:rsid w:val="00D81869"/>
    <w:rsid w:val="00D84D11"/>
    <w:rsid w:val="00D90952"/>
    <w:rsid w:val="00D94E4F"/>
    <w:rsid w:val="00D95742"/>
    <w:rsid w:val="00DB5721"/>
    <w:rsid w:val="00DB5783"/>
    <w:rsid w:val="00DC1C44"/>
    <w:rsid w:val="00DD329C"/>
    <w:rsid w:val="00DE23F4"/>
    <w:rsid w:val="00DF582C"/>
    <w:rsid w:val="00E24866"/>
    <w:rsid w:val="00E41567"/>
    <w:rsid w:val="00E60003"/>
    <w:rsid w:val="00E71E59"/>
    <w:rsid w:val="00E738CE"/>
    <w:rsid w:val="00E77EA1"/>
    <w:rsid w:val="00E83E9C"/>
    <w:rsid w:val="00E850E7"/>
    <w:rsid w:val="00E86CF1"/>
    <w:rsid w:val="00E902C4"/>
    <w:rsid w:val="00EA428C"/>
    <w:rsid w:val="00EA69D8"/>
    <w:rsid w:val="00EF0497"/>
    <w:rsid w:val="00EF456A"/>
    <w:rsid w:val="00F0405D"/>
    <w:rsid w:val="00F06967"/>
    <w:rsid w:val="00F112D7"/>
    <w:rsid w:val="00F124DE"/>
    <w:rsid w:val="00F15C49"/>
    <w:rsid w:val="00F164BD"/>
    <w:rsid w:val="00F34170"/>
    <w:rsid w:val="00F3753A"/>
    <w:rsid w:val="00F4182E"/>
    <w:rsid w:val="00F42C73"/>
    <w:rsid w:val="00F50A7E"/>
    <w:rsid w:val="00F54E8D"/>
    <w:rsid w:val="00F552C6"/>
    <w:rsid w:val="00F725E4"/>
    <w:rsid w:val="00F81795"/>
    <w:rsid w:val="00F81E0F"/>
    <w:rsid w:val="00F82C50"/>
    <w:rsid w:val="00F851F7"/>
    <w:rsid w:val="00FA2E38"/>
    <w:rsid w:val="00FA4131"/>
    <w:rsid w:val="00FB00FB"/>
    <w:rsid w:val="00FB2C5C"/>
    <w:rsid w:val="00FB75DB"/>
    <w:rsid w:val="00FC11A1"/>
    <w:rsid w:val="00FD1F41"/>
    <w:rsid w:val="00FD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DE7AD"/>
  <w15:chartTrackingRefBased/>
  <w15:docId w15:val="{E165AA2E-8A29-46E9-8417-0E774AFA9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D8B"/>
    <w:rPr>
      <w:rFonts w:eastAsiaTheme="majorEastAsia" w:cstheme="majorBidi"/>
      <w:color w:val="272727" w:themeColor="text1" w:themeTint="D8"/>
    </w:rPr>
  </w:style>
  <w:style w:type="paragraph" w:styleId="Title">
    <w:name w:val="Title"/>
    <w:basedOn w:val="Normal"/>
    <w:next w:val="Normal"/>
    <w:link w:val="TitleChar"/>
    <w:uiPriority w:val="10"/>
    <w:qFormat/>
    <w:rsid w:val="000C3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D8B"/>
    <w:pPr>
      <w:spacing w:before="160"/>
      <w:jc w:val="center"/>
    </w:pPr>
    <w:rPr>
      <w:i/>
      <w:iCs/>
      <w:color w:val="404040" w:themeColor="text1" w:themeTint="BF"/>
    </w:rPr>
  </w:style>
  <w:style w:type="character" w:customStyle="1" w:styleId="QuoteChar">
    <w:name w:val="Quote Char"/>
    <w:basedOn w:val="DefaultParagraphFont"/>
    <w:link w:val="Quote"/>
    <w:uiPriority w:val="29"/>
    <w:rsid w:val="000C3D8B"/>
    <w:rPr>
      <w:i/>
      <w:iCs/>
      <w:color w:val="404040" w:themeColor="text1" w:themeTint="BF"/>
    </w:rPr>
  </w:style>
  <w:style w:type="paragraph" w:styleId="ListParagraph">
    <w:name w:val="List Paragraph"/>
    <w:basedOn w:val="Normal"/>
    <w:uiPriority w:val="34"/>
    <w:qFormat/>
    <w:rsid w:val="000C3D8B"/>
    <w:pPr>
      <w:ind w:left="720"/>
      <w:contextualSpacing/>
    </w:pPr>
  </w:style>
  <w:style w:type="character" w:styleId="IntenseEmphasis">
    <w:name w:val="Intense Emphasis"/>
    <w:basedOn w:val="DefaultParagraphFont"/>
    <w:uiPriority w:val="21"/>
    <w:qFormat/>
    <w:rsid w:val="000C3D8B"/>
    <w:rPr>
      <w:i/>
      <w:iCs/>
      <w:color w:val="0F4761" w:themeColor="accent1" w:themeShade="BF"/>
    </w:rPr>
  </w:style>
  <w:style w:type="paragraph" w:styleId="IntenseQuote">
    <w:name w:val="Intense Quote"/>
    <w:basedOn w:val="Normal"/>
    <w:next w:val="Normal"/>
    <w:link w:val="IntenseQuoteChar"/>
    <w:uiPriority w:val="30"/>
    <w:qFormat/>
    <w:rsid w:val="000C3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D8B"/>
    <w:rPr>
      <w:i/>
      <w:iCs/>
      <w:color w:val="0F4761" w:themeColor="accent1" w:themeShade="BF"/>
    </w:rPr>
  </w:style>
  <w:style w:type="character" w:styleId="IntenseReference">
    <w:name w:val="Intense Reference"/>
    <w:basedOn w:val="DefaultParagraphFont"/>
    <w:uiPriority w:val="32"/>
    <w:qFormat/>
    <w:rsid w:val="000C3D8B"/>
    <w:rPr>
      <w:b/>
      <w:bCs/>
      <w:smallCaps/>
      <w:color w:val="0F4761" w:themeColor="accent1" w:themeShade="BF"/>
      <w:spacing w:val="5"/>
    </w:rPr>
  </w:style>
  <w:style w:type="paragraph" w:styleId="Caption">
    <w:name w:val="caption"/>
    <w:basedOn w:val="Normal"/>
    <w:next w:val="Normal"/>
    <w:uiPriority w:val="35"/>
    <w:unhideWhenUsed/>
    <w:qFormat/>
    <w:rsid w:val="00CD529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07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E94"/>
  </w:style>
  <w:style w:type="paragraph" w:styleId="Footer">
    <w:name w:val="footer"/>
    <w:basedOn w:val="Normal"/>
    <w:link w:val="FooterChar"/>
    <w:uiPriority w:val="99"/>
    <w:unhideWhenUsed/>
    <w:rsid w:val="00607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E94"/>
  </w:style>
  <w:style w:type="character" w:styleId="Hyperlink">
    <w:name w:val="Hyperlink"/>
    <w:basedOn w:val="DefaultParagraphFont"/>
    <w:uiPriority w:val="99"/>
    <w:unhideWhenUsed/>
    <w:rsid w:val="0042795A"/>
    <w:rPr>
      <w:color w:val="467886" w:themeColor="hyperlink"/>
      <w:u w:val="single"/>
    </w:rPr>
  </w:style>
  <w:style w:type="character" w:styleId="UnresolvedMention">
    <w:name w:val="Unresolved Mention"/>
    <w:basedOn w:val="DefaultParagraphFont"/>
    <w:uiPriority w:val="99"/>
    <w:semiHidden/>
    <w:unhideWhenUsed/>
    <w:rsid w:val="0042795A"/>
    <w:rPr>
      <w:color w:val="605E5C"/>
      <w:shd w:val="clear" w:color="auto" w:fill="E1DFDD"/>
    </w:rPr>
  </w:style>
  <w:style w:type="paragraph" w:styleId="TOCHeading">
    <w:name w:val="TOC Heading"/>
    <w:basedOn w:val="Heading1"/>
    <w:next w:val="Normal"/>
    <w:uiPriority w:val="39"/>
    <w:unhideWhenUsed/>
    <w:qFormat/>
    <w:rsid w:val="00C0056B"/>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746141">
      <w:bodyDiv w:val="1"/>
      <w:marLeft w:val="0"/>
      <w:marRight w:val="0"/>
      <w:marTop w:val="0"/>
      <w:marBottom w:val="0"/>
      <w:divBdr>
        <w:top w:val="none" w:sz="0" w:space="0" w:color="auto"/>
        <w:left w:val="none" w:sz="0" w:space="0" w:color="auto"/>
        <w:bottom w:val="none" w:sz="0" w:space="0" w:color="auto"/>
        <w:right w:val="none" w:sz="0" w:space="0" w:color="auto"/>
      </w:divBdr>
      <w:divsChild>
        <w:div w:id="1329283789">
          <w:marLeft w:val="360"/>
          <w:marRight w:val="0"/>
          <w:marTop w:val="200"/>
          <w:marBottom w:val="160"/>
          <w:divBdr>
            <w:top w:val="none" w:sz="0" w:space="0" w:color="auto"/>
            <w:left w:val="none" w:sz="0" w:space="0" w:color="auto"/>
            <w:bottom w:val="none" w:sz="0" w:space="0" w:color="auto"/>
            <w:right w:val="none" w:sz="0" w:space="0" w:color="auto"/>
          </w:divBdr>
        </w:div>
        <w:div w:id="1614745390">
          <w:marLeft w:val="360"/>
          <w:marRight w:val="0"/>
          <w:marTop w:val="200"/>
          <w:marBottom w:val="160"/>
          <w:divBdr>
            <w:top w:val="none" w:sz="0" w:space="0" w:color="auto"/>
            <w:left w:val="none" w:sz="0" w:space="0" w:color="auto"/>
            <w:bottom w:val="none" w:sz="0" w:space="0" w:color="auto"/>
            <w:right w:val="none" w:sz="0" w:space="0" w:color="auto"/>
          </w:divBdr>
        </w:div>
        <w:div w:id="625160065">
          <w:marLeft w:val="360"/>
          <w:marRight w:val="0"/>
          <w:marTop w:val="200"/>
          <w:marBottom w:val="160"/>
          <w:divBdr>
            <w:top w:val="none" w:sz="0" w:space="0" w:color="auto"/>
            <w:left w:val="none" w:sz="0" w:space="0" w:color="auto"/>
            <w:bottom w:val="none" w:sz="0" w:space="0" w:color="auto"/>
            <w:right w:val="none" w:sz="0" w:space="0" w:color="auto"/>
          </w:divBdr>
        </w:div>
        <w:div w:id="1383865737">
          <w:marLeft w:val="360"/>
          <w:marRight w:val="0"/>
          <w:marTop w:val="200"/>
          <w:marBottom w:val="160"/>
          <w:divBdr>
            <w:top w:val="none" w:sz="0" w:space="0" w:color="auto"/>
            <w:left w:val="none" w:sz="0" w:space="0" w:color="auto"/>
            <w:bottom w:val="none" w:sz="0" w:space="0" w:color="auto"/>
            <w:right w:val="none" w:sz="0" w:space="0" w:color="auto"/>
          </w:divBdr>
        </w:div>
        <w:div w:id="511183621">
          <w:marLeft w:val="360"/>
          <w:marRight w:val="0"/>
          <w:marTop w:val="200"/>
          <w:marBottom w:val="160"/>
          <w:divBdr>
            <w:top w:val="none" w:sz="0" w:space="0" w:color="auto"/>
            <w:left w:val="none" w:sz="0" w:space="0" w:color="auto"/>
            <w:bottom w:val="none" w:sz="0" w:space="0" w:color="auto"/>
            <w:right w:val="none" w:sz="0" w:space="0" w:color="auto"/>
          </w:divBdr>
        </w:div>
        <w:div w:id="1574927582">
          <w:marLeft w:val="360"/>
          <w:marRight w:val="0"/>
          <w:marTop w:val="200"/>
          <w:marBottom w:val="160"/>
          <w:divBdr>
            <w:top w:val="none" w:sz="0" w:space="0" w:color="auto"/>
            <w:left w:val="none" w:sz="0" w:space="0" w:color="auto"/>
            <w:bottom w:val="none" w:sz="0" w:space="0" w:color="auto"/>
            <w:right w:val="none" w:sz="0" w:space="0" w:color="auto"/>
          </w:divBdr>
        </w:div>
        <w:div w:id="255787968">
          <w:marLeft w:val="360"/>
          <w:marRight w:val="0"/>
          <w:marTop w:val="200"/>
          <w:marBottom w:val="160"/>
          <w:divBdr>
            <w:top w:val="none" w:sz="0" w:space="0" w:color="auto"/>
            <w:left w:val="none" w:sz="0" w:space="0" w:color="auto"/>
            <w:bottom w:val="none" w:sz="0" w:space="0" w:color="auto"/>
            <w:right w:val="none" w:sz="0" w:space="0" w:color="auto"/>
          </w:divBdr>
        </w:div>
        <w:div w:id="1641109779">
          <w:marLeft w:val="360"/>
          <w:marRight w:val="0"/>
          <w:marTop w:val="200"/>
          <w:marBottom w:val="160"/>
          <w:divBdr>
            <w:top w:val="none" w:sz="0" w:space="0" w:color="auto"/>
            <w:left w:val="none" w:sz="0" w:space="0" w:color="auto"/>
            <w:bottom w:val="none" w:sz="0" w:space="0" w:color="auto"/>
            <w:right w:val="none" w:sz="0" w:space="0" w:color="auto"/>
          </w:divBdr>
        </w:div>
        <w:div w:id="1020086268">
          <w:marLeft w:val="360"/>
          <w:marRight w:val="0"/>
          <w:marTop w:val="200"/>
          <w:marBottom w:val="160"/>
          <w:divBdr>
            <w:top w:val="none" w:sz="0" w:space="0" w:color="auto"/>
            <w:left w:val="none" w:sz="0" w:space="0" w:color="auto"/>
            <w:bottom w:val="none" w:sz="0" w:space="0" w:color="auto"/>
            <w:right w:val="none" w:sz="0" w:space="0" w:color="auto"/>
          </w:divBdr>
        </w:div>
        <w:div w:id="1446074122">
          <w:marLeft w:val="360"/>
          <w:marRight w:val="0"/>
          <w:marTop w:val="200"/>
          <w:marBottom w:val="160"/>
          <w:divBdr>
            <w:top w:val="none" w:sz="0" w:space="0" w:color="auto"/>
            <w:left w:val="none" w:sz="0" w:space="0" w:color="auto"/>
            <w:bottom w:val="none" w:sz="0" w:space="0" w:color="auto"/>
            <w:right w:val="none" w:sz="0" w:space="0" w:color="auto"/>
          </w:divBdr>
        </w:div>
      </w:divsChild>
    </w:div>
    <w:div w:id="16076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docview/2688608385?accountid=130472&amp;parentSessionId=Htl0WorwIzDrt3lrhn60EpEVTtwN%2FPCG020dmgqEPMw%3D&amp;pq-origsite=primo&amp;sourcetype=Magazines" TargetMode="External"/><Relationship Id="rId18" Type="http://schemas.openxmlformats.org/officeDocument/2006/relationships/hyperlink" Target="https://augustbrown.com/news-item/5-key-components-of-a-feasibility-study/" TargetMode="External"/><Relationship Id="rId26" Type="http://schemas.openxmlformats.org/officeDocument/2006/relationships/hyperlink" Target="https://www.asha.org/practice/feasibility/" TargetMode="External"/><Relationship Id="rId3" Type="http://schemas.openxmlformats.org/officeDocument/2006/relationships/styles" Target="styles.xml"/><Relationship Id="rId21" Type="http://schemas.openxmlformats.org/officeDocument/2006/relationships/hyperlink" Target="https://www.carmarthenshire.gov.wales/business/organising-events/community-toolkit/marketing-and-promotion/" TargetMode="External"/><Relationship Id="rId34" Type="http://schemas.openxmlformats.org/officeDocument/2006/relationships/hyperlink" Target="https://www.embok.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vent-organisation-guide.readthedocs.io/en/latest/eog/feasibility-stage.html" TargetMode="External"/><Relationship Id="rId25" Type="http://schemas.openxmlformats.org/officeDocument/2006/relationships/hyperlink" Target="https://www.carmarthenshire.gov.wales/business/organising-events/community-toolkit/creating-your-event-team/" TargetMode="External"/><Relationship Id="rId33" Type="http://schemas.openxmlformats.org/officeDocument/2006/relationships/hyperlink" Target="https://www.regisbanqueting.co.uk/menus" TargetMode="External"/><Relationship Id="rId2" Type="http://schemas.openxmlformats.org/officeDocument/2006/relationships/numbering" Target="numbering.xml"/><Relationship Id="rId16" Type="http://schemas.openxmlformats.org/officeDocument/2006/relationships/hyperlink" Target="https://studyrocket.co.uk/revision/a-level-leisure-studies-ocr/leisure-in-action/event-feasibility-and-planning" TargetMode="External"/><Relationship Id="rId20" Type="http://schemas.openxmlformats.org/officeDocument/2006/relationships/hyperlink" Target="https://www.carmarthenshire.gov.wales/business/organising-events/community-toolkit/financial-and-budget-planning/" TargetMode="External"/><Relationship Id="rId29" Type="http://schemas.openxmlformats.org/officeDocument/2006/relationships/hyperlink" Target="https://www.whitelight.ltd.uk/markets/event-production-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armarthenshire.gov.wales/business/organising-events/community-toolkit/agreeing-the-why-s-how-s-and-when-s/" TargetMode="External"/><Relationship Id="rId32" Type="http://schemas.openxmlformats.org/officeDocument/2006/relationships/hyperlink" Target="https://hirewl.com/" TargetMode="External"/><Relationship Id="rId5" Type="http://schemas.openxmlformats.org/officeDocument/2006/relationships/webSettings" Target="webSettings.xml"/><Relationship Id="rId15" Type="http://schemas.openxmlformats.org/officeDocument/2006/relationships/hyperlink" Target="https://www.egyankosh.ac.in/bitstream/123456789/69839/1/Unit-2.pdf" TargetMode="External"/><Relationship Id="rId23" Type="http://schemas.openxmlformats.org/officeDocument/2006/relationships/hyperlink" Target="https://www.carmarthenshire.gov.wales/business/organising-events/community-toolkit/establishing-aims-and-objectives/" TargetMode="External"/><Relationship Id="rId28" Type="http://schemas.openxmlformats.org/officeDocument/2006/relationships/hyperlink" Target="https://www.euansguide.com/venues/glasgow-science-centre-glasgow-6639/reviews/visits-off-peak-16812"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armarthenshire.gov.wales/business/organising-events/community-toolkit/venue-planning/" TargetMode="External"/><Relationship Id="rId31" Type="http://schemas.openxmlformats.org/officeDocument/2006/relationships/hyperlink" Target="https://www.glasgowsciencecentre.org/organise-event/event-spaces/science-str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hahoreca.com/blog/accessible-hotel-room/" TargetMode="External"/><Relationship Id="rId22" Type="http://schemas.openxmlformats.org/officeDocument/2006/relationships/hyperlink" Target="https://www.carmarthenshire.gov.wales/business/organising-events/community-toolkit/managing-the-event/" TargetMode="External"/><Relationship Id="rId27" Type="http://schemas.openxmlformats.org/officeDocument/2006/relationships/hyperlink" Target="https://event-organisation-guide.readthedocs.io/en/latest/eog/feasibility-stage.html" TargetMode="External"/><Relationship Id="rId30" Type="http://schemas.openxmlformats.org/officeDocument/2006/relationships/hyperlink" Target="https://www.regisbanqueting.co.uk/menu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31C9C-ACC5-4264-9930-83BF3F341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832</TotalTime>
  <Pages>17</Pages>
  <Words>1567</Words>
  <Characters>11026</Characters>
  <Application>Microsoft Office Word</Application>
  <DocSecurity>0</DocSecurity>
  <Lines>447</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cp:lastModifiedBy>
  <cp:revision>289</cp:revision>
  <dcterms:created xsi:type="dcterms:W3CDTF">2025-02-26T13:00:00Z</dcterms:created>
  <dcterms:modified xsi:type="dcterms:W3CDTF">2025-02-28T19:05:00Z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81b28071-6edb-4d72-bf25-5976ef5c7e7b</vt:lpwstr>
  </property>
</Properties>
</file>