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20229DE"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A</w:t>
                </w:r>
                <w:r w:rsidR="00FF7640">
                  <w:rPr>
                    <w:rFonts w:ascii="Tahoma" w:hAnsi="Tahoma" w:cs="Tahoma"/>
                    <w:sz w:val="32"/>
                    <w:szCs w:val="32"/>
                  </w:rPr>
                  <w:t>lexandra Jade Allan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254135C"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FF7640">
                  <w:rPr>
                    <w:rFonts w:ascii="Tahoma" w:hAnsi="Tahoma" w:cs="Tahoma"/>
                    <w:sz w:val="32"/>
                    <w:szCs w:val="32"/>
                  </w:rPr>
                  <w:t>811559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35C1EE1" w:rsidR="00A930CB" w:rsidRPr="00FF7640" w:rsidRDefault="00FF7640" w:rsidP="00A930CB">
                <w:pPr>
                  <w:spacing w:before="120" w:after="120" w:line="360" w:lineRule="auto"/>
                  <w:rPr>
                    <w:rFonts w:ascii="Tahoma" w:hAnsi="Tahoma" w:cs="Tahoma"/>
                    <w:color w:val="000000" w:themeColor="text1"/>
                    <w:sz w:val="32"/>
                    <w:szCs w:val="32"/>
                  </w:rPr>
                </w:pPr>
                <w:r>
                  <w:rPr>
                    <w:rFonts w:ascii="Tahoma" w:hAnsi="Tahoma" w:cs="Tahoma"/>
                    <w:color w:val="000000" w:themeColor="text1"/>
                    <w:sz w:val="32"/>
                    <w:szCs w:val="32"/>
                  </w:rPr>
                  <w:t>BMSK4006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E0A1A64" w:rsidR="00A930CB" w:rsidRPr="00FF7640" w:rsidRDefault="00FF7640" w:rsidP="00A930CB">
                <w:pPr>
                  <w:spacing w:before="120" w:after="120" w:line="360" w:lineRule="auto"/>
                  <w:rPr>
                    <w:rFonts w:ascii="Tahoma" w:hAnsi="Tahoma" w:cs="Tahoma"/>
                    <w:color w:val="000000" w:themeColor="text1"/>
                    <w:sz w:val="32"/>
                    <w:szCs w:val="32"/>
                  </w:rPr>
                </w:pPr>
                <w:r>
                  <w:rPr>
                    <w:rFonts w:ascii="Tahoma" w:hAnsi="Tahoma" w:cs="Tahoma"/>
                    <w:color w:val="000000" w:themeColor="text1"/>
                    <w:sz w:val="32"/>
                    <w:szCs w:val="32"/>
                  </w:rPr>
                  <w:t>Managing enterprise in the 21</w:t>
                </w:r>
                <w:r w:rsidRPr="00FF7640">
                  <w:rPr>
                    <w:rFonts w:ascii="Tahoma" w:hAnsi="Tahoma" w:cs="Tahoma"/>
                    <w:color w:val="000000" w:themeColor="text1"/>
                    <w:sz w:val="32"/>
                    <w:szCs w:val="32"/>
                    <w:vertAlign w:val="superscript"/>
                  </w:rPr>
                  <w:t>ST</w:t>
                </w:r>
                <w:r>
                  <w:rPr>
                    <w:rFonts w:ascii="Tahoma" w:hAnsi="Tahoma" w:cs="Tahoma"/>
                    <w:color w:val="000000" w:themeColor="text1"/>
                    <w:sz w:val="32"/>
                    <w:szCs w:val="32"/>
                  </w:rPr>
                  <w:t xml:space="preserve"> century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 xml:space="preserve">submitting, both the centre and the learner agree </w:t>
          </w:r>
          <w:r w:rsidRPr="002F698C">
            <w:rPr>
              <w:rFonts w:cs="Arial"/>
              <w:color w:val="000000"/>
              <w:sz w:val="16"/>
              <w:szCs w:val="16"/>
            </w:rPr>
            <w:lastRenderedPageBreak/>
            <w:t>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4C3617C" w14:textId="7BE221B4" w:rsidR="00B220CB"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FF7640">
                  <w:rPr>
                    <w:rStyle w:val="Hyperlink"/>
                    <w:noProof/>
                  </w:rPr>
                  <w:t>Management Synopsis</w:t>
                </w:r>
                <w:r w:rsidR="00B220CB">
                  <w:rPr>
                    <w:noProof/>
                    <w:webHidden/>
                  </w:rPr>
                  <w:tab/>
                </w:r>
                <w:r w:rsidR="00B220CB">
                  <w:rPr>
                    <w:noProof/>
                    <w:webHidden/>
                  </w:rPr>
                  <w:fldChar w:fldCharType="begin"/>
                </w:r>
                <w:r w:rsidR="00B220CB">
                  <w:rPr>
                    <w:noProof/>
                    <w:webHidden/>
                  </w:rPr>
                  <w:instrText xml:space="preserve"> PAGEREF _Toc511311653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667FB879" w14:textId="71BD4F55" w:rsidR="00B220CB" w:rsidRDefault="00B726FE">
              <w:pPr>
                <w:pStyle w:val="TOC2"/>
                <w:tabs>
                  <w:tab w:val="right" w:leader="dot" w:pos="9350"/>
                </w:tabs>
                <w:rPr>
                  <w:rFonts w:eastAsiaTheme="minorEastAsia"/>
                  <w:noProof/>
                  <w:lang w:eastAsia="en-GB"/>
                </w:rPr>
              </w:pPr>
              <w:hyperlink w:anchor="_Toc511311654" w:history="1">
                <w:r w:rsidR="00FF7640">
                  <w:rPr>
                    <w:rStyle w:val="Hyperlink"/>
                    <w:noProof/>
                  </w:rPr>
                  <w:t>Introduction</w:t>
                </w:r>
                <w:r w:rsidR="00B220CB">
                  <w:rPr>
                    <w:noProof/>
                    <w:webHidden/>
                  </w:rPr>
                  <w:tab/>
                </w:r>
                <w:r w:rsidR="00B220CB">
                  <w:rPr>
                    <w:noProof/>
                    <w:webHidden/>
                  </w:rPr>
                  <w:fldChar w:fldCharType="begin"/>
                </w:r>
                <w:r w:rsidR="00B220CB">
                  <w:rPr>
                    <w:noProof/>
                    <w:webHidden/>
                  </w:rPr>
                  <w:instrText xml:space="preserve"> PAGEREF _Toc511311654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4CD4DF69" w14:textId="435476A8" w:rsidR="00B220CB" w:rsidRDefault="00B726FE">
              <w:pPr>
                <w:pStyle w:val="TOC2"/>
                <w:tabs>
                  <w:tab w:val="right" w:leader="dot" w:pos="9350"/>
                </w:tabs>
                <w:rPr>
                  <w:rFonts w:eastAsiaTheme="minorEastAsia"/>
                  <w:noProof/>
                  <w:lang w:eastAsia="en-GB"/>
                </w:rPr>
              </w:pPr>
              <w:hyperlink w:anchor="_Toc511311655" w:history="1">
                <w:r w:rsidR="00B220CB" w:rsidRPr="00F85865">
                  <w:rPr>
                    <w:rStyle w:val="Hyperlink"/>
                    <w:noProof/>
                  </w:rPr>
                  <w:t xml:space="preserve">Section </w:t>
                </w:r>
                <w:r w:rsidR="00FF7640">
                  <w:rPr>
                    <w:rStyle w:val="Hyperlink"/>
                    <w:noProof/>
                  </w:rPr>
                  <w:t>1</w:t>
                </w:r>
                <w:r w:rsidR="00B220CB">
                  <w:rPr>
                    <w:noProof/>
                    <w:webHidden/>
                  </w:rPr>
                  <w:tab/>
                </w:r>
                <w:r w:rsidR="00B220CB">
                  <w:rPr>
                    <w:noProof/>
                    <w:webHidden/>
                  </w:rPr>
                  <w:fldChar w:fldCharType="begin"/>
                </w:r>
                <w:r w:rsidR="00B220CB">
                  <w:rPr>
                    <w:noProof/>
                    <w:webHidden/>
                  </w:rPr>
                  <w:instrText xml:space="preserve"> PAGEREF _Toc511311655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1D8B96BD" w14:textId="5CCA4DC8" w:rsidR="00B220CB" w:rsidRDefault="00B726FE">
              <w:pPr>
                <w:pStyle w:val="TOC2"/>
                <w:tabs>
                  <w:tab w:val="right" w:leader="dot" w:pos="9350"/>
                </w:tabs>
                <w:rPr>
                  <w:rFonts w:eastAsiaTheme="minorEastAsia"/>
                  <w:noProof/>
                  <w:lang w:eastAsia="en-GB"/>
                </w:rPr>
              </w:pPr>
              <w:hyperlink w:anchor="_Toc511311656" w:history="1">
                <w:r w:rsidR="00B220CB" w:rsidRPr="00F85865">
                  <w:rPr>
                    <w:rStyle w:val="Hyperlink"/>
                    <w:noProof/>
                  </w:rPr>
                  <w:t xml:space="preserve">Section </w:t>
                </w:r>
                <w:r w:rsidR="00FF7640">
                  <w:rPr>
                    <w:rStyle w:val="Hyperlink"/>
                    <w:noProof/>
                  </w:rPr>
                  <w:t>2</w:t>
                </w:r>
                <w:r w:rsidR="00B220CB">
                  <w:rPr>
                    <w:noProof/>
                    <w:webHidden/>
                  </w:rPr>
                  <w:tab/>
                </w:r>
                <w:r w:rsidR="00B220CB">
                  <w:rPr>
                    <w:noProof/>
                    <w:webHidden/>
                  </w:rPr>
                  <w:fldChar w:fldCharType="begin"/>
                </w:r>
                <w:r w:rsidR="00B220CB">
                  <w:rPr>
                    <w:noProof/>
                    <w:webHidden/>
                  </w:rPr>
                  <w:instrText xml:space="preserve"> PAGEREF _Toc511311656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0F22911A" w14:textId="7E726E54" w:rsidR="00B220CB" w:rsidRDefault="00B726FE">
              <w:pPr>
                <w:pStyle w:val="TOC2"/>
                <w:tabs>
                  <w:tab w:val="right" w:leader="dot" w:pos="9350"/>
                </w:tabs>
                <w:rPr>
                  <w:rFonts w:eastAsiaTheme="minorEastAsia"/>
                  <w:noProof/>
                  <w:lang w:eastAsia="en-GB"/>
                </w:rPr>
              </w:pPr>
              <w:hyperlink w:anchor="_Toc511311657" w:history="1">
                <w:r w:rsidR="00B220CB" w:rsidRPr="00F85865">
                  <w:rPr>
                    <w:rStyle w:val="Hyperlink"/>
                    <w:noProof/>
                  </w:rPr>
                  <w:t xml:space="preserve">Section </w:t>
                </w:r>
                <w:r w:rsidR="00FF7640">
                  <w:rPr>
                    <w:rStyle w:val="Hyperlink"/>
                    <w:noProof/>
                  </w:rPr>
                  <w:t>3</w:t>
                </w:r>
                <w:r w:rsidR="00B220CB">
                  <w:rPr>
                    <w:noProof/>
                    <w:webHidden/>
                  </w:rPr>
                  <w:tab/>
                </w:r>
                <w:r w:rsidR="00B220CB">
                  <w:rPr>
                    <w:noProof/>
                    <w:webHidden/>
                  </w:rPr>
                  <w:fldChar w:fldCharType="begin"/>
                </w:r>
                <w:r w:rsidR="00B220CB">
                  <w:rPr>
                    <w:noProof/>
                    <w:webHidden/>
                  </w:rPr>
                  <w:instrText xml:space="preserve"> PAGEREF _Toc511311657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3C254E04" w14:textId="0DC5756E" w:rsidR="00B220CB" w:rsidRDefault="00B726FE">
              <w:pPr>
                <w:pStyle w:val="TOC2"/>
                <w:tabs>
                  <w:tab w:val="right" w:leader="dot" w:pos="9350"/>
                </w:tabs>
                <w:rPr>
                  <w:rFonts w:eastAsiaTheme="minorEastAsia"/>
                  <w:noProof/>
                  <w:lang w:eastAsia="en-GB"/>
                </w:rPr>
              </w:pPr>
              <w:hyperlink w:anchor="_Toc511311658" w:history="1">
                <w:r w:rsidR="00B220CB" w:rsidRPr="00F85865">
                  <w:rPr>
                    <w:rStyle w:val="Hyperlink"/>
                    <w:noProof/>
                  </w:rPr>
                  <w:t>Conclusion</w:t>
                </w:r>
                <w:r w:rsidR="00B220CB">
                  <w:rPr>
                    <w:noProof/>
                    <w:webHidden/>
                  </w:rPr>
                  <w:tab/>
                </w:r>
                <w:r w:rsidR="00B220CB">
                  <w:rPr>
                    <w:noProof/>
                    <w:webHidden/>
                  </w:rPr>
                  <w:fldChar w:fldCharType="begin"/>
                </w:r>
                <w:r w:rsidR="00B220CB">
                  <w:rPr>
                    <w:noProof/>
                    <w:webHidden/>
                  </w:rPr>
                  <w:instrText xml:space="preserve"> PAGEREF _Toc511311658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7E2EB270" w14:textId="6B7A0593" w:rsidR="00B220CB" w:rsidRDefault="00B726FE">
              <w:pPr>
                <w:pStyle w:val="TOC2"/>
                <w:tabs>
                  <w:tab w:val="right" w:leader="dot" w:pos="9350"/>
                </w:tabs>
                <w:rPr>
                  <w:rFonts w:eastAsiaTheme="minorEastAsia"/>
                  <w:noProof/>
                  <w:lang w:eastAsia="en-GB"/>
                </w:rPr>
              </w:pPr>
              <w:hyperlink w:anchor="_Toc511311659" w:history="1">
                <w:r w:rsidR="00B220CB" w:rsidRPr="00F85865">
                  <w:rPr>
                    <w:rStyle w:val="Hyperlink"/>
                    <w:noProof/>
                  </w:rPr>
                  <w:t>References</w:t>
                </w:r>
                <w:r w:rsidR="00B220CB">
                  <w:rPr>
                    <w:noProof/>
                    <w:webHidden/>
                  </w:rPr>
                  <w:tab/>
                </w:r>
                <w:r w:rsidR="00B220CB">
                  <w:rPr>
                    <w:noProof/>
                    <w:webHidden/>
                  </w:rPr>
                  <w:fldChar w:fldCharType="begin"/>
                </w:r>
                <w:r w:rsidR="00B220CB">
                  <w:rPr>
                    <w:noProof/>
                    <w:webHidden/>
                  </w:rPr>
                  <w:instrText xml:space="preserve"> PAGEREF _Toc511311659 \h </w:instrText>
                </w:r>
                <w:r w:rsidR="00B220CB">
                  <w:rPr>
                    <w:noProof/>
                    <w:webHidden/>
                  </w:rPr>
                </w:r>
                <w:r w:rsidR="00B220CB">
                  <w:rPr>
                    <w:noProof/>
                    <w:webHidden/>
                  </w:rPr>
                  <w:fldChar w:fldCharType="separate"/>
                </w:r>
                <w:r w:rsidR="00B220CB">
                  <w:rPr>
                    <w:noProof/>
                    <w:webHidden/>
                  </w:rPr>
                  <w:t>5</w:t>
                </w:r>
                <w:r w:rsidR="00B220CB">
                  <w:rPr>
                    <w:noProof/>
                    <w:webHidden/>
                  </w:rPr>
                  <w:fldChar w:fldCharType="end"/>
                </w:r>
              </w:hyperlink>
            </w:p>
            <w:p w14:paraId="60805B5C" w14:textId="100FC351" w:rsidR="00B220CB" w:rsidRDefault="00B726FE">
              <w:pPr>
                <w:pStyle w:val="TOC2"/>
                <w:tabs>
                  <w:tab w:val="right" w:leader="dot" w:pos="9350"/>
                </w:tabs>
                <w:rPr>
                  <w:rFonts w:eastAsiaTheme="minorEastAsia"/>
                  <w:noProof/>
                  <w:lang w:eastAsia="en-GB"/>
                </w:rPr>
              </w:pPr>
              <w:hyperlink w:anchor="_Toc511311660" w:history="1">
                <w:r w:rsidR="00FF7640">
                  <w:rPr>
                    <w:rStyle w:val="Hyperlink"/>
                    <w:noProof/>
                  </w:rPr>
                  <w:t>Bibliography</w:t>
                </w:r>
                <w:r w:rsidR="00B220CB">
                  <w:rPr>
                    <w:noProof/>
                    <w:webHidden/>
                  </w:rPr>
                  <w:tab/>
                </w:r>
                <w:r w:rsidR="00B220CB">
                  <w:rPr>
                    <w:noProof/>
                    <w:webHidden/>
                  </w:rPr>
                  <w:fldChar w:fldCharType="begin"/>
                </w:r>
                <w:r w:rsidR="00B220CB">
                  <w:rPr>
                    <w:noProof/>
                    <w:webHidden/>
                  </w:rPr>
                  <w:instrText xml:space="preserve"> PAGEREF _Toc511311660 \h </w:instrText>
                </w:r>
                <w:r w:rsidR="00B220CB">
                  <w:rPr>
                    <w:noProof/>
                    <w:webHidden/>
                  </w:rPr>
                </w:r>
                <w:r w:rsidR="00B220CB">
                  <w:rPr>
                    <w:noProof/>
                    <w:webHidden/>
                  </w:rPr>
                  <w:fldChar w:fldCharType="separate"/>
                </w:r>
                <w:r w:rsidR="00B220CB">
                  <w:rPr>
                    <w:noProof/>
                    <w:webHidden/>
                  </w:rPr>
                  <w:t>6</w:t>
                </w:r>
                <w:r w:rsidR="00B220CB">
                  <w:rPr>
                    <w:noProof/>
                    <w:webHidden/>
                  </w:rPr>
                  <w:fldChar w:fldCharType="end"/>
                </w:r>
              </w:hyperlink>
            </w:p>
            <w:p w14:paraId="373DCF2F" w14:textId="47C4C607" w:rsidR="00B220CB" w:rsidRDefault="00B726FE">
              <w:pPr>
                <w:pStyle w:val="TOC2"/>
                <w:tabs>
                  <w:tab w:val="right" w:leader="dot" w:pos="9350"/>
                </w:tabs>
                <w:rPr>
                  <w:rFonts w:eastAsiaTheme="minorEastAsia"/>
                  <w:noProof/>
                  <w:lang w:eastAsia="en-GB"/>
                </w:rPr>
              </w:pPr>
              <w:hyperlink w:anchor="_Toc511311661" w:history="1">
                <w:r w:rsidR="00B220CB" w:rsidRPr="00F85865">
                  <w:rPr>
                    <w:rStyle w:val="Hyperlink"/>
                    <w:noProof/>
                  </w:rPr>
                  <w:t xml:space="preserve">Appendix </w:t>
                </w:r>
                <w:r w:rsidR="00B220CB">
                  <w:rPr>
                    <w:noProof/>
                    <w:webHidden/>
                  </w:rPr>
                  <w:tab/>
                </w:r>
                <w:r w:rsidR="00B220CB">
                  <w:rPr>
                    <w:noProof/>
                    <w:webHidden/>
                  </w:rPr>
                  <w:fldChar w:fldCharType="begin"/>
                </w:r>
                <w:r w:rsidR="00B220CB">
                  <w:rPr>
                    <w:noProof/>
                    <w:webHidden/>
                  </w:rPr>
                  <w:instrText xml:space="preserve"> PAGEREF _Toc511311661 \h </w:instrText>
                </w:r>
                <w:r w:rsidR="00B220CB">
                  <w:rPr>
                    <w:noProof/>
                    <w:webHidden/>
                  </w:rPr>
                </w:r>
                <w:r w:rsidR="00B220CB">
                  <w:rPr>
                    <w:noProof/>
                    <w:webHidden/>
                  </w:rPr>
                  <w:fldChar w:fldCharType="separate"/>
                </w:r>
                <w:r w:rsidR="00B220CB">
                  <w:rPr>
                    <w:noProof/>
                    <w:webHidden/>
                  </w:rPr>
                  <w:t>7</w:t>
                </w:r>
                <w:r w:rsidR="00B220CB">
                  <w:rPr>
                    <w:noProof/>
                    <w:webHidden/>
                  </w:rPr>
                  <w:fldChar w:fldCharType="end"/>
                </w:r>
              </w:hyperlink>
            </w:p>
            <w:p w14:paraId="42394321" w14:textId="122FF47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B726F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1F178A88" w:rsidR="00D2291D" w:rsidRPr="0030173B" w:rsidRDefault="00FF7640" w:rsidP="0030173B">
      <w:pPr>
        <w:pStyle w:val="Heading2"/>
      </w:pPr>
      <w:r>
        <w:lastRenderedPageBreak/>
        <w:t>Management synopsis</w:t>
      </w:r>
    </w:p>
    <w:p w14:paraId="47219298" w14:textId="26696354" w:rsidR="0030173B" w:rsidRDefault="0030173B" w:rsidP="0030173B"/>
    <w:p w14:paraId="34144EB4" w14:textId="28671334" w:rsidR="00B61609" w:rsidRPr="00B61609" w:rsidRDefault="00B61609" w:rsidP="00B61609">
      <w:pPr>
        <w:spacing w:line="480" w:lineRule="auto"/>
        <w:rPr>
          <w:sz w:val="24"/>
          <w:szCs w:val="24"/>
        </w:rPr>
      </w:pPr>
      <w:r>
        <w:rPr>
          <w:sz w:val="24"/>
          <w:szCs w:val="24"/>
        </w:rPr>
        <w:t>My name is Alexandra Allan and the following text is my final submission as a level four undergraduate student. I am a new mum, new homeowner and an ambitious young lady. The majority of my work experience is within the healthcare sector, this being a sector I love dearly however my passion lies within management and whenever I envision my future I see myself working for a large business where I can continuously progress, set myself targets and always strive for more.</w:t>
      </w:r>
    </w:p>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2B25D424" w:rsidR="00322C2E" w:rsidRPr="002049FE" w:rsidRDefault="00FF7640" w:rsidP="002049FE">
      <w:pPr>
        <w:pStyle w:val="Heading2"/>
      </w:pPr>
      <w:r>
        <w:t>Introduction</w:t>
      </w:r>
    </w:p>
    <w:p w14:paraId="61C396DE" w14:textId="326D860A" w:rsidR="0006008A" w:rsidRDefault="0006008A" w:rsidP="00D2291D">
      <w:pPr>
        <w:spacing w:line="360" w:lineRule="auto"/>
        <w:rPr>
          <w:rFonts w:ascii="Arial" w:hAnsi="Arial" w:cs="Arial"/>
          <w:sz w:val="24"/>
          <w:szCs w:val="24"/>
        </w:rPr>
      </w:pPr>
    </w:p>
    <w:p w14:paraId="2EBBF664" w14:textId="79F14B0D" w:rsidR="005A1D48" w:rsidRDefault="005A1D48" w:rsidP="005A1D48">
      <w:pPr>
        <w:spacing w:line="480" w:lineRule="auto"/>
        <w:rPr>
          <w:rFonts w:cstheme="minorHAnsi"/>
          <w:sz w:val="24"/>
          <w:szCs w:val="24"/>
        </w:rPr>
      </w:pPr>
      <w:r>
        <w:rPr>
          <w:rFonts w:cstheme="minorHAnsi"/>
          <w:sz w:val="24"/>
          <w:szCs w:val="24"/>
        </w:rPr>
        <w:t xml:space="preserve">The following reflection shall be written using The Gibbs reflective cycle (1988). </w:t>
      </w:r>
      <w:r w:rsidR="00B07FDD">
        <w:rPr>
          <w:rFonts w:cstheme="minorHAnsi"/>
          <w:sz w:val="24"/>
          <w:szCs w:val="24"/>
        </w:rPr>
        <w:t xml:space="preserve">Gibb’s reflective cycle, although deemed as a dated model, remains widely accepted and </w:t>
      </w:r>
      <w:r w:rsidR="00DD4397">
        <w:rPr>
          <w:rFonts w:cstheme="minorHAnsi"/>
          <w:sz w:val="24"/>
          <w:szCs w:val="24"/>
        </w:rPr>
        <w:t xml:space="preserve">easily applicable to a variety of topics. This model is good for person-centred reflection yet fails to consider the feelings of others involved within the scenario, thus making it a reflective model that fails to allow depth on group actions and individual values. Despite room for critique the Gibbs reflective cycle remains relevant and one that is easily followed, for these reasons it has been selected for use within the following reflection. </w:t>
      </w:r>
    </w:p>
    <w:p w14:paraId="38D9378C" w14:textId="1220D6E9" w:rsidR="000522D8" w:rsidRPr="005A1D48" w:rsidRDefault="000522D8" w:rsidP="005A1D48">
      <w:pPr>
        <w:spacing w:line="480" w:lineRule="auto"/>
        <w:rPr>
          <w:rFonts w:cstheme="minorHAnsi"/>
          <w:sz w:val="24"/>
          <w:szCs w:val="24"/>
        </w:rPr>
      </w:pPr>
      <w:r>
        <w:rPr>
          <w:rFonts w:cstheme="minorHAnsi"/>
          <w:sz w:val="24"/>
          <w:szCs w:val="24"/>
        </w:rPr>
        <w:t xml:space="preserve">This reflection shall be written in first person and based on the students experience during her final module of her first year as an undergraduate student. </w:t>
      </w:r>
      <w:r w:rsidR="00A25121">
        <w:rPr>
          <w:rFonts w:cstheme="minorHAnsi"/>
          <w:sz w:val="24"/>
          <w:szCs w:val="24"/>
        </w:rPr>
        <w:t xml:space="preserve">The reflection shall focus on her learning experience, barriers she faced and skills she gained that can be used to boost her employability. </w:t>
      </w:r>
    </w:p>
    <w:p w14:paraId="138DAC4E" w14:textId="77777777" w:rsidR="009206FB" w:rsidRDefault="009206FB" w:rsidP="002049FE">
      <w:pPr>
        <w:pStyle w:val="Heading2"/>
      </w:pPr>
      <w:bookmarkStart w:id="0" w:name="_Toc511311655"/>
    </w:p>
    <w:p w14:paraId="6A57A2E4" w14:textId="6EA037E8" w:rsidR="00D67E1F" w:rsidRPr="002049FE" w:rsidRDefault="002049FE" w:rsidP="002049FE">
      <w:pPr>
        <w:pStyle w:val="Heading2"/>
      </w:pPr>
      <w:r w:rsidRPr="002049FE">
        <w:t xml:space="preserve">Section </w:t>
      </w:r>
      <w:bookmarkEnd w:id="0"/>
      <w:r w:rsidR="00FF7640">
        <w:t>1</w:t>
      </w:r>
    </w:p>
    <w:p w14:paraId="3F110435" w14:textId="232CC33C" w:rsidR="003F69D6" w:rsidRDefault="003F69D6" w:rsidP="00D2291D">
      <w:pPr>
        <w:spacing w:line="360" w:lineRule="auto"/>
        <w:rPr>
          <w:rFonts w:ascii="Arial" w:hAnsi="Arial" w:cs="Arial"/>
          <w:sz w:val="24"/>
          <w:szCs w:val="24"/>
        </w:rPr>
      </w:pPr>
    </w:p>
    <w:p w14:paraId="074AACB1" w14:textId="0DE66601" w:rsidR="00603FCE" w:rsidRPr="00B23959" w:rsidRDefault="00B23959" w:rsidP="00D2291D">
      <w:pPr>
        <w:spacing w:line="360" w:lineRule="auto"/>
        <w:rPr>
          <w:rFonts w:ascii="Arial" w:hAnsi="Arial" w:cs="Arial"/>
          <w:sz w:val="24"/>
          <w:szCs w:val="24"/>
          <w:u w:val="single"/>
        </w:rPr>
      </w:pPr>
      <w:r>
        <w:rPr>
          <w:rFonts w:ascii="Arial" w:hAnsi="Arial" w:cs="Arial"/>
          <w:sz w:val="24"/>
          <w:szCs w:val="24"/>
          <w:u w:val="single"/>
        </w:rPr>
        <w:t>Description</w:t>
      </w:r>
    </w:p>
    <w:p w14:paraId="599B6D18" w14:textId="065107EF" w:rsidR="009206FB" w:rsidRDefault="00603FCE" w:rsidP="009206FB">
      <w:pPr>
        <w:spacing w:line="480" w:lineRule="auto"/>
        <w:rPr>
          <w:rFonts w:cstheme="minorHAnsi"/>
          <w:sz w:val="24"/>
          <w:szCs w:val="24"/>
        </w:rPr>
      </w:pPr>
      <w:r>
        <w:rPr>
          <w:rFonts w:cstheme="minorHAnsi"/>
          <w:sz w:val="24"/>
          <w:szCs w:val="24"/>
        </w:rPr>
        <w:t xml:space="preserve">On the first weekend in August 2019 all students on the leadership and management course at University of Wales Trinity St David were required to attend a residential weekend away, during said weekend all students would begin the module which requires them to develop a group business plan which they would present at a later date, part of the module requires students to write a reflection. </w:t>
      </w:r>
    </w:p>
    <w:p w14:paraId="6DAA12E5" w14:textId="2428CC7B" w:rsidR="00603FCE" w:rsidRDefault="00603FCE" w:rsidP="009206FB">
      <w:pPr>
        <w:spacing w:line="480" w:lineRule="auto"/>
        <w:rPr>
          <w:rFonts w:cstheme="minorHAnsi"/>
          <w:sz w:val="24"/>
          <w:szCs w:val="24"/>
        </w:rPr>
      </w:pPr>
      <w:r>
        <w:rPr>
          <w:rFonts w:cstheme="minorHAnsi"/>
          <w:sz w:val="24"/>
          <w:szCs w:val="24"/>
        </w:rPr>
        <w:t>On June 28</w:t>
      </w:r>
      <w:r w:rsidRPr="00603FCE">
        <w:rPr>
          <w:rFonts w:cstheme="minorHAnsi"/>
          <w:sz w:val="24"/>
          <w:szCs w:val="24"/>
          <w:vertAlign w:val="superscript"/>
        </w:rPr>
        <w:t>th</w:t>
      </w:r>
      <w:proofErr w:type="gramStart"/>
      <w:r>
        <w:rPr>
          <w:rFonts w:cstheme="minorHAnsi"/>
          <w:sz w:val="24"/>
          <w:szCs w:val="24"/>
        </w:rPr>
        <w:t xml:space="preserve"> 2019</w:t>
      </w:r>
      <w:proofErr w:type="gramEnd"/>
      <w:r>
        <w:rPr>
          <w:rFonts w:cstheme="minorHAnsi"/>
          <w:sz w:val="24"/>
          <w:szCs w:val="24"/>
        </w:rPr>
        <w:t xml:space="preserve">, approximately nine weeks before the mandatory weekend away, I gave birth. My labour resulted in an emergency c section which lead to a variety of complications, due to this I was left unable to drive for 12 weeks which meant I was unable to commute on the weekend away, unable to leave my new born for the full weekend I was left with no choice but to not attend the weekend away. </w:t>
      </w:r>
      <w:r w:rsidR="007C1281">
        <w:rPr>
          <w:rFonts w:cstheme="minorHAnsi"/>
          <w:sz w:val="24"/>
          <w:szCs w:val="24"/>
        </w:rPr>
        <w:t xml:space="preserve">I had to gain problem solving skills and find a way to remain up to date with all that was required, I done this by using my communication skills and technological advances. </w:t>
      </w:r>
    </w:p>
    <w:p w14:paraId="72A00845" w14:textId="24657737" w:rsidR="005A402E" w:rsidRDefault="005A402E" w:rsidP="009206FB">
      <w:pPr>
        <w:spacing w:line="480" w:lineRule="auto"/>
        <w:rPr>
          <w:rFonts w:cstheme="minorHAnsi"/>
          <w:sz w:val="24"/>
          <w:szCs w:val="24"/>
        </w:rPr>
      </w:pPr>
      <w:r>
        <w:rPr>
          <w:rFonts w:cstheme="minorHAnsi"/>
          <w:sz w:val="24"/>
          <w:szCs w:val="24"/>
        </w:rPr>
        <w:t>In my absence, I was assigned to a group who selected the business type</w:t>
      </w:r>
      <w:r w:rsidR="00A25121">
        <w:rPr>
          <w:rFonts w:cstheme="minorHAnsi"/>
          <w:sz w:val="24"/>
          <w:szCs w:val="24"/>
        </w:rPr>
        <w:t>/ strategy</w:t>
      </w:r>
      <w:r>
        <w:rPr>
          <w:rFonts w:cstheme="minorHAnsi"/>
          <w:sz w:val="24"/>
          <w:szCs w:val="24"/>
        </w:rPr>
        <w:t xml:space="preserve"> and assigned my tasks. During the weekend away pupils were given lectures on all relevant aspects of business plans, this enabled them to have a level of knowledge on the subject and module. </w:t>
      </w:r>
    </w:p>
    <w:p w14:paraId="37083C98" w14:textId="14A6995E" w:rsidR="005A402E" w:rsidRDefault="005A402E" w:rsidP="009206FB">
      <w:pPr>
        <w:spacing w:line="480" w:lineRule="auto"/>
        <w:rPr>
          <w:rFonts w:cstheme="minorHAnsi"/>
          <w:sz w:val="24"/>
          <w:szCs w:val="24"/>
        </w:rPr>
      </w:pPr>
      <w:r>
        <w:rPr>
          <w:rFonts w:cstheme="minorHAnsi"/>
          <w:sz w:val="24"/>
          <w:szCs w:val="24"/>
        </w:rPr>
        <w:t>When the time arrived, I immediately completed my delegated tasks and submitted my work to the leader of my assigned group,</w:t>
      </w:r>
      <w:r w:rsidR="007C1281">
        <w:rPr>
          <w:rFonts w:cstheme="minorHAnsi"/>
          <w:sz w:val="24"/>
          <w:szCs w:val="24"/>
        </w:rPr>
        <w:t xml:space="preserve"> thus demonstrating time management skills.</w:t>
      </w:r>
      <w:r>
        <w:rPr>
          <w:rFonts w:cstheme="minorHAnsi"/>
          <w:sz w:val="24"/>
          <w:szCs w:val="24"/>
        </w:rPr>
        <w:t xml:space="preserve"> I attended majority of the ‘meet ups’ and gained a good understanding of what was required. </w:t>
      </w:r>
      <w:r w:rsidR="00A80BB2">
        <w:rPr>
          <w:rFonts w:cstheme="minorHAnsi"/>
          <w:sz w:val="24"/>
          <w:szCs w:val="24"/>
        </w:rPr>
        <w:t xml:space="preserve">I was </w:t>
      </w:r>
      <w:r w:rsidR="00A80BB2">
        <w:rPr>
          <w:rFonts w:cstheme="minorHAnsi"/>
          <w:sz w:val="24"/>
          <w:szCs w:val="24"/>
        </w:rPr>
        <w:lastRenderedPageBreak/>
        <w:t xml:space="preserve">assigned the role of researching target markets, trends, completing a SWOT analysis and a pestle analysis, I also contributed last minute by amending the groups reference lists for them and for the project. </w:t>
      </w:r>
    </w:p>
    <w:p w14:paraId="10CC1384" w14:textId="6BEB9336" w:rsidR="005A402E" w:rsidRDefault="005A402E" w:rsidP="009206FB">
      <w:pPr>
        <w:spacing w:line="480" w:lineRule="auto"/>
        <w:rPr>
          <w:rFonts w:cstheme="minorHAnsi"/>
          <w:sz w:val="24"/>
          <w:szCs w:val="24"/>
        </w:rPr>
      </w:pPr>
      <w:r>
        <w:rPr>
          <w:rFonts w:cstheme="minorHAnsi"/>
          <w:sz w:val="24"/>
          <w:szCs w:val="24"/>
        </w:rPr>
        <w:t>Approximately one week after I submitted my work to the group, my computer</w:t>
      </w:r>
      <w:r w:rsidR="00A80BB2">
        <w:rPr>
          <w:rFonts w:cstheme="minorHAnsi"/>
          <w:sz w:val="24"/>
          <w:szCs w:val="24"/>
        </w:rPr>
        <w:t xml:space="preserve"> </w:t>
      </w:r>
      <w:r>
        <w:rPr>
          <w:rFonts w:cstheme="minorHAnsi"/>
          <w:sz w:val="24"/>
          <w:szCs w:val="24"/>
        </w:rPr>
        <w:t xml:space="preserve">needed to be sent off, this caused a huge barrier to my research and reduced the time frame I had to complete the second section of the module. </w:t>
      </w:r>
    </w:p>
    <w:p w14:paraId="477B687E" w14:textId="210EDFBA" w:rsidR="007C1281" w:rsidRDefault="007C1281" w:rsidP="009206FB">
      <w:pPr>
        <w:spacing w:line="480" w:lineRule="auto"/>
        <w:rPr>
          <w:rFonts w:cstheme="minorHAnsi"/>
          <w:sz w:val="24"/>
          <w:szCs w:val="24"/>
        </w:rPr>
      </w:pPr>
      <w:r>
        <w:rPr>
          <w:rFonts w:cstheme="minorHAnsi"/>
          <w:sz w:val="24"/>
          <w:szCs w:val="24"/>
        </w:rPr>
        <w:t>During this experience I have gained problem solving skills from</w:t>
      </w:r>
    </w:p>
    <w:p w14:paraId="690B6A5E" w14:textId="77777777" w:rsidR="001C1D7F" w:rsidRDefault="001C1D7F" w:rsidP="009206FB">
      <w:pPr>
        <w:spacing w:line="480" w:lineRule="auto"/>
        <w:rPr>
          <w:rFonts w:cstheme="minorHAnsi"/>
          <w:sz w:val="24"/>
          <w:szCs w:val="24"/>
        </w:rPr>
      </w:pPr>
    </w:p>
    <w:p w14:paraId="498D49FF" w14:textId="095B3476" w:rsidR="00603FCE" w:rsidRDefault="00B23959" w:rsidP="009206FB">
      <w:pPr>
        <w:spacing w:line="480" w:lineRule="auto"/>
        <w:rPr>
          <w:rFonts w:ascii="Arial" w:hAnsi="Arial" w:cs="Arial"/>
          <w:sz w:val="24"/>
          <w:szCs w:val="24"/>
          <w:u w:val="single"/>
        </w:rPr>
      </w:pPr>
      <w:r>
        <w:rPr>
          <w:rFonts w:ascii="Arial" w:hAnsi="Arial" w:cs="Arial"/>
          <w:sz w:val="24"/>
          <w:szCs w:val="24"/>
          <w:u w:val="single"/>
        </w:rPr>
        <w:t>Feelings</w:t>
      </w:r>
    </w:p>
    <w:p w14:paraId="0AF84F0A" w14:textId="6D2607B9" w:rsidR="00B23959" w:rsidRDefault="00B23959" w:rsidP="009206FB">
      <w:pPr>
        <w:spacing w:line="480" w:lineRule="auto"/>
        <w:rPr>
          <w:rFonts w:cstheme="minorHAnsi"/>
          <w:sz w:val="24"/>
          <w:szCs w:val="24"/>
        </w:rPr>
      </w:pPr>
      <w:r>
        <w:rPr>
          <w:rFonts w:cstheme="minorHAnsi"/>
          <w:sz w:val="24"/>
          <w:szCs w:val="24"/>
        </w:rPr>
        <w:t xml:space="preserve">I was recovering from major surgery, yet I still pondered the consequences of my absence during the residential weekend away. I was attending to my new-born baby, yet I felt anxiety and pressure to perform during a presentation and </w:t>
      </w:r>
      <w:r w:rsidR="00AA08FC">
        <w:rPr>
          <w:rFonts w:cstheme="minorHAnsi"/>
          <w:sz w:val="24"/>
          <w:szCs w:val="24"/>
        </w:rPr>
        <w:t>as a member within a team</w:t>
      </w:r>
      <w:r>
        <w:rPr>
          <w:rFonts w:cstheme="minorHAnsi"/>
          <w:sz w:val="24"/>
          <w:szCs w:val="24"/>
        </w:rPr>
        <w:t xml:space="preserve">. I was unable to fix my computer and the problem was out of my hands as my computer was sent off to the manufacturer and I still felt guilt and an impending sense of failure on the second half the module. I was juggling insomnia and barriers yet I felt overwhelmed by my inability to contribute more to my team during the preparation and finalising tasks on the group project but most importantly I felt supported, supported by my classmates who understood all I was juggling, supported by my tutor who constantly provided guidance and opportunities to stay up to date on my education and lastly I felt proud being involved in a group presentation where the work was the product of such hard work from all involved, proud as I was able to answer </w:t>
      </w:r>
      <w:r>
        <w:rPr>
          <w:rFonts w:cstheme="minorHAnsi"/>
          <w:sz w:val="24"/>
          <w:szCs w:val="24"/>
        </w:rPr>
        <w:lastRenderedPageBreak/>
        <w:t xml:space="preserve">questions from my lecturer, proud that although life got in the way of me performing to my highest standard I still performed. </w:t>
      </w:r>
    </w:p>
    <w:p w14:paraId="53668725" w14:textId="2878AC38" w:rsidR="00B23959" w:rsidRDefault="00AA08FC" w:rsidP="0019745B">
      <w:pPr>
        <w:pStyle w:val="JA"/>
      </w:pPr>
      <w:r w:rsidRPr="0019745B">
        <w:t>During the first half of this module I wanted to contribute more to my team, although my work was submitted in an timely manner I still failed to go above what was expected of me and it pains me to think this could</w:t>
      </w:r>
      <w:r w:rsidR="00A80BB2" w:rsidRPr="0019745B">
        <w:t xml:space="preserve"> have</w:t>
      </w:r>
      <w:r w:rsidRPr="0019745B">
        <w:t xml:space="preserve"> affect</w:t>
      </w:r>
      <w:r w:rsidR="00A80BB2" w:rsidRPr="0019745B">
        <w:t>ed</w:t>
      </w:r>
      <w:r w:rsidRPr="0019745B">
        <w:t xml:space="preserve"> the grades of the members within my team. </w:t>
      </w:r>
    </w:p>
    <w:p w14:paraId="3873B7B6" w14:textId="5656593A" w:rsidR="00D93782" w:rsidRDefault="00D93782" w:rsidP="0019745B">
      <w:pPr>
        <w:pStyle w:val="JA"/>
      </w:pPr>
      <w:r>
        <w:t>I thought about my future and felt positive for it. I think during this module I have gained employment skills that an employer would see as an asset to their company</w:t>
      </w:r>
      <w:r w:rsidR="007C1281">
        <w:t>.</w:t>
      </w:r>
    </w:p>
    <w:p w14:paraId="49A9FB1C" w14:textId="219C7F10" w:rsidR="007C1281" w:rsidRPr="0019745B" w:rsidRDefault="007C1281" w:rsidP="0019745B">
      <w:pPr>
        <w:pStyle w:val="JA"/>
      </w:pPr>
      <w:r>
        <w:t xml:space="preserve">It would be easy to make this experience sound negative, but I feel that I exhibited talents and skills that will be beneficial to business. I learnt the importance of </w:t>
      </w:r>
      <w:r w:rsidR="00583B4E">
        <w:t>researching</w:t>
      </w:r>
      <w:r>
        <w:t xml:space="preserve"> legal requirements for businesses and how discover a trend and target market and this newly found knowledge </w:t>
      </w:r>
      <w:r w:rsidR="00583B4E">
        <w:t>will boost my employability.</w:t>
      </w:r>
    </w:p>
    <w:p w14:paraId="303EAA1B" w14:textId="77777777" w:rsidR="001C1D7F" w:rsidRDefault="001C1D7F" w:rsidP="009206FB">
      <w:pPr>
        <w:spacing w:line="480" w:lineRule="auto"/>
        <w:rPr>
          <w:rFonts w:cstheme="minorHAnsi"/>
          <w:sz w:val="24"/>
          <w:szCs w:val="24"/>
        </w:rPr>
      </w:pPr>
    </w:p>
    <w:p w14:paraId="26421EFB" w14:textId="34B25126" w:rsidR="001C1D7F" w:rsidRDefault="00AA08FC" w:rsidP="009206FB">
      <w:pPr>
        <w:spacing w:line="480" w:lineRule="auto"/>
        <w:rPr>
          <w:rFonts w:ascii="Arial" w:hAnsi="Arial" w:cs="Arial"/>
          <w:sz w:val="24"/>
          <w:szCs w:val="24"/>
          <w:u w:val="single"/>
        </w:rPr>
      </w:pPr>
      <w:r>
        <w:rPr>
          <w:rFonts w:ascii="Arial" w:hAnsi="Arial" w:cs="Arial"/>
          <w:sz w:val="24"/>
          <w:szCs w:val="24"/>
          <w:u w:val="single"/>
        </w:rPr>
        <w:t>Evaluation</w:t>
      </w:r>
    </w:p>
    <w:p w14:paraId="4F57252F" w14:textId="6D7A8EBE" w:rsidR="007C1281" w:rsidRDefault="00A80BB2" w:rsidP="009206FB">
      <w:pPr>
        <w:spacing w:line="480" w:lineRule="auto"/>
        <w:rPr>
          <w:rFonts w:cstheme="minorHAnsi"/>
          <w:sz w:val="24"/>
          <w:szCs w:val="24"/>
        </w:rPr>
      </w:pPr>
      <w:r w:rsidRPr="00A80BB2">
        <w:rPr>
          <w:rFonts w:cstheme="minorHAnsi"/>
          <w:sz w:val="24"/>
          <w:szCs w:val="24"/>
        </w:rPr>
        <w:t xml:space="preserve">Once decided that I  would not attend I questioned my ability to catch up, however I did catch up and knowing that If I can catch up on a whole module with a new born baby I can certainty continue and complete my course, that in itself is a positive aspect of this experience. </w:t>
      </w:r>
      <w:r w:rsidR="007C1281">
        <w:rPr>
          <w:rFonts w:cstheme="minorHAnsi"/>
          <w:sz w:val="24"/>
          <w:szCs w:val="24"/>
        </w:rPr>
        <w:t>This demonstrates my newly found ability to manage my time and focus on the task at hand.</w:t>
      </w:r>
    </w:p>
    <w:p w14:paraId="267965BE" w14:textId="77777777" w:rsidR="007C1281" w:rsidRDefault="001C1D7F" w:rsidP="009206FB">
      <w:pPr>
        <w:spacing w:line="480" w:lineRule="auto"/>
        <w:rPr>
          <w:rFonts w:cstheme="minorHAnsi"/>
          <w:sz w:val="24"/>
          <w:szCs w:val="24"/>
        </w:rPr>
      </w:pPr>
      <w:r>
        <w:rPr>
          <w:rFonts w:cstheme="minorHAnsi"/>
          <w:sz w:val="24"/>
          <w:szCs w:val="24"/>
        </w:rPr>
        <w:t xml:space="preserve">During the experience discussed above, I </w:t>
      </w:r>
      <w:r w:rsidR="000E0510">
        <w:rPr>
          <w:rFonts w:cstheme="minorHAnsi"/>
          <w:sz w:val="24"/>
          <w:szCs w:val="24"/>
        </w:rPr>
        <w:t xml:space="preserve">gained knowledge on the process of making a business plan and that knowledge will forever be beneficial to me. As an ambitus individual I would like to enter management within a large company or consider opening my own business, </w:t>
      </w:r>
      <w:r w:rsidR="000E0510">
        <w:rPr>
          <w:rFonts w:cstheme="minorHAnsi"/>
          <w:sz w:val="24"/>
          <w:szCs w:val="24"/>
        </w:rPr>
        <w:lastRenderedPageBreak/>
        <w:t xml:space="preserve">either option would be benefited by having a basic level of experience with writing a business plan and gaining the knowledge around the extended aspects of a business. </w:t>
      </w:r>
      <w:r w:rsidR="00221101">
        <w:rPr>
          <w:rFonts w:cstheme="minorHAnsi"/>
          <w:sz w:val="24"/>
          <w:szCs w:val="24"/>
        </w:rPr>
        <w:t>During my absence on the weekend away and my inability to contribute more than that was expected of me, I thought my teammates would penalise me, possibly even feel let down by my efforts however I was wrong.</w:t>
      </w:r>
      <w:r w:rsidR="007C1281">
        <w:rPr>
          <w:rFonts w:cstheme="minorHAnsi"/>
          <w:sz w:val="24"/>
          <w:szCs w:val="24"/>
        </w:rPr>
        <w:t xml:space="preserve"> I strived to complete my section and following our presentation I managed to use my sound knowledge on Harvard referencing to benefit the team, I done this by amending my teammates reference lists for them, this benefiting our final grade. </w:t>
      </w:r>
    </w:p>
    <w:p w14:paraId="3B63FFF3" w14:textId="5D4C55D8" w:rsidR="00F561B3" w:rsidRDefault="00A80BB2" w:rsidP="009206FB">
      <w:pPr>
        <w:spacing w:line="480" w:lineRule="auto"/>
        <w:rPr>
          <w:rFonts w:cstheme="minorHAnsi"/>
          <w:sz w:val="24"/>
          <w:szCs w:val="24"/>
        </w:rPr>
      </w:pPr>
      <w:r>
        <w:rPr>
          <w:rFonts w:cstheme="minorHAnsi"/>
          <w:sz w:val="24"/>
          <w:szCs w:val="24"/>
        </w:rPr>
        <w:t>The lead up to the weekend away had me thinking about if I should leave my baby to attend, this contributed to the anxiety I felt.</w:t>
      </w:r>
      <w:r w:rsidR="007C1281">
        <w:rPr>
          <w:rFonts w:cstheme="minorHAnsi"/>
          <w:sz w:val="24"/>
          <w:szCs w:val="24"/>
        </w:rPr>
        <w:t xml:space="preserve"> I decided it was best for me to stay home, to heal and to spend time with my son</w:t>
      </w:r>
      <w:r w:rsidR="00AE3845">
        <w:rPr>
          <w:rFonts w:cstheme="minorHAnsi"/>
          <w:sz w:val="24"/>
          <w:szCs w:val="24"/>
        </w:rPr>
        <w:t xml:space="preserve">, time I am glad that I had. </w:t>
      </w:r>
    </w:p>
    <w:p w14:paraId="1E736C93" w14:textId="4D1910F4" w:rsidR="00F561B3" w:rsidRDefault="00F561B3" w:rsidP="009206FB">
      <w:pPr>
        <w:spacing w:line="480" w:lineRule="auto"/>
        <w:rPr>
          <w:rFonts w:cstheme="minorHAnsi"/>
          <w:sz w:val="24"/>
          <w:szCs w:val="24"/>
        </w:rPr>
      </w:pPr>
    </w:p>
    <w:p w14:paraId="55AC3A67" w14:textId="7D1D69B7" w:rsidR="00F561B3" w:rsidRPr="00F91407" w:rsidRDefault="00F561B3" w:rsidP="009206FB">
      <w:pPr>
        <w:spacing w:line="480" w:lineRule="auto"/>
        <w:rPr>
          <w:rFonts w:ascii="Arial" w:hAnsi="Arial" w:cs="Arial"/>
          <w:sz w:val="24"/>
          <w:szCs w:val="24"/>
          <w:u w:val="single"/>
        </w:rPr>
      </w:pPr>
      <w:r w:rsidRPr="00F91407">
        <w:rPr>
          <w:rFonts w:ascii="Arial" w:hAnsi="Arial" w:cs="Arial"/>
          <w:sz w:val="24"/>
          <w:szCs w:val="24"/>
          <w:u w:val="single"/>
        </w:rPr>
        <w:t>Analysis</w:t>
      </w:r>
    </w:p>
    <w:p w14:paraId="6C6D8265" w14:textId="0885B15D" w:rsidR="00F561B3" w:rsidRDefault="00F561B3" w:rsidP="009206FB">
      <w:pPr>
        <w:spacing w:line="480" w:lineRule="auto"/>
        <w:rPr>
          <w:rFonts w:cstheme="minorHAnsi"/>
          <w:sz w:val="24"/>
          <w:szCs w:val="24"/>
        </w:rPr>
      </w:pPr>
      <w:r>
        <w:rPr>
          <w:rFonts w:cstheme="minorHAnsi"/>
          <w:sz w:val="24"/>
          <w:szCs w:val="24"/>
        </w:rPr>
        <w:t xml:space="preserve">I believe that although I experienced barriers to my learning I still performed </w:t>
      </w:r>
      <w:r w:rsidR="005272AC">
        <w:rPr>
          <w:rFonts w:cstheme="minorHAnsi"/>
          <w:sz w:val="24"/>
          <w:szCs w:val="24"/>
        </w:rPr>
        <w:t xml:space="preserve">as a </w:t>
      </w:r>
      <w:r w:rsidR="00AE3845">
        <w:rPr>
          <w:rFonts w:cstheme="minorHAnsi"/>
          <w:sz w:val="24"/>
          <w:szCs w:val="24"/>
        </w:rPr>
        <w:t>teammate</w:t>
      </w:r>
      <w:r w:rsidR="005272AC">
        <w:rPr>
          <w:rFonts w:cstheme="minorHAnsi"/>
          <w:sz w:val="24"/>
          <w:szCs w:val="24"/>
        </w:rPr>
        <w:t xml:space="preserve"> and as an academic. </w:t>
      </w:r>
      <w:r w:rsidR="00AE3845">
        <w:rPr>
          <w:rFonts w:cstheme="minorHAnsi"/>
          <w:sz w:val="24"/>
          <w:szCs w:val="24"/>
        </w:rPr>
        <w:t xml:space="preserve">I used my research skills to gain knowledge on the required topic, I done this by implementing secondary research. My research skills combined with my time management skills proved beneficial to the completion of this project. I was punctual and met with my teammates, this allowed me to gain an understanding on more than just my section, my teammates gave me an understanding on the finances side to a business plan. My teammates developed the business strategy during my absence, but they allowed me their time and explained what I had missed. </w:t>
      </w:r>
    </w:p>
    <w:p w14:paraId="484CE716" w14:textId="0D6A000E" w:rsidR="00AE3845" w:rsidRPr="00F561B3" w:rsidRDefault="00323661" w:rsidP="009206FB">
      <w:pPr>
        <w:spacing w:line="480" w:lineRule="auto"/>
        <w:rPr>
          <w:rFonts w:cstheme="minorHAnsi"/>
          <w:sz w:val="24"/>
          <w:szCs w:val="24"/>
        </w:rPr>
      </w:pPr>
      <w:r>
        <w:rPr>
          <w:rFonts w:cstheme="minorHAnsi"/>
          <w:sz w:val="24"/>
          <w:szCs w:val="24"/>
        </w:rPr>
        <w:lastRenderedPageBreak/>
        <w:t xml:space="preserve">I now know the difference between a sole trader and limited company, how to weigh up the pros and cons of both when deciding how to plan and open a business. </w:t>
      </w:r>
    </w:p>
    <w:p w14:paraId="16DA9D71" w14:textId="6DF1DE8D" w:rsidR="00D2291D" w:rsidRDefault="00323661" w:rsidP="00495992">
      <w:pPr>
        <w:spacing w:line="480" w:lineRule="auto"/>
        <w:rPr>
          <w:rFonts w:cstheme="minorHAnsi"/>
          <w:sz w:val="24"/>
          <w:szCs w:val="24"/>
        </w:rPr>
      </w:pPr>
      <w:r>
        <w:rPr>
          <w:rFonts w:cstheme="minorHAnsi"/>
          <w:sz w:val="24"/>
          <w:szCs w:val="24"/>
        </w:rPr>
        <w:t xml:space="preserve">As stated above, my section for the business plan </w:t>
      </w:r>
      <w:r w:rsidR="00F91407">
        <w:rPr>
          <w:rFonts w:cstheme="minorHAnsi"/>
          <w:sz w:val="24"/>
          <w:szCs w:val="24"/>
        </w:rPr>
        <w:t xml:space="preserve">focused on the market and competition. This section comprised of market overview, size and trends, PESTLE analysis, SWOT analysis, customer/ target markets and competitor analysis. My section taught me how revisiting previous modules can benefit me, I used </w:t>
      </w:r>
      <w:proofErr w:type="spellStart"/>
      <w:r w:rsidR="00F91407">
        <w:rPr>
          <w:rFonts w:cstheme="minorHAnsi"/>
          <w:sz w:val="24"/>
          <w:szCs w:val="24"/>
        </w:rPr>
        <w:t>gantt</w:t>
      </w:r>
      <w:proofErr w:type="spellEnd"/>
      <w:r w:rsidR="00F91407">
        <w:rPr>
          <w:rFonts w:cstheme="minorHAnsi"/>
          <w:sz w:val="24"/>
          <w:szCs w:val="24"/>
        </w:rPr>
        <w:t xml:space="preserve"> chart to explain how I could stay on top of targets and the needs of the business. I used a research method to gain an understanding on the market and I use technology and social media to remain in contact with my group. </w:t>
      </w:r>
    </w:p>
    <w:p w14:paraId="72F3C553" w14:textId="77777777" w:rsidR="00F91407" w:rsidRDefault="00F91407" w:rsidP="00495992">
      <w:pPr>
        <w:spacing w:line="480" w:lineRule="auto"/>
        <w:rPr>
          <w:rFonts w:cstheme="minorHAnsi"/>
          <w:sz w:val="24"/>
          <w:szCs w:val="24"/>
        </w:rPr>
      </w:pPr>
    </w:p>
    <w:p w14:paraId="6753B332" w14:textId="4E7B5D80" w:rsidR="00F91407" w:rsidRDefault="00F91407" w:rsidP="00495992">
      <w:pPr>
        <w:spacing w:line="480" w:lineRule="auto"/>
        <w:rPr>
          <w:rFonts w:ascii="Arial" w:hAnsi="Arial" w:cs="Arial"/>
          <w:sz w:val="24"/>
          <w:szCs w:val="24"/>
          <w:u w:val="single"/>
        </w:rPr>
      </w:pPr>
      <w:r w:rsidRPr="00F91407">
        <w:rPr>
          <w:rFonts w:ascii="Arial" w:hAnsi="Arial" w:cs="Arial"/>
          <w:sz w:val="24"/>
          <w:szCs w:val="24"/>
          <w:u w:val="single"/>
        </w:rPr>
        <w:t>Conclusion</w:t>
      </w:r>
    </w:p>
    <w:p w14:paraId="6DBEC80C" w14:textId="706FB024" w:rsidR="00F91407" w:rsidRDefault="00F91407" w:rsidP="00495992">
      <w:pPr>
        <w:spacing w:line="480" w:lineRule="auto"/>
        <w:rPr>
          <w:rFonts w:cstheme="minorHAnsi"/>
          <w:sz w:val="24"/>
          <w:szCs w:val="24"/>
        </w:rPr>
      </w:pPr>
      <w:r>
        <w:rPr>
          <w:rFonts w:cstheme="minorHAnsi"/>
          <w:sz w:val="24"/>
          <w:szCs w:val="24"/>
        </w:rPr>
        <w:t xml:space="preserve">I have come to learn the importance of communication and revisiting work. I could have revisited my section to extend both my PESTLE analysis and my SWOT analysis. I do believe that whilst juggling this workload and life I showed good time management skills, but there is room for improvement on those skills. I could have checked my teammates references sooner, thus giving us a stronger list of sources to provide on the day of our presentation and I do believe that I could </w:t>
      </w:r>
      <w:r w:rsidR="00D36CA3">
        <w:rPr>
          <w:rFonts w:cstheme="minorHAnsi"/>
          <w:sz w:val="24"/>
          <w:szCs w:val="24"/>
        </w:rPr>
        <w:t>have</w:t>
      </w:r>
      <w:r>
        <w:rPr>
          <w:rFonts w:cstheme="minorHAnsi"/>
          <w:sz w:val="24"/>
          <w:szCs w:val="24"/>
        </w:rPr>
        <w:t xml:space="preserve"> asked more questions. I felt overwhelmed with a lot of barriers and I allowed myself to only give what was required of me. </w:t>
      </w:r>
    </w:p>
    <w:p w14:paraId="07C55895" w14:textId="77777777" w:rsidR="00D36CA3" w:rsidRDefault="00D36CA3" w:rsidP="00495992">
      <w:pPr>
        <w:spacing w:line="480" w:lineRule="auto"/>
        <w:rPr>
          <w:rFonts w:cstheme="minorHAnsi"/>
          <w:sz w:val="24"/>
          <w:szCs w:val="24"/>
        </w:rPr>
      </w:pPr>
    </w:p>
    <w:p w14:paraId="74701FF3" w14:textId="26FC2D58" w:rsidR="00F91407" w:rsidRPr="00F91407" w:rsidRDefault="00F91407" w:rsidP="00495992">
      <w:pPr>
        <w:spacing w:line="480" w:lineRule="auto"/>
        <w:rPr>
          <w:rFonts w:ascii="Arial" w:hAnsi="Arial" w:cs="Arial"/>
          <w:sz w:val="24"/>
          <w:szCs w:val="24"/>
          <w:u w:val="single"/>
        </w:rPr>
      </w:pPr>
      <w:r>
        <w:rPr>
          <w:rFonts w:ascii="Arial" w:hAnsi="Arial" w:cs="Arial"/>
          <w:sz w:val="24"/>
          <w:szCs w:val="24"/>
          <w:u w:val="single"/>
        </w:rPr>
        <w:t>Action Plan</w:t>
      </w:r>
    </w:p>
    <w:p w14:paraId="466A9CA5" w14:textId="46A2A352" w:rsidR="00F91407" w:rsidRPr="00D36CA3" w:rsidRDefault="00D36CA3" w:rsidP="00495992">
      <w:pPr>
        <w:spacing w:line="480" w:lineRule="auto"/>
        <w:rPr>
          <w:rFonts w:cstheme="minorHAnsi"/>
          <w:sz w:val="24"/>
          <w:szCs w:val="24"/>
        </w:rPr>
      </w:pPr>
      <w:r>
        <w:rPr>
          <w:rFonts w:cstheme="minorHAnsi"/>
          <w:sz w:val="24"/>
          <w:szCs w:val="24"/>
        </w:rPr>
        <w:lastRenderedPageBreak/>
        <w:t xml:space="preserve">If I could redo this experience I would most certainty would. I would use technology to skype into the lectures I missed during the weekend away. I would </w:t>
      </w:r>
      <w:r w:rsidR="00A25121">
        <w:rPr>
          <w:rFonts w:cstheme="minorHAnsi"/>
          <w:sz w:val="24"/>
          <w:szCs w:val="24"/>
        </w:rPr>
        <w:t>have</w:t>
      </w:r>
      <w:r>
        <w:rPr>
          <w:rFonts w:cstheme="minorHAnsi"/>
          <w:sz w:val="24"/>
          <w:szCs w:val="24"/>
        </w:rPr>
        <w:t xml:space="preserve"> gained access to another computer whilst mine was broken, this giving me more time to revisit my section and enhance my knowledge. I did attend three out of the five meetings organised by my group, however after I had submitted my section I felt no need to attend and that was wrong, I could have assisted my teammates with their sections and eased the workload of the group leader, I could have found flaws and amended them and furthermore I could have boost our over all grades. </w:t>
      </w:r>
    </w:p>
    <w:p w14:paraId="2A84D851" w14:textId="10F71805" w:rsidR="0030173B" w:rsidRDefault="0030173B" w:rsidP="00D2291D">
      <w:pPr>
        <w:spacing w:line="360" w:lineRule="auto"/>
        <w:rPr>
          <w:rFonts w:ascii="Arial" w:hAnsi="Arial" w:cs="Arial"/>
          <w:sz w:val="24"/>
          <w:szCs w:val="24"/>
        </w:rPr>
      </w:pPr>
    </w:p>
    <w:p w14:paraId="747EDDAD" w14:textId="3A0DD981" w:rsidR="005225BF" w:rsidRPr="002049FE" w:rsidRDefault="00513050" w:rsidP="002049FE">
      <w:pPr>
        <w:pStyle w:val="Heading2"/>
      </w:pPr>
      <w:bookmarkStart w:id="1" w:name="_Toc511311658"/>
      <w:r>
        <w:t>Conclusion</w:t>
      </w:r>
      <w:bookmarkEnd w:id="1"/>
    </w:p>
    <w:p w14:paraId="52CE6B68" w14:textId="74916A9D" w:rsidR="00885114" w:rsidRDefault="00A25121" w:rsidP="00A25121">
      <w:pPr>
        <w:pStyle w:val="Heading2"/>
        <w:spacing w:line="480" w:lineRule="auto"/>
        <w:rPr>
          <w:rFonts w:asciiTheme="minorHAnsi" w:hAnsiTheme="minorHAnsi" w:cstheme="minorHAnsi"/>
          <w:color w:val="000000" w:themeColor="text1"/>
          <w:sz w:val="24"/>
          <w:szCs w:val="24"/>
        </w:rPr>
      </w:pPr>
      <w:bookmarkStart w:id="2" w:name="_Toc456901523"/>
      <w:r>
        <w:rPr>
          <w:rFonts w:asciiTheme="minorHAnsi" w:hAnsiTheme="minorHAnsi" w:cstheme="minorHAnsi"/>
          <w:color w:val="000000" w:themeColor="text1"/>
          <w:sz w:val="24"/>
          <w:szCs w:val="24"/>
        </w:rPr>
        <w:t xml:space="preserve">To conclude, I use team working to complete the first section of this module however I do not feel I was a good teammate. I faced barriers and allowed them to jeopardise my involvement, I was selfish and felt that as my section was completed I no longer had to attend meetings and give an insight, if I could re do this experience those are the amendments I would make. </w:t>
      </w:r>
    </w:p>
    <w:p w14:paraId="09B3F2FD" w14:textId="41970E14" w:rsidR="00A25121" w:rsidRPr="00A25121" w:rsidRDefault="00A25121" w:rsidP="00556869">
      <w:pPr>
        <w:spacing w:line="480" w:lineRule="auto"/>
      </w:pPr>
      <w:r>
        <w:t xml:space="preserve">I believe this </w:t>
      </w:r>
      <w:r w:rsidR="00556869">
        <w:t>module</w:t>
      </w:r>
      <w:r>
        <w:t xml:space="preserve"> has boosted my employability, not only would it allow me </w:t>
      </w:r>
      <w:r w:rsidR="00556869">
        <w:t>to hold</w:t>
      </w:r>
      <w:r>
        <w:t xml:space="preserve"> a conversation on the formation of a business plan it will also allow me to demonstrate and explain my experience in</w:t>
      </w:r>
      <w:r w:rsidR="00556869">
        <w:t xml:space="preserve"> the</w:t>
      </w:r>
      <w:r>
        <w:t xml:space="preserve"> </w:t>
      </w:r>
      <w:r w:rsidR="00556869">
        <w:t xml:space="preserve">formation of a business. </w:t>
      </w:r>
      <w:bookmarkStart w:id="3" w:name="_GoBack"/>
      <w:bookmarkEnd w:id="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4" w:name="_Toc511311659"/>
      <w:bookmarkEnd w:id="2"/>
      <w:r>
        <w:t>References</w:t>
      </w:r>
      <w:bookmarkEnd w:id="4"/>
    </w:p>
    <w:p w14:paraId="3CB5583D" w14:textId="714D343C" w:rsidR="003F69D6" w:rsidRDefault="003F69D6" w:rsidP="003F69D6"/>
    <w:p w14:paraId="39D9D483" w14:textId="5C4A1422" w:rsidR="005A1D48" w:rsidRDefault="005A1D48" w:rsidP="003F69D6">
      <w:r w:rsidRPr="005A1D48">
        <w:t>Gibbs, 1988. Reflective cycle. Image. Google: Available from: https://www.bing.com/images/search?view=detailV2&amp;ccid=Oy1hR1Dh&amp;id=C5166EE3ECEE4FEB7B5425C9BD2A698B8639326B&amp;thid=OIP.Oy1hR1Dhk86xz2hH72hVIgAAAA&amp;mediaurl=https%3a%2f%2fs-media-cache-ak0.pinimg.com%2foriginals%2fea%2fa8%2f4f%2feaa84f7f4cb0b35c89ffacd3065fe006.jpg&amp;exph=362&amp;expw=450&amp;q=gibbs+reflective+cycle+1988&amp;simid=608055376907600897&amp;selectedIndex=0&amp;ajaxhist=0 [Accessed 19 September 2019].</w:t>
      </w:r>
    </w:p>
    <w:p w14:paraId="68B3BFB5" w14:textId="1F1D5C40" w:rsidR="003F69D6" w:rsidRDefault="00B61609" w:rsidP="003F69D6">
      <w:r w:rsidRPr="00B61609">
        <w:t xml:space="preserve">The University of Edinburgh, 2019. Gibb's reflective cycle. The University </w:t>
      </w:r>
      <w:proofErr w:type="gramStart"/>
      <w:r w:rsidRPr="00B61609">
        <w:t>Of</w:t>
      </w:r>
      <w:proofErr w:type="gramEnd"/>
      <w:r w:rsidRPr="00B61609">
        <w:t xml:space="preserve"> Edinburgh, Available from: https://www.ed.ac.uk/reflection/reflectors-toolkit/reflecting-on-experience/gibbs-reflective-cycle [Accessed 19 September 2019].</w:t>
      </w:r>
    </w:p>
    <w:p w14:paraId="4468D0BA" w14:textId="77777777" w:rsidR="00B61609" w:rsidRDefault="00B61609"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0D37DB78" w:rsidR="003F69D6" w:rsidRDefault="003F69D6" w:rsidP="002049FE">
      <w:pPr>
        <w:pStyle w:val="Heading2"/>
      </w:pPr>
      <w:r>
        <w:t xml:space="preserve"> </w:t>
      </w:r>
      <w:r w:rsidR="00FF7640">
        <w:t>Bibliography</w:t>
      </w:r>
    </w:p>
    <w:p w14:paraId="61EEA2E2" w14:textId="2A177C38" w:rsidR="002049FE" w:rsidRDefault="002049FE" w:rsidP="003F69D6"/>
    <w:p w14:paraId="68127041" w14:textId="77777777" w:rsidR="00B61609" w:rsidRDefault="00B61609">
      <w:r w:rsidRPr="00B61609">
        <w:t xml:space="preserve">Ramsden, p., 2003. Learning to teach in higher education. 2nd ed. London: Routledge Falmer. </w:t>
      </w:r>
    </w:p>
    <w:p w14:paraId="62053640" w14:textId="2C2A2677" w:rsidR="0030173B" w:rsidRDefault="0030173B">
      <w:r>
        <w:br w:type="page"/>
      </w:r>
    </w:p>
    <w:p w14:paraId="5ABE7B84" w14:textId="77777777" w:rsidR="0030173B" w:rsidRDefault="0030173B" w:rsidP="003F69D6"/>
    <w:p w14:paraId="7766DD1E" w14:textId="083A0D60" w:rsidR="002049FE" w:rsidRPr="003F69D6" w:rsidRDefault="002049FE" w:rsidP="002049FE">
      <w:pPr>
        <w:pStyle w:val="Heading2"/>
      </w:pPr>
      <w:bookmarkStart w:id="5" w:name="_Toc511311661"/>
      <w:r>
        <w:t>Appendix</w:t>
      </w:r>
      <w:bookmarkEnd w:id="5"/>
    </w:p>
    <w:sectPr w:rsidR="002049FE" w:rsidRPr="003F69D6" w:rsidSect="00495992">
      <w:footerReference w:type="default" r:id="rId1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7AFB1E" w14:textId="77777777" w:rsidR="00B726FE" w:rsidRDefault="00B726FE" w:rsidP="00495992">
      <w:pPr>
        <w:spacing w:after="0" w:line="240" w:lineRule="auto"/>
      </w:pPr>
      <w:r>
        <w:separator/>
      </w:r>
    </w:p>
  </w:endnote>
  <w:endnote w:type="continuationSeparator" w:id="0">
    <w:p w14:paraId="0F948A9B" w14:textId="77777777" w:rsidR="00B726FE" w:rsidRDefault="00B726FE" w:rsidP="00495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9744525"/>
      <w:docPartObj>
        <w:docPartGallery w:val="Page Numbers (Bottom of Page)"/>
        <w:docPartUnique/>
      </w:docPartObj>
    </w:sdtPr>
    <w:sdtEndPr>
      <w:rPr>
        <w:noProof/>
      </w:rPr>
    </w:sdtEndPr>
    <w:sdtContent>
      <w:p w14:paraId="011B8BC3" w14:textId="77777777" w:rsidR="00495992" w:rsidRDefault="00495992">
        <w:pPr>
          <w:pStyle w:val="Footer"/>
          <w:jc w:val="right"/>
        </w:pPr>
      </w:p>
      <w:p w14:paraId="4D6DD1F5" w14:textId="7B798CCD" w:rsidR="00495992" w:rsidRDefault="004959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D49B6E" w14:textId="77777777" w:rsidR="00495992" w:rsidRDefault="00495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FD7E5" w14:textId="77777777" w:rsidR="00B726FE" w:rsidRDefault="00B726FE" w:rsidP="00495992">
      <w:pPr>
        <w:spacing w:after="0" w:line="240" w:lineRule="auto"/>
      </w:pPr>
      <w:r>
        <w:separator/>
      </w:r>
    </w:p>
  </w:footnote>
  <w:footnote w:type="continuationSeparator" w:id="0">
    <w:p w14:paraId="654ED90F" w14:textId="77777777" w:rsidR="00B726FE" w:rsidRDefault="00B726FE" w:rsidP="004959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22D8"/>
    <w:rsid w:val="000578CE"/>
    <w:rsid w:val="0006008A"/>
    <w:rsid w:val="000A61C9"/>
    <w:rsid w:val="000C5E1B"/>
    <w:rsid w:val="000E0510"/>
    <w:rsid w:val="001130F2"/>
    <w:rsid w:val="0015027C"/>
    <w:rsid w:val="001828EE"/>
    <w:rsid w:val="001836B1"/>
    <w:rsid w:val="0019745B"/>
    <w:rsid w:val="001C1D7F"/>
    <w:rsid w:val="001F5437"/>
    <w:rsid w:val="002049FE"/>
    <w:rsid w:val="0021380A"/>
    <w:rsid w:val="00221101"/>
    <w:rsid w:val="00252E68"/>
    <w:rsid w:val="00255FC4"/>
    <w:rsid w:val="00276A31"/>
    <w:rsid w:val="00284720"/>
    <w:rsid w:val="00285D09"/>
    <w:rsid w:val="00296FAF"/>
    <w:rsid w:val="002C4CAC"/>
    <w:rsid w:val="0030173B"/>
    <w:rsid w:val="0030202B"/>
    <w:rsid w:val="00322C2E"/>
    <w:rsid w:val="00323661"/>
    <w:rsid w:val="00331B7F"/>
    <w:rsid w:val="003860FB"/>
    <w:rsid w:val="00391011"/>
    <w:rsid w:val="003B602D"/>
    <w:rsid w:val="003C3B33"/>
    <w:rsid w:val="003C4A80"/>
    <w:rsid w:val="003D34E8"/>
    <w:rsid w:val="003F64EA"/>
    <w:rsid w:val="003F69D6"/>
    <w:rsid w:val="0046229B"/>
    <w:rsid w:val="00481CB5"/>
    <w:rsid w:val="00495992"/>
    <w:rsid w:val="004F03CD"/>
    <w:rsid w:val="005065AA"/>
    <w:rsid w:val="0051013F"/>
    <w:rsid w:val="00513050"/>
    <w:rsid w:val="005225BF"/>
    <w:rsid w:val="005272AC"/>
    <w:rsid w:val="00556869"/>
    <w:rsid w:val="00583B4E"/>
    <w:rsid w:val="00586056"/>
    <w:rsid w:val="0059562E"/>
    <w:rsid w:val="005A1D48"/>
    <w:rsid w:val="005A402E"/>
    <w:rsid w:val="00603FCE"/>
    <w:rsid w:val="0062657F"/>
    <w:rsid w:val="00634AE8"/>
    <w:rsid w:val="00670D2E"/>
    <w:rsid w:val="00671CBC"/>
    <w:rsid w:val="006B2157"/>
    <w:rsid w:val="00715A8B"/>
    <w:rsid w:val="0075131B"/>
    <w:rsid w:val="007A0F0B"/>
    <w:rsid w:val="007A7DB8"/>
    <w:rsid w:val="007C1281"/>
    <w:rsid w:val="007E734B"/>
    <w:rsid w:val="007F10F2"/>
    <w:rsid w:val="007F6D91"/>
    <w:rsid w:val="008138EC"/>
    <w:rsid w:val="008346D5"/>
    <w:rsid w:val="00885114"/>
    <w:rsid w:val="008A1155"/>
    <w:rsid w:val="008B498D"/>
    <w:rsid w:val="008C2930"/>
    <w:rsid w:val="008E29F3"/>
    <w:rsid w:val="008F2B5B"/>
    <w:rsid w:val="009206FB"/>
    <w:rsid w:val="009556EE"/>
    <w:rsid w:val="00964538"/>
    <w:rsid w:val="009D0524"/>
    <w:rsid w:val="00A25121"/>
    <w:rsid w:val="00A3471E"/>
    <w:rsid w:val="00A4397C"/>
    <w:rsid w:val="00A43CC0"/>
    <w:rsid w:val="00A45277"/>
    <w:rsid w:val="00A51F56"/>
    <w:rsid w:val="00A80BB2"/>
    <w:rsid w:val="00A90A1F"/>
    <w:rsid w:val="00A91384"/>
    <w:rsid w:val="00A930CB"/>
    <w:rsid w:val="00A976D8"/>
    <w:rsid w:val="00AA08FC"/>
    <w:rsid w:val="00AB4149"/>
    <w:rsid w:val="00AE3845"/>
    <w:rsid w:val="00AE79EE"/>
    <w:rsid w:val="00B02818"/>
    <w:rsid w:val="00B07FDD"/>
    <w:rsid w:val="00B220CB"/>
    <w:rsid w:val="00B23959"/>
    <w:rsid w:val="00B26C7E"/>
    <w:rsid w:val="00B61609"/>
    <w:rsid w:val="00B6475F"/>
    <w:rsid w:val="00B726FE"/>
    <w:rsid w:val="00BB07BE"/>
    <w:rsid w:val="00BD3AA5"/>
    <w:rsid w:val="00BF2C08"/>
    <w:rsid w:val="00C53B1A"/>
    <w:rsid w:val="00C74EB7"/>
    <w:rsid w:val="00C80AF8"/>
    <w:rsid w:val="00CC6920"/>
    <w:rsid w:val="00CF644C"/>
    <w:rsid w:val="00D01FF9"/>
    <w:rsid w:val="00D15FF5"/>
    <w:rsid w:val="00D2291D"/>
    <w:rsid w:val="00D36CA3"/>
    <w:rsid w:val="00D450BB"/>
    <w:rsid w:val="00D62B28"/>
    <w:rsid w:val="00D67E1F"/>
    <w:rsid w:val="00D93782"/>
    <w:rsid w:val="00DA3853"/>
    <w:rsid w:val="00DD3304"/>
    <w:rsid w:val="00DD4397"/>
    <w:rsid w:val="00DF21D0"/>
    <w:rsid w:val="00E24560"/>
    <w:rsid w:val="00E642D3"/>
    <w:rsid w:val="00E750E6"/>
    <w:rsid w:val="00E82EAC"/>
    <w:rsid w:val="00E9394F"/>
    <w:rsid w:val="00EB1FDF"/>
    <w:rsid w:val="00EC02F4"/>
    <w:rsid w:val="00EC0868"/>
    <w:rsid w:val="00EC64A7"/>
    <w:rsid w:val="00EC674C"/>
    <w:rsid w:val="00EF3ED4"/>
    <w:rsid w:val="00F334D8"/>
    <w:rsid w:val="00F53EF8"/>
    <w:rsid w:val="00F561B3"/>
    <w:rsid w:val="00F75D71"/>
    <w:rsid w:val="00F91407"/>
    <w:rsid w:val="00FA3DD1"/>
    <w:rsid w:val="00FA3F78"/>
    <w:rsid w:val="00FB42C7"/>
    <w:rsid w:val="00FC4F27"/>
    <w:rsid w:val="00FE6F0A"/>
    <w:rsid w:val="00FF7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19745B"/>
    <w:pPr>
      <w:spacing w:line="480" w:lineRule="auto"/>
    </w:pPr>
    <w:rPr>
      <w:sz w:val="24"/>
      <w:szCs w:val="24"/>
    </w:rPr>
  </w:style>
  <w:style w:type="character" w:customStyle="1" w:styleId="JAChar">
    <w:name w:val="JA Char"/>
    <w:basedOn w:val="DefaultParagraphFont"/>
    <w:link w:val="JA"/>
    <w:rsid w:val="0019745B"/>
    <w:rPr>
      <w:sz w:val="24"/>
      <w:szCs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495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11FECA2-D762-4AFB-9038-67C09E522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12</Pages>
  <Words>1919</Words>
  <Characters>10943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Alexandra Allan (1811559)</cp:lastModifiedBy>
  <cp:revision>24</cp:revision>
  <dcterms:created xsi:type="dcterms:W3CDTF">2019-09-20T13:43:00Z</dcterms:created>
  <dcterms:modified xsi:type="dcterms:W3CDTF">2019-09-20T17:25:00Z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