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xmlns:a="http://schemas.openxmlformats.org/drawingml/2006/main" xmlns:pic="http://schemas.openxmlformats.org/drawingml/2006/picture" xmlns:a14="http://schemas.microsoft.com/office/drawing/2010/main" mc:Ignorable="w14 w15 w16se w16cid w16 w16cex w16sdtdh w16sdtfl w16du wp14">
  <w:body>
    <w:p w:rsidRPr="008933D6" w:rsidR="00193238" w:rsidP="378749B9" w:rsidRDefault="001A24F3" w14:paraId="5113D3CA" w14:textId="2CFBB75C">
      <w:pPr>
        <w:pStyle w:val="Header"/>
        <w:tabs>
          <w:tab w:val="clear" w:pos="4153"/>
          <w:tab w:val="clear" w:pos="8306"/>
        </w:tabs>
        <w:spacing w:line="240" w:lineRule="auto"/>
        <w:jc w:val="right"/>
        <w:rPr>
          <w:b w:val="1"/>
          <w:bCs w:val="1"/>
          <w:sz w:val="28"/>
          <w:szCs w:val="28"/>
        </w:rPr>
      </w:pPr>
      <w:del w:author="Brett Aggersberg" w:date="2026-04-14T15:07:00Z" w16du:dateUtc="2026-04-14T14:07:00Z" w:id="7">
        <w:r w:rsidR="00193238">
          <w:drawing>
            <wp:anchor distT="0" distB="0" distL="114300" distR="114300" simplePos="0" relativeHeight="251665408" behindDoc="0" locked="0" layoutInCell="1" allowOverlap="1" wp14:editId="44931CDB" wp14:anchorId="3A4571E7">
              <wp:simplePos x="0" y="0"/>
              <wp:positionH relativeFrom="column">
                <wp:align>left</wp:align>
              </wp:positionH>
              <wp:positionV relativeFrom="paragraph">
                <wp:posOffset>0</wp:posOffset>
              </wp:positionV>
              <wp:extent cx="1809750" cy="723900"/>
              <wp:effectExtent l="0" t="0" r="0" b="0"/>
              <wp:wrapSquare wrapText="bothSides"/>
              <wp:docPr id="599116364" name="Picture 599116364" descr="Discover University of Wales Trinity Saint David"/>
              <wp:cNvGraphicFramePr/>
              <a:graphic>
                <a:graphicData xmlns:a="http://schemas.openxmlformats.org/drawingml/2006/main" uri="http://schemas.openxmlformats.org/drawingml/2006/picture">
                  <pic:pic xmlns:pic="http://schemas.openxmlformats.org/drawingml/2006/picture">
                    <pic:nvPicPr>
                      <pic:cNvPr id="1" name="Picture 1" descr="Discover University of Wales Trinity Saint David"/>
                      <pic:cNvPicPr/>
                    </pic:nvPicPr>
                    <pic:blipFill>
                      <a:blip xmlns:r="http://schemas.openxmlformats.org/officeDocument/2006/relationships"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page">
                <wp14:pctWidth>0</wp14:pctWidth>
              </wp14:sizeRelH>
              <wp14:sizeRelV relativeFrom="page">
                <wp14:pctHeight>0</wp14:pctHeight>
              </wp14:sizeRelV>
            </wp:anchor>
          </w:drawing>
        </w:r>
      </w:del>
      <w:ins w:author="Brett Aggersberg" w:date="2026-04-14T15:07:00Z" w16du:dateUtc="2026-04-14T14:07:00Z" w:id="8">
        <w:r w:rsidR="00193238">
          <w:drawing>
            <wp:anchor distT="0" distB="0" distL="114300" distR="114300" simplePos="0" relativeHeight="251663360" behindDoc="0" locked="0" layoutInCell="1" allowOverlap="1" wp14:editId="1D537BDA" wp14:anchorId="6DFFCDD5">
              <wp:simplePos x="0" y="0"/>
              <wp:positionH relativeFrom="column">
                <wp:align>left</wp:align>
              </wp:positionH>
              <wp:positionV relativeFrom="paragraph">
                <wp:posOffset>0</wp:posOffset>
              </wp:positionV>
              <wp:extent cx="1809750" cy="723900"/>
              <wp:effectExtent l="0" t="0" r="0" b="0"/>
              <wp:wrapSquare wrapText="bothSides"/>
              <wp:docPr id="1" name="Picture 1" descr="Discover University of Wales Trinity Saint David"/>
              <wp:cNvGraphicFramePr/>
              <a:graphic>
                <a:graphicData xmlns:a="http://schemas.openxmlformats.org/drawingml/2006/main" uri="http://schemas.openxmlformats.org/drawingml/2006/picture">
                  <pic:pic xmlns:pic="http://schemas.openxmlformats.org/drawingml/2006/picture">
                    <pic:nvPicPr>
                      <pic:cNvPr id="1" name="Picture 1" descr="Discover University of Wales Trinity Saint David"/>
                      <pic:cNvPicPr/>
                    </pic:nvPicPr>
                    <pic:blipFill>
                      <a:blip xmlns:r="http://schemas.openxmlformats.org/officeDocument/2006/relationships"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page">
                <wp14:pctWidth>0</wp14:pctWidth>
              </wp14:sizeRelH>
              <wp14:sizeRelV relativeFrom="page">
                <wp14:pctHeight>0</wp14:pctHeight>
              </wp14:sizeRelV>
            </wp:anchor>
          </w:drawing>
        </w:r>
        <w:r w:rsidR="00193238">
          <w:drawing>
            <wp:anchor distT="0" distB="0" distL="114300" distR="114300" simplePos="0" relativeHeight="251661312" behindDoc="0" locked="0" layoutInCell="1" allowOverlap="1" wp14:editId="44B4F618" wp14:anchorId="0CBA5D87">
              <wp:simplePos x="0" y="0"/>
              <wp:positionH relativeFrom="column">
                <wp:align>left</wp:align>
              </wp:positionH>
              <wp:positionV relativeFrom="paragraph">
                <wp:posOffset>0</wp:posOffset>
              </wp:positionV>
              <wp:extent cx="1809750" cy="723900"/>
              <wp:effectExtent l="0" t="0" r="0" b="0"/>
              <wp:wrapSquare wrapText="bothSides"/>
              <wp:docPr id="2" name="Picture 2" descr="Discover University of Wales Trinity Saint David"/>
              <wp:cNvGraphicFramePr/>
              <a:graphic>
                <a:graphicData xmlns:a="http://schemas.openxmlformats.org/drawingml/2006/main" uri="http://schemas.openxmlformats.org/drawingml/2006/picture">
                  <pic:pic xmlns:pic="http://schemas.openxmlformats.org/drawingml/2006/picture">
                    <pic:nvPicPr>
                      <pic:cNvPr id="1" name="Picture 1" descr="Discover University of Wales Trinity Saint David"/>
                      <pic:cNvPicPr/>
                    </pic:nvPicPr>
                    <pic:blipFill>
                      <a:blip xmlns:r="http://schemas.openxmlformats.org/officeDocument/2006/relationships"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page">
                <wp14:pctWidth>0</wp14:pctWidth>
              </wp14:sizeRelH>
              <wp14:sizeRelV relativeFrom="page">
                <wp14:pctHeight>0</wp14:pctHeight>
              </wp14:sizeRelV>
            </wp:anchor>
          </w:drawing>
        </w:r>
      </w:ins>
      <w:r w:rsidRPr="008933D6" w:rsidR="00193238">
        <w:rPr/>
        <w:t xml:space="preserve"> </w:t>
      </w:r>
      <w:r w:rsidRPr="008933D6" w:rsidR="00193238">
        <w:br/>
      </w:r>
      <w:r w:rsidRPr="378749B9" w:rsidR="00193238">
        <w:rPr>
          <w:b w:val="1"/>
          <w:bCs w:val="1"/>
          <w:sz w:val="28"/>
          <w:szCs w:val="28"/>
        </w:rPr>
        <w:t>APPENDIX GA36b</w:t>
      </w:r>
    </w:p>
    <w:p w:rsidRPr="008933D6" w:rsidR="007826B5" w:rsidP="008933D6" w:rsidRDefault="007826B5" w14:paraId="7FA60255" w14:textId="77777777">
      <w:pPr>
        <w:spacing w:line="240" w:lineRule="auto"/>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7826B5" w:rsidR="007826B5" w:rsidTr="378749B9" w14:paraId="0E659A11" w14:textId="77777777">
        <w:tc>
          <w:tcPr>
            <w:tcW w:w="9922" w:type="dxa"/>
            <w:shd w:val="clear" w:color="auto" w:fill="C0C0C0"/>
            <w:tcMar/>
          </w:tcPr>
          <w:p w:rsidRPr="008933D6" w:rsidR="007826B5" w:rsidP="378749B9" w:rsidRDefault="007826B5" w14:paraId="1EB4852C" w14:textId="77777777">
            <w:pPr>
              <w:pStyle w:val="Heading4"/>
              <w:spacing w:line="240" w:lineRule="auto"/>
              <w:rPr>
                <w:b w:val="1"/>
                <w:bCs w:val="1"/>
              </w:rPr>
            </w:pPr>
            <w:r w:rsidRPr="378749B9" w:rsidR="007826B5">
              <w:rPr>
                <w:b w:val="1"/>
                <w:bCs w:val="1"/>
              </w:rPr>
              <w:t xml:space="preserve">LEVEL 5 ASSESSMENT SPECIFICATION </w:t>
            </w:r>
          </w:p>
        </w:tc>
      </w:tr>
    </w:tbl>
    <w:p w:rsidRPr="008933D6" w:rsidR="007826B5" w:rsidP="008933D6" w:rsidRDefault="007826B5" w14:paraId="6AD430AD" w14:textId="77777777">
      <w:pPr>
        <w:spacing w:line="240" w:lineRule="auto"/>
        <w:jc w:val="center"/>
        <w:rPr>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7826B5" w:rsidR="007826B5" w:rsidTr="352B83F0" w14:paraId="14E17B08" w14:textId="77777777">
        <w:tc>
          <w:tcPr>
            <w:tcW w:w="2093" w:type="dxa"/>
            <w:shd w:val="clear" w:color="auto" w:fill="D9D9D9" w:themeFill="background1" w:themeFillShade="D9"/>
            <w:tcMar/>
          </w:tcPr>
          <w:p w:rsidRPr="008933D6" w:rsidR="007826B5" w:rsidP="008933D6" w:rsidRDefault="007826B5" w14:paraId="695C4705" w14:textId="77777777">
            <w:pPr>
              <w:spacing w:before="120" w:after="120" w:line="240" w:lineRule="auto"/>
              <w:jc w:val="both"/>
              <w:rPr>
                <w:b/>
                <w:sz w:val="22"/>
              </w:rPr>
            </w:pPr>
            <w:r w:rsidRPr="008933D6">
              <w:rPr>
                <w:b/>
                <w:sz w:val="22"/>
              </w:rPr>
              <w:t>Student name:</w:t>
            </w:r>
          </w:p>
        </w:tc>
        <w:tc>
          <w:tcPr>
            <w:tcW w:w="3293" w:type="dxa"/>
            <w:tcMar/>
          </w:tcPr>
          <w:p w:rsidRPr="008933D6" w:rsidR="007826B5" w:rsidP="0200B2FF" w:rsidRDefault="007826B5" w14:paraId="141D737F" w14:textId="77777777">
            <w:pPr>
              <w:spacing w:before="120" w:after="120" w:line="240" w:lineRule="auto"/>
              <w:jc w:val="both"/>
              <w:rPr>
                <w:b/>
                <w:bCs/>
                <w:sz w:val="22"/>
                <w:szCs w:val="22"/>
              </w:rPr>
            </w:pPr>
          </w:p>
        </w:tc>
        <w:tc>
          <w:tcPr>
            <w:tcW w:w="2268" w:type="dxa"/>
            <w:shd w:val="clear" w:color="auto" w:fill="D9D9D9" w:themeFill="background1" w:themeFillShade="D9"/>
            <w:tcMar/>
          </w:tcPr>
          <w:p w:rsidRPr="008933D6" w:rsidR="007826B5" w:rsidP="0200B2FF" w:rsidRDefault="007826B5" w14:paraId="48E47919" w14:textId="77777777">
            <w:pPr>
              <w:spacing w:before="120" w:after="120" w:line="240" w:lineRule="auto"/>
              <w:rPr>
                <w:b/>
                <w:bCs/>
                <w:sz w:val="22"/>
                <w:szCs w:val="22"/>
              </w:rPr>
            </w:pPr>
            <w:r w:rsidRPr="0200B2FF">
              <w:rPr>
                <w:b/>
                <w:bCs/>
                <w:sz w:val="22"/>
                <w:szCs w:val="22"/>
              </w:rPr>
              <w:t>Student ID number:</w:t>
            </w:r>
          </w:p>
        </w:tc>
        <w:tc>
          <w:tcPr>
            <w:tcW w:w="2268" w:type="dxa"/>
            <w:tcMar/>
          </w:tcPr>
          <w:p w:rsidRPr="008933D6" w:rsidR="007826B5" w:rsidP="008933D6" w:rsidRDefault="007826B5" w14:paraId="00068323" w14:textId="77777777">
            <w:pPr>
              <w:spacing w:before="120" w:after="120" w:line="240" w:lineRule="auto"/>
              <w:jc w:val="both"/>
              <w:rPr>
                <w:b/>
                <w:sz w:val="22"/>
              </w:rPr>
            </w:pPr>
          </w:p>
        </w:tc>
      </w:tr>
      <w:tr w:rsidRPr="007826B5" w:rsidR="007826B5" w:rsidTr="352B83F0" w14:paraId="63DADBA5" w14:textId="77777777">
        <w:tc>
          <w:tcPr>
            <w:tcW w:w="2093" w:type="dxa"/>
            <w:shd w:val="clear" w:color="auto" w:fill="D9D9D9" w:themeFill="background1" w:themeFillShade="D9"/>
            <w:tcMar/>
          </w:tcPr>
          <w:p w:rsidRPr="008933D6" w:rsidR="007826B5" w:rsidP="008933D6" w:rsidRDefault="007826B5" w14:paraId="2939A6EB" w14:textId="77777777">
            <w:pPr>
              <w:spacing w:before="120" w:after="120" w:line="240" w:lineRule="auto"/>
              <w:jc w:val="both"/>
              <w:rPr>
                <w:b/>
                <w:sz w:val="22"/>
              </w:rPr>
            </w:pPr>
            <w:r w:rsidRPr="008933D6">
              <w:rPr>
                <w:b/>
                <w:sz w:val="22"/>
              </w:rPr>
              <w:t>Programme:</w:t>
            </w:r>
          </w:p>
        </w:tc>
        <w:tc>
          <w:tcPr>
            <w:tcW w:w="7829" w:type="dxa"/>
            <w:gridSpan w:val="3"/>
            <w:tcMar/>
          </w:tcPr>
          <w:p w:rsidRPr="008933D6" w:rsidR="007826B5" w:rsidP="378749B9" w:rsidRDefault="00D11A05" w14:paraId="23C551AB" w14:textId="114D7C87">
            <w:pPr>
              <w:spacing w:before="120" w:after="120" w:line="240" w:lineRule="auto"/>
              <w:jc w:val="both"/>
              <w:rPr>
                <w:b w:val="1"/>
                <w:bCs w:val="1"/>
                <w:sz w:val="22"/>
                <w:szCs w:val="22"/>
              </w:rPr>
            </w:pPr>
            <w:r w:rsidRPr="378749B9" w:rsidR="00D11A05">
              <w:rPr>
                <w:rFonts w:cs="Arial"/>
                <w:b w:val="1"/>
                <w:bCs w:val="1"/>
                <w:sz w:val="22"/>
                <w:szCs w:val="22"/>
              </w:rPr>
              <w:t>BA Adventure Filmmaking</w:t>
            </w:r>
            <w:r w:rsidRPr="378749B9" w:rsidR="00D11A05">
              <w:rPr>
                <w:rFonts w:cs="Arial"/>
                <w:b w:val="1"/>
                <w:bCs w:val="1"/>
                <w:sz w:val="22"/>
                <w:szCs w:val="22"/>
              </w:rPr>
              <w:t>.</w:t>
            </w:r>
          </w:p>
        </w:tc>
      </w:tr>
      <w:tr w:rsidRPr="007826B5" w:rsidR="007826B5" w:rsidTr="352B83F0" w14:paraId="40A29FCA" w14:textId="77777777">
        <w:tc>
          <w:tcPr>
            <w:tcW w:w="2093" w:type="dxa"/>
            <w:shd w:val="clear" w:color="auto" w:fill="D9D9D9" w:themeFill="background1" w:themeFillShade="D9"/>
            <w:tcMar/>
          </w:tcPr>
          <w:p w:rsidRPr="008933D6" w:rsidR="007826B5" w:rsidP="008933D6" w:rsidRDefault="007826B5" w14:paraId="5E293091" w14:textId="77777777">
            <w:pPr>
              <w:spacing w:before="120" w:after="120" w:line="240" w:lineRule="auto"/>
              <w:jc w:val="both"/>
              <w:rPr>
                <w:b/>
                <w:sz w:val="22"/>
              </w:rPr>
            </w:pPr>
            <w:r w:rsidRPr="008933D6">
              <w:rPr>
                <w:b/>
                <w:sz w:val="22"/>
              </w:rPr>
              <w:t>Module:</w:t>
            </w:r>
          </w:p>
        </w:tc>
        <w:tc>
          <w:tcPr>
            <w:tcW w:w="7829" w:type="dxa"/>
            <w:gridSpan w:val="3"/>
            <w:tcMar/>
          </w:tcPr>
          <w:p w:rsidRPr="008933D6" w:rsidR="007826B5" w:rsidP="378749B9" w:rsidRDefault="005A3C73" w14:paraId="6D390C88" w14:textId="77777777">
            <w:pPr>
              <w:spacing w:before="120" w:after="120" w:line="240" w:lineRule="auto"/>
              <w:jc w:val="both"/>
              <w:rPr>
                <w:b w:val="1"/>
                <w:bCs w:val="1"/>
                <w:sz w:val="22"/>
                <w:szCs w:val="22"/>
              </w:rPr>
            </w:pPr>
            <w:r w:rsidRPr="378749B9" w:rsidR="005A3C73">
              <w:rPr>
                <w:rFonts w:cs="Arial"/>
                <w:b w:val="1"/>
                <w:bCs w:val="1"/>
                <w:sz w:val="22"/>
                <w:szCs w:val="22"/>
              </w:rPr>
              <w:t>Changemakers: Creativity and Value Creation</w:t>
            </w:r>
          </w:p>
        </w:tc>
      </w:tr>
      <w:tr w:rsidRPr="007826B5" w:rsidR="007826B5" w:rsidTr="352B83F0" w14:paraId="2AF0E109" w14:textId="77777777">
        <w:tc>
          <w:tcPr>
            <w:tcW w:w="2093" w:type="dxa"/>
            <w:shd w:val="clear" w:color="auto" w:fill="D9D9D9" w:themeFill="background1" w:themeFillShade="D9"/>
            <w:tcMar/>
          </w:tcPr>
          <w:p w:rsidRPr="008933D6" w:rsidR="007826B5" w:rsidP="008933D6" w:rsidRDefault="007826B5" w14:paraId="39D8CEE4" w14:textId="77777777">
            <w:pPr>
              <w:spacing w:before="120" w:after="120" w:line="240" w:lineRule="auto"/>
              <w:jc w:val="both"/>
              <w:rPr>
                <w:b/>
                <w:sz w:val="22"/>
              </w:rPr>
            </w:pPr>
            <w:r w:rsidRPr="008933D6">
              <w:rPr>
                <w:b/>
                <w:sz w:val="22"/>
              </w:rPr>
              <w:t>Module code:</w:t>
            </w:r>
          </w:p>
        </w:tc>
        <w:tc>
          <w:tcPr>
            <w:tcW w:w="3293" w:type="dxa"/>
            <w:tcMar/>
          </w:tcPr>
          <w:p w:rsidRPr="008933D6" w:rsidR="007826B5" w:rsidP="0200B2FF" w:rsidRDefault="000F4BD6" w14:paraId="4D85D7BF" w14:textId="61C7B566">
            <w:pPr>
              <w:spacing w:before="120" w:after="120" w:line="240" w:lineRule="auto"/>
              <w:jc w:val="both"/>
              <w:rPr>
                <w:b w:val="1"/>
                <w:bCs w:val="1"/>
                <w:sz w:val="22"/>
                <w:szCs w:val="22"/>
              </w:rPr>
            </w:pPr>
            <w:r w:rsidRPr="378749B9" w:rsidR="000F4BD6">
              <w:rPr>
                <w:rFonts w:cs="Arial"/>
                <w:b w:val="1"/>
                <w:bCs w:val="1"/>
                <w:sz w:val="22"/>
                <w:szCs w:val="22"/>
              </w:rPr>
              <w:t>ADPA5002</w:t>
            </w:r>
            <w:r w:rsidRPr="378749B9" w:rsidR="764960DB">
              <w:rPr>
                <w:rFonts w:cs="Arial"/>
                <w:b w:val="1"/>
                <w:bCs w:val="1"/>
                <w:sz w:val="22"/>
                <w:szCs w:val="22"/>
              </w:rPr>
              <w:t>/C</w:t>
            </w:r>
          </w:p>
        </w:tc>
        <w:tc>
          <w:tcPr>
            <w:tcW w:w="2268" w:type="dxa"/>
            <w:shd w:val="clear" w:color="auto" w:fill="D9D9D9" w:themeFill="background1" w:themeFillShade="D9"/>
            <w:tcMar/>
          </w:tcPr>
          <w:p w:rsidRPr="008933D6" w:rsidR="007826B5" w:rsidP="0200B2FF" w:rsidRDefault="002D2DB3" w14:paraId="22B288D7" w14:textId="77777777">
            <w:pPr>
              <w:pStyle w:val="Heading2"/>
              <w:spacing w:line="240" w:lineRule="auto"/>
              <w:jc w:val="left"/>
              <w:rPr>
                <w:sz w:val="22"/>
                <w:szCs w:val="22"/>
              </w:rPr>
            </w:pPr>
            <w:r w:rsidRPr="0200B2FF">
              <w:rPr>
                <w:sz w:val="22"/>
                <w:szCs w:val="22"/>
              </w:rPr>
              <w:t>Contribution to Overall Module Assessment (%):</w:t>
            </w:r>
          </w:p>
        </w:tc>
        <w:tc>
          <w:tcPr>
            <w:tcW w:w="2268" w:type="dxa"/>
            <w:tcMar/>
          </w:tcPr>
          <w:p w:rsidRPr="008933D6" w:rsidR="007826B5" w:rsidP="378749B9" w:rsidRDefault="000F4BD6" w14:paraId="36385A67" w14:textId="48FE19EA">
            <w:pPr>
              <w:spacing w:before="120" w:after="120" w:line="240" w:lineRule="auto"/>
              <w:jc w:val="both"/>
              <w:rPr>
                <w:b w:val="1"/>
                <w:bCs w:val="1"/>
                <w:sz w:val="22"/>
                <w:szCs w:val="22"/>
              </w:rPr>
            </w:pPr>
            <w:r w:rsidRPr="378749B9" w:rsidR="000F4BD6">
              <w:rPr>
                <w:rFonts w:cs="Arial"/>
                <w:b w:val="1"/>
                <w:bCs w:val="1"/>
                <w:sz w:val="22"/>
                <w:szCs w:val="22"/>
              </w:rPr>
              <w:t>50%</w:t>
            </w:r>
          </w:p>
        </w:tc>
      </w:tr>
      <w:tr w:rsidRPr="007826B5" w:rsidR="007826B5" w:rsidTr="352B83F0" w14:paraId="124ED99E" w14:textId="77777777">
        <w:tc>
          <w:tcPr>
            <w:tcW w:w="2093" w:type="dxa"/>
            <w:shd w:val="clear" w:color="auto" w:fill="D9D9D9" w:themeFill="background1" w:themeFillShade="D9"/>
            <w:tcMar/>
          </w:tcPr>
          <w:p w:rsidRPr="008933D6" w:rsidR="007826B5" w:rsidP="008933D6" w:rsidRDefault="007826B5" w14:paraId="75F5D1E9" w14:textId="77777777">
            <w:pPr>
              <w:spacing w:before="120" w:after="120" w:line="240" w:lineRule="auto"/>
              <w:jc w:val="both"/>
              <w:rPr>
                <w:b/>
                <w:sz w:val="22"/>
              </w:rPr>
            </w:pPr>
            <w:r w:rsidRPr="008933D6">
              <w:rPr>
                <w:b/>
                <w:sz w:val="22"/>
              </w:rPr>
              <w:t>Lecturer:</w:t>
            </w:r>
          </w:p>
        </w:tc>
        <w:tc>
          <w:tcPr>
            <w:tcW w:w="3293" w:type="dxa"/>
            <w:tcMar/>
          </w:tcPr>
          <w:p w:rsidRPr="008933D6" w:rsidR="007826B5" w:rsidP="378749B9" w:rsidRDefault="00B6116E" w14:paraId="7282C7F6" w14:textId="1E8D3A2A">
            <w:pPr>
              <w:spacing w:before="120" w:after="120" w:line="240" w:lineRule="auto"/>
              <w:jc w:val="both"/>
              <w:rPr>
                <w:b w:val="1"/>
                <w:bCs w:val="1"/>
                <w:sz w:val="22"/>
                <w:szCs w:val="22"/>
              </w:rPr>
            </w:pPr>
            <w:r w:rsidRPr="378749B9" w:rsidR="00B6116E">
              <w:rPr>
                <w:rFonts w:cs="Arial"/>
                <w:b w:val="1"/>
                <w:bCs w:val="1"/>
                <w:sz w:val="22"/>
                <w:szCs w:val="22"/>
              </w:rPr>
              <w:t>Brett Aggersberg</w:t>
            </w:r>
          </w:p>
        </w:tc>
        <w:tc>
          <w:tcPr>
            <w:tcW w:w="2268" w:type="dxa"/>
            <w:shd w:val="clear" w:color="auto" w:fill="D9D9D9" w:themeFill="background1" w:themeFillShade="D9"/>
            <w:tcMar/>
          </w:tcPr>
          <w:p w:rsidRPr="008933D6" w:rsidR="007826B5" w:rsidP="0200B2FF" w:rsidRDefault="007826B5" w14:paraId="1E3E0D00" w14:textId="77777777">
            <w:pPr>
              <w:spacing w:before="120" w:after="120" w:line="240" w:lineRule="auto"/>
              <w:rPr>
                <w:b/>
                <w:bCs/>
                <w:sz w:val="22"/>
                <w:szCs w:val="22"/>
              </w:rPr>
            </w:pPr>
            <w:r w:rsidRPr="0200B2FF">
              <w:rPr>
                <w:b/>
                <w:bCs/>
                <w:sz w:val="22"/>
                <w:szCs w:val="22"/>
              </w:rPr>
              <w:t>Internal Verifier:</w:t>
            </w:r>
          </w:p>
        </w:tc>
        <w:tc>
          <w:tcPr>
            <w:tcW w:w="2268" w:type="dxa"/>
            <w:tcMar/>
          </w:tcPr>
          <w:p w:rsidRPr="008933D6" w:rsidR="007826B5" w:rsidP="378749B9" w:rsidRDefault="00B6116E" w14:paraId="4D856A61" w14:textId="5E39EEE1">
            <w:pPr>
              <w:spacing w:before="120" w:after="120" w:line="240" w:lineRule="auto"/>
              <w:jc w:val="both"/>
              <w:rPr>
                <w:b w:val="1"/>
                <w:bCs w:val="1"/>
                <w:sz w:val="22"/>
                <w:szCs w:val="22"/>
              </w:rPr>
            </w:pPr>
            <w:r w:rsidRPr="378749B9" w:rsidR="00B6116E">
              <w:rPr>
                <w:rFonts w:cs="Arial"/>
                <w:b w:val="1"/>
                <w:bCs w:val="1"/>
                <w:sz w:val="22"/>
                <w:szCs w:val="22"/>
              </w:rPr>
              <w:t>J</w:t>
            </w:r>
            <w:r w:rsidRPr="378749B9" w:rsidR="005428BA">
              <w:rPr>
                <w:rFonts w:cs="Arial"/>
                <w:b w:val="1"/>
                <w:bCs w:val="1"/>
                <w:sz w:val="22"/>
                <w:szCs w:val="22"/>
              </w:rPr>
              <w:t>onathan Pugh</w:t>
            </w:r>
          </w:p>
        </w:tc>
      </w:tr>
      <w:tr w:rsidRPr="007826B5" w:rsidR="007826B5" w:rsidTr="352B83F0" w14:paraId="431ABBD6" w14:textId="77777777">
        <w:tc>
          <w:tcPr>
            <w:tcW w:w="2093" w:type="dxa"/>
            <w:shd w:val="clear" w:color="auto" w:fill="D9D9D9" w:themeFill="background1" w:themeFillShade="D9"/>
            <w:tcMar/>
          </w:tcPr>
          <w:p w:rsidRPr="008933D6" w:rsidR="007826B5" w:rsidP="008933D6" w:rsidRDefault="007826B5" w14:paraId="75FF35B9" w14:textId="77777777">
            <w:pPr>
              <w:spacing w:before="120" w:after="120" w:line="240" w:lineRule="auto"/>
              <w:jc w:val="both"/>
              <w:rPr>
                <w:b/>
                <w:sz w:val="22"/>
              </w:rPr>
            </w:pPr>
            <w:r w:rsidRPr="008933D6">
              <w:rPr>
                <w:b/>
                <w:sz w:val="22"/>
              </w:rPr>
              <w:t>Assignment Title:</w:t>
            </w:r>
          </w:p>
        </w:tc>
        <w:tc>
          <w:tcPr>
            <w:tcW w:w="3293" w:type="dxa"/>
            <w:tcMar/>
          </w:tcPr>
          <w:p w:rsidRPr="000F4BD6" w:rsidR="000F4BD6" w:rsidP="378749B9" w:rsidRDefault="000F094E" w14:paraId="540713D8" w14:textId="396429D4">
            <w:pPr>
              <w:spacing w:line="240" w:lineRule="auto"/>
              <w:rPr>
                <w:rFonts w:ascii="Times New Roman" w:hAnsi="Times New Roman"/>
              </w:rPr>
            </w:pPr>
            <w:r w:rsidRPr="378749B9" w:rsidR="000F094E">
              <w:rPr>
                <w:rFonts w:cs="Arial"/>
                <w:b w:val="1"/>
                <w:bCs w:val="1"/>
                <w:sz w:val="22"/>
                <w:szCs w:val="22"/>
              </w:rPr>
              <w:t>Practical Project</w:t>
            </w:r>
            <w:r w:rsidRPr="378749B9" w:rsidR="2FE4B8EF">
              <w:rPr>
                <w:rFonts w:cs="Arial"/>
                <w:b w:val="1"/>
                <w:bCs w:val="1"/>
                <w:sz w:val="22"/>
                <w:szCs w:val="22"/>
              </w:rPr>
              <w:t>: Video and Seminar</w:t>
            </w:r>
          </w:p>
          <w:p w:rsidRPr="008933D6" w:rsidR="007826B5" w:rsidP="008933D6" w:rsidRDefault="007826B5" w14:paraId="5ABCE44E" w14:textId="1001794B">
            <w:pPr>
              <w:spacing w:before="120" w:after="120" w:line="240" w:lineRule="auto"/>
              <w:jc w:val="both"/>
              <w:rPr>
                <w:b/>
                <w:sz w:val="22"/>
              </w:rPr>
            </w:pPr>
          </w:p>
        </w:tc>
        <w:tc>
          <w:tcPr>
            <w:tcW w:w="2268" w:type="dxa"/>
            <w:shd w:val="clear" w:color="auto" w:fill="D9D9D9" w:themeFill="background1" w:themeFillShade="D9"/>
            <w:tcMar/>
          </w:tcPr>
          <w:p w:rsidRPr="008933D6" w:rsidR="007826B5" w:rsidP="0200B2FF" w:rsidRDefault="007826B5" w14:paraId="1B8F65F8" w14:textId="77777777">
            <w:pPr>
              <w:spacing w:before="120" w:after="120" w:line="240" w:lineRule="auto"/>
              <w:rPr>
                <w:b/>
                <w:bCs/>
                <w:sz w:val="22"/>
                <w:szCs w:val="22"/>
              </w:rPr>
            </w:pPr>
            <w:r w:rsidRPr="0200B2FF">
              <w:rPr>
                <w:b/>
                <w:bCs/>
                <w:sz w:val="22"/>
                <w:szCs w:val="22"/>
              </w:rPr>
              <w:t>Word count (or equivalent):</w:t>
            </w:r>
          </w:p>
        </w:tc>
        <w:tc>
          <w:tcPr>
            <w:tcW w:w="2268" w:type="dxa"/>
            <w:tcMar/>
          </w:tcPr>
          <w:p w:rsidRPr="008933D6" w:rsidR="007826B5" w:rsidP="352B83F0" w:rsidRDefault="002950EA" w14:paraId="6747A891" w14:textId="55F73A8A">
            <w:pPr>
              <w:spacing w:before="120" w:after="120" w:line="240" w:lineRule="auto"/>
              <w:jc w:val="left"/>
              <w:rPr>
                <w:b w:val="1"/>
                <w:bCs w:val="1"/>
                <w:sz w:val="22"/>
                <w:szCs w:val="22"/>
              </w:rPr>
            </w:pPr>
            <w:r w:rsidRPr="352B83F0" w:rsidR="002950EA">
              <w:rPr>
                <w:rFonts w:cs="Arial"/>
                <w:b w:val="1"/>
                <w:bCs w:val="1"/>
                <w:sz w:val="22"/>
                <w:szCs w:val="22"/>
              </w:rPr>
              <w:t>2</w:t>
            </w:r>
            <w:r w:rsidRPr="352B83F0" w:rsidR="4AE96471">
              <w:rPr>
                <w:rFonts w:cs="Arial"/>
                <w:b w:val="1"/>
                <w:bCs w:val="1"/>
                <w:sz w:val="22"/>
                <w:szCs w:val="22"/>
              </w:rPr>
              <w:t>,</w:t>
            </w:r>
            <w:r w:rsidRPr="352B83F0" w:rsidR="00927291">
              <w:rPr>
                <w:rFonts w:cs="Arial"/>
                <w:b w:val="1"/>
                <w:bCs w:val="1"/>
                <w:sz w:val="22"/>
                <w:szCs w:val="22"/>
              </w:rPr>
              <w:t>5</w:t>
            </w:r>
            <w:r w:rsidRPr="352B83F0" w:rsidR="002950EA">
              <w:rPr>
                <w:rFonts w:cs="Arial"/>
                <w:b w:val="1"/>
                <w:bCs w:val="1"/>
                <w:sz w:val="22"/>
                <w:szCs w:val="22"/>
              </w:rPr>
              <w:t>00 words or equivalent</w:t>
            </w:r>
          </w:p>
        </w:tc>
      </w:tr>
      <w:tr w:rsidRPr="007826B5" w:rsidR="007826B5" w:rsidTr="352B83F0" w14:paraId="12E773FE" w14:textId="77777777">
        <w:tc>
          <w:tcPr>
            <w:tcW w:w="2093" w:type="dxa"/>
            <w:shd w:val="clear" w:color="auto" w:fill="D9D9D9" w:themeFill="background1" w:themeFillShade="D9"/>
            <w:tcMar/>
          </w:tcPr>
          <w:p w:rsidRPr="008933D6" w:rsidR="007826B5" w:rsidP="008933D6" w:rsidRDefault="007826B5" w14:paraId="73A4CF90" w14:textId="77777777">
            <w:pPr>
              <w:spacing w:before="120" w:after="120" w:line="240" w:lineRule="auto"/>
              <w:jc w:val="both"/>
              <w:rPr>
                <w:b/>
                <w:sz w:val="22"/>
              </w:rPr>
            </w:pPr>
            <w:r w:rsidRPr="008933D6">
              <w:rPr>
                <w:b/>
                <w:sz w:val="22"/>
              </w:rPr>
              <w:t>Submission deadline:</w:t>
            </w:r>
          </w:p>
        </w:tc>
        <w:tc>
          <w:tcPr>
            <w:tcW w:w="3293" w:type="dxa"/>
            <w:tcMar/>
          </w:tcPr>
          <w:p w:rsidRPr="008933D6" w:rsidR="007826B5" w:rsidP="378749B9" w:rsidRDefault="00626A1C" w14:paraId="14BBCAD1" w14:textId="2782D55A">
            <w:pPr>
              <w:spacing w:before="120" w:after="120" w:line="240" w:lineRule="auto"/>
              <w:jc w:val="both"/>
              <w:rPr>
                <w:b w:val="1"/>
                <w:bCs w:val="1"/>
                <w:sz w:val="22"/>
                <w:szCs w:val="22"/>
              </w:rPr>
            </w:pPr>
            <w:r w:rsidRPr="378749B9" w:rsidR="00626A1C">
              <w:rPr>
                <w:rFonts w:cs="Arial"/>
                <w:b w:val="1"/>
                <w:bCs w:val="1"/>
                <w:sz w:val="22"/>
                <w:szCs w:val="22"/>
              </w:rPr>
              <w:t>1</w:t>
            </w:r>
            <w:r w:rsidRPr="378749B9" w:rsidR="00C30171">
              <w:rPr>
                <w:rFonts w:cs="Arial"/>
                <w:b w:val="1"/>
                <w:bCs w:val="1"/>
                <w:sz w:val="22"/>
                <w:szCs w:val="22"/>
              </w:rPr>
              <w:t>4</w:t>
            </w:r>
            <w:r w:rsidRPr="378749B9" w:rsidR="00626A1C">
              <w:rPr>
                <w:rFonts w:cs="Arial"/>
                <w:b w:val="1"/>
                <w:bCs w:val="1"/>
                <w:sz w:val="22"/>
                <w:szCs w:val="22"/>
              </w:rPr>
              <w:t>/1/2</w:t>
            </w:r>
            <w:r w:rsidRPr="378749B9" w:rsidR="00F47E48">
              <w:rPr>
                <w:rFonts w:cs="Arial"/>
                <w:b w:val="1"/>
                <w:bCs w:val="1"/>
                <w:sz w:val="22"/>
                <w:szCs w:val="22"/>
              </w:rPr>
              <w:t>7</w:t>
            </w:r>
          </w:p>
        </w:tc>
        <w:tc>
          <w:tcPr>
            <w:tcW w:w="2268" w:type="dxa"/>
            <w:shd w:val="clear" w:color="auto" w:fill="D9D9D9" w:themeFill="background1" w:themeFillShade="D9"/>
            <w:tcMar/>
          </w:tcPr>
          <w:p w:rsidRPr="008933D6" w:rsidR="007826B5" w:rsidP="0200B2FF" w:rsidRDefault="007826B5" w14:paraId="03605F03" w14:textId="77777777">
            <w:pPr>
              <w:spacing w:before="120" w:after="120" w:line="240" w:lineRule="auto"/>
              <w:rPr>
                <w:b/>
                <w:bCs/>
                <w:sz w:val="22"/>
                <w:szCs w:val="22"/>
              </w:rPr>
            </w:pPr>
            <w:r w:rsidRPr="0200B2FF">
              <w:rPr>
                <w:b/>
                <w:bCs/>
                <w:sz w:val="22"/>
                <w:szCs w:val="22"/>
              </w:rPr>
              <w:t>Return date of provisional marks &amp; written feedback:</w:t>
            </w:r>
          </w:p>
        </w:tc>
        <w:tc>
          <w:tcPr>
            <w:tcW w:w="2268" w:type="dxa"/>
            <w:tcMar/>
          </w:tcPr>
          <w:p w:rsidRPr="008933D6" w:rsidR="007826B5" w:rsidP="378749B9" w:rsidRDefault="00C0440F" w14:paraId="2329BA94" w14:textId="14CB2770">
            <w:pPr>
              <w:spacing w:before="120" w:after="120" w:line="240" w:lineRule="auto"/>
              <w:jc w:val="both"/>
              <w:rPr>
                <w:b w:val="1"/>
                <w:bCs w:val="1"/>
                <w:sz w:val="22"/>
                <w:szCs w:val="22"/>
              </w:rPr>
            </w:pPr>
            <w:r w:rsidRPr="378749B9" w:rsidR="00C0440F">
              <w:rPr>
                <w:rFonts w:cs="Arial"/>
                <w:b w:val="1"/>
                <w:bCs w:val="1"/>
                <w:sz w:val="22"/>
                <w:szCs w:val="22"/>
              </w:rPr>
              <w:t>12</w:t>
            </w:r>
            <w:r w:rsidRPr="378749B9" w:rsidR="00626A1C">
              <w:rPr>
                <w:rFonts w:cs="Arial"/>
                <w:b w:val="1"/>
                <w:bCs w:val="1"/>
                <w:sz w:val="22"/>
                <w:szCs w:val="22"/>
              </w:rPr>
              <w:t>/2/2</w:t>
            </w:r>
            <w:r w:rsidRPr="378749B9" w:rsidR="006F1B8F">
              <w:rPr>
                <w:rFonts w:cs="Arial"/>
                <w:b w:val="1"/>
                <w:bCs w:val="1"/>
                <w:sz w:val="22"/>
                <w:szCs w:val="22"/>
              </w:rPr>
              <w:t>7</w:t>
            </w:r>
          </w:p>
        </w:tc>
      </w:tr>
      <w:tr w:rsidRPr="007826B5" w:rsidR="007826B5" w:rsidTr="352B83F0" w14:paraId="3C65CA78" w14:textId="77777777">
        <w:tc>
          <w:tcPr>
            <w:tcW w:w="2093" w:type="dxa"/>
            <w:shd w:val="clear" w:color="auto" w:fill="D9D9D9" w:themeFill="background1" w:themeFillShade="D9"/>
            <w:tcMar/>
          </w:tcPr>
          <w:p w:rsidRPr="008933D6" w:rsidR="007826B5" w:rsidP="008933D6" w:rsidRDefault="007826B5" w14:paraId="5459A1E7" w14:textId="77777777">
            <w:pPr>
              <w:spacing w:before="120" w:after="120" w:line="240" w:lineRule="auto"/>
              <w:jc w:val="both"/>
              <w:rPr>
                <w:b/>
                <w:sz w:val="22"/>
              </w:rPr>
            </w:pPr>
            <w:r w:rsidRPr="008933D6">
              <w:rPr>
                <w:b/>
                <w:sz w:val="22"/>
              </w:rPr>
              <w:t>Submission method:</w:t>
            </w:r>
          </w:p>
        </w:tc>
        <w:tc>
          <w:tcPr>
            <w:tcW w:w="7829" w:type="dxa"/>
            <w:gridSpan w:val="3"/>
            <w:tcMar/>
          </w:tcPr>
          <w:p w:rsidRPr="008933D6" w:rsidR="00ED39FA" w:rsidP="008933D6" w:rsidRDefault="00ED39FA" w14:paraId="25096009" w14:textId="77777777">
            <w:pPr>
              <w:spacing w:line="240" w:lineRule="auto"/>
              <w:rPr>
                <w:sz w:val="22"/>
              </w:rPr>
            </w:pPr>
            <w:r w:rsidRPr="008933D6">
              <w:rPr>
                <w:sz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8933D6" w:rsidR="00ED39FA" w:rsidP="008933D6" w:rsidRDefault="00ED39FA" w14:paraId="73B5F2A9" w14:textId="77777777">
            <w:pPr>
              <w:spacing w:before="120" w:after="120" w:line="240" w:lineRule="auto"/>
              <w:jc w:val="both"/>
              <w:rPr>
                <w:b/>
                <w:sz w:val="22"/>
              </w:rPr>
            </w:pPr>
            <w:r w:rsidRPr="008933D6">
              <w:rPr>
                <w:b/>
                <w:sz w:val="22"/>
              </w:rPr>
              <w:t xml:space="preserve">Alternative submission method (if applicable): </w:t>
            </w:r>
          </w:p>
          <w:p w:rsidRPr="008933D6" w:rsidR="00ED39FA" w:rsidP="008933D6" w:rsidRDefault="00ED39FA" w14:paraId="262B42D8" w14:textId="77777777">
            <w:pPr>
              <w:spacing w:before="120" w:after="120" w:line="240" w:lineRule="auto"/>
              <w:jc w:val="both"/>
              <w:rPr>
                <w:b/>
                <w:sz w:val="22"/>
              </w:rPr>
            </w:pPr>
            <w:r w:rsidRPr="008933D6">
              <w:rPr>
                <w:b/>
                <w:sz w:val="22"/>
              </w:rPr>
              <w:t>Late submission of the assessment will result in a late penalty mark:</w:t>
            </w:r>
          </w:p>
          <w:p w:rsidRPr="008933D6" w:rsidR="00ED39FA" w:rsidP="008933D6" w:rsidRDefault="00ED39FA" w14:paraId="64B01F46" w14:textId="77777777">
            <w:pPr>
              <w:spacing w:before="120" w:after="120" w:line="240" w:lineRule="auto"/>
              <w:jc w:val="both"/>
              <w:rPr>
                <w:sz w:val="22"/>
              </w:rPr>
            </w:pPr>
            <w:r w:rsidRPr="008933D6">
              <w:rPr>
                <w:sz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8933D6" w:rsidR="007826B5" w:rsidP="008933D6" w:rsidRDefault="00ED39FA" w14:paraId="47AFC001" w14:textId="53ACB338">
            <w:pPr>
              <w:spacing w:before="120" w:after="120" w:line="240" w:lineRule="auto"/>
              <w:jc w:val="both"/>
              <w:rPr>
                <w:b/>
                <w:sz w:val="22"/>
              </w:rPr>
            </w:pPr>
            <w:r w:rsidRPr="008933D6">
              <w:rPr>
                <w:sz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Pr="007826B5" w:rsidR="007826B5" w:rsidTr="352B83F0" w14:paraId="21058866" w14:textId="77777777">
        <w:tc>
          <w:tcPr>
            <w:tcW w:w="2093" w:type="dxa"/>
            <w:shd w:val="clear" w:color="auto" w:fill="D9D9D9" w:themeFill="background1" w:themeFillShade="D9"/>
            <w:tcMar/>
          </w:tcPr>
          <w:p w:rsidRPr="008933D6" w:rsidR="007826B5" w:rsidP="008933D6" w:rsidRDefault="007826B5" w14:paraId="28152AD9" w14:textId="77777777">
            <w:pPr>
              <w:spacing w:before="120" w:after="120" w:line="240" w:lineRule="auto"/>
              <w:rPr>
                <w:b/>
                <w:sz w:val="22"/>
              </w:rPr>
            </w:pPr>
            <w:r w:rsidRPr="008933D6">
              <w:rPr>
                <w:b/>
                <w:sz w:val="22"/>
              </w:rPr>
              <w:t>Academic honesty / referencing:</w:t>
            </w:r>
          </w:p>
        </w:tc>
        <w:tc>
          <w:tcPr>
            <w:tcW w:w="7829" w:type="dxa"/>
            <w:gridSpan w:val="3"/>
            <w:tcMar/>
          </w:tcPr>
          <w:p w:rsidRPr="008933D6" w:rsidR="007826B5" w:rsidP="008933D6" w:rsidRDefault="007826B5" w14:paraId="4F1984B9" w14:textId="77777777">
            <w:pPr>
              <w:spacing w:before="120" w:after="120" w:line="240" w:lineRule="auto"/>
              <w:jc w:val="both"/>
              <w:rPr>
                <w:sz w:val="22"/>
              </w:rPr>
            </w:pPr>
            <w:r w:rsidRPr="008933D6">
              <w:rPr>
                <w:sz w:val="22"/>
              </w:rPr>
              <w:t xml:space="preserve">Academic honesty is required. In the main body of your </w:t>
            </w:r>
            <w:proofErr w:type="gramStart"/>
            <w:r w:rsidRPr="008933D6">
              <w:rPr>
                <w:sz w:val="22"/>
              </w:rPr>
              <w:t>submission</w:t>
            </w:r>
            <w:proofErr w:type="gramEnd"/>
            <w:r w:rsidRPr="008933D6">
              <w:rPr>
                <w:sz w:val="22"/>
              </w:rPr>
              <w:t xml:space="preserve"> you must give credit to authors on whose research and ideas your work is based. Append to your submission a reference list that indicates the books, articles, etc. that you have used, cited or quoted </w:t>
            </w:r>
            <w:proofErr w:type="gramStart"/>
            <w:r w:rsidRPr="008933D6">
              <w:rPr>
                <w:sz w:val="22"/>
              </w:rPr>
              <w:t>in order to</w:t>
            </w:r>
            <w:proofErr w:type="gramEnd"/>
            <w:r w:rsidRPr="008933D6">
              <w:rPr>
                <w:sz w:val="22"/>
              </w:rPr>
              <w:t xml:space="preserve"> complete this assessment.  </w:t>
            </w:r>
          </w:p>
        </w:tc>
      </w:tr>
      <w:tr w:rsidRPr="00A406E5" w:rsidR="00470A64" w:rsidTr="352B83F0" w14:paraId="6245BAAA" w14:textId="77777777">
        <w:trPr>
          <w:trHeight w:val="300"/>
        </w:trPr>
        <w:tc>
          <w:tcPr>
            <w:tcW w:w="2093" w:type="dxa"/>
            <w:shd w:val="clear" w:color="auto" w:fill="D9D9D9" w:themeFill="background1" w:themeFillShade="D9"/>
            <w:tcMar/>
          </w:tcPr>
          <w:p w:rsidRPr="00A406E5" w:rsidR="00470A64" w:rsidP="378749B9" w:rsidRDefault="00470A64" w14:paraId="67B78D27" w14:textId="0723FBD4">
            <w:pPr>
              <w:spacing w:before="120" w:after="120"/>
              <w:rPr>
                <w:rFonts w:cs="Arial"/>
                <w:b w:val="1"/>
                <w:bCs w:val="1"/>
                <w:sz w:val="22"/>
                <w:szCs w:val="22"/>
              </w:rPr>
            </w:pPr>
            <w:r w:rsidRPr="378749B9" w:rsidR="00470A64">
              <w:rPr>
                <w:rFonts w:cs="Arial"/>
                <w:b w:val="1"/>
                <w:bCs w:val="1"/>
                <w:sz w:val="22"/>
                <w:szCs w:val="22"/>
              </w:rPr>
              <w:t>Work over the word limit:</w:t>
            </w:r>
          </w:p>
        </w:tc>
        <w:tc>
          <w:tcPr>
            <w:tcW w:w="7829" w:type="dxa"/>
            <w:gridSpan w:val="3"/>
            <w:tcMar/>
          </w:tcPr>
          <w:tbl>
            <w:tblPr>
              <w:tblW w:w="7611" w:type="dxa"/>
              <w:tblCellMar>
                <w:left w:w="0" w:type="dxa"/>
                <w:right w:w="0" w:type="dxa"/>
              </w:tblCellMar>
              <w:tblLook w:val="04A0" w:firstRow="1" w:lastRow="0" w:firstColumn="1" w:lastColumn="0" w:noHBand="0" w:noVBand="1"/>
            </w:tblPr>
            <w:tblGrid>
              <w:gridCol w:w="7611"/>
            </w:tblGrid>
            <w:tr w:rsidRPr="0042432E" w:rsidR="00470A64" w:rsidTr="378749B9" w14:paraId="28C4AAD5" w14:textId="77777777">
              <w:trPr>
                <w:trHeight w:val="300"/>
              </w:trPr>
              <w:tc>
                <w:tcPr>
                  <w:tcW w:w="7611" w:type="dxa"/>
                  <w:tcBorders>
                    <w:left w:val="nil"/>
                  </w:tcBorders>
                  <w:tcMar>
                    <w:top w:w="0" w:type="dxa"/>
                    <w:left w:w="108" w:type="dxa"/>
                    <w:bottom w:w="0" w:type="dxa"/>
                    <w:right w:w="108" w:type="dxa"/>
                  </w:tcMar>
                </w:tcPr>
                <w:p w:rsidRPr="0042432E" w:rsidR="00470A64" w:rsidP="00470A64" w:rsidRDefault="00470A64" w14:paraId="0A80B85B" w14:textId="77777777">
                  <w:pPr>
                    <w:ind w:left="-10"/>
                    <w:rPr>
                      <w:rFonts w:cs="Arial"/>
                      <w:sz w:val="22"/>
                      <w:szCs w:val="22"/>
                      <w:lang w:eastAsia="zh-CN"/>
                    </w:rPr>
                  </w:pPr>
                  <w:r w:rsidRPr="378749B9" w:rsidR="00470A64">
                    <w:rPr>
                      <w:rFonts w:cs="Arial"/>
                      <w:sz w:val="22"/>
                      <w:szCs w:val="22"/>
                    </w:rPr>
                    <w:t xml:space="preserve">To support fairness and good academic writing, each assessment has a set word limit. </w:t>
                  </w:r>
                  <w:r w:rsidRPr="378749B9" w:rsidR="00470A64">
                    <w:rPr>
                      <w:rFonts w:cs="Arial"/>
                      <w:sz w:val="22"/>
                      <w:szCs w:val="22"/>
                    </w:rPr>
                    <w:t>It’s</w:t>
                  </w:r>
                  <w:r w:rsidRPr="378749B9" w:rsidR="00470A64">
                    <w:rPr>
                      <w:rFonts w:cs="Arial"/>
                      <w:sz w:val="22"/>
                      <w:szCs w:val="22"/>
                    </w:rPr>
                    <w:t xml:space="preserve"> important that you stay within this limit. The word limit helps ensure:</w:t>
                  </w:r>
                </w:p>
                <w:p w:rsidRPr="0042432E" w:rsidR="00470A64" w:rsidP="00470A64" w:rsidRDefault="00470A64" w14:paraId="072D215A" w14:textId="77777777">
                  <w:pPr>
                    <w:numPr>
                      <w:ilvl w:val="0"/>
                      <w:numId w:val="25"/>
                    </w:numPr>
                    <w:spacing w:line="240" w:lineRule="auto"/>
                    <w:rPr>
                      <w:rFonts w:cs="Arial"/>
                      <w:sz w:val="22"/>
                      <w:szCs w:val="22"/>
                    </w:rPr>
                  </w:pPr>
                  <w:r w:rsidRPr="0200B2FF">
                    <w:rPr>
                      <w:rFonts w:cs="Arial"/>
                      <w:sz w:val="22"/>
                      <w:szCs w:val="22"/>
                    </w:rPr>
                    <w:t>You write clearly and concisely.</w:t>
                  </w:r>
                </w:p>
                <w:p w:rsidRPr="0042432E" w:rsidR="00470A64" w:rsidP="00470A64" w:rsidRDefault="00470A64" w14:paraId="69652633" w14:textId="77777777">
                  <w:pPr>
                    <w:numPr>
                      <w:ilvl w:val="0"/>
                      <w:numId w:val="25"/>
                    </w:numPr>
                    <w:spacing w:line="240" w:lineRule="auto"/>
                    <w:rPr>
                      <w:rFonts w:cs="Arial"/>
                      <w:sz w:val="22"/>
                      <w:szCs w:val="22"/>
                    </w:rPr>
                  </w:pPr>
                  <w:r w:rsidRPr="0200B2FF">
                    <w:rPr>
                      <w:rFonts w:cs="Arial"/>
                      <w:sz w:val="22"/>
                      <w:szCs w:val="22"/>
                    </w:rPr>
                    <w:lastRenderedPageBreak/>
                    <w:t>All students complete the assessment on an equal basis.</w:t>
                  </w:r>
                </w:p>
                <w:p w:rsidRPr="0042432E" w:rsidR="00470A64" w:rsidP="00470A64" w:rsidRDefault="00470A64" w14:paraId="68776EAE" w14:textId="77777777">
                  <w:pPr>
                    <w:ind w:left="-10"/>
                    <w:rPr>
                      <w:rFonts w:cs="Arial"/>
                      <w:b/>
                      <w:bCs/>
                      <w:sz w:val="22"/>
                      <w:szCs w:val="22"/>
                    </w:rPr>
                  </w:pPr>
                </w:p>
                <w:p w:rsidRPr="0042432E" w:rsidR="00470A64" w:rsidP="00470A64" w:rsidRDefault="00470A64" w14:paraId="48DE0897" w14:textId="77777777">
                  <w:pPr>
                    <w:keepNext/>
                    <w:rPr>
                      <w:rFonts w:cs="Arial"/>
                      <w:b/>
                      <w:bCs/>
                      <w:sz w:val="22"/>
                      <w:szCs w:val="22"/>
                    </w:rPr>
                  </w:pPr>
                  <w:r w:rsidRPr="0200B2FF">
                    <w:rPr>
                      <w:rFonts w:cs="Arial"/>
                      <w:b/>
                      <w:bCs/>
                      <w:sz w:val="22"/>
                      <w:szCs w:val="22"/>
                    </w:rPr>
                    <w:t>If You Go Over the Word Limit</w:t>
                  </w:r>
                </w:p>
                <w:p w:rsidRPr="0042432E" w:rsidR="00470A64" w:rsidP="00470A64" w:rsidRDefault="00470A64" w14:paraId="08FC5A9B" w14:textId="77777777">
                  <w:pPr>
                    <w:keepNext/>
                    <w:ind w:left="-10"/>
                    <w:rPr>
                      <w:rFonts w:cs="Arial"/>
                      <w:sz w:val="22"/>
                      <w:szCs w:val="22"/>
                    </w:rPr>
                  </w:pPr>
                  <w:r w:rsidRPr="0200B2FF">
                    <w:rPr>
                      <w:rFonts w:cs="Arial"/>
                      <w:sz w:val="22"/>
                      <w:szCs w:val="22"/>
                    </w:rPr>
                    <w:t>If your work exceeds the word limit, the following penalties will normally apply. These deductions cannot take your mark below the pass mark for the module.</w:t>
                  </w:r>
                </w:p>
                <w:p w:rsidRPr="0042432E" w:rsidR="00470A64" w:rsidP="00470A64" w:rsidRDefault="00470A64" w14:paraId="542CA64D" w14:textId="77777777">
                  <w:pPr>
                    <w:ind w:left="-10"/>
                    <w:rPr>
                      <w:rFonts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42432E" w:rsidR="00470A64" w:rsidTr="0200B2FF" w14:paraId="157BA42B" w14:textId="77777777">
                    <w:trPr>
                      <w:trHeight w:val="300"/>
                    </w:trPr>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FF4C870" w14:textId="77777777">
                        <w:pPr>
                          <w:ind w:left="-10"/>
                          <w:rPr>
                            <w:rFonts w:cs="Arial"/>
                            <w:sz w:val="22"/>
                            <w:szCs w:val="22"/>
                          </w:rPr>
                        </w:pPr>
                        <w:r w:rsidRPr="0200B2FF">
                          <w:rPr>
                            <w:rFonts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7CBA632D" w14:textId="77777777">
                        <w:pPr>
                          <w:ind w:left="-10"/>
                          <w:rPr>
                            <w:rFonts w:cs="Arial"/>
                            <w:sz w:val="22"/>
                            <w:szCs w:val="22"/>
                          </w:rPr>
                        </w:pPr>
                        <w:r w:rsidRPr="0200B2FF">
                          <w:rPr>
                            <w:rFonts w:cs="Arial"/>
                            <w:b/>
                            <w:bCs/>
                            <w:sz w:val="22"/>
                            <w:szCs w:val="22"/>
                          </w:rPr>
                          <w:t>Penalty Applied</w:t>
                        </w:r>
                      </w:p>
                    </w:tc>
                  </w:tr>
                  <w:tr w:rsidRPr="0042432E" w:rsidR="00470A64" w:rsidTr="0200B2FF" w14:paraId="17C2AA35" w14:textId="77777777">
                    <w:trPr>
                      <w:trHeight w:val="300"/>
                    </w:trPr>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355D1F9" w14:textId="77777777">
                        <w:pPr>
                          <w:ind w:left="-10"/>
                          <w:rPr>
                            <w:rFonts w:cs="Arial"/>
                            <w:sz w:val="22"/>
                            <w:szCs w:val="22"/>
                          </w:rPr>
                        </w:pPr>
                        <w:r w:rsidRPr="0200B2FF">
                          <w:rPr>
                            <w:rFonts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E651AD1" w14:textId="77777777">
                        <w:pPr>
                          <w:ind w:left="-10"/>
                          <w:rPr>
                            <w:rFonts w:cs="Arial"/>
                            <w:sz w:val="22"/>
                            <w:szCs w:val="22"/>
                          </w:rPr>
                        </w:pPr>
                        <w:r w:rsidRPr="0200B2FF">
                          <w:rPr>
                            <w:rFonts w:cs="Arial"/>
                            <w:sz w:val="22"/>
                            <w:szCs w:val="22"/>
                          </w:rPr>
                          <w:t>No penalty</w:t>
                        </w:r>
                      </w:p>
                    </w:tc>
                  </w:tr>
                  <w:tr w:rsidRPr="0042432E" w:rsidR="00470A64" w:rsidTr="0200B2FF" w14:paraId="34437217" w14:textId="77777777">
                    <w:trPr>
                      <w:trHeight w:val="300"/>
                    </w:trPr>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22086469" w14:textId="77777777">
                        <w:pPr>
                          <w:ind w:left="-10"/>
                          <w:rPr>
                            <w:rFonts w:cs="Arial"/>
                            <w:sz w:val="22"/>
                            <w:szCs w:val="22"/>
                          </w:rPr>
                        </w:pPr>
                        <w:r w:rsidRPr="0200B2FF">
                          <w:rPr>
                            <w:rFonts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3700C99E" w14:textId="77777777">
                        <w:pPr>
                          <w:ind w:left="-10"/>
                          <w:rPr>
                            <w:rFonts w:cs="Arial"/>
                            <w:sz w:val="22"/>
                            <w:szCs w:val="22"/>
                          </w:rPr>
                        </w:pPr>
                        <w:proofErr w:type="gramStart"/>
                        <w:r w:rsidRPr="0200B2FF">
                          <w:rPr>
                            <w:rFonts w:cs="Arial"/>
                            <w:sz w:val="22"/>
                            <w:szCs w:val="22"/>
                          </w:rPr>
                          <w:t>5 mark</w:t>
                        </w:r>
                        <w:proofErr w:type="gramEnd"/>
                        <w:r w:rsidRPr="0200B2FF">
                          <w:rPr>
                            <w:rFonts w:cs="Arial"/>
                            <w:sz w:val="22"/>
                            <w:szCs w:val="22"/>
                          </w:rPr>
                          <w:t xml:space="preserve"> deduction </w:t>
                        </w:r>
                        <w:r w:rsidRPr="0200B2FF">
                          <w:rPr>
                            <w:rFonts w:cs="Arial"/>
                            <w:i/>
                            <w:iCs/>
                            <w:sz w:val="22"/>
                            <w:szCs w:val="22"/>
                          </w:rPr>
                          <w:t>or</w:t>
                        </w:r>
                        <w:r w:rsidRPr="0200B2FF">
                          <w:rPr>
                            <w:rFonts w:cs="Arial"/>
                            <w:sz w:val="22"/>
                            <w:szCs w:val="22"/>
                          </w:rPr>
                          <w:t xml:space="preserve"> reduction to the capped mark (whichever is the smaller penalty)</w:t>
                        </w:r>
                      </w:p>
                    </w:tc>
                  </w:tr>
                  <w:tr w:rsidRPr="0042432E" w:rsidR="00470A64" w:rsidTr="0200B2FF" w14:paraId="144C4A07" w14:textId="77777777">
                    <w:trPr>
                      <w:trHeight w:val="300"/>
                    </w:trPr>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1A7C9EF8" w14:textId="2F00F69E">
                        <w:pPr>
                          <w:ind w:left="-10"/>
                          <w:rPr>
                            <w:rFonts w:cs="Arial"/>
                            <w:sz w:val="22"/>
                            <w:szCs w:val="22"/>
                          </w:rPr>
                        </w:pPr>
                        <w:r w:rsidRPr="0200B2FF">
                          <w:rPr>
                            <w:rFonts w:cs="Arial"/>
                            <w:b/>
                            <w:bCs/>
                            <w:sz w:val="22"/>
                            <w:szCs w:val="22"/>
                          </w:rPr>
                          <w:t>2</w:t>
                        </w:r>
                        <w:r w:rsidRPr="0200B2FF" w:rsidR="2E37F0AB">
                          <w:rPr>
                            <w:rFonts w:cs="Arial"/>
                            <w:b/>
                            <w:bCs/>
                            <w:sz w:val="22"/>
                            <w:szCs w:val="22"/>
                          </w:rPr>
                          <w:t>6</w:t>
                        </w:r>
                        <w:r w:rsidRPr="0200B2FF">
                          <w:rPr>
                            <w:rFonts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39EB55ED" w14:textId="77777777">
                        <w:pPr>
                          <w:ind w:left="-10"/>
                          <w:rPr>
                            <w:rFonts w:cs="Arial"/>
                            <w:sz w:val="22"/>
                            <w:szCs w:val="22"/>
                          </w:rPr>
                        </w:pPr>
                        <w:proofErr w:type="gramStart"/>
                        <w:r w:rsidRPr="0200B2FF">
                          <w:rPr>
                            <w:rFonts w:cs="Arial"/>
                            <w:sz w:val="22"/>
                            <w:szCs w:val="22"/>
                          </w:rPr>
                          <w:t>10 mark</w:t>
                        </w:r>
                        <w:proofErr w:type="gramEnd"/>
                        <w:r w:rsidRPr="0200B2FF">
                          <w:rPr>
                            <w:rFonts w:cs="Arial"/>
                            <w:sz w:val="22"/>
                            <w:szCs w:val="22"/>
                          </w:rPr>
                          <w:t xml:space="preserve"> deduction </w:t>
                        </w:r>
                        <w:r w:rsidRPr="0200B2FF">
                          <w:rPr>
                            <w:rFonts w:cs="Arial"/>
                            <w:i/>
                            <w:iCs/>
                            <w:sz w:val="22"/>
                            <w:szCs w:val="22"/>
                          </w:rPr>
                          <w:t>or</w:t>
                        </w:r>
                        <w:r w:rsidRPr="0200B2FF">
                          <w:rPr>
                            <w:rFonts w:cs="Arial"/>
                            <w:sz w:val="22"/>
                            <w:szCs w:val="22"/>
                          </w:rPr>
                          <w:t xml:space="preserve"> reduction to the capped mark (whichever is the smaller penalty)</w:t>
                        </w:r>
                      </w:p>
                    </w:tc>
                  </w:tr>
                  <w:tr w:rsidRPr="0042432E" w:rsidR="00470A64" w:rsidTr="0200B2FF" w14:paraId="54C4544C" w14:textId="77777777">
                    <w:trPr>
                      <w:trHeight w:val="300"/>
                    </w:trPr>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2E37F0AB" w14:paraId="4DC0BBB8" w14:textId="686D92D2">
                        <w:pPr>
                          <w:ind w:left="-10"/>
                          <w:rPr>
                            <w:rFonts w:cs="Arial"/>
                            <w:sz w:val="22"/>
                            <w:szCs w:val="22"/>
                          </w:rPr>
                        </w:pPr>
                        <w:r w:rsidRPr="0200B2FF">
                          <w:rPr>
                            <w:rFonts w:cs="Arial"/>
                            <w:b/>
                            <w:bCs/>
                            <w:sz w:val="22"/>
                            <w:szCs w:val="22"/>
                          </w:rPr>
                          <w:t xml:space="preserve">Over </w:t>
                        </w:r>
                        <w:r w:rsidRPr="0200B2FF" w:rsidR="00470A64">
                          <w:rPr>
                            <w:rFonts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75EE5F20" w14:textId="77777777">
                        <w:pPr>
                          <w:ind w:left="-10"/>
                          <w:rPr>
                            <w:rFonts w:cs="Arial"/>
                            <w:sz w:val="22"/>
                            <w:szCs w:val="22"/>
                          </w:rPr>
                        </w:pPr>
                        <w:r w:rsidRPr="0200B2FF">
                          <w:rPr>
                            <w:rFonts w:cs="Arial"/>
                            <w:sz w:val="22"/>
                            <w:szCs w:val="22"/>
                          </w:rPr>
                          <w:t>Mark capped at the pass mark</w:t>
                        </w:r>
                      </w:p>
                    </w:tc>
                  </w:tr>
                </w:tbl>
                <w:p w:rsidRPr="0042432E" w:rsidR="00470A64" w:rsidP="0200B2FF" w:rsidRDefault="00470A64" w14:paraId="0AE2C340" w14:textId="77777777">
                  <w:pPr>
                    <w:ind w:left="-10"/>
                    <w:rPr>
                      <w:rFonts w:cs="Arial" w:eastAsiaTheme="minorEastAsia"/>
                      <w:sz w:val="22"/>
                      <w:szCs w:val="22"/>
                      <w14:ligatures w14:val="standardContextual"/>
                    </w:rPr>
                  </w:pPr>
                </w:p>
                <w:p w:rsidRPr="0042432E" w:rsidR="00470A64" w:rsidP="00470A64" w:rsidRDefault="00470A64" w14:paraId="38692759" w14:textId="77777777">
                  <w:pPr>
                    <w:ind w:left="-10"/>
                    <w:rPr>
                      <w:rFonts w:cs="Arial"/>
                      <w:sz w:val="22"/>
                      <w:szCs w:val="22"/>
                    </w:rPr>
                  </w:pPr>
                  <w:r w:rsidRPr="0200B2FF">
                    <w:rPr>
                      <w:rFonts w:cs="Arial"/>
                      <w:b/>
                      <w:bCs/>
                      <w:sz w:val="22"/>
                      <w:szCs w:val="22"/>
                    </w:rPr>
                    <w:t>Examples (Undergraduate):</w:t>
                  </w:r>
                </w:p>
                <w:p w:rsidRPr="0042432E" w:rsidR="00470A64" w:rsidP="00470A64" w:rsidRDefault="00470A64" w14:paraId="3517448B" w14:textId="77777777">
                  <w:pPr>
                    <w:numPr>
                      <w:ilvl w:val="0"/>
                      <w:numId w:val="24"/>
                    </w:numPr>
                    <w:tabs>
                      <w:tab w:val="clear" w:pos="720"/>
                      <w:tab w:val="num" w:pos="415"/>
                    </w:tabs>
                    <w:spacing w:line="240" w:lineRule="auto"/>
                    <w:ind w:left="415" w:hanging="284"/>
                    <w:rPr>
                      <w:rFonts w:cs="Arial"/>
                      <w:sz w:val="22"/>
                      <w:szCs w:val="22"/>
                    </w:rPr>
                  </w:pPr>
                  <w:r w:rsidRPr="0200B2FF">
                    <w:rPr>
                      <w:rFonts w:cs="Arial"/>
                      <w:sz w:val="22"/>
                      <w:szCs w:val="22"/>
                    </w:rPr>
                    <w:t xml:space="preserve">A mark of </w:t>
                  </w:r>
                  <w:r w:rsidRPr="0200B2FF">
                    <w:rPr>
                      <w:rFonts w:cs="Arial"/>
                      <w:b/>
                      <w:bCs/>
                      <w:sz w:val="22"/>
                      <w:szCs w:val="22"/>
                    </w:rPr>
                    <w:t>44%</w:t>
                  </w:r>
                  <w:r w:rsidRPr="0200B2FF">
                    <w:rPr>
                      <w:rFonts w:cs="Arial"/>
                      <w:sz w:val="22"/>
                      <w:szCs w:val="22"/>
                    </w:rPr>
                    <w:t xml:space="preserve"> would be reduced to the pass mark of </w:t>
                  </w:r>
                  <w:r w:rsidRPr="0200B2FF">
                    <w:rPr>
                      <w:rFonts w:cs="Arial"/>
                      <w:b/>
                      <w:bCs/>
                      <w:sz w:val="22"/>
                      <w:szCs w:val="22"/>
                    </w:rPr>
                    <w:t>40%</w:t>
                  </w:r>
                  <w:r w:rsidRPr="0200B2FF">
                    <w:rPr>
                      <w:rFonts w:cs="Arial"/>
                      <w:sz w:val="22"/>
                      <w:szCs w:val="22"/>
                    </w:rPr>
                    <w:t xml:space="preserve"> if the work is 10–25% over.</w:t>
                  </w:r>
                </w:p>
                <w:p w:rsidRPr="0042432E" w:rsidR="00470A64" w:rsidP="00470A64" w:rsidRDefault="00470A64" w14:paraId="58AD5FB6" w14:textId="77777777">
                  <w:pPr>
                    <w:numPr>
                      <w:ilvl w:val="0"/>
                      <w:numId w:val="24"/>
                    </w:numPr>
                    <w:tabs>
                      <w:tab w:val="clear" w:pos="720"/>
                      <w:tab w:val="num" w:pos="415"/>
                    </w:tabs>
                    <w:spacing w:line="240" w:lineRule="auto"/>
                    <w:ind w:left="415" w:hanging="284"/>
                    <w:rPr>
                      <w:rFonts w:cs="Arial"/>
                      <w:sz w:val="22"/>
                      <w:szCs w:val="22"/>
                    </w:rPr>
                  </w:pPr>
                  <w:r w:rsidRPr="0200B2FF">
                    <w:rPr>
                      <w:rFonts w:cs="Arial"/>
                      <w:sz w:val="22"/>
                      <w:szCs w:val="22"/>
                    </w:rPr>
                    <w:t xml:space="preserve">A mark of </w:t>
                  </w:r>
                  <w:r w:rsidRPr="0200B2FF">
                    <w:rPr>
                      <w:rFonts w:cs="Arial"/>
                      <w:b/>
                      <w:bCs/>
                      <w:sz w:val="22"/>
                      <w:szCs w:val="22"/>
                    </w:rPr>
                    <w:t>49%</w:t>
                  </w:r>
                  <w:r w:rsidRPr="0200B2FF">
                    <w:rPr>
                      <w:rFonts w:cs="Arial"/>
                      <w:sz w:val="22"/>
                      <w:szCs w:val="22"/>
                    </w:rPr>
                    <w:t xml:space="preserve"> would be reduced by 5 marks to </w:t>
                  </w:r>
                  <w:r w:rsidRPr="0200B2FF">
                    <w:rPr>
                      <w:rFonts w:cs="Arial"/>
                      <w:b/>
                      <w:bCs/>
                      <w:sz w:val="22"/>
                      <w:szCs w:val="22"/>
                    </w:rPr>
                    <w:t>44%</w:t>
                  </w:r>
                  <w:r w:rsidRPr="0200B2FF">
                    <w:rPr>
                      <w:rFonts w:cs="Arial"/>
                      <w:sz w:val="22"/>
                      <w:szCs w:val="22"/>
                    </w:rPr>
                    <w:t>.</w:t>
                  </w:r>
                </w:p>
                <w:p w:rsidRPr="0042432E" w:rsidR="00470A64" w:rsidP="00470A64" w:rsidRDefault="00470A64" w14:paraId="0E3DB372" w14:textId="77777777">
                  <w:pPr>
                    <w:numPr>
                      <w:ilvl w:val="0"/>
                      <w:numId w:val="24"/>
                    </w:numPr>
                    <w:tabs>
                      <w:tab w:val="clear" w:pos="720"/>
                      <w:tab w:val="num" w:pos="415"/>
                    </w:tabs>
                    <w:spacing w:line="240" w:lineRule="auto"/>
                    <w:ind w:left="415" w:hanging="284"/>
                    <w:rPr>
                      <w:rFonts w:cs="Arial"/>
                      <w:sz w:val="22"/>
                      <w:szCs w:val="22"/>
                    </w:rPr>
                  </w:pPr>
                  <w:r w:rsidRPr="0200B2FF">
                    <w:rPr>
                      <w:rFonts w:cs="Arial"/>
                      <w:sz w:val="22"/>
                      <w:szCs w:val="22"/>
                    </w:rPr>
                    <w:t xml:space="preserve">A mark of </w:t>
                  </w:r>
                  <w:r w:rsidRPr="0200B2FF">
                    <w:rPr>
                      <w:rFonts w:cs="Arial"/>
                      <w:b/>
                      <w:bCs/>
                      <w:sz w:val="22"/>
                      <w:szCs w:val="22"/>
                    </w:rPr>
                    <w:t>47%</w:t>
                  </w:r>
                  <w:r w:rsidRPr="0200B2FF">
                    <w:rPr>
                      <w:rFonts w:cs="Arial"/>
                      <w:sz w:val="22"/>
                      <w:szCs w:val="22"/>
                    </w:rPr>
                    <w:t xml:space="preserve"> at 25–50% over would be reduced to </w:t>
                  </w:r>
                  <w:r w:rsidRPr="0200B2FF">
                    <w:rPr>
                      <w:rFonts w:cs="Arial"/>
                      <w:b/>
                      <w:bCs/>
                      <w:sz w:val="22"/>
                      <w:szCs w:val="22"/>
                    </w:rPr>
                    <w:t>40%</w:t>
                  </w:r>
                  <w:r w:rsidRPr="0200B2FF">
                    <w:rPr>
                      <w:rFonts w:cs="Arial"/>
                      <w:sz w:val="22"/>
                      <w:szCs w:val="22"/>
                    </w:rPr>
                    <w:t>.</w:t>
                  </w:r>
                </w:p>
                <w:p w:rsidRPr="0042432E" w:rsidR="00470A64" w:rsidP="00470A64" w:rsidRDefault="00470A64" w14:paraId="7019C639" w14:textId="77777777">
                  <w:pPr>
                    <w:numPr>
                      <w:ilvl w:val="0"/>
                      <w:numId w:val="24"/>
                    </w:numPr>
                    <w:tabs>
                      <w:tab w:val="clear" w:pos="720"/>
                      <w:tab w:val="num" w:pos="415"/>
                    </w:tabs>
                    <w:spacing w:line="240" w:lineRule="auto"/>
                    <w:ind w:left="415" w:hanging="284"/>
                    <w:rPr>
                      <w:rFonts w:cs="Arial"/>
                      <w:sz w:val="22"/>
                      <w:szCs w:val="22"/>
                    </w:rPr>
                  </w:pPr>
                  <w:r w:rsidRPr="0200B2FF">
                    <w:rPr>
                      <w:rFonts w:cs="Arial"/>
                      <w:sz w:val="22"/>
                      <w:szCs w:val="22"/>
                    </w:rPr>
                    <w:t xml:space="preserve">A mark of </w:t>
                  </w:r>
                  <w:r w:rsidRPr="0200B2FF">
                    <w:rPr>
                      <w:rFonts w:cs="Arial"/>
                      <w:b/>
                      <w:bCs/>
                      <w:sz w:val="22"/>
                      <w:szCs w:val="22"/>
                    </w:rPr>
                    <w:t>55%</w:t>
                  </w:r>
                  <w:r w:rsidRPr="0200B2FF">
                    <w:rPr>
                      <w:rFonts w:cs="Arial"/>
                      <w:sz w:val="22"/>
                      <w:szCs w:val="22"/>
                    </w:rPr>
                    <w:t xml:space="preserve"> at 25–50% over would be reduced by 10 marks to </w:t>
                  </w:r>
                  <w:r w:rsidRPr="0200B2FF">
                    <w:rPr>
                      <w:rFonts w:cs="Arial"/>
                      <w:b/>
                      <w:bCs/>
                      <w:sz w:val="22"/>
                      <w:szCs w:val="22"/>
                    </w:rPr>
                    <w:t>45%</w:t>
                  </w:r>
                  <w:r w:rsidRPr="0200B2FF">
                    <w:rPr>
                      <w:rFonts w:cs="Arial"/>
                      <w:sz w:val="22"/>
                      <w:szCs w:val="22"/>
                    </w:rPr>
                    <w:t>.</w:t>
                  </w:r>
                </w:p>
                <w:p w:rsidRPr="0042432E" w:rsidR="00470A64" w:rsidP="0200B2FF" w:rsidRDefault="00470A64" w14:paraId="27D6602F" w14:textId="77777777">
                  <w:pPr>
                    <w:ind w:left="-10"/>
                    <w:rPr>
                      <w:rFonts w:cs="Arial" w:eastAsiaTheme="minorEastAsia"/>
                      <w:b/>
                      <w:bCs/>
                      <w:sz w:val="22"/>
                      <w:szCs w:val="22"/>
                    </w:rPr>
                  </w:pPr>
                </w:p>
                <w:p w:rsidRPr="0042432E" w:rsidR="00470A64" w:rsidP="00470A64" w:rsidRDefault="00470A64" w14:paraId="6634BF11" w14:textId="77777777">
                  <w:pPr>
                    <w:ind w:left="-10"/>
                    <w:rPr>
                      <w:rFonts w:cs="Arial"/>
                      <w:b/>
                      <w:bCs/>
                      <w:sz w:val="22"/>
                      <w:szCs w:val="22"/>
                    </w:rPr>
                  </w:pPr>
                  <w:r w:rsidRPr="0200B2FF">
                    <w:rPr>
                      <w:rFonts w:cs="Arial"/>
                      <w:b/>
                      <w:bCs/>
                      <w:sz w:val="22"/>
                      <w:szCs w:val="22"/>
                    </w:rPr>
                    <w:t>If You Are Under the Word Limit</w:t>
                  </w:r>
                </w:p>
                <w:p w:rsidRPr="0042432E" w:rsidR="00470A64" w:rsidP="00470A64" w:rsidRDefault="00470A64" w14:paraId="1092E0C5" w14:textId="77777777">
                  <w:pPr>
                    <w:ind w:left="-10"/>
                    <w:rPr>
                      <w:rFonts w:cs="Arial"/>
                      <w:sz w:val="22"/>
                      <w:szCs w:val="22"/>
                    </w:rPr>
                  </w:pPr>
                  <w:r w:rsidRPr="378749B9" w:rsidR="00470A64">
                    <w:rPr>
                      <w:rFonts w:cs="Arial"/>
                      <w:sz w:val="22"/>
                      <w:szCs w:val="22"/>
                    </w:rPr>
                    <w:t xml:space="preserve">If your work is significantly under the word limit, you may lose marks because your submission may not </w:t>
                  </w:r>
                  <w:r w:rsidRPr="378749B9" w:rsidR="00470A64">
                    <w:rPr>
                      <w:rFonts w:cs="Arial"/>
                      <w:sz w:val="22"/>
                      <w:szCs w:val="22"/>
                    </w:rPr>
                    <w:t>contain</w:t>
                  </w:r>
                  <w:r w:rsidRPr="378749B9" w:rsidR="00470A64">
                    <w:rPr>
                      <w:rFonts w:cs="Arial"/>
                      <w:sz w:val="22"/>
                      <w:szCs w:val="22"/>
                    </w:rPr>
                    <w:t xml:space="preserve"> enough detail to meet the learning outcomes.</w:t>
                  </w:r>
                </w:p>
                <w:p w:rsidRPr="0042432E" w:rsidR="00470A64" w:rsidP="00470A64" w:rsidRDefault="00470A64" w14:paraId="6DC5A720" w14:textId="77777777">
                  <w:pPr>
                    <w:ind w:left="-10"/>
                    <w:rPr>
                      <w:rFonts w:cs="Arial"/>
                      <w:b/>
                      <w:bCs/>
                      <w:sz w:val="22"/>
                      <w:szCs w:val="22"/>
                    </w:rPr>
                  </w:pPr>
                </w:p>
                <w:p w:rsidRPr="0042432E" w:rsidR="00470A64" w:rsidP="00470A64" w:rsidRDefault="00470A64" w14:paraId="52A9745B" w14:textId="77777777">
                  <w:pPr>
                    <w:ind w:left="-10"/>
                    <w:rPr>
                      <w:rFonts w:cs="Arial"/>
                      <w:b/>
                      <w:bCs/>
                      <w:sz w:val="22"/>
                      <w:szCs w:val="22"/>
                    </w:rPr>
                  </w:pPr>
                  <w:r w:rsidRPr="0200B2FF">
                    <w:rPr>
                      <w:rFonts w:cs="Arial"/>
                      <w:b/>
                      <w:bCs/>
                      <w:sz w:val="22"/>
                      <w:szCs w:val="22"/>
                    </w:rPr>
                    <w:t>Feedback</w:t>
                  </w:r>
                </w:p>
                <w:p w:rsidRPr="0042432E" w:rsidR="00470A64" w:rsidP="00470A64" w:rsidRDefault="00470A64" w14:paraId="49E1991B" w14:textId="77777777">
                  <w:pPr>
                    <w:ind w:left="-10"/>
                    <w:rPr>
                      <w:rFonts w:cs="Arial"/>
                      <w:sz w:val="22"/>
                      <w:szCs w:val="22"/>
                    </w:rPr>
                  </w:pPr>
                  <w:r w:rsidRPr="378749B9" w:rsidR="00470A64">
                    <w:rPr>
                      <w:rFonts w:cs="Arial"/>
                      <w:sz w:val="22"/>
                      <w:szCs w:val="22"/>
                    </w:rPr>
                    <w:t xml:space="preserve">If a </w:t>
                  </w:r>
                  <w:r w:rsidRPr="378749B9" w:rsidR="00470A64">
                    <w:rPr>
                      <w:rFonts w:cs="Arial"/>
                      <w:sz w:val="22"/>
                      <w:szCs w:val="22"/>
                    </w:rPr>
                    <w:t>word</w:t>
                  </w:r>
                  <w:r>
                    <w:noBreakHyphen/>
                  </w:r>
                  <w:r w:rsidRPr="378749B9" w:rsidR="00470A64">
                    <w:rPr>
                      <w:rFonts w:cs="Arial"/>
                      <w:sz w:val="22"/>
                      <w:szCs w:val="22"/>
                    </w:rPr>
                    <w:t>limit</w:t>
                  </w:r>
                  <w:r w:rsidRPr="378749B9" w:rsidR="00470A64">
                    <w:rPr>
                      <w:rFonts w:cs="Arial"/>
                      <w:sz w:val="22"/>
                      <w:szCs w:val="22"/>
                    </w:rPr>
                    <w:t xml:space="preserve"> penalty is applied, this will be </w:t>
                  </w:r>
                  <w:r w:rsidRPr="378749B9" w:rsidR="00470A64">
                    <w:rPr>
                      <w:rFonts w:cs="Arial"/>
                      <w:sz w:val="22"/>
                      <w:szCs w:val="22"/>
                    </w:rPr>
                    <w:t>stated</w:t>
                  </w:r>
                  <w:r w:rsidRPr="378749B9" w:rsidR="00470A64">
                    <w:rPr>
                      <w:rFonts w:cs="Arial"/>
                      <w:sz w:val="22"/>
                      <w:szCs w:val="22"/>
                    </w:rPr>
                    <w:t xml:space="preserve"> clearly in your feedback, along with the reason.</w:t>
                  </w:r>
                </w:p>
                <w:p w:rsidRPr="0042432E" w:rsidR="00470A64" w:rsidP="00470A64" w:rsidRDefault="00470A64" w14:paraId="6EBB76AD" w14:textId="77777777">
                  <w:pPr>
                    <w:rPr>
                      <w:rFonts w:cs="Arial"/>
                      <w:color w:val="0F4761"/>
                      <w:sz w:val="22"/>
                      <w:szCs w:val="22"/>
                    </w:rPr>
                  </w:pPr>
                </w:p>
              </w:tc>
            </w:tr>
          </w:tbl>
          <w:p w:rsidRPr="00A406E5" w:rsidR="00470A64" w:rsidP="00470A64" w:rsidRDefault="00470A64" w14:paraId="07AF11AC" w14:textId="77777777">
            <w:pPr>
              <w:spacing w:before="120" w:after="120"/>
              <w:jc w:val="both"/>
              <w:rPr>
                <w:rFonts w:cs="Arial"/>
                <w:sz w:val="22"/>
                <w:szCs w:val="22"/>
              </w:rPr>
            </w:pPr>
          </w:p>
        </w:tc>
      </w:tr>
    </w:tbl>
    <w:p w:rsidRPr="0037428F" w:rsidR="007826B5" w:rsidP="0200B2FF" w:rsidRDefault="007826B5" w14:paraId="6C4E66B3" w14:textId="77777777">
      <w:pPr>
        <w:spacing w:line="240" w:lineRule="auto"/>
        <w:rPr>
          <w:sz w:val="32"/>
          <w:szCs w:val="32"/>
        </w:rPr>
      </w:pPr>
    </w:p>
    <w:p w:rsidRPr="00A406E5" w:rsidR="00152E9D" w:rsidP="0200B2FF" w:rsidRDefault="00152E9D" w14:paraId="6D4787BE" w14:textId="77777777">
      <w:pPr>
        <w:spacing w:line="240" w:lineRule="auto"/>
        <w:rPr>
          <w:rFonts w:cs="Arial"/>
          <w:sz w:val="32"/>
          <w:szCs w:val="32"/>
        </w:rPr>
      </w:pPr>
    </w:p>
    <w:p w:rsidRPr="00A406E5" w:rsidR="00152E9D" w:rsidP="0200B2FF" w:rsidRDefault="00152E9D" w14:paraId="6C2F76F6" w14:textId="77777777">
      <w:pPr>
        <w:spacing w:line="240" w:lineRule="auto"/>
        <w:rPr>
          <w:rFonts w:cs="Arial"/>
          <w:sz w:val="32"/>
          <w:szCs w:val="32"/>
        </w:rPr>
      </w:pPr>
    </w:p>
    <w:p w:rsidRPr="008933D6" w:rsidR="00152E9D" w:rsidP="008933D6" w:rsidRDefault="00152E9D" w14:paraId="73F3ADC8" w14:textId="77777777">
      <w:pPr>
        <w:spacing w:line="240" w:lineRule="auto"/>
        <w:rPr>
          <w:sz w:val="32"/>
        </w:rPr>
      </w:pPr>
    </w:p>
    <w:p w:rsidRPr="008933D6" w:rsidR="00152E9D" w:rsidP="008933D6" w:rsidRDefault="00152E9D" w14:paraId="665EB994" w14:textId="77777777">
      <w:pPr>
        <w:spacing w:line="240" w:lineRule="auto"/>
        <w:rPr>
          <w:sz w:val="32"/>
        </w:rPr>
      </w:pPr>
    </w:p>
    <w:p w:rsidRPr="008933D6" w:rsidR="007826B5" w:rsidP="008933D6" w:rsidRDefault="007826B5" w14:paraId="42913E3D" w14:textId="77777777">
      <w:pPr>
        <w:spacing w:line="240" w:lineRule="auto"/>
        <w:rPr>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7826B5" w:rsidR="007826B5" w:rsidTr="352B83F0" w14:paraId="24259999" w14:textId="77777777">
        <w:tc>
          <w:tcPr>
            <w:tcW w:w="9747" w:type="dxa"/>
            <w:shd w:val="clear" w:color="auto" w:fill="D9D9D9" w:themeFill="background1" w:themeFillShade="D9"/>
            <w:tcMar/>
          </w:tcPr>
          <w:p w:rsidRPr="008933D6" w:rsidR="007826B5" w:rsidP="008933D6" w:rsidRDefault="007826B5" w14:paraId="590D863F" w14:textId="77777777">
            <w:pPr>
              <w:spacing w:line="240" w:lineRule="auto"/>
              <w:rPr>
                <w:b/>
                <w:sz w:val="22"/>
              </w:rPr>
            </w:pPr>
            <w:r w:rsidRPr="008933D6">
              <w:rPr>
                <w:b/>
                <w:sz w:val="22"/>
              </w:rPr>
              <w:t xml:space="preserve">Module Learning Outcomes </w:t>
            </w:r>
          </w:p>
          <w:p w:rsidRPr="008933D6" w:rsidR="007826B5" w:rsidP="008933D6" w:rsidRDefault="007826B5" w14:paraId="76E401CA" w14:textId="77777777">
            <w:pPr>
              <w:spacing w:line="240" w:lineRule="auto"/>
              <w:rPr>
                <w:sz w:val="22"/>
              </w:rPr>
            </w:pPr>
            <w:r w:rsidRPr="008933D6">
              <w:rPr>
                <w:b/>
                <w:sz w:val="22"/>
              </w:rPr>
              <w:t>(from module syllabus)</w:t>
            </w:r>
          </w:p>
        </w:tc>
      </w:tr>
      <w:tr w:rsidRPr="007826B5" w:rsidR="007826B5" w:rsidTr="352B83F0" w14:paraId="5D1FC115" w14:textId="77777777">
        <w:tc>
          <w:tcPr>
            <w:tcW w:w="9747" w:type="dxa"/>
            <w:tcMar/>
          </w:tcPr>
          <w:p w:rsidRPr="00A406E5" w:rsidR="00C01A3F" w:rsidP="378749B9" w:rsidRDefault="00C01A3F" w14:paraId="29FDF75C" w14:textId="6C87D135">
            <w:pPr>
              <w:spacing w:line="240" w:lineRule="auto"/>
              <w:jc w:val="both"/>
              <w:rPr>
                <w:rFonts w:cs="Arial"/>
              </w:rPr>
            </w:pPr>
            <w:r w:rsidRPr="352B83F0" w:rsidR="5245EC06">
              <w:rPr>
                <w:rFonts w:cs="Arial"/>
              </w:rPr>
              <w:t>Upon the successful completion of this module, the student should be able to:</w:t>
            </w:r>
          </w:p>
          <w:p w:rsidR="352B83F0" w:rsidP="352B83F0" w:rsidRDefault="352B83F0" w14:paraId="39FABAAE" w14:textId="7F8336E4">
            <w:pPr>
              <w:spacing w:line="240" w:lineRule="auto"/>
              <w:jc w:val="both"/>
              <w:rPr>
                <w:rFonts w:cs="Arial"/>
              </w:rPr>
            </w:pPr>
          </w:p>
          <w:p w:rsidR="005A3C73" w:rsidP="00C30171" w:rsidRDefault="005A3C73" w14:paraId="0B552FA4" w14:textId="77777777">
            <w:pPr>
              <w:pStyle w:val="ListParagraph"/>
              <w:numPr>
                <w:ilvl w:val="0"/>
                <w:numId w:val="8"/>
              </w:numPr>
              <w:spacing w:line="240" w:lineRule="auto"/>
            </w:pPr>
            <w:r>
              <w:t xml:space="preserve">Demonstrate knowledge and critical understanding of innovation, creativity and enterprising mindset, recognising the values and the contribution creativity makes to the common good.  </w:t>
            </w:r>
          </w:p>
          <w:p w:rsidRPr="00FF21EE" w:rsidR="00C0440F" w:rsidP="00C0440F" w:rsidRDefault="00C0440F" w14:paraId="6E934DB0" w14:textId="77777777">
            <w:pPr>
              <w:pStyle w:val="ListParagraph"/>
              <w:spacing w:line="240" w:lineRule="auto"/>
            </w:pPr>
          </w:p>
          <w:p w:rsidRPr="008933D6" w:rsidR="007826B5" w:rsidP="0200B2FF" w:rsidRDefault="005A3C73" w14:paraId="6FE9552B" w14:textId="44BF58C4">
            <w:pPr>
              <w:pStyle w:val="ListParagraph"/>
              <w:numPr>
                <w:ilvl w:val="0"/>
                <w:numId w:val="8"/>
              </w:numPr>
              <w:spacing w:line="240" w:lineRule="auto"/>
              <w:rPr>
                <w:sz w:val="22"/>
                <w:szCs w:val="22"/>
              </w:rPr>
            </w:pPr>
            <w:r w:rsidR="005A3C73">
              <w:rPr/>
              <w:t>Conceive, articulate and apply creative thinking within a work-based or academic context to develop novel solutions and/or value creation.</w:t>
            </w:r>
          </w:p>
          <w:p w:rsidRPr="008933D6" w:rsidR="007826B5" w:rsidP="378749B9" w:rsidRDefault="005A3C73" w14:paraId="5E116A16" w14:textId="2905C5B0">
            <w:pPr>
              <w:pStyle w:val="ListParagraph"/>
              <w:spacing w:line="240" w:lineRule="auto"/>
              <w:ind w:left="720"/>
              <w:rPr>
                <w:sz w:val="22"/>
                <w:szCs w:val="22"/>
              </w:rPr>
            </w:pPr>
          </w:p>
        </w:tc>
      </w:tr>
    </w:tbl>
    <w:p w:rsidRPr="008933D6" w:rsidR="007826B5" w:rsidP="008933D6" w:rsidRDefault="007826B5" w14:paraId="263F1C78" w14:textId="77777777">
      <w:pPr>
        <w:spacing w:line="240" w:lineRule="auto"/>
        <w:rPr>
          <w:b/>
        </w:rPr>
      </w:pPr>
    </w:p>
    <w:p w:rsidRPr="00A406E5" w:rsidR="00C01A3F" w:rsidP="0200B2FF" w:rsidRDefault="00C01A3F" w14:paraId="1C513A7E" w14:textId="77777777">
      <w:pPr>
        <w:rPr>
          <w:rFonts w:cs="Arial"/>
          <w:b/>
          <w:bCs/>
        </w:rPr>
      </w:pPr>
    </w:p>
    <w:p w:rsidRPr="008933D6" w:rsidR="007826B5" w:rsidP="008933D6" w:rsidRDefault="00470A64" w14:paraId="5E33F944" w14:textId="77777777">
      <w:pPr>
        <w:rPr>
          <w:b/>
        </w:rPr>
      </w:pPr>
      <w:ins w:author="Teleri James" w:date="2026-04-14T15:07:00Z" w16du:dateUtc="2026-04-14T14:07:00Z" w:id="24">
        <w:r>
          <w:rPr>
            <w:rFonts w:cs="Arial"/>
            <w:b/>
          </w:rPr>
          <w:br w:type="page"/>
        </w:r>
      </w:ins>
    </w:p>
    <w:p w:rsidRPr="008933D6" w:rsidR="007826B5" w:rsidP="008933D6" w:rsidRDefault="007826B5" w14:paraId="0AEE7F19" w14:textId="77777777">
      <w:pPr>
        <w:spacing w:line="240" w:lineRule="auto"/>
        <w:rPr>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7826B5" w:rsidR="007826B5" w:rsidTr="007826B5" w14:paraId="494ED4AB" w14:textId="77777777">
        <w:tc>
          <w:tcPr>
            <w:tcW w:w="9781" w:type="dxa"/>
            <w:shd w:val="clear" w:color="auto" w:fill="C0C0C0"/>
          </w:tcPr>
          <w:p w:rsidRPr="008933D6" w:rsidR="007826B5" w:rsidP="008933D6" w:rsidRDefault="007826B5" w14:paraId="7A8E89F1" w14:textId="77777777">
            <w:pPr>
              <w:spacing w:line="240" w:lineRule="auto"/>
              <w:jc w:val="center"/>
              <w:rPr>
                <w:b/>
                <w:sz w:val="40"/>
              </w:rPr>
            </w:pPr>
            <w:r w:rsidRPr="008933D6">
              <w:rPr>
                <w:sz w:val="32"/>
              </w:rPr>
              <w:br w:type="page"/>
            </w:r>
            <w:r w:rsidRPr="008933D6">
              <w:rPr>
                <w:b/>
                <w:sz w:val="40"/>
              </w:rPr>
              <w:t>TASK DESCRIPTION</w:t>
            </w:r>
          </w:p>
        </w:tc>
      </w:tr>
    </w:tbl>
    <w:p w:rsidRPr="008933D6" w:rsidR="007300E2" w:rsidP="008933D6" w:rsidRDefault="007300E2" w14:paraId="028AD5C3" w14:textId="77777777">
      <w:pPr>
        <w:spacing w:line="240" w:lineRule="auto"/>
        <w:jc w:val="both"/>
        <w:rPr>
          <w:sz w:val="22"/>
        </w:rPr>
      </w:pPr>
    </w:p>
    <w:p w:rsidRPr="008933D6" w:rsidR="007300E2" w:rsidP="008933D6" w:rsidRDefault="007300E2" w14:paraId="1B72D00B" w14:textId="0D2010BD">
      <w:pPr>
        <w:pStyle w:val="Heading2"/>
        <w:spacing w:line="240" w:lineRule="auto"/>
        <w:ind w:left="567" w:firstLine="142"/>
        <w:rPr>
          <w:sz w:val="22"/>
        </w:rPr>
      </w:pPr>
      <w:r w:rsidRPr="008933D6">
        <w:rPr>
          <w:sz w:val="22"/>
        </w:rPr>
        <w:t>Use of Generative AI in Assessment</w:t>
      </w:r>
    </w:p>
    <w:p w:rsidRPr="0037428F" w:rsidR="007300E2" w:rsidP="008933D6" w:rsidRDefault="007300E2" w14:paraId="1EA3F11E" w14:textId="77777777">
      <w:pPr>
        <w:spacing w:line="240" w:lineRule="auto"/>
        <w:rPr>
          <w:rFonts w:eastAsia="Calibri"/>
        </w:rPr>
      </w:pPr>
      <w:r w:rsidRPr="0037428F">
        <w:rPr>
          <w:rFonts w:eastAsia="Calibri"/>
        </w:rPr>
        <w:tab/>
      </w:r>
      <w:r w:rsidRPr="0037428F">
        <w:rPr>
          <w:rFonts w:eastAsia="Calibri"/>
        </w:rPr>
        <w:tab/>
      </w:r>
      <w:r w:rsidRPr="0037428F">
        <w:rPr>
          <w:rFonts w:eastAsia="Calibri"/>
        </w:rPr>
        <w:tab/>
      </w:r>
      <w:r w:rsidRPr="0037428F">
        <w:rPr>
          <w:rFonts w:eastAsia="Calibri"/>
        </w:rPr>
        <w:tab/>
      </w:r>
      <w:r w:rsidRPr="0037428F">
        <w:rPr>
          <w:rFonts w:eastAsia="Calibri"/>
        </w:rPr>
        <w:tab/>
      </w:r>
      <w:r w:rsidRPr="0037428F">
        <w:rPr>
          <w:rFonts w:eastAsia="Calibri"/>
        </w:rPr>
        <w:tab/>
      </w:r>
      <w:r w:rsidRPr="0037428F">
        <w:rPr>
          <w:rFonts w:eastAsia="Calibri"/>
        </w:rPr>
        <w:tab/>
      </w:r>
      <w:r w:rsidRPr="0037428F">
        <w:rPr>
          <w:rFonts w:eastAsia="Calibri"/>
        </w:rPr>
        <w:tab/>
      </w:r>
      <w:r w:rsidRPr="0037428F">
        <w:rPr>
          <w:rFonts w:eastAsia="Calibri"/>
        </w:rPr>
        <w:tab/>
      </w:r>
      <w:r w:rsidRPr="0037428F">
        <w:rPr>
          <w:rFonts w:eastAsia="Calibri"/>
        </w:rPr>
        <w:tab/>
      </w:r>
      <w:r w:rsidRPr="0037428F">
        <w:rPr>
          <w:rFonts w:eastAsia="Calibri"/>
        </w:rPr>
        <w:tab/>
      </w:r>
      <w:r w:rsidRPr="0037428F">
        <w:rPr>
          <w:rFonts w:eastAsia="Calibri"/>
        </w:rPr>
        <w:tab/>
      </w:r>
    </w:p>
    <w:p w:rsidRPr="0037428F" w:rsidR="007300E2" w:rsidP="008933D6" w:rsidRDefault="007300E2" w14:paraId="1265CB71" w14:textId="77777777">
      <w:pPr>
        <w:spacing w:line="240" w:lineRule="auto"/>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7300E2" w:rsidR="007300E2" w:rsidTr="0200B2FF" w14:paraId="782D917C" w14:textId="77777777">
        <w:trPr>
          <w:trHeight w:val="300"/>
        </w:trPr>
        <w:tc>
          <w:tcPr>
            <w:tcW w:w="2250" w:type="dxa"/>
            <w:tcMar>
              <w:left w:w="105" w:type="dxa"/>
              <w:right w:w="105" w:type="dxa"/>
            </w:tcMar>
          </w:tcPr>
          <w:p w:rsidRPr="008933D6" w:rsidR="007300E2" w:rsidP="0200B2FF" w:rsidRDefault="007300E2" w14:paraId="663A62B9" w14:textId="77777777">
            <w:pPr>
              <w:spacing w:line="259" w:lineRule="auto"/>
              <w:rPr>
                <w:rFonts w:eastAsia="Calibri"/>
                <w:sz w:val="22"/>
                <w:szCs w:val="22"/>
              </w:rPr>
            </w:pPr>
            <w:r w:rsidRPr="0200B2FF">
              <w:rPr>
                <w:rFonts w:eastAsia="Calibri"/>
                <w:sz w:val="22"/>
                <w:szCs w:val="22"/>
              </w:rPr>
              <w:t>RESEARCH</w:t>
            </w:r>
          </w:p>
        </w:tc>
        <w:tc>
          <w:tcPr>
            <w:tcW w:w="5397" w:type="dxa"/>
            <w:tcMar>
              <w:left w:w="105" w:type="dxa"/>
              <w:right w:w="105" w:type="dxa"/>
            </w:tcMar>
          </w:tcPr>
          <w:p w:rsidRPr="008933D6" w:rsidR="007300E2" w:rsidP="0200B2FF" w:rsidRDefault="4369E1AF" w14:paraId="68EA47A5" w14:textId="6510F588">
            <w:pPr>
              <w:spacing w:line="259" w:lineRule="auto"/>
              <w:rPr>
                <w:rFonts w:eastAsia="Calibri"/>
                <w:sz w:val="22"/>
                <w:szCs w:val="22"/>
              </w:rPr>
            </w:pPr>
            <w:r w:rsidRPr="0200B2FF">
              <w:rPr>
                <w:rFonts w:eastAsia="Calibri"/>
                <w:sz w:val="22"/>
                <w:szCs w:val="22"/>
              </w:rPr>
              <w:t>For this assessment, you can use Generative AI to support you in research and data analysis.</w:t>
            </w:r>
            <w:r w:rsidRPr="0200B2FF" w:rsidR="4F78B1BA">
              <w:rPr>
                <w:rFonts w:eastAsia="Calibri" w:cs="Arial"/>
                <w:sz w:val="22"/>
                <w:szCs w:val="22"/>
              </w:rPr>
              <w:t>  </w:t>
            </w:r>
          </w:p>
        </w:tc>
        <w:tc>
          <w:tcPr>
            <w:tcW w:w="1417" w:type="dxa"/>
          </w:tcPr>
          <w:p w:rsidRPr="008933D6" w:rsidR="007300E2" w:rsidP="008933D6" w:rsidRDefault="007300E2" w14:paraId="7ECB691E" w14:textId="77777777">
            <w:pPr>
              <w:rPr>
                <w:rFonts w:eastAsia="Calibri"/>
                <w:sz w:val="22"/>
              </w:rPr>
            </w:pPr>
            <w:r w:rsidRPr="008933D6">
              <w:rPr>
                <w:rFonts w:eastAsia="Calibri"/>
                <w:sz w:val="22"/>
              </w:rPr>
              <w:t xml:space="preserve">Yes </w:t>
            </w:r>
            <w:sdt>
              <w:sdtPr>
                <w:rPr>
                  <w:sz w:val="22"/>
                </w:rPr>
                <w:id w:val="2132582787"/>
                <w14:checkbox>
                  <w14:checked w14:val="0"/>
                  <w14:checkedState w14:val="2612" w14:font="MS Gothic"/>
                  <w14:uncheckedState w14:val="2610" w14:font="MS Gothic"/>
                </w14:checkbox>
              </w:sdtPr>
              <w:sdtEndPr/>
              <w:sdtContent>
                <w:r w:rsidRPr="008933D6">
                  <w:rPr>
                    <w:rFonts w:hint="eastAsia" w:ascii="MS Gothic" w:hAnsi="MS Gothic" w:eastAsia="MS Gothic"/>
                    <w:sz w:val="22"/>
                  </w:rPr>
                  <w:t>☐</w:t>
                </w:r>
              </w:sdtContent>
            </w:sdt>
          </w:p>
          <w:p w:rsidRPr="008933D6" w:rsidR="007300E2" w:rsidP="008933D6" w:rsidRDefault="007300E2" w14:paraId="5C8C9E7B" w14:textId="77777777">
            <w:pPr>
              <w:rPr>
                <w:rFonts w:eastAsia="Calibri"/>
                <w:sz w:val="22"/>
              </w:rPr>
            </w:pPr>
          </w:p>
          <w:p w:rsidRPr="008933D6" w:rsidR="007300E2" w:rsidP="0200B2FF" w:rsidRDefault="007300E2" w14:paraId="19A8B4D2" w14:textId="7DC25127">
            <w:pPr>
              <w:rPr>
                <w:rFonts w:eastAsia="Calibri"/>
                <w:sz w:val="22"/>
                <w:szCs w:val="22"/>
              </w:rPr>
            </w:pPr>
            <w:r w:rsidRPr="0200B2FF">
              <w:rPr>
                <w:rFonts w:eastAsia="Calibri"/>
                <w:sz w:val="22"/>
                <w:szCs w:val="22"/>
              </w:rPr>
              <w:t xml:space="preserve">No  </w:t>
            </w:r>
            <w:sdt>
              <w:sdtPr>
                <w:rPr>
                  <w:rFonts w:cs="Arial"/>
                  <w:sz w:val="22"/>
                  <w:szCs w:val="22"/>
                </w:rPr>
                <w:id w:val="232746510"/>
                <w14:checkbox>
                  <w14:checked w14:val="1"/>
                  <w14:checkedState w14:val="2612" w14:font="MS Gothic"/>
                  <w14:uncheckedState w14:val="2610" w14:font="MS Gothic"/>
                </w14:checkbox>
              </w:sdtPr>
              <w:sdtEndPr/>
              <w:sdtContent>
                <w:r w:rsidRPr="0200B2FF">
                  <w:rPr>
                    <w:rFonts w:eastAsia="MS Gothic" w:cs="Arial"/>
                    <w:sz w:val="22"/>
                    <w:szCs w:val="22"/>
                  </w:rPr>
                  <w:t>☒</w:t>
                </w:r>
              </w:sdtContent>
            </w:sdt>
          </w:p>
        </w:tc>
      </w:tr>
      <w:tr w:rsidRPr="007300E2" w:rsidR="007300E2" w:rsidTr="0200B2FF" w14:paraId="63676D4E" w14:textId="77777777">
        <w:trPr>
          <w:trHeight w:val="300"/>
        </w:trPr>
        <w:tc>
          <w:tcPr>
            <w:tcW w:w="2250" w:type="dxa"/>
            <w:tcMar>
              <w:left w:w="105" w:type="dxa"/>
              <w:right w:w="105" w:type="dxa"/>
            </w:tcMar>
          </w:tcPr>
          <w:p w:rsidRPr="008933D6" w:rsidR="007300E2" w:rsidP="0200B2FF" w:rsidRDefault="007300E2" w14:paraId="073340E7" w14:textId="77777777">
            <w:pPr>
              <w:spacing w:line="259" w:lineRule="auto"/>
              <w:rPr>
                <w:rFonts w:eastAsia="Calibri"/>
                <w:sz w:val="22"/>
                <w:szCs w:val="22"/>
              </w:rPr>
            </w:pPr>
            <w:r w:rsidRPr="0200B2FF">
              <w:rPr>
                <w:rFonts w:eastAsia="Calibri"/>
                <w:sz w:val="22"/>
                <w:szCs w:val="22"/>
              </w:rPr>
              <w:t>STRUCTURE</w:t>
            </w:r>
          </w:p>
        </w:tc>
        <w:tc>
          <w:tcPr>
            <w:tcW w:w="5397" w:type="dxa"/>
            <w:tcMar>
              <w:left w:w="105" w:type="dxa"/>
              <w:right w:w="105" w:type="dxa"/>
            </w:tcMar>
          </w:tcPr>
          <w:p w:rsidRPr="008933D6" w:rsidR="007300E2" w:rsidP="0200B2FF" w:rsidRDefault="007300E2" w14:paraId="544DA553" w14:textId="77777777">
            <w:pPr>
              <w:spacing w:line="259" w:lineRule="auto"/>
              <w:rPr>
                <w:rFonts w:eastAsia="Calibri"/>
                <w:sz w:val="22"/>
                <w:szCs w:val="22"/>
              </w:rPr>
            </w:pPr>
            <w:r w:rsidRPr="0200B2FF">
              <w:rPr>
                <w:rFonts w:eastAsia="Calibri"/>
                <w:sz w:val="22"/>
                <w:szCs w:val="22"/>
              </w:rPr>
              <w:t>For this assessment, you can use Generative AI to support you in structuring your submission, including creating a draft argument structure, identifying parts and headings, etc.</w:t>
            </w:r>
          </w:p>
        </w:tc>
        <w:tc>
          <w:tcPr>
            <w:tcW w:w="1417" w:type="dxa"/>
          </w:tcPr>
          <w:p w:rsidRPr="008933D6" w:rsidR="007300E2" w:rsidP="008933D6" w:rsidRDefault="007300E2" w14:paraId="41CC3EF6" w14:textId="77777777">
            <w:pPr>
              <w:rPr>
                <w:rFonts w:eastAsia="Calibri"/>
                <w:sz w:val="22"/>
              </w:rPr>
            </w:pPr>
            <w:r w:rsidRPr="008933D6">
              <w:rPr>
                <w:rFonts w:eastAsia="Calibri"/>
                <w:sz w:val="22"/>
              </w:rPr>
              <w:t xml:space="preserve">Yes </w:t>
            </w:r>
            <w:sdt>
              <w:sdtPr>
                <w:rPr>
                  <w:sz w:val="22"/>
                </w:rPr>
                <w:id w:val="-1963106295"/>
                <w14:checkbox>
                  <w14:checked w14:val="0"/>
                  <w14:checkedState w14:val="2612" w14:font="MS Gothic"/>
                  <w14:uncheckedState w14:val="2610" w14:font="MS Gothic"/>
                </w14:checkbox>
              </w:sdtPr>
              <w:sdtEndPr/>
              <w:sdtContent>
                <w:r w:rsidRPr="008933D6">
                  <w:rPr>
                    <w:rFonts w:hint="eastAsia" w:ascii="MS Gothic" w:hAnsi="MS Gothic" w:eastAsia="MS Gothic"/>
                    <w:sz w:val="22"/>
                  </w:rPr>
                  <w:t>☐</w:t>
                </w:r>
              </w:sdtContent>
            </w:sdt>
          </w:p>
          <w:p w:rsidRPr="008933D6" w:rsidR="007300E2" w:rsidP="008933D6" w:rsidRDefault="007300E2" w14:paraId="53984D17" w14:textId="77777777">
            <w:pPr>
              <w:rPr>
                <w:rFonts w:eastAsia="Calibri"/>
                <w:sz w:val="22"/>
              </w:rPr>
            </w:pPr>
          </w:p>
          <w:p w:rsidRPr="008933D6" w:rsidR="007300E2" w:rsidP="0200B2FF" w:rsidRDefault="007300E2" w14:paraId="14D25083" w14:textId="3BA4FE51">
            <w:pPr>
              <w:rPr>
                <w:rFonts w:eastAsia="Calibri"/>
                <w:sz w:val="22"/>
                <w:szCs w:val="22"/>
              </w:rPr>
            </w:pPr>
            <w:r w:rsidRPr="0200B2FF">
              <w:rPr>
                <w:rFonts w:eastAsia="Calibri"/>
                <w:sz w:val="22"/>
                <w:szCs w:val="22"/>
              </w:rPr>
              <w:t xml:space="preserve">No  </w:t>
            </w:r>
            <w:sdt>
              <w:sdtPr>
                <w:rPr>
                  <w:rFonts w:cs="Arial"/>
                  <w:sz w:val="22"/>
                  <w:szCs w:val="22"/>
                </w:rPr>
                <w:id w:val="-1770765072"/>
                <w14:checkbox>
                  <w14:checked w14:val="1"/>
                  <w14:checkedState w14:val="2612" w14:font="MS Gothic"/>
                  <w14:uncheckedState w14:val="2610" w14:font="MS Gothic"/>
                </w14:checkbox>
              </w:sdtPr>
              <w:sdtEndPr/>
              <w:sdtContent>
                <w:r w:rsidRPr="0200B2FF">
                  <w:rPr>
                    <w:rFonts w:eastAsia="MS Gothic" w:cs="Arial"/>
                    <w:sz w:val="22"/>
                    <w:szCs w:val="22"/>
                  </w:rPr>
                  <w:t>☒</w:t>
                </w:r>
              </w:sdtContent>
            </w:sdt>
          </w:p>
        </w:tc>
      </w:tr>
      <w:tr w:rsidRPr="007300E2" w:rsidR="007300E2" w:rsidTr="0200B2FF" w14:paraId="53C947E5" w14:textId="77777777">
        <w:trPr>
          <w:trHeight w:val="300"/>
        </w:trPr>
        <w:tc>
          <w:tcPr>
            <w:tcW w:w="2250" w:type="dxa"/>
            <w:tcMar>
              <w:left w:w="105" w:type="dxa"/>
              <w:right w:w="105" w:type="dxa"/>
            </w:tcMar>
          </w:tcPr>
          <w:p w:rsidRPr="008933D6" w:rsidR="007300E2" w:rsidP="008933D6" w:rsidRDefault="007300E2" w14:paraId="11D940A0" w14:textId="77777777">
            <w:pPr>
              <w:spacing w:line="240" w:lineRule="auto"/>
              <w:rPr>
                <w:rFonts w:eastAsia="Calibri"/>
                <w:sz w:val="22"/>
              </w:rPr>
            </w:pPr>
            <w:r w:rsidRPr="008933D6">
              <w:rPr>
                <w:rFonts w:eastAsia="Calibri"/>
                <w:sz w:val="22"/>
              </w:rPr>
              <w:t>PROOFREADING</w:t>
            </w:r>
          </w:p>
        </w:tc>
        <w:tc>
          <w:tcPr>
            <w:tcW w:w="5397" w:type="dxa"/>
            <w:tcMar>
              <w:left w:w="105" w:type="dxa"/>
              <w:right w:w="105" w:type="dxa"/>
            </w:tcMar>
          </w:tcPr>
          <w:p w:rsidRPr="008933D6" w:rsidR="007300E2" w:rsidP="0200B2FF" w:rsidRDefault="007300E2" w14:paraId="5690F432" w14:textId="7EB7A182">
            <w:pPr>
              <w:spacing w:line="240" w:lineRule="auto"/>
              <w:rPr>
                <w:rFonts w:eastAsia="Calibri"/>
                <w:sz w:val="22"/>
                <w:szCs w:val="22"/>
              </w:rPr>
            </w:pPr>
            <w:r w:rsidRPr="0200B2FF">
              <w:rPr>
                <w:rFonts w:eastAsia="Calibri"/>
                <w:sz w:val="22"/>
                <w:szCs w:val="22"/>
              </w:rPr>
              <w:t xml:space="preserve">For this assessment, you can use Generative AI to check your own text/creation for grammatical and syntactical mistakes, including </w:t>
            </w:r>
            <w:r w:rsidRPr="0200B2FF" w:rsidR="4F78B1BA">
              <w:rPr>
                <w:rFonts w:eastAsia="Calibri" w:cs="Arial"/>
                <w:sz w:val="22"/>
                <w:szCs w:val="22"/>
              </w:rPr>
              <w:t>getting suggestions to rephrase</w:t>
            </w:r>
            <w:r w:rsidRPr="0200B2FF">
              <w:rPr>
                <w:rFonts w:eastAsia="Calibri"/>
                <w:sz w:val="22"/>
                <w:szCs w:val="22"/>
              </w:rPr>
              <w:t xml:space="preserve"> your work</w:t>
            </w:r>
            <w:r w:rsidRPr="0200B2FF" w:rsidR="4F78B1BA">
              <w:rPr>
                <w:rFonts w:eastAsia="Calibri" w:cs="Arial"/>
                <w:sz w:val="22"/>
                <w:szCs w:val="22"/>
              </w:rPr>
              <w:t>.   </w:t>
            </w:r>
          </w:p>
        </w:tc>
        <w:tc>
          <w:tcPr>
            <w:tcW w:w="1417" w:type="dxa"/>
          </w:tcPr>
          <w:p w:rsidRPr="008933D6" w:rsidR="007300E2" w:rsidP="0200B2FF" w:rsidRDefault="007300E2" w14:paraId="11F4F33D" w14:textId="7FAB59C8">
            <w:pPr>
              <w:rPr>
                <w:rFonts w:eastAsia="Calibri"/>
                <w:sz w:val="22"/>
                <w:szCs w:val="22"/>
              </w:rPr>
            </w:pPr>
            <w:r w:rsidRPr="0200B2FF">
              <w:rPr>
                <w:rFonts w:eastAsia="Calibri"/>
                <w:sz w:val="22"/>
                <w:szCs w:val="22"/>
              </w:rPr>
              <w:t xml:space="preserve">Yes </w:t>
            </w:r>
            <w:sdt>
              <w:sdtPr>
                <w:rPr>
                  <w:rFonts w:cs="Arial"/>
                  <w:sz w:val="22"/>
                  <w:szCs w:val="22"/>
                </w:rPr>
                <w:id w:val="-1324893659"/>
                <w14:checkbox>
                  <w14:checked w14:val="1"/>
                  <w14:checkedState w14:val="2612" w14:font="MS Gothic"/>
                  <w14:uncheckedState w14:val="2610" w14:font="MS Gothic"/>
                </w14:checkbox>
              </w:sdtPr>
              <w:sdtEndPr/>
              <w:sdtContent>
                <w:r w:rsidRPr="0200B2FF">
                  <w:rPr>
                    <w:rFonts w:eastAsia="MS Gothic" w:cs="Arial"/>
                    <w:sz w:val="22"/>
                    <w:szCs w:val="22"/>
                  </w:rPr>
                  <w:t>☒</w:t>
                </w:r>
              </w:sdtContent>
            </w:sdt>
          </w:p>
          <w:p w:rsidRPr="008933D6" w:rsidR="007300E2" w:rsidP="008933D6" w:rsidRDefault="007300E2" w14:paraId="7D24332A" w14:textId="77777777">
            <w:pPr>
              <w:rPr>
                <w:rFonts w:eastAsia="Calibri"/>
                <w:sz w:val="22"/>
              </w:rPr>
            </w:pPr>
          </w:p>
          <w:p w:rsidRPr="008933D6" w:rsidR="007300E2" w:rsidP="008933D6" w:rsidRDefault="007300E2" w14:paraId="70CBC173" w14:textId="77777777">
            <w:pPr>
              <w:rPr>
                <w:rFonts w:eastAsia="Calibri"/>
                <w:sz w:val="22"/>
              </w:rPr>
            </w:pPr>
            <w:r w:rsidRPr="008933D6">
              <w:rPr>
                <w:rFonts w:eastAsia="Calibri"/>
                <w:sz w:val="22"/>
              </w:rPr>
              <w:t xml:space="preserve">No  </w:t>
            </w:r>
            <w:sdt>
              <w:sdtPr>
                <w:rPr>
                  <w:sz w:val="22"/>
                </w:rPr>
                <w:id w:val="-2147112077"/>
                <w14:checkbox>
                  <w14:checked w14:val="0"/>
                  <w14:checkedState w14:val="2612" w14:font="MS Gothic"/>
                  <w14:uncheckedState w14:val="2610" w14:font="MS Gothic"/>
                </w14:checkbox>
              </w:sdtPr>
              <w:sdtEndPr/>
              <w:sdtContent>
                <w:r w:rsidRPr="008933D6">
                  <w:rPr>
                    <w:rFonts w:hint="eastAsia" w:ascii="MS Gothic" w:hAnsi="MS Gothic" w:eastAsia="MS Gothic"/>
                    <w:sz w:val="22"/>
                  </w:rPr>
                  <w:t>☐</w:t>
                </w:r>
              </w:sdtContent>
            </w:sdt>
          </w:p>
        </w:tc>
      </w:tr>
      <w:tr w:rsidRPr="007300E2" w:rsidR="007300E2" w:rsidTr="0200B2FF" w14:paraId="61B368DA" w14:textId="77777777">
        <w:trPr>
          <w:trHeight w:val="300"/>
        </w:trPr>
        <w:tc>
          <w:tcPr>
            <w:tcW w:w="2250" w:type="dxa"/>
            <w:tcMar>
              <w:left w:w="105" w:type="dxa"/>
              <w:right w:w="105" w:type="dxa"/>
            </w:tcMar>
          </w:tcPr>
          <w:p w:rsidRPr="008933D6" w:rsidR="007300E2" w:rsidP="0200B2FF" w:rsidRDefault="007300E2" w14:paraId="6BD8046A" w14:textId="77777777">
            <w:pPr>
              <w:spacing w:line="259" w:lineRule="auto"/>
              <w:rPr>
                <w:rFonts w:eastAsia="Calibri"/>
                <w:sz w:val="22"/>
                <w:szCs w:val="22"/>
              </w:rPr>
            </w:pPr>
            <w:r w:rsidRPr="0200B2FF">
              <w:rPr>
                <w:rFonts w:eastAsia="Calibri"/>
                <w:sz w:val="22"/>
                <w:szCs w:val="22"/>
              </w:rPr>
              <w:t>WRITING</w:t>
            </w:r>
          </w:p>
        </w:tc>
        <w:tc>
          <w:tcPr>
            <w:tcW w:w="5397" w:type="dxa"/>
            <w:tcMar>
              <w:left w:w="105" w:type="dxa"/>
              <w:right w:w="105" w:type="dxa"/>
            </w:tcMar>
          </w:tcPr>
          <w:p w:rsidRPr="008933D6" w:rsidR="007300E2" w:rsidP="0200B2FF" w:rsidRDefault="007300E2" w14:paraId="592E49BF" w14:textId="77777777">
            <w:pPr>
              <w:spacing w:line="259" w:lineRule="auto"/>
              <w:rPr>
                <w:rFonts w:eastAsia="Calibri"/>
                <w:sz w:val="22"/>
                <w:szCs w:val="22"/>
              </w:rPr>
            </w:pPr>
            <w:r w:rsidRPr="0200B2FF">
              <w:rPr>
                <w:rFonts w:eastAsia="Calibri"/>
                <w:sz w:val="22"/>
                <w:szCs w:val="22"/>
              </w:rPr>
              <w:t>For this assessment, you can use Generative AI to create text for submission.</w:t>
            </w:r>
          </w:p>
        </w:tc>
        <w:tc>
          <w:tcPr>
            <w:tcW w:w="1417" w:type="dxa"/>
          </w:tcPr>
          <w:p w:rsidRPr="008933D6" w:rsidR="007300E2" w:rsidP="008933D6" w:rsidRDefault="007300E2" w14:paraId="5FD00C50" w14:textId="77777777">
            <w:pPr>
              <w:rPr>
                <w:rFonts w:eastAsia="Calibri"/>
                <w:sz w:val="22"/>
              </w:rPr>
            </w:pPr>
            <w:r w:rsidRPr="008933D6">
              <w:rPr>
                <w:rFonts w:eastAsia="Calibri"/>
                <w:sz w:val="22"/>
              </w:rPr>
              <w:t xml:space="preserve">Yes </w:t>
            </w:r>
            <w:sdt>
              <w:sdtPr>
                <w:rPr>
                  <w:sz w:val="22"/>
                </w:rPr>
                <w:id w:val="-369145368"/>
                <w14:checkbox>
                  <w14:checked w14:val="0"/>
                  <w14:checkedState w14:val="2612" w14:font="MS Gothic"/>
                  <w14:uncheckedState w14:val="2610" w14:font="MS Gothic"/>
                </w14:checkbox>
              </w:sdtPr>
              <w:sdtEndPr/>
              <w:sdtContent>
                <w:r w:rsidRPr="008933D6">
                  <w:rPr>
                    <w:rFonts w:hint="eastAsia" w:ascii="MS Gothic" w:hAnsi="MS Gothic" w:eastAsia="MS Gothic"/>
                    <w:sz w:val="22"/>
                  </w:rPr>
                  <w:t>☐</w:t>
                </w:r>
              </w:sdtContent>
            </w:sdt>
          </w:p>
          <w:p w:rsidRPr="008933D6" w:rsidR="007300E2" w:rsidP="008933D6" w:rsidRDefault="007300E2" w14:paraId="4B75306E" w14:textId="77777777">
            <w:pPr>
              <w:rPr>
                <w:rFonts w:eastAsia="Calibri"/>
                <w:sz w:val="22"/>
              </w:rPr>
            </w:pPr>
          </w:p>
          <w:p w:rsidRPr="008933D6" w:rsidR="007300E2" w:rsidP="0200B2FF" w:rsidRDefault="007300E2" w14:paraId="69CFBDDB" w14:textId="3210CBE6">
            <w:pPr>
              <w:rPr>
                <w:rFonts w:eastAsia="Calibri"/>
                <w:sz w:val="22"/>
                <w:szCs w:val="22"/>
              </w:rPr>
            </w:pPr>
            <w:r w:rsidRPr="0200B2FF">
              <w:rPr>
                <w:rFonts w:eastAsia="Calibri"/>
                <w:sz w:val="22"/>
                <w:szCs w:val="22"/>
              </w:rPr>
              <w:t xml:space="preserve">No  </w:t>
            </w:r>
            <w:sdt>
              <w:sdtPr>
                <w:rPr>
                  <w:rFonts w:cs="Arial"/>
                  <w:sz w:val="22"/>
                  <w:szCs w:val="22"/>
                </w:rPr>
                <w:id w:val="-1362739539"/>
                <w14:checkbox>
                  <w14:checked w14:val="1"/>
                  <w14:checkedState w14:val="2612" w14:font="MS Gothic"/>
                  <w14:uncheckedState w14:val="2610" w14:font="MS Gothic"/>
                </w14:checkbox>
              </w:sdtPr>
              <w:sdtEndPr/>
              <w:sdtContent>
                <w:r w:rsidRPr="0200B2FF">
                  <w:rPr>
                    <w:rFonts w:eastAsia="MS Gothic" w:cs="Arial"/>
                    <w:sz w:val="22"/>
                    <w:szCs w:val="22"/>
                  </w:rPr>
                  <w:t>☒</w:t>
                </w:r>
              </w:sdtContent>
            </w:sdt>
          </w:p>
        </w:tc>
      </w:tr>
      <w:tr w:rsidRPr="007300E2" w:rsidR="007300E2" w:rsidTr="0200B2FF" w14:paraId="4F2FF79E" w14:textId="77777777">
        <w:trPr>
          <w:trHeight w:val="300"/>
        </w:trPr>
        <w:tc>
          <w:tcPr>
            <w:tcW w:w="2250" w:type="dxa"/>
            <w:tcMar>
              <w:left w:w="105" w:type="dxa"/>
              <w:right w:w="105" w:type="dxa"/>
            </w:tcMar>
          </w:tcPr>
          <w:p w:rsidRPr="008933D6" w:rsidR="007300E2" w:rsidP="0200B2FF" w:rsidRDefault="007300E2" w14:paraId="3ACA5B6C" w14:textId="77777777">
            <w:pPr>
              <w:spacing w:line="259" w:lineRule="auto"/>
              <w:rPr>
                <w:rFonts w:eastAsia="Calibri"/>
                <w:sz w:val="22"/>
                <w:szCs w:val="22"/>
              </w:rPr>
            </w:pPr>
            <w:r w:rsidRPr="0200B2FF">
              <w:rPr>
                <w:rFonts w:eastAsia="Calibri"/>
                <w:sz w:val="22"/>
                <w:szCs w:val="22"/>
              </w:rPr>
              <w:t>CREATIVE</w:t>
            </w:r>
          </w:p>
        </w:tc>
        <w:tc>
          <w:tcPr>
            <w:tcW w:w="5397" w:type="dxa"/>
            <w:tcMar>
              <w:left w:w="105" w:type="dxa"/>
              <w:right w:w="105" w:type="dxa"/>
            </w:tcMar>
          </w:tcPr>
          <w:p w:rsidRPr="008933D6" w:rsidR="007300E2" w:rsidP="0200B2FF" w:rsidRDefault="007300E2" w14:paraId="00220B1D" w14:textId="77777777">
            <w:pPr>
              <w:spacing w:line="259" w:lineRule="auto"/>
              <w:rPr>
                <w:rFonts w:eastAsia="Calibri"/>
                <w:sz w:val="22"/>
                <w:szCs w:val="22"/>
              </w:rPr>
            </w:pPr>
            <w:r w:rsidRPr="0200B2FF">
              <w:rPr>
                <w:rFonts w:eastAsia="Calibri"/>
                <w:sz w:val="22"/>
                <w:szCs w:val="22"/>
              </w:rPr>
              <w:t>For this assessment, you can use Generative AI to create creative materials, such as images.</w:t>
            </w:r>
          </w:p>
        </w:tc>
        <w:tc>
          <w:tcPr>
            <w:tcW w:w="1417" w:type="dxa"/>
          </w:tcPr>
          <w:p w:rsidRPr="008933D6" w:rsidR="007300E2" w:rsidP="008933D6" w:rsidRDefault="007300E2" w14:paraId="351118F3" w14:textId="77777777">
            <w:pPr>
              <w:rPr>
                <w:rFonts w:eastAsia="Calibri"/>
                <w:sz w:val="22"/>
              </w:rPr>
            </w:pPr>
            <w:r w:rsidRPr="008933D6">
              <w:rPr>
                <w:rFonts w:eastAsia="Calibri"/>
                <w:sz w:val="22"/>
              </w:rPr>
              <w:t xml:space="preserve">Yes </w:t>
            </w:r>
            <w:sdt>
              <w:sdtPr>
                <w:rPr>
                  <w:sz w:val="22"/>
                </w:rPr>
                <w:id w:val="2010552085"/>
                <w14:checkbox>
                  <w14:checked w14:val="0"/>
                  <w14:checkedState w14:val="2612" w14:font="MS Gothic"/>
                  <w14:uncheckedState w14:val="2610" w14:font="MS Gothic"/>
                </w14:checkbox>
              </w:sdtPr>
              <w:sdtEndPr/>
              <w:sdtContent>
                <w:r w:rsidRPr="008933D6">
                  <w:rPr>
                    <w:rFonts w:hint="eastAsia" w:ascii="MS Gothic" w:hAnsi="MS Gothic" w:eastAsia="MS Gothic"/>
                    <w:sz w:val="22"/>
                  </w:rPr>
                  <w:t>☐</w:t>
                </w:r>
              </w:sdtContent>
            </w:sdt>
          </w:p>
          <w:p w:rsidRPr="008933D6" w:rsidR="007300E2" w:rsidP="008933D6" w:rsidRDefault="007300E2" w14:paraId="6BF6EBB5" w14:textId="77777777">
            <w:pPr>
              <w:rPr>
                <w:rFonts w:eastAsia="Calibri"/>
                <w:sz w:val="22"/>
              </w:rPr>
            </w:pPr>
          </w:p>
          <w:p w:rsidRPr="008933D6" w:rsidR="007300E2" w:rsidP="0200B2FF" w:rsidRDefault="007300E2" w14:paraId="7ABD6747" w14:textId="5E25A872">
            <w:pPr>
              <w:rPr>
                <w:rFonts w:eastAsia="Calibri"/>
                <w:sz w:val="22"/>
                <w:szCs w:val="22"/>
              </w:rPr>
            </w:pPr>
            <w:r w:rsidRPr="0200B2FF">
              <w:rPr>
                <w:rFonts w:eastAsia="Calibri"/>
                <w:sz w:val="22"/>
                <w:szCs w:val="22"/>
              </w:rPr>
              <w:t xml:space="preserve">No  </w:t>
            </w:r>
            <w:sdt>
              <w:sdtPr>
                <w:rPr>
                  <w:rFonts w:cs="Arial"/>
                  <w:sz w:val="22"/>
                  <w:szCs w:val="22"/>
                </w:rPr>
                <w:id w:val="1717855451"/>
                <w14:checkbox>
                  <w14:checked w14:val="1"/>
                  <w14:checkedState w14:val="2612" w14:font="MS Gothic"/>
                  <w14:uncheckedState w14:val="2610" w14:font="MS Gothic"/>
                </w14:checkbox>
              </w:sdtPr>
              <w:sdtEndPr/>
              <w:sdtContent>
                <w:r w:rsidRPr="0200B2FF">
                  <w:rPr>
                    <w:rFonts w:eastAsia="MS Gothic" w:cs="Arial"/>
                    <w:sz w:val="22"/>
                    <w:szCs w:val="22"/>
                  </w:rPr>
                  <w:t>☒</w:t>
                </w:r>
              </w:sdtContent>
            </w:sdt>
          </w:p>
        </w:tc>
      </w:tr>
      <w:tr w:rsidRPr="007300E2" w:rsidR="007300E2" w:rsidTr="0200B2FF" w14:paraId="3FE36245" w14:textId="77777777">
        <w:trPr>
          <w:trHeight w:val="300"/>
        </w:trPr>
        <w:tc>
          <w:tcPr>
            <w:tcW w:w="2250" w:type="dxa"/>
            <w:tcMar>
              <w:left w:w="105" w:type="dxa"/>
              <w:right w:w="105" w:type="dxa"/>
            </w:tcMar>
          </w:tcPr>
          <w:p w:rsidRPr="008933D6" w:rsidR="007300E2" w:rsidP="0200B2FF" w:rsidRDefault="007300E2" w14:paraId="7E3B46BB" w14:textId="77777777">
            <w:pPr>
              <w:spacing w:line="259" w:lineRule="auto"/>
              <w:rPr>
                <w:sz w:val="22"/>
                <w:szCs w:val="22"/>
              </w:rPr>
            </w:pPr>
            <w:r w:rsidRPr="0200B2FF">
              <w:rPr>
                <w:rFonts w:eastAsia="Calibri"/>
                <w:sz w:val="22"/>
                <w:szCs w:val="22"/>
              </w:rPr>
              <w:t>PROGRAMING</w:t>
            </w:r>
          </w:p>
        </w:tc>
        <w:tc>
          <w:tcPr>
            <w:tcW w:w="5397" w:type="dxa"/>
            <w:tcMar>
              <w:left w:w="105" w:type="dxa"/>
              <w:right w:w="105" w:type="dxa"/>
            </w:tcMar>
          </w:tcPr>
          <w:p w:rsidRPr="008933D6" w:rsidR="007300E2" w:rsidP="0200B2FF" w:rsidRDefault="007300E2" w14:paraId="43156813" w14:textId="77777777">
            <w:pPr>
              <w:spacing w:line="259" w:lineRule="auto"/>
              <w:rPr>
                <w:rFonts w:eastAsia="Calibri"/>
                <w:sz w:val="22"/>
                <w:szCs w:val="22"/>
              </w:rPr>
            </w:pPr>
            <w:r w:rsidRPr="0200B2FF">
              <w:rPr>
                <w:rFonts w:eastAsia="Calibri"/>
                <w:sz w:val="22"/>
                <w:szCs w:val="22"/>
              </w:rPr>
              <w:t>For this assessment, you can use Generative AI to create and check code.</w:t>
            </w:r>
          </w:p>
        </w:tc>
        <w:tc>
          <w:tcPr>
            <w:tcW w:w="1417" w:type="dxa"/>
          </w:tcPr>
          <w:p w:rsidRPr="008933D6" w:rsidR="007300E2" w:rsidP="008933D6" w:rsidRDefault="007300E2" w14:paraId="2746695C" w14:textId="77777777">
            <w:pPr>
              <w:rPr>
                <w:rFonts w:eastAsia="Calibri"/>
                <w:sz w:val="22"/>
              </w:rPr>
            </w:pPr>
            <w:r w:rsidRPr="008933D6">
              <w:rPr>
                <w:rFonts w:eastAsia="Calibri"/>
                <w:sz w:val="22"/>
              </w:rPr>
              <w:t xml:space="preserve">Yes </w:t>
            </w:r>
            <w:sdt>
              <w:sdtPr>
                <w:rPr>
                  <w:sz w:val="22"/>
                </w:rPr>
                <w:id w:val="1136687853"/>
                <w14:checkbox>
                  <w14:checked w14:val="0"/>
                  <w14:checkedState w14:val="2612" w14:font="MS Gothic"/>
                  <w14:uncheckedState w14:val="2610" w14:font="MS Gothic"/>
                </w14:checkbox>
              </w:sdtPr>
              <w:sdtEndPr/>
              <w:sdtContent>
                <w:r w:rsidRPr="008933D6">
                  <w:rPr>
                    <w:rFonts w:hint="eastAsia" w:ascii="MS Gothic" w:hAnsi="MS Gothic" w:eastAsia="MS Gothic"/>
                    <w:sz w:val="22"/>
                  </w:rPr>
                  <w:t>☐</w:t>
                </w:r>
              </w:sdtContent>
            </w:sdt>
          </w:p>
          <w:p w:rsidRPr="008933D6" w:rsidR="007300E2" w:rsidP="008933D6" w:rsidRDefault="007300E2" w14:paraId="5344BAB3" w14:textId="77777777">
            <w:pPr>
              <w:rPr>
                <w:rFonts w:eastAsia="Calibri"/>
                <w:sz w:val="22"/>
              </w:rPr>
            </w:pPr>
          </w:p>
          <w:p w:rsidRPr="008933D6" w:rsidR="007300E2" w:rsidP="0200B2FF" w:rsidRDefault="007300E2" w14:paraId="0EBB3B6C" w14:textId="186767D7">
            <w:pPr>
              <w:rPr>
                <w:rFonts w:eastAsia="Calibri"/>
                <w:sz w:val="22"/>
                <w:szCs w:val="22"/>
              </w:rPr>
            </w:pPr>
            <w:r w:rsidRPr="0200B2FF">
              <w:rPr>
                <w:rFonts w:eastAsia="Calibri"/>
                <w:sz w:val="22"/>
                <w:szCs w:val="22"/>
              </w:rPr>
              <w:t xml:space="preserve">No  </w:t>
            </w:r>
            <w:sdt>
              <w:sdtPr>
                <w:rPr>
                  <w:rFonts w:cs="Arial"/>
                  <w:sz w:val="22"/>
                  <w:szCs w:val="22"/>
                </w:rPr>
                <w:id w:val="648559774"/>
                <w14:checkbox>
                  <w14:checked w14:val="1"/>
                  <w14:checkedState w14:val="2612" w14:font="MS Gothic"/>
                  <w14:uncheckedState w14:val="2610" w14:font="MS Gothic"/>
                </w14:checkbox>
              </w:sdtPr>
              <w:sdtEndPr/>
              <w:sdtContent>
                <w:r w:rsidRPr="0200B2FF">
                  <w:rPr>
                    <w:rFonts w:eastAsia="MS Gothic" w:cs="Arial"/>
                    <w:sz w:val="22"/>
                    <w:szCs w:val="22"/>
                  </w:rPr>
                  <w:t>☒</w:t>
                </w:r>
              </w:sdtContent>
            </w:sdt>
          </w:p>
        </w:tc>
      </w:tr>
      <w:tr w:rsidRPr="007300E2" w:rsidR="007300E2" w:rsidTr="0200B2FF" w14:paraId="57E1C527" w14:textId="77777777">
        <w:trPr>
          <w:trHeight w:val="300"/>
        </w:trPr>
        <w:tc>
          <w:tcPr>
            <w:tcW w:w="2250" w:type="dxa"/>
            <w:tcMar>
              <w:left w:w="105" w:type="dxa"/>
              <w:right w:w="105" w:type="dxa"/>
            </w:tcMar>
          </w:tcPr>
          <w:p w:rsidRPr="008933D6" w:rsidR="007300E2" w:rsidP="0200B2FF" w:rsidRDefault="007300E2" w14:paraId="113DC836" w14:textId="77777777">
            <w:pPr>
              <w:spacing w:line="259" w:lineRule="auto"/>
              <w:rPr>
                <w:rFonts w:eastAsia="Calibri"/>
                <w:sz w:val="22"/>
                <w:szCs w:val="22"/>
              </w:rPr>
            </w:pPr>
            <w:r w:rsidRPr="0200B2FF">
              <w:rPr>
                <w:rFonts w:eastAsia="Calibri"/>
                <w:sz w:val="22"/>
                <w:szCs w:val="22"/>
              </w:rPr>
              <w:t>NONE</w:t>
            </w:r>
          </w:p>
        </w:tc>
        <w:tc>
          <w:tcPr>
            <w:tcW w:w="5397" w:type="dxa"/>
            <w:tcMar>
              <w:left w:w="105" w:type="dxa"/>
              <w:right w:w="105" w:type="dxa"/>
            </w:tcMar>
          </w:tcPr>
          <w:p w:rsidRPr="008933D6" w:rsidR="007300E2" w:rsidP="0200B2FF" w:rsidRDefault="007300E2" w14:paraId="0A367C9D" w14:textId="77777777">
            <w:pPr>
              <w:spacing w:line="259" w:lineRule="auto"/>
              <w:rPr>
                <w:rFonts w:eastAsia="Calibri"/>
                <w:sz w:val="22"/>
                <w:szCs w:val="22"/>
              </w:rPr>
            </w:pPr>
            <w:r w:rsidRPr="0200B2FF">
              <w:rPr>
                <w:rFonts w:eastAsia="Calibri"/>
                <w:sz w:val="22"/>
                <w:szCs w:val="22"/>
              </w:rPr>
              <w:t xml:space="preserve">For this assessment, you are not allowed to use </w:t>
            </w:r>
            <w:r w:rsidRPr="0200B2FF">
              <w:rPr>
                <w:rFonts w:eastAsia="Calibri"/>
                <w:b/>
                <w:bCs/>
                <w:sz w:val="22"/>
                <w:szCs w:val="22"/>
              </w:rPr>
              <w:t>any</w:t>
            </w:r>
            <w:r w:rsidRPr="0200B2FF">
              <w:rPr>
                <w:rFonts w:eastAsia="Calibri"/>
                <w:sz w:val="22"/>
                <w:szCs w:val="22"/>
              </w:rPr>
              <w:t xml:space="preserve"> type of Generative AI support. This includes research support, structure support, writing/proofreading support and creative support.</w:t>
            </w:r>
          </w:p>
        </w:tc>
        <w:tc>
          <w:tcPr>
            <w:tcW w:w="1417" w:type="dxa"/>
          </w:tcPr>
          <w:p w:rsidRPr="008933D6" w:rsidR="007300E2" w:rsidP="008933D6" w:rsidRDefault="0009579C" w14:paraId="675740F7" w14:textId="13739E4D">
            <w:pPr>
              <w:rPr>
                <w:rFonts w:eastAsia="Calibri"/>
                <w:sz w:val="22"/>
              </w:rPr>
            </w:pPr>
            <w:sdt>
              <w:sdtPr>
                <w:rPr>
                  <w:sz w:val="22"/>
                </w:rPr>
                <w:id w:val="1610168832"/>
                <w14:checkbox>
                  <w14:checked w14:val="0"/>
                  <w14:checkedState w14:val="2612" w14:font="MS Gothic"/>
                  <w14:uncheckedState w14:val="2610" w14:font="MS Gothic"/>
                </w14:checkbox>
              </w:sdtPr>
              <w:sdtEndPr/>
              <w:sdtContent>
                <w:r w:rsidRPr="008933D6" w:rsidR="007300E2">
                  <w:rPr>
                    <w:rFonts w:hint="eastAsia" w:ascii="MS Gothic" w:hAnsi="MS Gothic" w:eastAsia="MS Gothic"/>
                    <w:sz w:val="22"/>
                  </w:rPr>
                  <w:t>☐</w:t>
                </w:r>
              </w:sdtContent>
            </w:sdt>
          </w:p>
          <w:p w:rsidRPr="0037428F" w:rsidR="007300E2" w:rsidP="0200B2FF" w:rsidRDefault="007300E2" w14:paraId="19642AD6" w14:textId="77777777">
            <w:pPr>
              <w:spacing w:line="240" w:lineRule="auto"/>
              <w:rPr>
                <w:rFonts w:eastAsia="Calibri"/>
                <w:sz w:val="22"/>
                <w:szCs w:val="22"/>
              </w:rPr>
            </w:pPr>
          </w:p>
          <w:p w:rsidRPr="008933D6" w:rsidR="007300E2" w:rsidP="008933D6" w:rsidRDefault="007300E2" w14:paraId="32CC04D2" w14:textId="737610E9">
            <w:pPr>
              <w:rPr>
                <w:rFonts w:eastAsia="Calibri"/>
                <w:sz w:val="22"/>
              </w:rPr>
            </w:pPr>
          </w:p>
        </w:tc>
      </w:tr>
    </w:tbl>
    <w:p w:rsidRPr="008933D6" w:rsidR="007826B5" w:rsidP="008933D6" w:rsidRDefault="007826B5" w14:paraId="7041702C" w14:textId="77777777">
      <w:pPr>
        <w:spacing w:line="240" w:lineRule="auto"/>
        <w:ind w:left="720"/>
      </w:pPr>
    </w:p>
    <w:p w:rsidRPr="008933D6" w:rsidR="002950EA" w:rsidP="008933D6" w:rsidRDefault="002950EA" w14:paraId="19EDE21E" w14:textId="77777777">
      <w:pPr>
        <w:spacing w:line="240" w:lineRule="auto"/>
        <w:ind w:left="720"/>
      </w:pPr>
    </w:p>
    <w:p w:rsidRPr="008933D6" w:rsidR="00826CBA" w:rsidP="002161B3" w:rsidRDefault="00826CBA" w14:paraId="5AAE5501" w14:textId="77777777">
      <w:pPr>
        <w:spacing w:line="240" w:lineRule="auto"/>
      </w:pPr>
    </w:p>
    <w:p w:rsidR="378749B9" w:rsidP="378749B9" w:rsidRDefault="378749B9" w14:paraId="00FF4BE2" w14:textId="12E6CC99">
      <w:pPr>
        <w:spacing w:line="240" w:lineRule="auto"/>
      </w:pPr>
    </w:p>
    <w:p w:rsidR="378749B9" w:rsidP="378749B9" w:rsidRDefault="378749B9" w14:paraId="111220C4" w14:textId="414BD75F">
      <w:pPr>
        <w:spacing w:line="240" w:lineRule="auto"/>
      </w:pPr>
    </w:p>
    <w:p w:rsidR="378749B9" w:rsidP="378749B9" w:rsidRDefault="378749B9" w14:paraId="11E1BC2F" w14:textId="0FEAE187">
      <w:pPr>
        <w:spacing w:line="240" w:lineRule="auto"/>
      </w:pPr>
    </w:p>
    <w:p w:rsidRPr="007054AA" w:rsidR="000F094E" w:rsidP="0200B2FF" w:rsidRDefault="000F094E" w14:paraId="413AB1F2" w14:textId="255E547A">
      <w:pPr>
        <w:spacing w:line="240" w:lineRule="auto"/>
        <w:ind w:left="720"/>
        <w:rPr>
          <w:rFonts w:cs="Arial"/>
          <w:b/>
          <w:bCs/>
        </w:rPr>
      </w:pPr>
      <w:r w:rsidRPr="378749B9" w:rsidR="000F094E">
        <w:rPr>
          <w:rFonts w:cs="Arial"/>
          <w:b w:val="1"/>
          <w:bCs w:val="1"/>
        </w:rPr>
        <w:t>Assignment 2 – Practical Output (</w:t>
      </w:r>
      <w:r w:rsidRPr="378749B9" w:rsidR="00B23D58">
        <w:rPr>
          <w:rFonts w:cs="Arial"/>
          <w:b w:val="1"/>
          <w:bCs w:val="1"/>
        </w:rPr>
        <w:t>equivalent to 2</w:t>
      </w:r>
      <w:r w:rsidRPr="378749B9" w:rsidR="007346E1">
        <w:rPr>
          <w:rFonts w:cs="Arial"/>
          <w:b w:val="1"/>
          <w:bCs w:val="1"/>
        </w:rPr>
        <w:t>5</w:t>
      </w:r>
      <w:r w:rsidRPr="378749B9" w:rsidR="00B23D58">
        <w:rPr>
          <w:rFonts w:cs="Arial"/>
          <w:b w:val="1"/>
          <w:bCs w:val="1"/>
        </w:rPr>
        <w:t>00 words)</w:t>
      </w:r>
    </w:p>
    <w:p w:rsidR="378749B9" w:rsidP="378749B9" w:rsidRDefault="378749B9" w14:paraId="26C9C838" w14:textId="3C9D229B">
      <w:pPr>
        <w:spacing w:line="240" w:lineRule="auto"/>
        <w:ind w:left="720"/>
        <w:rPr>
          <w:rFonts w:cs="Arial"/>
          <w:b w:val="1"/>
          <w:bCs w:val="1"/>
        </w:rPr>
      </w:pPr>
    </w:p>
    <w:p w:rsidR="08E98E84" w:rsidP="378749B9" w:rsidRDefault="08E98E84" w14:paraId="2F2C5F69" w14:textId="776B15C8">
      <w:pPr>
        <w:pStyle w:val="Normal"/>
        <w:spacing w:line="240" w:lineRule="auto"/>
        <w:ind w:left="720"/>
        <w:rPr>
          <w:rFonts w:cs="Arial"/>
        </w:rPr>
      </w:pPr>
      <w:r w:rsidRPr="352B83F0" w:rsidR="08E98E84">
        <w:rPr>
          <w:rFonts w:cs="Arial"/>
        </w:rPr>
        <w:t>The portfolio should demonstrate the connection between theory and practice through academic rigour, media industry principles, and the implementation of new media technology within the creation and reflection of project work. Tasks will be set early on, but will be due in at the end of the module and should be developed throughout the duration of the module.</w:t>
      </w:r>
    </w:p>
    <w:p w:rsidR="352B83F0" w:rsidP="352B83F0" w:rsidRDefault="352B83F0" w14:paraId="5B254FA8" w14:textId="3B1AA25D">
      <w:pPr>
        <w:pStyle w:val="Normal"/>
        <w:spacing w:line="240" w:lineRule="auto"/>
        <w:ind w:left="720"/>
        <w:rPr>
          <w:rFonts w:cs="Arial"/>
        </w:rPr>
      </w:pPr>
    </w:p>
    <w:p w:rsidR="4F0F7389" w:rsidP="352B83F0" w:rsidRDefault="4F0F7389" w14:paraId="7A655C64" w14:textId="66C6744A">
      <w:pPr>
        <w:pStyle w:val="Normal"/>
        <w:spacing w:line="240" w:lineRule="auto"/>
        <w:ind w:left="720"/>
        <w:rPr>
          <w:rFonts w:cs="Arial"/>
        </w:rPr>
      </w:pPr>
      <w:r w:rsidRPr="352B83F0" w:rsidR="4F0F7389">
        <w:rPr>
          <w:rFonts w:cs="Arial"/>
        </w:rPr>
        <w:t>Task A-</w:t>
      </w:r>
    </w:p>
    <w:p w:rsidRPr="007054AA" w:rsidR="000F094E" w:rsidP="0200B2FF" w:rsidRDefault="000F094E" w14:paraId="03C96716" w14:textId="77777777">
      <w:pPr>
        <w:spacing w:line="240" w:lineRule="auto"/>
        <w:rPr>
          <w:rFonts w:cs="Arial"/>
        </w:rPr>
      </w:pPr>
    </w:p>
    <w:p w:rsidRPr="007054AA" w:rsidR="000F094E" w:rsidP="378749B9" w:rsidRDefault="003760D2" w14:paraId="6084661F" w14:textId="00B7C873">
      <w:pPr>
        <w:pStyle w:val="Normal"/>
        <w:spacing w:line="240" w:lineRule="auto"/>
        <w:ind w:left="720"/>
        <w:rPr>
          <w:rFonts w:cs="Arial"/>
        </w:rPr>
      </w:pPr>
      <w:r w:rsidRPr="378749B9" w:rsidR="003760D2">
        <w:rPr>
          <w:rFonts w:cs="Arial"/>
        </w:rPr>
        <w:t xml:space="preserve">Create a </w:t>
      </w:r>
      <w:r w:rsidRPr="378749B9" w:rsidR="2A97ED78">
        <w:rPr>
          <w:rFonts w:cs="Arial"/>
        </w:rPr>
        <w:t>3-minute</w:t>
      </w:r>
      <w:r w:rsidRPr="378749B9" w:rsidR="003760D2">
        <w:rPr>
          <w:rFonts w:cs="Arial"/>
        </w:rPr>
        <w:t xml:space="preserve"> film</w:t>
      </w:r>
      <w:r w:rsidRPr="378749B9" w:rsidR="000F094E">
        <w:rPr>
          <w:rFonts w:cs="Arial"/>
        </w:rPr>
        <w:t xml:space="preserve"> </w:t>
      </w:r>
      <w:r w:rsidRPr="378749B9" w:rsidR="003760D2">
        <w:rPr>
          <w:rFonts w:cs="Arial"/>
        </w:rPr>
        <w:t>which articulates</w:t>
      </w:r>
      <w:r w:rsidRPr="378749B9" w:rsidR="000F094E">
        <w:rPr>
          <w:rFonts w:cs="Arial"/>
        </w:rPr>
        <w:t xml:space="preserve"> </w:t>
      </w:r>
      <w:r w:rsidRPr="378749B9" w:rsidR="00F01AF6">
        <w:rPr>
          <w:rFonts w:cs="Arial"/>
        </w:rPr>
        <w:t xml:space="preserve">and </w:t>
      </w:r>
      <w:r w:rsidRPr="378749B9" w:rsidR="00F01AF6">
        <w:rPr>
          <w:rFonts w:cs="Arial"/>
        </w:rPr>
        <w:t>represents</w:t>
      </w:r>
      <w:r w:rsidRPr="378749B9" w:rsidR="00BA36E4">
        <w:rPr>
          <w:rFonts w:cs="Arial"/>
        </w:rPr>
        <w:t xml:space="preserve"> the findings of</w:t>
      </w:r>
      <w:r w:rsidRPr="378749B9" w:rsidR="000F094E">
        <w:rPr>
          <w:rFonts w:cs="Arial"/>
        </w:rPr>
        <w:t xml:space="preserve"> your investigation</w:t>
      </w:r>
      <w:r w:rsidRPr="378749B9" w:rsidR="4999F603">
        <w:rPr>
          <w:rFonts w:cs="Arial"/>
        </w:rPr>
        <w:t xml:space="preserve"> into a problem</w:t>
      </w:r>
      <w:r w:rsidRPr="378749B9" w:rsidR="00AA5313">
        <w:rPr>
          <w:rFonts w:cs="Arial"/>
        </w:rPr>
        <w:t xml:space="preserve"> </w:t>
      </w:r>
      <w:r w:rsidRPr="378749B9" w:rsidR="00E824CA">
        <w:rPr>
          <w:rFonts w:cs="Arial"/>
        </w:rPr>
        <w:t>(</w:t>
      </w:r>
      <w:r w:rsidRPr="378749B9" w:rsidR="003417BD">
        <w:rPr>
          <w:rFonts w:cs="Arial"/>
        </w:rPr>
        <w:t xml:space="preserve">carried out </w:t>
      </w:r>
      <w:r w:rsidRPr="378749B9" w:rsidR="00E824CA">
        <w:rPr>
          <w:rFonts w:cs="Arial"/>
        </w:rPr>
        <w:t>during</w:t>
      </w:r>
      <w:r w:rsidRPr="378749B9" w:rsidR="003417BD">
        <w:rPr>
          <w:rFonts w:cs="Arial"/>
        </w:rPr>
        <w:t xml:space="preserve"> Assessment 1</w:t>
      </w:r>
      <w:r w:rsidRPr="378749B9" w:rsidR="00E824CA">
        <w:rPr>
          <w:rFonts w:cs="Arial"/>
        </w:rPr>
        <w:t xml:space="preserve">) </w:t>
      </w:r>
      <w:r w:rsidRPr="378749B9" w:rsidR="009C2AE0">
        <w:rPr>
          <w:rFonts w:cs="Arial"/>
        </w:rPr>
        <w:t xml:space="preserve">and </w:t>
      </w:r>
      <w:r w:rsidRPr="378749B9" w:rsidR="00091990">
        <w:rPr>
          <w:rFonts w:cs="Arial"/>
        </w:rPr>
        <w:t>contributes to</w:t>
      </w:r>
      <w:r w:rsidRPr="378749B9" w:rsidR="000F094E">
        <w:rPr>
          <w:rFonts w:cs="Arial"/>
        </w:rPr>
        <w:t xml:space="preserve"> </w:t>
      </w:r>
      <w:r w:rsidRPr="378749B9" w:rsidR="00AA5313">
        <w:rPr>
          <w:rFonts w:cs="Arial"/>
        </w:rPr>
        <w:t>tackling it</w:t>
      </w:r>
      <w:r w:rsidRPr="378749B9" w:rsidR="00091990">
        <w:rPr>
          <w:rFonts w:cs="Arial"/>
        </w:rPr>
        <w:t xml:space="preserve"> in a positive way</w:t>
      </w:r>
      <w:r w:rsidRPr="378749B9" w:rsidR="000F094E">
        <w:rPr>
          <w:rFonts w:cs="Arial"/>
        </w:rPr>
        <w:t>. You can include interviews, references, data, graphics, and poetic content.</w:t>
      </w:r>
    </w:p>
    <w:p w:rsidR="00042619" w:rsidP="0200B2FF" w:rsidRDefault="00042619" w14:paraId="14176771" w14:textId="77777777">
      <w:pPr>
        <w:spacing w:line="240" w:lineRule="auto"/>
        <w:ind w:left="720"/>
        <w:rPr>
          <w:rFonts w:cs="Arial"/>
        </w:rPr>
      </w:pPr>
    </w:p>
    <w:p w:rsidR="464B22C4" w:rsidP="352B83F0" w:rsidRDefault="464B22C4" w14:paraId="10F36482" w14:textId="7874C68B">
      <w:pPr>
        <w:spacing w:line="240" w:lineRule="auto"/>
        <w:ind w:left="720"/>
        <w:rPr>
          <w:rFonts w:cs="Arial"/>
        </w:rPr>
      </w:pPr>
      <w:r w:rsidRPr="4190CECD" w:rsidR="6BE2C48B">
        <w:rPr>
          <w:rFonts w:cs="Arial"/>
        </w:rPr>
        <w:t>Task B-</w:t>
      </w:r>
      <w:r w:rsidRPr="4190CECD" w:rsidR="464B22C4">
        <w:rPr>
          <w:rFonts w:cs="Arial"/>
        </w:rPr>
        <w:t xml:space="preserve"> </w:t>
      </w:r>
    </w:p>
    <w:p w:rsidR="4190CECD" w:rsidP="4190CECD" w:rsidRDefault="4190CECD" w14:paraId="2D24DACB" w14:textId="02EBEB13">
      <w:pPr>
        <w:spacing w:line="240" w:lineRule="auto"/>
        <w:ind w:left="720"/>
        <w:rPr>
          <w:rFonts w:cs="Arial"/>
        </w:rPr>
      </w:pPr>
    </w:p>
    <w:p w:rsidR="464B22C4" w:rsidP="352B83F0" w:rsidRDefault="464B22C4" w14:paraId="7826DA75" w14:textId="528AB611">
      <w:pPr>
        <w:spacing w:line="240" w:lineRule="auto"/>
        <w:ind w:left="720"/>
        <w:rPr>
          <w:rFonts w:cs="Arial"/>
        </w:rPr>
      </w:pPr>
      <w:r w:rsidRPr="352B83F0" w:rsidR="1B0B134A">
        <w:rPr>
          <w:rFonts w:cs="Arial"/>
        </w:rPr>
        <w:t xml:space="preserve">Lead an </w:t>
      </w:r>
      <w:r w:rsidRPr="352B83F0" w:rsidR="464B22C4">
        <w:rPr>
          <w:rFonts w:cs="Arial"/>
        </w:rPr>
        <w:t>8</w:t>
      </w:r>
      <w:r w:rsidRPr="352B83F0" w:rsidR="567C2032">
        <w:rPr>
          <w:rFonts w:cs="Arial"/>
        </w:rPr>
        <w:t>-</w:t>
      </w:r>
      <w:r w:rsidRPr="352B83F0" w:rsidR="464B22C4">
        <w:rPr>
          <w:rFonts w:cs="Arial"/>
        </w:rPr>
        <w:t>minute</w:t>
      </w:r>
      <w:r w:rsidRPr="352B83F0" w:rsidR="464B22C4">
        <w:rPr>
          <w:rFonts w:cs="Arial"/>
        </w:rPr>
        <w:t xml:space="preserve"> ‘design thinking’ </w:t>
      </w:r>
      <w:r w:rsidRPr="352B83F0" w:rsidR="45EDDCB1">
        <w:rPr>
          <w:rFonts w:cs="Arial"/>
        </w:rPr>
        <w:t>group seminar.</w:t>
      </w:r>
      <w:r w:rsidRPr="352B83F0" w:rsidR="18966E03">
        <w:rPr>
          <w:rFonts w:cs="Arial"/>
        </w:rPr>
        <w:t xml:space="preserve"> You must include a critical reflection on the outcome of the film produced as part of this assessment, as well as any feedback </w:t>
      </w:r>
      <w:r w:rsidRPr="352B83F0" w:rsidR="18966E03">
        <w:rPr>
          <w:rFonts w:cs="Arial"/>
        </w:rPr>
        <w:t>received</w:t>
      </w:r>
      <w:r w:rsidRPr="352B83F0" w:rsidR="18966E03">
        <w:rPr>
          <w:rFonts w:cs="Arial"/>
        </w:rPr>
        <w:t xml:space="preserve"> about it.</w:t>
      </w:r>
    </w:p>
    <w:p w:rsidR="378749B9" w:rsidP="378749B9" w:rsidRDefault="378749B9" w14:paraId="1B61AAC7" w14:textId="3A66918B">
      <w:pPr>
        <w:spacing w:line="240" w:lineRule="auto"/>
        <w:ind w:left="720"/>
        <w:rPr>
          <w:rFonts w:cs="Arial"/>
        </w:rPr>
      </w:pPr>
    </w:p>
    <w:p w:rsidRPr="007054AA" w:rsidR="00042619" w:rsidP="0200B2FF" w:rsidRDefault="00042619" w14:paraId="40701052" w14:textId="429EF98B">
      <w:pPr>
        <w:spacing w:line="240" w:lineRule="auto"/>
        <w:ind w:left="720"/>
        <w:rPr>
          <w:rFonts w:cs="Arial"/>
        </w:rPr>
      </w:pPr>
      <w:r w:rsidRPr="0200B2FF">
        <w:rPr>
          <w:rFonts w:cs="Arial"/>
        </w:rPr>
        <w:t>Generative AI cannot be used to create content for inclusion in the final film. AI is permitted in relation to image capture such as animal and eye tracking auto focus. AI cannot be used to edit the timeline sequence. Images may be edited using generative fill or auto select or motion tracking for postproduction effects. Generative AI may be used for the creation of a music track. All AI usage must be declared within the submission, including the tool used and the prompts given. You should also declare if you have not used AI.</w:t>
      </w:r>
    </w:p>
    <w:p w:rsidRPr="007054AA" w:rsidR="00D1488A" w:rsidP="0200B2FF" w:rsidRDefault="00D1488A" w14:paraId="1A206018" w14:textId="67133988">
      <w:pPr>
        <w:spacing w:line="240" w:lineRule="auto"/>
        <w:ind w:left="720"/>
        <w:rPr>
          <w:rFonts w:cs="Arial"/>
        </w:rPr>
      </w:pPr>
    </w:p>
    <w:p w:rsidRPr="007054AA" w:rsidR="00D1488A" w:rsidP="0200B2FF" w:rsidRDefault="00D1488A" w14:paraId="6792F4D0" w14:textId="183EBA30">
      <w:pPr>
        <w:spacing w:line="240" w:lineRule="auto"/>
        <w:ind w:left="720"/>
        <w:rPr>
          <w:rFonts w:cs="Arial"/>
          <w:b/>
          <w:bCs/>
        </w:rPr>
      </w:pPr>
      <w:r w:rsidRPr="0200B2FF">
        <w:rPr>
          <w:rFonts w:cs="Arial"/>
          <w:b/>
          <w:bCs/>
        </w:rPr>
        <w:t>Submission Guidance:</w:t>
      </w:r>
    </w:p>
    <w:p w:rsidR="4C78A27E" w:rsidP="0200B2FF" w:rsidRDefault="009B275B" w14:paraId="56B2E7D6" w14:textId="390770E6">
      <w:pPr>
        <w:spacing w:line="240" w:lineRule="auto"/>
        <w:ind w:left="720"/>
        <w:rPr>
          <w:rFonts w:cs="Arial"/>
        </w:rPr>
      </w:pPr>
      <w:r w:rsidRPr="0200B2FF">
        <w:rPr>
          <w:rFonts w:cs="Arial"/>
        </w:rPr>
        <w:t>Submit a h</w:t>
      </w:r>
      <w:r w:rsidRPr="0200B2FF" w:rsidR="4C78A27E">
        <w:rPr>
          <w:rFonts w:cs="Arial"/>
        </w:rPr>
        <w:t xml:space="preserve">yperlink to </w:t>
      </w:r>
      <w:r w:rsidRPr="0200B2FF">
        <w:rPr>
          <w:rFonts w:cs="Arial"/>
        </w:rPr>
        <w:t xml:space="preserve">the </w:t>
      </w:r>
      <w:r w:rsidRPr="0200B2FF" w:rsidR="4C78A27E">
        <w:rPr>
          <w:rFonts w:cs="Arial"/>
        </w:rPr>
        <w:t>You</w:t>
      </w:r>
      <w:r w:rsidRPr="0200B2FF" w:rsidR="00956F3D">
        <w:rPr>
          <w:rFonts w:cs="Arial"/>
        </w:rPr>
        <w:t>T</w:t>
      </w:r>
      <w:r w:rsidRPr="0200B2FF" w:rsidR="4C78A27E">
        <w:rPr>
          <w:rFonts w:cs="Arial"/>
        </w:rPr>
        <w:t>ube video on Word document template provided</w:t>
      </w:r>
      <w:r w:rsidRPr="0200B2FF">
        <w:rPr>
          <w:rFonts w:cs="Arial"/>
        </w:rPr>
        <w:t xml:space="preserve"> to TurnItIn on the module Moodle page</w:t>
      </w:r>
      <w:r w:rsidRPr="0200B2FF" w:rsidR="4C78A27E">
        <w:rPr>
          <w:rFonts w:cs="Arial"/>
        </w:rPr>
        <w:t>.</w:t>
      </w:r>
    </w:p>
    <w:p w:rsidR="00EC1DA6" w:rsidP="0200B2FF" w:rsidRDefault="00EC1DA6" w14:paraId="770D1CC0" w14:textId="77777777">
      <w:pPr>
        <w:spacing w:line="240" w:lineRule="auto"/>
        <w:ind w:left="720"/>
        <w:rPr>
          <w:rFonts w:cs="Arial"/>
        </w:rPr>
      </w:pPr>
    </w:p>
    <w:p w:rsidRPr="00EC1DA6" w:rsidR="00EC1DA6" w:rsidP="378749B9" w:rsidRDefault="00EC1DA6" w14:paraId="27F59618" w14:textId="4BDFE024">
      <w:pPr>
        <w:spacing w:line="240" w:lineRule="auto"/>
        <w:ind w:left="709"/>
        <w:rPr>
          <w:rFonts w:cs="Arial"/>
          <w:b w:val="1"/>
          <w:bCs w:val="1"/>
        </w:rPr>
      </w:pPr>
      <w:r w:rsidRPr="378749B9" w:rsidR="00EC1DA6">
        <w:rPr>
          <w:rFonts w:cs="Arial"/>
          <w:b w:val="1"/>
          <w:bCs w:val="1"/>
        </w:rPr>
        <w:t>You must include an approved Risk Assessment following a discussion with the module staff (without this your film work will not be considered for assessment);</w:t>
      </w:r>
    </w:p>
    <w:p w:rsidRPr="007054AA" w:rsidR="00A734D1" w:rsidP="00EC1DA6" w:rsidRDefault="00A734D1" w14:paraId="703FA11A" w14:textId="77777777">
      <w:pPr>
        <w:spacing w:line="240" w:lineRule="auto"/>
      </w:pPr>
    </w:p>
    <w:p w:rsidRPr="007054AA" w:rsidR="00A734D1" w:rsidP="0200B2FF" w:rsidRDefault="00A734D1" w14:paraId="7904D8E9" w14:textId="0D61A708">
      <w:pPr>
        <w:spacing w:line="240" w:lineRule="auto"/>
        <w:ind w:left="709"/>
        <w:rPr>
          <w:rFonts w:cs="Arial"/>
        </w:rPr>
      </w:pPr>
      <w:r w:rsidRPr="0200B2FF">
        <w:rPr>
          <w:rFonts w:cs="Arial"/>
        </w:rPr>
        <w:t xml:space="preserve">Online material must remain live until at least the </w:t>
      </w:r>
      <w:r w:rsidRPr="0200B2FF" w:rsidR="009B275B">
        <w:rPr>
          <w:rFonts w:cs="Arial"/>
        </w:rPr>
        <w:t>end of the academic year</w:t>
      </w:r>
      <w:r w:rsidRPr="0200B2FF">
        <w:rPr>
          <w:rFonts w:cs="Arial"/>
        </w:rPr>
        <w:t>. The file should be labelled in the following way- StudentNumber_ModuleCode_AssignmentNumber</w:t>
      </w:r>
    </w:p>
    <w:p w:rsidRPr="007054AA" w:rsidR="00A734D1" w:rsidP="0200B2FF" w:rsidRDefault="00A734D1" w14:paraId="4A026877" w14:textId="699FB833">
      <w:pPr>
        <w:spacing w:line="240" w:lineRule="auto"/>
        <w:ind w:left="709"/>
        <w:rPr>
          <w:rFonts w:eastAsia="ヒラギノ角ゴ Pro W3" w:cs="Arial"/>
        </w:rPr>
      </w:pPr>
      <w:r w:rsidRPr="0200B2FF">
        <w:rPr>
          <w:rFonts w:cs="Arial"/>
        </w:rPr>
        <w:t>(An example would be 2</w:t>
      </w:r>
      <w:r w:rsidRPr="0200B2FF" w:rsidR="004F3D0F">
        <w:rPr>
          <w:rFonts w:cs="Arial"/>
        </w:rPr>
        <w:t>4</w:t>
      </w:r>
      <w:r w:rsidRPr="0200B2FF">
        <w:rPr>
          <w:rFonts w:cs="Arial"/>
        </w:rPr>
        <w:t>0000_ XXXX400X)</w:t>
      </w:r>
    </w:p>
    <w:p w:rsidRPr="007054AA" w:rsidR="00A734D1" w:rsidP="0200B2FF" w:rsidRDefault="00A734D1" w14:paraId="003C23CC" w14:textId="77777777">
      <w:pPr>
        <w:spacing w:line="240" w:lineRule="auto"/>
        <w:rPr>
          <w:rFonts w:cs="Arial"/>
        </w:rPr>
      </w:pPr>
    </w:p>
    <w:p w:rsidRPr="00826CBA" w:rsidR="00A734D1" w:rsidP="0200B2FF" w:rsidRDefault="00A734D1" w14:paraId="1E3604D4" w14:textId="2F6C4B4D">
      <w:pPr>
        <w:spacing w:line="240" w:lineRule="auto"/>
        <w:ind w:left="720"/>
        <w:rPr>
          <w:rFonts w:cs="Arial"/>
        </w:rPr>
      </w:pPr>
      <w:r w:rsidRPr="378749B9" w:rsidR="00A734D1">
        <w:rPr>
          <w:rFonts w:cs="Arial"/>
        </w:rPr>
        <w:t xml:space="preserve"> </w:t>
      </w:r>
    </w:p>
    <w:p w:rsidRPr="008933D6" w:rsidR="007826B5" w:rsidP="008933D6" w:rsidRDefault="007826B5" w14:paraId="587E9649" w14:textId="4BD3EFC7">
      <w:pPr>
        <w:spacing w:line="240" w:lineRule="auto"/>
        <w:rPr>
          <w:sz w:val="22"/>
        </w:rPr>
      </w:pPr>
      <w:r w:rsidRPr="008933D6">
        <w:rPr>
          <w:sz w:val="22"/>
        </w:rPr>
        <w:br w:type="page"/>
      </w:r>
    </w:p>
    <w:p w:rsidRPr="008933D6" w:rsidR="00D1488A" w:rsidP="008933D6" w:rsidRDefault="00D1488A" w14:paraId="1CA28BCC" w14:textId="77777777">
      <w:pPr>
        <w:spacing w:line="240" w:lineRule="auto"/>
        <w:jc w:val="both"/>
        <w:rPr>
          <w:sz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7826B5" w:rsidR="007826B5" w:rsidTr="007826B5" w14:paraId="53EB64F6" w14:textId="77777777">
        <w:trPr>
          <w:trHeight w:val="414"/>
        </w:trPr>
        <w:tc>
          <w:tcPr>
            <w:tcW w:w="10670" w:type="dxa"/>
            <w:shd w:val="clear" w:color="auto" w:fill="D9D9D9"/>
          </w:tcPr>
          <w:p w:rsidRPr="008933D6" w:rsidR="007826B5" w:rsidP="008933D6" w:rsidRDefault="007826B5" w14:paraId="0B584212" w14:textId="77777777">
            <w:pPr>
              <w:spacing w:line="240" w:lineRule="auto"/>
              <w:jc w:val="center"/>
              <w:rPr>
                <w:b/>
                <w:caps/>
                <w:sz w:val="40"/>
              </w:rPr>
            </w:pPr>
            <w:r w:rsidRPr="008933D6">
              <w:rPr>
                <w:b/>
                <w:caps/>
                <w:sz w:val="40"/>
              </w:rPr>
              <w:t>GUIDANCE FOR Students IN THE COMPLETION OF TASKS</w:t>
            </w:r>
          </w:p>
        </w:tc>
      </w:tr>
    </w:tbl>
    <w:p w:rsidRPr="008933D6" w:rsidR="007826B5" w:rsidP="008933D6" w:rsidRDefault="007826B5" w14:paraId="088D0298" w14:textId="77777777">
      <w:pPr>
        <w:spacing w:line="240" w:lineRule="auto"/>
        <w:jc w:val="both"/>
        <w:rPr>
          <w:sz w:val="22"/>
        </w:rPr>
      </w:pPr>
    </w:p>
    <w:p w:rsidRPr="008933D6" w:rsidR="007826B5" w:rsidP="008933D6" w:rsidRDefault="007826B5" w14:paraId="24A930CD" w14:textId="77777777">
      <w:pPr>
        <w:spacing w:line="240" w:lineRule="auto"/>
        <w:jc w:val="both"/>
        <w:rPr>
          <w:b/>
          <w:sz w:val="22"/>
        </w:rPr>
      </w:pPr>
      <w:r w:rsidRPr="008933D6">
        <w:rPr>
          <w:b/>
          <w:sz w:val="22"/>
        </w:rPr>
        <w:t>NOTE: The guidance offered below is linked to the five generic assessment criteria overleaf.</w:t>
      </w:r>
    </w:p>
    <w:p w:rsidRPr="008933D6" w:rsidR="007826B5" w:rsidP="008933D6" w:rsidRDefault="007826B5" w14:paraId="09C1E911" w14:textId="77777777">
      <w:pPr>
        <w:spacing w:line="240" w:lineRule="auto"/>
        <w:jc w:val="both"/>
        <w:rPr>
          <w:b/>
          <w:sz w:val="22"/>
        </w:rPr>
      </w:pPr>
    </w:p>
    <w:p w:rsidRPr="008933D6" w:rsidR="007826B5" w:rsidP="008933D6" w:rsidRDefault="007826B5" w14:paraId="6F16D451" w14:textId="197AF671">
      <w:pPr>
        <w:numPr>
          <w:ilvl w:val="0"/>
          <w:numId w:val="2"/>
        </w:numPr>
        <w:spacing w:line="240" w:lineRule="auto"/>
        <w:jc w:val="both"/>
        <w:rPr>
          <w:b/>
          <w:strike/>
          <w:sz w:val="22"/>
        </w:rPr>
      </w:pPr>
      <w:r w:rsidRPr="008933D6">
        <w:rPr>
          <w:b/>
          <w:strike/>
          <w:sz w:val="22"/>
        </w:rPr>
        <w:t>Engagement with Literature Skills</w:t>
      </w:r>
    </w:p>
    <w:p w:rsidRPr="008933D6" w:rsidR="007826B5" w:rsidP="008933D6" w:rsidRDefault="007826B5" w14:paraId="59DC0888" w14:textId="77777777">
      <w:pPr>
        <w:spacing w:line="240" w:lineRule="auto"/>
        <w:jc w:val="both"/>
        <w:rPr>
          <w:strike/>
          <w:sz w:val="22"/>
        </w:rPr>
      </w:pPr>
      <w:r w:rsidRPr="008933D6">
        <w:rPr>
          <w:strike/>
          <w:sz w:val="22"/>
        </w:rPr>
        <w:t xml:space="preserve">Your work must be informed and supported by scholarly material that is </w:t>
      </w:r>
      <w:r w:rsidRPr="008933D6">
        <w:rPr>
          <w:i/>
          <w:strike/>
          <w:sz w:val="22"/>
        </w:rPr>
        <w:t>relevant</w:t>
      </w:r>
      <w:r w:rsidRPr="008933D6">
        <w:rPr>
          <w:strike/>
          <w:sz w:val="22"/>
        </w:rPr>
        <w:t xml:space="preserve"> to and </w:t>
      </w:r>
      <w:r w:rsidRPr="008933D6">
        <w:rPr>
          <w:i/>
          <w:strike/>
          <w:sz w:val="22"/>
        </w:rPr>
        <w:t>focused</w:t>
      </w:r>
      <w:r w:rsidRPr="008933D6">
        <w:rPr>
          <w:strike/>
          <w:sz w:val="22"/>
        </w:rPr>
        <w:t xml:space="preserve"> on the task(s) set.    You should provide evidence that you have accessed an appropriate </w:t>
      </w:r>
      <w:r w:rsidRPr="008933D6">
        <w:rPr>
          <w:i/>
          <w:strike/>
          <w:sz w:val="22"/>
        </w:rPr>
        <w:t>range</w:t>
      </w:r>
      <w:r w:rsidRPr="008933D6">
        <w:rPr>
          <w:strike/>
          <w:sz w:val="22"/>
        </w:rPr>
        <w:t xml:space="preserve"> of sources, which may be academic, governmental and industrial; these sources may include academic journal articles, textbooks, current news articles, organisational documents, and websites.  You should consider the </w:t>
      </w:r>
      <w:r w:rsidRPr="008933D6">
        <w:rPr>
          <w:i/>
          <w:strike/>
          <w:sz w:val="22"/>
        </w:rPr>
        <w:t>credibility</w:t>
      </w:r>
      <w:r w:rsidRPr="008933D6">
        <w:rPr>
          <w:strike/>
          <w:sz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933D6">
        <w:rPr>
          <w:i/>
          <w:strike/>
          <w:sz w:val="22"/>
        </w:rPr>
        <w:t>evidence</w:t>
      </w:r>
      <w:r w:rsidRPr="008933D6">
        <w:rPr>
          <w:strike/>
          <w:sz w:val="22"/>
        </w:rPr>
        <w:t xml:space="preserve"> of your research/own reading throughout your work, using a suitable referencing system, including in-text citations in the main body of your work and a reference list at the end of your work. </w:t>
      </w:r>
    </w:p>
    <w:p w:rsidRPr="008933D6" w:rsidR="007826B5" w:rsidP="008933D6" w:rsidRDefault="007826B5" w14:paraId="694032D4" w14:textId="77777777">
      <w:pPr>
        <w:spacing w:line="240" w:lineRule="auto"/>
        <w:jc w:val="both"/>
        <w:rPr>
          <w:strike/>
          <w:sz w:val="22"/>
        </w:rPr>
      </w:pPr>
    </w:p>
    <w:p w:rsidRPr="008933D6" w:rsidR="007826B5" w:rsidP="008933D6" w:rsidRDefault="007826B5" w14:paraId="5EEADEA8" w14:textId="77777777">
      <w:pPr>
        <w:spacing w:line="240" w:lineRule="auto"/>
        <w:jc w:val="both"/>
        <w:rPr>
          <w:i/>
          <w:strike/>
          <w:sz w:val="22"/>
        </w:rPr>
      </w:pPr>
      <w:r w:rsidRPr="008933D6">
        <w:rPr>
          <w:b/>
          <w:i/>
          <w:strike/>
          <w:sz w:val="22"/>
        </w:rPr>
        <w:t>Guidance specific to this assessment:</w:t>
      </w:r>
      <w:r w:rsidRPr="008933D6">
        <w:rPr>
          <w:i/>
          <w:strike/>
          <w:sz w:val="22"/>
        </w:rPr>
        <w:t xml:space="preserve"> </w:t>
      </w:r>
    </w:p>
    <w:p w:rsidRPr="008933D6" w:rsidR="007826B5" w:rsidP="008933D6" w:rsidRDefault="007826B5" w14:paraId="2EE54E02" w14:textId="77777777">
      <w:pPr>
        <w:spacing w:line="240" w:lineRule="auto"/>
        <w:jc w:val="both"/>
        <w:rPr>
          <w:sz w:val="22"/>
        </w:rPr>
      </w:pPr>
    </w:p>
    <w:p w:rsidRPr="008933D6" w:rsidR="00D22D9C" w:rsidP="008933D6" w:rsidRDefault="00D22D9C" w14:paraId="62C04A5D" w14:textId="77777777">
      <w:pPr>
        <w:spacing w:line="240" w:lineRule="auto"/>
        <w:jc w:val="both"/>
        <w:rPr>
          <w:sz w:val="22"/>
        </w:rPr>
      </w:pPr>
    </w:p>
    <w:p w:rsidRPr="008933D6" w:rsidR="007826B5" w:rsidP="008933D6" w:rsidRDefault="007826B5" w14:paraId="2DEE6AE2" w14:textId="77777777">
      <w:pPr>
        <w:numPr>
          <w:ilvl w:val="0"/>
          <w:numId w:val="2"/>
        </w:numPr>
        <w:spacing w:line="240" w:lineRule="auto"/>
        <w:jc w:val="both"/>
        <w:rPr>
          <w:b/>
          <w:sz w:val="22"/>
        </w:rPr>
      </w:pPr>
      <w:r w:rsidRPr="008933D6">
        <w:rPr>
          <w:b/>
          <w:sz w:val="22"/>
        </w:rPr>
        <w:t>Knowledge and Understanding Skills</w:t>
      </w:r>
    </w:p>
    <w:p w:rsidRPr="008933D6" w:rsidR="007826B5" w:rsidP="008933D6" w:rsidRDefault="007826B5" w14:paraId="2E8736DF" w14:textId="77777777">
      <w:pPr>
        <w:spacing w:line="240" w:lineRule="auto"/>
        <w:jc w:val="both"/>
        <w:rPr>
          <w:sz w:val="22"/>
        </w:rPr>
      </w:pPr>
      <w:r w:rsidRPr="008933D6">
        <w:rPr>
          <w:sz w:val="22"/>
        </w:rPr>
        <w:t>At level 5, you should be able to demonstrate:</w:t>
      </w:r>
      <w:r w:rsidRPr="0037428F">
        <w:t xml:space="preserve"> </w:t>
      </w:r>
      <w:r w:rsidRPr="008933D6">
        <w:rPr>
          <w:sz w:val="22"/>
        </w:rPr>
        <w:t xml:space="preserve">sound knowledge and critical understanding of the well-established concepts and principles of the subject area and the way in which those principles have developed; knowledge of the main methods of enquiry in the discipline.  </w:t>
      </w:r>
      <w:r w:rsidRPr="008933D6">
        <w:rPr>
          <w:i/>
          <w:sz w:val="22"/>
        </w:rPr>
        <w:t>Knowledge</w:t>
      </w:r>
      <w:r w:rsidRPr="008933D6">
        <w:rPr>
          <w:sz w:val="22"/>
        </w:rPr>
        <w:t xml:space="preserve"> relates to the facts, information and skills you have acquired through your learning.  You demonstrate your </w:t>
      </w:r>
      <w:r w:rsidRPr="008933D6">
        <w:rPr>
          <w:i/>
          <w:sz w:val="22"/>
        </w:rPr>
        <w:t>understanding</w:t>
      </w:r>
      <w:r w:rsidRPr="008933D6">
        <w:rPr>
          <w:sz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933D6">
        <w:rPr>
          <w:i/>
          <w:sz w:val="22"/>
        </w:rPr>
        <w:t>extent</w:t>
      </w:r>
      <w:r w:rsidRPr="008933D6">
        <w:rPr>
          <w:sz w:val="22"/>
        </w:rPr>
        <w:t xml:space="preserve"> to which you demonstrate your knowledge and understanding.</w:t>
      </w:r>
      <w:r w:rsidRPr="0037428F">
        <w:t xml:space="preserve"> </w:t>
      </w:r>
    </w:p>
    <w:p w:rsidRPr="008933D6" w:rsidR="007826B5" w:rsidP="008933D6" w:rsidRDefault="007826B5" w14:paraId="1450C987" w14:textId="77777777">
      <w:pPr>
        <w:spacing w:line="240" w:lineRule="auto"/>
        <w:jc w:val="both"/>
        <w:rPr>
          <w:b/>
          <w:i/>
          <w:sz w:val="22"/>
        </w:rPr>
      </w:pPr>
    </w:p>
    <w:p w:rsidRPr="008933D6" w:rsidR="007826B5" w:rsidP="008933D6" w:rsidRDefault="007826B5" w14:paraId="7A500293" w14:textId="77777777">
      <w:pPr>
        <w:spacing w:line="240" w:lineRule="auto"/>
        <w:jc w:val="both"/>
        <w:rPr>
          <w:i/>
          <w:sz w:val="22"/>
        </w:rPr>
      </w:pPr>
      <w:r w:rsidRPr="008933D6">
        <w:rPr>
          <w:b/>
          <w:i/>
          <w:sz w:val="22"/>
        </w:rPr>
        <w:t>Guidance specific to this assessment:</w:t>
      </w:r>
      <w:r w:rsidRPr="008933D6">
        <w:rPr>
          <w:i/>
          <w:sz w:val="22"/>
        </w:rPr>
        <w:t xml:space="preserve"> </w:t>
      </w:r>
    </w:p>
    <w:p w:rsidRPr="00FF21EE" w:rsidR="00F74E12" w:rsidP="00C30171" w:rsidRDefault="5A82D194" w14:paraId="1602F272" w14:textId="34249996">
      <w:pPr>
        <w:spacing w:line="240" w:lineRule="auto"/>
      </w:pPr>
      <w:r w:rsidRPr="0200B2FF">
        <w:rPr>
          <w:rFonts w:cs="Arial"/>
          <w:sz w:val="22"/>
          <w:szCs w:val="22"/>
        </w:rPr>
        <w:t xml:space="preserve">You must apply the </w:t>
      </w:r>
      <w:r w:rsidRPr="0200B2FF" w:rsidR="00876F1F">
        <w:rPr>
          <w:rFonts w:cs="Arial"/>
          <w:sz w:val="22"/>
          <w:szCs w:val="22"/>
        </w:rPr>
        <w:t xml:space="preserve">principles of </w:t>
      </w:r>
      <w:r w:rsidRPr="0200B2FF" w:rsidR="00F74E12">
        <w:rPr>
          <w:rFonts w:cs="Arial"/>
          <w:sz w:val="22"/>
          <w:szCs w:val="22"/>
        </w:rPr>
        <w:t xml:space="preserve">being a </w:t>
      </w:r>
      <w:r w:rsidRPr="0200B2FF" w:rsidR="00FD2B6D">
        <w:rPr>
          <w:rFonts w:cs="Arial"/>
          <w:sz w:val="22"/>
          <w:szCs w:val="22"/>
        </w:rPr>
        <w:t>‘</w:t>
      </w:r>
      <w:r w:rsidRPr="0200B2FF" w:rsidR="00F74E12">
        <w:rPr>
          <w:rFonts w:cs="Arial"/>
          <w:sz w:val="22"/>
          <w:szCs w:val="22"/>
        </w:rPr>
        <w:t>changemaker</w:t>
      </w:r>
      <w:r w:rsidRPr="0200B2FF" w:rsidR="00FD2B6D">
        <w:rPr>
          <w:rFonts w:cs="Arial"/>
          <w:sz w:val="22"/>
          <w:szCs w:val="22"/>
        </w:rPr>
        <w:t>’</w:t>
      </w:r>
      <w:r w:rsidRPr="0200B2FF">
        <w:rPr>
          <w:rFonts w:cs="Arial"/>
          <w:sz w:val="22"/>
          <w:szCs w:val="22"/>
        </w:rPr>
        <w:t xml:space="preserve"> to the production of this film.</w:t>
      </w:r>
      <w:r w:rsidRPr="0200B2FF" w:rsidR="00F74E12">
        <w:rPr>
          <w:rFonts w:cs="Arial"/>
          <w:sz w:val="22"/>
          <w:szCs w:val="22"/>
        </w:rPr>
        <w:t xml:space="preserve"> You must demonstrate a</w:t>
      </w:r>
      <w:r w:rsidRPr="0200B2FF" w:rsidR="00FD2B6D">
        <w:rPr>
          <w:rFonts w:cs="Arial"/>
          <w:sz w:val="22"/>
          <w:szCs w:val="22"/>
        </w:rPr>
        <w:t xml:space="preserve"> </w:t>
      </w:r>
      <w:r w:rsidR="00F74E12">
        <w:t>recogni</w:t>
      </w:r>
      <w:r w:rsidR="00FD2B6D">
        <w:t>tion of</w:t>
      </w:r>
      <w:r w:rsidR="00F74E12">
        <w:t xml:space="preserve"> the contribution </w:t>
      </w:r>
      <w:r w:rsidR="00E2610E">
        <w:t xml:space="preserve">you can make to the common good through </w:t>
      </w:r>
      <w:r w:rsidR="00F74E12">
        <w:t>creativity</w:t>
      </w:r>
      <w:r w:rsidR="00E2610E">
        <w:t>.</w:t>
      </w:r>
    </w:p>
    <w:p w:rsidRPr="008933D6" w:rsidR="007826B5" w:rsidP="008933D6" w:rsidRDefault="007826B5" w14:paraId="6A7FCCFE" w14:textId="0A1BB13F">
      <w:pPr>
        <w:spacing w:line="240" w:lineRule="auto"/>
        <w:jc w:val="both"/>
        <w:rPr>
          <w:sz w:val="22"/>
        </w:rPr>
      </w:pPr>
    </w:p>
    <w:p w:rsidRPr="008933D6" w:rsidR="007826B5" w:rsidP="008933D6" w:rsidRDefault="007826B5" w14:paraId="43E81566" w14:textId="77777777">
      <w:pPr>
        <w:spacing w:line="240" w:lineRule="auto"/>
        <w:jc w:val="both"/>
        <w:rPr>
          <w:b/>
          <w:sz w:val="22"/>
        </w:rPr>
      </w:pPr>
    </w:p>
    <w:p w:rsidRPr="008933D6" w:rsidR="007826B5" w:rsidP="008933D6" w:rsidRDefault="007826B5" w14:paraId="3989BDD3" w14:textId="77777777">
      <w:pPr>
        <w:numPr>
          <w:ilvl w:val="0"/>
          <w:numId w:val="2"/>
        </w:numPr>
        <w:spacing w:line="240" w:lineRule="auto"/>
        <w:jc w:val="both"/>
        <w:rPr>
          <w:b/>
          <w:sz w:val="22"/>
        </w:rPr>
      </w:pPr>
      <w:r w:rsidRPr="008933D6">
        <w:rPr>
          <w:b/>
          <w:sz w:val="22"/>
        </w:rPr>
        <w:t>Cognitive and Intellectual Skills</w:t>
      </w:r>
    </w:p>
    <w:p w:rsidRPr="008933D6" w:rsidR="007826B5" w:rsidP="008933D6" w:rsidRDefault="007826B5" w14:paraId="74442456" w14:textId="77777777">
      <w:pPr>
        <w:spacing w:line="240" w:lineRule="auto"/>
        <w:jc w:val="both"/>
        <w:rPr>
          <w:sz w:val="22"/>
        </w:rPr>
      </w:pPr>
      <w:r w:rsidRPr="008933D6">
        <w:rPr>
          <w:sz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w:t>
      </w:r>
      <w:proofErr w:type="gramStart"/>
      <w:r w:rsidRPr="008933D6">
        <w:rPr>
          <w:sz w:val="22"/>
        </w:rPr>
        <w:t>compare and contrast</w:t>
      </w:r>
      <w:proofErr w:type="gramEnd"/>
      <w:r w:rsidRPr="008933D6">
        <w:rPr>
          <w:sz w:val="22"/>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37428F">
        <w:t xml:space="preserve"> </w:t>
      </w:r>
      <w:r w:rsidRPr="008933D6">
        <w:rPr>
          <w:sz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rsidRPr="008933D6" w:rsidR="007826B5" w:rsidP="008933D6" w:rsidRDefault="007826B5" w14:paraId="7532EB87" w14:textId="77777777">
      <w:pPr>
        <w:spacing w:line="240" w:lineRule="auto"/>
        <w:jc w:val="both"/>
        <w:rPr>
          <w:sz w:val="22"/>
        </w:rPr>
      </w:pPr>
    </w:p>
    <w:p w:rsidR="352B83F0" w:rsidP="352B83F0" w:rsidRDefault="352B83F0" w14:paraId="2995AD76" w14:textId="20FBDB66">
      <w:pPr>
        <w:spacing w:line="240" w:lineRule="auto"/>
        <w:jc w:val="both"/>
        <w:rPr>
          <w:b w:val="1"/>
          <w:bCs w:val="1"/>
          <w:i w:val="1"/>
          <w:iCs w:val="1"/>
          <w:sz w:val="22"/>
          <w:szCs w:val="22"/>
        </w:rPr>
      </w:pPr>
    </w:p>
    <w:p w:rsidR="352B83F0" w:rsidP="352B83F0" w:rsidRDefault="352B83F0" w14:paraId="618A3ADE" w14:textId="1E839BE1">
      <w:pPr>
        <w:spacing w:line="240" w:lineRule="auto"/>
        <w:jc w:val="both"/>
        <w:rPr>
          <w:b w:val="1"/>
          <w:bCs w:val="1"/>
          <w:i w:val="1"/>
          <w:iCs w:val="1"/>
          <w:sz w:val="22"/>
          <w:szCs w:val="22"/>
        </w:rPr>
      </w:pPr>
    </w:p>
    <w:p w:rsidRPr="008933D6" w:rsidR="007826B5" w:rsidP="008933D6" w:rsidRDefault="007826B5" w14:paraId="3D8296A6" w14:textId="77777777">
      <w:pPr>
        <w:spacing w:line="240" w:lineRule="auto"/>
        <w:jc w:val="both"/>
        <w:rPr>
          <w:i/>
          <w:sz w:val="22"/>
        </w:rPr>
      </w:pPr>
      <w:r w:rsidRPr="008933D6">
        <w:rPr>
          <w:b/>
          <w:i/>
          <w:sz w:val="22"/>
        </w:rPr>
        <w:t>Guidance specific to this assessment:</w:t>
      </w:r>
      <w:r w:rsidRPr="008933D6">
        <w:rPr>
          <w:i/>
          <w:sz w:val="22"/>
        </w:rPr>
        <w:t xml:space="preserve"> </w:t>
      </w:r>
    </w:p>
    <w:p w:rsidRPr="007826B5" w:rsidR="003A2BC1" w:rsidP="00C30171" w:rsidRDefault="5A82D194" w14:paraId="0982C860" w14:textId="77777777">
      <w:pPr>
        <w:spacing w:line="240" w:lineRule="auto"/>
        <w:jc w:val="both"/>
        <w:rPr>
          <w:rFonts w:cs="Arial"/>
          <w:sz w:val="22"/>
          <w:szCs w:val="22"/>
        </w:rPr>
      </w:pPr>
      <w:r w:rsidRPr="0200B2FF">
        <w:rPr>
          <w:rFonts w:cs="Arial"/>
          <w:sz w:val="22"/>
          <w:szCs w:val="22"/>
        </w:rPr>
        <w:t xml:space="preserve">Your film must articulate the concepts and issues engaged with in </w:t>
      </w:r>
      <w:r w:rsidRPr="0200B2FF" w:rsidR="00414CDE">
        <w:rPr>
          <w:rFonts w:cs="Arial"/>
          <w:sz w:val="22"/>
          <w:szCs w:val="22"/>
        </w:rPr>
        <w:t>the given brief</w:t>
      </w:r>
      <w:r w:rsidRPr="0200B2FF">
        <w:rPr>
          <w:rFonts w:cs="Arial"/>
          <w:sz w:val="22"/>
          <w:szCs w:val="22"/>
        </w:rPr>
        <w:t xml:space="preserve"> in a manner which is accessible</w:t>
      </w:r>
      <w:r w:rsidRPr="0200B2FF" w:rsidR="00414CDE">
        <w:rPr>
          <w:rFonts w:cs="Arial"/>
          <w:sz w:val="22"/>
          <w:szCs w:val="22"/>
        </w:rPr>
        <w:t xml:space="preserve"> to a</w:t>
      </w:r>
      <w:r w:rsidRPr="0200B2FF" w:rsidR="003A2BC1">
        <w:rPr>
          <w:rFonts w:cs="Arial"/>
          <w:sz w:val="22"/>
          <w:szCs w:val="22"/>
        </w:rPr>
        <w:t xml:space="preserve"> wide audience</w:t>
      </w:r>
      <w:r w:rsidRPr="0200B2FF">
        <w:rPr>
          <w:rFonts w:cs="Arial"/>
          <w:sz w:val="22"/>
          <w:szCs w:val="22"/>
        </w:rPr>
        <w:t>.</w:t>
      </w:r>
      <w:r w:rsidRPr="0200B2FF" w:rsidR="003A2BC1">
        <w:rPr>
          <w:rFonts w:cs="Arial"/>
          <w:sz w:val="22"/>
          <w:szCs w:val="22"/>
        </w:rPr>
        <w:t xml:space="preserve"> You must demonstrate that you can assimilate knowledge from a range of sources and articulate it in a cohesive and professional manner.</w:t>
      </w:r>
    </w:p>
    <w:p w:rsidRPr="008933D6" w:rsidR="007826B5" w:rsidP="008933D6" w:rsidRDefault="007826B5" w14:paraId="55DA3AD7" w14:textId="794DCBE9">
      <w:pPr>
        <w:spacing w:line="240" w:lineRule="auto"/>
        <w:jc w:val="both"/>
        <w:rPr>
          <w:sz w:val="22"/>
        </w:rPr>
      </w:pPr>
    </w:p>
    <w:p w:rsidRPr="008933D6" w:rsidR="007826B5" w:rsidP="008933D6" w:rsidRDefault="007826B5" w14:paraId="30103075" w14:textId="77777777">
      <w:pPr>
        <w:spacing w:line="240" w:lineRule="auto"/>
        <w:jc w:val="both"/>
        <w:rPr>
          <w:b/>
          <w:sz w:val="22"/>
        </w:rPr>
      </w:pPr>
    </w:p>
    <w:p w:rsidRPr="008933D6" w:rsidR="007826B5" w:rsidP="008933D6" w:rsidRDefault="007826B5" w14:paraId="781FD6FC" w14:textId="77777777">
      <w:pPr>
        <w:numPr>
          <w:ilvl w:val="0"/>
          <w:numId w:val="2"/>
        </w:numPr>
        <w:spacing w:line="240" w:lineRule="auto"/>
        <w:jc w:val="both"/>
        <w:rPr>
          <w:b/>
          <w:sz w:val="22"/>
        </w:rPr>
      </w:pPr>
      <w:r w:rsidRPr="008933D6">
        <w:rPr>
          <w:b/>
          <w:sz w:val="22"/>
        </w:rPr>
        <w:t>Practical Skills</w:t>
      </w:r>
    </w:p>
    <w:p w:rsidRPr="008933D6" w:rsidR="007826B5" w:rsidP="008933D6" w:rsidRDefault="007826B5" w14:paraId="7887839F" w14:textId="77777777">
      <w:pPr>
        <w:spacing w:line="240" w:lineRule="auto"/>
        <w:jc w:val="both"/>
        <w:rPr>
          <w:sz w:val="22"/>
        </w:rPr>
      </w:pPr>
      <w:r w:rsidRPr="008933D6">
        <w:rPr>
          <w:sz w:val="22"/>
        </w:rPr>
        <w:t xml:space="preserve">At level 5, you should be able to use/deploy a range of established techniques within the </w:t>
      </w:r>
      <w:proofErr w:type="gramStart"/>
      <w:r w:rsidRPr="008933D6">
        <w:rPr>
          <w:sz w:val="22"/>
        </w:rPr>
        <w:t>discipline, and</w:t>
      </w:r>
      <w:proofErr w:type="gramEnd"/>
      <w:r w:rsidRPr="008933D6">
        <w:rPr>
          <w:sz w:val="22"/>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8933D6">
        <w:rPr>
          <w:sz w:val="22"/>
        </w:rPr>
        <w:t>real world</w:t>
      </w:r>
      <w:proofErr w:type="gramEnd"/>
      <w:r w:rsidRPr="008933D6">
        <w:rPr>
          <w:sz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8933D6">
        <w:rPr>
          <w:sz w:val="22"/>
        </w:rPr>
        <w:t>in particular contexts</w:t>
      </w:r>
      <w:proofErr w:type="gramEnd"/>
      <w:r w:rsidRPr="008933D6">
        <w:rPr>
          <w:sz w:val="22"/>
        </w:rPr>
        <w:t>.</w:t>
      </w:r>
    </w:p>
    <w:p w:rsidRPr="008933D6" w:rsidR="007826B5" w:rsidP="008933D6" w:rsidRDefault="007826B5" w14:paraId="01D15131" w14:textId="77777777">
      <w:pPr>
        <w:spacing w:line="240" w:lineRule="auto"/>
        <w:jc w:val="both"/>
        <w:rPr>
          <w:sz w:val="22"/>
        </w:rPr>
      </w:pPr>
    </w:p>
    <w:p w:rsidRPr="008933D6" w:rsidR="007826B5" w:rsidP="008933D6" w:rsidRDefault="007826B5" w14:paraId="562483F7" w14:textId="77777777">
      <w:pPr>
        <w:spacing w:line="240" w:lineRule="auto"/>
        <w:jc w:val="both"/>
        <w:rPr>
          <w:i/>
          <w:sz w:val="22"/>
        </w:rPr>
      </w:pPr>
      <w:r w:rsidRPr="008933D6">
        <w:rPr>
          <w:b/>
          <w:i/>
          <w:sz w:val="22"/>
        </w:rPr>
        <w:t>Guidance specific to this assessment:</w:t>
      </w:r>
      <w:r w:rsidRPr="008933D6">
        <w:rPr>
          <w:i/>
          <w:sz w:val="22"/>
        </w:rPr>
        <w:t xml:space="preserve"> </w:t>
      </w:r>
    </w:p>
    <w:p w:rsidRPr="008933D6" w:rsidR="00C01A3F" w:rsidP="008933D6" w:rsidRDefault="00C01A3F" w14:paraId="05F1CA46" w14:textId="77777777">
      <w:pPr>
        <w:spacing w:line="240" w:lineRule="auto"/>
        <w:jc w:val="both"/>
        <w:rPr>
          <w:sz w:val="22"/>
        </w:rPr>
      </w:pPr>
    </w:p>
    <w:p w:rsidRPr="007826B5" w:rsidR="007826B5" w:rsidP="00C30171" w:rsidRDefault="5A82D194" w14:paraId="51E7794B" w14:textId="4F078C8F">
      <w:pPr>
        <w:spacing w:line="240" w:lineRule="auto"/>
        <w:jc w:val="both"/>
        <w:rPr>
          <w:rFonts w:cs="Arial"/>
          <w:sz w:val="22"/>
          <w:szCs w:val="22"/>
        </w:rPr>
      </w:pPr>
      <w:r w:rsidRPr="0200B2FF">
        <w:rPr>
          <w:rFonts w:cs="Arial"/>
          <w:sz w:val="22"/>
          <w:szCs w:val="22"/>
        </w:rPr>
        <w:t xml:space="preserve">You must demonstrate film production </w:t>
      </w:r>
      <w:proofErr w:type="gramStart"/>
      <w:r w:rsidRPr="0200B2FF">
        <w:rPr>
          <w:rFonts w:cs="Arial"/>
          <w:sz w:val="22"/>
          <w:szCs w:val="22"/>
        </w:rPr>
        <w:t>skills</w:t>
      </w:r>
      <w:proofErr w:type="gramEnd"/>
      <w:r w:rsidRPr="0200B2FF">
        <w:rPr>
          <w:rFonts w:cs="Arial"/>
          <w:sz w:val="22"/>
          <w:szCs w:val="22"/>
        </w:rPr>
        <w:t xml:space="preserve"> and this will be evidenced in the quality of your narrative structure, filming techniques, and editing.</w:t>
      </w:r>
    </w:p>
    <w:p w:rsidRPr="008933D6" w:rsidR="007826B5" w:rsidP="008933D6" w:rsidRDefault="007826B5" w14:paraId="38250591" w14:textId="77777777">
      <w:pPr>
        <w:spacing w:line="240" w:lineRule="auto"/>
        <w:jc w:val="both"/>
        <w:rPr>
          <w:sz w:val="22"/>
        </w:rPr>
      </w:pPr>
    </w:p>
    <w:p w:rsidRPr="008933D6" w:rsidR="007826B5" w:rsidP="008933D6" w:rsidRDefault="007826B5" w14:paraId="7F5364E9" w14:textId="77777777">
      <w:pPr>
        <w:numPr>
          <w:ilvl w:val="0"/>
          <w:numId w:val="2"/>
        </w:numPr>
        <w:spacing w:line="240" w:lineRule="auto"/>
        <w:jc w:val="both"/>
        <w:rPr>
          <w:b/>
          <w:sz w:val="22"/>
        </w:rPr>
      </w:pPr>
      <w:r w:rsidRPr="008933D6">
        <w:rPr>
          <w:b/>
          <w:sz w:val="22"/>
        </w:rPr>
        <w:t xml:space="preserve">Transferable Skills for Life and Professional Practice </w:t>
      </w:r>
    </w:p>
    <w:p w:rsidRPr="008933D6" w:rsidR="007826B5" w:rsidP="008933D6" w:rsidRDefault="007826B5" w14:paraId="3D534BA9" w14:textId="77777777">
      <w:pPr>
        <w:spacing w:line="240" w:lineRule="auto"/>
        <w:jc w:val="both"/>
        <w:rPr>
          <w:sz w:val="22"/>
        </w:rPr>
      </w:pPr>
      <w:r w:rsidRPr="008933D6">
        <w:rPr>
          <w:sz w:val="22"/>
        </w:rPr>
        <w:t>Your work must provide evidence of the qualities and transferable skills necessary for employment requiring the exercise of personal responsibility and decision-making.  This includes demonstrating: professional development</w:t>
      </w:r>
      <w:r w:rsidRPr="0037428F">
        <w:t xml:space="preserve"> to </w:t>
      </w:r>
      <w:r w:rsidRPr="008933D6">
        <w:rPr>
          <w:sz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rsidRPr="008933D6" w:rsidR="007826B5" w:rsidP="008933D6" w:rsidRDefault="007826B5" w14:paraId="3F8A668A" w14:textId="77777777">
      <w:pPr>
        <w:spacing w:line="240" w:lineRule="auto"/>
        <w:jc w:val="both"/>
        <w:rPr>
          <w:sz w:val="22"/>
        </w:rPr>
      </w:pPr>
    </w:p>
    <w:p w:rsidRPr="008933D6" w:rsidR="007826B5" w:rsidP="008933D6" w:rsidRDefault="007826B5" w14:paraId="3B8C954C" w14:textId="77777777">
      <w:pPr>
        <w:spacing w:line="240" w:lineRule="auto"/>
        <w:jc w:val="both"/>
        <w:rPr>
          <w:sz w:val="22"/>
        </w:rPr>
      </w:pPr>
    </w:p>
    <w:p w:rsidRPr="008933D6" w:rsidR="007826B5" w:rsidP="008933D6" w:rsidRDefault="007826B5" w14:paraId="1B48644C" w14:textId="77777777">
      <w:pPr>
        <w:spacing w:line="240" w:lineRule="auto"/>
        <w:jc w:val="both"/>
        <w:rPr>
          <w:i/>
          <w:sz w:val="22"/>
        </w:rPr>
      </w:pPr>
      <w:r w:rsidRPr="008933D6">
        <w:rPr>
          <w:b/>
          <w:i/>
          <w:sz w:val="22"/>
        </w:rPr>
        <w:t>Guidance specific to this assessment:</w:t>
      </w:r>
      <w:r w:rsidRPr="008933D6">
        <w:rPr>
          <w:i/>
          <w:sz w:val="22"/>
        </w:rPr>
        <w:t xml:space="preserve"> </w:t>
      </w:r>
    </w:p>
    <w:p w:rsidRPr="008933D6" w:rsidR="00C01A3F" w:rsidP="008933D6" w:rsidRDefault="00C01A3F" w14:paraId="27E995E8" w14:textId="77777777">
      <w:pPr>
        <w:spacing w:line="240" w:lineRule="auto"/>
        <w:jc w:val="both"/>
        <w:rPr>
          <w:sz w:val="22"/>
        </w:rPr>
      </w:pPr>
    </w:p>
    <w:p w:rsidRPr="008933D6" w:rsidR="00FB3B4E" w:rsidP="008933D6" w:rsidRDefault="00FB3B4E" w14:paraId="47289AC8" w14:textId="77777777">
      <w:pPr>
        <w:spacing w:line="240" w:lineRule="auto"/>
        <w:jc w:val="both"/>
        <w:rPr>
          <w:sz w:val="22"/>
        </w:rPr>
      </w:pPr>
    </w:p>
    <w:p w:rsidRPr="007826B5" w:rsidR="007826B5" w:rsidP="00C30171" w:rsidRDefault="00052DF9" w14:paraId="7FA2DFA3" w14:textId="3B100A17">
      <w:pPr>
        <w:spacing w:line="240" w:lineRule="auto"/>
        <w:jc w:val="both"/>
        <w:rPr>
          <w:rFonts w:cs="Arial"/>
          <w:sz w:val="22"/>
          <w:szCs w:val="22"/>
        </w:rPr>
      </w:pPr>
      <w:r w:rsidRPr="4190CECD" w:rsidR="00052DF9">
        <w:rPr>
          <w:rFonts w:cs="Arial"/>
          <w:sz w:val="22"/>
          <w:szCs w:val="22"/>
        </w:rPr>
        <w:t xml:space="preserve">You must demonstrate effective planning, management and communication skills. </w:t>
      </w:r>
      <w:r w:rsidRPr="4190CECD" w:rsidR="00816CBC">
        <w:rPr>
          <w:rFonts w:cs="Arial"/>
          <w:sz w:val="22"/>
          <w:szCs w:val="22"/>
        </w:rPr>
        <w:t xml:space="preserve">You must carry out a risk assessment for all filming. The risk assessment must be approved before filming takes place and included in the portfolio, as unapproved footage will not be considered for assessment. </w:t>
      </w:r>
      <w:r w:rsidRPr="4190CECD" w:rsidR="00052DF9">
        <w:rPr>
          <w:rFonts w:cs="Arial"/>
          <w:sz w:val="22"/>
          <w:szCs w:val="22"/>
        </w:rPr>
        <w:t>You must</w:t>
      </w:r>
      <w:r w:rsidRPr="4190CECD" w:rsidR="00F722AE">
        <w:rPr>
          <w:rFonts w:cs="Arial"/>
          <w:sz w:val="22"/>
          <w:szCs w:val="22"/>
        </w:rPr>
        <w:t xml:space="preserve"> incorporate</w:t>
      </w:r>
      <w:r w:rsidRPr="4190CECD" w:rsidR="00052DF9">
        <w:rPr>
          <w:rFonts w:cs="Arial"/>
          <w:sz w:val="22"/>
          <w:szCs w:val="22"/>
        </w:rPr>
        <w:t xml:space="preserve"> reflection </w:t>
      </w:r>
      <w:r w:rsidRPr="4190CECD" w:rsidR="00F722AE">
        <w:rPr>
          <w:rFonts w:cs="Arial"/>
          <w:sz w:val="22"/>
          <w:szCs w:val="22"/>
        </w:rPr>
        <w:t>of</w:t>
      </w:r>
      <w:r w:rsidRPr="4190CECD" w:rsidR="00052DF9">
        <w:rPr>
          <w:rFonts w:cs="Arial"/>
          <w:sz w:val="22"/>
          <w:szCs w:val="22"/>
        </w:rPr>
        <w:t xml:space="preserve"> feedback</w:t>
      </w:r>
      <w:r w:rsidRPr="4190CECD" w:rsidR="008F628F">
        <w:rPr>
          <w:rFonts w:cs="Arial"/>
          <w:sz w:val="22"/>
          <w:szCs w:val="22"/>
        </w:rPr>
        <w:t xml:space="preserve"> on</w:t>
      </w:r>
      <w:r w:rsidRPr="4190CECD" w:rsidR="00052DF9">
        <w:rPr>
          <w:rFonts w:cs="Arial"/>
          <w:sz w:val="22"/>
          <w:szCs w:val="22"/>
        </w:rPr>
        <w:t xml:space="preserve"> sit-rep</w:t>
      </w:r>
      <w:r w:rsidRPr="4190CECD" w:rsidR="008F628F">
        <w:rPr>
          <w:rFonts w:cs="Arial"/>
          <w:sz w:val="22"/>
          <w:szCs w:val="22"/>
        </w:rPr>
        <w:t xml:space="preserve"> meetings</w:t>
      </w:r>
      <w:r w:rsidRPr="4190CECD" w:rsidR="00E101CF">
        <w:rPr>
          <w:rFonts w:cs="Arial"/>
          <w:sz w:val="22"/>
          <w:szCs w:val="22"/>
        </w:rPr>
        <w:t xml:space="preserve"> and work shown to peers and external</w:t>
      </w:r>
      <w:r w:rsidRPr="4190CECD" w:rsidR="00942B45">
        <w:rPr>
          <w:rFonts w:cs="Arial"/>
          <w:sz w:val="22"/>
          <w:szCs w:val="22"/>
        </w:rPr>
        <w:t xml:space="preserve"> stakeholders.</w:t>
      </w:r>
    </w:p>
    <w:p w:rsidR="714BD240" w:rsidP="4190CECD" w:rsidRDefault="714BD240" w14:paraId="573404DB" w14:textId="30190623">
      <w:pPr>
        <w:pStyle w:val="Normal"/>
        <w:spacing w:line="240" w:lineRule="auto"/>
        <w:jc w:val="both"/>
      </w:pPr>
      <w:r w:rsidRPr="4190CECD" w:rsidR="714BD240">
        <w:rPr>
          <w:rFonts w:ascii="Arial" w:hAnsi="Arial" w:eastAsia="Arial" w:cs="Arial"/>
          <w:b w:val="0"/>
          <w:bCs w:val="0"/>
          <w:i w:val="0"/>
          <w:iCs w:val="0"/>
          <w:caps w:val="0"/>
          <w:smallCaps w:val="0"/>
          <w:noProof w:val="0"/>
          <w:color w:val="000000" w:themeColor="text1" w:themeTint="FF" w:themeShade="FF"/>
          <w:sz w:val="22"/>
          <w:szCs w:val="22"/>
          <w:lang w:val="en-GB"/>
        </w:rPr>
        <w:t>Where relevant, you should include acknowledgement of the use of AI tools, and you must declare this usage (or lack of usage) in your assignment submission and include prompts. It must be used appropriately and to support your work and not replace your own skills.</w:t>
      </w:r>
    </w:p>
    <w:p w:rsidRPr="008933D6" w:rsidR="007826B5" w:rsidP="008933D6" w:rsidRDefault="007826B5" w14:paraId="266A5BAA" w14:textId="77777777">
      <w:pPr>
        <w:spacing w:line="240" w:lineRule="auto"/>
        <w:jc w:val="both"/>
        <w:rPr>
          <w:sz w:val="22"/>
        </w:rPr>
      </w:pPr>
    </w:p>
    <w:p w:rsidRPr="008933D6" w:rsidR="007826B5" w:rsidP="008933D6" w:rsidRDefault="007826B5" w14:paraId="594B4E84" w14:textId="77777777">
      <w:pPr>
        <w:spacing w:line="240" w:lineRule="auto"/>
        <w:rPr>
          <w:sz w:val="22"/>
        </w:rPr>
      </w:pPr>
      <w:r w:rsidRPr="008933D6">
        <w:rPr>
          <w:sz w:val="22"/>
        </w:rPr>
        <w:br w:type="page"/>
      </w:r>
    </w:p>
    <w:p w:rsidRPr="008933D6" w:rsidR="007826B5" w:rsidP="008933D6" w:rsidRDefault="007826B5" w14:paraId="390FFBEA" w14:textId="77777777">
      <w:pPr>
        <w:spacing w:line="240" w:lineRule="auto"/>
        <w:jc w:val="both"/>
        <w:rPr>
          <w:sz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7826B5" w:rsidR="007826B5" w:rsidTr="007826B5" w14:paraId="75E4BA3E" w14:textId="77777777">
        <w:trPr>
          <w:jc w:val="center"/>
        </w:trPr>
        <w:tc>
          <w:tcPr>
            <w:tcW w:w="10670" w:type="dxa"/>
            <w:shd w:val="clear" w:color="auto" w:fill="BFBFBF"/>
          </w:tcPr>
          <w:p w:rsidRPr="008933D6" w:rsidR="007826B5" w:rsidP="008933D6" w:rsidRDefault="007826B5" w14:paraId="3540114E" w14:textId="77777777">
            <w:pPr>
              <w:spacing w:line="240" w:lineRule="auto"/>
            </w:pPr>
            <w:r w:rsidRPr="008933D6">
              <w:rPr>
                <w:sz w:val="32"/>
              </w:rPr>
              <w:br w:type="page"/>
            </w:r>
            <w:r w:rsidRPr="008933D6">
              <w:rPr>
                <w:b/>
                <w:caps/>
                <w:sz w:val="40"/>
              </w:rPr>
              <w:t xml:space="preserve">     Student FEEDBACK FORM</w:t>
            </w:r>
          </w:p>
        </w:tc>
      </w:tr>
    </w:tbl>
    <w:p w:rsidRPr="008933D6" w:rsidR="007826B5" w:rsidP="008933D6" w:rsidRDefault="007826B5" w14:paraId="62C9E5B7" w14:textId="77777777">
      <w:pPr>
        <w:spacing w:line="240" w:lineRule="auto"/>
      </w:pPr>
    </w:p>
    <w:p w:rsidRPr="0037428F" w:rsidR="007826B5" w:rsidP="00C30171" w:rsidRDefault="007826B5" w14:paraId="767E8DCC" w14:textId="77777777">
      <w:pPr>
        <w:pStyle w:val="BodyText1"/>
        <w:tabs>
          <w:tab w:val="clear" w:pos="720"/>
          <w:tab w:val="clear" w:pos="1440"/>
        </w:tabs>
        <w:jc w:val="both"/>
        <w:rPr>
          <w:rFonts w:ascii="Arial" w:hAnsi="Arial"/>
          <w:sz w:val="20"/>
        </w:rPr>
      </w:pPr>
      <w:r w:rsidRPr="0037428F">
        <w:rPr>
          <w:rFonts w:ascii="Arial" w:hAnsi="Arial"/>
          <w:sz w:val="20"/>
        </w:rPr>
        <w:t xml:space="preserve">This section details the </w:t>
      </w:r>
      <w:r w:rsidRPr="0037428F">
        <w:rPr>
          <w:rFonts w:ascii="Arial" w:hAnsi="Arial"/>
          <w:i/>
          <w:sz w:val="20"/>
        </w:rPr>
        <w:t>extent</w:t>
      </w:r>
      <w:r w:rsidRPr="0037428F">
        <w:rPr>
          <w:rFonts w:ascii="Arial" w:hAnsi="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Pr="008933D6" w:rsidR="007826B5" w:rsidP="008933D6" w:rsidRDefault="007826B5" w14:paraId="23E1CCFF" w14:textId="77777777">
      <w:pPr>
        <w:spacing w:line="240" w:lineRule="auto"/>
        <w:rPr>
          <w:b/>
          <w:sz w:val="22"/>
        </w:rPr>
        <w:sectPr w:rsidRPr="008933D6" w:rsidR="007826B5" w:rsidSect="0037428F">
          <w:headerReference w:type="default" r:id="rId13"/>
          <w:footerReference w:type="default" r:id="rId14"/>
          <w:type w:val="continuous"/>
          <w:pgSz w:w="11894" w:h="16834" w:orient="portrait"/>
          <w:pgMar w:top="720" w:right="720" w:bottom="720" w:left="720" w:header="706" w:footer="454" w:gutter="0"/>
          <w:paperSrc w:first="1" w:other="1"/>
          <w:cols w:space="720"/>
          <w:docGrid w:linePitch="272"/>
          <w:sectPrChange w:author="Brett Aggersberg" w:date="2026-04-14T15:07:00Z" w16du:dateUtc="2026-04-14T14:07:00Z" w:id="25">
            <w:sectPr w:rsidRPr="008933D6" w:rsidR="007826B5" w:rsidSect="0037428F">
              <w:type w:val="nextPage"/>
              <w:pgMar w:top="720" w:right="720" w:bottom="720" w:left="720" w:header="706" w:footer="454" w:gutter="0"/>
            </w:sectPr>
          </w:sectPrChange>
        </w:sectPr>
      </w:pPr>
    </w:p>
    <w:p w:rsidRPr="008933D6" w:rsidR="007826B5" w:rsidP="008933D6" w:rsidRDefault="007826B5" w14:paraId="28821627" w14:textId="77777777">
      <w:pPr>
        <w:spacing w:line="240" w:lineRule="auto"/>
        <w:rPr>
          <w:b/>
          <w:sz w:val="22"/>
        </w:rPr>
      </w:pPr>
    </w:p>
    <w:tbl>
      <w:tblPr>
        <w:tblW w:w="10444" w:type="dxa"/>
        <w:tblLayout w:type="fixed"/>
        <w:tblLook w:val="04A0" w:firstRow="1" w:lastRow="0" w:firstColumn="1" w:lastColumn="0" w:noHBand="0" w:noVBand="1"/>
      </w:tblPr>
      <w:tblGrid>
        <w:gridCol w:w="8085"/>
        <w:gridCol w:w="1178"/>
        <w:gridCol w:w="1181"/>
      </w:tblGrid>
      <w:tr w:rsidRPr="007826B5" w:rsidR="007826B5" w:rsidTr="352B83F0" w14:paraId="574FFDFB" w14:textId="77777777">
        <w:trPr>
          <w:trHeight w:val="1002"/>
        </w:trPr>
        <w:tc>
          <w:tcPr>
            <w:tcW w:w="8085" w:type="dxa"/>
            <w:tcBorders>
              <w:top w:val="single" w:color="auto" w:sz="4" w:space="0"/>
              <w:left w:val="single" w:color="auto" w:sz="4" w:space="0"/>
              <w:right w:val="single" w:color="auto" w:sz="4" w:space="0"/>
            </w:tcBorders>
            <w:shd w:val="clear" w:color="auto" w:fill="BFBFBF" w:themeFill="background1" w:themeFillShade="BF"/>
            <w:tcMar/>
            <w:vAlign w:val="center"/>
          </w:tcPr>
          <w:p w:rsidRPr="008933D6" w:rsidR="007826B5" w:rsidP="008933D6" w:rsidRDefault="007826B5" w14:paraId="21989389" w14:textId="77777777">
            <w:pPr>
              <w:spacing w:line="240" w:lineRule="auto"/>
              <w:rPr>
                <w:b/>
                <w:sz w:val="22"/>
              </w:rPr>
            </w:pPr>
            <w:r w:rsidRPr="008933D6">
              <w:rPr>
                <w:b/>
                <w:sz w:val="22"/>
              </w:rPr>
              <w:t xml:space="preserve">Generic Assessment Criteria </w:t>
            </w:r>
          </w:p>
        </w:tc>
        <w:tc>
          <w:tcPr>
            <w:tcW w:w="1178" w:type="dxa"/>
            <w:tcBorders>
              <w:top w:val="single" w:color="auto" w:sz="4" w:space="0"/>
              <w:left w:val="single" w:color="auto" w:sz="4" w:space="0"/>
              <w:right w:val="single" w:color="auto" w:sz="4" w:space="0"/>
            </w:tcBorders>
            <w:shd w:val="clear" w:color="auto" w:fill="BFBFBF" w:themeFill="background1" w:themeFillShade="BF"/>
            <w:tcMar/>
            <w:textDirection w:val="btLr"/>
            <w:vAlign w:val="center"/>
          </w:tcPr>
          <w:p w:rsidRPr="008933D6" w:rsidR="007826B5" w:rsidP="008933D6" w:rsidRDefault="007826B5" w14:paraId="7560BF8A" w14:textId="77777777">
            <w:pPr>
              <w:spacing w:line="240" w:lineRule="auto"/>
              <w:ind w:left="34" w:right="113"/>
              <w:jc w:val="center"/>
              <w:rPr>
                <w:b/>
                <w:sz w:val="18"/>
              </w:rPr>
            </w:pPr>
            <w:r w:rsidRPr="008933D6">
              <w:rPr>
                <w:b/>
                <w:sz w:val="18"/>
              </w:rPr>
              <w:t>Marks available</w:t>
            </w:r>
          </w:p>
        </w:tc>
        <w:tc>
          <w:tcPr>
            <w:tcW w:w="1181"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8933D6" w:rsidR="007826B5" w:rsidP="008933D6" w:rsidRDefault="007826B5" w14:paraId="1BA109FF" w14:textId="77777777">
            <w:pPr>
              <w:spacing w:line="240" w:lineRule="auto"/>
              <w:ind w:left="113" w:right="113"/>
              <w:jc w:val="center"/>
              <w:rPr>
                <w:b/>
                <w:sz w:val="18"/>
              </w:rPr>
            </w:pPr>
            <w:r w:rsidRPr="008933D6">
              <w:rPr>
                <w:b/>
                <w:sz w:val="18"/>
              </w:rPr>
              <w:t xml:space="preserve">Marks </w:t>
            </w:r>
          </w:p>
          <w:p w:rsidRPr="008933D6" w:rsidR="007826B5" w:rsidP="008933D6" w:rsidRDefault="007826B5" w14:paraId="0C092EAB" w14:textId="77777777">
            <w:pPr>
              <w:spacing w:line="240" w:lineRule="auto"/>
              <w:ind w:left="113" w:right="113"/>
              <w:jc w:val="center"/>
              <w:rPr>
                <w:b/>
                <w:sz w:val="18"/>
              </w:rPr>
            </w:pPr>
            <w:r w:rsidRPr="008933D6">
              <w:rPr>
                <w:b/>
                <w:sz w:val="18"/>
              </w:rPr>
              <w:t>awarded</w:t>
            </w:r>
          </w:p>
        </w:tc>
      </w:tr>
      <w:tr w:rsidRPr="007826B5" w:rsidR="007826B5" w:rsidTr="352B83F0" w14:paraId="0294B128" w14:textId="77777777">
        <w:trPr>
          <w:trHeight w:val="450"/>
        </w:trPr>
        <w:tc>
          <w:tcPr>
            <w:tcW w:w="8085"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816CBC" w:rsidR="007826B5" w:rsidP="0200B2FF" w:rsidRDefault="007826B5" w14:paraId="5C46EDF3" w14:textId="41E29C3E">
            <w:pPr>
              <w:spacing w:line="240" w:lineRule="auto"/>
              <w:rPr>
                <w:rFonts w:cs="Arial"/>
                <w:b/>
                <w:bCs/>
                <w:sz w:val="16"/>
                <w:szCs w:val="16"/>
              </w:rPr>
            </w:pPr>
            <w:r w:rsidRPr="0200B2FF">
              <w:rPr>
                <w:b/>
                <w:bCs/>
              </w:rPr>
              <w:t>1. Engagement with Literature Skills</w:t>
            </w:r>
          </w:p>
        </w:tc>
        <w:tc>
          <w:tcPr>
            <w:tcW w:w="1178" w:type="dxa"/>
            <w:tcBorders>
              <w:top w:val="single" w:color="auto" w:sz="4" w:space="0"/>
              <w:left w:val="single" w:color="auto" w:sz="4" w:space="0"/>
              <w:right w:val="single" w:color="auto" w:sz="4" w:space="0"/>
            </w:tcBorders>
            <w:shd w:val="clear" w:color="auto" w:fill="D9D9D9" w:themeFill="background1" w:themeFillShade="D9"/>
            <w:tcMar/>
          </w:tcPr>
          <w:p w:rsidRPr="008933D6" w:rsidR="007826B5" w:rsidP="008933D6" w:rsidRDefault="007826B5" w14:paraId="28236429" w14:textId="77777777">
            <w:pPr>
              <w:spacing w:line="240" w:lineRule="auto"/>
              <w:jc w:val="center"/>
              <w:rPr>
                <w:sz w:val="32"/>
              </w:rPr>
            </w:pPr>
          </w:p>
        </w:tc>
        <w:tc>
          <w:tcPr>
            <w:tcW w:w="1181"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8933D6" w:rsidR="007826B5" w:rsidP="008933D6" w:rsidRDefault="007826B5" w14:paraId="70C64D69" w14:textId="77777777">
            <w:pPr>
              <w:spacing w:line="240" w:lineRule="auto"/>
              <w:jc w:val="center"/>
              <w:rPr>
                <w:sz w:val="32"/>
              </w:rPr>
            </w:pPr>
          </w:p>
        </w:tc>
      </w:tr>
      <w:tr w:rsidRPr="007826B5" w:rsidR="007826B5" w:rsidTr="352B83F0" w14:paraId="352553BA" w14:textId="77777777">
        <w:trPr>
          <w:trHeight w:val="450"/>
        </w:trPr>
        <w:tc>
          <w:tcPr>
            <w:tcW w:w="8085" w:type="dxa"/>
            <w:vMerge w:val="restart"/>
            <w:tcBorders>
              <w:top w:val="single" w:color="auto" w:sz="4" w:space="0"/>
              <w:left w:val="single" w:color="auto" w:sz="4" w:space="0"/>
              <w:bottom w:val="single" w:color="auto" w:sz="4" w:space="0"/>
              <w:right w:val="single" w:color="auto" w:sz="4" w:space="0"/>
            </w:tcBorders>
            <w:tcMar/>
          </w:tcPr>
          <w:p w:rsidRPr="008933D6" w:rsidR="007826B5" w:rsidP="008933D6" w:rsidRDefault="007826B5" w14:paraId="334E7672" w14:textId="77777777">
            <w:pPr>
              <w:spacing w:after="120" w:line="240" w:lineRule="auto"/>
              <w:rPr>
                <w:sz w:val="14"/>
              </w:rPr>
            </w:pPr>
          </w:p>
        </w:tc>
        <w:tc>
          <w:tcPr>
            <w:tcW w:w="1178" w:type="dxa"/>
            <w:tcBorders>
              <w:top w:val="single" w:color="auto" w:sz="4" w:space="0"/>
              <w:left w:val="single" w:color="auto" w:sz="4" w:space="0"/>
              <w:right w:val="single" w:color="auto" w:sz="4" w:space="0"/>
            </w:tcBorders>
            <w:tcMar/>
          </w:tcPr>
          <w:p w:rsidRPr="008933D6" w:rsidR="007826B5" w:rsidP="00CC133C" w:rsidRDefault="007826B5" w14:paraId="6422B772" w14:textId="77777777">
            <w:pPr>
              <w:spacing w:line="240" w:lineRule="auto"/>
              <w:rPr>
                <w:sz w:val="32"/>
              </w:rPr>
            </w:pPr>
          </w:p>
        </w:tc>
        <w:tc>
          <w:tcPr>
            <w:tcW w:w="1181" w:type="dxa"/>
            <w:vMerge w:val="restart"/>
            <w:tcBorders>
              <w:top w:val="single" w:color="auto" w:sz="4" w:space="0"/>
              <w:left w:val="single" w:color="auto" w:sz="4" w:space="0"/>
              <w:bottom w:val="single" w:color="auto" w:sz="4" w:space="0"/>
              <w:right w:val="single" w:color="auto" w:sz="4" w:space="0"/>
            </w:tcBorders>
            <w:tcMar/>
          </w:tcPr>
          <w:p w:rsidRPr="008933D6" w:rsidR="007826B5" w:rsidP="00CC133C" w:rsidRDefault="007826B5" w14:paraId="22E48DEC" w14:textId="77777777">
            <w:pPr>
              <w:spacing w:line="240" w:lineRule="auto"/>
              <w:rPr>
                <w:sz w:val="32"/>
              </w:rPr>
            </w:pPr>
          </w:p>
        </w:tc>
      </w:tr>
      <w:tr w:rsidRPr="007826B5" w:rsidR="007826B5" w:rsidTr="352B83F0" w14:paraId="402C76A6" w14:textId="77777777">
        <w:trPr>
          <w:trHeight w:val="451"/>
        </w:trPr>
        <w:tc>
          <w:tcPr>
            <w:tcW w:w="8085" w:type="dxa"/>
            <w:vMerge/>
            <w:tcBorders/>
            <w:tcMar/>
          </w:tcPr>
          <w:p w:rsidRPr="0037428F" w:rsidR="007826B5" w:rsidRDefault="007826B5" w14:paraId="7409DADD" w14:textId="77777777">
            <w:pPr>
              <w:spacing w:line="240" w:lineRule="auto"/>
              <w:rPr>
                <w:b/>
                <w:sz w:val="16"/>
              </w:rPr>
              <w:pPrChange w:author="Brett Aggersberg" w:date="2026-04-14T15:07:00Z" w16du:dateUtc="2026-04-14T14:07:00Z" w:id="26">
                <w:pPr/>
              </w:pPrChange>
            </w:pPr>
          </w:p>
        </w:tc>
        <w:tc>
          <w:tcPr>
            <w:tcW w:w="1178" w:type="dxa"/>
            <w:tcBorders>
              <w:left w:val="single" w:color="auto" w:sz="4" w:space="0"/>
              <w:bottom w:val="single" w:color="auto" w:sz="4" w:space="0"/>
              <w:right w:val="single" w:color="auto" w:sz="4" w:space="0"/>
            </w:tcBorders>
            <w:tcMar/>
          </w:tcPr>
          <w:p w:rsidRPr="008933D6" w:rsidR="007826B5" w:rsidP="0200B2FF" w:rsidRDefault="645598F5" w14:paraId="391E3763" w14:textId="21E3988B">
            <w:pPr>
              <w:spacing w:line="240" w:lineRule="auto"/>
              <w:jc w:val="center"/>
              <w:rPr>
                <w:sz w:val="32"/>
                <w:szCs w:val="32"/>
              </w:rPr>
            </w:pPr>
            <w:r w:rsidRPr="0200B2FF">
              <w:rPr>
                <w:rFonts w:cs="Arial"/>
                <w:sz w:val="32"/>
                <w:szCs w:val="32"/>
              </w:rPr>
              <w:t>0</w:t>
            </w:r>
          </w:p>
        </w:tc>
        <w:tc>
          <w:tcPr>
            <w:tcW w:w="1181" w:type="dxa"/>
            <w:vMerge/>
            <w:tcBorders/>
            <w:tcMar/>
          </w:tcPr>
          <w:p w:rsidRPr="0037428F" w:rsidR="007826B5" w:rsidRDefault="007826B5" w14:paraId="573FA868" w14:textId="77777777">
            <w:pPr>
              <w:spacing w:line="240" w:lineRule="auto"/>
              <w:jc w:val="center"/>
              <w:rPr>
                <w:sz w:val="32"/>
              </w:rPr>
              <w:pPrChange w:author="Brett Aggersberg" w:date="2026-04-14T15:07:00Z" w16du:dateUtc="2026-04-14T14:07:00Z" w:id="27">
                <w:pPr>
                  <w:jc w:val="center"/>
                </w:pPr>
              </w:pPrChange>
            </w:pPr>
          </w:p>
        </w:tc>
      </w:tr>
      <w:tr w:rsidRPr="007826B5" w:rsidR="007826B5" w:rsidTr="352B83F0" w14:paraId="6E40116B" w14:textId="77777777">
        <w:trPr>
          <w:trHeight w:val="450"/>
        </w:trPr>
        <w:tc>
          <w:tcPr>
            <w:tcW w:w="8085"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8933D6" w:rsidR="007826B5" w:rsidP="008933D6" w:rsidRDefault="007826B5" w14:paraId="04D0821E" w14:textId="77777777">
            <w:pPr>
              <w:spacing w:line="240" w:lineRule="auto"/>
              <w:rPr>
                <w:b/>
              </w:rPr>
            </w:pPr>
            <w:r w:rsidRPr="008933D6">
              <w:rPr>
                <w:b/>
              </w:rPr>
              <w:t>2. Knowledge and Understanding Skills</w:t>
            </w:r>
          </w:p>
          <w:p w:rsidRPr="008933D6" w:rsidR="007826B5" w:rsidP="008933D6" w:rsidRDefault="007826B5" w14:paraId="4E1C7B22" w14:textId="77777777">
            <w:pPr>
              <w:spacing w:after="120" w:line="240" w:lineRule="auto"/>
              <w:rPr>
                <w:sz w:val="14"/>
              </w:rPr>
            </w:pPr>
          </w:p>
        </w:tc>
        <w:tc>
          <w:tcPr>
            <w:tcW w:w="1178" w:type="dxa"/>
            <w:tcBorders>
              <w:top w:val="single" w:color="auto" w:sz="4" w:space="0"/>
              <w:left w:val="single" w:color="auto" w:sz="4" w:space="0"/>
              <w:right w:val="single" w:color="auto" w:sz="4" w:space="0"/>
            </w:tcBorders>
            <w:shd w:val="clear" w:color="auto" w:fill="D9D9D9" w:themeFill="background1" w:themeFillShade="D9"/>
            <w:tcMar/>
          </w:tcPr>
          <w:p w:rsidRPr="008933D6" w:rsidR="007826B5" w:rsidP="008933D6" w:rsidRDefault="007826B5" w14:paraId="35ACB712" w14:textId="77777777">
            <w:pPr>
              <w:spacing w:line="240" w:lineRule="auto"/>
              <w:jc w:val="center"/>
              <w:rPr>
                <w:sz w:val="32"/>
              </w:rPr>
            </w:pPr>
          </w:p>
        </w:tc>
        <w:tc>
          <w:tcPr>
            <w:tcW w:w="1181"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8933D6" w:rsidR="007826B5" w:rsidP="008933D6" w:rsidRDefault="007826B5" w14:paraId="3DF800B6" w14:textId="77777777">
            <w:pPr>
              <w:spacing w:line="240" w:lineRule="auto"/>
              <w:jc w:val="center"/>
              <w:rPr>
                <w:sz w:val="32"/>
              </w:rPr>
            </w:pPr>
          </w:p>
        </w:tc>
      </w:tr>
      <w:tr w:rsidRPr="007826B5" w:rsidR="007826B5" w:rsidTr="352B83F0" w14:paraId="4E1D7313" w14:textId="77777777">
        <w:trPr>
          <w:trHeight w:val="450"/>
        </w:trPr>
        <w:tc>
          <w:tcPr>
            <w:tcW w:w="8085" w:type="dxa"/>
            <w:vMerge w:val="restart"/>
            <w:tcBorders>
              <w:top w:val="single" w:color="auto" w:sz="4" w:space="0"/>
              <w:left w:val="single" w:color="auto" w:sz="4" w:space="0"/>
              <w:right w:val="single" w:color="auto" w:sz="4" w:space="0"/>
            </w:tcBorders>
            <w:tcMar/>
          </w:tcPr>
          <w:p w:rsidRPr="008933D6" w:rsidR="007826B5" w:rsidP="0200B2FF" w:rsidRDefault="007826B5" w14:paraId="1638C2F9" w14:textId="18BE9C24">
            <w:pPr>
              <w:spacing w:after="120" w:line="240" w:lineRule="auto"/>
              <w:rPr>
                <w:rFonts w:cs="Arial"/>
                <w:sz w:val="14"/>
                <w:szCs w:val="14"/>
              </w:rPr>
            </w:pPr>
          </w:p>
          <w:p w:rsidRPr="008933D6" w:rsidR="007826B5" w:rsidP="008933D6" w:rsidRDefault="007826B5" w14:paraId="1A9C9936" w14:textId="77777777">
            <w:pPr>
              <w:spacing w:after="120" w:line="240" w:lineRule="auto"/>
              <w:rPr>
                <w:sz w:val="14"/>
              </w:rPr>
            </w:pPr>
          </w:p>
        </w:tc>
        <w:tc>
          <w:tcPr>
            <w:tcW w:w="1178" w:type="dxa"/>
            <w:tcBorders>
              <w:top w:val="single" w:color="auto" w:sz="4" w:space="0"/>
              <w:left w:val="single" w:color="auto" w:sz="4" w:space="0"/>
              <w:right w:val="single" w:color="auto" w:sz="4" w:space="0"/>
            </w:tcBorders>
            <w:tcMar/>
          </w:tcPr>
          <w:p w:rsidRPr="008933D6" w:rsidR="007826B5" w:rsidP="008933D6" w:rsidRDefault="007826B5" w14:paraId="04AE5C6D" w14:textId="77777777">
            <w:pPr>
              <w:spacing w:line="240" w:lineRule="auto"/>
              <w:jc w:val="center"/>
              <w:rPr>
                <w:sz w:val="32"/>
              </w:rPr>
            </w:pPr>
          </w:p>
        </w:tc>
        <w:tc>
          <w:tcPr>
            <w:tcW w:w="1181" w:type="dxa"/>
            <w:vMerge w:val="restart"/>
            <w:tcBorders>
              <w:top w:val="single" w:color="auto" w:sz="4" w:space="0"/>
              <w:left w:val="single" w:color="auto" w:sz="4" w:space="0"/>
              <w:bottom w:val="single" w:color="auto" w:sz="4" w:space="0"/>
              <w:right w:val="single" w:color="auto" w:sz="4" w:space="0"/>
            </w:tcBorders>
            <w:tcMar/>
          </w:tcPr>
          <w:p w:rsidRPr="008933D6" w:rsidR="007826B5" w:rsidP="008933D6" w:rsidRDefault="007826B5" w14:paraId="301C70BB" w14:textId="77777777">
            <w:pPr>
              <w:spacing w:line="240" w:lineRule="auto"/>
              <w:jc w:val="center"/>
              <w:rPr>
                <w:sz w:val="32"/>
              </w:rPr>
            </w:pPr>
          </w:p>
        </w:tc>
      </w:tr>
      <w:tr w:rsidRPr="007826B5" w:rsidR="007826B5" w:rsidTr="352B83F0" w14:paraId="4C6D2305" w14:textId="77777777">
        <w:trPr>
          <w:trHeight w:val="451"/>
        </w:trPr>
        <w:tc>
          <w:tcPr>
            <w:tcW w:w="8085" w:type="dxa"/>
            <w:vMerge/>
            <w:tcBorders/>
            <w:tcMar/>
          </w:tcPr>
          <w:p w:rsidRPr="0037428F" w:rsidR="007826B5" w:rsidRDefault="007826B5" w14:paraId="5AD48222" w14:textId="77777777">
            <w:pPr>
              <w:spacing w:line="240" w:lineRule="auto"/>
              <w:rPr>
                <w:b/>
                <w:sz w:val="16"/>
              </w:rPr>
              <w:pPrChange w:author="Brett Aggersberg" w:date="2026-04-14T15:07:00Z" w16du:dateUtc="2026-04-14T14:07:00Z" w:id="28">
                <w:pPr/>
              </w:pPrChange>
            </w:pPr>
          </w:p>
        </w:tc>
        <w:tc>
          <w:tcPr>
            <w:tcW w:w="1178" w:type="dxa"/>
            <w:tcBorders>
              <w:left w:val="single" w:color="auto" w:sz="4" w:space="0"/>
              <w:bottom w:val="single" w:color="auto" w:sz="4" w:space="0"/>
              <w:right w:val="single" w:color="auto" w:sz="4" w:space="0"/>
            </w:tcBorders>
            <w:tcMar/>
          </w:tcPr>
          <w:p w:rsidRPr="008933D6" w:rsidR="007826B5" w:rsidP="0200B2FF" w:rsidRDefault="75B272DE" w14:paraId="25913136" w14:textId="21B3CF70">
            <w:pPr>
              <w:spacing w:line="240" w:lineRule="auto"/>
              <w:jc w:val="center"/>
              <w:rPr>
                <w:sz w:val="32"/>
                <w:szCs w:val="32"/>
              </w:rPr>
            </w:pPr>
            <w:r w:rsidRPr="0200B2FF">
              <w:rPr>
                <w:rFonts w:cs="Arial"/>
                <w:sz w:val="32"/>
                <w:szCs w:val="32"/>
              </w:rPr>
              <w:t>20</w:t>
            </w:r>
          </w:p>
        </w:tc>
        <w:tc>
          <w:tcPr>
            <w:tcW w:w="1181" w:type="dxa"/>
            <w:vMerge/>
            <w:tcBorders/>
            <w:tcMar/>
          </w:tcPr>
          <w:p w:rsidRPr="0037428F" w:rsidR="007826B5" w:rsidRDefault="007826B5" w14:paraId="4E19BCCF" w14:textId="77777777">
            <w:pPr>
              <w:spacing w:line="240" w:lineRule="auto"/>
              <w:jc w:val="center"/>
              <w:rPr>
                <w:sz w:val="32"/>
              </w:rPr>
              <w:pPrChange w:author="Brett Aggersberg" w:date="2026-04-14T15:07:00Z" w16du:dateUtc="2026-04-14T14:07:00Z" w:id="29">
                <w:pPr>
                  <w:jc w:val="center"/>
                </w:pPr>
              </w:pPrChange>
            </w:pPr>
          </w:p>
        </w:tc>
      </w:tr>
      <w:tr w:rsidRPr="007826B5" w:rsidR="007826B5" w:rsidTr="352B83F0" w14:paraId="52162E46" w14:textId="77777777">
        <w:trPr>
          <w:trHeight w:val="450"/>
        </w:trPr>
        <w:tc>
          <w:tcPr>
            <w:tcW w:w="8085" w:type="dxa"/>
            <w:tcBorders>
              <w:top w:val="single" w:color="auto" w:sz="4" w:space="0"/>
              <w:left w:val="single" w:color="auto" w:sz="4" w:space="0"/>
              <w:right w:val="single" w:color="auto" w:sz="4" w:space="0"/>
            </w:tcBorders>
            <w:shd w:val="clear" w:color="auto" w:fill="D9D9D9" w:themeFill="background1" w:themeFillShade="D9"/>
            <w:tcMar/>
          </w:tcPr>
          <w:p w:rsidRPr="008933D6" w:rsidR="007826B5" w:rsidP="008933D6" w:rsidRDefault="007826B5" w14:paraId="11E55E25" w14:textId="77777777">
            <w:pPr>
              <w:spacing w:line="240" w:lineRule="auto"/>
              <w:rPr>
                <w:b/>
                <w:sz w:val="16"/>
              </w:rPr>
            </w:pPr>
            <w:r w:rsidRPr="008933D6">
              <w:rPr>
                <w:b/>
              </w:rPr>
              <w:t>3. Cognitive and Intellectual Skills</w:t>
            </w:r>
          </w:p>
          <w:p w:rsidRPr="008933D6" w:rsidR="007826B5" w:rsidP="008933D6" w:rsidRDefault="007826B5" w14:paraId="2759776D" w14:textId="77777777">
            <w:pPr>
              <w:spacing w:after="120" w:line="240" w:lineRule="auto"/>
              <w:rPr>
                <w:sz w:val="14"/>
              </w:rPr>
            </w:pPr>
          </w:p>
        </w:tc>
        <w:tc>
          <w:tcPr>
            <w:tcW w:w="1178" w:type="dxa"/>
            <w:tcBorders>
              <w:top w:val="single" w:color="auto" w:sz="4" w:space="0"/>
              <w:left w:val="single" w:color="auto" w:sz="4" w:space="0"/>
              <w:right w:val="single" w:color="auto" w:sz="4" w:space="0"/>
            </w:tcBorders>
            <w:shd w:val="clear" w:color="auto" w:fill="D9D9D9" w:themeFill="background1" w:themeFillShade="D9"/>
            <w:tcMar/>
          </w:tcPr>
          <w:p w:rsidRPr="008933D6" w:rsidR="007826B5" w:rsidP="008933D6" w:rsidRDefault="007826B5" w14:paraId="2E475D1A" w14:textId="77777777">
            <w:pPr>
              <w:spacing w:line="240" w:lineRule="auto"/>
              <w:jc w:val="center"/>
              <w:rPr>
                <w:sz w:val="32"/>
              </w:rPr>
            </w:pPr>
          </w:p>
        </w:tc>
        <w:tc>
          <w:tcPr>
            <w:tcW w:w="1181"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8933D6" w:rsidR="007826B5" w:rsidP="008933D6" w:rsidRDefault="007826B5" w14:paraId="02CB7362" w14:textId="77777777">
            <w:pPr>
              <w:spacing w:line="240" w:lineRule="auto"/>
              <w:jc w:val="center"/>
              <w:rPr>
                <w:sz w:val="32"/>
              </w:rPr>
            </w:pPr>
          </w:p>
        </w:tc>
      </w:tr>
      <w:tr w:rsidRPr="007826B5" w:rsidR="007826B5" w:rsidTr="352B83F0" w14:paraId="1CF62AAA" w14:textId="77777777">
        <w:trPr>
          <w:trHeight w:val="450"/>
        </w:trPr>
        <w:tc>
          <w:tcPr>
            <w:tcW w:w="8085" w:type="dxa"/>
            <w:vMerge w:val="restart"/>
            <w:tcBorders>
              <w:top w:val="single" w:color="auto" w:sz="4" w:space="0"/>
              <w:left w:val="single" w:color="auto" w:sz="4" w:space="0"/>
              <w:right w:val="single" w:color="auto" w:sz="4" w:space="0"/>
            </w:tcBorders>
            <w:tcMar/>
          </w:tcPr>
          <w:p w:rsidRPr="008933D6" w:rsidR="007826B5" w:rsidP="0200B2FF" w:rsidRDefault="007826B5" w14:paraId="37FA0BB3" w14:textId="53FF4AFE">
            <w:pPr>
              <w:spacing w:after="120" w:line="240" w:lineRule="auto"/>
              <w:rPr>
                <w:rFonts w:cs="Arial"/>
                <w:sz w:val="14"/>
                <w:szCs w:val="14"/>
              </w:rPr>
            </w:pPr>
          </w:p>
          <w:p w:rsidRPr="008933D6" w:rsidR="007826B5" w:rsidP="008933D6" w:rsidRDefault="007826B5" w14:paraId="1B426A88" w14:textId="77777777">
            <w:pPr>
              <w:spacing w:after="120" w:line="240" w:lineRule="auto"/>
              <w:rPr>
                <w:sz w:val="14"/>
              </w:rPr>
            </w:pPr>
          </w:p>
          <w:p w:rsidRPr="008933D6" w:rsidR="007826B5" w:rsidP="008933D6" w:rsidRDefault="007826B5" w14:paraId="5DFDB334" w14:textId="77777777">
            <w:pPr>
              <w:spacing w:after="120" w:line="240" w:lineRule="auto"/>
              <w:rPr>
                <w:sz w:val="14"/>
              </w:rPr>
            </w:pPr>
          </w:p>
        </w:tc>
        <w:tc>
          <w:tcPr>
            <w:tcW w:w="1178" w:type="dxa"/>
            <w:tcBorders>
              <w:top w:val="single" w:color="auto" w:sz="4" w:space="0"/>
              <w:left w:val="single" w:color="auto" w:sz="4" w:space="0"/>
              <w:right w:val="single" w:color="auto" w:sz="4" w:space="0"/>
            </w:tcBorders>
            <w:tcMar/>
          </w:tcPr>
          <w:p w:rsidRPr="008933D6" w:rsidR="007826B5" w:rsidP="008933D6" w:rsidRDefault="007826B5" w14:paraId="68D0BCE3" w14:textId="77777777">
            <w:pPr>
              <w:spacing w:line="240" w:lineRule="auto"/>
              <w:jc w:val="center"/>
              <w:rPr>
                <w:sz w:val="32"/>
              </w:rPr>
            </w:pPr>
          </w:p>
        </w:tc>
        <w:tc>
          <w:tcPr>
            <w:tcW w:w="1181" w:type="dxa"/>
            <w:vMerge w:val="restart"/>
            <w:tcBorders>
              <w:top w:val="single" w:color="auto" w:sz="4" w:space="0"/>
              <w:left w:val="single" w:color="auto" w:sz="4" w:space="0"/>
              <w:bottom w:val="single" w:color="auto" w:sz="4" w:space="0"/>
              <w:right w:val="single" w:color="auto" w:sz="4" w:space="0"/>
            </w:tcBorders>
            <w:tcMar/>
          </w:tcPr>
          <w:p w:rsidRPr="008933D6" w:rsidR="007826B5" w:rsidP="008933D6" w:rsidRDefault="007826B5" w14:paraId="2AEB38FE" w14:textId="77777777">
            <w:pPr>
              <w:spacing w:line="240" w:lineRule="auto"/>
              <w:jc w:val="center"/>
              <w:rPr>
                <w:sz w:val="32"/>
              </w:rPr>
            </w:pPr>
          </w:p>
        </w:tc>
      </w:tr>
      <w:tr w:rsidRPr="007826B5" w:rsidR="007826B5" w:rsidTr="352B83F0" w14:paraId="4972A0F4" w14:textId="77777777">
        <w:trPr>
          <w:trHeight w:val="451"/>
        </w:trPr>
        <w:tc>
          <w:tcPr>
            <w:tcW w:w="8085" w:type="dxa"/>
            <w:vMerge/>
            <w:tcBorders/>
            <w:tcMar/>
          </w:tcPr>
          <w:p w:rsidRPr="0037428F" w:rsidR="007826B5" w:rsidRDefault="007826B5" w14:paraId="2ACF6CB0" w14:textId="77777777">
            <w:pPr>
              <w:spacing w:line="240" w:lineRule="auto"/>
              <w:rPr>
                <w:b/>
                <w:sz w:val="16"/>
              </w:rPr>
              <w:pPrChange w:author="Brett Aggersberg" w:date="2026-04-14T15:07:00Z" w16du:dateUtc="2026-04-14T14:07:00Z" w:id="30">
                <w:pPr/>
              </w:pPrChange>
            </w:pPr>
          </w:p>
        </w:tc>
        <w:tc>
          <w:tcPr>
            <w:tcW w:w="1178" w:type="dxa"/>
            <w:tcBorders>
              <w:left w:val="single" w:color="auto" w:sz="4" w:space="0"/>
              <w:bottom w:val="single" w:color="auto" w:sz="4" w:space="0"/>
              <w:right w:val="single" w:color="auto" w:sz="4" w:space="0"/>
            </w:tcBorders>
            <w:tcMar/>
          </w:tcPr>
          <w:p w:rsidRPr="008933D6" w:rsidR="007826B5" w:rsidP="0200B2FF" w:rsidRDefault="75B272DE" w14:paraId="728966DD" w14:textId="7198CB2E">
            <w:pPr>
              <w:spacing w:line="240" w:lineRule="auto"/>
              <w:jc w:val="center"/>
              <w:rPr>
                <w:sz w:val="32"/>
                <w:szCs w:val="32"/>
              </w:rPr>
            </w:pPr>
            <w:r w:rsidRPr="0200B2FF">
              <w:rPr>
                <w:rFonts w:cs="Arial"/>
                <w:sz w:val="32"/>
                <w:szCs w:val="32"/>
              </w:rPr>
              <w:t>20</w:t>
            </w:r>
          </w:p>
        </w:tc>
        <w:tc>
          <w:tcPr>
            <w:tcW w:w="1181" w:type="dxa"/>
            <w:vMerge/>
            <w:tcBorders/>
            <w:tcMar/>
          </w:tcPr>
          <w:p w:rsidRPr="0037428F" w:rsidR="007826B5" w:rsidRDefault="007826B5" w14:paraId="1C3C1EB4" w14:textId="77777777">
            <w:pPr>
              <w:spacing w:line="240" w:lineRule="auto"/>
              <w:jc w:val="center"/>
              <w:rPr>
                <w:sz w:val="32"/>
              </w:rPr>
              <w:pPrChange w:author="Brett Aggersberg" w:date="2026-04-14T15:07:00Z" w16du:dateUtc="2026-04-14T14:07:00Z" w:id="31">
                <w:pPr>
                  <w:jc w:val="center"/>
                </w:pPr>
              </w:pPrChange>
            </w:pPr>
          </w:p>
        </w:tc>
      </w:tr>
      <w:tr w:rsidRPr="007826B5" w:rsidR="007826B5" w:rsidTr="352B83F0" w14:paraId="5C4616F0" w14:textId="77777777">
        <w:trPr>
          <w:trHeight w:val="450"/>
        </w:trPr>
        <w:tc>
          <w:tcPr>
            <w:tcW w:w="8085" w:type="dxa"/>
            <w:tcBorders>
              <w:top w:val="single" w:color="auto" w:sz="4" w:space="0"/>
              <w:left w:val="single" w:color="auto" w:sz="4" w:space="0"/>
              <w:right w:val="single" w:color="auto" w:sz="4" w:space="0"/>
            </w:tcBorders>
            <w:shd w:val="clear" w:color="auto" w:fill="D9D9D9" w:themeFill="background1" w:themeFillShade="D9"/>
            <w:tcMar/>
          </w:tcPr>
          <w:p w:rsidRPr="008933D6" w:rsidR="007826B5" w:rsidP="008933D6" w:rsidRDefault="007826B5" w14:paraId="4D958802" w14:textId="77777777">
            <w:pPr>
              <w:spacing w:line="240" w:lineRule="auto"/>
              <w:rPr>
                <w:b/>
                <w:sz w:val="16"/>
              </w:rPr>
            </w:pPr>
            <w:r w:rsidRPr="008933D6">
              <w:rPr>
                <w:b/>
              </w:rPr>
              <w:t>4. Practical Application Skills</w:t>
            </w:r>
          </w:p>
          <w:p w:rsidRPr="008933D6" w:rsidR="007826B5" w:rsidP="008933D6" w:rsidRDefault="007826B5" w14:paraId="7C8F869F" w14:textId="77777777">
            <w:pPr>
              <w:spacing w:after="120" w:line="240" w:lineRule="auto"/>
              <w:rPr>
                <w:sz w:val="14"/>
              </w:rPr>
            </w:pPr>
          </w:p>
        </w:tc>
        <w:tc>
          <w:tcPr>
            <w:tcW w:w="1178" w:type="dxa"/>
            <w:tcBorders>
              <w:top w:val="single" w:color="auto" w:sz="4" w:space="0"/>
              <w:left w:val="single" w:color="auto" w:sz="4" w:space="0"/>
              <w:right w:val="single" w:color="auto" w:sz="4" w:space="0"/>
            </w:tcBorders>
            <w:shd w:val="clear" w:color="auto" w:fill="D9D9D9" w:themeFill="background1" w:themeFillShade="D9"/>
            <w:tcMar/>
          </w:tcPr>
          <w:p w:rsidRPr="008933D6" w:rsidR="007826B5" w:rsidP="008933D6" w:rsidRDefault="007826B5" w14:paraId="292C700F" w14:textId="77777777">
            <w:pPr>
              <w:spacing w:line="240" w:lineRule="auto"/>
              <w:jc w:val="center"/>
              <w:rPr>
                <w:sz w:val="32"/>
              </w:rPr>
            </w:pPr>
          </w:p>
        </w:tc>
        <w:tc>
          <w:tcPr>
            <w:tcW w:w="1181"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8933D6" w:rsidR="007826B5" w:rsidP="008933D6" w:rsidRDefault="007826B5" w14:paraId="28D3B150" w14:textId="77777777">
            <w:pPr>
              <w:spacing w:line="240" w:lineRule="auto"/>
              <w:jc w:val="center"/>
              <w:rPr>
                <w:sz w:val="32"/>
              </w:rPr>
            </w:pPr>
          </w:p>
        </w:tc>
      </w:tr>
      <w:tr w:rsidRPr="007826B5" w:rsidR="007826B5" w:rsidTr="352B83F0" w14:paraId="0D52D63A" w14:textId="77777777">
        <w:trPr>
          <w:trHeight w:val="451"/>
        </w:trPr>
        <w:tc>
          <w:tcPr>
            <w:tcW w:w="8085" w:type="dxa"/>
            <w:vMerge w:val="restart"/>
            <w:tcBorders>
              <w:top w:val="single" w:color="auto" w:sz="4" w:space="0"/>
              <w:left w:val="single" w:color="auto" w:sz="4" w:space="0"/>
              <w:right w:val="single" w:color="auto" w:sz="4" w:space="0"/>
            </w:tcBorders>
            <w:tcMar/>
          </w:tcPr>
          <w:p w:rsidRPr="008933D6" w:rsidR="007826B5" w:rsidP="0200B2FF" w:rsidRDefault="007826B5" w14:paraId="07EADCF8" w14:textId="748440AE">
            <w:pPr>
              <w:spacing w:after="120" w:line="240" w:lineRule="auto"/>
              <w:rPr>
                <w:rFonts w:cs="Arial"/>
                <w:sz w:val="14"/>
                <w:szCs w:val="14"/>
              </w:rPr>
            </w:pPr>
          </w:p>
          <w:p w:rsidRPr="008933D6" w:rsidR="007826B5" w:rsidP="008933D6" w:rsidRDefault="007826B5" w14:paraId="6D8F9F0B" w14:textId="77777777">
            <w:pPr>
              <w:spacing w:after="120" w:line="240" w:lineRule="auto"/>
              <w:rPr>
                <w:sz w:val="14"/>
              </w:rPr>
            </w:pPr>
          </w:p>
          <w:p w:rsidRPr="008933D6" w:rsidR="007826B5" w:rsidP="008933D6" w:rsidRDefault="007826B5" w14:paraId="39D55F15" w14:textId="77777777">
            <w:pPr>
              <w:spacing w:after="120" w:line="240" w:lineRule="auto"/>
              <w:rPr>
                <w:sz w:val="14"/>
              </w:rPr>
            </w:pPr>
          </w:p>
        </w:tc>
        <w:tc>
          <w:tcPr>
            <w:tcW w:w="1178" w:type="dxa"/>
            <w:tcBorders>
              <w:top w:val="single" w:color="auto" w:sz="4" w:space="0"/>
              <w:left w:val="single" w:color="auto" w:sz="4" w:space="0"/>
              <w:right w:val="single" w:color="auto" w:sz="4" w:space="0"/>
            </w:tcBorders>
            <w:tcMar/>
          </w:tcPr>
          <w:p w:rsidRPr="008933D6" w:rsidR="007826B5" w:rsidP="008933D6" w:rsidRDefault="007826B5" w14:paraId="49AD8CA8" w14:textId="77777777">
            <w:pPr>
              <w:spacing w:line="240" w:lineRule="auto"/>
              <w:jc w:val="center"/>
              <w:rPr>
                <w:sz w:val="32"/>
              </w:rPr>
            </w:pPr>
          </w:p>
        </w:tc>
        <w:tc>
          <w:tcPr>
            <w:tcW w:w="1181" w:type="dxa"/>
            <w:vMerge w:val="restart"/>
            <w:tcBorders>
              <w:top w:val="single" w:color="auto" w:sz="4" w:space="0"/>
              <w:left w:val="single" w:color="auto" w:sz="4" w:space="0"/>
              <w:bottom w:val="single" w:color="auto" w:sz="4" w:space="0"/>
              <w:right w:val="single" w:color="auto" w:sz="4" w:space="0"/>
            </w:tcBorders>
            <w:tcMar/>
          </w:tcPr>
          <w:p w:rsidRPr="008933D6" w:rsidR="007826B5" w:rsidP="008933D6" w:rsidRDefault="007826B5" w14:paraId="21F9F5AE" w14:textId="77777777">
            <w:pPr>
              <w:spacing w:line="240" w:lineRule="auto"/>
              <w:jc w:val="center"/>
              <w:rPr>
                <w:sz w:val="32"/>
              </w:rPr>
            </w:pPr>
          </w:p>
        </w:tc>
      </w:tr>
      <w:tr w:rsidRPr="007826B5" w:rsidR="007826B5" w:rsidTr="352B83F0" w14:paraId="23245AF9" w14:textId="77777777">
        <w:trPr>
          <w:trHeight w:val="450"/>
        </w:trPr>
        <w:tc>
          <w:tcPr>
            <w:tcW w:w="8085" w:type="dxa"/>
            <w:vMerge/>
            <w:tcBorders/>
            <w:tcMar/>
          </w:tcPr>
          <w:p w:rsidRPr="0037428F" w:rsidR="007826B5" w:rsidRDefault="007826B5" w14:paraId="3DF12385" w14:textId="77777777">
            <w:pPr>
              <w:spacing w:line="240" w:lineRule="auto"/>
              <w:rPr>
                <w:b/>
                <w:sz w:val="16"/>
              </w:rPr>
              <w:pPrChange w:author="Brett Aggersberg" w:date="2026-04-14T15:07:00Z" w16du:dateUtc="2026-04-14T14:07:00Z" w:id="32">
                <w:pPr/>
              </w:pPrChange>
            </w:pPr>
          </w:p>
        </w:tc>
        <w:tc>
          <w:tcPr>
            <w:tcW w:w="1178" w:type="dxa"/>
            <w:tcBorders>
              <w:left w:val="single" w:color="auto" w:sz="4" w:space="0"/>
              <w:bottom w:val="single" w:color="auto" w:sz="4" w:space="0"/>
              <w:right w:val="single" w:color="auto" w:sz="4" w:space="0"/>
            </w:tcBorders>
            <w:tcMar/>
          </w:tcPr>
          <w:p w:rsidRPr="008933D6" w:rsidR="007826B5" w:rsidP="0200B2FF" w:rsidRDefault="45BDEC72" w14:paraId="66EC84D9" w14:textId="7B0F883B">
            <w:pPr>
              <w:spacing w:line="240" w:lineRule="auto"/>
              <w:jc w:val="center"/>
              <w:rPr>
                <w:sz w:val="32"/>
                <w:szCs w:val="32"/>
              </w:rPr>
            </w:pPr>
            <w:r w:rsidRPr="0200B2FF">
              <w:rPr>
                <w:rFonts w:cs="Arial"/>
                <w:sz w:val="32"/>
                <w:szCs w:val="32"/>
              </w:rPr>
              <w:t>4</w:t>
            </w:r>
            <w:r w:rsidRPr="0200B2FF" w:rsidR="75B272DE">
              <w:rPr>
                <w:rFonts w:cs="Arial"/>
                <w:sz w:val="32"/>
                <w:szCs w:val="32"/>
              </w:rPr>
              <w:t>0</w:t>
            </w:r>
          </w:p>
        </w:tc>
        <w:tc>
          <w:tcPr>
            <w:tcW w:w="1181" w:type="dxa"/>
            <w:vMerge/>
            <w:tcBorders/>
            <w:tcMar/>
          </w:tcPr>
          <w:p w:rsidRPr="0037428F" w:rsidR="007826B5" w:rsidRDefault="007826B5" w14:paraId="1AB16960" w14:textId="77777777">
            <w:pPr>
              <w:spacing w:line="240" w:lineRule="auto"/>
              <w:jc w:val="center"/>
              <w:rPr>
                <w:sz w:val="32"/>
              </w:rPr>
              <w:pPrChange w:author="Brett Aggersberg" w:date="2026-04-14T15:07:00Z" w16du:dateUtc="2026-04-14T14:07:00Z" w:id="33">
                <w:pPr>
                  <w:jc w:val="center"/>
                </w:pPr>
              </w:pPrChange>
            </w:pPr>
          </w:p>
        </w:tc>
      </w:tr>
      <w:tr w:rsidRPr="007826B5" w:rsidR="007826B5" w:rsidTr="352B83F0" w14:paraId="0B410996" w14:textId="77777777">
        <w:trPr>
          <w:trHeight w:val="450"/>
        </w:trPr>
        <w:tc>
          <w:tcPr>
            <w:tcW w:w="8085"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8933D6" w:rsidR="007826B5" w:rsidP="008933D6" w:rsidRDefault="007826B5" w14:paraId="44C2C6CB" w14:textId="77777777">
            <w:pPr>
              <w:spacing w:line="240" w:lineRule="auto"/>
              <w:rPr>
                <w:b/>
                <w:sz w:val="16"/>
              </w:rPr>
            </w:pPr>
            <w:r w:rsidRPr="008933D6">
              <w:rPr>
                <w:b/>
              </w:rPr>
              <w:t>5. Transferable Skills for Life and Professional Practice</w:t>
            </w:r>
          </w:p>
          <w:p w:rsidRPr="008933D6" w:rsidR="007826B5" w:rsidP="008933D6" w:rsidRDefault="007826B5" w14:paraId="7F512665" w14:textId="77777777">
            <w:pPr>
              <w:spacing w:after="120" w:line="240" w:lineRule="auto"/>
              <w:rPr>
                <w:sz w:val="14"/>
              </w:rPr>
            </w:pPr>
          </w:p>
        </w:tc>
        <w:tc>
          <w:tcPr>
            <w:tcW w:w="1178" w:type="dxa"/>
            <w:tcBorders>
              <w:top w:val="single" w:color="auto" w:sz="4" w:space="0"/>
              <w:left w:val="single" w:color="auto" w:sz="4" w:space="0"/>
              <w:right w:val="single" w:color="auto" w:sz="4" w:space="0"/>
            </w:tcBorders>
            <w:shd w:val="clear" w:color="auto" w:fill="D9D9D9" w:themeFill="background1" w:themeFillShade="D9"/>
            <w:tcMar/>
          </w:tcPr>
          <w:p w:rsidRPr="008933D6" w:rsidR="007826B5" w:rsidP="008933D6" w:rsidRDefault="007826B5" w14:paraId="673AE9EC" w14:textId="77777777">
            <w:pPr>
              <w:spacing w:line="240" w:lineRule="auto"/>
              <w:jc w:val="center"/>
              <w:rPr>
                <w:sz w:val="32"/>
              </w:rPr>
            </w:pPr>
          </w:p>
        </w:tc>
        <w:tc>
          <w:tcPr>
            <w:tcW w:w="1181"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8933D6" w:rsidR="007826B5" w:rsidP="008933D6" w:rsidRDefault="007826B5" w14:paraId="5A2CFF0A" w14:textId="77777777">
            <w:pPr>
              <w:spacing w:line="240" w:lineRule="auto"/>
              <w:jc w:val="center"/>
              <w:rPr>
                <w:sz w:val="32"/>
              </w:rPr>
            </w:pPr>
          </w:p>
        </w:tc>
      </w:tr>
      <w:tr w:rsidRPr="007826B5" w:rsidR="007826B5" w:rsidTr="352B83F0" w14:paraId="41656FE0" w14:textId="77777777">
        <w:trPr>
          <w:trHeight w:val="451"/>
        </w:trPr>
        <w:tc>
          <w:tcPr>
            <w:tcW w:w="8085" w:type="dxa"/>
            <w:vMerge w:val="restart"/>
            <w:tcBorders>
              <w:top w:val="single" w:color="auto" w:sz="4" w:space="0"/>
              <w:left w:val="single" w:color="auto" w:sz="4" w:space="0"/>
              <w:bottom w:val="single" w:color="auto" w:sz="4" w:space="0"/>
              <w:right w:val="single" w:color="auto" w:sz="4" w:space="0"/>
            </w:tcBorders>
            <w:tcMar/>
          </w:tcPr>
          <w:p w:rsidRPr="008933D6" w:rsidR="007826B5" w:rsidP="0200B2FF" w:rsidRDefault="007826B5" w14:paraId="58968572" w14:textId="2A1D8D30">
            <w:pPr>
              <w:spacing w:after="120" w:line="240" w:lineRule="auto"/>
              <w:rPr>
                <w:rFonts w:cs="Arial"/>
                <w:sz w:val="14"/>
                <w:szCs w:val="14"/>
              </w:rPr>
            </w:pPr>
          </w:p>
          <w:p w:rsidRPr="008933D6" w:rsidR="007826B5" w:rsidP="008933D6" w:rsidRDefault="007826B5" w14:paraId="218A560F" w14:textId="77777777">
            <w:pPr>
              <w:spacing w:after="120" w:line="240" w:lineRule="auto"/>
              <w:rPr>
                <w:sz w:val="14"/>
              </w:rPr>
            </w:pPr>
          </w:p>
        </w:tc>
        <w:tc>
          <w:tcPr>
            <w:tcW w:w="1178" w:type="dxa"/>
            <w:tcBorders>
              <w:top w:val="single" w:color="auto" w:sz="4" w:space="0"/>
              <w:left w:val="single" w:color="auto" w:sz="4" w:space="0"/>
              <w:right w:val="single" w:color="auto" w:sz="4" w:space="0"/>
            </w:tcBorders>
            <w:tcMar/>
          </w:tcPr>
          <w:p w:rsidRPr="008933D6" w:rsidR="007826B5" w:rsidP="008933D6" w:rsidRDefault="007826B5" w14:paraId="531449A7" w14:textId="77777777">
            <w:pPr>
              <w:spacing w:line="240" w:lineRule="auto"/>
              <w:jc w:val="center"/>
              <w:rPr>
                <w:sz w:val="32"/>
              </w:rPr>
            </w:pPr>
          </w:p>
        </w:tc>
        <w:tc>
          <w:tcPr>
            <w:tcW w:w="1181" w:type="dxa"/>
            <w:vMerge w:val="restart"/>
            <w:tcBorders>
              <w:top w:val="single" w:color="auto" w:sz="4" w:space="0"/>
              <w:left w:val="single" w:color="auto" w:sz="4" w:space="0"/>
              <w:bottom w:val="single" w:color="auto" w:sz="4" w:space="0"/>
              <w:right w:val="single" w:color="auto" w:sz="4" w:space="0"/>
            </w:tcBorders>
            <w:tcMar/>
          </w:tcPr>
          <w:p w:rsidRPr="008933D6" w:rsidR="007826B5" w:rsidP="008933D6" w:rsidRDefault="007826B5" w14:paraId="4C5A5B17" w14:textId="77777777">
            <w:pPr>
              <w:spacing w:line="240" w:lineRule="auto"/>
              <w:jc w:val="center"/>
              <w:rPr>
                <w:sz w:val="32"/>
              </w:rPr>
            </w:pPr>
          </w:p>
        </w:tc>
      </w:tr>
      <w:tr w:rsidRPr="007826B5" w:rsidR="007826B5" w:rsidTr="352B83F0" w14:paraId="206FF24F" w14:textId="77777777">
        <w:trPr>
          <w:trHeight w:val="450"/>
        </w:trPr>
        <w:tc>
          <w:tcPr>
            <w:tcW w:w="8085" w:type="dxa"/>
            <w:vMerge/>
            <w:tcBorders/>
            <w:tcMar/>
          </w:tcPr>
          <w:p w:rsidRPr="0037428F" w:rsidR="007826B5" w:rsidRDefault="007826B5" w14:paraId="6B81BB24" w14:textId="77777777">
            <w:pPr>
              <w:spacing w:line="240" w:lineRule="auto"/>
              <w:rPr>
                <w:b/>
                <w:sz w:val="16"/>
              </w:rPr>
              <w:pPrChange w:author="Brett Aggersberg" w:date="2026-04-14T15:07:00Z" w16du:dateUtc="2026-04-14T14:07:00Z" w:id="34">
                <w:pPr/>
              </w:pPrChange>
            </w:pPr>
          </w:p>
        </w:tc>
        <w:tc>
          <w:tcPr>
            <w:tcW w:w="1178" w:type="dxa"/>
            <w:tcBorders>
              <w:left w:val="single" w:color="auto" w:sz="4" w:space="0"/>
              <w:bottom w:val="single" w:color="auto" w:sz="4" w:space="0"/>
              <w:right w:val="single" w:color="auto" w:sz="4" w:space="0"/>
            </w:tcBorders>
            <w:tcMar/>
          </w:tcPr>
          <w:p w:rsidRPr="008933D6" w:rsidR="007826B5" w:rsidP="0200B2FF" w:rsidRDefault="20D334D8" w14:paraId="6AF53AF4" w14:textId="0F0A20F4">
            <w:pPr>
              <w:spacing w:line="240" w:lineRule="auto"/>
              <w:jc w:val="center"/>
              <w:rPr>
                <w:sz w:val="32"/>
                <w:szCs w:val="32"/>
              </w:rPr>
            </w:pPr>
            <w:r w:rsidRPr="0200B2FF">
              <w:rPr>
                <w:rFonts w:cs="Arial"/>
                <w:sz w:val="32"/>
                <w:szCs w:val="32"/>
              </w:rPr>
              <w:t>2</w:t>
            </w:r>
            <w:r w:rsidRPr="0200B2FF" w:rsidR="75B272DE">
              <w:rPr>
                <w:rFonts w:cs="Arial"/>
                <w:sz w:val="32"/>
                <w:szCs w:val="32"/>
              </w:rPr>
              <w:t>0</w:t>
            </w:r>
          </w:p>
        </w:tc>
        <w:tc>
          <w:tcPr>
            <w:tcW w:w="1181" w:type="dxa"/>
            <w:vMerge/>
            <w:tcBorders/>
            <w:tcMar/>
          </w:tcPr>
          <w:p w:rsidRPr="0037428F" w:rsidR="007826B5" w:rsidRDefault="007826B5" w14:paraId="5CE38B9D" w14:textId="77777777">
            <w:pPr>
              <w:spacing w:line="240" w:lineRule="auto"/>
              <w:jc w:val="center"/>
              <w:rPr>
                <w:sz w:val="32"/>
              </w:rPr>
              <w:pPrChange w:author="Brett Aggersberg" w:date="2026-04-14T15:07:00Z" w16du:dateUtc="2026-04-14T14:07:00Z" w:id="35">
                <w:pPr>
                  <w:jc w:val="center"/>
                </w:pPr>
              </w:pPrChange>
            </w:pPr>
          </w:p>
        </w:tc>
      </w:tr>
    </w:tbl>
    <w:p w:rsidRPr="008933D6" w:rsidR="007826B5" w:rsidP="008933D6" w:rsidRDefault="007826B5" w14:paraId="01AF863D" w14:textId="77777777">
      <w:pPr>
        <w:spacing w:line="240" w:lineRule="auto"/>
        <w:ind w:left="284" w:right="531"/>
        <w:rPr>
          <w:b/>
          <w:sz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7826B5" w:rsidR="007826B5" w:rsidTr="007826B5" w14:paraId="2D4D7AAA" w14:textId="77777777">
        <w:trPr>
          <w:cantSplit/>
        </w:trPr>
        <w:tc>
          <w:tcPr>
            <w:tcW w:w="6062" w:type="dxa"/>
            <w:vMerge w:val="restart"/>
            <w:shd w:val="pct15" w:color="auto" w:fill="auto"/>
            <w:vAlign w:val="center"/>
          </w:tcPr>
          <w:p w:rsidRPr="008933D6" w:rsidR="007826B5" w:rsidP="008933D6" w:rsidRDefault="007826B5" w14:paraId="45BD74DA" w14:textId="77777777">
            <w:pPr>
              <w:spacing w:line="240" w:lineRule="auto"/>
              <w:rPr>
                <w:sz w:val="16"/>
              </w:rPr>
            </w:pPr>
            <w:r w:rsidRPr="008933D6">
              <w:rPr>
                <w:b/>
                <w:sz w:val="22"/>
              </w:rPr>
              <w:t xml:space="preserve">Assessment Mark </w:t>
            </w:r>
            <w:r w:rsidRPr="008933D6">
              <w:rPr>
                <w:sz w:val="22"/>
              </w:rPr>
              <w:t>(</w:t>
            </w:r>
            <w:r w:rsidRPr="008933D6">
              <w:rPr>
                <w:sz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8933D6" w:rsidR="007826B5" w:rsidP="008933D6" w:rsidRDefault="007826B5" w14:paraId="1038ACDC" w14:textId="77777777">
            <w:pPr>
              <w:spacing w:line="240" w:lineRule="auto"/>
              <w:rPr>
                <w:b/>
                <w:sz w:val="16"/>
              </w:rPr>
            </w:pPr>
            <w:r w:rsidRPr="008933D6">
              <w:rPr>
                <w:b/>
                <w:sz w:val="16"/>
              </w:rPr>
              <w:t>Late Submission Penalties (tick if appropriate)</w:t>
            </w:r>
          </w:p>
        </w:tc>
        <w:tc>
          <w:tcPr>
            <w:tcW w:w="1060" w:type="dxa"/>
            <w:vMerge w:val="restart"/>
            <w:vAlign w:val="center"/>
          </w:tcPr>
          <w:p w:rsidRPr="008933D6" w:rsidR="007826B5" w:rsidP="008933D6" w:rsidRDefault="007826B5" w14:paraId="694C4059" w14:textId="77777777">
            <w:pPr>
              <w:spacing w:line="240" w:lineRule="auto"/>
              <w:jc w:val="right"/>
              <w:rPr>
                <w:b/>
              </w:rPr>
            </w:pPr>
            <w:r w:rsidRPr="008933D6">
              <w:rPr>
                <w:b/>
              </w:rPr>
              <w:t>%</w:t>
            </w:r>
          </w:p>
        </w:tc>
      </w:tr>
      <w:tr w:rsidRPr="007826B5" w:rsidR="007826B5" w:rsidTr="007826B5" w14:paraId="2E41B4A4" w14:textId="77777777">
        <w:trPr>
          <w:cantSplit/>
        </w:trPr>
        <w:tc>
          <w:tcPr>
            <w:tcW w:w="6062" w:type="dxa"/>
            <w:vMerge/>
            <w:vAlign w:val="bottom"/>
          </w:tcPr>
          <w:p w:rsidRPr="0037428F" w:rsidR="007826B5" w:rsidRDefault="007826B5" w14:paraId="1067878E" w14:textId="77777777">
            <w:pPr>
              <w:spacing w:line="240" w:lineRule="auto"/>
              <w:pPrChange w:author="Brett Aggersberg" w:date="2026-04-14T15:07:00Z" w16du:dateUtc="2026-04-14T14:07:00Z" w:id="36">
                <w:pPr>
                  <w:framePr w:hSpace="180" w:wrap="around" w:hAnchor="margin" w:vAnchor="text" w:xAlign="center" w:y="82"/>
                </w:pPr>
              </w:pPrChange>
            </w:pPr>
          </w:p>
        </w:tc>
        <w:tc>
          <w:tcPr>
            <w:tcW w:w="2903" w:type="dxa"/>
            <w:vAlign w:val="bottom"/>
          </w:tcPr>
          <w:p w:rsidRPr="008933D6" w:rsidR="007826B5" w:rsidP="008933D6" w:rsidRDefault="007826B5" w14:paraId="6EC8041C" w14:textId="77777777">
            <w:pPr>
              <w:spacing w:line="240" w:lineRule="auto"/>
              <w:rPr>
                <w:b/>
                <w:sz w:val="16"/>
              </w:rPr>
            </w:pPr>
            <w:r w:rsidRPr="008933D6">
              <w:rPr>
                <w:sz w:val="16"/>
              </w:rPr>
              <w:t>Up to 1 week late (</w:t>
            </w:r>
            <w:r w:rsidRPr="008933D6">
              <w:rPr>
                <w:sz w:val="12"/>
              </w:rPr>
              <w:t>40% Max)</w:t>
            </w:r>
          </w:p>
        </w:tc>
        <w:tc>
          <w:tcPr>
            <w:tcW w:w="641" w:type="dxa"/>
            <w:vAlign w:val="bottom"/>
          </w:tcPr>
          <w:p w:rsidRPr="008933D6" w:rsidR="007826B5" w:rsidP="008933D6" w:rsidRDefault="007826B5" w14:paraId="0A52A8DA" w14:textId="77777777">
            <w:pPr>
              <w:spacing w:line="240" w:lineRule="auto"/>
              <w:jc w:val="center"/>
              <w:rPr>
                <w:sz w:val="12"/>
              </w:rPr>
            </w:pPr>
          </w:p>
        </w:tc>
        <w:tc>
          <w:tcPr>
            <w:tcW w:w="1060" w:type="dxa"/>
            <w:vMerge/>
            <w:vAlign w:val="bottom"/>
          </w:tcPr>
          <w:p w:rsidRPr="0037428F" w:rsidR="007826B5" w:rsidRDefault="007826B5" w14:paraId="20245E48" w14:textId="77777777">
            <w:pPr>
              <w:spacing w:line="240" w:lineRule="auto"/>
              <w:ind w:left="170" w:leftChars="71"/>
              <w:pPrChange w:author="Brett Aggersberg" w:date="2026-04-14T15:07:00Z" w16du:dateUtc="2026-04-14T14:07:00Z" w:id="37">
                <w:pPr>
                  <w:framePr w:hSpace="180" w:wrap="around" w:hAnchor="margin" w:vAnchor="text" w:xAlign="center" w:y="82"/>
                  <w:ind w:left="142" w:leftChars="71"/>
                </w:pPr>
              </w:pPrChange>
            </w:pPr>
          </w:p>
        </w:tc>
      </w:tr>
      <w:tr w:rsidRPr="007826B5" w:rsidR="007826B5" w:rsidTr="007826B5" w14:paraId="7114BDBE" w14:textId="77777777">
        <w:trPr>
          <w:cantSplit/>
        </w:trPr>
        <w:tc>
          <w:tcPr>
            <w:tcW w:w="6062" w:type="dxa"/>
            <w:vMerge/>
            <w:vAlign w:val="bottom"/>
          </w:tcPr>
          <w:p w:rsidRPr="0037428F" w:rsidR="007826B5" w:rsidRDefault="007826B5" w14:paraId="29BBD22B" w14:textId="77777777">
            <w:pPr>
              <w:spacing w:line="240" w:lineRule="auto"/>
              <w:pPrChange w:author="Brett Aggersberg" w:date="2026-04-14T15:07:00Z" w16du:dateUtc="2026-04-14T14:07:00Z" w:id="38">
                <w:pPr>
                  <w:framePr w:hSpace="180" w:wrap="around" w:hAnchor="margin" w:vAnchor="text" w:xAlign="center" w:y="82"/>
                </w:pPr>
              </w:pPrChange>
            </w:pPr>
          </w:p>
        </w:tc>
        <w:tc>
          <w:tcPr>
            <w:tcW w:w="2903" w:type="dxa"/>
            <w:vAlign w:val="bottom"/>
          </w:tcPr>
          <w:p w:rsidRPr="008933D6" w:rsidR="007826B5" w:rsidP="008933D6" w:rsidRDefault="007826B5" w14:paraId="257A8640" w14:textId="77777777">
            <w:pPr>
              <w:spacing w:line="240" w:lineRule="auto"/>
              <w:rPr>
                <w:b/>
                <w:sz w:val="16"/>
              </w:rPr>
            </w:pPr>
            <w:r w:rsidRPr="008933D6">
              <w:rPr>
                <w:sz w:val="16"/>
              </w:rPr>
              <w:t>Over 1 week late (</w:t>
            </w:r>
            <w:r w:rsidRPr="008933D6">
              <w:rPr>
                <w:sz w:val="12"/>
              </w:rPr>
              <w:t>0%)</w:t>
            </w:r>
          </w:p>
        </w:tc>
        <w:tc>
          <w:tcPr>
            <w:tcW w:w="641" w:type="dxa"/>
            <w:vAlign w:val="bottom"/>
          </w:tcPr>
          <w:p w:rsidRPr="008933D6" w:rsidR="007826B5" w:rsidP="008933D6" w:rsidRDefault="007826B5" w14:paraId="687D1BCA" w14:textId="77777777">
            <w:pPr>
              <w:spacing w:line="240" w:lineRule="auto"/>
              <w:jc w:val="center"/>
              <w:rPr>
                <w:sz w:val="12"/>
              </w:rPr>
            </w:pPr>
          </w:p>
        </w:tc>
        <w:tc>
          <w:tcPr>
            <w:tcW w:w="1060" w:type="dxa"/>
            <w:vMerge/>
            <w:vAlign w:val="bottom"/>
          </w:tcPr>
          <w:p w:rsidRPr="0037428F" w:rsidR="007826B5" w:rsidRDefault="007826B5" w14:paraId="22A00CB8" w14:textId="77777777">
            <w:pPr>
              <w:spacing w:line="240" w:lineRule="auto"/>
              <w:ind w:firstLine="338" w:firstLineChars="141"/>
              <w:pPrChange w:author="Brett Aggersberg" w:date="2026-04-14T15:07:00Z" w16du:dateUtc="2026-04-14T14:07:00Z" w:id="39">
                <w:pPr>
                  <w:framePr w:hSpace="180" w:wrap="around" w:hAnchor="margin" w:vAnchor="text" w:xAlign="center" w:y="82"/>
                  <w:ind w:firstLine="282" w:firstLineChars="141"/>
                </w:pPr>
              </w:pPrChange>
            </w:pPr>
          </w:p>
        </w:tc>
      </w:tr>
    </w:tbl>
    <w:p w:rsidRPr="008933D6" w:rsidR="00152E9D" w:rsidP="008933D6" w:rsidRDefault="00152E9D" w14:paraId="4A423CDD" w14:textId="77777777">
      <w:pPr>
        <w:spacing w:line="240" w:lineRule="auto"/>
      </w:pPr>
    </w:p>
    <w:p w:rsidR="00C073F1" w:rsidP="00C30171" w:rsidRDefault="00C073F1" w14:paraId="6A25CA0B" w14:textId="77777777">
      <w:pPr>
        <w:spacing w:line="240" w:lineRule="auto"/>
        <w:rPr>
          <w:rFonts w:cs="Arial"/>
        </w:rPr>
      </w:pPr>
    </w:p>
    <w:p w:rsidR="00C073F1" w:rsidP="0200B2FF" w:rsidRDefault="00C073F1" w14:paraId="46C4E714" w14:textId="77777777">
      <w:pPr>
        <w:spacing w:line="240" w:lineRule="auto"/>
        <w:rPr>
          <w:rFonts w:cs="Arial"/>
        </w:rPr>
        <w:sectPr w:rsidR="00C073F1" w:rsidSect="00F61A20">
          <w:footerReference w:type="default" r:id="rId15"/>
          <w:type w:val="continuous"/>
          <w:pgSz w:w="11894" w:h="16834" w:orient="portrait"/>
          <w:pgMar w:top="720" w:right="720" w:bottom="720" w:left="720" w:header="706" w:footer="706" w:gutter="0"/>
          <w:paperSrc w:first="1" w:other="1"/>
          <w:cols w:space="720"/>
        </w:sectPr>
      </w:pPr>
    </w:p>
    <w:p w:rsidR="00C073F1" w:rsidP="008933D6" w:rsidRDefault="00C073F1" w14:paraId="150FD03F" w14:textId="77777777">
      <w:pPr>
        <w:spacing w:line="240" w:lineRule="auto"/>
        <w:rPr>
          <w:rPrChange w:author="Teleri James" w:date="2026-04-14T15:07:00Z" w16du:dateUtc="2026-04-14T14:07:00Z" w:id="40">
            <w:rPr>
              <w:rFonts w:cs="Arial"/>
              <w:vanish/>
            </w:rPr>
          </w:rPrChange>
        </w:rPr>
      </w:pPr>
    </w:p>
    <w:p w:rsidRPr="00FD7557" w:rsidR="00FD7557" w:rsidP="00FD7557" w:rsidRDefault="00FD7557" w14:paraId="43C00621" w14:textId="77777777">
      <w:pPr>
        <w:spacing w:line="240" w:lineRule="auto"/>
        <w:rPr>
          <w:sz w:val="20"/>
          <w:rPrChange w:author="Brett Aggersberg" w:date="2026-04-14T15:07:00Z" w16du:dateUtc="2026-04-14T14:07:00Z" w:id="41">
            <w:rPr>
              <w:vanish/>
            </w:rPr>
          </w:rPrChange>
        </w:rPr>
        <w:sectPr w:rsidRPr="00FD7557" w:rsidR="00FD7557" w:rsidSect="00FD7557">
          <w:type w:val="continuous"/>
          <w:pgSz w:w="11894" w:h="16834" w:orient="portrait"/>
          <w:pgMar w:top="720" w:right="720" w:bottom="720" w:left="720" w:header="706" w:footer="454" w:gutter="0"/>
          <w:paperSrc w:first="1" w:other="1"/>
          <w:cols w:space="720"/>
          <w:docGrid w:linePitch="272"/>
          <w:sectPrChange w:author="Brett Aggersberg" w:date="2026-04-14T15:07:00Z" w16du:dateUtc="2026-04-14T14:07:00Z" w:id="42">
            <w:sectPr w:rsidRPr="00FD7557" w:rsidR="00FD7557" w:rsidSect="00FD7557">
              <w:pgMar w:top="720" w:right="720" w:bottom="720" w:left="720" w:header="706" w:footer="706" w:gutter="0"/>
              <w:docGrid w:linePitch="0"/>
            </w:sectPr>
          </w:sectPrChange>
        </w:sectPr>
        <w:pPrChange w:author="Brett Aggersberg" w:date="2026-04-14T15:07:00Z" w16du:dateUtc="2026-04-14T14:07:00Z" w:id="43">
          <w:pPr/>
        </w:pPrChange>
      </w:pPr>
    </w:p>
    <w:p w:rsidRPr="0037428F" w:rsidR="007826B5" w:rsidP="00C30171" w:rsidRDefault="007826B5" w14:paraId="38B7ED3D" w14:textId="77777777">
      <w:pPr>
        <w:pStyle w:val="NormalWeb"/>
        <w:rPr>
          <w:rFonts w:ascii="Arial" w:hAnsi="Arial"/>
          <w:color w:val="303B44"/>
          <w:sz w:val="22"/>
        </w:rPr>
      </w:pPr>
    </w:p>
    <w:tbl>
      <w:tblPr>
        <w:tblStyle w:val="TableGrid"/>
        <w:tblW w:w="0" w:type="auto"/>
        <w:shd w:val="clear" w:color="auto" w:fill="FF99FF"/>
        <w:tblLook w:val="04A0" w:firstRow="1" w:lastRow="0" w:firstColumn="1" w:lastColumn="0" w:noHBand="0" w:noVBand="1"/>
      </w:tblPr>
      <w:tblGrid>
        <w:gridCol w:w="13858"/>
      </w:tblGrid>
      <w:tr w:rsidR="007826B5" w:rsidTr="007826B5" w14:paraId="5CAFBAB2" w14:textId="77777777">
        <w:tc>
          <w:tcPr>
            <w:tcW w:w="13858" w:type="dxa"/>
            <w:shd w:val="clear" w:color="auto" w:fill="FF99FF"/>
          </w:tcPr>
          <w:p w:rsidRPr="0037428F" w:rsidR="007826B5" w:rsidP="00C30171" w:rsidRDefault="007826B5" w14:paraId="0315216B" w14:textId="77777777">
            <w:pPr>
              <w:pStyle w:val="NormalWeb"/>
              <w:rPr>
                <w:rFonts w:ascii="Arial" w:hAnsi="Arial"/>
                <w:b/>
                <w:color w:val="303B44"/>
                <w:sz w:val="22"/>
              </w:rPr>
            </w:pPr>
            <w:bookmarkStart w:name="_Toc48728836" w:id="44"/>
            <w:r w:rsidRPr="0037428F">
              <w:rPr>
                <w:rFonts w:ascii="Arial" w:hAnsi="Arial"/>
                <w:b/>
                <w:color w:val="303B44"/>
                <w:sz w:val="22"/>
              </w:rPr>
              <w:t>GENERIC ASSESSMENT CRITERIA</w:t>
            </w:r>
            <w:bookmarkEnd w:id="44"/>
          </w:p>
        </w:tc>
      </w:tr>
    </w:tbl>
    <w:p w:rsidRPr="0037428F" w:rsidR="007826B5" w:rsidP="352B83F0" w:rsidRDefault="007826B5" w14:paraId="5C9A1AAD" w14:textId="77777777">
      <w:pPr>
        <w:pStyle w:val="NormalWeb"/>
        <w:spacing w:line="240" w:lineRule="auto"/>
        <w:rPr>
          <w:rFonts w:ascii="Arial" w:hAnsi="Arial"/>
          <w:color w:val="303B44"/>
          <w:sz w:val="22"/>
          <w:szCs w:val="22"/>
        </w:rPr>
      </w:pPr>
    </w:p>
    <w:tbl>
      <w:tblPr>
        <w:tblStyle w:val="TableGrid"/>
        <w:tblW w:w="0" w:type="auto"/>
        <w:tblLook w:val="04A0" w:firstRow="1" w:lastRow="0" w:firstColumn="1" w:lastColumn="0" w:noHBand="0" w:noVBand="1"/>
      </w:tblPr>
      <w:tblGrid>
        <w:gridCol w:w="13948"/>
      </w:tblGrid>
      <w:tr w:rsidRPr="00D9771E" w:rsidR="007826B5" w:rsidTr="352B83F0" w14:paraId="1D947E4A" w14:textId="77777777">
        <w:tc>
          <w:tcPr>
            <w:tcW w:w="13948" w:type="dxa"/>
            <w:shd w:val="clear" w:color="auto" w:fill="FF99FF"/>
            <w:tcMar/>
          </w:tcPr>
          <w:p w:rsidRPr="008933D6" w:rsidR="007826B5" w:rsidP="352B83F0" w:rsidRDefault="007826B5" w14:paraId="1EFE51CA" w14:textId="77777777">
            <w:pPr>
              <w:spacing w:line="240" w:lineRule="auto"/>
              <w:rPr>
                <w:b w:val="1"/>
                <w:bCs w:val="1"/>
              </w:rPr>
            </w:pPr>
            <w:r w:rsidRPr="352B83F0" w:rsidR="007826B5">
              <w:rPr>
                <w:b w:val="1"/>
                <w:bCs w:val="1"/>
              </w:rPr>
              <w:t>Level 5</w:t>
            </w:r>
          </w:p>
        </w:tc>
      </w:tr>
      <w:tr w:rsidRPr="00D9771E" w:rsidR="007826B5" w:rsidTr="352B83F0" w14:paraId="575ACAF7" w14:textId="77777777">
        <w:tc>
          <w:tcPr>
            <w:tcW w:w="13948" w:type="dxa"/>
            <w:shd w:val="clear" w:color="auto" w:fill="FFCCFF"/>
            <w:tcMar/>
          </w:tcPr>
          <w:p w:rsidRPr="008933D6" w:rsidR="007826B5" w:rsidP="352B83F0" w:rsidRDefault="007826B5" w14:paraId="64BD906E" w14:textId="77777777">
            <w:pPr>
              <w:spacing w:line="240" w:lineRule="auto"/>
              <w:rPr>
                <w:rFonts w:eastAsia="Arial"/>
                <w:spacing w:val="-1"/>
              </w:rPr>
            </w:pPr>
            <w:r w:rsidRPr="008933D6" w:rsidR="007826B5">
              <w:rPr>
                <w:rFonts w:eastAsia="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r w:rsidRPr="008933D6" w:rsidR="007826B5">
              <w:rPr>
                <w:rFonts w:eastAsia="Arial"/>
                <w:spacing w:val="-1"/>
              </w:rPr>
              <w:t>audiences, and</w:t>
            </w:r>
            <w:r w:rsidRPr="008933D6" w:rsidR="007826B5">
              <w:rPr>
                <w:rFonts w:eastAsia="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8933D6" w:rsidR="007826B5" w:rsidP="008933D6" w:rsidRDefault="007826B5" w14:paraId="51293B00" w14:textId="77777777">
      <w:pPr>
        <w:spacing w:line="240" w:lineRule="auto"/>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826B5" w:rsidTr="352B83F0" w14:paraId="3FA8DB87" w14:textId="77777777">
        <w:trPr>
          <w:tblHeader/>
        </w:trPr>
        <w:tc>
          <w:tcPr>
            <w:tcW w:w="1735" w:type="dxa"/>
            <w:shd w:val="clear" w:color="auto" w:fill="FF99FF"/>
            <w:tcMar/>
          </w:tcPr>
          <w:p w:rsidRPr="008933D6" w:rsidR="007826B5" w:rsidP="352B83F0" w:rsidRDefault="007826B5" w14:paraId="35C93D9A" w14:textId="77777777">
            <w:pPr>
              <w:spacing w:line="240" w:lineRule="auto"/>
              <w:rPr>
                <w:b w:val="1"/>
                <w:bCs w:val="1"/>
                <w:sz w:val="18"/>
                <w:szCs w:val="18"/>
              </w:rPr>
            </w:pPr>
            <w:r w:rsidRPr="352B83F0" w:rsidR="007826B5">
              <w:rPr>
                <w:b w:val="1"/>
                <w:bCs w:val="1"/>
                <w:sz w:val="18"/>
                <w:szCs w:val="18"/>
              </w:rPr>
              <w:t>Level 5</w:t>
            </w:r>
          </w:p>
        </w:tc>
        <w:tc>
          <w:tcPr>
            <w:tcW w:w="1736" w:type="dxa"/>
            <w:shd w:val="clear" w:color="auto" w:fill="FF99FF"/>
            <w:tcMar/>
            <w:vAlign w:val="center"/>
          </w:tcPr>
          <w:p w:rsidRPr="008933D6" w:rsidR="007826B5" w:rsidP="352B83F0" w:rsidRDefault="007826B5" w14:paraId="044D052E" w14:textId="77777777">
            <w:pPr>
              <w:spacing w:line="240" w:lineRule="auto"/>
              <w:jc w:val="center"/>
              <w:rPr>
                <w:b w:val="1"/>
                <w:bCs w:val="1"/>
                <w:sz w:val="18"/>
                <w:szCs w:val="18"/>
              </w:rPr>
            </w:pPr>
            <w:r w:rsidRPr="352B83F0" w:rsidR="007826B5">
              <w:rPr>
                <w:b w:val="1"/>
                <w:bCs w:val="1"/>
                <w:sz w:val="18"/>
                <w:szCs w:val="18"/>
              </w:rPr>
              <w:t>FAIL</w:t>
            </w:r>
          </w:p>
        </w:tc>
        <w:tc>
          <w:tcPr>
            <w:tcW w:w="1736" w:type="dxa"/>
            <w:shd w:val="clear" w:color="auto" w:fill="FF99FF"/>
            <w:tcMar/>
            <w:vAlign w:val="center"/>
          </w:tcPr>
          <w:p w:rsidRPr="008933D6" w:rsidR="007826B5" w:rsidP="352B83F0" w:rsidRDefault="007826B5" w14:paraId="19CC6D16" w14:textId="77777777">
            <w:pPr>
              <w:spacing w:line="240" w:lineRule="auto"/>
              <w:jc w:val="center"/>
              <w:rPr>
                <w:b w:val="1"/>
                <w:bCs w:val="1"/>
                <w:sz w:val="18"/>
                <w:szCs w:val="18"/>
              </w:rPr>
            </w:pPr>
            <w:r w:rsidRPr="352B83F0" w:rsidR="007826B5">
              <w:rPr>
                <w:b w:val="1"/>
                <w:bCs w:val="1"/>
                <w:sz w:val="18"/>
                <w:szCs w:val="18"/>
              </w:rPr>
              <w:t>MARGINAL FAIL</w:t>
            </w:r>
          </w:p>
        </w:tc>
        <w:tc>
          <w:tcPr>
            <w:tcW w:w="1736" w:type="dxa"/>
            <w:shd w:val="clear" w:color="auto" w:fill="FF99FF"/>
            <w:tcMar/>
            <w:vAlign w:val="center"/>
          </w:tcPr>
          <w:p w:rsidRPr="008933D6" w:rsidR="007826B5" w:rsidP="352B83F0" w:rsidRDefault="007826B5" w14:paraId="5281A162" w14:textId="77777777">
            <w:pPr>
              <w:spacing w:line="240" w:lineRule="auto"/>
              <w:jc w:val="center"/>
              <w:rPr>
                <w:b w:val="1"/>
                <w:bCs w:val="1"/>
                <w:sz w:val="18"/>
                <w:szCs w:val="18"/>
              </w:rPr>
            </w:pPr>
            <w:r w:rsidRPr="352B83F0" w:rsidR="007826B5">
              <w:rPr>
                <w:b w:val="1"/>
                <w:bCs w:val="1"/>
                <w:sz w:val="18"/>
                <w:szCs w:val="18"/>
              </w:rPr>
              <w:t>SATISFACTORY</w:t>
            </w:r>
          </w:p>
          <w:p w:rsidRPr="008933D6" w:rsidR="007826B5" w:rsidP="352B83F0" w:rsidRDefault="007826B5" w14:paraId="521915E0" w14:textId="77777777">
            <w:pPr>
              <w:spacing w:line="240" w:lineRule="auto"/>
              <w:jc w:val="center"/>
              <w:rPr>
                <w:b w:val="1"/>
                <w:bCs w:val="1"/>
                <w:sz w:val="18"/>
                <w:szCs w:val="18"/>
              </w:rPr>
            </w:pPr>
            <w:r w:rsidRPr="352B83F0" w:rsidR="007826B5">
              <w:rPr>
                <w:b w:val="1"/>
                <w:bCs w:val="1"/>
                <w:sz w:val="18"/>
                <w:szCs w:val="18"/>
              </w:rPr>
              <w:t>(3</w:t>
            </w:r>
            <w:r w:rsidRPr="352B83F0" w:rsidR="007826B5">
              <w:rPr>
                <w:b w:val="1"/>
                <w:bCs w:val="1"/>
                <w:sz w:val="18"/>
                <w:szCs w:val="18"/>
                <w:vertAlign w:val="superscript"/>
              </w:rPr>
              <w:t>rd</w:t>
            </w:r>
            <w:r w:rsidRPr="352B83F0" w:rsidR="007826B5">
              <w:rPr>
                <w:b w:val="1"/>
                <w:bCs w:val="1"/>
                <w:sz w:val="18"/>
                <w:szCs w:val="18"/>
              </w:rPr>
              <w:t xml:space="preserve"> / Pass)</w:t>
            </w:r>
          </w:p>
        </w:tc>
        <w:tc>
          <w:tcPr>
            <w:tcW w:w="1736" w:type="dxa"/>
            <w:shd w:val="clear" w:color="auto" w:fill="FF99FF"/>
            <w:tcMar/>
            <w:vAlign w:val="center"/>
          </w:tcPr>
          <w:p w:rsidRPr="008933D6" w:rsidR="007826B5" w:rsidP="352B83F0" w:rsidRDefault="007826B5" w14:paraId="27691415" w14:textId="77777777">
            <w:pPr>
              <w:spacing w:line="240" w:lineRule="auto"/>
              <w:jc w:val="center"/>
              <w:rPr>
                <w:b w:val="1"/>
                <w:bCs w:val="1"/>
                <w:sz w:val="18"/>
                <w:szCs w:val="18"/>
              </w:rPr>
            </w:pPr>
            <w:r w:rsidRPr="352B83F0" w:rsidR="007826B5">
              <w:rPr>
                <w:b w:val="1"/>
                <w:bCs w:val="1"/>
                <w:sz w:val="18"/>
                <w:szCs w:val="18"/>
              </w:rPr>
              <w:t>GOOD</w:t>
            </w:r>
          </w:p>
          <w:p w:rsidRPr="008933D6" w:rsidR="007826B5" w:rsidP="352B83F0" w:rsidRDefault="007826B5" w14:paraId="05343E14" w14:textId="77777777">
            <w:pPr>
              <w:spacing w:line="240" w:lineRule="auto"/>
              <w:jc w:val="center"/>
              <w:rPr>
                <w:b w:val="1"/>
                <w:bCs w:val="1"/>
                <w:sz w:val="18"/>
                <w:szCs w:val="18"/>
              </w:rPr>
            </w:pPr>
            <w:r w:rsidRPr="352B83F0" w:rsidR="007826B5">
              <w:rPr>
                <w:b w:val="1"/>
                <w:bCs w:val="1"/>
                <w:sz w:val="18"/>
                <w:szCs w:val="18"/>
              </w:rPr>
              <w:t>(2.2 / Pass)</w:t>
            </w:r>
          </w:p>
        </w:tc>
        <w:tc>
          <w:tcPr>
            <w:tcW w:w="1736" w:type="dxa"/>
            <w:shd w:val="clear" w:color="auto" w:fill="FF99FF"/>
            <w:tcMar/>
            <w:vAlign w:val="center"/>
          </w:tcPr>
          <w:p w:rsidRPr="008933D6" w:rsidR="007826B5" w:rsidP="352B83F0" w:rsidRDefault="007826B5" w14:paraId="403E2D94" w14:textId="77777777">
            <w:pPr>
              <w:spacing w:line="240" w:lineRule="auto"/>
              <w:jc w:val="center"/>
              <w:rPr>
                <w:b w:val="1"/>
                <w:bCs w:val="1"/>
                <w:sz w:val="18"/>
                <w:szCs w:val="18"/>
              </w:rPr>
            </w:pPr>
            <w:r w:rsidRPr="352B83F0" w:rsidR="007826B5">
              <w:rPr>
                <w:b w:val="1"/>
                <w:bCs w:val="1"/>
                <w:sz w:val="18"/>
                <w:szCs w:val="18"/>
              </w:rPr>
              <w:t>VERY GOOD</w:t>
            </w:r>
          </w:p>
          <w:p w:rsidRPr="008933D6" w:rsidR="007826B5" w:rsidP="352B83F0" w:rsidRDefault="007826B5" w14:paraId="2C6755F7" w14:textId="77777777">
            <w:pPr>
              <w:spacing w:line="240" w:lineRule="auto"/>
              <w:jc w:val="center"/>
              <w:rPr>
                <w:b w:val="1"/>
                <w:bCs w:val="1"/>
                <w:sz w:val="18"/>
                <w:szCs w:val="18"/>
              </w:rPr>
            </w:pPr>
            <w:r w:rsidRPr="352B83F0" w:rsidR="007826B5">
              <w:rPr>
                <w:b w:val="1"/>
                <w:bCs w:val="1"/>
                <w:sz w:val="18"/>
                <w:szCs w:val="18"/>
              </w:rPr>
              <w:t>(2.1 / Merit)</w:t>
            </w:r>
          </w:p>
        </w:tc>
        <w:tc>
          <w:tcPr>
            <w:tcW w:w="1736" w:type="dxa"/>
            <w:shd w:val="clear" w:color="auto" w:fill="FF99FF"/>
            <w:tcMar/>
            <w:vAlign w:val="center"/>
          </w:tcPr>
          <w:p w:rsidRPr="008933D6" w:rsidR="007826B5" w:rsidP="352B83F0" w:rsidRDefault="007826B5" w14:paraId="1359BE59" w14:textId="77777777">
            <w:pPr>
              <w:spacing w:line="240" w:lineRule="auto"/>
              <w:jc w:val="center"/>
              <w:rPr>
                <w:b w:val="1"/>
                <w:bCs w:val="1"/>
                <w:sz w:val="18"/>
                <w:szCs w:val="18"/>
              </w:rPr>
            </w:pPr>
            <w:r w:rsidRPr="352B83F0" w:rsidR="007826B5">
              <w:rPr>
                <w:b w:val="1"/>
                <w:bCs w:val="1"/>
                <w:sz w:val="18"/>
                <w:szCs w:val="18"/>
              </w:rPr>
              <w:t>EXCELLENT</w:t>
            </w:r>
          </w:p>
          <w:p w:rsidRPr="008933D6" w:rsidR="007826B5" w:rsidP="352B83F0" w:rsidRDefault="007826B5" w14:paraId="74E81919" w14:textId="77777777">
            <w:pPr>
              <w:spacing w:line="240" w:lineRule="auto"/>
              <w:jc w:val="center"/>
              <w:rPr>
                <w:b w:val="1"/>
                <w:bCs w:val="1"/>
                <w:sz w:val="18"/>
                <w:szCs w:val="18"/>
              </w:rPr>
            </w:pPr>
            <w:r w:rsidRPr="352B83F0" w:rsidR="007826B5">
              <w:rPr>
                <w:b w:val="1"/>
                <w:bCs w:val="1"/>
                <w:sz w:val="18"/>
                <w:szCs w:val="18"/>
              </w:rPr>
              <w:t>(1</w:t>
            </w:r>
            <w:r w:rsidRPr="352B83F0" w:rsidR="007826B5">
              <w:rPr>
                <w:b w:val="1"/>
                <w:bCs w:val="1"/>
                <w:sz w:val="18"/>
                <w:szCs w:val="18"/>
                <w:vertAlign w:val="superscript"/>
              </w:rPr>
              <w:t>st</w:t>
            </w:r>
            <w:r w:rsidRPr="352B83F0" w:rsidR="007826B5">
              <w:rPr>
                <w:b w:val="1"/>
                <w:bCs w:val="1"/>
                <w:sz w:val="18"/>
                <w:szCs w:val="18"/>
              </w:rPr>
              <w:t xml:space="preserve"> / Distinction)</w:t>
            </w:r>
          </w:p>
        </w:tc>
        <w:tc>
          <w:tcPr>
            <w:tcW w:w="1736" w:type="dxa"/>
            <w:shd w:val="clear" w:color="auto" w:fill="FF99FF"/>
            <w:tcMar/>
            <w:vAlign w:val="center"/>
          </w:tcPr>
          <w:p w:rsidRPr="008933D6" w:rsidR="007826B5" w:rsidP="352B83F0" w:rsidRDefault="007826B5" w14:paraId="0717B9D7" w14:textId="77777777">
            <w:pPr>
              <w:spacing w:line="240" w:lineRule="auto"/>
              <w:jc w:val="center"/>
              <w:rPr>
                <w:b w:val="1"/>
                <w:bCs w:val="1"/>
                <w:sz w:val="18"/>
                <w:szCs w:val="18"/>
              </w:rPr>
            </w:pPr>
            <w:r w:rsidRPr="352B83F0" w:rsidR="007826B5">
              <w:rPr>
                <w:b w:val="1"/>
                <w:bCs w:val="1"/>
                <w:sz w:val="18"/>
                <w:szCs w:val="18"/>
              </w:rPr>
              <w:t>EXCEPTIONAL</w:t>
            </w:r>
          </w:p>
          <w:p w:rsidRPr="008933D6" w:rsidR="007826B5" w:rsidP="352B83F0" w:rsidRDefault="007826B5" w14:paraId="344113FF" w14:textId="77777777">
            <w:pPr>
              <w:spacing w:line="240" w:lineRule="auto"/>
              <w:jc w:val="center"/>
              <w:rPr>
                <w:b w:val="1"/>
                <w:bCs w:val="1"/>
                <w:sz w:val="18"/>
                <w:szCs w:val="18"/>
              </w:rPr>
            </w:pPr>
            <w:r w:rsidRPr="352B83F0" w:rsidR="007826B5">
              <w:rPr>
                <w:b w:val="1"/>
                <w:bCs w:val="1"/>
                <w:sz w:val="18"/>
                <w:szCs w:val="18"/>
              </w:rPr>
              <w:t>(1</w:t>
            </w:r>
            <w:r w:rsidRPr="352B83F0" w:rsidR="007826B5">
              <w:rPr>
                <w:b w:val="1"/>
                <w:bCs w:val="1"/>
                <w:sz w:val="18"/>
                <w:szCs w:val="18"/>
                <w:vertAlign w:val="superscript"/>
              </w:rPr>
              <w:t>st</w:t>
            </w:r>
            <w:r w:rsidRPr="352B83F0" w:rsidR="007826B5">
              <w:rPr>
                <w:b w:val="1"/>
                <w:bCs w:val="1"/>
                <w:sz w:val="18"/>
                <w:szCs w:val="18"/>
              </w:rPr>
              <w:t xml:space="preserve"> / Distinction)</w:t>
            </w:r>
          </w:p>
        </w:tc>
      </w:tr>
      <w:tr w:rsidRPr="00D9771E" w:rsidR="007826B5" w:rsidTr="352B83F0" w14:paraId="4C4E5CA8" w14:textId="77777777">
        <w:trPr>
          <w:tblHeader/>
        </w:trPr>
        <w:tc>
          <w:tcPr>
            <w:tcW w:w="1735" w:type="dxa"/>
            <w:shd w:val="clear" w:color="auto" w:fill="FF99FF"/>
            <w:tcMar/>
          </w:tcPr>
          <w:p w:rsidRPr="008933D6" w:rsidR="007826B5" w:rsidP="352B83F0" w:rsidRDefault="007826B5" w14:paraId="4BFAA53B" w14:textId="77777777">
            <w:pPr>
              <w:spacing w:line="240" w:lineRule="auto"/>
              <w:ind w:left="171"/>
              <w:rPr>
                <w:sz w:val="18"/>
                <w:szCs w:val="18"/>
              </w:rPr>
            </w:pPr>
            <w:r w:rsidRPr="352B83F0" w:rsidR="007826B5">
              <w:rPr>
                <w:rFonts w:eastAsia="Arial"/>
                <w:b w:val="1"/>
                <w:bCs w:val="1"/>
              </w:rPr>
              <w:t>Category</w:t>
            </w:r>
          </w:p>
        </w:tc>
        <w:tc>
          <w:tcPr>
            <w:tcW w:w="1736" w:type="dxa"/>
            <w:shd w:val="clear" w:color="auto" w:fill="FF99FF"/>
            <w:tcMar/>
            <w:vAlign w:val="bottom"/>
          </w:tcPr>
          <w:p w:rsidRPr="008933D6" w:rsidR="007826B5" w:rsidP="352B83F0" w:rsidRDefault="007826B5" w14:paraId="69A1A471" w14:textId="77777777">
            <w:pPr>
              <w:spacing w:line="240" w:lineRule="auto"/>
              <w:jc w:val="center"/>
              <w:rPr>
                <w:b w:val="1"/>
                <w:bCs w:val="1"/>
                <w:sz w:val="18"/>
                <w:szCs w:val="18"/>
              </w:rPr>
            </w:pPr>
            <w:r w:rsidRPr="352B83F0" w:rsidR="007826B5">
              <w:rPr>
                <w:b w:val="1"/>
                <w:bCs w:val="1"/>
                <w:sz w:val="18"/>
                <w:szCs w:val="18"/>
              </w:rPr>
              <w:t>0-29%</w:t>
            </w:r>
          </w:p>
        </w:tc>
        <w:tc>
          <w:tcPr>
            <w:tcW w:w="1736" w:type="dxa"/>
            <w:shd w:val="clear" w:color="auto" w:fill="FF99FF"/>
            <w:tcMar/>
            <w:vAlign w:val="bottom"/>
          </w:tcPr>
          <w:p w:rsidRPr="008933D6" w:rsidR="007826B5" w:rsidP="352B83F0" w:rsidRDefault="007826B5" w14:paraId="792E8559" w14:textId="77777777">
            <w:pPr>
              <w:spacing w:line="240" w:lineRule="auto"/>
              <w:jc w:val="center"/>
              <w:rPr>
                <w:b w:val="1"/>
                <w:bCs w:val="1"/>
                <w:sz w:val="18"/>
                <w:szCs w:val="18"/>
              </w:rPr>
            </w:pPr>
            <w:r w:rsidRPr="352B83F0" w:rsidR="007826B5">
              <w:rPr>
                <w:b w:val="1"/>
                <w:bCs w:val="1"/>
                <w:sz w:val="18"/>
                <w:szCs w:val="18"/>
              </w:rPr>
              <w:t>30-39%</w:t>
            </w:r>
          </w:p>
        </w:tc>
        <w:tc>
          <w:tcPr>
            <w:tcW w:w="1736" w:type="dxa"/>
            <w:shd w:val="clear" w:color="auto" w:fill="FF99FF"/>
            <w:tcMar/>
            <w:vAlign w:val="bottom"/>
          </w:tcPr>
          <w:p w:rsidRPr="008933D6" w:rsidR="007826B5" w:rsidP="352B83F0" w:rsidRDefault="007826B5" w14:paraId="08BEA2AB" w14:textId="77777777">
            <w:pPr>
              <w:spacing w:line="240" w:lineRule="auto"/>
              <w:jc w:val="center"/>
              <w:rPr>
                <w:b w:val="1"/>
                <w:bCs w:val="1"/>
                <w:sz w:val="18"/>
                <w:szCs w:val="18"/>
              </w:rPr>
            </w:pPr>
            <w:r w:rsidRPr="352B83F0" w:rsidR="007826B5">
              <w:rPr>
                <w:b w:val="1"/>
                <w:bCs w:val="1"/>
                <w:sz w:val="18"/>
                <w:szCs w:val="18"/>
              </w:rPr>
              <w:t>40-49%</w:t>
            </w:r>
          </w:p>
        </w:tc>
        <w:tc>
          <w:tcPr>
            <w:tcW w:w="1736" w:type="dxa"/>
            <w:shd w:val="clear" w:color="auto" w:fill="FF99FF"/>
            <w:tcMar/>
            <w:vAlign w:val="bottom"/>
          </w:tcPr>
          <w:p w:rsidRPr="008933D6" w:rsidR="007826B5" w:rsidP="352B83F0" w:rsidRDefault="007826B5" w14:paraId="14732D00" w14:textId="77777777">
            <w:pPr>
              <w:spacing w:line="240" w:lineRule="auto"/>
              <w:jc w:val="center"/>
              <w:rPr>
                <w:b w:val="1"/>
                <w:bCs w:val="1"/>
                <w:sz w:val="18"/>
                <w:szCs w:val="18"/>
              </w:rPr>
            </w:pPr>
            <w:r w:rsidRPr="352B83F0" w:rsidR="007826B5">
              <w:rPr>
                <w:b w:val="1"/>
                <w:bCs w:val="1"/>
                <w:sz w:val="18"/>
                <w:szCs w:val="18"/>
              </w:rPr>
              <w:t>50-59%</w:t>
            </w:r>
          </w:p>
        </w:tc>
        <w:tc>
          <w:tcPr>
            <w:tcW w:w="1736" w:type="dxa"/>
            <w:shd w:val="clear" w:color="auto" w:fill="FF99FF"/>
            <w:tcMar/>
            <w:vAlign w:val="bottom"/>
          </w:tcPr>
          <w:p w:rsidRPr="008933D6" w:rsidR="007826B5" w:rsidP="352B83F0" w:rsidRDefault="007826B5" w14:paraId="2192194A" w14:textId="77777777">
            <w:pPr>
              <w:spacing w:line="240" w:lineRule="auto"/>
              <w:jc w:val="center"/>
              <w:rPr>
                <w:b w:val="1"/>
                <w:bCs w:val="1"/>
                <w:sz w:val="18"/>
                <w:szCs w:val="18"/>
              </w:rPr>
            </w:pPr>
            <w:r w:rsidRPr="352B83F0" w:rsidR="007826B5">
              <w:rPr>
                <w:b w:val="1"/>
                <w:bCs w:val="1"/>
                <w:sz w:val="18"/>
                <w:szCs w:val="18"/>
              </w:rPr>
              <w:t>60-69%</w:t>
            </w:r>
          </w:p>
        </w:tc>
        <w:tc>
          <w:tcPr>
            <w:tcW w:w="1736" w:type="dxa"/>
            <w:shd w:val="clear" w:color="auto" w:fill="FF99FF"/>
            <w:tcMar/>
            <w:vAlign w:val="bottom"/>
          </w:tcPr>
          <w:p w:rsidRPr="008933D6" w:rsidR="007826B5" w:rsidP="352B83F0" w:rsidRDefault="007826B5" w14:paraId="7CE0FFE0" w14:textId="77777777">
            <w:pPr>
              <w:spacing w:line="240" w:lineRule="auto"/>
              <w:jc w:val="center"/>
              <w:rPr>
                <w:b w:val="1"/>
                <w:bCs w:val="1"/>
                <w:sz w:val="18"/>
                <w:szCs w:val="18"/>
              </w:rPr>
            </w:pPr>
            <w:r w:rsidRPr="352B83F0" w:rsidR="007826B5">
              <w:rPr>
                <w:b w:val="1"/>
                <w:bCs w:val="1"/>
                <w:sz w:val="18"/>
                <w:szCs w:val="18"/>
              </w:rPr>
              <w:t>70-84%</w:t>
            </w:r>
          </w:p>
        </w:tc>
        <w:tc>
          <w:tcPr>
            <w:tcW w:w="1736" w:type="dxa"/>
            <w:shd w:val="clear" w:color="auto" w:fill="FF99FF"/>
            <w:tcMar/>
          </w:tcPr>
          <w:p w:rsidRPr="008933D6" w:rsidR="007826B5" w:rsidP="352B83F0" w:rsidRDefault="007826B5" w14:paraId="5EC525F7" w14:textId="77777777">
            <w:pPr>
              <w:spacing w:line="240" w:lineRule="auto"/>
              <w:jc w:val="center"/>
              <w:rPr>
                <w:b w:val="1"/>
                <w:bCs w:val="1"/>
                <w:sz w:val="18"/>
                <w:szCs w:val="18"/>
              </w:rPr>
            </w:pPr>
            <w:r w:rsidRPr="352B83F0" w:rsidR="007826B5">
              <w:rPr>
                <w:b w:val="1"/>
                <w:bCs w:val="1"/>
                <w:sz w:val="18"/>
                <w:szCs w:val="18"/>
              </w:rPr>
              <w:t>85-100%</w:t>
            </w:r>
          </w:p>
        </w:tc>
      </w:tr>
      <w:tr w:rsidRPr="00D9771E" w:rsidR="007826B5" w:rsidTr="352B83F0" w14:paraId="73EC68AD" w14:textId="77777777">
        <w:tc>
          <w:tcPr>
            <w:tcW w:w="1735" w:type="dxa"/>
            <w:shd w:val="clear" w:color="auto" w:fill="FF99FF"/>
            <w:tcMar/>
          </w:tcPr>
          <w:p w:rsidRPr="008933D6" w:rsidR="007826B5" w:rsidP="352B83F0" w:rsidRDefault="007826B5" w14:paraId="75457065" w14:textId="77777777">
            <w:pPr>
              <w:spacing w:before="34" w:line="240" w:lineRule="auto"/>
              <w:ind w:left="108" w:right="-54"/>
              <w:rPr>
                <w:rFonts w:eastAsia="Arial"/>
                <w:sz w:val="18"/>
                <w:szCs w:val="18"/>
              </w:rPr>
            </w:pPr>
            <w:r w:rsidRPr="352B83F0" w:rsidR="007826B5">
              <w:rPr>
                <w:rFonts w:eastAsia="Arial"/>
                <w:b w:val="1"/>
                <w:bCs w:val="1"/>
              </w:rPr>
              <w:t xml:space="preserve">Engagement with literature </w:t>
            </w:r>
            <w:r w:rsidRPr="352B83F0" w:rsidR="007826B5">
              <w:rPr>
                <w:rFonts w:eastAsia="Arial"/>
                <w:sz w:val="18"/>
                <w:szCs w:val="18"/>
              </w:rPr>
              <w:t>(including reading, referencing,</w:t>
            </w:r>
          </w:p>
          <w:p w:rsidRPr="008933D6" w:rsidR="007826B5" w:rsidP="352B83F0" w:rsidRDefault="007826B5" w14:paraId="03F5CAF5" w14:textId="77777777">
            <w:pPr>
              <w:spacing w:before="34" w:line="240" w:lineRule="auto"/>
              <w:ind w:left="108" w:right="-54"/>
              <w:rPr>
                <w:rFonts w:eastAsia="Arial"/>
                <w:sz w:val="18"/>
                <w:szCs w:val="18"/>
              </w:rPr>
            </w:pPr>
            <w:r w:rsidRPr="352B83F0" w:rsidR="007826B5">
              <w:rPr>
                <w:rFonts w:eastAsia="Arial"/>
                <w:sz w:val="18"/>
                <w:szCs w:val="18"/>
              </w:rPr>
              <w:t>academic conventions and</w:t>
            </w:r>
          </w:p>
          <w:p w:rsidRPr="008933D6" w:rsidR="007826B5" w:rsidP="352B83F0" w:rsidRDefault="007826B5" w14:paraId="0777BAA7" w14:textId="77777777">
            <w:pPr>
              <w:spacing w:before="34" w:line="240" w:lineRule="auto"/>
              <w:ind w:left="108" w:right="-54"/>
              <w:rPr>
                <w:rFonts w:eastAsia="Arial"/>
                <w:b w:val="1"/>
                <w:bCs w:val="1"/>
              </w:rPr>
            </w:pPr>
            <w:r w:rsidRPr="352B83F0" w:rsidR="007826B5">
              <w:rPr>
                <w:rFonts w:eastAsia="Arial"/>
                <w:sz w:val="18"/>
                <w:szCs w:val="18"/>
              </w:rPr>
              <w:t>academic honesty)</w:t>
            </w:r>
            <w:r w:rsidRPr="352B83F0" w:rsidR="007826B5">
              <w:rPr>
                <w:rFonts w:eastAsia="Arial"/>
                <w:b w:val="1"/>
                <w:bCs w:val="1"/>
              </w:rPr>
              <w:t xml:space="preserve"> </w:t>
            </w:r>
          </w:p>
        </w:tc>
        <w:tc>
          <w:tcPr>
            <w:tcW w:w="1736" w:type="dxa"/>
            <w:tcBorders>
              <w:top w:val="single" w:color="auto" w:sz="4" w:space="0"/>
              <w:left w:val="single" w:color="auto" w:sz="4" w:space="0"/>
              <w:bottom w:val="single" w:color="auto" w:sz="4" w:space="0"/>
              <w:right w:val="dashed" w:color="auto" w:sz="4" w:space="0"/>
            </w:tcBorders>
            <w:tcMar/>
          </w:tcPr>
          <w:p w:rsidRPr="008933D6" w:rsidR="007826B5" w:rsidP="352B83F0" w:rsidRDefault="007826B5" w14:paraId="17403B23" w14:textId="77777777">
            <w:pPr>
              <w:spacing w:line="240" w:lineRule="auto"/>
            </w:pPr>
            <w:r w:rsidR="007826B5">
              <w:rPr/>
              <w:t>Little or no evidence of reading</w:t>
            </w:r>
            <w:r w:rsidR="007826B5">
              <w:rPr/>
              <w:t xml:space="preserve"> and/or </w:t>
            </w:r>
            <w:r w:rsidR="007826B5">
              <w:rPr/>
              <w:t>reliance on inappropriate sources.</w:t>
            </w:r>
          </w:p>
          <w:p w:rsidRPr="008933D6" w:rsidR="007826B5" w:rsidP="352B83F0" w:rsidRDefault="007826B5" w14:paraId="16297679" w14:textId="77777777">
            <w:pPr>
              <w:spacing w:line="240" w:lineRule="auto"/>
            </w:pPr>
            <w:r w:rsidR="007826B5">
              <w:rPr/>
              <w:t>Views and findings mostly unsupported and non-authoritative.</w:t>
            </w:r>
          </w:p>
          <w:p w:rsidRPr="008933D6" w:rsidR="007826B5" w:rsidP="352B83F0" w:rsidRDefault="007826B5" w14:paraId="4FB2C1BE" w14:textId="77777777">
            <w:pPr>
              <w:spacing w:line="240" w:lineRule="auto"/>
            </w:pPr>
            <w:r w:rsidR="007826B5">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Mar/>
          </w:tcPr>
          <w:p w:rsidRPr="008933D6" w:rsidR="007826B5" w:rsidP="352B83F0" w:rsidRDefault="007826B5" w14:paraId="17BF824C" w14:textId="77777777">
            <w:pPr>
              <w:spacing w:line="240" w:lineRule="auto"/>
            </w:pPr>
            <w:r w:rsidR="007826B5">
              <w:rPr/>
              <w:t xml:space="preserve">Poor engagement with essential reading. No evidence of wider reading. Reliance on inappropriate sources, and/or indiscriminate use of sources. Heavily reliant </w:t>
            </w:r>
            <w:r w:rsidR="007826B5">
              <w:rPr/>
              <w:t>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Mar/>
          </w:tcPr>
          <w:p w:rsidRPr="008933D6" w:rsidR="007826B5" w:rsidP="352B83F0" w:rsidRDefault="007826B5" w14:paraId="28F66325" w14:textId="77777777">
            <w:pPr>
              <w:spacing w:line="240" w:lineRule="auto"/>
            </w:pPr>
            <w:r w:rsidR="007826B5">
              <w:rPr/>
              <w:t>Engagement with a limited range of mostly relevant and credible sources. Some omissions and minor errors.</w:t>
            </w:r>
          </w:p>
          <w:p w:rsidRPr="008933D6" w:rsidR="007826B5" w:rsidP="352B83F0" w:rsidRDefault="007826B5" w14:paraId="0F464B80" w14:textId="77777777">
            <w:pPr>
              <w:spacing w:line="240" w:lineRule="auto"/>
            </w:pPr>
            <w:r w:rsidR="007826B5">
              <w:rPr/>
              <w:t xml:space="preserve">Referencing conventions evident </w:t>
            </w:r>
            <w:r w:rsidR="007826B5">
              <w:rPr/>
              <w:t>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Mar/>
          </w:tcPr>
          <w:p w:rsidRPr="008933D6" w:rsidR="007826B5" w:rsidP="352B83F0" w:rsidRDefault="007826B5" w14:paraId="16CB24CD" w14:textId="77777777">
            <w:pPr>
              <w:spacing w:line="240" w:lineRule="auto"/>
            </w:pPr>
            <w:r w:rsidR="007826B5">
              <w:rPr/>
              <w:t xml:space="preserve">Engagement with an appropriate range of literature, including sources retrieved independently. Some over-reliance on texts. Referencing may show </w:t>
            </w:r>
            <w:r w:rsidR="007826B5">
              <w:rPr/>
              <w:t>minor inaccuracies or inconsistencies.</w:t>
            </w:r>
          </w:p>
        </w:tc>
        <w:tc>
          <w:tcPr>
            <w:tcW w:w="1736" w:type="dxa"/>
            <w:tcBorders>
              <w:top w:val="single" w:color="auto" w:sz="4" w:space="0"/>
              <w:left w:val="dashed" w:color="auto" w:sz="4" w:space="0"/>
              <w:bottom w:val="single" w:color="auto" w:sz="4" w:space="0"/>
              <w:right w:val="dashed" w:color="auto" w:sz="4" w:space="0"/>
            </w:tcBorders>
            <w:tcMar/>
          </w:tcPr>
          <w:p w:rsidRPr="008933D6" w:rsidR="007826B5" w:rsidP="352B83F0" w:rsidRDefault="007826B5" w14:paraId="0A4F81E6" w14:textId="77777777">
            <w:pPr>
              <w:spacing w:line="240" w:lineRule="auto"/>
            </w:pPr>
            <w:r w:rsidR="007826B5">
              <w:rPr/>
              <w:t>Engagement with a wide range of literature, including sources retrieved independently.</w:t>
            </w:r>
          </w:p>
          <w:p w:rsidRPr="008933D6" w:rsidR="007826B5" w:rsidP="352B83F0" w:rsidRDefault="007826B5" w14:paraId="27371B97" w14:textId="77777777">
            <w:pPr>
              <w:spacing w:line="240" w:lineRule="auto"/>
            </w:pPr>
            <w:r w:rsidR="007826B5">
              <w:rPr/>
              <w:t xml:space="preserve">Selection of relevant and credible sources.  Very good </w:t>
            </w:r>
            <w:r w:rsidR="007826B5">
              <w:rPr/>
              <w:t>use of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Mar/>
          </w:tcPr>
          <w:p w:rsidRPr="008933D6" w:rsidR="007826B5" w:rsidP="352B83F0" w:rsidRDefault="007826B5" w14:paraId="082A2AD4" w14:textId="77777777">
            <w:pPr>
              <w:spacing w:line="240" w:lineRule="auto"/>
            </w:pPr>
            <w:r w:rsidR="007826B5">
              <w:rPr/>
              <w:t xml:space="preserve">Engagement with an extensive range of relevant and credible literature.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Mar/>
          </w:tcPr>
          <w:p w:rsidRPr="008933D6" w:rsidR="007826B5" w:rsidP="352B83F0" w:rsidRDefault="007826B5" w14:paraId="54B9B89E" w14:textId="77777777">
            <w:pPr>
              <w:spacing w:line="240" w:lineRule="auto"/>
            </w:pPr>
            <w:r w:rsidR="007826B5">
              <w:rPr/>
              <w:t>Exceptional engagement with an extensive range of relevant and credible literature. High-level referencing skills consistently applied.</w:t>
            </w:r>
          </w:p>
        </w:tc>
      </w:tr>
      <w:tr w:rsidRPr="00D9771E" w:rsidR="007826B5" w:rsidTr="352B83F0" w14:paraId="61A2B15C" w14:textId="77777777">
        <w:tc>
          <w:tcPr>
            <w:tcW w:w="1735" w:type="dxa"/>
            <w:shd w:val="clear" w:color="auto" w:fill="FF99FF"/>
            <w:tcMar/>
          </w:tcPr>
          <w:p w:rsidRPr="008933D6" w:rsidR="007826B5" w:rsidP="352B83F0" w:rsidRDefault="007826B5" w14:paraId="4F78A889" w14:textId="77777777">
            <w:pPr>
              <w:spacing w:before="34" w:line="240" w:lineRule="auto"/>
              <w:ind w:left="108" w:right="-54"/>
              <w:rPr>
                <w:sz w:val="18"/>
                <w:szCs w:val="18"/>
              </w:rPr>
            </w:pPr>
            <w:r w:rsidRPr="352B83F0" w:rsidR="007826B5">
              <w:rPr>
                <w:rFonts w:eastAsia="Arial"/>
                <w:b w:val="1"/>
                <w:bCs w:val="1"/>
              </w:rPr>
              <w:t xml:space="preserve">Knowledge and understanding </w:t>
            </w:r>
            <w:r w:rsidRPr="352B83F0" w:rsidR="007826B5">
              <w:rPr>
                <w:rFonts w:eastAsia="Arial"/>
              </w:rPr>
              <w:t>(</w:t>
            </w:r>
            <w:r w:rsidRPr="352B83F0" w:rsidR="007826B5">
              <w:rPr>
                <w:rFonts w:eastAsia="Arial"/>
                <w:sz w:val="18"/>
                <w:szCs w:val="18"/>
              </w:rPr>
              <w:t xml:space="preserve">Sound knowledge and critical </w:t>
            </w:r>
            <w:r w:rsidRPr="352B83F0" w:rsidR="007826B5">
              <w:rPr>
                <w:rFonts w:eastAsia="Arial"/>
                <w:sz w:val="18"/>
                <w:szCs w:val="18"/>
              </w:rPr>
              <w:t>understanding of the well-established concepts and principles in their field of study; knowledge of the main methods of enquiry in the discipline.)</w:t>
            </w:r>
            <w:r w:rsidRPr="352B83F0" w:rsidR="007826B5">
              <w:rPr>
                <w:rFonts w:eastAsia="Arial"/>
                <w:b w:val="1"/>
                <w:bCs w:val="1"/>
              </w:rPr>
              <w:t xml:space="preserve"> </w:t>
            </w:r>
          </w:p>
        </w:tc>
        <w:tc>
          <w:tcPr>
            <w:tcW w:w="1736" w:type="dxa"/>
            <w:tcBorders>
              <w:top w:val="single" w:color="auto" w:sz="4" w:space="0"/>
              <w:left w:val="single" w:color="auto" w:sz="4" w:space="0"/>
              <w:bottom w:val="single" w:color="auto" w:sz="4" w:space="0"/>
              <w:right w:val="dashed" w:color="auto" w:sz="4" w:space="0"/>
            </w:tcBorders>
            <w:tcMar/>
          </w:tcPr>
          <w:p w:rsidRPr="008933D6" w:rsidR="007826B5" w:rsidP="352B83F0" w:rsidRDefault="007826B5" w14:paraId="62E67AFD" w14:textId="77777777">
            <w:pPr>
              <w:spacing w:after="120" w:line="240" w:lineRule="auto"/>
            </w:pPr>
            <w:r w:rsidR="007826B5">
              <w:rPr/>
              <w:t xml:space="preserve">Major gaps in knowledge with unsatisfactory, uncritical </w:t>
            </w:r>
            <w:r w:rsidR="007826B5">
              <w:rPr/>
              <w:t xml:space="preserve">understanding of the subject matter. Much irrelevant material.  Substantial inaccuracies. Significantly flawed understanding of the main methods of </w:t>
            </w:r>
            <w:r w:rsidR="007826B5">
              <w:rPr/>
              <w:t>enquiry in the discipline.</w:t>
            </w:r>
          </w:p>
        </w:tc>
        <w:tc>
          <w:tcPr>
            <w:tcW w:w="1736" w:type="dxa"/>
            <w:tcBorders>
              <w:top w:val="single" w:color="auto" w:sz="4" w:space="0"/>
              <w:left w:val="dashed" w:color="auto" w:sz="4" w:space="0"/>
              <w:bottom w:val="single" w:color="auto" w:sz="4" w:space="0"/>
              <w:right w:val="double" w:color="auto" w:sz="4" w:space="0"/>
            </w:tcBorders>
            <w:tcMar/>
          </w:tcPr>
          <w:p w:rsidRPr="008933D6" w:rsidR="007826B5" w:rsidP="352B83F0" w:rsidRDefault="007826B5" w14:paraId="3F093957" w14:textId="77777777">
            <w:pPr>
              <w:spacing w:after="120" w:line="240" w:lineRule="auto"/>
            </w:pPr>
            <w:r w:rsidR="007826B5">
              <w:rPr/>
              <w:t xml:space="preserve">Fragmentary knowledge, with only superficial critical </w:t>
            </w:r>
            <w:r w:rsidR="007826B5">
              <w:rPr/>
              <w:t xml:space="preserve">understanding. Some significant inaccuracies and/or irrelevant material.  Incomplete or partially flawed understanding of the main methods of </w:t>
            </w:r>
            <w:r w:rsidR="007826B5">
              <w:rPr/>
              <w:t>enquiry in the discipline.</w:t>
            </w:r>
          </w:p>
        </w:tc>
        <w:tc>
          <w:tcPr>
            <w:tcW w:w="1736" w:type="dxa"/>
            <w:tcBorders>
              <w:top w:val="single" w:color="auto" w:sz="4" w:space="0"/>
              <w:left w:val="double" w:color="auto" w:sz="4" w:space="0"/>
              <w:bottom w:val="single" w:color="auto" w:sz="4" w:space="0"/>
              <w:right w:val="dashed" w:color="auto" w:sz="4" w:space="0"/>
            </w:tcBorders>
            <w:tcMar/>
          </w:tcPr>
          <w:p w:rsidRPr="008933D6" w:rsidR="007826B5" w:rsidP="352B83F0" w:rsidRDefault="007826B5" w14:paraId="5FE99AFE" w14:textId="77777777">
            <w:pPr>
              <w:spacing w:after="120" w:line="240" w:lineRule="auto"/>
            </w:pPr>
            <w:r w:rsidR="007826B5">
              <w:rPr/>
              <w:t>Limited but adequate knowledge and critical understandin</w:t>
            </w:r>
            <w:r w:rsidR="007826B5">
              <w:rPr/>
              <w:t xml:space="preserve">g of the well-established concepts and principles within the subject area, with a few gaps in the selection of material. A narrow critical understanding of the main </w:t>
            </w:r>
            <w:r w:rsidR="007826B5">
              <w:rPr/>
              <w:t xml:space="preserve">methods of enquiry. </w:t>
            </w:r>
          </w:p>
        </w:tc>
        <w:tc>
          <w:tcPr>
            <w:tcW w:w="1736" w:type="dxa"/>
            <w:tcBorders>
              <w:top w:val="single" w:color="auto" w:sz="4" w:space="0"/>
              <w:left w:val="dashed" w:color="auto" w:sz="4" w:space="0"/>
              <w:bottom w:val="single" w:color="auto" w:sz="4" w:space="0"/>
              <w:right w:val="dashed" w:color="auto" w:sz="4" w:space="0"/>
            </w:tcBorders>
            <w:tcMar/>
          </w:tcPr>
          <w:p w:rsidRPr="008933D6" w:rsidR="007826B5" w:rsidP="352B83F0" w:rsidRDefault="007826B5" w14:paraId="1FEBDAB1" w14:textId="77777777">
            <w:pPr>
              <w:spacing w:after="120" w:line="240" w:lineRule="auto"/>
            </w:pPr>
            <w:r w:rsidR="007826B5">
              <w:rPr/>
              <w:t xml:space="preserve">Knowledge is reasonably detailed and accurate. A good critical </w:t>
            </w:r>
            <w:r w:rsidR="007826B5">
              <w:rPr/>
              <w:t>understanding of the well-established concepts and principles and the main methods of enquiry, with minor gaps in the selection of material.</w:t>
            </w:r>
          </w:p>
        </w:tc>
        <w:tc>
          <w:tcPr>
            <w:tcW w:w="1736" w:type="dxa"/>
            <w:tcBorders>
              <w:top w:val="single" w:color="auto" w:sz="4" w:space="0"/>
              <w:left w:val="dashed" w:color="auto" w:sz="4" w:space="0"/>
              <w:bottom w:val="single" w:color="auto" w:sz="4" w:space="0"/>
              <w:right w:val="dashed" w:color="auto" w:sz="4" w:space="0"/>
            </w:tcBorders>
            <w:tcMar/>
          </w:tcPr>
          <w:p w:rsidRPr="008933D6" w:rsidR="007826B5" w:rsidP="352B83F0" w:rsidRDefault="007826B5" w14:paraId="363178AA" w14:textId="77777777">
            <w:pPr>
              <w:spacing w:after="120" w:line="240" w:lineRule="auto"/>
            </w:pPr>
            <w:r w:rsidR="007826B5">
              <w:rPr/>
              <w:t xml:space="preserve">Knowledge is reasonably extensive.  Exhibits very competent </w:t>
            </w:r>
            <w:r w:rsidR="007826B5">
              <w:rPr/>
              <w:t>critical understanding of the well-established concepts and principles of the subject and the main methods of enquiry.  Breadth and depth of knowledge.</w:t>
            </w:r>
          </w:p>
        </w:tc>
        <w:tc>
          <w:tcPr>
            <w:tcW w:w="1736" w:type="dxa"/>
            <w:tcBorders>
              <w:top w:val="single" w:color="auto" w:sz="4" w:space="0"/>
              <w:left w:val="dashed" w:color="auto" w:sz="4" w:space="0"/>
              <w:bottom w:val="single" w:color="auto" w:sz="4" w:space="0"/>
              <w:right w:val="dashed" w:color="auto" w:sz="4" w:space="0"/>
            </w:tcBorders>
            <w:tcMar/>
          </w:tcPr>
          <w:p w:rsidRPr="008933D6" w:rsidR="007826B5" w:rsidP="352B83F0" w:rsidRDefault="007826B5" w14:paraId="22EEECB9" w14:textId="77777777">
            <w:pPr>
              <w:spacing w:after="120" w:line="240" w:lineRule="auto"/>
            </w:pPr>
            <w:r w:rsidR="007826B5">
              <w:rPr/>
              <w:t xml:space="preserve">Excellent, detailed knowledge and highly critical </w:t>
            </w:r>
            <w:r w:rsidR="007826B5">
              <w:rPr/>
              <w:t xml:space="preserve">understanding of the well-established concepts and principles of the subject and the main methods of enquiry. </w:t>
            </w:r>
          </w:p>
        </w:tc>
        <w:tc>
          <w:tcPr>
            <w:tcW w:w="1736" w:type="dxa"/>
            <w:tcBorders>
              <w:top w:val="single" w:color="auto" w:sz="4" w:space="0"/>
              <w:left w:val="dashed" w:color="auto" w:sz="4" w:space="0"/>
              <w:bottom w:val="single" w:color="auto" w:sz="4" w:space="0"/>
              <w:right w:val="single" w:color="auto" w:sz="4" w:space="0"/>
            </w:tcBorders>
            <w:tcMar/>
          </w:tcPr>
          <w:p w:rsidRPr="008933D6" w:rsidR="007826B5" w:rsidP="352B83F0" w:rsidRDefault="007826B5" w14:paraId="42FC3C50" w14:textId="77777777">
            <w:pPr>
              <w:spacing w:after="120" w:line="240" w:lineRule="auto"/>
            </w:pPr>
            <w:r w:rsidR="007826B5">
              <w:rPr/>
              <w:t xml:space="preserve">Exceptionally detailed knowledge and outstanding </w:t>
            </w:r>
            <w:r w:rsidR="007826B5">
              <w:rPr/>
              <w:t>critical understanding of the well-established concepts and principles of the subject and the main methods of enquiry. May go beyond established theories.</w:t>
            </w:r>
          </w:p>
        </w:tc>
      </w:tr>
      <w:tr w:rsidRPr="00D9771E" w:rsidR="007826B5" w:rsidTr="352B83F0" w14:paraId="0DB1ACC8" w14:textId="77777777">
        <w:tc>
          <w:tcPr>
            <w:tcW w:w="1735" w:type="dxa"/>
            <w:shd w:val="clear" w:color="auto" w:fill="FF99FF"/>
            <w:tcMar/>
          </w:tcPr>
          <w:p w:rsidRPr="008933D6" w:rsidR="007826B5" w:rsidP="352B83F0" w:rsidRDefault="007826B5" w14:paraId="397B10A1" w14:textId="77777777">
            <w:pPr>
              <w:spacing w:before="34" w:line="240" w:lineRule="auto"/>
              <w:ind w:left="108" w:right="-54"/>
              <w:rPr>
                <w:rFonts w:eastAsia="Arial"/>
                <w:b w:val="1"/>
                <w:bCs w:val="1"/>
              </w:rPr>
              <w:pPrChange w:author="Teleri James" w:date="2026-04-14T15:07:00Z" w16du:dateUtc="2026-04-14T14:07:00Z" w:id="45">
                <w:pPr>
                  <w:spacing w:before="34"/>
                  <w:ind w:left="108" w:right="-54"/>
                </w:pPr>
              </w:pPrChange>
            </w:pPr>
            <w:r w:rsidRPr="352B83F0" w:rsidR="007826B5">
              <w:rPr>
                <w:rFonts w:eastAsia="Arial"/>
                <w:b w:val="1"/>
                <w:bCs w:val="1"/>
              </w:rPr>
              <w:lastRenderedPageBreak/>
              <w:t>C</w:t>
            </w:r>
            <w:r w:rsidRPr="352B83F0" w:rsidR="007826B5">
              <w:rPr>
                <w:rFonts w:eastAsia="Arial"/>
                <w:b w:val="1"/>
                <w:bCs w:val="1"/>
                <w:spacing w:val="1"/>
              </w:rPr>
              <w:t>ogn</w:t>
            </w:r>
            <w:r w:rsidRPr="352B83F0" w:rsidR="007826B5">
              <w:rPr>
                <w:rFonts w:eastAsia="Arial"/>
                <w:b w:val="1"/>
                <w:bCs w:val="1"/>
              </w:rPr>
              <w:t>i</w:t>
            </w:r>
            <w:r w:rsidRPr="352B83F0" w:rsidR="007826B5">
              <w:rPr>
                <w:rFonts w:eastAsia="Arial"/>
                <w:b w:val="1"/>
                <w:bCs w:val="1"/>
                <w:spacing w:val="1"/>
              </w:rPr>
              <w:t>t</w:t>
            </w:r>
            <w:r w:rsidRPr="352B83F0" w:rsidR="007826B5">
              <w:rPr>
                <w:rFonts w:eastAsia="Arial"/>
                <w:b w:val="1"/>
                <w:bCs w:val="1"/>
              </w:rPr>
              <w:t>i</w:t>
            </w:r>
            <w:r w:rsidRPr="352B83F0" w:rsidR="007826B5">
              <w:rPr>
                <w:rFonts w:eastAsia="Arial"/>
                <w:b w:val="1"/>
                <w:bCs w:val="1"/>
                <w:spacing w:val="2"/>
              </w:rPr>
              <w:t>v</w:t>
            </w:r>
            <w:r w:rsidRPr="352B83F0" w:rsidR="007826B5">
              <w:rPr>
                <w:rFonts w:eastAsia="Arial"/>
                <w:b w:val="1"/>
                <w:bCs w:val="1"/>
              </w:rPr>
              <w:t>e</w:t>
            </w:r>
            <w:r w:rsidRPr="352B83F0" w:rsidR="007826B5">
              <w:rPr>
                <w:rFonts w:eastAsia="Arial"/>
                <w:b w:val="1"/>
                <w:bCs w:val="1"/>
                <w:spacing w:val="-10"/>
              </w:rPr>
              <w:t xml:space="preserve"> </w:t>
            </w:r>
            <w:r w:rsidRPr="352B83F0" w:rsidR="007826B5">
              <w:rPr>
                <w:rFonts w:eastAsia="Arial"/>
                <w:b w:val="1"/>
                <w:bCs w:val="1"/>
              </w:rPr>
              <w:t>a</w:t>
            </w:r>
            <w:r w:rsidRPr="352B83F0" w:rsidR="007826B5">
              <w:rPr>
                <w:rFonts w:eastAsia="Arial"/>
                <w:b w:val="1"/>
                <w:bCs w:val="1"/>
                <w:spacing w:val="1"/>
              </w:rPr>
              <w:t>n</w:t>
            </w:r>
            <w:r w:rsidRPr="352B83F0" w:rsidR="007826B5">
              <w:rPr>
                <w:rFonts w:eastAsia="Arial"/>
                <w:b w:val="1"/>
                <w:bCs w:val="1"/>
              </w:rPr>
              <w:t>d i</w:t>
            </w:r>
            <w:r w:rsidRPr="352B83F0" w:rsidR="007826B5">
              <w:rPr>
                <w:rFonts w:eastAsia="Arial"/>
                <w:b w:val="1"/>
                <w:bCs w:val="1"/>
                <w:spacing w:val="1"/>
              </w:rPr>
              <w:t>nt</w:t>
            </w:r>
            <w:r w:rsidRPr="352B83F0" w:rsidR="007826B5">
              <w:rPr>
                <w:rFonts w:eastAsia="Arial"/>
                <w:b w:val="1"/>
                <w:bCs w:val="1"/>
              </w:rPr>
              <w:t>ellec</w:t>
            </w:r>
            <w:r w:rsidRPr="352B83F0" w:rsidR="007826B5">
              <w:rPr>
                <w:rFonts w:eastAsia="Arial"/>
                <w:b w:val="1"/>
                <w:bCs w:val="1"/>
                <w:spacing w:val="1"/>
              </w:rPr>
              <w:t>tu</w:t>
            </w:r>
            <w:r w:rsidRPr="352B83F0" w:rsidR="007826B5">
              <w:rPr>
                <w:rFonts w:eastAsia="Arial"/>
                <w:b w:val="1"/>
                <w:bCs w:val="1"/>
              </w:rPr>
              <w:t>al skil</w:t>
            </w:r>
            <w:r w:rsidRPr="352B83F0" w:rsidR="007826B5">
              <w:rPr>
                <w:rFonts w:eastAsia="Arial"/>
                <w:b w:val="1"/>
                <w:bCs w:val="1"/>
                <w:spacing w:val="2"/>
              </w:rPr>
              <w:t>l</w:t>
            </w:r>
            <w:r w:rsidRPr="352B83F0" w:rsidR="007826B5">
              <w:rPr>
                <w:rFonts w:eastAsia="Arial"/>
                <w:b w:val="1"/>
                <w:bCs w:val="1"/>
              </w:rPr>
              <w:t xml:space="preserve">s </w:t>
            </w:r>
          </w:p>
          <w:p w:rsidRPr="008933D6" w:rsidR="007826B5" w:rsidP="352B83F0" w:rsidRDefault="007826B5" w14:paraId="4139D425" w14:textId="77777777">
            <w:pPr>
              <w:spacing w:before="34" w:line="240" w:lineRule="auto"/>
              <w:ind w:left="108" w:right="-54"/>
              <w:rPr>
                <w:rFonts w:eastAsia="Arial"/>
                <w:sz w:val="18"/>
                <w:szCs w:val="18"/>
              </w:rPr>
              <w:pPrChange w:author="Teleri James" w:date="2026-04-14T15:07:00Z" w16du:dateUtc="2026-04-14T14:07:00Z" w:id="46">
                <w:pPr>
                  <w:spacing w:before="34"/>
                  <w:ind w:left="108" w:right="-54"/>
                </w:pPr>
              </w:pPrChange>
            </w:pPr>
            <w:r w:rsidRPr="352B83F0" w:rsidR="007826B5">
              <w:rPr>
                <w:rFonts w:eastAsia="Arial"/>
                <w:sz w:val="18"/>
                <w:szCs w:val="18"/>
              </w:rPr>
              <w:t>(Critical evaluation and analysis of concepts and principles; argument and judgement</w:t>
            </w:r>
            <w:r w:rsidRPr="352B83F0" w:rsidR="007826B5">
              <w:rPr>
                <w:rFonts w:eastAsia="Arial"/>
                <w:b w:val="1"/>
                <w:bCs w:val="1"/>
              </w:rPr>
              <w:t xml:space="preserve">; </w:t>
            </w:r>
            <w:r w:rsidRPr="352B83F0" w:rsidR="007826B5">
              <w:rPr>
                <w:rFonts w:eastAsia="Arial"/>
                <w:sz w:val="18"/>
                <w:szCs w:val="18"/>
              </w:rPr>
              <w:t xml:space="preserve">the limits of their knowledge, and how this influences their analyses and interpretations.) </w:t>
            </w:r>
          </w:p>
        </w:tc>
        <w:tc>
          <w:tcPr>
            <w:tcW w:w="1736" w:type="dxa"/>
            <w:tcMar/>
          </w:tcPr>
          <w:p w:rsidRPr="008933D6" w:rsidR="007826B5" w:rsidP="352B83F0" w:rsidRDefault="007826B5" w14:paraId="628C593E" w14:textId="77777777">
            <w:pPr>
              <w:spacing w:line="240" w:lineRule="auto"/>
            </w:pPr>
            <w:r w:rsidR="007826B5">
              <w:rPr/>
              <w:t>Wholly or almost wholly descriptive work. Little or no critical evaluation and analysis of concepts and principles.</w:t>
            </w:r>
          </w:p>
          <w:p w:rsidRPr="008933D6" w:rsidR="007826B5" w:rsidP="352B83F0" w:rsidRDefault="007826B5" w14:paraId="3D489C81" w14:textId="77777777">
            <w:pPr>
              <w:spacing w:line="240" w:lineRule="auto"/>
            </w:pPr>
            <w:r w:rsidR="007826B5">
              <w:rPr/>
              <w:t xml:space="preserve">Failure to develop </w:t>
            </w:r>
            <w:r w:rsidR="007826B5">
              <w:rPr/>
              <w:t>arguments, leading to illogical or invalid judgements. Unsubstantiated generalisations or opinion, made without use of any credible evidence.</w:t>
            </w:r>
          </w:p>
          <w:p w:rsidRPr="008933D6" w:rsidR="007826B5" w:rsidP="352B83F0" w:rsidRDefault="007826B5" w14:paraId="25A8D9CE" w14:textId="77777777">
            <w:pPr>
              <w:spacing w:line="240" w:lineRule="auto"/>
            </w:pPr>
          </w:p>
        </w:tc>
        <w:tc>
          <w:tcPr>
            <w:tcW w:w="1736" w:type="dxa"/>
            <w:tcMar/>
          </w:tcPr>
          <w:p w:rsidRPr="008933D6" w:rsidR="007826B5" w:rsidP="352B83F0" w:rsidRDefault="007826B5" w14:paraId="59B87E9D" w14:textId="77777777">
            <w:pPr>
              <w:spacing w:line="240" w:lineRule="auto"/>
            </w:pPr>
            <w:r w:rsidR="007826B5">
              <w:rPr/>
              <w:t xml:space="preserve">Largely descriptive work, with superficial use of critical evaluation and analysis of concepts and principles. Weak development </w:t>
            </w:r>
            <w:r w:rsidR="007826B5">
              <w:rPr/>
              <w:t xml:space="preserve">of arguments and judgements. Information accepted uncritically, uses generalised statements made with scant evidence and unsubstantiated opinions. </w:t>
            </w:r>
            <w:r w:rsidR="007826B5">
              <w:rPr/>
              <w:t>Ideas sometimes illogical and contradictory.</w:t>
            </w:r>
          </w:p>
        </w:tc>
        <w:tc>
          <w:tcPr>
            <w:tcW w:w="1736" w:type="dxa"/>
            <w:tcMar/>
          </w:tcPr>
          <w:p w:rsidRPr="008933D6" w:rsidR="007826B5" w:rsidP="352B83F0" w:rsidRDefault="007826B5" w14:paraId="15DE3184" w14:textId="77777777">
            <w:pPr>
              <w:spacing w:line="240" w:lineRule="auto"/>
            </w:pPr>
            <w:r w:rsidR="007826B5">
              <w:rPr/>
              <w:t>Limited attempt at critical evaluation and analysis of concepts and principles, tending towards description.</w:t>
            </w:r>
          </w:p>
          <w:p w:rsidRPr="008933D6" w:rsidR="007826B5" w:rsidP="352B83F0" w:rsidRDefault="007826B5" w14:paraId="081E5EB0" w14:textId="77777777">
            <w:pPr>
              <w:spacing w:line="240" w:lineRule="auto"/>
            </w:pPr>
            <w:r w:rsidR="007826B5">
              <w:rPr/>
              <w:t xml:space="preserve">Some evidence to support arguments and judgements but these may be underdeveloped, with a little inconsistency / </w:t>
            </w:r>
            <w:r w:rsidR="007826B5">
              <w:rPr/>
              <w:t>mis-interpretation</w:t>
            </w:r>
            <w:r w:rsidR="007826B5">
              <w:rPr/>
              <w:t xml:space="preserve"> </w:t>
            </w:r>
            <w:r w:rsidR="007826B5">
              <w:rPr/>
              <w:t>or failure to fully recognise limits of knowledge.</w:t>
            </w:r>
          </w:p>
          <w:p w:rsidRPr="008933D6" w:rsidR="007826B5" w:rsidP="352B83F0" w:rsidRDefault="007826B5" w14:paraId="10232F3A" w14:textId="77777777">
            <w:pPr>
              <w:spacing w:line="240" w:lineRule="auto"/>
            </w:pPr>
          </w:p>
          <w:p w:rsidRPr="008933D6" w:rsidR="007826B5" w:rsidP="352B83F0" w:rsidRDefault="007826B5" w14:paraId="30D77AC5" w14:textId="77777777">
            <w:pPr>
              <w:spacing w:line="240" w:lineRule="auto"/>
            </w:pPr>
          </w:p>
        </w:tc>
        <w:tc>
          <w:tcPr>
            <w:tcW w:w="1736" w:type="dxa"/>
            <w:tcMar/>
          </w:tcPr>
          <w:p w:rsidRPr="008933D6" w:rsidR="007826B5" w:rsidP="352B83F0" w:rsidRDefault="007826B5" w14:paraId="558DA1F8" w14:textId="77777777">
            <w:pPr>
              <w:spacing w:line="240" w:lineRule="auto"/>
            </w:pPr>
            <w:r w:rsidR="007826B5">
              <w:rPr/>
              <w:t xml:space="preserve">Some critical evaluation and analysis of concepts and principles, though descriptive in parts. </w:t>
            </w:r>
          </w:p>
          <w:p w:rsidRPr="008933D6" w:rsidR="007826B5" w:rsidP="352B83F0" w:rsidRDefault="007826B5" w14:paraId="358B8F18" w14:textId="77777777">
            <w:pPr>
              <w:spacing w:line="240" w:lineRule="auto"/>
            </w:pPr>
            <w:r w:rsidR="007826B5">
              <w:rPr/>
              <w:t xml:space="preserve">An emerging awareness the limits of </w:t>
            </w:r>
            <w:r w:rsidR="007826B5">
              <w:rPr/>
              <w:t xml:space="preserve">their knowledge and ability to use evidence to support the argument though with some tendency to assert/state opinion rather than argue </w:t>
            </w:r>
            <w:r w:rsidR="007826B5">
              <w:rPr/>
              <w:t>on the basis of</w:t>
            </w:r>
            <w:r w:rsidR="007826B5">
              <w:rPr/>
              <w:t xml:space="preserve"> </w:t>
            </w:r>
            <w:r w:rsidR="007826B5">
              <w:rPr/>
              <w:t>reason and evidence.</w:t>
            </w:r>
          </w:p>
          <w:p w:rsidRPr="008933D6" w:rsidR="007826B5" w:rsidP="352B83F0" w:rsidRDefault="007826B5" w14:paraId="45FD6A0E" w14:textId="77777777">
            <w:pPr>
              <w:spacing w:line="240" w:lineRule="auto"/>
            </w:pPr>
            <w:r w:rsidR="007826B5">
              <w:rPr/>
              <w:t>Mostly valid arguments and logical judgements.</w:t>
            </w:r>
            <w:r w:rsidR="007826B5">
              <w:rPr/>
              <w:t xml:space="preserve"> </w:t>
            </w:r>
          </w:p>
        </w:tc>
        <w:tc>
          <w:tcPr>
            <w:tcW w:w="1736" w:type="dxa"/>
            <w:tcMar/>
          </w:tcPr>
          <w:p w:rsidRPr="008933D6" w:rsidR="007826B5" w:rsidP="352B83F0" w:rsidRDefault="007826B5" w14:paraId="25DA68DD" w14:textId="77777777">
            <w:pPr>
              <w:spacing w:line="240" w:lineRule="auto"/>
            </w:pPr>
            <w:r w:rsidR="007826B5">
              <w:rPr/>
              <w:t xml:space="preserve">Sound critical evaluation and analysis of concepts. Is selective in the range of evidence used and synthesises rather than describes. Ability to </w:t>
            </w:r>
            <w:r w:rsidR="007826B5">
              <w:rPr/>
              <w:t xml:space="preserve">devise arguments that show awareness of different stances, and use evidence convincingly, to support appropriate and valid judgements. </w:t>
            </w:r>
          </w:p>
        </w:tc>
        <w:tc>
          <w:tcPr>
            <w:tcW w:w="1736" w:type="dxa"/>
            <w:tcMar/>
          </w:tcPr>
          <w:p w:rsidRPr="008933D6" w:rsidR="007826B5" w:rsidP="352B83F0" w:rsidRDefault="007826B5" w14:paraId="46F5AE97" w14:textId="77777777">
            <w:pPr>
              <w:spacing w:line="240" w:lineRule="auto"/>
            </w:pPr>
            <w:r w:rsidR="007826B5">
              <w:rPr/>
              <w:t xml:space="preserve">Excellent critical evaluation and analysis of concepts and principles leading to logical, evidence-based, reasoned arguments </w:t>
            </w:r>
            <w:r w:rsidR="007826B5">
              <w:rPr/>
              <w:t>and judgements. Explicit recognition of other stances and a strong awareness of the limits of their knowledge.</w:t>
            </w:r>
          </w:p>
          <w:p w:rsidRPr="008933D6" w:rsidR="007826B5" w:rsidP="352B83F0" w:rsidRDefault="007826B5" w14:paraId="5A37BB8F" w14:textId="77777777">
            <w:pPr>
              <w:spacing w:line="240" w:lineRule="auto"/>
            </w:pPr>
            <w:r w:rsidR="007826B5">
              <w:rPr/>
              <w:t xml:space="preserve">A capacity for independent thought and ability to ‘see </w:t>
            </w:r>
            <w:r w:rsidR="007826B5">
              <w:rPr/>
              <w:t>beyond the question’, suggesting some grasp of the broader field and wider concepts.</w:t>
            </w:r>
          </w:p>
        </w:tc>
        <w:tc>
          <w:tcPr>
            <w:tcW w:w="1736" w:type="dxa"/>
            <w:tcMar/>
          </w:tcPr>
          <w:p w:rsidRPr="008933D6" w:rsidR="007826B5" w:rsidP="352B83F0" w:rsidRDefault="007826B5" w14:paraId="27233B96" w14:textId="77777777">
            <w:pPr>
              <w:spacing w:line="240" w:lineRule="auto"/>
            </w:pPr>
            <w:r w:rsidR="007826B5">
              <w:rPr/>
              <w:t xml:space="preserve">Outstanding critical evaluation and analysis of concepts and principles.  Uses evidence exceptionally well to connect </w:t>
            </w:r>
            <w:r w:rsidR="007826B5">
              <w:rPr/>
              <w:t>ideas, and support highly logical and persuasive, arguments and judgements.</w:t>
            </w:r>
            <w:r w:rsidR="007826B5">
              <w:rPr/>
              <w:t xml:space="preserve"> </w:t>
            </w:r>
            <w:r w:rsidR="007826B5">
              <w:rPr/>
              <w:t xml:space="preserve">Evidence of independent thought and ability to ‘see beyond the question’, suggesting a </w:t>
            </w:r>
            <w:r w:rsidR="007826B5">
              <w:rPr/>
              <w:t xml:space="preserve">clear grasp of the broader field and wider concepts. Perceptive recognition of the limits of their knowledge, and how this influences their analyses and </w:t>
            </w:r>
            <w:r w:rsidR="007826B5">
              <w:rPr/>
              <w:t>interpretations.</w:t>
            </w:r>
          </w:p>
        </w:tc>
      </w:tr>
      <w:tr w:rsidRPr="00D9771E" w:rsidR="007826B5" w:rsidTr="352B83F0" w14:paraId="4BD034AB" w14:textId="77777777">
        <w:tc>
          <w:tcPr>
            <w:tcW w:w="1735" w:type="dxa"/>
            <w:shd w:val="clear" w:color="auto" w:fill="FF99FF"/>
            <w:tcMar/>
          </w:tcPr>
          <w:p w:rsidRPr="008933D6" w:rsidR="007826B5" w:rsidP="352B83F0" w:rsidRDefault="007826B5" w14:paraId="743E2C7A" w14:textId="77777777">
            <w:pPr>
              <w:spacing w:before="34" w:line="240" w:lineRule="auto"/>
              <w:ind w:left="108" w:right="-54"/>
              <w:rPr>
                <w:rFonts w:eastAsia="Arial"/>
                <w:b w:val="1"/>
                <w:bCs w:val="1"/>
              </w:rPr>
              <w:pPrChange w:author="Teleri James" w:date="2026-04-14T15:07:00Z" w16du:dateUtc="2026-04-14T14:07:00Z" w:id="47">
                <w:pPr>
                  <w:spacing w:before="34"/>
                  <w:ind w:left="108" w:right="-54"/>
                </w:pPr>
              </w:pPrChange>
            </w:pPr>
            <w:r w:rsidRPr="352B83F0" w:rsidR="007826B5">
              <w:rPr>
                <w:rFonts w:eastAsia="Arial"/>
                <w:b w:val="1"/>
                <w:bCs w:val="1"/>
              </w:rPr>
              <w:t>Practical skills</w:t>
            </w:r>
          </w:p>
          <w:p w:rsidRPr="008933D6" w:rsidR="007826B5" w:rsidP="352B83F0" w:rsidRDefault="007826B5" w14:paraId="103D2A87" w14:textId="77777777">
            <w:pPr>
              <w:spacing w:before="34" w:line="240" w:lineRule="auto"/>
              <w:ind w:left="108" w:right="-54"/>
              <w:rPr>
                <w:rFonts w:eastAsia="Arial"/>
                <w:sz w:val="18"/>
                <w:szCs w:val="18"/>
              </w:rPr>
              <w:pPrChange w:author="Teleri James" w:date="2026-04-14T15:07:00Z" w16du:dateUtc="2026-04-14T14:07:00Z" w:id="48">
                <w:pPr>
                  <w:spacing w:before="34"/>
                  <w:ind w:left="108" w:right="-54"/>
                </w:pPr>
              </w:pPrChange>
            </w:pPr>
            <w:r w:rsidRPr="352B83F0" w:rsidR="007826B5">
              <w:rPr>
                <w:rFonts w:eastAsia="Arial"/>
                <w:sz w:val="18"/>
                <w:szCs w:val="18"/>
              </w:rPr>
              <w:t>(Apply underlying concepts and principles more widely outside the context in which they were first studied; use a range of established techniques; propose solutions to problems arising from analysis.)</w:t>
            </w:r>
          </w:p>
        </w:tc>
        <w:tc>
          <w:tcPr>
            <w:tcW w:w="1736" w:type="dxa"/>
            <w:tcMar/>
          </w:tcPr>
          <w:p w:rsidRPr="008933D6" w:rsidR="007826B5" w:rsidP="352B83F0" w:rsidRDefault="007826B5" w14:paraId="1595273B" w14:textId="77777777">
            <w:pPr>
              <w:spacing w:line="240" w:lineRule="auto"/>
            </w:pPr>
            <w:r w:rsidR="007826B5">
              <w:rPr/>
              <w:t>Limited or no use of established methods, materials, tools and/or techniques.</w:t>
            </w:r>
          </w:p>
          <w:p w:rsidRPr="008933D6" w:rsidR="007826B5" w:rsidP="352B83F0" w:rsidRDefault="007826B5" w14:paraId="160EC007" w14:textId="77777777">
            <w:pPr>
              <w:spacing w:line="240" w:lineRule="auto"/>
            </w:pPr>
            <w:r w:rsidR="007826B5">
              <w:rPr/>
              <w:t>Little or no appreciation of the context of the application.</w:t>
            </w:r>
          </w:p>
          <w:p w:rsidRPr="008933D6" w:rsidR="007826B5" w:rsidP="352B83F0" w:rsidRDefault="007826B5" w14:paraId="4EE98BDB" w14:textId="77777777">
            <w:pPr>
              <w:spacing w:line="240" w:lineRule="auto"/>
            </w:pPr>
            <w:r w:rsidR="007826B5">
              <w:rPr/>
              <w:t>Limited understanding of the application of theory to practice or making appropriate links between the two.</w:t>
            </w:r>
          </w:p>
          <w:p w:rsidRPr="008933D6" w:rsidR="007826B5" w:rsidP="352B83F0" w:rsidRDefault="007826B5" w14:paraId="70A73D0D" w14:textId="77777777">
            <w:pPr>
              <w:spacing w:line="240" w:lineRule="auto"/>
            </w:pPr>
            <w:r w:rsidR="007826B5">
              <w:rPr/>
              <w:t>Very weak problem-solving skills</w:t>
            </w:r>
            <w:r w:rsidR="007826B5">
              <w:rPr/>
              <w:t xml:space="preserve"> </w:t>
            </w:r>
            <w:r w:rsidR="007826B5">
              <w:rPr/>
              <w:t xml:space="preserve">outside the </w:t>
            </w:r>
            <w:r w:rsidR="007826B5">
              <w:rPr/>
              <w:t xml:space="preserve">context in which they were first studied. </w:t>
            </w:r>
          </w:p>
        </w:tc>
        <w:tc>
          <w:tcPr>
            <w:tcW w:w="1736" w:type="dxa"/>
            <w:tcMar/>
          </w:tcPr>
          <w:p w:rsidRPr="008933D6" w:rsidR="007826B5" w:rsidP="352B83F0" w:rsidRDefault="007826B5" w14:paraId="5ADE1C86" w14:textId="77777777">
            <w:pPr>
              <w:spacing w:line="240" w:lineRule="auto"/>
            </w:pPr>
            <w:r w:rsidR="007826B5">
              <w:rPr/>
              <w:t xml:space="preserve">Rudimentary application of established methods, materials, tools and/or techniques but without consideration and competence. Flawed </w:t>
            </w:r>
            <w:r w:rsidR="007826B5">
              <w:rPr/>
              <w:t>appreciation of the context of the application.</w:t>
            </w:r>
          </w:p>
          <w:p w:rsidRPr="008933D6" w:rsidR="007826B5" w:rsidP="352B83F0" w:rsidRDefault="007826B5" w14:paraId="15F923D0" w14:textId="77777777">
            <w:pPr>
              <w:spacing w:line="240" w:lineRule="auto"/>
            </w:pPr>
            <w:r w:rsidR="007826B5">
              <w:rPr/>
              <w:t xml:space="preserve">Weak understanding of the application of theory to practice, with only occasional evidence of making </w:t>
            </w:r>
            <w:r w:rsidR="007826B5">
              <w:rPr/>
              <w:t xml:space="preserve">appropriate links between the two. Weak problem-solving skills outside the context in which they were first studied. </w:t>
            </w:r>
          </w:p>
          <w:p w:rsidRPr="008933D6" w:rsidR="007826B5" w:rsidP="352B83F0" w:rsidRDefault="007826B5" w14:paraId="11DFA1F4" w14:textId="77777777">
            <w:pPr>
              <w:spacing w:line="240" w:lineRule="auto"/>
            </w:pPr>
          </w:p>
          <w:p w:rsidRPr="008933D6" w:rsidR="007826B5" w:rsidP="352B83F0" w:rsidRDefault="007826B5" w14:paraId="4B54DABE" w14:textId="77777777">
            <w:pPr>
              <w:spacing w:line="240" w:lineRule="auto"/>
            </w:pPr>
          </w:p>
        </w:tc>
        <w:tc>
          <w:tcPr>
            <w:tcW w:w="1736" w:type="dxa"/>
            <w:tcMar/>
          </w:tcPr>
          <w:p w:rsidRPr="008933D6" w:rsidR="007826B5" w:rsidP="352B83F0" w:rsidRDefault="007826B5" w14:paraId="11588158" w14:textId="77777777">
            <w:pPr>
              <w:spacing w:line="240" w:lineRule="auto"/>
            </w:pPr>
            <w:r w:rsidR="007826B5">
              <w:rPr/>
              <w:t>An adequate awareness and mostly appropriate application of established methods, materials, tools and/or techniques.</w:t>
            </w:r>
          </w:p>
          <w:p w:rsidRPr="008933D6" w:rsidR="007826B5" w:rsidP="352B83F0" w:rsidRDefault="007826B5" w14:paraId="0B66CA0A" w14:textId="77777777">
            <w:pPr>
              <w:spacing w:line="240" w:lineRule="auto"/>
            </w:pPr>
            <w:r w:rsidR="007826B5">
              <w:rPr/>
              <w:t xml:space="preserve">Basic appreciation </w:t>
            </w:r>
            <w:r w:rsidR="007826B5">
              <w:rPr/>
              <w:t xml:space="preserve">of the context of the application. Theoretical knowledge and understanding applied in </w:t>
            </w:r>
            <w:r w:rsidR="007826B5">
              <w:rPr/>
              <w:t>practice, but</w:t>
            </w:r>
            <w:r w:rsidR="007826B5">
              <w:rPr/>
              <w:t xml:space="preserve"> not always making logical links between the two.</w:t>
            </w:r>
          </w:p>
          <w:p w:rsidRPr="008933D6" w:rsidR="007826B5" w:rsidP="352B83F0" w:rsidRDefault="007826B5" w14:paraId="01619689" w14:textId="77777777">
            <w:pPr>
              <w:spacing w:line="240" w:lineRule="auto"/>
            </w:pPr>
            <w:r w:rsidR="007826B5">
              <w:rPr/>
              <w:t xml:space="preserve">Can identify problems and propose basic solutions outside the context in which they were first studied. </w:t>
            </w:r>
          </w:p>
        </w:tc>
        <w:tc>
          <w:tcPr>
            <w:tcW w:w="1736" w:type="dxa"/>
            <w:tcMar/>
          </w:tcPr>
          <w:p w:rsidRPr="008933D6" w:rsidR="007826B5" w:rsidP="352B83F0" w:rsidRDefault="007826B5" w14:paraId="17D8C264" w14:textId="77777777">
            <w:pPr>
              <w:spacing w:line="240" w:lineRule="auto"/>
            </w:pPr>
            <w:r w:rsidR="007826B5">
              <w:rPr/>
              <w:t>A good and appropriate application of established methods, materials, tools and/or techniques.</w:t>
            </w:r>
          </w:p>
          <w:p w:rsidRPr="008933D6" w:rsidR="007826B5" w:rsidP="352B83F0" w:rsidRDefault="007826B5" w14:paraId="71A627C7" w14:textId="77777777">
            <w:pPr>
              <w:spacing w:line="240" w:lineRule="auto"/>
            </w:pPr>
            <w:r w:rsidR="007826B5">
              <w:rPr/>
              <w:t xml:space="preserve">Clear appreciation of the context of the </w:t>
            </w:r>
            <w:r w:rsidR="007826B5">
              <w:rPr/>
              <w:t>application. Mainly consistent, accurate and logical application of theory to practice, making appropriate links between the two.</w:t>
            </w:r>
          </w:p>
          <w:p w:rsidRPr="008933D6" w:rsidR="007826B5" w:rsidP="352B83F0" w:rsidRDefault="007826B5" w14:paraId="0E510481" w14:textId="77777777">
            <w:pPr>
              <w:spacing w:line="240" w:lineRule="auto"/>
            </w:pPr>
            <w:r w:rsidR="007826B5">
              <w:rPr/>
              <w:t xml:space="preserve">Can identify problems and </w:t>
            </w:r>
            <w:r w:rsidR="007826B5">
              <w:rPr/>
              <w:t>propose mostly appropriate solutions outside the context in which they were first studied.</w:t>
            </w:r>
          </w:p>
        </w:tc>
        <w:tc>
          <w:tcPr>
            <w:tcW w:w="1736" w:type="dxa"/>
            <w:tcMar/>
          </w:tcPr>
          <w:p w:rsidRPr="008933D6" w:rsidR="007826B5" w:rsidP="352B83F0" w:rsidRDefault="007826B5" w14:paraId="552686D4" w14:textId="77777777">
            <w:pPr>
              <w:spacing w:line="240" w:lineRule="auto"/>
            </w:pPr>
            <w:r w:rsidR="007826B5">
              <w:rPr/>
              <w:t>A very good application of a range of established methods, materials, tools and/or techniques.</w:t>
            </w:r>
          </w:p>
          <w:p w:rsidRPr="008933D6" w:rsidR="007826B5" w:rsidP="352B83F0" w:rsidRDefault="007826B5" w14:paraId="420F552C" w14:textId="77777777">
            <w:pPr>
              <w:spacing w:line="240" w:lineRule="auto"/>
            </w:pPr>
            <w:r w:rsidR="007826B5">
              <w:rPr/>
              <w:t xml:space="preserve">Very good consideration of the context of the </w:t>
            </w:r>
            <w:r w:rsidR="007826B5">
              <w:rPr/>
              <w:t xml:space="preserve">application, with perceptive insights. Consistent, accurate and logical application of theory to practice, making appropriate links between the two. Can </w:t>
            </w:r>
            <w:r w:rsidR="007826B5">
              <w:rPr/>
              <w:t>identify problems and propose appropriate solutions</w:t>
            </w:r>
            <w:r w:rsidR="007826B5">
              <w:rPr/>
              <w:t xml:space="preserve"> </w:t>
            </w:r>
            <w:r w:rsidR="007826B5">
              <w:rPr/>
              <w:t>outside the context in which they were first studied.</w:t>
            </w:r>
          </w:p>
          <w:p w:rsidRPr="008933D6" w:rsidR="007826B5" w:rsidP="352B83F0" w:rsidRDefault="007826B5" w14:paraId="614350E0" w14:textId="77777777">
            <w:pPr>
              <w:spacing w:line="240" w:lineRule="auto"/>
            </w:pPr>
            <w:r w:rsidR="007826B5">
              <w:rPr/>
              <w:t xml:space="preserve">Evidence of some creativity. </w:t>
            </w:r>
          </w:p>
        </w:tc>
        <w:tc>
          <w:tcPr>
            <w:tcW w:w="1736" w:type="dxa"/>
            <w:tcMar/>
          </w:tcPr>
          <w:p w:rsidRPr="008933D6" w:rsidR="007826B5" w:rsidP="352B83F0" w:rsidRDefault="007826B5" w14:paraId="6E827DAF" w14:textId="77777777">
            <w:pPr>
              <w:spacing w:line="240" w:lineRule="auto"/>
            </w:pPr>
            <w:r w:rsidR="007826B5">
              <w:rPr/>
              <w:t>An advanced application of a range of established methods, materials, tools and/or techniques.</w:t>
            </w:r>
          </w:p>
          <w:p w:rsidRPr="008933D6" w:rsidR="007826B5" w:rsidP="352B83F0" w:rsidRDefault="007826B5" w14:paraId="1F1C9A63" w14:textId="77777777">
            <w:pPr>
              <w:spacing w:line="240" w:lineRule="auto"/>
            </w:pPr>
            <w:r w:rsidR="007826B5">
              <w:rPr/>
              <w:t xml:space="preserve">The context of the application is well </w:t>
            </w:r>
            <w:r w:rsidR="007826B5">
              <w:rPr/>
              <w:t>considered, and insightful.</w:t>
            </w:r>
          </w:p>
          <w:p w:rsidRPr="008933D6" w:rsidR="007826B5" w:rsidP="352B83F0" w:rsidRDefault="007826B5" w14:paraId="275B8C87" w14:textId="77777777">
            <w:pPr>
              <w:spacing w:line="240" w:lineRule="auto"/>
            </w:pPr>
            <w:r w:rsidR="007826B5">
              <w:rPr/>
              <w:t xml:space="preserve">Consistent, accurate and logical application of theory to practice, making well-developed links between the two. Can identify problems and </w:t>
            </w:r>
            <w:r w:rsidR="007826B5">
              <w:rPr/>
              <w:t xml:space="preserve">propose excellent, creative solutions outside the context in which they were first studied. </w:t>
            </w:r>
          </w:p>
        </w:tc>
        <w:tc>
          <w:tcPr>
            <w:tcW w:w="1736" w:type="dxa"/>
            <w:tcMar/>
          </w:tcPr>
          <w:p w:rsidRPr="008933D6" w:rsidR="007826B5" w:rsidP="352B83F0" w:rsidRDefault="007826B5" w14:paraId="7E2AD23C" w14:textId="77777777">
            <w:pPr>
              <w:spacing w:line="240" w:lineRule="auto"/>
            </w:pPr>
            <w:r w:rsidR="007826B5">
              <w:rPr/>
              <w:t xml:space="preserve">Exceptional levels of application and deployment skills using established methods, materials, tools and/or techniques.  Consistent, </w:t>
            </w:r>
            <w:r w:rsidR="007826B5">
              <w:rPr/>
              <w:t xml:space="preserve">accurate and logical application of theory to practice, making highly developed links between the two. Can identify routine and non-routine problems and propose quite </w:t>
            </w:r>
            <w:r w:rsidR="007826B5">
              <w:rPr/>
              <w:t xml:space="preserve">sophisticated, creative solutions outside the context in which they were first studied. </w:t>
            </w:r>
          </w:p>
        </w:tc>
      </w:tr>
      <w:tr w:rsidRPr="00D9771E" w:rsidR="007826B5" w:rsidTr="352B83F0" w14:paraId="22FBC6E7" w14:textId="77777777">
        <w:tc>
          <w:tcPr>
            <w:tcW w:w="1735" w:type="dxa"/>
            <w:shd w:val="clear" w:color="auto" w:fill="FF99FF"/>
            <w:tcMar/>
          </w:tcPr>
          <w:p w:rsidRPr="008933D6" w:rsidR="007826B5" w:rsidP="352B83F0" w:rsidRDefault="007826B5" w14:paraId="0D815B1E" w14:textId="77777777">
            <w:pPr>
              <w:spacing w:before="34" w:line="240" w:lineRule="auto"/>
              <w:ind w:left="108" w:right="-54"/>
              <w:rPr>
                <w:rFonts w:eastAsia="Arial"/>
                <w:b w:val="1"/>
                <w:bCs w:val="1"/>
              </w:rPr>
              <w:pPrChange w:author="Teleri James" w:date="2026-04-14T15:07:00Z" w16du:dateUtc="2026-04-14T14:07:00Z" w:id="49">
                <w:pPr>
                  <w:spacing w:before="34"/>
                  <w:ind w:left="108" w:right="-54"/>
                </w:pPr>
              </w:pPrChange>
            </w:pPr>
            <w:r w:rsidRPr="352B83F0" w:rsidR="007826B5">
              <w:rPr>
                <w:rFonts w:eastAsia="Arial"/>
                <w:b w:val="1"/>
                <w:bCs w:val="1"/>
              </w:rPr>
              <w:t>Transferable skills for life and professional practice</w:t>
            </w:r>
          </w:p>
          <w:p w:rsidRPr="008933D6" w:rsidR="007826B5" w:rsidP="352B83F0" w:rsidRDefault="007826B5" w14:paraId="36913CF4" w14:textId="77777777">
            <w:pPr>
              <w:spacing w:before="34" w:line="240" w:lineRule="auto"/>
              <w:ind w:left="108" w:right="-54"/>
              <w:rPr>
                <w:sz w:val="18"/>
                <w:szCs w:val="18"/>
              </w:rPr>
              <w:pPrChange w:author="Teleri James" w:date="2026-04-14T15:07:00Z" w16du:dateUtc="2026-04-14T14:07:00Z" w:id="50">
                <w:pPr>
                  <w:spacing w:before="34"/>
                  <w:ind w:left="108" w:right="-54"/>
                </w:pPr>
              </w:pPrChange>
            </w:pPr>
            <w:r w:rsidRPr="352B83F0" w:rsidR="007826B5">
              <w:rPr>
                <w:sz w:val="18"/>
                <w:szCs w:val="18"/>
              </w:rPr>
              <w:t>(Effectively communicate in a variety of forms</w:t>
            </w:r>
          </w:p>
          <w:p w:rsidRPr="008933D6" w:rsidR="007826B5" w:rsidP="352B83F0" w:rsidRDefault="007826B5" w14:paraId="7CDC392C" w14:textId="77777777">
            <w:pPr>
              <w:spacing w:before="34" w:line="240" w:lineRule="auto"/>
              <w:ind w:left="108" w:right="-54"/>
              <w:rPr>
                <w:sz w:val="18"/>
                <w:szCs w:val="18"/>
              </w:rPr>
              <w:pPrChange w:author="Teleri James" w:date="2026-04-14T15:07:00Z" w16du:dateUtc="2026-04-14T14:07:00Z" w:id="51">
                <w:pPr>
                  <w:spacing w:before="34"/>
                  <w:ind w:left="108" w:right="-54"/>
                </w:pPr>
              </w:pPrChange>
            </w:pPr>
            <w:r w:rsidRPr="352B83F0" w:rsidR="007826B5">
              <w:rPr>
                <w:sz w:val="18"/>
                <w:szCs w:val="18"/>
              </w:rPr>
              <w:t xml:space="preserve">to specialist and non-specialist </w:t>
            </w:r>
            <w:r w:rsidRPr="352B83F0" w:rsidR="007826B5">
              <w:rPr>
                <w:sz w:val="18"/>
                <w:szCs w:val="18"/>
              </w:rPr>
              <w:t>audiences;  the</w:t>
            </w:r>
            <w:r w:rsidRPr="352B83F0" w:rsidR="007826B5">
              <w:rPr>
                <w:sz w:val="18"/>
                <w:szCs w:val="18"/>
              </w:rPr>
              <w:t xml:space="preserve"> qualities and transferable skills necessary for employment requiring the exercise of personal responsibility and decision-making.)</w:t>
            </w:r>
          </w:p>
        </w:tc>
        <w:tc>
          <w:tcPr>
            <w:tcW w:w="1736" w:type="dxa"/>
            <w:tcBorders>
              <w:top w:val="single" w:color="auto" w:sz="4" w:space="0"/>
              <w:left w:val="single" w:color="auto" w:sz="4" w:space="0"/>
              <w:bottom w:val="single" w:color="auto" w:sz="4" w:space="0"/>
              <w:right w:val="dashed" w:color="auto" w:sz="4" w:space="0"/>
            </w:tcBorders>
            <w:tcMar/>
          </w:tcPr>
          <w:p w:rsidRPr="008933D6" w:rsidR="007826B5" w:rsidP="352B83F0" w:rsidRDefault="007826B5" w14:paraId="278A59B4" w14:textId="77777777">
            <w:pPr>
              <w:spacing w:line="240" w:lineRule="auto"/>
            </w:pPr>
            <w:r w:rsidR="007826B5">
              <w:rPr/>
              <w:t>Communication medium is inappropriate or misapplied.</w:t>
            </w:r>
          </w:p>
          <w:p w:rsidRPr="008933D6" w:rsidR="007826B5" w:rsidP="352B83F0" w:rsidRDefault="007826B5" w14:paraId="01A006AA" w14:textId="77777777">
            <w:pPr>
              <w:spacing w:line="240" w:lineRule="auto"/>
            </w:pPr>
            <w:r w:rsidR="007826B5">
              <w:rPr/>
              <w:t xml:space="preserve">Work is poorly structured, disorganised and/or confusingly expressed. Very weak use of language </w:t>
            </w:r>
            <w:r w:rsidR="007826B5">
              <w:rPr/>
              <w:t>and/or very inappropriate style. Failure to work effectively as part of a group. Little or no evidence of the skills for employment</w:t>
            </w:r>
            <w:r w:rsidR="007826B5">
              <w:rPr/>
              <w:t xml:space="preserve"> </w:t>
            </w:r>
            <w:r w:rsidR="007826B5">
              <w:rPr/>
              <w:t xml:space="preserve">requiring the exercise of personal </w:t>
            </w:r>
            <w:r w:rsidR="007826B5">
              <w:rPr/>
              <w:t>responsibility and decision-making.</w:t>
            </w:r>
          </w:p>
          <w:p w:rsidRPr="008933D6" w:rsidR="007826B5" w:rsidP="352B83F0" w:rsidRDefault="007826B5" w14:paraId="732C6B0A" w14:textId="77777777">
            <w:pPr>
              <w:spacing w:line="240" w:lineRule="auto"/>
            </w:pPr>
          </w:p>
          <w:p w:rsidRPr="008933D6" w:rsidR="007826B5" w:rsidP="352B83F0" w:rsidRDefault="007826B5" w14:paraId="0A136330" w14:textId="77777777">
            <w:pPr>
              <w:spacing w:line="240" w:lineRule="auto"/>
            </w:pPr>
          </w:p>
        </w:tc>
        <w:tc>
          <w:tcPr>
            <w:tcW w:w="1736" w:type="dxa"/>
            <w:tcBorders>
              <w:top w:val="single" w:color="auto" w:sz="4" w:space="0"/>
              <w:left w:val="dashed" w:color="auto" w:sz="4" w:space="0"/>
              <w:bottom w:val="single" w:color="auto" w:sz="4" w:space="0"/>
              <w:right w:val="double" w:color="auto" w:sz="4" w:space="0"/>
            </w:tcBorders>
            <w:tcMar/>
          </w:tcPr>
          <w:p w:rsidRPr="008933D6" w:rsidR="007826B5" w:rsidP="352B83F0" w:rsidRDefault="007826B5" w14:paraId="24D0CD87" w14:textId="77777777">
            <w:pPr>
              <w:spacing w:line="240" w:lineRule="auto"/>
            </w:pPr>
            <w:r w:rsidR="007826B5">
              <w:rPr/>
              <w:t xml:space="preserve">Communication medium is poorly designed and/or not suitable for the audience. </w:t>
            </w:r>
          </w:p>
          <w:p w:rsidRPr="008933D6" w:rsidR="007826B5" w:rsidP="352B83F0" w:rsidRDefault="007826B5" w14:paraId="79698A82" w14:textId="77777777">
            <w:pPr>
              <w:spacing w:line="240" w:lineRule="auto"/>
            </w:pPr>
            <w:r w:rsidR="007826B5">
              <w:rPr/>
              <w:t xml:space="preserve">Work is poorly presented in a disjointed manner. It is loosely, and at times </w:t>
            </w:r>
            <w:r w:rsidR="007826B5">
              <w:rPr/>
              <w:t xml:space="preserve">incoherently, structured, with information and ideas often poorly expressed. Weak use of language and/or inappropriate style. Flawed approach to group work, </w:t>
            </w:r>
            <w:r w:rsidR="007826B5">
              <w:rPr/>
              <w:t>meeting only partial obligations to others. Limited evidence of the skills for employment requiring the exercise of personal responsibility and decision-making.</w:t>
            </w:r>
          </w:p>
        </w:tc>
        <w:tc>
          <w:tcPr>
            <w:tcW w:w="1736" w:type="dxa"/>
            <w:tcBorders>
              <w:top w:val="single" w:color="auto" w:sz="4" w:space="0"/>
              <w:left w:val="double" w:color="auto" w:sz="4" w:space="0"/>
              <w:bottom w:val="single" w:color="auto" w:sz="4" w:space="0"/>
              <w:right w:val="dashed" w:color="auto" w:sz="4" w:space="0"/>
            </w:tcBorders>
            <w:tcMar/>
          </w:tcPr>
          <w:p w:rsidRPr="008933D6" w:rsidR="007826B5" w:rsidP="352B83F0" w:rsidRDefault="007826B5" w14:paraId="60F38E97" w14:textId="77777777">
            <w:pPr>
              <w:spacing w:line="240" w:lineRule="auto"/>
            </w:pPr>
            <w:r w:rsidR="007826B5">
              <w:rPr/>
              <w:t xml:space="preserve">Can communicate in a suitable medium for the audience but with some room for improvement. </w:t>
            </w:r>
          </w:p>
          <w:p w:rsidRPr="008933D6" w:rsidR="007826B5" w:rsidP="352B83F0" w:rsidRDefault="007826B5" w14:paraId="7AB23050" w14:textId="77777777">
            <w:pPr>
              <w:spacing w:line="240" w:lineRule="auto"/>
            </w:pPr>
            <w:r w:rsidR="007826B5">
              <w:rPr/>
              <w:t xml:space="preserve">Mostly ordered presentation and structure in which relevant ideas </w:t>
            </w:r>
            <w:r w:rsidR="007826B5">
              <w:rPr/>
              <w:t xml:space="preserve">/ concepts are reasonably expressed. Work may lack coherence in places. Can work as part of a group, meeting most obligations to others but perhaps with limited </w:t>
            </w:r>
            <w:r w:rsidR="007826B5">
              <w:rPr/>
              <w:t>involvement in group activities.</w:t>
            </w:r>
          </w:p>
          <w:p w:rsidRPr="008933D6" w:rsidR="007826B5" w:rsidP="352B83F0" w:rsidRDefault="007826B5" w14:paraId="20F457C3" w14:textId="77777777">
            <w:pPr>
              <w:spacing w:line="240" w:lineRule="auto"/>
            </w:pPr>
            <w:r w:rsidR="007826B5">
              <w:rPr/>
              <w:t xml:space="preserve">Demonstrates the basic skills for employment requiring the exercise of personal responsibility and decision-making, with some areas </w:t>
            </w:r>
            <w:r w:rsidR="007826B5">
              <w:rPr/>
              <w:t>of minor weakness.</w:t>
            </w:r>
          </w:p>
        </w:tc>
        <w:tc>
          <w:tcPr>
            <w:tcW w:w="1736" w:type="dxa"/>
            <w:tcBorders>
              <w:top w:val="single" w:color="auto" w:sz="4" w:space="0"/>
              <w:left w:val="dashed" w:color="auto" w:sz="4" w:space="0"/>
              <w:bottom w:val="single" w:color="auto" w:sz="4" w:space="0"/>
              <w:right w:val="dashed" w:color="auto" w:sz="4" w:space="0"/>
            </w:tcBorders>
            <w:tcMar/>
          </w:tcPr>
          <w:p w:rsidRPr="008933D6" w:rsidR="007826B5" w:rsidP="352B83F0" w:rsidRDefault="007826B5" w14:paraId="58D7A07E" w14:textId="77777777">
            <w:pPr>
              <w:spacing w:line="240" w:lineRule="auto"/>
            </w:pPr>
            <w:r w:rsidR="007826B5">
              <w:rPr/>
              <w:t xml:space="preserve">Can communicate effectively in a suitable medium for the </w:t>
            </w:r>
            <w:r w:rsidR="007826B5">
              <w:rPr/>
              <w:t>audience, but</w:t>
            </w:r>
            <w:r w:rsidR="007826B5">
              <w:rPr/>
              <w:t xml:space="preserve"> may have minor errors.</w:t>
            </w:r>
          </w:p>
          <w:p w:rsidRPr="008933D6" w:rsidR="007826B5" w:rsidP="352B83F0" w:rsidRDefault="007826B5" w14:paraId="6334D4A4" w14:textId="77777777">
            <w:pPr>
              <w:spacing w:line="240" w:lineRule="auto"/>
            </w:pPr>
            <w:r w:rsidR="007826B5">
              <w:rPr/>
              <w:t xml:space="preserve">Mostly coherent, organised work, in a suitable structure and </w:t>
            </w:r>
            <w:r w:rsidR="007826B5">
              <w:rPr/>
              <w:t xml:space="preserve">is for the most part clearly expressed. Can work effectively independently and/or as part of a team, with clear contribution to group activities. </w:t>
            </w:r>
          </w:p>
          <w:p w:rsidRPr="008933D6" w:rsidR="007826B5" w:rsidP="352B83F0" w:rsidRDefault="007826B5" w14:paraId="7CCE93BB" w14:textId="77777777">
            <w:pPr>
              <w:spacing w:line="240" w:lineRule="auto"/>
            </w:pPr>
            <w:r w:rsidR="007826B5">
              <w:rPr/>
              <w:t xml:space="preserve">Demonstrates the skills for </w:t>
            </w:r>
            <w:r w:rsidR="007826B5">
              <w:rPr/>
              <w:t>employment requiring the exercise of personal responsibility and decision-making,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tcMar/>
          </w:tcPr>
          <w:p w:rsidRPr="008933D6" w:rsidR="007826B5" w:rsidP="352B83F0" w:rsidRDefault="007826B5" w14:paraId="1C066C50" w14:textId="77777777">
            <w:pPr>
              <w:spacing w:line="240" w:lineRule="auto"/>
            </w:pPr>
            <w:r w:rsidR="007826B5">
              <w:rPr/>
              <w:t>Can communicate well, confidently and consistently in a suitable medium for the audience.</w:t>
            </w:r>
          </w:p>
          <w:p w:rsidRPr="008933D6" w:rsidR="007826B5" w:rsidP="352B83F0" w:rsidRDefault="007826B5" w14:paraId="3D760ACF" w14:textId="77777777">
            <w:pPr>
              <w:spacing w:line="240" w:lineRule="auto"/>
            </w:pPr>
            <w:r w:rsidR="007826B5">
              <w:rPr/>
              <w:t xml:space="preserve">Work is coherent, fluent, well-structured and </w:t>
            </w:r>
            <w:r w:rsidR="007826B5">
              <w:rPr/>
              <w:t xml:space="preserve">organised. Can work very well autonomously and/or as part of a team, with very good contribution to group activities. </w:t>
            </w:r>
          </w:p>
          <w:p w:rsidRPr="008933D6" w:rsidR="007826B5" w:rsidP="352B83F0" w:rsidRDefault="007826B5" w14:paraId="7489878E" w14:textId="77777777">
            <w:pPr>
              <w:spacing w:line="240" w:lineRule="auto"/>
            </w:pPr>
            <w:r w:rsidR="007826B5">
              <w:rPr/>
              <w:t xml:space="preserve">Demonstrates very good skills for </w:t>
            </w:r>
            <w:r w:rsidR="007826B5">
              <w:rPr/>
              <w:t>employment requiring the exercise of personal responsibility and decision-making, with just occasional minor weakness.</w:t>
            </w:r>
          </w:p>
        </w:tc>
        <w:tc>
          <w:tcPr>
            <w:tcW w:w="1736" w:type="dxa"/>
            <w:tcBorders>
              <w:top w:val="single" w:color="auto" w:sz="4" w:space="0"/>
              <w:left w:val="dashed" w:color="auto" w:sz="4" w:space="0"/>
              <w:bottom w:val="single" w:color="auto" w:sz="4" w:space="0"/>
              <w:right w:val="dashed" w:color="auto" w:sz="4" w:space="0"/>
            </w:tcBorders>
            <w:tcMar/>
          </w:tcPr>
          <w:p w:rsidRPr="008933D6" w:rsidR="007826B5" w:rsidP="352B83F0" w:rsidRDefault="007826B5" w14:paraId="5B22430D" w14:textId="77777777">
            <w:pPr>
              <w:spacing w:line="240" w:lineRule="auto"/>
            </w:pPr>
            <w:r w:rsidR="007826B5">
              <w:rPr/>
              <w:t>Can communicate professionally confidently and consistently in a suitable medium for the audience.</w:t>
            </w:r>
          </w:p>
          <w:p w:rsidRPr="008933D6" w:rsidR="007826B5" w:rsidP="352B83F0" w:rsidRDefault="007826B5" w14:paraId="4C733C4A" w14:textId="77777777">
            <w:pPr>
              <w:spacing w:line="240" w:lineRule="auto"/>
            </w:pPr>
            <w:r w:rsidR="007826B5">
              <w:rPr/>
              <w:t xml:space="preserve">Work is coherent, very fluent and is presented </w:t>
            </w:r>
            <w:r w:rsidR="007826B5">
              <w:rPr/>
              <w:t xml:space="preserve">proficiently. Can work autonomously with initiative. Where relevant can work professionally within a team, showing leadership skills as appropriate, and meeting </w:t>
            </w:r>
            <w:r w:rsidR="007826B5">
              <w:rPr/>
              <w:t>obligations. Demonstrates excellent skills for employment requiring the exercise of personal responsibility and decision-making and an appetite for further development.</w:t>
            </w:r>
          </w:p>
          <w:p w:rsidRPr="008933D6" w:rsidR="007826B5" w:rsidP="352B83F0" w:rsidRDefault="007826B5" w14:paraId="7BDCB24E" w14:textId="77777777">
            <w:pPr>
              <w:spacing w:line="240" w:lineRule="auto"/>
            </w:pPr>
          </w:p>
        </w:tc>
        <w:tc>
          <w:tcPr>
            <w:tcW w:w="1736" w:type="dxa"/>
            <w:tcBorders>
              <w:top w:val="single" w:color="auto" w:sz="4" w:space="0"/>
              <w:left w:val="dashed" w:color="auto" w:sz="4" w:space="0"/>
              <w:bottom w:val="single" w:color="auto" w:sz="4" w:space="0"/>
              <w:right w:val="single" w:color="auto" w:sz="4" w:space="0"/>
            </w:tcBorders>
            <w:tcMar/>
          </w:tcPr>
          <w:p w:rsidRPr="008933D6" w:rsidR="007826B5" w:rsidP="352B83F0" w:rsidRDefault="007826B5" w14:paraId="5CB148DB" w14:textId="77777777">
            <w:pPr>
              <w:spacing w:line="240" w:lineRule="auto"/>
            </w:pPr>
            <w:r w:rsidR="007826B5">
              <w:rPr/>
              <w:t xml:space="preserve">Can communicate with an exceptionally high level of professionalism, highly suitable for the audience. </w:t>
            </w:r>
          </w:p>
          <w:p w:rsidRPr="008933D6" w:rsidR="007826B5" w:rsidP="352B83F0" w:rsidRDefault="007826B5" w14:paraId="1844D067" w14:textId="77777777">
            <w:pPr>
              <w:spacing w:line="240" w:lineRule="auto"/>
            </w:pPr>
            <w:r w:rsidR="007826B5">
              <w:rPr/>
              <w:t xml:space="preserve">Work is exceptionally coherent, very fluent and is </w:t>
            </w:r>
            <w:r w:rsidR="007826B5">
              <w:rPr/>
              <w:t>presented professionally. Can work exceptionally well within a team, showing leadership skills.</w:t>
            </w:r>
            <w:r w:rsidR="007826B5">
              <w:rPr/>
              <w:t xml:space="preserve"> </w:t>
            </w:r>
            <w:r w:rsidR="007826B5">
              <w:rPr/>
              <w:t xml:space="preserve">Demonstrates exceptional skills for employment requiring the </w:t>
            </w:r>
            <w:r w:rsidR="007826B5">
              <w:rPr/>
              <w:t>exercise of personal responsibility and decision-making and an appetite for further development.</w:t>
            </w:r>
          </w:p>
        </w:tc>
      </w:tr>
    </w:tbl>
    <w:p w:rsidRPr="008933D6" w:rsidR="007826B5" w:rsidP="008933D6" w:rsidRDefault="007826B5" w14:paraId="300A4A56" w14:textId="77777777">
      <w:pPr>
        <w:spacing w:line="240" w:lineRule="auto"/>
      </w:pPr>
    </w:p>
    <w:p w:rsidRPr="0037428F" w:rsidR="007826B5" w:rsidP="352B83F0" w:rsidRDefault="007826B5" w14:paraId="15D2847C" w14:textId="77777777">
      <w:pPr>
        <w:pStyle w:val="NormalWeb"/>
        <w:spacing w:line="240" w:lineRule="auto"/>
        <w:rPr>
          <w:rFonts w:ascii="Arial" w:hAnsi="Arial"/>
          <w:color w:val="303B44"/>
          <w:sz w:val="22"/>
          <w:szCs w:val="22"/>
        </w:rPr>
      </w:pPr>
    </w:p>
    <w:p w:rsidRPr="007826B5" w:rsidR="007826B5" w:rsidP="00C30171" w:rsidRDefault="00F66489" w14:paraId="48314836" w14:textId="18E47B93">
      <w:pPr>
        <w:spacing w:line="240" w:lineRule="auto"/>
        <w:rPr>
          <w:ins w:author="Brett Aggersberg" w:date="2026-04-14T15:07:00Z" w16du:dateUtc="2026-04-14T14:07:00Z" w:id="52"/>
          <w:rFonts w:cs="Arial"/>
          <w:sz w:val="20"/>
        </w:rPr>
      </w:pPr>
      <w:r w:rsidRPr="008933D6">
        <w:rPr>
          <w:b/>
        </w:rPr>
        <w:t>THIS DOCUMENT IS ALSO AVAILABLE IN WELSH</w:t>
      </w:r>
    </w:p>
    <w:p w:rsidRPr="007826B5" w:rsidR="007826B5" w:rsidP="00C30171" w:rsidRDefault="007826B5" w14:paraId="25AC1E2E" w14:textId="77777777">
      <w:pPr>
        <w:spacing w:line="240" w:lineRule="auto"/>
        <w:rPr>
          <w:ins w:author="Brett Aggersberg" w:date="2026-04-14T15:07:00Z" w16du:dateUtc="2026-04-14T14:07:00Z" w:id="53"/>
          <w:rFonts w:cs="Arial"/>
          <w:sz w:val="20"/>
        </w:rPr>
      </w:pPr>
    </w:p>
    <w:p w:rsidRPr="008933D6" w:rsidR="008E7BE9" w:rsidP="008933D6" w:rsidRDefault="008E7BE9" w14:paraId="570E8707" w14:textId="77777777">
      <w:pPr>
        <w:spacing w:line="240" w:lineRule="auto"/>
        <w:rPr>
          <w:b/>
        </w:rPr>
      </w:pPr>
    </w:p>
    <w:sectPr w:rsidRPr="008933D6" w:rsidR="008E7BE9" w:rsidSect="0037428F">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rsidR="0009579C" w:rsidRDefault="0009579C" w14:paraId="436E433E" w14:textId="77777777">
      <w:r>
        <w:separator/>
      </w:r>
    </w:p>
  </w:endnote>
  <w:endnote w:type="continuationSeparator" w:id="0">
    <w:p w:rsidR="0009579C" w:rsidRDefault="0009579C" w14:paraId="13255DD6"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Yu Mincho">
    <w:panose1 w:val="02020400000000000000"/>
    <w:charset w:val="80"/>
    <w:family w:val="roman"/>
    <w:pitch w:val="variable"/>
    <w:sig w:usb0="800002E7" w:usb1="2AC7FCFF" w:usb2="00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ヒラギノ角ゴ Pro W3">
    <w:altName w:val="Yu Gothic"/>
    <w:panose1 w:val="020B0604020202020204"/>
    <w:charset w:val="80"/>
    <w:family w:val="swiss"/>
    <w:pitch w:val="variable"/>
    <w:sig w:usb0="E00002FF" w:usb1="7AC7FFFF" w:usb2="00000012" w:usb3="00000000" w:csb0="0002000D" w:csb1="00000000"/>
  </w:font>
  <w:font w:name="Yu Gothic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rsidRPr="008933D6" w:rsidR="00B00775" w:rsidP="352B83F0" w:rsidRDefault="00B00775" w14:paraId="17E9DD9C" w14:textId="6C3E1486">
    <w:pPr>
      <w:pStyle w:val="Footer"/>
      <w:jc w:val="center"/>
      <w:rPr>
        <w:b w:val="1"/>
        <w:bCs w:val="1"/>
        <w:noProof/>
      </w:rPr>
    </w:pPr>
  </w:p>
  <w:p w:rsidR="00B00775" w:rsidRDefault="00B00775" w14:paraId="01E75CD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rsidR="00152E9D" w:rsidRDefault="00152E9D" w14:paraId="1AB4C2FA"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rsidR="0009579C" w:rsidRDefault="0009579C" w14:paraId="481F6B47" w14:textId="77777777">
      <w:r>
        <w:separator/>
      </w:r>
    </w:p>
  </w:footnote>
  <w:footnote w:type="continuationSeparator" w:id="0">
    <w:p w:rsidR="0009579C" w:rsidRDefault="0009579C" w14:paraId="15981387"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rsidR="0037428F" w:rsidRDefault="0037428F" w14:paraId="21110694"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2"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113E99D6"/>
    <w:multiLevelType w:val="hybridMultilevel"/>
    <w:tmpl w:val="2938C28A"/>
    <w:lvl w:ilvl="0" w:tplc="AD9001D0">
      <w:start w:val="1"/>
      <w:numFmt w:val="bullet"/>
      <w:lvlText w:val=""/>
      <w:lvlJc w:val="left"/>
      <w:pPr>
        <w:ind w:left="1800" w:hanging="360"/>
      </w:pPr>
      <w:rPr>
        <w:rFonts w:hint="default" w:ascii="Symbol" w:hAnsi="Symbol"/>
      </w:rPr>
    </w:lvl>
    <w:lvl w:ilvl="1" w:tplc="ED4ACE82">
      <w:start w:val="1"/>
      <w:numFmt w:val="bullet"/>
      <w:lvlText w:val="o"/>
      <w:lvlJc w:val="left"/>
      <w:pPr>
        <w:ind w:left="2520" w:hanging="360"/>
      </w:pPr>
      <w:rPr>
        <w:rFonts w:hint="default" w:ascii="Courier New" w:hAnsi="Courier New"/>
      </w:rPr>
    </w:lvl>
    <w:lvl w:ilvl="2" w:tplc="DF461D36">
      <w:start w:val="1"/>
      <w:numFmt w:val="bullet"/>
      <w:lvlText w:val=""/>
      <w:lvlJc w:val="left"/>
      <w:pPr>
        <w:ind w:left="3240" w:hanging="360"/>
      </w:pPr>
      <w:rPr>
        <w:rFonts w:hint="default" w:ascii="Wingdings" w:hAnsi="Wingdings"/>
      </w:rPr>
    </w:lvl>
    <w:lvl w:ilvl="3" w:tplc="1214CA9C">
      <w:start w:val="1"/>
      <w:numFmt w:val="bullet"/>
      <w:lvlText w:val=""/>
      <w:lvlJc w:val="left"/>
      <w:pPr>
        <w:ind w:left="3960" w:hanging="360"/>
      </w:pPr>
      <w:rPr>
        <w:rFonts w:hint="default" w:ascii="Symbol" w:hAnsi="Symbol"/>
      </w:rPr>
    </w:lvl>
    <w:lvl w:ilvl="4" w:tplc="7ED40EFA">
      <w:start w:val="1"/>
      <w:numFmt w:val="bullet"/>
      <w:lvlText w:val="o"/>
      <w:lvlJc w:val="left"/>
      <w:pPr>
        <w:ind w:left="4680" w:hanging="360"/>
      </w:pPr>
      <w:rPr>
        <w:rFonts w:hint="default" w:ascii="Courier New" w:hAnsi="Courier New"/>
      </w:rPr>
    </w:lvl>
    <w:lvl w:ilvl="5" w:tplc="FD0A3158">
      <w:start w:val="1"/>
      <w:numFmt w:val="bullet"/>
      <w:lvlText w:val=""/>
      <w:lvlJc w:val="left"/>
      <w:pPr>
        <w:ind w:left="5400" w:hanging="360"/>
      </w:pPr>
      <w:rPr>
        <w:rFonts w:hint="default" w:ascii="Wingdings" w:hAnsi="Wingdings"/>
      </w:rPr>
    </w:lvl>
    <w:lvl w:ilvl="6" w:tplc="63D44788">
      <w:start w:val="1"/>
      <w:numFmt w:val="bullet"/>
      <w:lvlText w:val=""/>
      <w:lvlJc w:val="left"/>
      <w:pPr>
        <w:ind w:left="6120" w:hanging="360"/>
      </w:pPr>
      <w:rPr>
        <w:rFonts w:hint="default" w:ascii="Symbol" w:hAnsi="Symbol"/>
      </w:rPr>
    </w:lvl>
    <w:lvl w:ilvl="7" w:tplc="C2C0D6F8">
      <w:start w:val="1"/>
      <w:numFmt w:val="bullet"/>
      <w:lvlText w:val="o"/>
      <w:lvlJc w:val="left"/>
      <w:pPr>
        <w:ind w:left="6840" w:hanging="360"/>
      </w:pPr>
      <w:rPr>
        <w:rFonts w:hint="default" w:ascii="Courier New" w:hAnsi="Courier New"/>
      </w:rPr>
    </w:lvl>
    <w:lvl w:ilvl="8" w:tplc="75CA2FDA">
      <w:start w:val="1"/>
      <w:numFmt w:val="bullet"/>
      <w:lvlText w:val=""/>
      <w:lvlJc w:val="left"/>
      <w:pPr>
        <w:ind w:left="7560" w:hanging="360"/>
      </w:pPr>
      <w:rPr>
        <w:rFonts w:hint="default" w:ascii="Wingdings" w:hAnsi="Wingdings"/>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302404A2"/>
    <w:multiLevelType w:val="hybridMultilevel"/>
    <w:tmpl w:val="2F1493B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22"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2142267192">
    <w:abstractNumId w:val="12"/>
  </w:num>
  <w:num w:numId="2" w16cid:durableId="918828514">
    <w:abstractNumId w:val="23"/>
  </w:num>
  <w:num w:numId="3" w16cid:durableId="2006977410">
    <w:abstractNumId w:val="22"/>
  </w:num>
  <w:num w:numId="4" w16cid:durableId="303584370">
    <w:abstractNumId w:val="21"/>
  </w:num>
  <w:num w:numId="5" w16cid:durableId="891575402">
    <w:abstractNumId w:val="6"/>
  </w:num>
  <w:num w:numId="6" w16cid:durableId="2074037051">
    <w:abstractNumId w:val="2"/>
  </w:num>
  <w:num w:numId="7" w16cid:durableId="1975480374">
    <w:abstractNumId w:val="1"/>
  </w:num>
  <w:num w:numId="8" w16cid:durableId="2083333215">
    <w:abstractNumId w:val="11"/>
  </w:num>
  <w:num w:numId="9" w16cid:durableId="1259869537">
    <w:abstractNumId w:val="3"/>
  </w:num>
  <w:num w:numId="10" w16cid:durableId="1182742652">
    <w:abstractNumId w:val="4"/>
  </w:num>
  <w:num w:numId="11" w16cid:durableId="73672553">
    <w:abstractNumId w:val="14"/>
  </w:num>
  <w:num w:numId="12" w16cid:durableId="551386548">
    <w:abstractNumId w:val="24"/>
  </w:num>
  <w:num w:numId="13" w16cid:durableId="1328249599">
    <w:abstractNumId w:val="16"/>
  </w:num>
  <w:num w:numId="14" w16cid:durableId="1664971962">
    <w:abstractNumId w:val="5"/>
  </w:num>
  <w:num w:numId="15" w16cid:durableId="420836819">
    <w:abstractNumId w:val="20"/>
  </w:num>
  <w:num w:numId="16" w16cid:durableId="1352684847">
    <w:abstractNumId w:val="15"/>
  </w:num>
  <w:num w:numId="17" w16cid:durableId="1326278409">
    <w:abstractNumId w:val="8"/>
  </w:num>
  <w:num w:numId="18" w16cid:durableId="1897081028">
    <w:abstractNumId w:val="9"/>
  </w:num>
  <w:num w:numId="19" w16cid:durableId="1114714032">
    <w:abstractNumId w:val="13"/>
  </w:num>
  <w:num w:numId="20" w16cid:durableId="1289899390">
    <w:abstractNumId w:val="18"/>
  </w:num>
  <w:num w:numId="21" w16cid:durableId="1550071778">
    <w:abstractNumId w:val="7"/>
  </w:num>
  <w:num w:numId="22" w16cid:durableId="255409480">
    <w:abstractNumId w:val="0"/>
  </w:num>
  <w:num w:numId="23" w16cid:durableId="595863372">
    <w:abstractNumId w:val="10"/>
  </w:num>
  <w:num w:numId="24" w16cid:durableId="2061047979">
    <w:abstractNumId w:val="19"/>
  </w:num>
  <w:num w:numId="25" w16cid:durableId="1270166761">
    <w:abstractNumId w:val="17"/>
  </w:num>
  <w:numIdMacAtCleanup w:val="8"/>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15:person w15:author="Brett Aggersberg">
    <w15:presenceInfo w15:providerId="AD" w15:userId="S::b.aggersberg@uwtsd.ac.uk::80171f22-9015-4dfe-b9ab-f2a61492efab"/>
  </w15:person>
</w15:people>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087B"/>
    <w:rsid w:val="00026B02"/>
    <w:rsid w:val="000278C6"/>
    <w:rsid w:val="0002796E"/>
    <w:rsid w:val="000425C4"/>
    <w:rsid w:val="00042619"/>
    <w:rsid w:val="000429B1"/>
    <w:rsid w:val="00052DF9"/>
    <w:rsid w:val="00061207"/>
    <w:rsid w:val="00066984"/>
    <w:rsid w:val="00072DED"/>
    <w:rsid w:val="00081D66"/>
    <w:rsid w:val="000822E5"/>
    <w:rsid w:val="00082952"/>
    <w:rsid w:val="00083F67"/>
    <w:rsid w:val="00091990"/>
    <w:rsid w:val="0009579C"/>
    <w:rsid w:val="000971FC"/>
    <w:rsid w:val="0009732B"/>
    <w:rsid w:val="000A2A3A"/>
    <w:rsid w:val="000A492A"/>
    <w:rsid w:val="000A75A7"/>
    <w:rsid w:val="000B43DE"/>
    <w:rsid w:val="000D2F80"/>
    <w:rsid w:val="000E2CB6"/>
    <w:rsid w:val="000E39B2"/>
    <w:rsid w:val="000E413A"/>
    <w:rsid w:val="000F094E"/>
    <w:rsid w:val="000F29C4"/>
    <w:rsid w:val="000F4BD6"/>
    <w:rsid w:val="000F5AA3"/>
    <w:rsid w:val="00100396"/>
    <w:rsid w:val="00100B5C"/>
    <w:rsid w:val="001106E9"/>
    <w:rsid w:val="0011376A"/>
    <w:rsid w:val="001165DA"/>
    <w:rsid w:val="00120405"/>
    <w:rsid w:val="00124CA5"/>
    <w:rsid w:val="00134F77"/>
    <w:rsid w:val="00151BBF"/>
    <w:rsid w:val="00152E9D"/>
    <w:rsid w:val="00154487"/>
    <w:rsid w:val="00156763"/>
    <w:rsid w:val="0016321A"/>
    <w:rsid w:val="0017433E"/>
    <w:rsid w:val="0017512A"/>
    <w:rsid w:val="001874DF"/>
    <w:rsid w:val="00193238"/>
    <w:rsid w:val="001956B9"/>
    <w:rsid w:val="00196958"/>
    <w:rsid w:val="001A0B67"/>
    <w:rsid w:val="001A1AE7"/>
    <w:rsid w:val="001A1E39"/>
    <w:rsid w:val="001A24F3"/>
    <w:rsid w:val="001A6E3C"/>
    <w:rsid w:val="001B3C2C"/>
    <w:rsid w:val="001B3F78"/>
    <w:rsid w:val="001B405C"/>
    <w:rsid w:val="001B4101"/>
    <w:rsid w:val="001B5186"/>
    <w:rsid w:val="001B5F45"/>
    <w:rsid w:val="001C3619"/>
    <w:rsid w:val="001C76D8"/>
    <w:rsid w:val="001D486F"/>
    <w:rsid w:val="001D57EC"/>
    <w:rsid w:val="001E09F7"/>
    <w:rsid w:val="001E1050"/>
    <w:rsid w:val="001E1E1F"/>
    <w:rsid w:val="001E2007"/>
    <w:rsid w:val="001E57C1"/>
    <w:rsid w:val="001E6281"/>
    <w:rsid w:val="001F07EF"/>
    <w:rsid w:val="001F41E4"/>
    <w:rsid w:val="001F50B6"/>
    <w:rsid w:val="001F6D7A"/>
    <w:rsid w:val="00201D8F"/>
    <w:rsid w:val="0021264F"/>
    <w:rsid w:val="002156F7"/>
    <w:rsid w:val="002161B3"/>
    <w:rsid w:val="0022186A"/>
    <w:rsid w:val="0022746E"/>
    <w:rsid w:val="00235F71"/>
    <w:rsid w:val="002444CA"/>
    <w:rsid w:val="00260DE6"/>
    <w:rsid w:val="002732DB"/>
    <w:rsid w:val="00273FEE"/>
    <w:rsid w:val="002749E9"/>
    <w:rsid w:val="00281BD2"/>
    <w:rsid w:val="0028204E"/>
    <w:rsid w:val="0028591B"/>
    <w:rsid w:val="00287808"/>
    <w:rsid w:val="002878BF"/>
    <w:rsid w:val="00291841"/>
    <w:rsid w:val="002930A4"/>
    <w:rsid w:val="002950EA"/>
    <w:rsid w:val="002A1901"/>
    <w:rsid w:val="002A40A3"/>
    <w:rsid w:val="002A7F63"/>
    <w:rsid w:val="002C449B"/>
    <w:rsid w:val="002C5106"/>
    <w:rsid w:val="002C6040"/>
    <w:rsid w:val="002C687B"/>
    <w:rsid w:val="002C6CBE"/>
    <w:rsid w:val="002D2DB3"/>
    <w:rsid w:val="002D5B3F"/>
    <w:rsid w:val="002E272E"/>
    <w:rsid w:val="002E7EBD"/>
    <w:rsid w:val="002F17AE"/>
    <w:rsid w:val="002F3E25"/>
    <w:rsid w:val="002F4BB3"/>
    <w:rsid w:val="002F5778"/>
    <w:rsid w:val="00303012"/>
    <w:rsid w:val="0030368B"/>
    <w:rsid w:val="003223E0"/>
    <w:rsid w:val="00322A4D"/>
    <w:rsid w:val="0032379E"/>
    <w:rsid w:val="003412FC"/>
    <w:rsid w:val="003417BD"/>
    <w:rsid w:val="00347D43"/>
    <w:rsid w:val="00352C4A"/>
    <w:rsid w:val="003559CA"/>
    <w:rsid w:val="00362560"/>
    <w:rsid w:val="00371ABD"/>
    <w:rsid w:val="0037228E"/>
    <w:rsid w:val="003732FD"/>
    <w:rsid w:val="0037428F"/>
    <w:rsid w:val="003753B2"/>
    <w:rsid w:val="00375E92"/>
    <w:rsid w:val="003760D2"/>
    <w:rsid w:val="00376559"/>
    <w:rsid w:val="00377854"/>
    <w:rsid w:val="0038049E"/>
    <w:rsid w:val="00382BAA"/>
    <w:rsid w:val="00384D73"/>
    <w:rsid w:val="00393EB6"/>
    <w:rsid w:val="003953A7"/>
    <w:rsid w:val="003A2BC1"/>
    <w:rsid w:val="003A3CE5"/>
    <w:rsid w:val="003A4D85"/>
    <w:rsid w:val="003A7D1E"/>
    <w:rsid w:val="003B366F"/>
    <w:rsid w:val="003B3F9D"/>
    <w:rsid w:val="003B6C95"/>
    <w:rsid w:val="003C1C1B"/>
    <w:rsid w:val="003C7209"/>
    <w:rsid w:val="003D70F0"/>
    <w:rsid w:val="003E5751"/>
    <w:rsid w:val="003F3B14"/>
    <w:rsid w:val="003F404C"/>
    <w:rsid w:val="003F5FD7"/>
    <w:rsid w:val="004046A9"/>
    <w:rsid w:val="00404B3B"/>
    <w:rsid w:val="00404C50"/>
    <w:rsid w:val="00413139"/>
    <w:rsid w:val="00414CDE"/>
    <w:rsid w:val="00423934"/>
    <w:rsid w:val="0042432E"/>
    <w:rsid w:val="004249FE"/>
    <w:rsid w:val="00426244"/>
    <w:rsid w:val="00434D29"/>
    <w:rsid w:val="00437C20"/>
    <w:rsid w:val="00450E57"/>
    <w:rsid w:val="00451810"/>
    <w:rsid w:val="00453FC1"/>
    <w:rsid w:val="0046003B"/>
    <w:rsid w:val="00470A38"/>
    <w:rsid w:val="00470A64"/>
    <w:rsid w:val="00477880"/>
    <w:rsid w:val="0048317F"/>
    <w:rsid w:val="00485DBB"/>
    <w:rsid w:val="004874DE"/>
    <w:rsid w:val="004917A6"/>
    <w:rsid w:val="004B5334"/>
    <w:rsid w:val="004B6A47"/>
    <w:rsid w:val="004B6C14"/>
    <w:rsid w:val="004C4121"/>
    <w:rsid w:val="004C5645"/>
    <w:rsid w:val="004C5A7D"/>
    <w:rsid w:val="004D3BE8"/>
    <w:rsid w:val="004D5E9B"/>
    <w:rsid w:val="004D63D9"/>
    <w:rsid w:val="004E5EBB"/>
    <w:rsid w:val="004E6585"/>
    <w:rsid w:val="004F3D0F"/>
    <w:rsid w:val="00500094"/>
    <w:rsid w:val="005004DA"/>
    <w:rsid w:val="0050249F"/>
    <w:rsid w:val="00506AA2"/>
    <w:rsid w:val="00507815"/>
    <w:rsid w:val="0051043F"/>
    <w:rsid w:val="00512D6C"/>
    <w:rsid w:val="00520275"/>
    <w:rsid w:val="00523AAB"/>
    <w:rsid w:val="00524566"/>
    <w:rsid w:val="00526A2B"/>
    <w:rsid w:val="00527E60"/>
    <w:rsid w:val="00530B6F"/>
    <w:rsid w:val="00530BEF"/>
    <w:rsid w:val="0053263B"/>
    <w:rsid w:val="00535B6E"/>
    <w:rsid w:val="005428BA"/>
    <w:rsid w:val="00552351"/>
    <w:rsid w:val="00552770"/>
    <w:rsid w:val="00556075"/>
    <w:rsid w:val="00561F00"/>
    <w:rsid w:val="00562C4E"/>
    <w:rsid w:val="00562DEC"/>
    <w:rsid w:val="00576AB4"/>
    <w:rsid w:val="00577917"/>
    <w:rsid w:val="00581FCC"/>
    <w:rsid w:val="0058321C"/>
    <w:rsid w:val="00590667"/>
    <w:rsid w:val="00592311"/>
    <w:rsid w:val="005969E2"/>
    <w:rsid w:val="005A1689"/>
    <w:rsid w:val="005A3C73"/>
    <w:rsid w:val="005B586C"/>
    <w:rsid w:val="005B61CD"/>
    <w:rsid w:val="005B7CD5"/>
    <w:rsid w:val="005C2B76"/>
    <w:rsid w:val="005C4D7F"/>
    <w:rsid w:val="005D1D58"/>
    <w:rsid w:val="005D432C"/>
    <w:rsid w:val="005D786C"/>
    <w:rsid w:val="005E285E"/>
    <w:rsid w:val="005E72F8"/>
    <w:rsid w:val="005F0579"/>
    <w:rsid w:val="005F3A53"/>
    <w:rsid w:val="006062A3"/>
    <w:rsid w:val="00610700"/>
    <w:rsid w:val="00610E08"/>
    <w:rsid w:val="006140BF"/>
    <w:rsid w:val="006161BE"/>
    <w:rsid w:val="00620787"/>
    <w:rsid w:val="00622D9B"/>
    <w:rsid w:val="0062632B"/>
    <w:rsid w:val="00626A1C"/>
    <w:rsid w:val="00632434"/>
    <w:rsid w:val="0063478F"/>
    <w:rsid w:val="006379DF"/>
    <w:rsid w:val="00637B6E"/>
    <w:rsid w:val="00644256"/>
    <w:rsid w:val="00656C7D"/>
    <w:rsid w:val="0066053F"/>
    <w:rsid w:val="00661D6F"/>
    <w:rsid w:val="006628E9"/>
    <w:rsid w:val="0066725E"/>
    <w:rsid w:val="00670B6B"/>
    <w:rsid w:val="006716C7"/>
    <w:rsid w:val="006749F0"/>
    <w:rsid w:val="00681208"/>
    <w:rsid w:val="00681FA9"/>
    <w:rsid w:val="0069050A"/>
    <w:rsid w:val="00691EA9"/>
    <w:rsid w:val="006934D4"/>
    <w:rsid w:val="00694D2D"/>
    <w:rsid w:val="006A00B8"/>
    <w:rsid w:val="006A4F2A"/>
    <w:rsid w:val="006A6DC3"/>
    <w:rsid w:val="006C4727"/>
    <w:rsid w:val="006C513A"/>
    <w:rsid w:val="006D3DF2"/>
    <w:rsid w:val="006D49ED"/>
    <w:rsid w:val="006D55CE"/>
    <w:rsid w:val="006D637A"/>
    <w:rsid w:val="006D6F24"/>
    <w:rsid w:val="006F0F95"/>
    <w:rsid w:val="006F184F"/>
    <w:rsid w:val="006F1B8F"/>
    <w:rsid w:val="006F45BF"/>
    <w:rsid w:val="006F60E0"/>
    <w:rsid w:val="00700BCA"/>
    <w:rsid w:val="00701FAC"/>
    <w:rsid w:val="00702F71"/>
    <w:rsid w:val="007054AA"/>
    <w:rsid w:val="007078D6"/>
    <w:rsid w:val="007101EA"/>
    <w:rsid w:val="00717369"/>
    <w:rsid w:val="00722A55"/>
    <w:rsid w:val="00723205"/>
    <w:rsid w:val="007300E2"/>
    <w:rsid w:val="007323EC"/>
    <w:rsid w:val="00732926"/>
    <w:rsid w:val="00732A5F"/>
    <w:rsid w:val="007346E1"/>
    <w:rsid w:val="007366DF"/>
    <w:rsid w:val="00746C50"/>
    <w:rsid w:val="007479D3"/>
    <w:rsid w:val="0075332C"/>
    <w:rsid w:val="00757839"/>
    <w:rsid w:val="00762DA4"/>
    <w:rsid w:val="00770C81"/>
    <w:rsid w:val="007711C0"/>
    <w:rsid w:val="007726C4"/>
    <w:rsid w:val="00772ED6"/>
    <w:rsid w:val="00775F8D"/>
    <w:rsid w:val="00776163"/>
    <w:rsid w:val="00776358"/>
    <w:rsid w:val="007826B5"/>
    <w:rsid w:val="00784868"/>
    <w:rsid w:val="00791024"/>
    <w:rsid w:val="00793F0A"/>
    <w:rsid w:val="00795FBB"/>
    <w:rsid w:val="00796E78"/>
    <w:rsid w:val="007A2657"/>
    <w:rsid w:val="007C0AC7"/>
    <w:rsid w:val="007C0F26"/>
    <w:rsid w:val="007C11D0"/>
    <w:rsid w:val="007C682C"/>
    <w:rsid w:val="007D03A9"/>
    <w:rsid w:val="007D2385"/>
    <w:rsid w:val="007D50CD"/>
    <w:rsid w:val="007D6FCB"/>
    <w:rsid w:val="007D7580"/>
    <w:rsid w:val="007E28AD"/>
    <w:rsid w:val="007F214F"/>
    <w:rsid w:val="007F2281"/>
    <w:rsid w:val="00800069"/>
    <w:rsid w:val="00800158"/>
    <w:rsid w:val="008011EC"/>
    <w:rsid w:val="008042F0"/>
    <w:rsid w:val="008050C3"/>
    <w:rsid w:val="008079C7"/>
    <w:rsid w:val="00807F7F"/>
    <w:rsid w:val="00813ECE"/>
    <w:rsid w:val="00816CBC"/>
    <w:rsid w:val="00826CBA"/>
    <w:rsid w:val="008310A0"/>
    <w:rsid w:val="00835D29"/>
    <w:rsid w:val="00842E7F"/>
    <w:rsid w:val="008456C7"/>
    <w:rsid w:val="00852933"/>
    <w:rsid w:val="00854B58"/>
    <w:rsid w:val="008566E5"/>
    <w:rsid w:val="008566FE"/>
    <w:rsid w:val="008606AB"/>
    <w:rsid w:val="00865B46"/>
    <w:rsid w:val="00867069"/>
    <w:rsid w:val="00876F1F"/>
    <w:rsid w:val="00883E5A"/>
    <w:rsid w:val="0088551A"/>
    <w:rsid w:val="008933D6"/>
    <w:rsid w:val="00895734"/>
    <w:rsid w:val="00895E91"/>
    <w:rsid w:val="00896134"/>
    <w:rsid w:val="008975A7"/>
    <w:rsid w:val="008A2D55"/>
    <w:rsid w:val="008A4B0A"/>
    <w:rsid w:val="008A62BC"/>
    <w:rsid w:val="008B0652"/>
    <w:rsid w:val="008B38D3"/>
    <w:rsid w:val="008B43E7"/>
    <w:rsid w:val="008C3BFE"/>
    <w:rsid w:val="008C63B4"/>
    <w:rsid w:val="008C7A4A"/>
    <w:rsid w:val="008D763F"/>
    <w:rsid w:val="008E23DC"/>
    <w:rsid w:val="008E2FBE"/>
    <w:rsid w:val="008E4EBE"/>
    <w:rsid w:val="008E7BE9"/>
    <w:rsid w:val="008F036F"/>
    <w:rsid w:val="008F1308"/>
    <w:rsid w:val="008F628F"/>
    <w:rsid w:val="008F78C2"/>
    <w:rsid w:val="008F7D86"/>
    <w:rsid w:val="00902097"/>
    <w:rsid w:val="00902DB0"/>
    <w:rsid w:val="00904568"/>
    <w:rsid w:val="0090580A"/>
    <w:rsid w:val="009107C3"/>
    <w:rsid w:val="00911394"/>
    <w:rsid w:val="0091379E"/>
    <w:rsid w:val="00923EF2"/>
    <w:rsid w:val="00926D25"/>
    <w:rsid w:val="00926E9D"/>
    <w:rsid w:val="00927291"/>
    <w:rsid w:val="009315A0"/>
    <w:rsid w:val="00932C6E"/>
    <w:rsid w:val="00933F10"/>
    <w:rsid w:val="00934D2A"/>
    <w:rsid w:val="00936A16"/>
    <w:rsid w:val="00942B45"/>
    <w:rsid w:val="009433C5"/>
    <w:rsid w:val="009511AC"/>
    <w:rsid w:val="00956F3D"/>
    <w:rsid w:val="00965881"/>
    <w:rsid w:val="00965B2B"/>
    <w:rsid w:val="009668F1"/>
    <w:rsid w:val="00971460"/>
    <w:rsid w:val="0098022E"/>
    <w:rsid w:val="009871FF"/>
    <w:rsid w:val="0099043A"/>
    <w:rsid w:val="00990799"/>
    <w:rsid w:val="009926A0"/>
    <w:rsid w:val="00993494"/>
    <w:rsid w:val="009942B8"/>
    <w:rsid w:val="00995D51"/>
    <w:rsid w:val="009A0631"/>
    <w:rsid w:val="009A1AFA"/>
    <w:rsid w:val="009A5C52"/>
    <w:rsid w:val="009B0B59"/>
    <w:rsid w:val="009B10ED"/>
    <w:rsid w:val="009B13F3"/>
    <w:rsid w:val="009B275B"/>
    <w:rsid w:val="009B4900"/>
    <w:rsid w:val="009B7A8B"/>
    <w:rsid w:val="009C126D"/>
    <w:rsid w:val="009C24C9"/>
    <w:rsid w:val="009C2AE0"/>
    <w:rsid w:val="009C59CB"/>
    <w:rsid w:val="009D3EA4"/>
    <w:rsid w:val="009D649C"/>
    <w:rsid w:val="009E0ECF"/>
    <w:rsid w:val="009E2D65"/>
    <w:rsid w:val="009E4BC1"/>
    <w:rsid w:val="009F5CB2"/>
    <w:rsid w:val="00A01F46"/>
    <w:rsid w:val="00A03BB8"/>
    <w:rsid w:val="00A10B69"/>
    <w:rsid w:val="00A16E98"/>
    <w:rsid w:val="00A270C8"/>
    <w:rsid w:val="00A3505D"/>
    <w:rsid w:val="00A4036F"/>
    <w:rsid w:val="00A406E5"/>
    <w:rsid w:val="00A4641C"/>
    <w:rsid w:val="00A50D47"/>
    <w:rsid w:val="00A557E6"/>
    <w:rsid w:val="00A55876"/>
    <w:rsid w:val="00A6580F"/>
    <w:rsid w:val="00A660B8"/>
    <w:rsid w:val="00A67FB1"/>
    <w:rsid w:val="00A734D1"/>
    <w:rsid w:val="00A736F9"/>
    <w:rsid w:val="00A83A40"/>
    <w:rsid w:val="00A85BFE"/>
    <w:rsid w:val="00A943A3"/>
    <w:rsid w:val="00AA2C7D"/>
    <w:rsid w:val="00AA5313"/>
    <w:rsid w:val="00AB32E8"/>
    <w:rsid w:val="00AB6FE7"/>
    <w:rsid w:val="00AB7AD7"/>
    <w:rsid w:val="00AC00C4"/>
    <w:rsid w:val="00AC4C0E"/>
    <w:rsid w:val="00AC5E6F"/>
    <w:rsid w:val="00AD2430"/>
    <w:rsid w:val="00AD3CB3"/>
    <w:rsid w:val="00AD5FF2"/>
    <w:rsid w:val="00AE0A9E"/>
    <w:rsid w:val="00AE41A6"/>
    <w:rsid w:val="00AE61AF"/>
    <w:rsid w:val="00AF0E34"/>
    <w:rsid w:val="00AF271D"/>
    <w:rsid w:val="00AF4BC7"/>
    <w:rsid w:val="00AF56C2"/>
    <w:rsid w:val="00B004E6"/>
    <w:rsid w:val="00B00775"/>
    <w:rsid w:val="00B014D7"/>
    <w:rsid w:val="00B06092"/>
    <w:rsid w:val="00B071D4"/>
    <w:rsid w:val="00B0744D"/>
    <w:rsid w:val="00B10CAD"/>
    <w:rsid w:val="00B15075"/>
    <w:rsid w:val="00B232EE"/>
    <w:rsid w:val="00B23D58"/>
    <w:rsid w:val="00B300F2"/>
    <w:rsid w:val="00B404BC"/>
    <w:rsid w:val="00B46097"/>
    <w:rsid w:val="00B50EA8"/>
    <w:rsid w:val="00B6116E"/>
    <w:rsid w:val="00B64082"/>
    <w:rsid w:val="00B72325"/>
    <w:rsid w:val="00B7316B"/>
    <w:rsid w:val="00B7616C"/>
    <w:rsid w:val="00B81AD3"/>
    <w:rsid w:val="00B829D8"/>
    <w:rsid w:val="00B84B5B"/>
    <w:rsid w:val="00B86446"/>
    <w:rsid w:val="00B90EAE"/>
    <w:rsid w:val="00BA1176"/>
    <w:rsid w:val="00BA36E4"/>
    <w:rsid w:val="00BD4F9E"/>
    <w:rsid w:val="00BD52F6"/>
    <w:rsid w:val="00BD6E23"/>
    <w:rsid w:val="00BD7CCB"/>
    <w:rsid w:val="00BE0B01"/>
    <w:rsid w:val="00BE7163"/>
    <w:rsid w:val="00BE79C7"/>
    <w:rsid w:val="00BE7A9B"/>
    <w:rsid w:val="00BF3CB5"/>
    <w:rsid w:val="00BF67B9"/>
    <w:rsid w:val="00C018D1"/>
    <w:rsid w:val="00C01A3F"/>
    <w:rsid w:val="00C0440F"/>
    <w:rsid w:val="00C073F1"/>
    <w:rsid w:val="00C1285B"/>
    <w:rsid w:val="00C1361B"/>
    <w:rsid w:val="00C14E1F"/>
    <w:rsid w:val="00C1593B"/>
    <w:rsid w:val="00C16DB0"/>
    <w:rsid w:val="00C21628"/>
    <w:rsid w:val="00C30171"/>
    <w:rsid w:val="00C315AF"/>
    <w:rsid w:val="00C32109"/>
    <w:rsid w:val="00C349CD"/>
    <w:rsid w:val="00C351EE"/>
    <w:rsid w:val="00C36D9A"/>
    <w:rsid w:val="00C41DEA"/>
    <w:rsid w:val="00C41F72"/>
    <w:rsid w:val="00C43A01"/>
    <w:rsid w:val="00C44A72"/>
    <w:rsid w:val="00C55097"/>
    <w:rsid w:val="00C55E9D"/>
    <w:rsid w:val="00C606A2"/>
    <w:rsid w:val="00C61FC2"/>
    <w:rsid w:val="00C705F9"/>
    <w:rsid w:val="00C70C54"/>
    <w:rsid w:val="00C80EBA"/>
    <w:rsid w:val="00C80F0F"/>
    <w:rsid w:val="00C82887"/>
    <w:rsid w:val="00C85734"/>
    <w:rsid w:val="00C8667A"/>
    <w:rsid w:val="00C87E9F"/>
    <w:rsid w:val="00C91F86"/>
    <w:rsid w:val="00C93BCB"/>
    <w:rsid w:val="00C96C4B"/>
    <w:rsid w:val="00CB0861"/>
    <w:rsid w:val="00CC133C"/>
    <w:rsid w:val="00CC241A"/>
    <w:rsid w:val="00CE0E75"/>
    <w:rsid w:val="00CE12D6"/>
    <w:rsid w:val="00CE4035"/>
    <w:rsid w:val="00CE65AB"/>
    <w:rsid w:val="00CF4266"/>
    <w:rsid w:val="00CF66EB"/>
    <w:rsid w:val="00D010E4"/>
    <w:rsid w:val="00D01E80"/>
    <w:rsid w:val="00D11A05"/>
    <w:rsid w:val="00D12BE0"/>
    <w:rsid w:val="00D1488A"/>
    <w:rsid w:val="00D22D9C"/>
    <w:rsid w:val="00D22FE2"/>
    <w:rsid w:val="00D231E3"/>
    <w:rsid w:val="00D241F1"/>
    <w:rsid w:val="00D275CB"/>
    <w:rsid w:val="00D27719"/>
    <w:rsid w:val="00D30DFA"/>
    <w:rsid w:val="00D353FF"/>
    <w:rsid w:val="00D463A5"/>
    <w:rsid w:val="00D46727"/>
    <w:rsid w:val="00D4710D"/>
    <w:rsid w:val="00D47D25"/>
    <w:rsid w:val="00D62249"/>
    <w:rsid w:val="00D62ACD"/>
    <w:rsid w:val="00D6609C"/>
    <w:rsid w:val="00D82902"/>
    <w:rsid w:val="00DA36EE"/>
    <w:rsid w:val="00DB116D"/>
    <w:rsid w:val="00DB2E86"/>
    <w:rsid w:val="00DB6F5C"/>
    <w:rsid w:val="00DC678E"/>
    <w:rsid w:val="00DD17CC"/>
    <w:rsid w:val="00DD1B59"/>
    <w:rsid w:val="00DE217A"/>
    <w:rsid w:val="00DE2464"/>
    <w:rsid w:val="00DF321B"/>
    <w:rsid w:val="00E03844"/>
    <w:rsid w:val="00E05094"/>
    <w:rsid w:val="00E100D1"/>
    <w:rsid w:val="00E101CF"/>
    <w:rsid w:val="00E120FC"/>
    <w:rsid w:val="00E1713D"/>
    <w:rsid w:val="00E230E0"/>
    <w:rsid w:val="00E236EB"/>
    <w:rsid w:val="00E252E1"/>
    <w:rsid w:val="00E2610E"/>
    <w:rsid w:val="00E26EE9"/>
    <w:rsid w:val="00E27F15"/>
    <w:rsid w:val="00E438AB"/>
    <w:rsid w:val="00E470FD"/>
    <w:rsid w:val="00E51AAC"/>
    <w:rsid w:val="00E61B79"/>
    <w:rsid w:val="00E66CC0"/>
    <w:rsid w:val="00E728A9"/>
    <w:rsid w:val="00E807D9"/>
    <w:rsid w:val="00E824CA"/>
    <w:rsid w:val="00E862BB"/>
    <w:rsid w:val="00E9564B"/>
    <w:rsid w:val="00EA0F4E"/>
    <w:rsid w:val="00EA295B"/>
    <w:rsid w:val="00EA3B9B"/>
    <w:rsid w:val="00EA6801"/>
    <w:rsid w:val="00EB4F96"/>
    <w:rsid w:val="00EC1570"/>
    <w:rsid w:val="00EC1DA6"/>
    <w:rsid w:val="00ED0415"/>
    <w:rsid w:val="00ED39FA"/>
    <w:rsid w:val="00ED7072"/>
    <w:rsid w:val="00EE3132"/>
    <w:rsid w:val="00EE3D9D"/>
    <w:rsid w:val="00EE6F25"/>
    <w:rsid w:val="00EF3C47"/>
    <w:rsid w:val="00EF4DA2"/>
    <w:rsid w:val="00EF5445"/>
    <w:rsid w:val="00F01AF6"/>
    <w:rsid w:val="00F02126"/>
    <w:rsid w:val="00F03D85"/>
    <w:rsid w:val="00F07C8C"/>
    <w:rsid w:val="00F07EE9"/>
    <w:rsid w:val="00F11C1C"/>
    <w:rsid w:val="00F12D23"/>
    <w:rsid w:val="00F17515"/>
    <w:rsid w:val="00F249F1"/>
    <w:rsid w:val="00F25B9D"/>
    <w:rsid w:val="00F2664E"/>
    <w:rsid w:val="00F31163"/>
    <w:rsid w:val="00F31C04"/>
    <w:rsid w:val="00F33018"/>
    <w:rsid w:val="00F442A7"/>
    <w:rsid w:val="00F47E48"/>
    <w:rsid w:val="00F53466"/>
    <w:rsid w:val="00F53C4F"/>
    <w:rsid w:val="00F57A89"/>
    <w:rsid w:val="00F61A20"/>
    <w:rsid w:val="00F63AFC"/>
    <w:rsid w:val="00F63DD9"/>
    <w:rsid w:val="00F65B4F"/>
    <w:rsid w:val="00F66489"/>
    <w:rsid w:val="00F67644"/>
    <w:rsid w:val="00F722AE"/>
    <w:rsid w:val="00F73F12"/>
    <w:rsid w:val="00F74E12"/>
    <w:rsid w:val="00F83547"/>
    <w:rsid w:val="00F8381F"/>
    <w:rsid w:val="00F84092"/>
    <w:rsid w:val="00F97E2B"/>
    <w:rsid w:val="00FA04CD"/>
    <w:rsid w:val="00FA25F5"/>
    <w:rsid w:val="00FA2810"/>
    <w:rsid w:val="00FA2F13"/>
    <w:rsid w:val="00FA68F8"/>
    <w:rsid w:val="00FB1DC0"/>
    <w:rsid w:val="00FB341D"/>
    <w:rsid w:val="00FB3B4E"/>
    <w:rsid w:val="00FB4521"/>
    <w:rsid w:val="00FB4F84"/>
    <w:rsid w:val="00FB5CF8"/>
    <w:rsid w:val="00FC1AA1"/>
    <w:rsid w:val="00FD15CE"/>
    <w:rsid w:val="00FD2B6D"/>
    <w:rsid w:val="00FD69D8"/>
    <w:rsid w:val="00FD6AB5"/>
    <w:rsid w:val="00FD7557"/>
    <w:rsid w:val="00FE5D2E"/>
    <w:rsid w:val="00FF21EE"/>
    <w:rsid w:val="00FF273B"/>
    <w:rsid w:val="00FF564C"/>
    <w:rsid w:val="00FF7881"/>
    <w:rsid w:val="0200B2FF"/>
    <w:rsid w:val="03ACE68D"/>
    <w:rsid w:val="08E98E84"/>
    <w:rsid w:val="098901DA"/>
    <w:rsid w:val="0A2FEFDF"/>
    <w:rsid w:val="0A4FBCAD"/>
    <w:rsid w:val="0F23E81B"/>
    <w:rsid w:val="118AB050"/>
    <w:rsid w:val="18966E03"/>
    <w:rsid w:val="1B0B134A"/>
    <w:rsid w:val="1C7288CC"/>
    <w:rsid w:val="2013EC30"/>
    <w:rsid w:val="20A29CB1"/>
    <w:rsid w:val="20D334D8"/>
    <w:rsid w:val="2A50AE06"/>
    <w:rsid w:val="2A97ED78"/>
    <w:rsid w:val="2AF6A8E4"/>
    <w:rsid w:val="2E37F0AB"/>
    <w:rsid w:val="2FE4B8EF"/>
    <w:rsid w:val="3008E276"/>
    <w:rsid w:val="352B83F0"/>
    <w:rsid w:val="378749B9"/>
    <w:rsid w:val="3B74B027"/>
    <w:rsid w:val="406D33DF"/>
    <w:rsid w:val="418E8933"/>
    <w:rsid w:val="4190CECD"/>
    <w:rsid w:val="4369E1AF"/>
    <w:rsid w:val="45BDEC72"/>
    <w:rsid w:val="45EDDCB1"/>
    <w:rsid w:val="464B22C4"/>
    <w:rsid w:val="48838ECE"/>
    <w:rsid w:val="4999F603"/>
    <w:rsid w:val="4AE96471"/>
    <w:rsid w:val="4C78A27E"/>
    <w:rsid w:val="4D1175A2"/>
    <w:rsid w:val="4F0F7389"/>
    <w:rsid w:val="4F321682"/>
    <w:rsid w:val="4F78B1BA"/>
    <w:rsid w:val="5245EC06"/>
    <w:rsid w:val="56742AB9"/>
    <w:rsid w:val="567C2032"/>
    <w:rsid w:val="581379C6"/>
    <w:rsid w:val="59DD8694"/>
    <w:rsid w:val="5A82D194"/>
    <w:rsid w:val="5B487C81"/>
    <w:rsid w:val="645598F5"/>
    <w:rsid w:val="6AE4AAE3"/>
    <w:rsid w:val="6B950B81"/>
    <w:rsid w:val="6BD08050"/>
    <w:rsid w:val="6BE2C48B"/>
    <w:rsid w:val="6C807B44"/>
    <w:rsid w:val="7136B922"/>
    <w:rsid w:val="714BD240"/>
    <w:rsid w:val="71C2139F"/>
    <w:rsid w:val="747264CC"/>
    <w:rsid w:val="747EF74B"/>
    <w:rsid w:val="75B272DE"/>
    <w:rsid w:val="764960DB"/>
    <w:rsid w:val="7658FB91"/>
    <w:rsid w:val="7C2EA200"/>
    <w:rsid w:val="7D8A620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EDFBB8B"/>
  <w15:docId w15:val="{55B90A40-27AB-46B4-926C-D700BD8408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hAnsi="Times New Roman" w:eastAsia="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uiPriority="9" w:semiHidden="1" w:unhideWhenUsed="1" w:qFormat="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uiPriority="39"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Bullet 2" w:semiHidden="1" w:unhideWhenUsed="1"/>
    <w:lsdException w:name="List Bullet 3"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99"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8933D6"/>
    <w:pPr>
      <w:spacing w:line="480" w:lineRule="auto"/>
      <w:pPrChange w:author="Brett Aggersberg" w:date="2026-04-14T15:07:00Z" w:id="0">
        <w:pPr/>
      </w:pPrChange>
    </w:pPr>
    <w:rPr>
      <w:rFonts w:ascii="Arial" w:hAnsi="Arial"/>
      <w:sz w:val="24"/>
      <w:rPrChange w:author="Brett Aggersberg" w:date="2026-04-14T15:07:00Z" w:id="0">
        <w:rPr>
          <w:lang w:val="en-GB" w:eastAsia="en-GB" w:bidi="ar-SA"/>
        </w:rPr>
      </w:rPrChange>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link w:val="Heading2Char"/>
    <w:qFormat/>
    <w:rsid w:val="008933D6"/>
    <w:pPr>
      <w:keepNext/>
      <w:jc w:val="both"/>
      <w:outlineLvl w:val="1"/>
      <w:pPrChange w:author="Brett Aggersberg" w:date="2026-04-14T15:07:00Z" w:id="1">
        <w:pPr>
          <w:keepNext/>
          <w:jc w:val="both"/>
          <w:outlineLvl w:val="1"/>
        </w:pPr>
      </w:pPrChange>
    </w:pPr>
    <w:rPr>
      <w:b/>
      <w:rPrChange w:author="Brett Aggersberg" w:date="2026-04-14T15:07:00Z" w:id="1">
        <w:rPr>
          <w:b/>
          <w:sz w:val="24"/>
          <w:lang w:val="en-GB" w:eastAsia="en-GB" w:bidi="ar-SA"/>
        </w:rPr>
      </w:rPrChange>
    </w:rPr>
  </w:style>
  <w:style w:type="paragraph" w:styleId="Heading3">
    <w:name w:val="heading 3"/>
    <w:basedOn w:val="Normal"/>
    <w:next w:val="Normal"/>
    <w:link w:val="Heading3Char"/>
    <w:qFormat/>
    <w:pPr>
      <w:keepNext/>
      <w:spacing w:line="240" w:lineRule="auto"/>
      <w:jc w:val="center"/>
      <w:outlineLvl w:val="2"/>
      <w:pPrChange w:author="Teleri James" w:date="2026-04-14T15:07:00Z" w:id="2">
        <w:pPr>
          <w:keepNext/>
          <w:jc w:val="center"/>
          <w:outlineLvl w:val="2"/>
        </w:pPr>
      </w:pPrChange>
    </w:pPr>
    <w:rPr>
      <w:rFonts w:ascii="Times New Roman" w:hAnsi="Times New Roman"/>
      <w:b/>
      <w:rPrChange w:author="Teleri James" w:date="2026-04-14T15:07:00Z" w:id="2">
        <w:rPr>
          <w:b/>
          <w:sz w:val="24"/>
          <w:lang w:val="en-GB" w:eastAsia="en-GB" w:bidi="ar-SA"/>
        </w:rPr>
      </w:rPrChange>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spacing w:line="240" w:lineRule="auto"/>
      <w:outlineLvl w:val="5"/>
      <w:pPrChange w:author="Teleri James" w:date="2026-04-14T15:07:00Z" w:id="3">
        <w:pPr>
          <w:keepNext/>
          <w:pBdr>
            <w:top w:val="single" w:color="auto" w:sz="18" w:space="1"/>
            <w:left w:val="single" w:color="auto" w:sz="18" w:space="4"/>
            <w:bottom w:val="single" w:color="auto" w:sz="18" w:space="1"/>
            <w:right w:val="single" w:color="auto" w:sz="18" w:space="4"/>
          </w:pBdr>
          <w:outlineLvl w:val="5"/>
        </w:pPr>
      </w:pPrChange>
    </w:pPr>
    <w:rPr>
      <w:rFonts w:cs="Arial"/>
      <w:b/>
      <w:bCs/>
      <w:lang w:eastAsia="en-US"/>
      <w:rPrChange w:author="Teleri James" w:date="2026-04-14T15:07:00Z" w:id="3">
        <w:rPr>
          <w:rFonts w:ascii="Arial" w:hAnsi="Arial" w:cs="Arial"/>
          <w:b/>
          <w:bCs/>
          <w:sz w:val="24"/>
          <w:lang w:val="en-GB" w:eastAsia="en-US" w:bidi="ar-SA"/>
        </w:rPr>
      </w:rPrChange>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line="240" w:lineRule="auto"/>
      <w:pPrChange w:author="Teleri James" w:date="2026-04-14T15:07:00Z" w:id="4">
        <w:pPr>
          <w:spacing w:before="100" w:after="100"/>
        </w:pPr>
      </w:pPrChange>
    </w:pPr>
    <w:rPr>
      <w:rFonts w:ascii="Times New Roman" w:hAnsi="Times New Roman"/>
      <w:lang w:eastAsia="en-US"/>
      <w:rPrChange w:author="Teleri James" w:date="2026-04-14T15:07:00Z" w:id="4">
        <w:rPr>
          <w:sz w:val="24"/>
          <w:lang w:val="en-GB" w:eastAsia="en-US" w:bidi="ar-SA"/>
        </w:rPr>
      </w:rPrChange>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link w:val="BodyText2Char"/>
    <w:rsid w:val="001F07EF"/>
    <w:rPr>
      <w:sz w:val="16"/>
      <w:lang w:eastAsia="en-US"/>
    </w:rPr>
  </w:style>
  <w:style w:type="paragraph" w:styleId="BodyText1" w:customStyle="1">
    <w:name w:val="Body Text1"/>
    <w:basedOn w:val="Normal"/>
    <w:rsid w:val="001F07EF"/>
    <w:pPr>
      <w:tabs>
        <w:tab w:val="left" w:pos="720"/>
        <w:tab w:val="left" w:pos="1440"/>
      </w:tabs>
      <w:spacing w:line="240" w:lineRule="auto"/>
      <w:pPrChange w:author="Teleri James" w:date="2026-04-14T15:07:00Z" w:id="5">
        <w:pPr>
          <w:tabs>
            <w:tab w:val="left" w:pos="720"/>
            <w:tab w:val="left" w:pos="1440"/>
          </w:tabs>
        </w:pPr>
      </w:pPrChange>
    </w:pPr>
    <w:rPr>
      <w:rFonts w:ascii="CG Times (WN)" w:hAnsi="CG Times (WN)"/>
      <w:lang w:eastAsia="en-US"/>
      <w:rPrChange w:author="Teleri James" w:date="2026-04-14T15:07:00Z" w:id="5">
        <w:rPr>
          <w:rFonts w:ascii="CG Times (WN)" w:hAnsi="CG Times (WN)"/>
          <w:sz w:val="24"/>
          <w:lang w:val="en-GB" w:eastAsia="en-US" w:bidi="ar-SA"/>
        </w:rPr>
      </w:rPrChange>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eastAsia="en-US"/>
    </w:rPr>
  </w:style>
  <w:style w:type="paragraph" w:styleId="BulletedList" w:customStyle="1">
    <w:name w:val="Bulleted List"/>
    <w:basedOn w:val="Normal"/>
    <w:rsid w:val="00A03BB8"/>
    <w:pPr>
      <w:numPr>
        <w:numId w:val="1"/>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Heading2Char" w:customStyle="1">
    <w:name w:val="Heading 2 Char"/>
    <w:link w:val="Heading2"/>
    <w:rsid w:val="00C85734"/>
    <w:rPr>
      <w:rFonts w:ascii="Arial" w:hAnsi="Arial"/>
      <w:b/>
      <w:sz w:val="24"/>
    </w:rPr>
  </w:style>
  <w:style w:type="paragraph" w:styleId="bullet" w:customStyle="1">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styleId="bulletChar" w:customStyle="1">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styleId="BodyTextChar" w:customStyle="1">
    <w:name w:val="Body Text Char"/>
    <w:link w:val="BodyText"/>
    <w:rsid w:val="00A270C8"/>
    <w:rPr>
      <w:lang w:val="en-US"/>
    </w:rPr>
  </w:style>
  <w:style w:type="paragraph" w:styleId="BodyText10" w:customStyle="1">
    <w:name w:val="Body Text10"/>
    <w:basedOn w:val="Normal"/>
    <w:rsid w:val="00A270C8"/>
    <w:pPr>
      <w:tabs>
        <w:tab w:val="left" w:pos="720"/>
        <w:tab w:val="left" w:pos="1440"/>
      </w:tabs>
    </w:pPr>
    <w:rPr>
      <w:rFonts w:ascii="CG Times (WN)" w:hAnsi="CG Times (WN)"/>
      <w:lang w:eastAsia="en-US"/>
    </w:rPr>
  </w:style>
  <w:style w:type="paragraph" w:styleId="heading" w:customStyle="1">
    <w:name w:val="heading"/>
    <w:basedOn w:val="fixed"/>
    <w:link w:val="headingChar"/>
    <w:rsid w:val="00A270C8"/>
    <w:pPr>
      <w:spacing w:before="240" w:after="120"/>
    </w:pPr>
  </w:style>
  <w:style w:type="paragraph" w:styleId="fixed" w:customStyle="1">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styleId="fixedChar" w:customStyle="1">
    <w:name w:val="fixed Char"/>
    <w:link w:val="fixed"/>
    <w:rsid w:val="00A270C8"/>
    <w:rPr>
      <w:b/>
      <w:sz w:val="24"/>
    </w:rPr>
  </w:style>
  <w:style w:type="character" w:styleId="headingChar" w:customStyle="1">
    <w:name w:val="heading Char"/>
    <w:link w:val="heading"/>
    <w:rsid w:val="00A270C8"/>
    <w:rPr>
      <w:b/>
      <w:sz w:val="24"/>
    </w:rPr>
  </w:style>
  <w:style w:type="paragraph" w:styleId="SMUNORMALARIAL" w:customStyle="1">
    <w:name w:val="SMU NORMAL ARIAL"/>
    <w:basedOn w:val="Normal"/>
    <w:rsid w:val="00A270C8"/>
    <w:rPr>
      <w:sz w:val="22"/>
      <w:szCs w:val="24"/>
    </w:rPr>
  </w:style>
  <w:style w:type="character" w:styleId="Heading8Char" w:customStyle="1">
    <w:name w:val="Heading 8 Char"/>
    <w:link w:val="Heading8"/>
    <w:semiHidden/>
    <w:rsid w:val="00784868"/>
    <w:rPr>
      <w:rFonts w:ascii="Calibri" w:hAnsi="Calibri" w:eastAsia="Times New Roman" w:cs="Times New Roman"/>
      <w:i/>
      <w:iCs/>
      <w:sz w:val="24"/>
      <w:szCs w:val="24"/>
    </w:rPr>
  </w:style>
  <w:style w:type="character" w:styleId="Heading9Char" w:customStyle="1">
    <w:name w:val="Heading 9 Char"/>
    <w:link w:val="Heading9"/>
    <w:uiPriority w:val="9"/>
    <w:semiHidden/>
    <w:rsid w:val="00784868"/>
    <w:rPr>
      <w:rFonts w:ascii="Cambria" w:hAnsi="Cambria"/>
      <w:i/>
      <w:iCs/>
      <w:color w:val="404040"/>
    </w:rPr>
  </w:style>
  <w:style w:type="paragraph" w:styleId="Style1" w:customStyle="1">
    <w:name w:val="Style1"/>
    <w:basedOn w:val="Normal"/>
    <w:rsid w:val="00784868"/>
    <w:pPr>
      <w:overflowPunct w:val="0"/>
      <w:autoSpaceDE w:val="0"/>
      <w:autoSpaceDN w:val="0"/>
      <w:adjustRightInd w:val="0"/>
      <w:textAlignment w:val="baseline"/>
    </w:pPr>
  </w:style>
  <w:style w:type="character" w:styleId="Heading3Char" w:customStyle="1">
    <w:name w:val="Heading 3 Char"/>
    <w:link w:val="Heading3"/>
    <w:rsid w:val="00B90EAE"/>
    <w:rPr>
      <w:b/>
      <w:sz w:val="24"/>
    </w:rPr>
  </w:style>
  <w:style w:type="character" w:styleId="Heading4Char" w:customStyle="1">
    <w:name w:val="Heading 4 Char"/>
    <w:link w:val="Heading4"/>
    <w:rsid w:val="00B90EAE"/>
    <w:rPr>
      <w:sz w:val="40"/>
    </w:rPr>
  </w:style>
  <w:style w:type="character" w:styleId="BodyText2Char" w:customStyle="1">
    <w:name w:val="Body Text 2 Char"/>
    <w:link w:val="BodyText2"/>
    <w:rsid w:val="00B90EAE"/>
    <w:rPr>
      <w:sz w:val="16"/>
      <w:lang w:eastAsia="en-US"/>
    </w:rPr>
  </w:style>
  <w:style w:type="numbering" w:styleId="ImportedStyle30" w:customStyle="1">
    <w:name w:val="Imported Style 30"/>
    <w:rsid w:val="00C55E9D"/>
    <w:pPr>
      <w:numPr>
        <w:numId w:val="3"/>
      </w:numPr>
    </w:pPr>
  </w:style>
  <w:style w:type="table" w:styleId="TableGrid1" w:customStyle="1">
    <w:name w:val="Table Grid1"/>
    <w:basedOn w:val="TableNormal"/>
    <w:next w:val="TableGrid"/>
    <w:uiPriority w:val="59"/>
    <w:rsid w:val="00F33018"/>
    <w:rPr>
      <w:rFonts w:ascii="Calibri" w:hAnsi="Calibri" w:eastAsia="Calibri"/>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numbering" w:styleId="ImportedStyle36" w:customStyle="1">
    <w:name w:val="Imported Style 36"/>
    <w:rsid w:val="00F33018"/>
    <w:pPr>
      <w:numPr>
        <w:numId w:val="4"/>
      </w:numPr>
    </w:pPr>
  </w:style>
  <w:style w:type="table" w:styleId="TableGrid6" w:customStyle="1">
    <w:name w:val="Table Grid6"/>
    <w:basedOn w:val="TableNormal"/>
    <w:next w:val="TableGrid"/>
    <w:uiPriority w:val="59"/>
    <w:rsid w:val="00F33018"/>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A" w:customStyle="1">
    <w:name w:val="Body A"/>
    <w:rsid w:val="00B7316B"/>
    <w:pPr>
      <w:pBdr>
        <w:top w:val="nil"/>
        <w:left w:val="nil"/>
        <w:bottom w:val="nil"/>
        <w:right w:val="nil"/>
        <w:between w:val="nil"/>
        <w:bar w:val="nil"/>
      </w:pBdr>
      <w:spacing w:after="200" w:line="276" w:lineRule="auto"/>
    </w:pPr>
    <w:rPr>
      <w:rFonts w:ascii="Calibri" w:hAnsi="Calibri" w:eastAsia="Calibri" w:cs="Calibri"/>
      <w:color w:val="000000"/>
      <w:sz w:val="22"/>
      <w:szCs w:val="22"/>
      <w:u w:color="000000"/>
      <w:bdr w:val="nil"/>
      <w:lang w:val="en-US"/>
    </w:rPr>
  </w:style>
  <w:style w:type="paragraph" w:styleId="Body" w:customStyle="1">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styleId="ImportedStyle4" w:customStyle="1">
    <w:name w:val="Imported Style 4"/>
    <w:rsid w:val="00B7316B"/>
    <w:pPr>
      <w:numPr>
        <w:numId w:val="5"/>
      </w:numPr>
    </w:pPr>
  </w:style>
  <w:style w:type="paragraph" w:styleId="Default" w:customStyle="1">
    <w:name w:val="Default"/>
    <w:rsid w:val="00B7316B"/>
    <w:pPr>
      <w:pBdr>
        <w:top w:val="nil"/>
        <w:left w:val="nil"/>
        <w:bottom w:val="nil"/>
        <w:right w:val="nil"/>
        <w:between w:val="nil"/>
        <w:bar w:val="nil"/>
      </w:pBdr>
      <w:spacing w:after="200" w:line="276" w:lineRule="auto"/>
    </w:pPr>
    <w:rPr>
      <w:rFonts w:ascii="Arial" w:hAnsi="Arial" w:eastAsia="Arial Unicode MS" w:cs="Arial Unicode MS"/>
      <w:color w:val="000000"/>
      <w:sz w:val="24"/>
      <w:szCs w:val="24"/>
      <w:u w:color="000000"/>
      <w:bdr w:val="nil"/>
      <w:lang w:val="en-US"/>
    </w:rPr>
  </w:style>
  <w:style w:type="numbering" w:styleId="ImportedStyle18" w:customStyle="1">
    <w:name w:val="Imported Style 18"/>
    <w:rsid w:val="00B7316B"/>
    <w:pPr>
      <w:numPr>
        <w:numId w:val="6"/>
      </w:numPr>
    </w:pPr>
  </w:style>
  <w:style w:type="numbering" w:styleId="ImportedStyle19" w:customStyle="1">
    <w:name w:val="Imported Style 19"/>
    <w:rsid w:val="00B7316B"/>
    <w:pPr>
      <w:numPr>
        <w:numId w:val="7"/>
      </w:numPr>
    </w:pPr>
  </w:style>
  <w:style w:type="character" w:styleId="ListParagraphChar" w:customStyle="1">
    <w:name w:val="List Paragraph Char"/>
    <w:link w:val="ListParagraph"/>
    <w:qFormat/>
    <w:locked/>
    <w:rsid w:val="00B7316B"/>
  </w:style>
  <w:style w:type="paragraph" w:styleId="TOCHeading">
    <w:name w:val="TOC Heading"/>
    <w:basedOn w:val="Heading1"/>
    <w:next w:val="Normal"/>
    <w:uiPriority w:val="39"/>
    <w:unhideWhenUsed/>
    <w:qFormat/>
    <w:rsid w:val="00746C50"/>
    <w:pPr>
      <w:keepLines/>
      <w:pBdr>
        <w:top w:val="none" w:color="auto" w:sz="0" w:space="0"/>
        <w:left w:val="none" w:color="auto" w:sz="0" w:space="0"/>
        <w:bottom w:val="none" w:color="auto" w:sz="0" w:space="0"/>
        <w:right w:val="none" w:color="auto" w:sz="0" w:space="0"/>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styleId="apple-converted-space" w:customStyle="1">
    <w:name w:val="apple-converted-space"/>
    <w:basedOn w:val="DefaultParagraphFont"/>
    <w:rsid w:val="002950EA"/>
  </w:style>
  <w:style w:type="character" w:styleId="Emphasis">
    <w:name w:val="Emphasis"/>
    <w:uiPriority w:val="20"/>
    <w:qFormat/>
    <w:rsid w:val="0037428F"/>
    <w:rPr>
      <w:i/>
      <w:iCs/>
    </w:rPr>
  </w:style>
  <w:style w:type="paragraph" w:styleId="Revision">
    <w:name w:val="Revision"/>
    <w:hidden/>
    <w:uiPriority w:val="99"/>
    <w:semiHidden/>
    <w:rsid w:val="003417BD"/>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32394534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07533281">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1162105">
      <w:bodyDiv w:val="1"/>
      <w:marLeft w:val="0"/>
      <w:marRight w:val="0"/>
      <w:marTop w:val="0"/>
      <w:marBottom w:val="0"/>
      <w:divBdr>
        <w:top w:val="none" w:sz="0" w:space="0" w:color="auto"/>
        <w:left w:val="none" w:sz="0" w:space="0" w:color="auto"/>
        <w:bottom w:val="none" w:sz="0" w:space="0" w:color="auto"/>
        <w:right w:val="none" w:sz="0" w:space="0" w:color="auto"/>
      </w:divBdr>
      <w:divsChild>
        <w:div w:id="1718624926">
          <w:marLeft w:val="360"/>
          <w:marRight w:val="0"/>
          <w:marTop w:val="200"/>
          <w:marBottom w:val="0"/>
          <w:divBdr>
            <w:top w:val="none" w:sz="0" w:space="0" w:color="auto"/>
            <w:left w:val="none" w:sz="0" w:space="0" w:color="auto"/>
            <w:bottom w:val="none" w:sz="0" w:space="0" w:color="auto"/>
            <w:right w:val="none" w:sz="0" w:space="0" w:color="auto"/>
          </w:divBdr>
        </w:div>
        <w:div w:id="90711986">
          <w:marLeft w:val="360"/>
          <w:marRight w:val="0"/>
          <w:marTop w:val="20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eader" Target="header1.xml" Id="rId13" /><Relationship Type="http://schemas.openxmlformats.org/officeDocument/2006/relationships/theme" Target="theme/theme1.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cid:image001.png@01D0EA4A.2BD679A0" TargetMode="External" Id="rId12" /><Relationship Type="http://schemas.microsoft.com/office/2011/relationships/people" Target="people.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oter" Target="footer2.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 StyleName=""/>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Computingresponsetonotes xmlns="7b371449-43eb-435e-a0a2-287b0bfa5005" xsi:nil="true"/>
    <Campus xmlns="7b371449-43eb-435e-a0a2-287b0bfa5005"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9" ma:contentTypeDescription="Create a new document." ma:contentTypeScope="" ma:versionID="c1c7df237475490219b73749cda9e2c2">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e3518271291ee03d7e72afafbac28e0c"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MediaServiceDateTaken" minOccurs="0"/>
                <xsd:element ref="ns2:_Flow_SignoffStatus" minOccurs="0"/>
                <xsd:element ref="ns2:Computingresponsetonotes" minOccurs="0"/>
                <xsd:element ref="ns2:Camp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Tracker Updated"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_Flow_SignoffStatus" ma:index="23" nillable="true" ma:displayName="Sign-off status" ma:internalName="Sign_x002d_off_x0020_status">
      <xsd:simpleType>
        <xsd:restriction base="dms:Text"/>
      </xsd:simpleType>
    </xsd:element>
    <xsd:element name="Computingresponsetonotes" ma:index="24" nillable="true" ma:displayName="Computing response to notes" ma:format="Dropdown" ma:internalName="Computingresponsetonotes">
      <xsd:simpleType>
        <xsd:restriction base="dms:Note">
          <xsd:maxLength value="255"/>
        </xsd:restriction>
      </xsd:simpleType>
    </xsd:element>
    <xsd:element name="Campus" ma:index="25" nillable="true" ma:displayName="EE Link Sent" ma:format="Dropdown" ma:internalName="Campu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5E45ED7-4D39-5F47-8BB3-273F51EB9675}">
  <ds:schemaRefs>
    <ds:schemaRef ds:uri="http://schemas.openxmlformats.org/officeDocument/2006/bibliography"/>
  </ds:schemaRefs>
</ds:datastoreItem>
</file>

<file path=customXml/itemProps2.xml><?xml version="1.0" encoding="utf-8"?>
<ds:datastoreItem xmlns:ds="http://schemas.openxmlformats.org/officeDocument/2006/customXml" ds:itemID="{EAFD72AF-EF7B-4DF0-8A88-53620AD981DB}">
  <ds:schemaRefs>
    <ds:schemaRef ds:uri="http://schemas.microsoft.com/sharepoint/v3/contenttype/forms"/>
  </ds:schemaRefs>
</ds:datastoreItem>
</file>

<file path=customXml/itemProps3.xml><?xml version="1.0" encoding="utf-8"?>
<ds:datastoreItem xmlns:ds="http://schemas.openxmlformats.org/officeDocument/2006/customXml" ds:itemID="{42D84CA0-3AC5-4D7E-A0DE-63FC17CB97E3}">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4.xml><?xml version="1.0" encoding="utf-8"?>
<ds:datastoreItem xmlns:ds="http://schemas.openxmlformats.org/officeDocument/2006/customXml" ds:itemID="{9A874D4E-5774-431E-AC83-6D41A4B6556B}"/>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C:\Documents and Settings\fad-lc\Local Settings\Temporary Internet Files\OLK35\AssignFrm.dot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Brett Aggersberg</cp:lastModifiedBy>
  <cp:revision>12</cp:revision>
  <cp:lastPrinted>2016-09-14T10:22:00Z</cp:lastPrinted>
  <dcterms:created xsi:type="dcterms:W3CDTF">2022-06-28T14:59:00Z</dcterms:created>
  <dcterms:modified xsi:type="dcterms:W3CDTF">2026-07-02T20:46:52Z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MediaServiceImageTags">
    <vt:lpwstr/>
  </property>
</Properties>
</file>