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2D0F" w:rsidRPr="00D9771E" w:rsidRDefault="00E62D0F" w:rsidP="00E62D0F">
      <w:pPr>
        <w:rPr>
          <w:rFonts w:ascii="Arial" w:hAnsi="Arial" w:cs="Arial"/>
          <w:sz w:val="20"/>
          <w:szCs w:val="20"/>
        </w:rPr>
      </w:pPr>
    </w:p>
    <w:tbl>
      <w:tblPr>
        <w:tblStyle w:val="TableGrid"/>
        <w:tblW w:w="0" w:type="auto"/>
        <w:tblLook w:val="04A0" w:firstRow="1" w:lastRow="0" w:firstColumn="1" w:lastColumn="0" w:noHBand="0" w:noVBand="1"/>
      </w:tblPr>
      <w:tblGrid>
        <w:gridCol w:w="13948"/>
      </w:tblGrid>
      <w:tr w:rsidR="00E62D0F" w:rsidRPr="00D9771E" w:rsidTr="00C37633">
        <w:tc>
          <w:tcPr>
            <w:tcW w:w="13948" w:type="dxa"/>
            <w:shd w:val="clear" w:color="auto" w:fill="9CC2E5" w:themeFill="accent1" w:themeFillTint="99"/>
          </w:tcPr>
          <w:p w:rsidR="00E62D0F" w:rsidRPr="00D9771E" w:rsidRDefault="00E62D0F" w:rsidP="00C37633">
            <w:pPr>
              <w:rPr>
                <w:rFonts w:ascii="Arial" w:hAnsi="Arial" w:cs="Arial"/>
                <w:b/>
                <w:sz w:val="20"/>
                <w:szCs w:val="20"/>
              </w:rPr>
            </w:pPr>
            <w:r>
              <w:rPr>
                <w:rFonts w:ascii="Arial" w:hAnsi="Arial" w:cs="Arial"/>
                <w:b/>
                <w:sz w:val="20"/>
                <w:szCs w:val="20"/>
              </w:rPr>
              <w:t>Level 7</w:t>
            </w:r>
          </w:p>
        </w:tc>
      </w:tr>
      <w:tr w:rsidR="00E62D0F" w:rsidRPr="00D9771E" w:rsidTr="00C37633">
        <w:tc>
          <w:tcPr>
            <w:tcW w:w="13948" w:type="dxa"/>
            <w:shd w:val="clear" w:color="auto" w:fill="DEEAF6" w:themeFill="accent1" w:themeFillTint="33"/>
          </w:tcPr>
          <w:p w:rsidR="00E62D0F" w:rsidRPr="00B669B1" w:rsidRDefault="00E62D0F" w:rsidP="00C37633">
            <w:pPr>
              <w:rPr>
                <w:rFonts w:ascii="Arial" w:eastAsia="Arial" w:hAnsi="Arial" w:cs="Arial"/>
                <w:spacing w:val="-1"/>
                <w:sz w:val="20"/>
                <w:szCs w:val="20"/>
              </w:rPr>
            </w:pPr>
            <w:proofErr w:type="gramStart"/>
            <w:r w:rsidRPr="00D453F1">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w:t>
            </w:r>
            <w:proofErr w:type="gramEnd"/>
            <w:r w:rsidRPr="00D453F1">
              <w:rPr>
                <w:rFonts w:ascii="Arial" w:eastAsia="Arial" w:hAnsi="Arial" w:cs="Arial"/>
                <w:spacing w:val="-1"/>
                <w:sz w:val="20"/>
                <w:szCs w:val="20"/>
              </w:rPr>
              <w:t xml:space="preserve">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sz w:val="20"/>
                <w:szCs w:val="20"/>
              </w:rPr>
              <w:t>/professional environments</w:t>
            </w:r>
            <w:r w:rsidRPr="00D453F1">
              <w:rPr>
                <w:rFonts w:ascii="Arial" w:eastAsia="Arial" w:hAnsi="Arial" w:cs="Arial"/>
                <w:spacing w:val="-1"/>
                <w:sz w:val="20"/>
                <w:szCs w:val="20"/>
              </w:rPr>
              <w:t>; and the independent learning ability required for continuing professional development.</w:t>
            </w:r>
          </w:p>
        </w:tc>
      </w:tr>
    </w:tbl>
    <w:p w:rsidR="00E62D0F" w:rsidRPr="00D9771E" w:rsidRDefault="00E62D0F" w:rsidP="00E62D0F">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62D0F" w:rsidRPr="00D9771E" w:rsidTr="00C37633">
        <w:trPr>
          <w:tblHeader/>
        </w:trPr>
        <w:tc>
          <w:tcPr>
            <w:tcW w:w="1735" w:type="dxa"/>
            <w:shd w:val="clear" w:color="auto" w:fill="9CC2E5" w:themeFill="accent1" w:themeFillTint="99"/>
          </w:tcPr>
          <w:p w:rsidR="00E62D0F" w:rsidRPr="00C73F6F" w:rsidRDefault="00E62D0F" w:rsidP="00C37633">
            <w:pPr>
              <w:rPr>
                <w:rFonts w:ascii="Arial" w:hAnsi="Arial" w:cs="Arial"/>
                <w:b/>
                <w:sz w:val="18"/>
                <w:szCs w:val="18"/>
              </w:rPr>
            </w:pPr>
            <w:r>
              <w:rPr>
                <w:rFonts w:ascii="Arial" w:hAnsi="Arial" w:cs="Arial"/>
                <w:b/>
                <w:sz w:val="18"/>
                <w:szCs w:val="18"/>
              </w:rPr>
              <w:t>Level 7</w:t>
            </w:r>
          </w:p>
        </w:tc>
        <w:tc>
          <w:tcPr>
            <w:tcW w:w="1736" w:type="dxa"/>
            <w:shd w:val="clear" w:color="auto" w:fill="9CC2E5" w:themeFill="accent1" w:themeFillTint="99"/>
            <w:vAlign w:val="center"/>
          </w:tcPr>
          <w:p w:rsidR="00E62D0F" w:rsidRPr="00D9771E" w:rsidRDefault="00E62D0F" w:rsidP="00C3763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rsidR="00E62D0F" w:rsidRPr="00D9771E" w:rsidRDefault="00E62D0F" w:rsidP="00C3763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rsidR="00E62D0F" w:rsidRPr="00D9771E" w:rsidRDefault="00E62D0F" w:rsidP="00C3763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1" w:themeFillTint="99"/>
            <w:vAlign w:val="center"/>
          </w:tcPr>
          <w:p w:rsidR="00E62D0F" w:rsidRPr="00D9771E" w:rsidRDefault="00E62D0F" w:rsidP="00C37633">
            <w:pPr>
              <w:jc w:val="center"/>
              <w:rPr>
                <w:rFonts w:ascii="Arial" w:hAnsi="Arial" w:cs="Arial"/>
                <w:b/>
                <w:sz w:val="18"/>
                <w:szCs w:val="18"/>
              </w:rPr>
            </w:pPr>
            <w:r w:rsidRPr="00D9771E">
              <w:rPr>
                <w:rFonts w:ascii="Arial" w:hAnsi="Arial" w:cs="Arial"/>
                <w:b/>
                <w:sz w:val="18"/>
                <w:szCs w:val="18"/>
              </w:rPr>
              <w:t>SATISFACTORY</w:t>
            </w:r>
          </w:p>
          <w:p w:rsidR="00E62D0F" w:rsidRPr="00D9771E" w:rsidRDefault="00E62D0F" w:rsidP="00C37633">
            <w:pPr>
              <w:jc w:val="center"/>
              <w:rPr>
                <w:rFonts w:ascii="Arial" w:hAnsi="Arial" w:cs="Arial"/>
                <w:b/>
                <w:sz w:val="18"/>
                <w:szCs w:val="18"/>
              </w:rPr>
            </w:pPr>
            <w:r>
              <w:rPr>
                <w:rFonts w:ascii="Arial" w:hAnsi="Arial" w:cs="Arial"/>
                <w:b/>
                <w:sz w:val="18"/>
                <w:szCs w:val="18"/>
              </w:rPr>
              <w:t>(Pass)</w:t>
            </w:r>
          </w:p>
        </w:tc>
        <w:tc>
          <w:tcPr>
            <w:tcW w:w="1736" w:type="dxa"/>
            <w:shd w:val="clear" w:color="auto" w:fill="9CC2E5" w:themeFill="accent1" w:themeFillTint="99"/>
            <w:vAlign w:val="center"/>
          </w:tcPr>
          <w:p w:rsidR="00E62D0F" w:rsidRPr="00D9771E" w:rsidRDefault="00E62D0F" w:rsidP="00C37633">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E62D0F" w:rsidRPr="00D9771E" w:rsidRDefault="00E62D0F" w:rsidP="00C37633">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CC2E5" w:themeFill="accent1" w:themeFillTint="99"/>
            <w:vAlign w:val="center"/>
          </w:tcPr>
          <w:p w:rsidR="00E62D0F" w:rsidRPr="00D9771E" w:rsidRDefault="00E62D0F" w:rsidP="00C37633">
            <w:pPr>
              <w:jc w:val="center"/>
              <w:rPr>
                <w:rFonts w:ascii="Arial" w:hAnsi="Arial" w:cs="Arial"/>
                <w:b/>
                <w:sz w:val="18"/>
                <w:szCs w:val="18"/>
              </w:rPr>
            </w:pPr>
            <w:r w:rsidRPr="00D9771E">
              <w:rPr>
                <w:rFonts w:ascii="Arial" w:hAnsi="Arial" w:cs="Arial"/>
                <w:b/>
                <w:sz w:val="18"/>
                <w:szCs w:val="18"/>
              </w:rPr>
              <w:t>EXCELLENT</w:t>
            </w:r>
          </w:p>
          <w:p w:rsidR="00E62D0F" w:rsidRPr="00D9771E" w:rsidRDefault="00E62D0F" w:rsidP="00C37633">
            <w:pPr>
              <w:jc w:val="center"/>
              <w:rPr>
                <w:rFonts w:ascii="Arial" w:hAnsi="Arial" w:cs="Arial"/>
                <w:b/>
                <w:sz w:val="18"/>
                <w:szCs w:val="18"/>
              </w:rPr>
            </w:pPr>
            <w:r>
              <w:rPr>
                <w:rFonts w:ascii="Arial" w:hAnsi="Arial" w:cs="Arial"/>
                <w:b/>
                <w:sz w:val="18"/>
                <w:szCs w:val="18"/>
              </w:rPr>
              <w:t>(Distinction)</w:t>
            </w:r>
          </w:p>
        </w:tc>
        <w:tc>
          <w:tcPr>
            <w:tcW w:w="1736" w:type="dxa"/>
            <w:shd w:val="clear" w:color="auto" w:fill="9CC2E5" w:themeFill="accent1" w:themeFillTint="99"/>
            <w:vAlign w:val="center"/>
          </w:tcPr>
          <w:p w:rsidR="00E62D0F" w:rsidRPr="00D9771E" w:rsidRDefault="00E62D0F" w:rsidP="00C37633">
            <w:pPr>
              <w:jc w:val="center"/>
              <w:rPr>
                <w:rFonts w:ascii="Arial" w:hAnsi="Arial" w:cs="Arial"/>
                <w:b/>
                <w:sz w:val="18"/>
                <w:szCs w:val="18"/>
              </w:rPr>
            </w:pPr>
            <w:r w:rsidRPr="00D9771E">
              <w:rPr>
                <w:rFonts w:ascii="Arial" w:hAnsi="Arial" w:cs="Arial"/>
                <w:b/>
                <w:sz w:val="18"/>
                <w:szCs w:val="18"/>
              </w:rPr>
              <w:t>EXCEPTIONAL</w:t>
            </w:r>
          </w:p>
          <w:p w:rsidR="00E62D0F" w:rsidRPr="00D9771E" w:rsidRDefault="00E62D0F" w:rsidP="00C37633">
            <w:pPr>
              <w:jc w:val="center"/>
              <w:rPr>
                <w:rFonts w:ascii="Arial" w:hAnsi="Arial" w:cs="Arial"/>
                <w:b/>
                <w:sz w:val="18"/>
                <w:szCs w:val="18"/>
              </w:rPr>
            </w:pPr>
            <w:r>
              <w:rPr>
                <w:rFonts w:ascii="Arial" w:hAnsi="Arial" w:cs="Arial"/>
                <w:b/>
                <w:sz w:val="18"/>
                <w:szCs w:val="18"/>
              </w:rPr>
              <w:t>(Distinction)</w:t>
            </w:r>
          </w:p>
        </w:tc>
      </w:tr>
      <w:tr w:rsidR="00E62D0F" w:rsidRPr="00D9771E" w:rsidTr="00C37633">
        <w:trPr>
          <w:tblHeader/>
        </w:trPr>
        <w:tc>
          <w:tcPr>
            <w:tcW w:w="1735" w:type="dxa"/>
            <w:shd w:val="clear" w:color="auto" w:fill="9CC2E5" w:themeFill="accent1" w:themeFillTint="99"/>
          </w:tcPr>
          <w:p w:rsidR="00E62D0F" w:rsidRPr="00D9771E" w:rsidRDefault="00E62D0F" w:rsidP="00C37633">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9CC2E5" w:themeFill="accent1" w:themeFillTint="99"/>
            <w:vAlign w:val="bottom"/>
          </w:tcPr>
          <w:p w:rsidR="00E62D0F" w:rsidRPr="00D9771E" w:rsidRDefault="00E62D0F" w:rsidP="00C37633">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CC2E5" w:themeFill="accent1" w:themeFillTint="99"/>
            <w:vAlign w:val="bottom"/>
          </w:tcPr>
          <w:p w:rsidR="00E62D0F" w:rsidRPr="00D9771E" w:rsidRDefault="00E62D0F" w:rsidP="00C37633">
            <w:pPr>
              <w:jc w:val="center"/>
              <w:rPr>
                <w:rFonts w:ascii="Arial" w:hAnsi="Arial" w:cs="Arial"/>
                <w:b/>
                <w:sz w:val="18"/>
                <w:szCs w:val="18"/>
              </w:rPr>
            </w:pPr>
            <w:r>
              <w:rPr>
                <w:rFonts w:ascii="Arial" w:hAnsi="Arial" w:cs="Arial"/>
                <w:b/>
                <w:sz w:val="18"/>
                <w:szCs w:val="18"/>
              </w:rPr>
              <w:t>30-44%</w:t>
            </w:r>
          </w:p>
        </w:tc>
        <w:tc>
          <w:tcPr>
            <w:tcW w:w="1736" w:type="dxa"/>
            <w:shd w:val="clear" w:color="auto" w:fill="9CC2E5" w:themeFill="accent1" w:themeFillTint="99"/>
            <w:vAlign w:val="bottom"/>
          </w:tcPr>
          <w:p w:rsidR="00E62D0F" w:rsidRPr="00D9771E" w:rsidRDefault="00E62D0F" w:rsidP="00C37633">
            <w:pPr>
              <w:jc w:val="center"/>
              <w:rPr>
                <w:rFonts w:ascii="Arial" w:hAnsi="Arial" w:cs="Arial"/>
                <w:b/>
                <w:sz w:val="18"/>
                <w:szCs w:val="18"/>
              </w:rPr>
            </w:pPr>
            <w:r>
              <w:rPr>
                <w:rFonts w:ascii="Arial" w:hAnsi="Arial" w:cs="Arial"/>
                <w:b/>
                <w:sz w:val="18"/>
                <w:szCs w:val="18"/>
              </w:rPr>
              <w:t>45-49%</w:t>
            </w:r>
          </w:p>
        </w:tc>
        <w:tc>
          <w:tcPr>
            <w:tcW w:w="1736" w:type="dxa"/>
            <w:shd w:val="clear" w:color="auto" w:fill="9CC2E5" w:themeFill="accent1" w:themeFillTint="99"/>
            <w:vAlign w:val="bottom"/>
          </w:tcPr>
          <w:p w:rsidR="00E62D0F" w:rsidRPr="00D9771E" w:rsidRDefault="00E62D0F" w:rsidP="00C37633">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CC2E5" w:themeFill="accent1" w:themeFillTint="99"/>
            <w:vAlign w:val="bottom"/>
          </w:tcPr>
          <w:p w:rsidR="00E62D0F" w:rsidRPr="00D9771E" w:rsidRDefault="00E62D0F" w:rsidP="00C3763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1" w:themeFillTint="99"/>
            <w:vAlign w:val="bottom"/>
          </w:tcPr>
          <w:p w:rsidR="00E62D0F" w:rsidRPr="00D9771E" w:rsidRDefault="00E62D0F" w:rsidP="00C3763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1" w:themeFillTint="99"/>
          </w:tcPr>
          <w:p w:rsidR="00E62D0F" w:rsidRPr="00D9771E" w:rsidRDefault="00E62D0F" w:rsidP="00C3763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62D0F" w:rsidRPr="00D9771E" w:rsidTr="00C37633">
        <w:tc>
          <w:tcPr>
            <w:tcW w:w="1735" w:type="dxa"/>
            <w:shd w:val="clear" w:color="auto" w:fill="9CC2E5" w:themeFill="accent1" w:themeFillTint="99"/>
          </w:tcPr>
          <w:p w:rsidR="00E62D0F" w:rsidRPr="00F65EEE" w:rsidRDefault="00E62D0F" w:rsidP="00C37633">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E62D0F" w:rsidRPr="00F65EEE" w:rsidRDefault="00E62D0F" w:rsidP="00C3763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E62D0F" w:rsidRDefault="00E62D0F" w:rsidP="00C37633">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rsidR="00E62D0F" w:rsidRPr="00B669B1" w:rsidRDefault="00E62D0F" w:rsidP="00C37633">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rsidR="00E62D0F" w:rsidRPr="00B669B1" w:rsidRDefault="00E62D0F" w:rsidP="00C37633">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rsidR="00E62D0F" w:rsidRPr="00B669B1" w:rsidRDefault="00E62D0F" w:rsidP="00C37633">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rsidR="00E62D0F" w:rsidRPr="00B669B1" w:rsidRDefault="00E62D0F" w:rsidP="00C37633">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E62D0F" w:rsidRPr="00B669B1" w:rsidRDefault="00E62D0F" w:rsidP="00C37633">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w:t>
            </w:r>
            <w:r>
              <w:rPr>
                <w:rFonts w:ascii="Arial" w:hAnsi="Arial" w:cs="Arial"/>
                <w:sz w:val="20"/>
                <w:szCs w:val="20"/>
              </w:rPr>
              <w:t xml:space="preserve">very </w:t>
            </w:r>
            <w:r w:rsidRPr="00B669B1">
              <w:rPr>
                <w:rFonts w:ascii="Arial" w:hAnsi="Arial" w:cs="Arial"/>
                <w:sz w:val="20"/>
                <w:szCs w:val="20"/>
              </w:rPr>
              <w:t xml:space="preserve">limited range of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rsidR="00E62D0F" w:rsidRPr="00B669B1" w:rsidRDefault="00E62D0F" w:rsidP="00C37633">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rsidR="00E62D0F" w:rsidRPr="00B669B1" w:rsidRDefault="00E62D0F" w:rsidP="00C37633">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research-informed 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E62D0F" w:rsidRPr="00B669B1" w:rsidRDefault="00E62D0F" w:rsidP="00C37633">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research-informed literature, including sources retrieved independently.</w:t>
            </w:r>
          </w:p>
          <w:p w:rsidR="00E62D0F" w:rsidRPr="00B669B1" w:rsidRDefault="00E62D0F" w:rsidP="00C37633">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E62D0F" w:rsidRPr="00B669B1" w:rsidRDefault="00E62D0F" w:rsidP="00C37633">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rsidR="00E62D0F" w:rsidRPr="00B669B1" w:rsidRDefault="00E62D0F" w:rsidP="00C37633">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tc>
      </w:tr>
      <w:tr w:rsidR="00E62D0F" w:rsidRPr="00D9771E" w:rsidTr="00C37633">
        <w:tc>
          <w:tcPr>
            <w:tcW w:w="1735" w:type="dxa"/>
            <w:shd w:val="clear" w:color="auto" w:fill="9CC2E5" w:themeFill="accent1" w:themeFillTint="99"/>
          </w:tcPr>
          <w:p w:rsidR="00E62D0F" w:rsidRPr="00CA7DB9" w:rsidRDefault="00E62D0F" w:rsidP="00C37633">
            <w:pPr>
              <w:spacing w:before="34"/>
              <w:ind w:left="108" w:right="-54"/>
              <w:rPr>
                <w:rFonts w:ascii="Arial" w:eastAsia="Arial" w:hAnsi="Arial" w:cs="Arial"/>
                <w:bCs/>
                <w:sz w:val="18"/>
                <w:szCs w:val="18"/>
              </w:rPr>
            </w:pPr>
            <w:r w:rsidRPr="00CA7DB9">
              <w:rPr>
                <w:rFonts w:ascii="Arial" w:eastAsia="Arial" w:hAnsi="Arial" w:cs="Arial"/>
                <w:b/>
                <w:bCs/>
                <w:sz w:val="20"/>
                <w:szCs w:val="20"/>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E62D0F" w:rsidRPr="00D9771E" w:rsidRDefault="00E62D0F" w:rsidP="00C3763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E62D0F" w:rsidRDefault="00E62D0F" w:rsidP="00C37633">
            <w:pPr>
              <w:spacing w:after="120"/>
              <w:rPr>
                <w:rFonts w:ascii="Arial" w:hAnsi="Arial" w:cs="Arial"/>
                <w:sz w:val="20"/>
                <w:szCs w:val="20"/>
              </w:rPr>
            </w:pPr>
            <w:r w:rsidRPr="00B669B1">
              <w:rPr>
                <w:rFonts w:ascii="Arial" w:hAnsi="Arial" w:cs="Arial"/>
                <w:sz w:val="20"/>
                <w:szCs w:val="20"/>
              </w:rPr>
              <w:t xml:space="preserve">Major gaps in knowledge and understanding of </w:t>
            </w:r>
            <w:r>
              <w:rPr>
                <w:rFonts w:ascii="Arial" w:hAnsi="Arial" w:cs="Arial"/>
                <w:sz w:val="20"/>
                <w:szCs w:val="20"/>
              </w:rPr>
              <w:t>the subject matter</w:t>
            </w:r>
            <w:r w:rsidRPr="004E4D03">
              <w:rPr>
                <w:rFonts w:ascii="Arial" w:hAnsi="Arial" w:cs="Arial"/>
                <w:sz w:val="20"/>
                <w:szCs w:val="20"/>
              </w:rPr>
              <w:t xml:space="preserve"> </w:t>
            </w:r>
            <w:r>
              <w:rPr>
                <w:rFonts w:ascii="Arial" w:hAnsi="Arial" w:cs="Arial"/>
                <w:sz w:val="20"/>
                <w:szCs w:val="20"/>
              </w:rPr>
              <w:t xml:space="preserve">is not </w:t>
            </w:r>
            <w:r w:rsidRPr="004E4D03">
              <w:rPr>
                <w:rFonts w:ascii="Arial" w:hAnsi="Arial" w:cs="Arial"/>
                <w:sz w:val="20"/>
                <w:szCs w:val="20"/>
              </w:rPr>
              <w:t>systematic</w:t>
            </w:r>
            <w:r w:rsidRPr="00B669B1">
              <w:rPr>
                <w:rFonts w:ascii="Arial" w:hAnsi="Arial" w:cs="Arial"/>
                <w:sz w:val="20"/>
                <w:szCs w:val="20"/>
              </w:rPr>
              <w:t>. Substantial inaccuracies.</w:t>
            </w:r>
            <w:r>
              <w:rPr>
                <w:rFonts w:ascii="Arial" w:hAnsi="Arial" w:cs="Arial"/>
                <w:sz w:val="20"/>
                <w:szCs w:val="20"/>
              </w:rPr>
              <w:t xml:space="preserve"> </w:t>
            </w:r>
            <w:r w:rsidRPr="00DA4E4E">
              <w:rPr>
                <w:rFonts w:ascii="Arial" w:hAnsi="Arial" w:cs="Arial"/>
                <w:sz w:val="20"/>
                <w:szCs w:val="20"/>
              </w:rPr>
              <w:t xml:space="preserve">No </w:t>
            </w:r>
            <w:r w:rsidRPr="00747E6E">
              <w:rPr>
                <w:rFonts w:ascii="Arial" w:hAnsi="Arial" w:cs="Arial"/>
                <w:sz w:val="20"/>
                <w:szCs w:val="20"/>
              </w:rPr>
              <w:t>awarenes</w:t>
            </w:r>
            <w:r>
              <w:rPr>
                <w:rFonts w:ascii="Arial" w:hAnsi="Arial" w:cs="Arial"/>
                <w:sz w:val="20"/>
                <w:szCs w:val="20"/>
              </w:rPr>
              <w:t xml:space="preserve">s of current problems, insights or </w:t>
            </w:r>
            <w:r w:rsidRPr="00DA4E4E">
              <w:rPr>
                <w:rFonts w:ascii="Arial" w:hAnsi="Arial" w:cs="Arial"/>
                <w:sz w:val="20"/>
                <w:szCs w:val="20"/>
              </w:rPr>
              <w:t>the latest research and/or advanced scholarship within the discipline.</w:t>
            </w:r>
          </w:p>
          <w:p w:rsidR="00E62D0F" w:rsidRPr="00B669B1" w:rsidRDefault="00E62D0F" w:rsidP="00C37633">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rsidR="00E62D0F" w:rsidRPr="00B669B1" w:rsidRDefault="00E62D0F" w:rsidP="00C37633">
            <w:pPr>
              <w:spacing w:after="120"/>
              <w:rPr>
                <w:rFonts w:ascii="Arial" w:hAnsi="Arial" w:cs="Arial"/>
                <w:sz w:val="20"/>
                <w:szCs w:val="20"/>
              </w:rPr>
            </w:pPr>
            <w:r w:rsidRPr="00B669B1">
              <w:rPr>
                <w:rFonts w:ascii="Arial" w:hAnsi="Arial" w:cs="Arial"/>
                <w:sz w:val="20"/>
                <w:szCs w:val="20"/>
              </w:rPr>
              <w:t>Gaps in knowledge, with only superficial</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Pr>
                <w:rFonts w:ascii="Arial" w:hAnsi="Arial" w:cs="Arial"/>
                <w:sz w:val="20"/>
                <w:szCs w:val="20"/>
              </w:rPr>
              <w:t xml:space="preserve"> and/or irrelevant material.  </w:t>
            </w:r>
            <w:r w:rsidRPr="00DA4E4E">
              <w:rPr>
                <w:rFonts w:ascii="Arial" w:hAnsi="Arial" w:cs="Arial"/>
                <w:sz w:val="20"/>
                <w:szCs w:val="20"/>
              </w:rPr>
              <w:t xml:space="preserve">No </w:t>
            </w:r>
            <w:r>
              <w:rPr>
                <w:rFonts w:ascii="Arial" w:hAnsi="Arial" w:cs="Arial"/>
                <w:sz w:val="20"/>
                <w:szCs w:val="20"/>
              </w:rPr>
              <w:t xml:space="preserve">critical awareness </w:t>
            </w:r>
            <w:r w:rsidRPr="00DA4E4E">
              <w:rPr>
                <w:rFonts w:ascii="Arial" w:hAnsi="Arial" w:cs="Arial"/>
                <w:sz w:val="20"/>
                <w:szCs w:val="20"/>
              </w:rPr>
              <w:t xml:space="preserve">of </w:t>
            </w:r>
            <w:r>
              <w:rPr>
                <w:rFonts w:ascii="Arial" w:hAnsi="Arial" w:cs="Arial"/>
                <w:sz w:val="20"/>
                <w:szCs w:val="20"/>
              </w:rPr>
              <w:t>current problems, insights, or</w:t>
            </w:r>
            <w:r w:rsidRPr="00DA4E4E">
              <w:rPr>
                <w:rFonts w:ascii="Arial" w:hAnsi="Arial" w:cs="Arial"/>
                <w:sz w:val="20"/>
                <w:szCs w:val="20"/>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E62D0F" w:rsidRPr="00B669B1" w:rsidRDefault="00E62D0F" w:rsidP="00C37633">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knowledge and </w:t>
            </w:r>
            <w:r w:rsidRPr="004E4D03">
              <w:rPr>
                <w:rFonts w:ascii="Arial" w:hAnsi="Arial" w:cs="Arial"/>
                <w:sz w:val="20"/>
                <w:szCs w:val="20"/>
              </w:rPr>
              <w:t xml:space="preserve">systematic </w:t>
            </w:r>
            <w:r w:rsidRPr="00B669B1">
              <w:rPr>
                <w:rFonts w:ascii="Arial" w:hAnsi="Arial" w:cs="Arial"/>
                <w:sz w:val="20"/>
                <w:szCs w:val="20"/>
              </w:rPr>
              <w:t>understanding of the concepts and principles</w:t>
            </w:r>
            <w:r>
              <w:rPr>
                <w:rFonts w:ascii="Arial" w:hAnsi="Arial" w:cs="Arial"/>
                <w:sz w:val="20"/>
                <w:szCs w:val="20"/>
              </w:rPr>
              <w:t xml:space="preserve"> within the subject area, which to some marginal extent</w:t>
            </w:r>
            <w:r w:rsidRPr="007A1AEF">
              <w:rPr>
                <w:rFonts w:ascii="Arial" w:hAnsi="Arial" w:cs="Arial"/>
                <w:sz w:val="20"/>
                <w:szCs w:val="20"/>
              </w:rPr>
              <w:t>,</w:t>
            </w:r>
            <w:r>
              <w:rPr>
                <w:rFonts w:ascii="Arial" w:hAnsi="Arial" w:cs="Arial"/>
                <w:sz w:val="20"/>
                <w:szCs w:val="20"/>
              </w:rPr>
              <w:t xml:space="preserve"> </w:t>
            </w:r>
            <w:proofErr w:type="gramStart"/>
            <w:r>
              <w:rPr>
                <w:rFonts w:ascii="Arial" w:hAnsi="Arial" w:cs="Arial"/>
                <w:sz w:val="20"/>
                <w:szCs w:val="20"/>
              </w:rPr>
              <w:t>is</w:t>
            </w:r>
            <w:r w:rsidRPr="007A1AEF">
              <w:rPr>
                <w:rFonts w:ascii="Arial" w:hAnsi="Arial" w:cs="Arial"/>
                <w:sz w:val="20"/>
                <w:szCs w:val="20"/>
              </w:rPr>
              <w:t xml:space="preserve"> informed</w:t>
            </w:r>
            <w:proofErr w:type="gramEnd"/>
            <w:r w:rsidRPr="007A1AEF">
              <w:rPr>
                <w:rFonts w:ascii="Arial" w:hAnsi="Arial" w:cs="Arial"/>
                <w:sz w:val="20"/>
                <w:szCs w:val="20"/>
              </w:rPr>
              <w:t xml:space="preserve"> by current research and scholarship</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 xml:space="preserve">Some critical </w:t>
            </w:r>
            <w:r w:rsidRPr="000622BB">
              <w:rPr>
                <w:rFonts w:ascii="Arial" w:hAnsi="Arial" w:cs="Arial"/>
                <w:sz w:val="20"/>
                <w:szCs w:val="20"/>
              </w:rPr>
              <w:t>awareness of current</w:t>
            </w:r>
            <w:r>
              <w:rPr>
                <w:rFonts w:ascii="Arial" w:hAnsi="Arial" w:cs="Arial"/>
                <w:sz w:val="20"/>
                <w:szCs w:val="20"/>
              </w:rPr>
              <w:t xml:space="preserve"> problems and/or new insights, but often </w:t>
            </w:r>
            <w:r w:rsidRPr="000622BB">
              <w:rPr>
                <w:rFonts w:ascii="Arial" w:hAnsi="Arial" w:cs="Arial"/>
                <w:sz w:val="20"/>
                <w:szCs w:val="20"/>
              </w:rPr>
              <w:t>under-developed</w:t>
            </w:r>
            <w:r>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rsidR="00E62D0F" w:rsidRPr="00B669B1" w:rsidRDefault="00E62D0F" w:rsidP="00C37633">
            <w:pPr>
              <w:spacing w:after="120"/>
              <w:rPr>
                <w:rFonts w:ascii="Arial" w:hAnsi="Arial" w:cs="Arial"/>
                <w:sz w:val="20"/>
                <w:szCs w:val="20"/>
              </w:rPr>
            </w:pPr>
            <w:r w:rsidRPr="00B669B1">
              <w:rPr>
                <w:rFonts w:ascii="Arial" w:hAnsi="Arial" w:cs="Arial"/>
                <w:sz w:val="20"/>
                <w:szCs w:val="20"/>
              </w:rPr>
              <w:t xml:space="preserve">Knowledge is </w:t>
            </w:r>
            <w:r>
              <w:rPr>
                <w:rFonts w:ascii="Arial" w:hAnsi="Arial" w:cs="Arial"/>
                <w:sz w:val="20"/>
                <w:szCs w:val="20"/>
              </w:rPr>
              <w:t>accurate and reasonably detailed. A</w:t>
            </w:r>
            <w:r w:rsidRPr="00B669B1">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w:t>
            </w:r>
            <w:r>
              <w:rPr>
                <w:rFonts w:ascii="Arial" w:hAnsi="Arial" w:cs="Arial"/>
                <w:sz w:val="20"/>
                <w:szCs w:val="20"/>
              </w:rPr>
              <w:t>rstanding of the field of study</w:t>
            </w:r>
            <w:r>
              <w:t xml:space="preserve"> </w:t>
            </w:r>
            <w:r>
              <w:rPr>
                <w:rFonts w:ascii="Arial" w:hAnsi="Arial" w:cs="Arial"/>
                <w:sz w:val="20"/>
                <w:szCs w:val="20"/>
              </w:rPr>
              <w:t xml:space="preserve">informed by, to some extent, current research and scholarship, A </w:t>
            </w:r>
            <w:r w:rsidRPr="00FA521C">
              <w:rPr>
                <w:rFonts w:ascii="Arial" w:hAnsi="Arial" w:cs="Arial"/>
                <w:sz w:val="20"/>
                <w:szCs w:val="20"/>
              </w:rPr>
              <w:t>critical awareness of current problems and/or new insights</w:t>
            </w:r>
            <w:r>
              <w:rPr>
                <w:rFonts w:ascii="Arial" w:hAnsi="Arial" w:cs="Arial"/>
                <w:sz w:val="20"/>
                <w:szCs w:val="20"/>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E62D0F" w:rsidRPr="00B669B1" w:rsidRDefault="00E62D0F" w:rsidP="00C37633">
            <w:pPr>
              <w:spacing w:after="120"/>
              <w:rPr>
                <w:rFonts w:ascii="Arial" w:hAnsi="Arial" w:cs="Arial"/>
                <w:sz w:val="20"/>
                <w:szCs w:val="20"/>
              </w:rPr>
            </w:pPr>
            <w:r w:rsidRPr="00B669B1">
              <w:rPr>
                <w:rFonts w:ascii="Arial" w:hAnsi="Arial" w:cs="Arial"/>
                <w:sz w:val="20"/>
                <w:szCs w:val="20"/>
              </w:rPr>
              <w:t xml:space="preserve">Knowledge </w:t>
            </w:r>
            <w:r>
              <w:rPr>
                <w:rFonts w:ascii="Arial" w:hAnsi="Arial" w:cs="Arial"/>
                <w:sz w:val="20"/>
                <w:szCs w:val="20"/>
              </w:rPr>
              <w:t xml:space="preserve">has a well-defined focus, which is </w:t>
            </w:r>
            <w:r w:rsidRPr="00B669B1">
              <w:rPr>
                <w:rFonts w:ascii="Arial" w:hAnsi="Arial" w:cs="Arial"/>
                <w:sz w:val="20"/>
                <w:szCs w:val="20"/>
              </w:rPr>
              <w:t>reasonably</w:t>
            </w:r>
            <w:r>
              <w:rPr>
                <w:rFonts w:ascii="Arial" w:hAnsi="Arial" w:cs="Arial"/>
                <w:sz w:val="20"/>
                <w:szCs w:val="20"/>
              </w:rPr>
              <w:t xml:space="preserve"> </w:t>
            </w:r>
            <w:r w:rsidRPr="00B669B1">
              <w:rPr>
                <w:rFonts w:ascii="Arial" w:hAnsi="Arial" w:cs="Arial"/>
                <w:sz w:val="20"/>
                <w:szCs w:val="20"/>
              </w:rPr>
              <w:t>extensive</w:t>
            </w:r>
            <w:r>
              <w:rPr>
                <w:rFonts w:ascii="Arial" w:hAnsi="Arial" w:cs="Arial"/>
                <w:sz w:val="20"/>
                <w:szCs w:val="20"/>
              </w:rPr>
              <w:t>,</w:t>
            </w:r>
            <w:r>
              <w:t xml:space="preserve"> </w:t>
            </w:r>
            <w:r w:rsidRPr="00BE0135">
              <w:rPr>
                <w:rFonts w:ascii="Arial" w:hAnsi="Arial" w:cs="Arial"/>
                <w:sz w:val="20"/>
                <w:szCs w:val="20"/>
              </w:rPr>
              <w:t>coherent and detailed</w:t>
            </w:r>
            <w:r>
              <w:rPr>
                <w:rFonts w:ascii="Arial" w:hAnsi="Arial" w:cs="Arial"/>
                <w:sz w:val="20"/>
                <w:szCs w:val="20"/>
              </w:rPr>
              <w:t xml:space="preserve">, with </w:t>
            </w:r>
            <w:r w:rsidRPr="00FA521C">
              <w:rPr>
                <w:rFonts w:ascii="Arial" w:hAnsi="Arial" w:cs="Arial"/>
                <w:sz w:val="20"/>
                <w:szCs w:val="20"/>
              </w:rPr>
              <w:t>a critical awareness of current problems and/or new insights</w:t>
            </w:r>
            <w:r>
              <w:rPr>
                <w:rFonts w:ascii="Arial" w:hAnsi="Arial" w:cs="Arial"/>
                <w:sz w:val="20"/>
                <w:szCs w:val="20"/>
              </w:rPr>
              <w:t>.</w:t>
            </w:r>
            <w:r w:rsidRPr="00B669B1">
              <w:rPr>
                <w:rFonts w:ascii="Arial" w:hAnsi="Arial" w:cs="Arial"/>
                <w:sz w:val="20"/>
                <w:szCs w:val="20"/>
              </w:rPr>
              <w:t xml:space="preserve">  Exhibits </w:t>
            </w:r>
            <w:r>
              <w:rPr>
                <w:rFonts w:ascii="Arial" w:hAnsi="Arial" w:cs="Arial"/>
                <w:sz w:val="20"/>
                <w:szCs w:val="20"/>
              </w:rPr>
              <w:t xml:space="preserve">good </w:t>
            </w:r>
            <w:r w:rsidRPr="00B669B1">
              <w:rPr>
                <w:rFonts w:ascii="Arial" w:hAnsi="Arial" w:cs="Arial"/>
                <w:sz w:val="20"/>
                <w:szCs w:val="20"/>
              </w:rPr>
              <w:t xml:space="preserve">understanding of the breadth and depth of </w:t>
            </w:r>
            <w:r>
              <w:rPr>
                <w:rFonts w:ascii="Arial" w:hAnsi="Arial" w:cs="Arial"/>
                <w:sz w:val="20"/>
                <w:szCs w:val="20"/>
              </w:rPr>
              <w:t xml:space="preserve">contemporary and </w:t>
            </w:r>
            <w:r w:rsidRPr="00B669B1">
              <w:rPr>
                <w:rFonts w:ascii="Arial" w:hAnsi="Arial" w:cs="Arial"/>
                <w:sz w:val="20"/>
                <w:szCs w:val="20"/>
              </w:rPr>
              <w:t>established views</w:t>
            </w:r>
            <w:r>
              <w:rPr>
                <w:rFonts w:ascii="Arial" w:hAnsi="Arial" w:cs="Arial"/>
                <w:sz w:val="20"/>
                <w:szCs w:val="20"/>
              </w:rPr>
              <w:t xml:space="preserve">, and the work is, at least in part, </w:t>
            </w:r>
            <w:proofErr w:type="gramStart"/>
            <w:r>
              <w:rPr>
                <w:rFonts w:ascii="Arial" w:hAnsi="Arial" w:cs="Arial"/>
                <w:sz w:val="20"/>
                <w:szCs w:val="20"/>
              </w:rPr>
              <w:t>well-informed</w:t>
            </w:r>
            <w:proofErr w:type="gramEnd"/>
            <w:r>
              <w:rPr>
                <w:rFonts w:ascii="Arial" w:hAnsi="Arial" w:cs="Arial"/>
                <w:sz w:val="20"/>
                <w:szCs w:val="20"/>
              </w:rPr>
              <w:t xml:space="preserve"> by current research and scholarship</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rsidR="00E62D0F" w:rsidRDefault="00E62D0F" w:rsidP="00C37633">
            <w:pPr>
              <w:spacing w:after="120"/>
              <w:rPr>
                <w:rFonts w:ascii="Arial" w:hAnsi="Arial" w:cs="Arial"/>
                <w:sz w:val="20"/>
                <w:szCs w:val="20"/>
              </w:rPr>
            </w:pPr>
            <w:r>
              <w:rPr>
                <w:rFonts w:ascii="Arial" w:hAnsi="Arial" w:cs="Arial"/>
                <w:sz w:val="20"/>
                <w:szCs w:val="20"/>
              </w:rPr>
              <w:t>Excellent</w:t>
            </w:r>
            <w:r w:rsidRPr="00FA521C">
              <w:rPr>
                <w:rFonts w:ascii="Arial" w:hAnsi="Arial" w:cs="Arial"/>
                <w:sz w:val="20"/>
                <w:szCs w:val="20"/>
              </w:rPr>
              <w:t xml:space="preserve"> mastery of a complex and specialised area of knowledge</w:t>
            </w:r>
            <w:r>
              <w:rPr>
                <w:rFonts w:ascii="Arial" w:hAnsi="Arial" w:cs="Arial"/>
                <w:sz w:val="20"/>
                <w:szCs w:val="20"/>
              </w:rPr>
              <w:t>.</w:t>
            </w:r>
            <w:r w:rsidRPr="00FA521C">
              <w:rPr>
                <w:rFonts w:ascii="Arial" w:hAnsi="Arial" w:cs="Arial"/>
                <w:sz w:val="20"/>
                <w:szCs w:val="20"/>
              </w:rPr>
              <w:t xml:space="preserve"> </w:t>
            </w:r>
            <w:r>
              <w:rPr>
                <w:rFonts w:ascii="Arial" w:hAnsi="Arial" w:cs="Arial"/>
                <w:sz w:val="20"/>
                <w:szCs w:val="20"/>
              </w:rPr>
              <w:t xml:space="preserve">A systematic, excellent </w:t>
            </w:r>
            <w:r w:rsidRPr="00B669B1">
              <w:rPr>
                <w:rFonts w:ascii="Arial" w:hAnsi="Arial" w:cs="Arial"/>
                <w:sz w:val="20"/>
                <w:szCs w:val="20"/>
              </w:rPr>
              <w:t>understanding of the</w:t>
            </w:r>
            <w:r>
              <w:rPr>
                <w:rFonts w:ascii="Arial" w:hAnsi="Arial" w:cs="Arial"/>
                <w:sz w:val="20"/>
                <w:szCs w:val="20"/>
              </w:rPr>
              <w:t xml:space="preserve"> concepts</w:t>
            </w:r>
            <w:r w:rsidRPr="00B669B1">
              <w:rPr>
                <w:rFonts w:ascii="Arial" w:hAnsi="Arial" w:cs="Arial"/>
                <w:sz w:val="20"/>
                <w:szCs w:val="20"/>
              </w:rPr>
              <w:t xml:space="preserve"> </w:t>
            </w:r>
            <w:r>
              <w:rPr>
                <w:rFonts w:ascii="Arial" w:hAnsi="Arial" w:cs="Arial"/>
                <w:sz w:val="20"/>
                <w:szCs w:val="20"/>
              </w:rPr>
              <w:t>of the subject informed by current research and scholarship</w:t>
            </w:r>
            <w:r w:rsidRPr="00B669B1">
              <w:rPr>
                <w:rFonts w:ascii="Arial" w:hAnsi="Arial" w:cs="Arial"/>
                <w:sz w:val="20"/>
                <w:szCs w:val="20"/>
              </w:rPr>
              <w:t xml:space="preserve">. </w:t>
            </w:r>
            <w:r>
              <w:rPr>
                <w:rFonts w:ascii="Arial" w:hAnsi="Arial" w:cs="Arial"/>
                <w:sz w:val="20"/>
                <w:szCs w:val="20"/>
              </w:rPr>
              <w:t>Highly critical</w:t>
            </w:r>
            <w:r w:rsidRPr="00B669B1">
              <w:rPr>
                <w:rFonts w:ascii="Arial" w:hAnsi="Arial" w:cs="Arial"/>
                <w:sz w:val="20"/>
                <w:szCs w:val="20"/>
              </w:rPr>
              <w:t xml:space="preserve"> awareness </w:t>
            </w:r>
            <w:r w:rsidRPr="00387205">
              <w:rPr>
                <w:rFonts w:ascii="Arial" w:hAnsi="Arial" w:cs="Arial"/>
                <w:sz w:val="20"/>
                <w:szCs w:val="20"/>
              </w:rPr>
              <w:t>of current</w:t>
            </w:r>
            <w:r>
              <w:rPr>
                <w:rFonts w:ascii="Arial" w:hAnsi="Arial" w:cs="Arial"/>
                <w:sz w:val="20"/>
                <w:szCs w:val="20"/>
              </w:rPr>
              <w:t xml:space="preserve"> problems and/or new insights. </w:t>
            </w:r>
            <w:r w:rsidRPr="00205056">
              <w:rPr>
                <w:rFonts w:ascii="Arial" w:hAnsi="Arial" w:cs="Arial"/>
                <w:sz w:val="20"/>
                <w:szCs w:val="20"/>
              </w:rPr>
              <w:t>A critical, awareness of how the boundaries of knowledge are</w:t>
            </w:r>
            <w:r w:rsidR="00831249">
              <w:rPr>
                <w:rFonts w:ascii="Arial" w:hAnsi="Arial" w:cs="Arial"/>
                <w:sz w:val="20"/>
                <w:szCs w:val="20"/>
              </w:rPr>
              <w:t>a</w:t>
            </w:r>
            <w:r w:rsidRPr="00205056">
              <w:rPr>
                <w:rFonts w:ascii="Arial" w:hAnsi="Arial" w:cs="Arial"/>
                <w:sz w:val="20"/>
                <w:szCs w:val="20"/>
              </w:rPr>
              <w:t xml:space="preserve"> advanced through research.</w:t>
            </w:r>
          </w:p>
          <w:p w:rsidR="00E62D0F" w:rsidRPr="00B669B1" w:rsidRDefault="00E62D0F" w:rsidP="00C37633">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rsidR="00E62D0F" w:rsidRPr="00B669B1" w:rsidRDefault="00E62D0F" w:rsidP="00C37633">
            <w:pPr>
              <w:spacing w:after="120"/>
              <w:rPr>
                <w:rFonts w:ascii="Arial" w:hAnsi="Arial" w:cs="Arial"/>
                <w:sz w:val="20"/>
                <w:szCs w:val="20"/>
              </w:rPr>
            </w:pPr>
            <w:r>
              <w:rPr>
                <w:rFonts w:ascii="Arial" w:hAnsi="Arial" w:cs="Arial"/>
                <w:sz w:val="20"/>
                <w:szCs w:val="20"/>
              </w:rPr>
              <w:t>E</w:t>
            </w:r>
            <w:r w:rsidRPr="00387205">
              <w:rPr>
                <w:rFonts w:ascii="Arial" w:hAnsi="Arial" w:cs="Arial"/>
                <w:sz w:val="20"/>
                <w:szCs w:val="20"/>
              </w:rPr>
              <w:t>xceptional mastery of a complex and specialised area of knowledge</w:t>
            </w:r>
            <w:r>
              <w:rPr>
                <w:rFonts w:ascii="Arial" w:hAnsi="Arial" w:cs="Arial"/>
                <w:sz w:val="20"/>
                <w:szCs w:val="20"/>
              </w:rPr>
              <w:t>.</w:t>
            </w:r>
            <w:r w:rsidRPr="00387205">
              <w:rPr>
                <w:rFonts w:ascii="Arial" w:hAnsi="Arial" w:cs="Arial"/>
                <w:sz w:val="20"/>
                <w:szCs w:val="20"/>
              </w:rPr>
              <w:t xml:space="preserve"> </w:t>
            </w:r>
            <w:r>
              <w:rPr>
                <w:rFonts w:ascii="Arial" w:hAnsi="Arial" w:cs="Arial"/>
                <w:sz w:val="20"/>
                <w:szCs w:val="20"/>
              </w:rPr>
              <w:t>An exceptionally</w:t>
            </w:r>
            <w:r w:rsidRPr="00FA521C">
              <w:rPr>
                <w:rFonts w:ascii="Arial" w:hAnsi="Arial" w:cs="Arial"/>
                <w:sz w:val="20"/>
                <w:szCs w:val="20"/>
              </w:rPr>
              <w:t xml:space="preserve"> critical awareness of current problems and/or new insights</w:t>
            </w:r>
            <w:r>
              <w:rPr>
                <w:rFonts w:ascii="Arial" w:hAnsi="Arial" w:cs="Arial"/>
                <w:sz w:val="20"/>
                <w:szCs w:val="20"/>
              </w:rPr>
              <w:t>. An outstanding</w:t>
            </w:r>
            <w:r w:rsidRPr="00BE0135">
              <w:rPr>
                <w:rFonts w:ascii="Arial" w:hAnsi="Arial" w:cs="Arial"/>
                <w:sz w:val="20"/>
                <w:szCs w:val="20"/>
              </w:rPr>
              <w:t xml:space="preserve"> understanding of the </w:t>
            </w:r>
            <w:r>
              <w:rPr>
                <w:rFonts w:ascii="Arial" w:hAnsi="Arial" w:cs="Arial"/>
                <w:sz w:val="20"/>
                <w:szCs w:val="20"/>
              </w:rPr>
              <w:t>concepts</w:t>
            </w:r>
            <w:r w:rsidRPr="00BE0135">
              <w:rPr>
                <w:rFonts w:ascii="Arial" w:hAnsi="Arial" w:cs="Arial"/>
                <w:sz w:val="20"/>
                <w:szCs w:val="20"/>
              </w:rPr>
              <w:t xml:space="preserve"> of </w:t>
            </w:r>
            <w:r>
              <w:rPr>
                <w:rFonts w:ascii="Arial" w:hAnsi="Arial" w:cs="Arial"/>
                <w:sz w:val="20"/>
                <w:szCs w:val="20"/>
              </w:rPr>
              <w:t xml:space="preserve">the subject, </w:t>
            </w:r>
            <w:proofErr w:type="gramStart"/>
            <w:r>
              <w:rPr>
                <w:rFonts w:ascii="Arial" w:hAnsi="Arial" w:cs="Arial"/>
                <w:sz w:val="20"/>
                <w:szCs w:val="20"/>
              </w:rPr>
              <w:t>well-informed</w:t>
            </w:r>
            <w:proofErr w:type="gramEnd"/>
            <w:r>
              <w:rPr>
                <w:rFonts w:ascii="Arial" w:hAnsi="Arial" w:cs="Arial"/>
                <w:sz w:val="20"/>
                <w:szCs w:val="20"/>
              </w:rPr>
              <w:t xml:space="preserve"> by </w:t>
            </w:r>
            <w:r w:rsidRPr="00BE0135">
              <w:rPr>
                <w:rFonts w:ascii="Arial" w:hAnsi="Arial" w:cs="Arial"/>
                <w:sz w:val="20"/>
                <w:szCs w:val="20"/>
              </w:rPr>
              <w:t xml:space="preserve">current research and scholarship. </w:t>
            </w:r>
            <w:r>
              <w:rPr>
                <w:rFonts w:ascii="Arial" w:hAnsi="Arial" w:cs="Arial"/>
                <w:sz w:val="20"/>
                <w:szCs w:val="20"/>
              </w:rPr>
              <w:t xml:space="preserve">A critical, sophisticated and nuanced </w:t>
            </w:r>
            <w:r w:rsidRPr="00B669B1">
              <w:rPr>
                <w:rFonts w:ascii="Arial" w:hAnsi="Arial" w:cs="Arial"/>
                <w:sz w:val="20"/>
                <w:szCs w:val="20"/>
              </w:rPr>
              <w:t xml:space="preserve">awareness of </w:t>
            </w:r>
            <w:r w:rsidRPr="00FA521C">
              <w:rPr>
                <w:rFonts w:ascii="Arial" w:hAnsi="Arial" w:cs="Arial"/>
                <w:sz w:val="20"/>
                <w:szCs w:val="20"/>
              </w:rPr>
              <w:t xml:space="preserve">how the boundaries of knowledge </w:t>
            </w:r>
            <w:proofErr w:type="gramStart"/>
            <w:r w:rsidRPr="00FA521C">
              <w:rPr>
                <w:rFonts w:ascii="Arial" w:hAnsi="Arial" w:cs="Arial"/>
                <w:sz w:val="20"/>
                <w:szCs w:val="20"/>
              </w:rPr>
              <w:t>are advanced</w:t>
            </w:r>
            <w:proofErr w:type="gramEnd"/>
            <w:r w:rsidRPr="00FA521C">
              <w:rPr>
                <w:rFonts w:ascii="Arial" w:hAnsi="Arial" w:cs="Arial"/>
                <w:sz w:val="20"/>
                <w:szCs w:val="20"/>
              </w:rPr>
              <w:t xml:space="preserve"> through research.</w:t>
            </w:r>
          </w:p>
        </w:tc>
      </w:tr>
      <w:tr w:rsidR="00E62D0F" w:rsidRPr="00D9771E" w:rsidTr="00C37633">
        <w:tc>
          <w:tcPr>
            <w:tcW w:w="1735" w:type="dxa"/>
            <w:shd w:val="clear" w:color="auto" w:fill="9CC2E5" w:themeFill="accent1" w:themeFillTint="99"/>
          </w:tcPr>
          <w:p w:rsidR="00E62D0F" w:rsidRDefault="00E62D0F" w:rsidP="00C37633">
            <w:pPr>
              <w:spacing w:before="34" w:line="239" w:lineRule="auto"/>
              <w:ind w:left="108" w:right="-54"/>
              <w:rPr>
                <w:rFonts w:ascii="Arial" w:eastAsia="Arial" w:hAnsi="Arial" w:cs="Arial"/>
                <w:b/>
                <w:bCs/>
                <w:sz w:val="20"/>
                <w:szCs w:val="20"/>
              </w:rPr>
            </w:pPr>
            <w:bookmarkStart w:id="0" w:name="_GoBack" w:colFirst="6" w:colLast="6"/>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rsidR="00E62D0F" w:rsidRPr="00F65EEE" w:rsidRDefault="00E62D0F" w:rsidP="00C37633">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lastRenderedPageBreak/>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E62D0F" w:rsidRDefault="00E62D0F" w:rsidP="00C37633">
            <w:pPr>
              <w:rPr>
                <w:rFonts w:ascii="Arial" w:hAnsi="Arial" w:cs="Arial"/>
                <w:sz w:val="20"/>
                <w:szCs w:val="20"/>
              </w:rPr>
            </w:pPr>
            <w:r>
              <w:rPr>
                <w:rFonts w:ascii="Arial" w:hAnsi="Arial" w:cs="Arial"/>
                <w:sz w:val="20"/>
                <w:szCs w:val="20"/>
              </w:rPr>
              <w:lastRenderedPageBreak/>
              <w:t xml:space="preserve">Wholly or almost wholly descriptive work. Little or no </w:t>
            </w:r>
            <w:proofErr w:type="gramStart"/>
            <w:r>
              <w:rPr>
                <w:rFonts w:ascii="Arial" w:hAnsi="Arial" w:cs="Arial"/>
                <w:sz w:val="20"/>
                <w:szCs w:val="20"/>
              </w:rPr>
              <w:t>evaluation or critique</w:t>
            </w:r>
            <w:proofErr w:type="gramEnd"/>
            <w:r>
              <w:rPr>
                <w:rFonts w:ascii="Arial" w:hAnsi="Arial" w:cs="Arial"/>
                <w:sz w:val="20"/>
                <w:szCs w:val="20"/>
              </w:rPr>
              <w:t xml:space="preserve"> or </w:t>
            </w:r>
            <w:r>
              <w:rPr>
                <w:rFonts w:ascii="Arial" w:hAnsi="Arial" w:cs="Arial"/>
                <w:sz w:val="20"/>
                <w:szCs w:val="20"/>
              </w:rPr>
              <w:lastRenderedPageBreak/>
              <w:t>attempt at a systematic approach</w:t>
            </w:r>
            <w:r w:rsidRPr="00B669B1">
              <w:rPr>
                <w:rFonts w:ascii="Arial" w:hAnsi="Arial" w:cs="Arial"/>
                <w:sz w:val="20"/>
                <w:szCs w:val="20"/>
              </w:rPr>
              <w:t>.</w:t>
            </w:r>
          </w:p>
          <w:p w:rsidR="00E62D0F" w:rsidRDefault="00E62D0F" w:rsidP="00C3763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without use of credible </w:t>
            </w:r>
            <w:r>
              <w:rPr>
                <w:rFonts w:ascii="Arial" w:hAnsi="Arial" w:cs="Arial"/>
                <w:sz w:val="20"/>
                <w:szCs w:val="20"/>
              </w:rPr>
              <w:t>evidence</w:t>
            </w:r>
            <w:r w:rsidRPr="00B669B1">
              <w:rPr>
                <w:rFonts w:ascii="Arial" w:hAnsi="Arial" w:cs="Arial"/>
                <w:sz w:val="20"/>
                <w:szCs w:val="20"/>
              </w:rPr>
              <w:t>.</w:t>
            </w:r>
          </w:p>
          <w:p w:rsidR="00E62D0F" w:rsidRPr="00B669B1" w:rsidRDefault="00E62D0F" w:rsidP="00C37633">
            <w:pPr>
              <w:rPr>
                <w:rFonts w:ascii="Arial" w:hAnsi="Arial" w:cs="Arial"/>
                <w:sz w:val="20"/>
                <w:szCs w:val="20"/>
              </w:rPr>
            </w:pPr>
          </w:p>
        </w:tc>
        <w:tc>
          <w:tcPr>
            <w:tcW w:w="1736" w:type="dxa"/>
          </w:tcPr>
          <w:p w:rsidR="00E62D0F" w:rsidRPr="00B669B1" w:rsidRDefault="00E62D0F" w:rsidP="00C37633">
            <w:pPr>
              <w:rPr>
                <w:rFonts w:ascii="Arial" w:hAnsi="Arial" w:cs="Arial"/>
                <w:sz w:val="20"/>
                <w:szCs w:val="20"/>
              </w:rPr>
            </w:pPr>
            <w:r w:rsidRPr="00413903">
              <w:rPr>
                <w:rFonts w:ascii="Arial" w:hAnsi="Arial" w:cs="Arial"/>
                <w:sz w:val="20"/>
                <w:szCs w:val="20"/>
              </w:rPr>
              <w:lastRenderedPageBreak/>
              <w:t xml:space="preserve">Largely descriptive work, with </w:t>
            </w:r>
            <w:r>
              <w:rPr>
                <w:rFonts w:ascii="Arial" w:hAnsi="Arial" w:cs="Arial"/>
                <w:sz w:val="20"/>
                <w:szCs w:val="20"/>
              </w:rPr>
              <w:t xml:space="preserve">superficial use of critical evaluation of research and </w:t>
            </w:r>
            <w:r>
              <w:rPr>
                <w:rFonts w:ascii="Arial" w:hAnsi="Arial" w:cs="Arial"/>
                <w:sz w:val="20"/>
                <w:szCs w:val="20"/>
              </w:rPr>
              <w:lastRenderedPageBreak/>
              <w:t>methodologies. Absent or weak development of hypotheses</w:t>
            </w:r>
            <w:r w:rsidRPr="00413903">
              <w:rPr>
                <w:rFonts w:ascii="Arial" w:hAnsi="Arial" w:cs="Arial"/>
                <w:sz w:val="20"/>
                <w:szCs w:val="20"/>
              </w:rPr>
              <w:t xml:space="preserve">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rsidR="00E62D0F" w:rsidRPr="00B669B1" w:rsidRDefault="00E62D0F" w:rsidP="00C37633">
            <w:pPr>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 xml:space="preserve">critical </w:t>
            </w:r>
            <w:r w:rsidRPr="00CA285D">
              <w:rPr>
                <w:rFonts w:ascii="Arial" w:hAnsi="Arial" w:cs="Arial"/>
                <w:sz w:val="20"/>
                <w:szCs w:val="20"/>
              </w:rPr>
              <w:t>evaluation</w:t>
            </w:r>
            <w:r>
              <w:rPr>
                <w:rFonts w:ascii="Arial" w:hAnsi="Arial" w:cs="Arial"/>
                <w:sz w:val="20"/>
                <w:szCs w:val="20"/>
              </w:rPr>
              <w:t xml:space="preserve">/ </w:t>
            </w:r>
            <w:r w:rsidRPr="00E008BD">
              <w:rPr>
                <w:rFonts w:ascii="Arial" w:hAnsi="Arial" w:cs="Arial"/>
                <w:sz w:val="20"/>
                <w:szCs w:val="20"/>
              </w:rPr>
              <w:t xml:space="preserve">critique of current research and </w:t>
            </w:r>
            <w:r w:rsidRPr="00E008BD">
              <w:rPr>
                <w:rFonts w:ascii="Arial" w:hAnsi="Arial" w:cs="Arial"/>
                <w:sz w:val="20"/>
                <w:szCs w:val="20"/>
              </w:rPr>
              <w:lastRenderedPageBreak/>
              <w:t>methodologies</w:t>
            </w:r>
            <w:r>
              <w:rPr>
                <w:rFonts w:ascii="Arial" w:hAnsi="Arial" w:cs="Arial"/>
                <w:sz w:val="20"/>
                <w:szCs w:val="20"/>
              </w:rPr>
              <w:t>, tending towards description.</w:t>
            </w:r>
          </w:p>
          <w:p w:rsidR="00E62D0F" w:rsidRDefault="00E62D0F" w:rsidP="00C37633">
            <w:pPr>
              <w:rPr>
                <w:rFonts w:ascii="Arial" w:hAnsi="Arial" w:cs="Arial"/>
                <w:sz w:val="20"/>
                <w:szCs w:val="20"/>
              </w:rPr>
            </w:pPr>
            <w:r>
              <w:rPr>
                <w:rFonts w:ascii="Arial" w:hAnsi="Arial" w:cs="Arial"/>
                <w:sz w:val="20"/>
                <w:szCs w:val="20"/>
              </w:rPr>
              <w:t xml:space="preserve">Limited attempt to propose new hypotheses. </w:t>
            </w:r>
            <w:r w:rsidRPr="006373C0">
              <w:rPr>
                <w:rFonts w:ascii="Arial" w:hAnsi="Arial" w:cs="Arial"/>
                <w:sz w:val="20"/>
                <w:szCs w:val="20"/>
              </w:rPr>
              <w:t xml:space="preserve">Can deal with complex issues but not systematically or creatively. </w:t>
            </w:r>
            <w:r w:rsidRPr="00B669B1">
              <w:rPr>
                <w:rFonts w:ascii="Arial" w:hAnsi="Arial" w:cs="Arial"/>
                <w:sz w:val="20"/>
                <w:szCs w:val="20"/>
              </w:rPr>
              <w:t>Some evidence to support</w:t>
            </w:r>
            <w:r>
              <w:rPr>
                <w:rFonts w:ascii="Arial" w:hAnsi="Arial" w:cs="Arial"/>
                <w:sz w:val="20"/>
                <w:szCs w:val="20"/>
              </w:rPr>
              <w:t xml:space="preserve"> emerging</w:t>
            </w:r>
            <w:r w:rsidRPr="00B669B1">
              <w:rPr>
                <w:rFonts w:ascii="Arial" w:hAnsi="Arial" w:cs="Arial"/>
                <w:sz w:val="20"/>
                <w:szCs w:val="20"/>
              </w:rPr>
              <w:t xml:space="preserve"> </w:t>
            </w:r>
            <w:r w:rsidRPr="00E518DC">
              <w:rPr>
                <w:rFonts w:ascii="Arial" w:hAnsi="Arial" w:cs="Arial"/>
                <w:sz w:val="20"/>
                <w:szCs w:val="20"/>
              </w:rPr>
              <w:t>judgements</w:t>
            </w:r>
            <w:r w:rsidRPr="00B669B1">
              <w:rPr>
                <w:rFonts w:ascii="Arial" w:hAnsi="Arial" w:cs="Arial"/>
                <w:sz w:val="20"/>
                <w:szCs w:val="20"/>
              </w:rPr>
              <w:t xml:space="preserve"> but </w:t>
            </w:r>
            <w:r>
              <w:rPr>
                <w:rFonts w:ascii="Arial" w:hAnsi="Arial" w:cs="Arial"/>
                <w:sz w:val="20"/>
                <w:szCs w:val="20"/>
              </w:rPr>
              <w:t xml:space="preserve">these may be </w:t>
            </w:r>
            <w:r w:rsidRPr="00E518DC">
              <w:rPr>
                <w:rFonts w:ascii="Arial" w:hAnsi="Arial" w:cs="Arial"/>
                <w:sz w:val="20"/>
                <w:szCs w:val="20"/>
              </w:rPr>
              <w:t xml:space="preserve">underdeveloped </w:t>
            </w:r>
            <w:r>
              <w:rPr>
                <w:rFonts w:ascii="Arial" w:hAnsi="Arial" w:cs="Arial"/>
                <w:sz w:val="20"/>
                <w:szCs w:val="20"/>
              </w:rPr>
              <w:t xml:space="preserve">or with a little inconsistency / </w:t>
            </w:r>
            <w:proofErr w:type="spellStart"/>
            <w:r>
              <w:rPr>
                <w:rFonts w:ascii="Arial" w:hAnsi="Arial" w:cs="Arial"/>
                <w:sz w:val="20"/>
                <w:szCs w:val="20"/>
              </w:rPr>
              <w:t>mis</w:t>
            </w:r>
            <w:proofErr w:type="spellEnd"/>
            <w:r>
              <w:rPr>
                <w:rFonts w:ascii="Arial" w:hAnsi="Arial" w:cs="Arial"/>
                <w:sz w:val="20"/>
                <w:szCs w:val="20"/>
              </w:rPr>
              <w:t>-interpretation.</w:t>
            </w:r>
          </w:p>
          <w:p w:rsidR="00E62D0F" w:rsidRPr="00E518DC" w:rsidRDefault="00E62D0F" w:rsidP="00C37633">
            <w:pPr>
              <w:rPr>
                <w:rFonts w:ascii="Arial" w:hAnsi="Arial" w:cs="Arial"/>
                <w:sz w:val="20"/>
                <w:szCs w:val="20"/>
              </w:rPr>
            </w:pPr>
            <w:r>
              <w:rPr>
                <w:rFonts w:ascii="Arial" w:hAnsi="Arial" w:cs="Arial"/>
                <w:sz w:val="20"/>
                <w:szCs w:val="20"/>
              </w:rPr>
              <w:t>May as</w:t>
            </w:r>
            <w:r w:rsidRPr="00E518DC">
              <w:rPr>
                <w:rFonts w:ascii="Arial" w:hAnsi="Arial" w:cs="Arial"/>
                <w:sz w:val="20"/>
                <w:szCs w:val="20"/>
              </w:rPr>
              <w:t>s</w:t>
            </w:r>
            <w:r>
              <w:rPr>
                <w:rFonts w:ascii="Arial" w:hAnsi="Arial" w:cs="Arial"/>
                <w:sz w:val="20"/>
                <w:szCs w:val="20"/>
              </w:rPr>
              <w:t>ert rather than argue a case.</w:t>
            </w:r>
          </w:p>
          <w:p w:rsidR="00E62D0F" w:rsidRPr="00B669B1" w:rsidRDefault="00E62D0F" w:rsidP="00C37633">
            <w:pPr>
              <w:rPr>
                <w:rFonts w:ascii="Arial" w:hAnsi="Arial" w:cs="Arial"/>
                <w:sz w:val="20"/>
                <w:szCs w:val="20"/>
              </w:rPr>
            </w:pPr>
          </w:p>
        </w:tc>
        <w:tc>
          <w:tcPr>
            <w:tcW w:w="1736" w:type="dxa"/>
          </w:tcPr>
          <w:p w:rsidR="00E62D0F" w:rsidRPr="00B669B1" w:rsidRDefault="00E62D0F" w:rsidP="00C37633">
            <w:pPr>
              <w:rPr>
                <w:rFonts w:ascii="Arial" w:hAnsi="Arial" w:cs="Arial"/>
                <w:sz w:val="20"/>
                <w:szCs w:val="20"/>
              </w:rPr>
            </w:pPr>
            <w:r>
              <w:rPr>
                <w:rFonts w:ascii="Arial" w:hAnsi="Arial" w:cs="Arial"/>
                <w:sz w:val="20"/>
                <w:szCs w:val="20"/>
              </w:rPr>
              <w:lastRenderedPageBreak/>
              <w:t xml:space="preserve">Some </w:t>
            </w:r>
            <w:r w:rsidRPr="00E008BD">
              <w:rPr>
                <w:rFonts w:ascii="Arial" w:hAnsi="Arial" w:cs="Arial"/>
                <w:sz w:val="20"/>
                <w:szCs w:val="20"/>
              </w:rPr>
              <w:t>critical evaluation/ critique of current research and methodologies</w:t>
            </w:r>
            <w:r>
              <w:rPr>
                <w:rFonts w:ascii="Arial" w:hAnsi="Arial" w:cs="Arial"/>
                <w:sz w:val="20"/>
                <w:szCs w:val="20"/>
              </w:rPr>
              <w:t xml:space="preserve">, </w:t>
            </w:r>
            <w:r>
              <w:rPr>
                <w:rFonts w:ascii="Arial" w:hAnsi="Arial" w:cs="Arial"/>
                <w:sz w:val="20"/>
                <w:szCs w:val="20"/>
              </w:rPr>
              <w:lastRenderedPageBreak/>
              <w:t>though slightly underdeveloped in places</w:t>
            </w:r>
            <w:r w:rsidRPr="00E008BD">
              <w:rPr>
                <w:rFonts w:ascii="Arial" w:hAnsi="Arial" w:cs="Arial"/>
                <w:sz w:val="20"/>
                <w:szCs w:val="20"/>
              </w:rPr>
              <w:t xml:space="preserve">, Proposes </w:t>
            </w:r>
            <w:r>
              <w:rPr>
                <w:rFonts w:ascii="Arial" w:hAnsi="Arial" w:cs="Arial"/>
                <w:sz w:val="20"/>
                <w:szCs w:val="20"/>
              </w:rPr>
              <w:t xml:space="preserve">adequate but limited </w:t>
            </w:r>
            <w:r w:rsidRPr="00E008BD">
              <w:rPr>
                <w:rFonts w:ascii="Arial" w:hAnsi="Arial" w:cs="Arial"/>
                <w:sz w:val="20"/>
                <w:szCs w:val="20"/>
              </w:rPr>
              <w:t>new hypotheses,</w:t>
            </w:r>
            <w:r>
              <w:rPr>
                <w:rFonts w:ascii="Arial" w:hAnsi="Arial" w:cs="Arial"/>
                <w:sz w:val="20"/>
                <w:szCs w:val="20"/>
              </w:rPr>
              <w:t xml:space="preserve"> where relevant. Can deal with complex issues but not fully </w:t>
            </w:r>
            <w:r w:rsidRPr="00E008BD">
              <w:rPr>
                <w:rFonts w:ascii="Arial" w:hAnsi="Arial" w:cs="Arial"/>
                <w:sz w:val="20"/>
                <w:szCs w:val="20"/>
              </w:rPr>
              <w:t xml:space="preserve">systematically </w:t>
            </w:r>
            <w:r>
              <w:rPr>
                <w:rFonts w:ascii="Arial" w:hAnsi="Arial" w:cs="Arial"/>
                <w:sz w:val="20"/>
                <w:szCs w:val="20"/>
              </w:rPr>
              <w:t>or creatively</w:t>
            </w:r>
            <w:r w:rsidRPr="00E008BD">
              <w:rPr>
                <w:rFonts w:ascii="Arial" w:hAnsi="Arial" w:cs="Arial"/>
                <w:sz w:val="20"/>
                <w:szCs w:val="20"/>
              </w:rPr>
              <w:t>. Ability to make judgements based on data (that may be incomplete)</w:t>
            </w:r>
            <w:r>
              <w:rPr>
                <w:rFonts w:ascii="Arial" w:hAnsi="Arial" w:cs="Arial"/>
                <w:sz w:val="20"/>
                <w:szCs w:val="20"/>
              </w:rPr>
              <w:t xml:space="preserve"> but with</w:t>
            </w:r>
            <w:r w:rsidRPr="00E008BD">
              <w:rPr>
                <w:rFonts w:ascii="Arial" w:hAnsi="Arial" w:cs="Arial"/>
                <w:sz w:val="20"/>
                <w:szCs w:val="20"/>
              </w:rPr>
              <w:t xml:space="preserve"> </w:t>
            </w:r>
            <w:r>
              <w:rPr>
                <w:rFonts w:ascii="Arial" w:hAnsi="Arial" w:cs="Arial"/>
                <w:sz w:val="20"/>
                <w:szCs w:val="20"/>
              </w:rPr>
              <w:t>some t</w:t>
            </w:r>
            <w:r w:rsidRPr="00CA285D">
              <w:rPr>
                <w:rFonts w:ascii="Arial" w:hAnsi="Arial" w:cs="Arial"/>
                <w:sz w:val="20"/>
                <w:szCs w:val="20"/>
              </w:rPr>
              <w:t xml:space="preserve">endency to assert/state opinion rather than argue </w:t>
            </w:r>
            <w:proofErr w:type="gramStart"/>
            <w:r w:rsidRPr="00CA285D">
              <w:rPr>
                <w:rFonts w:ascii="Arial" w:hAnsi="Arial" w:cs="Arial"/>
                <w:sz w:val="20"/>
                <w:szCs w:val="20"/>
              </w:rPr>
              <w:t>on t</w:t>
            </w:r>
            <w:r>
              <w:rPr>
                <w:rFonts w:ascii="Arial" w:hAnsi="Arial" w:cs="Arial"/>
                <w:sz w:val="20"/>
                <w:szCs w:val="20"/>
              </w:rPr>
              <w:t>he basis of</w:t>
            </w:r>
            <w:proofErr w:type="gramEnd"/>
            <w:r>
              <w:rPr>
                <w:rFonts w:ascii="Arial" w:hAnsi="Arial" w:cs="Arial"/>
                <w:sz w:val="20"/>
                <w:szCs w:val="20"/>
              </w:rPr>
              <w:t xml:space="preserve"> reason and evidence.</w:t>
            </w:r>
          </w:p>
        </w:tc>
        <w:tc>
          <w:tcPr>
            <w:tcW w:w="1736" w:type="dxa"/>
            <w:shd w:val="clear" w:color="auto" w:fill="auto"/>
          </w:tcPr>
          <w:p w:rsidR="00E62D0F" w:rsidRDefault="00E62D0F" w:rsidP="00C37633">
            <w:pPr>
              <w:rPr>
                <w:rFonts w:ascii="Arial" w:hAnsi="Arial" w:cs="Arial"/>
                <w:sz w:val="20"/>
                <w:szCs w:val="20"/>
              </w:rPr>
            </w:pPr>
            <w:r w:rsidRPr="00B669B1">
              <w:rPr>
                <w:rFonts w:ascii="Arial" w:hAnsi="Arial" w:cs="Arial"/>
                <w:sz w:val="20"/>
                <w:szCs w:val="20"/>
              </w:rPr>
              <w:lastRenderedPageBreak/>
              <w:t>S</w:t>
            </w:r>
            <w:r>
              <w:rPr>
                <w:rFonts w:ascii="Arial" w:hAnsi="Arial" w:cs="Arial"/>
                <w:sz w:val="20"/>
                <w:szCs w:val="20"/>
              </w:rPr>
              <w:t xml:space="preserve">ound </w:t>
            </w:r>
            <w:r w:rsidRPr="0052217E">
              <w:rPr>
                <w:rFonts w:ascii="Arial" w:hAnsi="Arial" w:cs="Arial"/>
                <w:sz w:val="20"/>
                <w:szCs w:val="20"/>
              </w:rPr>
              <w:t xml:space="preserve">critical evaluation/ critique of current research and methodologies, </w:t>
            </w:r>
            <w:r w:rsidRPr="0052217E">
              <w:rPr>
                <w:rFonts w:ascii="Arial" w:hAnsi="Arial" w:cs="Arial"/>
                <w:sz w:val="20"/>
                <w:szCs w:val="20"/>
              </w:rPr>
              <w:lastRenderedPageBreak/>
              <w:t>Proposes new hypotheses, where appropriate.</w:t>
            </w:r>
            <w:r>
              <w:rPr>
                <w:rFonts w:ascii="Arial" w:hAnsi="Arial" w:cs="Arial"/>
                <w:sz w:val="20"/>
                <w:szCs w:val="20"/>
              </w:rPr>
              <w:t xml:space="preserve"> Can deal with complex issues </w:t>
            </w:r>
            <w:r w:rsidRPr="00E008BD">
              <w:rPr>
                <w:rFonts w:ascii="Arial" w:hAnsi="Arial" w:cs="Arial"/>
                <w:sz w:val="20"/>
                <w:szCs w:val="20"/>
              </w:rPr>
              <w:t xml:space="preserve">systematically and </w:t>
            </w:r>
            <w:r>
              <w:rPr>
                <w:rFonts w:ascii="Arial" w:hAnsi="Arial" w:cs="Arial"/>
                <w:sz w:val="20"/>
                <w:szCs w:val="20"/>
              </w:rPr>
              <w:t>with some creativity.</w:t>
            </w:r>
            <w:r w:rsidRPr="00B669B1">
              <w:rPr>
                <w:rFonts w:ascii="Arial" w:hAnsi="Arial" w:cs="Arial"/>
                <w:sz w:val="20"/>
                <w:szCs w:val="20"/>
              </w:rPr>
              <w:t xml:space="preserve"> Ability to </w:t>
            </w:r>
            <w:r w:rsidRPr="0052217E">
              <w:rPr>
                <w:rFonts w:ascii="Arial" w:hAnsi="Arial" w:cs="Arial"/>
                <w:sz w:val="20"/>
                <w:szCs w:val="20"/>
              </w:rPr>
              <w:t xml:space="preserve">make </w:t>
            </w:r>
            <w:r>
              <w:rPr>
                <w:rFonts w:ascii="Arial" w:hAnsi="Arial" w:cs="Arial"/>
                <w:sz w:val="20"/>
                <w:szCs w:val="20"/>
              </w:rPr>
              <w:t>sound judgements</w:t>
            </w:r>
            <w:r w:rsidRPr="0052217E">
              <w:rPr>
                <w:rFonts w:ascii="Arial" w:hAnsi="Arial" w:cs="Arial"/>
                <w:sz w:val="20"/>
                <w:szCs w:val="20"/>
              </w:rPr>
              <w:t xml:space="preserve"> </w:t>
            </w:r>
            <w:r>
              <w:rPr>
                <w:rFonts w:ascii="Arial" w:hAnsi="Arial" w:cs="Arial"/>
                <w:sz w:val="20"/>
                <w:szCs w:val="20"/>
              </w:rPr>
              <w:t>based on data</w:t>
            </w:r>
            <w:r w:rsidRPr="00B669B1">
              <w:rPr>
                <w:rFonts w:ascii="Arial" w:hAnsi="Arial" w:cs="Arial"/>
                <w:sz w:val="20"/>
                <w:szCs w:val="20"/>
              </w:rPr>
              <w:t xml:space="preserve"> </w:t>
            </w:r>
            <w:r w:rsidRPr="00DB052D">
              <w:rPr>
                <w:rFonts w:ascii="Arial" w:hAnsi="Arial" w:cs="Arial"/>
                <w:sz w:val="20"/>
                <w:szCs w:val="20"/>
              </w:rPr>
              <w:t>(that may be incomplete)</w:t>
            </w:r>
            <w:r>
              <w:rPr>
                <w:rFonts w:ascii="Arial" w:hAnsi="Arial" w:cs="Arial"/>
                <w:sz w:val="20"/>
                <w:szCs w:val="20"/>
              </w:rPr>
              <w:t xml:space="preserve"> </w:t>
            </w:r>
          </w:p>
          <w:p w:rsidR="00E62D0F" w:rsidRDefault="00E62D0F" w:rsidP="00C37633">
            <w:pPr>
              <w:rPr>
                <w:rFonts w:ascii="Arial" w:hAnsi="Arial" w:cs="Arial"/>
                <w:sz w:val="20"/>
                <w:szCs w:val="20"/>
              </w:rPr>
            </w:pPr>
          </w:p>
          <w:p w:rsidR="00E62D0F" w:rsidRPr="00B669B1" w:rsidRDefault="00E62D0F" w:rsidP="00C37633">
            <w:pPr>
              <w:rPr>
                <w:rFonts w:ascii="Arial" w:hAnsi="Arial" w:cs="Arial"/>
                <w:sz w:val="20"/>
                <w:szCs w:val="20"/>
              </w:rPr>
            </w:pPr>
          </w:p>
        </w:tc>
        <w:tc>
          <w:tcPr>
            <w:tcW w:w="1736" w:type="dxa"/>
          </w:tcPr>
          <w:p w:rsidR="00E62D0F" w:rsidRPr="00B669B1" w:rsidRDefault="00E62D0F" w:rsidP="00C37633">
            <w:pPr>
              <w:rPr>
                <w:rFonts w:ascii="Arial" w:hAnsi="Arial" w:cs="Arial"/>
                <w:sz w:val="20"/>
                <w:szCs w:val="20"/>
              </w:rPr>
            </w:pPr>
            <w:r>
              <w:rPr>
                <w:rFonts w:ascii="Arial" w:hAnsi="Arial" w:cs="Arial"/>
                <w:sz w:val="20"/>
                <w:szCs w:val="20"/>
              </w:rPr>
              <w:lastRenderedPageBreak/>
              <w:t xml:space="preserve">Excellent </w:t>
            </w:r>
            <w:r w:rsidRPr="0052217E">
              <w:rPr>
                <w:rFonts w:ascii="Arial" w:hAnsi="Arial" w:cs="Arial"/>
                <w:sz w:val="20"/>
                <w:szCs w:val="20"/>
              </w:rPr>
              <w:t xml:space="preserve">critical evaluation/ critique of current research and methodologies, </w:t>
            </w:r>
            <w:r w:rsidRPr="0052217E">
              <w:rPr>
                <w:rFonts w:ascii="Arial" w:hAnsi="Arial" w:cs="Arial"/>
                <w:sz w:val="20"/>
                <w:szCs w:val="20"/>
              </w:rPr>
              <w:lastRenderedPageBreak/>
              <w:t xml:space="preserve">Proposes </w:t>
            </w:r>
            <w:r>
              <w:rPr>
                <w:rFonts w:ascii="Arial" w:hAnsi="Arial" w:cs="Arial"/>
                <w:sz w:val="20"/>
                <w:szCs w:val="20"/>
              </w:rPr>
              <w:t>innovative</w:t>
            </w:r>
            <w:r w:rsidRPr="0052217E">
              <w:rPr>
                <w:rFonts w:ascii="Arial" w:hAnsi="Arial" w:cs="Arial"/>
                <w:sz w:val="20"/>
                <w:szCs w:val="20"/>
              </w:rPr>
              <w:t xml:space="preserve"> hypotheses, where appropriate. </w:t>
            </w:r>
            <w:r w:rsidRPr="00E008BD">
              <w:rPr>
                <w:rFonts w:ascii="Arial" w:hAnsi="Arial" w:cs="Arial"/>
                <w:sz w:val="20"/>
                <w:szCs w:val="20"/>
              </w:rPr>
              <w:t xml:space="preserve">Can </w:t>
            </w:r>
            <w:r>
              <w:rPr>
                <w:rFonts w:ascii="Arial" w:hAnsi="Arial" w:cs="Arial"/>
                <w:sz w:val="20"/>
                <w:szCs w:val="20"/>
              </w:rPr>
              <w:t>synthesise</w:t>
            </w:r>
            <w:r w:rsidRPr="00E008BD">
              <w:rPr>
                <w:rFonts w:ascii="Arial" w:hAnsi="Arial" w:cs="Arial"/>
                <w:sz w:val="20"/>
                <w:szCs w:val="20"/>
              </w:rPr>
              <w:t xml:space="preserve"> </w:t>
            </w:r>
            <w:r>
              <w:rPr>
                <w:rFonts w:ascii="Arial" w:hAnsi="Arial" w:cs="Arial"/>
                <w:sz w:val="20"/>
                <w:szCs w:val="20"/>
              </w:rPr>
              <w:t xml:space="preserve">complex issues </w:t>
            </w:r>
            <w:r w:rsidRPr="00E008BD">
              <w:rPr>
                <w:rFonts w:ascii="Arial" w:hAnsi="Arial" w:cs="Arial"/>
                <w:sz w:val="20"/>
                <w:szCs w:val="20"/>
              </w:rPr>
              <w:t xml:space="preserve">systematically and creatively. </w:t>
            </w:r>
            <w:r w:rsidRPr="00B669B1">
              <w:rPr>
                <w:rFonts w:ascii="Arial" w:hAnsi="Arial" w:cs="Arial"/>
                <w:sz w:val="20"/>
                <w:szCs w:val="20"/>
              </w:rPr>
              <w:t>Ability to investigate contradictory</w:t>
            </w:r>
            <w:r>
              <w:rPr>
                <w:rFonts w:ascii="Arial" w:hAnsi="Arial" w:cs="Arial"/>
                <w:sz w:val="20"/>
                <w:szCs w:val="20"/>
              </w:rPr>
              <w:t xml:space="preserve"> or incomplete</w:t>
            </w:r>
            <w:r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sophisticated judgements</w:t>
            </w:r>
            <w:r w:rsidRPr="00B669B1">
              <w:rPr>
                <w:rFonts w:ascii="Arial" w:hAnsi="Arial" w:cs="Arial"/>
                <w:sz w:val="20"/>
                <w:szCs w:val="20"/>
              </w:rPr>
              <w:t>.</w:t>
            </w:r>
            <w:r>
              <w:t xml:space="preserve"> </w:t>
            </w:r>
          </w:p>
          <w:p w:rsidR="00E62D0F" w:rsidRPr="00B669B1" w:rsidRDefault="00E62D0F" w:rsidP="00C37633">
            <w:pPr>
              <w:rPr>
                <w:rFonts w:ascii="Arial" w:hAnsi="Arial" w:cs="Arial"/>
                <w:sz w:val="20"/>
                <w:szCs w:val="20"/>
              </w:rPr>
            </w:pPr>
          </w:p>
        </w:tc>
        <w:tc>
          <w:tcPr>
            <w:tcW w:w="1736" w:type="dxa"/>
          </w:tcPr>
          <w:p w:rsidR="00E62D0F" w:rsidRPr="00B669B1" w:rsidRDefault="00E62D0F" w:rsidP="00C37633">
            <w:pPr>
              <w:rPr>
                <w:rFonts w:ascii="Arial" w:hAnsi="Arial" w:cs="Arial"/>
                <w:sz w:val="20"/>
                <w:szCs w:val="20"/>
              </w:rPr>
            </w:pPr>
            <w:r w:rsidRPr="00B669B1">
              <w:rPr>
                <w:rFonts w:ascii="Arial" w:hAnsi="Arial" w:cs="Arial"/>
                <w:sz w:val="20"/>
                <w:szCs w:val="20"/>
              </w:rPr>
              <w:lastRenderedPageBreak/>
              <w:t xml:space="preserve">Exceptional </w:t>
            </w:r>
            <w:r w:rsidRPr="00F35D89">
              <w:rPr>
                <w:rFonts w:ascii="Arial" w:hAnsi="Arial" w:cs="Arial"/>
                <w:sz w:val="20"/>
                <w:szCs w:val="20"/>
              </w:rPr>
              <w:t xml:space="preserve">critical </w:t>
            </w:r>
            <w:r>
              <w:rPr>
                <w:rFonts w:ascii="Arial" w:hAnsi="Arial" w:cs="Arial"/>
                <w:sz w:val="20"/>
                <w:szCs w:val="20"/>
              </w:rPr>
              <w:t xml:space="preserve">evaluation/ critique </w:t>
            </w:r>
            <w:r w:rsidRPr="00747E6E">
              <w:rPr>
                <w:rFonts w:ascii="Arial" w:hAnsi="Arial" w:cs="Arial"/>
                <w:sz w:val="20"/>
                <w:szCs w:val="20"/>
              </w:rPr>
              <w:t xml:space="preserve">of current research and </w:t>
            </w:r>
            <w:r w:rsidRPr="00747E6E">
              <w:rPr>
                <w:rFonts w:ascii="Arial" w:hAnsi="Arial" w:cs="Arial"/>
                <w:sz w:val="20"/>
                <w:szCs w:val="20"/>
              </w:rPr>
              <w:lastRenderedPageBreak/>
              <w:t>methodologies</w:t>
            </w:r>
            <w:r>
              <w:rPr>
                <w:rFonts w:ascii="Arial" w:hAnsi="Arial" w:cs="Arial"/>
                <w:sz w:val="20"/>
                <w:szCs w:val="20"/>
              </w:rPr>
              <w:t>, Proposes innovative hypotheses, where appropriate</w:t>
            </w:r>
            <w:r w:rsidRPr="00B669B1">
              <w:rPr>
                <w:rFonts w:ascii="Arial" w:hAnsi="Arial" w:cs="Arial"/>
                <w:sz w:val="20"/>
                <w:szCs w:val="20"/>
              </w:rPr>
              <w:t>.</w:t>
            </w:r>
            <w:r>
              <w:t xml:space="preserve"> </w:t>
            </w:r>
            <w:r>
              <w:rPr>
                <w:rFonts w:ascii="Arial" w:hAnsi="Arial" w:cs="Arial"/>
                <w:sz w:val="20"/>
                <w:szCs w:val="20"/>
              </w:rPr>
              <w:t>Exemplary systematic and creative synthesis of complex issues</w:t>
            </w:r>
            <w:r w:rsidRPr="00E008BD">
              <w:rPr>
                <w:rFonts w:ascii="Arial" w:hAnsi="Arial" w:cs="Arial"/>
                <w:sz w:val="20"/>
                <w:szCs w:val="20"/>
              </w:rPr>
              <w:t xml:space="preserve">. </w:t>
            </w:r>
            <w:r w:rsidRPr="00B669B1">
              <w:rPr>
                <w:rFonts w:ascii="Arial" w:hAnsi="Arial" w:cs="Arial"/>
                <w:sz w:val="20"/>
                <w:szCs w:val="20"/>
              </w:rPr>
              <w:t xml:space="preserve"> </w:t>
            </w:r>
          </w:p>
          <w:p w:rsidR="00E62D0F" w:rsidRPr="00B669B1" w:rsidRDefault="00E62D0F" w:rsidP="00C37633">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persuasiv</w:t>
            </w:r>
            <w:r>
              <w:rPr>
                <w:rFonts w:ascii="Arial" w:hAnsi="Arial" w:cs="Arial"/>
                <w:sz w:val="20"/>
                <w:szCs w:val="20"/>
              </w:rPr>
              <w:t xml:space="preserve">e, arguments and sophisticated, nuanced, </w:t>
            </w:r>
            <w:r w:rsidRPr="002637C7">
              <w:rPr>
                <w:rFonts w:ascii="Arial" w:hAnsi="Arial" w:cs="Arial"/>
                <w:sz w:val="20"/>
                <w:szCs w:val="20"/>
              </w:rPr>
              <w:t>judgements.</w:t>
            </w:r>
            <w:r>
              <w:rPr>
                <w:rFonts w:ascii="Arial" w:hAnsi="Arial" w:cs="Arial"/>
                <w:sz w:val="20"/>
                <w:szCs w:val="20"/>
              </w:rPr>
              <w:t xml:space="preserve"> Potential for journal publication or doctoral research.</w:t>
            </w:r>
          </w:p>
        </w:tc>
      </w:tr>
      <w:bookmarkEnd w:id="0"/>
      <w:tr w:rsidR="00E62D0F" w:rsidRPr="00D9771E" w:rsidTr="00C37633">
        <w:tc>
          <w:tcPr>
            <w:tcW w:w="1735" w:type="dxa"/>
            <w:shd w:val="clear" w:color="auto" w:fill="9CC2E5" w:themeFill="accent1" w:themeFillTint="99"/>
          </w:tcPr>
          <w:p w:rsidR="00E62D0F" w:rsidRDefault="00E62D0F" w:rsidP="00C3763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rsidR="00E62D0F" w:rsidRPr="00F65EEE" w:rsidRDefault="00E62D0F" w:rsidP="00C3763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 xml:space="preserve">in tackling and solving </w:t>
            </w:r>
            <w:r w:rsidRPr="00CC4A59">
              <w:rPr>
                <w:rFonts w:ascii="Arial" w:eastAsia="Arial" w:hAnsi="Arial" w:cs="Arial"/>
                <w:bCs/>
                <w:sz w:val="18"/>
                <w:szCs w:val="18"/>
              </w:rPr>
              <w:lastRenderedPageBreak/>
              <w:t>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E62D0F" w:rsidRPr="00B669B1" w:rsidRDefault="00E62D0F" w:rsidP="00C37633">
            <w:pPr>
              <w:rPr>
                <w:rFonts w:ascii="Arial" w:hAnsi="Arial" w:cs="Arial"/>
                <w:sz w:val="20"/>
                <w:szCs w:val="20"/>
              </w:rPr>
            </w:pPr>
            <w:r w:rsidRPr="00B669B1">
              <w:rPr>
                <w:rFonts w:ascii="Arial" w:hAnsi="Arial" w:cs="Arial"/>
                <w:sz w:val="20"/>
                <w:szCs w:val="20"/>
              </w:rPr>
              <w:lastRenderedPageBreak/>
              <w:t>Limited or no use of methods, materials, tools and/or techniques.</w:t>
            </w:r>
          </w:p>
          <w:p w:rsidR="00E62D0F" w:rsidRDefault="00E62D0F" w:rsidP="00C37633">
            <w:pPr>
              <w:rPr>
                <w:rFonts w:ascii="Arial" w:hAnsi="Arial" w:cs="Arial"/>
                <w:sz w:val="20"/>
                <w:szCs w:val="20"/>
              </w:rPr>
            </w:pPr>
            <w:r w:rsidRPr="00B669B1">
              <w:rPr>
                <w:rFonts w:ascii="Arial" w:hAnsi="Arial" w:cs="Arial"/>
                <w:sz w:val="20"/>
                <w:szCs w:val="20"/>
              </w:rPr>
              <w:t xml:space="preserve">Little or no appreciation of </w:t>
            </w:r>
            <w:r w:rsidRPr="00B669B1">
              <w:rPr>
                <w:rFonts w:ascii="Arial" w:hAnsi="Arial" w:cs="Arial"/>
                <w:sz w:val="20"/>
                <w:szCs w:val="20"/>
              </w:rPr>
              <w:lastRenderedPageBreak/>
              <w:t>the context of the application.</w:t>
            </w:r>
          </w:p>
          <w:p w:rsidR="00E62D0F" w:rsidRDefault="00E62D0F" w:rsidP="00C37633">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rsidR="00E62D0F" w:rsidRPr="00B669B1" w:rsidRDefault="00E62D0F" w:rsidP="00C37633">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F35D89">
              <w:rPr>
                <w:rFonts w:ascii="Arial" w:hAnsi="Arial" w:cs="Arial"/>
                <w:sz w:val="20"/>
                <w:szCs w:val="20"/>
              </w:rPr>
              <w:t>in complex and unpredictable contexts</w:t>
            </w:r>
            <w:r>
              <w:rPr>
                <w:rFonts w:ascii="Arial" w:hAnsi="Arial" w:cs="Arial"/>
                <w:sz w:val="20"/>
                <w:szCs w:val="20"/>
              </w:rPr>
              <w:t xml:space="preserve">. </w:t>
            </w:r>
          </w:p>
        </w:tc>
        <w:tc>
          <w:tcPr>
            <w:tcW w:w="1736" w:type="dxa"/>
          </w:tcPr>
          <w:p w:rsidR="00E62D0F" w:rsidRDefault="00E62D0F" w:rsidP="00C37633">
            <w:pPr>
              <w:rPr>
                <w:rFonts w:ascii="Arial" w:hAnsi="Arial" w:cs="Arial"/>
                <w:sz w:val="20"/>
                <w:szCs w:val="20"/>
              </w:rPr>
            </w:pPr>
            <w:r w:rsidRPr="00B669B1">
              <w:rPr>
                <w:rFonts w:ascii="Arial" w:hAnsi="Arial" w:cs="Arial"/>
                <w:sz w:val="20"/>
                <w:szCs w:val="20"/>
              </w:rPr>
              <w:lastRenderedPageBreak/>
              <w:t xml:space="preserve">Rudimentary application of methods, materials, tools and/or techniques but without consideration </w:t>
            </w:r>
            <w:r w:rsidRPr="00B669B1">
              <w:rPr>
                <w:rFonts w:ascii="Arial" w:hAnsi="Arial" w:cs="Arial"/>
                <w:sz w:val="20"/>
                <w:szCs w:val="20"/>
              </w:rPr>
              <w:lastRenderedPageBreak/>
              <w:t>and competence. Flawed appreciation of the context of the application.</w:t>
            </w:r>
          </w:p>
          <w:p w:rsidR="00E62D0F" w:rsidRPr="00B669B1" w:rsidRDefault="00E62D0F" w:rsidP="00C37633">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F35D89">
              <w:rPr>
                <w:rFonts w:ascii="Arial" w:hAnsi="Arial" w:cs="Arial"/>
                <w:sz w:val="20"/>
                <w:szCs w:val="20"/>
              </w:rPr>
              <w:t>in complex and unpredictable contexts</w:t>
            </w:r>
            <w:r>
              <w:rPr>
                <w:rFonts w:ascii="Arial" w:hAnsi="Arial" w:cs="Arial"/>
                <w:sz w:val="20"/>
                <w:szCs w:val="20"/>
              </w:rPr>
              <w:t xml:space="preserve">. </w:t>
            </w:r>
          </w:p>
          <w:p w:rsidR="00E62D0F" w:rsidRPr="00B669B1" w:rsidRDefault="00E62D0F" w:rsidP="00C37633">
            <w:pPr>
              <w:rPr>
                <w:rFonts w:ascii="Arial" w:hAnsi="Arial" w:cs="Arial"/>
                <w:sz w:val="20"/>
                <w:szCs w:val="20"/>
              </w:rPr>
            </w:pPr>
          </w:p>
          <w:p w:rsidR="00E62D0F" w:rsidRPr="00B669B1" w:rsidRDefault="00E62D0F" w:rsidP="00C37633">
            <w:pPr>
              <w:rPr>
                <w:rFonts w:ascii="Arial" w:hAnsi="Arial" w:cs="Arial"/>
                <w:sz w:val="20"/>
                <w:szCs w:val="20"/>
              </w:rPr>
            </w:pPr>
          </w:p>
        </w:tc>
        <w:tc>
          <w:tcPr>
            <w:tcW w:w="1736" w:type="dxa"/>
          </w:tcPr>
          <w:p w:rsidR="00E62D0F" w:rsidRPr="00B669B1" w:rsidRDefault="00E62D0F" w:rsidP="00C37633">
            <w:pPr>
              <w:rPr>
                <w:rFonts w:ascii="Arial" w:hAnsi="Arial" w:cs="Arial"/>
                <w:sz w:val="20"/>
                <w:szCs w:val="20"/>
              </w:rPr>
            </w:pPr>
            <w:r w:rsidRPr="00B669B1">
              <w:rPr>
                <w:rFonts w:ascii="Arial" w:hAnsi="Arial" w:cs="Arial"/>
                <w:sz w:val="20"/>
                <w:szCs w:val="20"/>
              </w:rPr>
              <w:lastRenderedPageBreak/>
              <w:t xml:space="preserve">An awareness and mostly </w:t>
            </w:r>
            <w:r>
              <w:rPr>
                <w:rFonts w:ascii="Arial" w:hAnsi="Arial" w:cs="Arial"/>
                <w:sz w:val="20"/>
                <w:szCs w:val="20"/>
              </w:rPr>
              <w:t>appropriate application of well-</w:t>
            </w:r>
            <w:r w:rsidRPr="00B669B1">
              <w:rPr>
                <w:rFonts w:ascii="Arial" w:hAnsi="Arial" w:cs="Arial"/>
                <w:sz w:val="20"/>
                <w:szCs w:val="20"/>
              </w:rPr>
              <w:t xml:space="preserve">established methods, materials, tools and/or </w:t>
            </w:r>
            <w:r w:rsidRPr="00B669B1">
              <w:rPr>
                <w:rFonts w:ascii="Arial" w:hAnsi="Arial" w:cs="Arial"/>
                <w:sz w:val="20"/>
                <w:szCs w:val="20"/>
              </w:rPr>
              <w:lastRenderedPageBreak/>
              <w:t>techniques</w:t>
            </w:r>
            <w:r>
              <w:rPr>
                <w:rFonts w:ascii="Arial" w:hAnsi="Arial" w:cs="Arial"/>
                <w:sz w:val="20"/>
                <w:szCs w:val="20"/>
              </w:rPr>
              <w:t>, with occasional errors</w:t>
            </w:r>
            <w:r w:rsidRPr="00B669B1">
              <w:rPr>
                <w:rFonts w:ascii="Arial" w:hAnsi="Arial" w:cs="Arial"/>
                <w:sz w:val="20"/>
                <w:szCs w:val="20"/>
              </w:rPr>
              <w:t>.</w:t>
            </w:r>
          </w:p>
          <w:p w:rsidR="00E62D0F" w:rsidRDefault="00E62D0F" w:rsidP="00C37633">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rsidR="00E62D0F" w:rsidRPr="00B669B1" w:rsidRDefault="00E62D0F" w:rsidP="00C37633">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without fully appreciating the complexity</w:t>
            </w:r>
            <w:r w:rsidRPr="00F35D89">
              <w:rPr>
                <w:rFonts w:ascii="Arial" w:hAnsi="Arial" w:cs="Arial"/>
                <w:sz w:val="20"/>
                <w:szCs w:val="20"/>
              </w:rPr>
              <w:t xml:space="preserve"> </w:t>
            </w:r>
            <w:r>
              <w:rPr>
                <w:rFonts w:ascii="Arial" w:hAnsi="Arial" w:cs="Arial"/>
                <w:sz w:val="20"/>
                <w:szCs w:val="20"/>
              </w:rPr>
              <w:t>of</w:t>
            </w:r>
            <w:r w:rsidRPr="00F35D89">
              <w:rPr>
                <w:rFonts w:ascii="Arial" w:hAnsi="Arial" w:cs="Arial"/>
                <w:sz w:val="20"/>
                <w:szCs w:val="20"/>
              </w:rPr>
              <w:t xml:space="preserve"> unpredictable contexts</w:t>
            </w:r>
            <w:r w:rsidRPr="003F205C">
              <w:rPr>
                <w:rFonts w:ascii="Arial" w:hAnsi="Arial" w:cs="Arial"/>
                <w:sz w:val="20"/>
                <w:szCs w:val="20"/>
              </w:rPr>
              <w:t xml:space="preserve">. </w:t>
            </w:r>
          </w:p>
        </w:tc>
        <w:tc>
          <w:tcPr>
            <w:tcW w:w="1736" w:type="dxa"/>
          </w:tcPr>
          <w:p w:rsidR="00E62D0F" w:rsidRPr="00B669B1" w:rsidRDefault="00E62D0F" w:rsidP="00C37633">
            <w:pPr>
              <w:rPr>
                <w:rFonts w:ascii="Arial" w:hAnsi="Arial" w:cs="Arial"/>
                <w:sz w:val="20"/>
                <w:szCs w:val="20"/>
              </w:rPr>
            </w:pPr>
            <w:r>
              <w:rPr>
                <w:rFonts w:ascii="Arial" w:hAnsi="Arial" w:cs="Arial"/>
                <w:sz w:val="20"/>
                <w:szCs w:val="20"/>
              </w:rPr>
              <w:lastRenderedPageBreak/>
              <w:t xml:space="preserve">An </w:t>
            </w:r>
            <w:r w:rsidRPr="00B669B1">
              <w:rPr>
                <w:rFonts w:ascii="Arial" w:hAnsi="Arial" w:cs="Arial"/>
                <w:sz w:val="20"/>
                <w:szCs w:val="20"/>
              </w:rPr>
              <w:t>appropriate application of standard methods, materials, tools and/or techniques.</w:t>
            </w:r>
          </w:p>
          <w:p w:rsidR="00E62D0F" w:rsidRDefault="00E62D0F" w:rsidP="00C37633">
            <w:pPr>
              <w:rPr>
                <w:rFonts w:ascii="Arial" w:hAnsi="Arial" w:cs="Arial"/>
                <w:sz w:val="20"/>
                <w:szCs w:val="20"/>
              </w:rPr>
            </w:pPr>
            <w:r>
              <w:rPr>
                <w:rFonts w:ascii="Arial" w:hAnsi="Arial" w:cs="Arial"/>
                <w:sz w:val="20"/>
                <w:szCs w:val="20"/>
              </w:rPr>
              <w:lastRenderedPageBreak/>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Mainly consistent, accurate and logical application of theory to practice, making appropriate links between the two</w:t>
            </w:r>
            <w:r>
              <w:rPr>
                <w:rFonts w:ascii="Arial" w:hAnsi="Arial" w:cs="Arial"/>
                <w:sz w:val="20"/>
                <w:szCs w:val="20"/>
              </w:rPr>
              <w:t>.</w:t>
            </w:r>
          </w:p>
          <w:p w:rsidR="00E62D0F" w:rsidRPr="00B669B1" w:rsidRDefault="00E62D0F" w:rsidP="00C37633">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F35D89">
              <w:rPr>
                <w:rFonts w:ascii="Arial" w:hAnsi="Arial" w:cs="Arial"/>
                <w:sz w:val="20"/>
                <w:szCs w:val="20"/>
              </w:rPr>
              <w:t>in complex and unpredictable contexts</w:t>
            </w:r>
            <w:r>
              <w:rPr>
                <w:rFonts w:ascii="Arial" w:hAnsi="Arial" w:cs="Arial"/>
                <w:sz w:val="20"/>
                <w:szCs w:val="20"/>
              </w:rPr>
              <w:t>, with elements of originality.</w:t>
            </w:r>
          </w:p>
        </w:tc>
        <w:tc>
          <w:tcPr>
            <w:tcW w:w="1736" w:type="dxa"/>
            <w:shd w:val="clear" w:color="auto" w:fill="auto"/>
          </w:tcPr>
          <w:p w:rsidR="00E62D0F" w:rsidRPr="00B669B1" w:rsidRDefault="00E62D0F" w:rsidP="00C37633">
            <w:pPr>
              <w:rPr>
                <w:rFonts w:ascii="Arial" w:hAnsi="Arial" w:cs="Arial"/>
                <w:sz w:val="20"/>
                <w:szCs w:val="20"/>
              </w:rPr>
            </w:pPr>
            <w:r w:rsidRPr="00B669B1">
              <w:rPr>
                <w:rFonts w:ascii="Arial" w:hAnsi="Arial" w:cs="Arial"/>
                <w:sz w:val="20"/>
                <w:szCs w:val="20"/>
              </w:rPr>
              <w:lastRenderedPageBreak/>
              <w:t>A very good application of a range of methods, materials, tools and/or techniques.</w:t>
            </w:r>
          </w:p>
          <w:p w:rsidR="00E62D0F" w:rsidRPr="00B669B1" w:rsidRDefault="00E62D0F" w:rsidP="00C37633">
            <w:pPr>
              <w:rPr>
                <w:rFonts w:ascii="Arial" w:hAnsi="Arial" w:cs="Arial"/>
                <w:sz w:val="20"/>
                <w:szCs w:val="20"/>
              </w:rPr>
            </w:pPr>
            <w:r w:rsidRPr="00B669B1">
              <w:rPr>
                <w:rFonts w:ascii="Arial" w:hAnsi="Arial" w:cs="Arial"/>
                <w:sz w:val="20"/>
                <w:szCs w:val="20"/>
              </w:rPr>
              <w:lastRenderedPageBreak/>
              <w:t xml:space="preserve">Very good consideration of the context of the application, with perceptive </w:t>
            </w:r>
            <w:r>
              <w:rPr>
                <w:rFonts w:ascii="Arial" w:hAnsi="Arial" w:cs="Arial"/>
                <w:sz w:val="20"/>
                <w:szCs w:val="20"/>
              </w:rPr>
              <w:t>insights. Can identify problems and propose appropriate solutions</w:t>
            </w:r>
            <w:r>
              <w:t xml:space="preserve"> </w:t>
            </w:r>
            <w:r w:rsidRPr="00F35D89">
              <w:rPr>
                <w:rFonts w:ascii="Arial" w:hAnsi="Arial" w:cs="Arial"/>
                <w:sz w:val="20"/>
                <w:szCs w:val="20"/>
              </w:rPr>
              <w:t>in complex and unpredictable contexts</w:t>
            </w:r>
            <w:r>
              <w:rPr>
                <w:rFonts w:ascii="Arial" w:hAnsi="Arial" w:cs="Arial"/>
                <w:sz w:val="20"/>
                <w:szCs w:val="20"/>
              </w:rPr>
              <w:t>.</w:t>
            </w:r>
          </w:p>
          <w:p w:rsidR="00E62D0F" w:rsidRPr="00B669B1" w:rsidRDefault="00E62D0F" w:rsidP="00C37633">
            <w:pPr>
              <w:rPr>
                <w:rFonts w:ascii="Arial" w:hAnsi="Arial" w:cs="Arial"/>
                <w:sz w:val="20"/>
                <w:szCs w:val="20"/>
              </w:rPr>
            </w:pPr>
            <w:r w:rsidRPr="00B669B1">
              <w:rPr>
                <w:rFonts w:ascii="Arial" w:hAnsi="Arial" w:cs="Arial"/>
                <w:sz w:val="20"/>
                <w:szCs w:val="20"/>
              </w:rPr>
              <w:t xml:space="preserve">Evidence of </w:t>
            </w:r>
            <w:r>
              <w:rPr>
                <w:rFonts w:ascii="Arial" w:hAnsi="Arial" w:cs="Arial"/>
                <w:sz w:val="20"/>
                <w:szCs w:val="20"/>
              </w:rPr>
              <w:t>originality</w:t>
            </w:r>
            <w:r w:rsidRPr="00B669B1">
              <w:rPr>
                <w:rFonts w:ascii="Arial" w:hAnsi="Arial" w:cs="Arial"/>
                <w:sz w:val="20"/>
                <w:szCs w:val="20"/>
              </w:rPr>
              <w:t xml:space="preserve"> and creativity. </w:t>
            </w:r>
          </w:p>
        </w:tc>
        <w:tc>
          <w:tcPr>
            <w:tcW w:w="1736" w:type="dxa"/>
          </w:tcPr>
          <w:p w:rsidR="00E62D0F" w:rsidRPr="00B669B1" w:rsidRDefault="00E62D0F" w:rsidP="00C37633">
            <w:pPr>
              <w:rPr>
                <w:rFonts w:ascii="Arial" w:hAnsi="Arial" w:cs="Arial"/>
                <w:sz w:val="20"/>
                <w:szCs w:val="20"/>
              </w:rPr>
            </w:pPr>
            <w:r w:rsidRPr="00B669B1">
              <w:rPr>
                <w:rFonts w:ascii="Arial" w:hAnsi="Arial" w:cs="Arial"/>
                <w:sz w:val="20"/>
                <w:szCs w:val="20"/>
              </w:rPr>
              <w:lastRenderedPageBreak/>
              <w:t xml:space="preserve">An advanced application of </w:t>
            </w:r>
            <w:r>
              <w:rPr>
                <w:rFonts w:ascii="Arial" w:hAnsi="Arial" w:cs="Arial"/>
                <w:sz w:val="20"/>
                <w:szCs w:val="20"/>
              </w:rPr>
              <w:t xml:space="preserve">knowledge, </w:t>
            </w:r>
            <w:r w:rsidRPr="00B669B1">
              <w:rPr>
                <w:rFonts w:ascii="Arial" w:hAnsi="Arial" w:cs="Arial"/>
                <w:sz w:val="20"/>
                <w:szCs w:val="20"/>
              </w:rPr>
              <w:t>methods, materials, tools and/or techniques.</w:t>
            </w:r>
          </w:p>
          <w:p w:rsidR="00E62D0F" w:rsidRPr="00B669B1" w:rsidRDefault="00E62D0F" w:rsidP="00C37633">
            <w:pPr>
              <w:rPr>
                <w:rFonts w:ascii="Arial" w:hAnsi="Arial" w:cs="Arial"/>
                <w:sz w:val="20"/>
                <w:szCs w:val="20"/>
              </w:rPr>
            </w:pPr>
            <w:r w:rsidRPr="00B669B1">
              <w:rPr>
                <w:rFonts w:ascii="Arial" w:hAnsi="Arial" w:cs="Arial"/>
                <w:sz w:val="20"/>
                <w:szCs w:val="20"/>
              </w:rPr>
              <w:lastRenderedPageBreak/>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rsidR="00E62D0F" w:rsidRPr="00885BD7" w:rsidRDefault="00E62D0F" w:rsidP="00C37633">
            <w:pPr>
              <w:rPr>
                <w:rFonts w:ascii="Arial" w:hAnsi="Arial" w:cs="Arial"/>
                <w:sz w:val="20"/>
                <w:szCs w:val="20"/>
              </w:rPr>
            </w:pPr>
            <w:r w:rsidRPr="00E91CFC">
              <w:rPr>
                <w:rFonts w:ascii="Arial" w:hAnsi="Arial" w:cs="Arial"/>
                <w:sz w:val="20"/>
                <w:szCs w:val="20"/>
              </w:rPr>
              <w:t xml:space="preserve">Can identify complex problems and propose </w:t>
            </w:r>
            <w:r>
              <w:rPr>
                <w:rFonts w:ascii="Arial" w:hAnsi="Arial" w:cs="Arial"/>
                <w:sz w:val="20"/>
                <w:szCs w:val="20"/>
              </w:rPr>
              <w:t>excellent</w:t>
            </w:r>
            <w:r w:rsidRPr="00E91CFC">
              <w:rPr>
                <w:rFonts w:ascii="Arial" w:hAnsi="Arial" w:cs="Arial"/>
                <w:sz w:val="20"/>
                <w:szCs w:val="20"/>
              </w:rPr>
              <w:t xml:space="preserve"> solutions. </w:t>
            </w:r>
            <w:r>
              <w:t>A</w:t>
            </w:r>
            <w:r w:rsidRPr="00885BD7">
              <w:rPr>
                <w:rFonts w:ascii="Arial" w:hAnsi="Arial" w:cs="Arial"/>
                <w:sz w:val="20"/>
                <w:szCs w:val="20"/>
              </w:rPr>
              <w:t xml:space="preserve">n </w:t>
            </w:r>
            <w:r>
              <w:rPr>
                <w:rFonts w:ascii="Arial" w:hAnsi="Arial" w:cs="Arial"/>
                <w:sz w:val="20"/>
                <w:szCs w:val="20"/>
              </w:rPr>
              <w:t>excellent</w:t>
            </w:r>
            <w:r w:rsidRPr="00885BD7">
              <w:rPr>
                <w:rFonts w:ascii="Arial" w:hAnsi="Arial" w:cs="Arial"/>
                <w:sz w:val="20"/>
                <w:szCs w:val="20"/>
              </w:rPr>
              <w:t xml:space="preserve"> grasp of techniques applicable to own research or advanced scholarship</w:t>
            </w:r>
            <w:r>
              <w:rPr>
                <w:rFonts w:ascii="Arial" w:hAnsi="Arial" w:cs="Arial"/>
                <w:sz w:val="20"/>
                <w:szCs w:val="20"/>
              </w:rPr>
              <w:t>.</w:t>
            </w:r>
          </w:p>
          <w:p w:rsidR="00E62D0F" w:rsidRPr="00B669B1" w:rsidRDefault="00E62D0F" w:rsidP="00C37633">
            <w:pPr>
              <w:rPr>
                <w:rFonts w:ascii="Arial" w:hAnsi="Arial" w:cs="Arial"/>
                <w:sz w:val="20"/>
                <w:szCs w:val="20"/>
              </w:rPr>
            </w:pPr>
            <w:r>
              <w:rPr>
                <w:rFonts w:ascii="Arial" w:hAnsi="Arial" w:cs="Arial"/>
                <w:sz w:val="20"/>
                <w:szCs w:val="20"/>
              </w:rPr>
              <w:t>S</w:t>
            </w:r>
            <w:r w:rsidRPr="00885BD7">
              <w:rPr>
                <w:rFonts w:ascii="Arial" w:hAnsi="Arial" w:cs="Arial"/>
                <w:sz w:val="20"/>
                <w:szCs w:val="20"/>
              </w:rPr>
              <w:t>hows originality in application of knowledge</w:t>
            </w:r>
            <w:r>
              <w:rPr>
                <w:rFonts w:ascii="Arial" w:hAnsi="Arial" w:cs="Arial"/>
                <w:sz w:val="20"/>
                <w:szCs w:val="20"/>
              </w:rPr>
              <w:t xml:space="preserve"> and techniques</w:t>
            </w:r>
            <w:r w:rsidRPr="00885BD7">
              <w:rPr>
                <w:rFonts w:ascii="Arial" w:hAnsi="Arial" w:cs="Arial"/>
                <w:sz w:val="20"/>
                <w:szCs w:val="20"/>
              </w:rPr>
              <w:t>, and of how established techniques of enquiry create and interpret knowledge in the discipline</w:t>
            </w:r>
            <w:r>
              <w:rPr>
                <w:rFonts w:ascii="Arial" w:hAnsi="Arial" w:cs="Arial"/>
                <w:sz w:val="20"/>
                <w:szCs w:val="20"/>
              </w:rPr>
              <w:t>.</w:t>
            </w:r>
          </w:p>
        </w:tc>
        <w:tc>
          <w:tcPr>
            <w:tcW w:w="1736" w:type="dxa"/>
          </w:tcPr>
          <w:p w:rsidR="00E62D0F" w:rsidRDefault="00E62D0F" w:rsidP="00C37633">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application skills</w:t>
            </w:r>
            <w:r>
              <w:rPr>
                <w:rFonts w:ascii="Arial" w:hAnsi="Arial" w:cs="Arial"/>
                <w:sz w:val="20"/>
                <w:szCs w:val="20"/>
              </w:rPr>
              <w:t xml:space="preserve"> in complex, unpredictable, contexts, </w:t>
            </w:r>
            <w:r w:rsidRPr="002C1DF7">
              <w:rPr>
                <w:rFonts w:ascii="Arial" w:hAnsi="Arial" w:cs="Arial"/>
                <w:sz w:val="20"/>
                <w:szCs w:val="20"/>
              </w:rPr>
              <w:t xml:space="preserve">drawing skilfully on the latest research within </w:t>
            </w:r>
            <w:r w:rsidRPr="002C1DF7">
              <w:rPr>
                <w:rFonts w:ascii="Arial" w:hAnsi="Arial" w:cs="Arial"/>
                <w:sz w:val="20"/>
                <w:szCs w:val="20"/>
              </w:rPr>
              <w:lastRenderedPageBreak/>
              <w:t>the discipline.</w:t>
            </w:r>
            <w:r w:rsidRPr="00B669B1">
              <w:rPr>
                <w:rFonts w:ascii="Arial" w:hAnsi="Arial" w:cs="Arial"/>
                <w:sz w:val="20"/>
                <w:szCs w:val="20"/>
              </w:rPr>
              <w:t xml:space="preserve"> </w:t>
            </w:r>
            <w:r w:rsidRPr="00E91CFC">
              <w:rPr>
                <w:rFonts w:ascii="Arial" w:hAnsi="Arial" w:cs="Arial"/>
                <w:sz w:val="20"/>
                <w:szCs w:val="20"/>
              </w:rPr>
              <w:t xml:space="preserve">Can identify complex problems and propose </w:t>
            </w:r>
            <w:r>
              <w:rPr>
                <w:rFonts w:ascii="Arial" w:hAnsi="Arial" w:cs="Arial"/>
                <w:sz w:val="20"/>
                <w:szCs w:val="20"/>
              </w:rPr>
              <w:t>sophisticated, original</w:t>
            </w:r>
            <w:r w:rsidRPr="00E91CFC">
              <w:rPr>
                <w:rFonts w:ascii="Arial" w:hAnsi="Arial" w:cs="Arial"/>
                <w:sz w:val="20"/>
                <w:szCs w:val="20"/>
              </w:rPr>
              <w:t xml:space="preserve"> solutions.</w:t>
            </w:r>
            <w:r>
              <w:rPr>
                <w:rFonts w:ascii="Arial" w:hAnsi="Arial" w:cs="Arial"/>
                <w:sz w:val="20"/>
                <w:szCs w:val="20"/>
              </w:rPr>
              <w:t xml:space="preserve"> </w:t>
            </w:r>
          </w:p>
          <w:p w:rsidR="00E62D0F" w:rsidRPr="00885BD7" w:rsidRDefault="00E62D0F" w:rsidP="00C37633">
            <w:pPr>
              <w:rPr>
                <w:rFonts w:ascii="Arial" w:hAnsi="Arial" w:cs="Arial"/>
                <w:sz w:val="20"/>
                <w:szCs w:val="20"/>
              </w:rPr>
            </w:pPr>
            <w:r w:rsidRPr="00885BD7">
              <w:rPr>
                <w:rFonts w:ascii="Arial" w:hAnsi="Arial" w:cs="Arial"/>
                <w:sz w:val="20"/>
                <w:szCs w:val="20"/>
              </w:rPr>
              <w:t xml:space="preserve">An </w:t>
            </w:r>
            <w:r>
              <w:rPr>
                <w:rFonts w:ascii="Arial" w:hAnsi="Arial" w:cs="Arial"/>
                <w:sz w:val="20"/>
                <w:szCs w:val="20"/>
              </w:rPr>
              <w:t>outstanding</w:t>
            </w:r>
            <w:r w:rsidRPr="00885BD7">
              <w:rPr>
                <w:rFonts w:ascii="Arial" w:hAnsi="Arial" w:cs="Arial"/>
                <w:sz w:val="20"/>
                <w:szCs w:val="20"/>
              </w:rPr>
              <w:t xml:space="preserve"> </w:t>
            </w:r>
            <w:r>
              <w:rPr>
                <w:rFonts w:ascii="Arial" w:hAnsi="Arial" w:cs="Arial"/>
                <w:sz w:val="20"/>
                <w:szCs w:val="20"/>
              </w:rPr>
              <w:t>application</w:t>
            </w:r>
            <w:r w:rsidRPr="00885BD7">
              <w:rPr>
                <w:rFonts w:ascii="Arial" w:hAnsi="Arial" w:cs="Arial"/>
                <w:sz w:val="20"/>
                <w:szCs w:val="20"/>
              </w:rPr>
              <w:t xml:space="preserve"> of techniques applicable to own research or advanced scholarship.</w:t>
            </w:r>
          </w:p>
          <w:p w:rsidR="00E62D0F" w:rsidRPr="00B669B1" w:rsidRDefault="00E62D0F" w:rsidP="00C37633">
            <w:pPr>
              <w:rPr>
                <w:rFonts w:ascii="Arial" w:hAnsi="Arial" w:cs="Arial"/>
                <w:sz w:val="20"/>
                <w:szCs w:val="20"/>
              </w:rPr>
            </w:pPr>
            <w:r w:rsidRPr="00885BD7">
              <w:rPr>
                <w:rFonts w:ascii="Arial" w:hAnsi="Arial" w:cs="Arial"/>
                <w:sz w:val="20"/>
                <w:szCs w:val="20"/>
              </w:rPr>
              <w:t>Shows originality in application of knowledge and techniques, and of how established techniques of enquiry create and interp</w:t>
            </w:r>
            <w:r>
              <w:rPr>
                <w:rFonts w:ascii="Arial" w:hAnsi="Arial" w:cs="Arial"/>
                <w:sz w:val="20"/>
                <w:szCs w:val="20"/>
              </w:rPr>
              <w:t>ret knowledge in the discipline with</w:t>
            </w:r>
            <w:r w:rsidRPr="00B669B1">
              <w:rPr>
                <w:rFonts w:ascii="Arial" w:hAnsi="Arial" w:cs="Arial"/>
                <w:sz w:val="20"/>
                <w:szCs w:val="20"/>
              </w:rPr>
              <w:t xml:space="preserve"> </w:t>
            </w:r>
            <w:r>
              <w:rPr>
                <w:rFonts w:ascii="Arial" w:hAnsi="Arial" w:cs="Arial"/>
                <w:sz w:val="20"/>
                <w:szCs w:val="20"/>
              </w:rPr>
              <w:t>a</w:t>
            </w:r>
            <w:r w:rsidRPr="00B669B1">
              <w:rPr>
                <w:rFonts w:ascii="Arial" w:hAnsi="Arial" w:cs="Arial"/>
                <w:sz w:val="20"/>
                <w:szCs w:val="20"/>
              </w:rPr>
              <w:t xml:space="preserve">ssimilation and development of </w:t>
            </w:r>
            <w:proofErr w:type="gramStart"/>
            <w:r w:rsidRPr="00B669B1">
              <w:rPr>
                <w:rFonts w:ascii="Arial" w:hAnsi="Arial" w:cs="Arial"/>
                <w:sz w:val="20"/>
                <w:szCs w:val="20"/>
              </w:rPr>
              <w:t>cutting edge</w:t>
            </w:r>
            <w:proofErr w:type="gramEnd"/>
            <w:r w:rsidRPr="00B669B1">
              <w:rPr>
                <w:rFonts w:ascii="Arial" w:hAnsi="Arial" w:cs="Arial"/>
                <w:sz w:val="20"/>
                <w:szCs w:val="20"/>
              </w:rPr>
              <w:t xml:space="preserve"> processes and techniques.</w:t>
            </w:r>
          </w:p>
        </w:tc>
      </w:tr>
      <w:tr w:rsidR="00E62D0F" w:rsidRPr="00D9771E" w:rsidTr="00C37633">
        <w:tc>
          <w:tcPr>
            <w:tcW w:w="1735" w:type="dxa"/>
            <w:shd w:val="clear" w:color="auto" w:fill="9CC2E5" w:themeFill="accent1" w:themeFillTint="99"/>
          </w:tcPr>
          <w:p w:rsidR="00E62D0F" w:rsidRDefault="00E62D0F" w:rsidP="00C3763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lastRenderedPageBreak/>
              <w:t>professional practice</w:t>
            </w:r>
          </w:p>
          <w:p w:rsidR="00E62D0F" w:rsidRPr="00F65EEE" w:rsidRDefault="00E62D0F" w:rsidP="00C37633">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to speciali</w:t>
            </w:r>
            <w:r>
              <w:rPr>
                <w:rFonts w:ascii="Arial" w:hAnsi="Arial" w:cs="Arial"/>
                <w:sz w:val="18"/>
                <w:szCs w:val="18"/>
              </w:rPr>
              <w:t>st and non-specialist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E62D0F" w:rsidRPr="00E07BE3" w:rsidRDefault="00E62D0F" w:rsidP="00C37633">
            <w:pPr>
              <w:rPr>
                <w:rFonts w:ascii="Arial" w:hAnsi="Arial" w:cs="Arial"/>
                <w:sz w:val="20"/>
                <w:szCs w:val="20"/>
              </w:rPr>
            </w:pPr>
            <w:r>
              <w:rPr>
                <w:rFonts w:ascii="Arial" w:hAnsi="Arial" w:cs="Arial"/>
                <w:sz w:val="20"/>
                <w:szCs w:val="20"/>
              </w:rPr>
              <w:lastRenderedPageBreak/>
              <w:t>Communication medium</w:t>
            </w:r>
            <w:r w:rsidRPr="00E07BE3">
              <w:rPr>
                <w:rFonts w:ascii="Arial" w:hAnsi="Arial" w:cs="Arial"/>
                <w:sz w:val="20"/>
                <w:szCs w:val="20"/>
              </w:rPr>
              <w:t xml:space="preserve"> is inappropriate or misapplied.</w:t>
            </w:r>
          </w:p>
          <w:p w:rsidR="00E62D0F" w:rsidRPr="00E07BE3" w:rsidRDefault="00E62D0F" w:rsidP="00C37633">
            <w:pPr>
              <w:rPr>
                <w:rFonts w:ascii="Arial" w:hAnsi="Arial" w:cs="Arial"/>
                <w:sz w:val="20"/>
                <w:szCs w:val="20"/>
              </w:rPr>
            </w:pPr>
            <w:r w:rsidRPr="00E07BE3">
              <w:rPr>
                <w:rFonts w:ascii="Arial" w:hAnsi="Arial" w:cs="Arial"/>
                <w:sz w:val="20"/>
                <w:szCs w:val="20"/>
              </w:rPr>
              <w:lastRenderedPageBreak/>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Little or no evidence of autonomy </w:t>
            </w:r>
            <w:r>
              <w:rPr>
                <w:rFonts w:ascii="Arial" w:hAnsi="Arial" w:cs="Arial"/>
                <w:sz w:val="20"/>
                <w:szCs w:val="20"/>
              </w:rPr>
              <w:t xml:space="preserve">(or collaboration, where relevant) </w:t>
            </w:r>
            <w:r w:rsidRPr="00E07BE3">
              <w:rPr>
                <w:rFonts w:ascii="Arial" w:hAnsi="Arial" w:cs="Arial"/>
                <w:sz w:val="20"/>
                <w:szCs w:val="20"/>
              </w:rPr>
              <w:t>in the completion of tasks.</w:t>
            </w:r>
            <w: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required in </w:t>
            </w:r>
            <w:r>
              <w:rPr>
                <w:rFonts w:ascii="Arial" w:hAnsi="Arial" w:cs="Arial"/>
                <w:sz w:val="20"/>
                <w:szCs w:val="20"/>
              </w:rPr>
              <w:t>professional, postgraduate</w:t>
            </w:r>
            <w:r w:rsidRPr="005F01A6">
              <w:rPr>
                <w:rFonts w:ascii="Arial" w:hAnsi="Arial" w:cs="Arial"/>
                <w:sz w:val="20"/>
                <w:szCs w:val="20"/>
              </w:rPr>
              <w:t xml:space="preserve"> </w:t>
            </w:r>
            <w:r>
              <w:rPr>
                <w:rFonts w:ascii="Arial" w:hAnsi="Arial" w:cs="Arial"/>
                <w:sz w:val="20"/>
                <w:szCs w:val="20"/>
              </w:rPr>
              <w:t>employment.</w:t>
            </w:r>
          </w:p>
          <w:p w:rsidR="00E62D0F" w:rsidRPr="00ED3ABD" w:rsidRDefault="00E62D0F" w:rsidP="00C37633">
            <w:pPr>
              <w:rPr>
                <w:rFonts w:ascii="Arial" w:hAnsi="Arial" w:cs="Arial"/>
                <w:sz w:val="20"/>
                <w:szCs w:val="20"/>
              </w:rPr>
            </w:pPr>
          </w:p>
          <w:p w:rsidR="00E62D0F" w:rsidRPr="00E07BE3" w:rsidRDefault="00E62D0F" w:rsidP="00C37633">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rsidR="00E62D0F" w:rsidRPr="00E07BE3" w:rsidRDefault="00E62D0F" w:rsidP="00C37633">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designed and/or </w:t>
            </w:r>
            <w:r w:rsidRPr="00E07BE3">
              <w:rPr>
                <w:rFonts w:ascii="Arial" w:hAnsi="Arial" w:cs="Arial"/>
                <w:sz w:val="20"/>
                <w:szCs w:val="20"/>
              </w:rPr>
              <w:lastRenderedPageBreak/>
              <w:t xml:space="preserve">not suitable for the audience. </w:t>
            </w:r>
          </w:p>
          <w:p w:rsidR="00E62D0F" w:rsidRPr="00E07BE3" w:rsidRDefault="00E62D0F" w:rsidP="00C37633">
            <w:pPr>
              <w:rPr>
                <w:rFonts w:ascii="Arial" w:hAnsi="Arial" w:cs="Arial"/>
                <w:sz w:val="20"/>
                <w:szCs w:val="20"/>
              </w:rPr>
            </w:pPr>
            <w:r w:rsidRPr="00ED3ABD">
              <w:rPr>
                <w:rFonts w:ascii="Arial" w:hAnsi="Arial" w:cs="Arial"/>
                <w:sz w:val="20"/>
                <w:szCs w:val="20"/>
              </w:rPr>
              <w:t xml:space="preserve">Work </w:t>
            </w:r>
            <w:proofErr w:type="gramStart"/>
            <w:r w:rsidRPr="00ED3ABD">
              <w:rPr>
                <w:rFonts w:ascii="Arial" w:hAnsi="Arial" w:cs="Arial"/>
                <w:sz w:val="20"/>
                <w:szCs w:val="20"/>
              </w:rPr>
              <w:t>is poorly presented</w:t>
            </w:r>
            <w:proofErr w:type="gramEnd"/>
            <w:r w:rsidRPr="00ED3ABD">
              <w:rPr>
                <w:rFonts w:ascii="Arial" w:hAnsi="Arial" w:cs="Arial"/>
                <w:sz w:val="20"/>
                <w:szCs w:val="20"/>
              </w:rPr>
              <w:t xml:space="preserve">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Weak</w:t>
            </w:r>
            <w:r w:rsidRPr="00E07BE3">
              <w:rPr>
                <w:rFonts w:ascii="Arial" w:hAnsi="Arial" w:cs="Arial"/>
                <w:sz w:val="20"/>
                <w:szCs w:val="20"/>
              </w:rPr>
              <w:t xml:space="preserve"> independent initiative</w:t>
            </w:r>
            <w:r>
              <w:rPr>
                <w:rFonts w:ascii="Arial" w:hAnsi="Arial" w:cs="Arial"/>
                <w:sz w:val="20"/>
                <w:szCs w:val="20"/>
              </w:rPr>
              <w:t xml:space="preserve"> (or collaboration, if relevant)</w:t>
            </w:r>
            <w:r w:rsidRPr="00E07BE3">
              <w:rPr>
                <w:rFonts w:ascii="Arial" w:hAnsi="Arial" w:cs="Arial"/>
                <w:sz w:val="20"/>
                <w:szCs w:val="20"/>
              </w:rPr>
              <w:t>.</w:t>
            </w:r>
            <w:r>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skills required in </w:t>
            </w:r>
            <w:r w:rsidRPr="008C06F2">
              <w:rPr>
                <w:rFonts w:ascii="Arial" w:hAnsi="Arial" w:cs="Arial"/>
                <w:sz w:val="20"/>
                <w:szCs w:val="20"/>
              </w:rPr>
              <w:t xml:space="preserve">professional, postgraduate </w:t>
            </w:r>
            <w:r w:rsidRPr="005F01A6">
              <w:rPr>
                <w:rFonts w:ascii="Arial" w:hAnsi="Arial" w:cs="Arial"/>
                <w:sz w:val="20"/>
                <w:szCs w:val="20"/>
              </w:rPr>
              <w:t>employment.</w:t>
            </w:r>
          </w:p>
        </w:tc>
        <w:tc>
          <w:tcPr>
            <w:tcW w:w="1736" w:type="dxa"/>
            <w:tcBorders>
              <w:top w:val="single" w:sz="4" w:space="0" w:color="auto"/>
              <w:left w:val="double" w:sz="4" w:space="0" w:color="auto"/>
              <w:bottom w:val="single" w:sz="4" w:space="0" w:color="auto"/>
              <w:right w:val="dashed" w:sz="4" w:space="0" w:color="auto"/>
            </w:tcBorders>
          </w:tcPr>
          <w:p w:rsidR="00E62D0F" w:rsidRPr="00E07BE3" w:rsidRDefault="00E62D0F" w:rsidP="00C37633">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t>medium</w:t>
            </w:r>
            <w:r w:rsidRPr="00E07BE3">
              <w:rPr>
                <w:rFonts w:ascii="Arial" w:hAnsi="Arial" w:cs="Arial"/>
                <w:sz w:val="20"/>
                <w:szCs w:val="20"/>
              </w:rPr>
              <w:t xml:space="preserve"> but with </w:t>
            </w:r>
            <w:r w:rsidRPr="00E07BE3">
              <w:rPr>
                <w:rFonts w:ascii="Arial" w:hAnsi="Arial" w:cs="Arial"/>
                <w:sz w:val="20"/>
                <w:szCs w:val="20"/>
              </w:rPr>
              <w:lastRenderedPageBreak/>
              <w:t xml:space="preserve">some room for improvement. </w:t>
            </w:r>
          </w:p>
          <w:p w:rsidR="00E62D0F" w:rsidRPr="00E07BE3" w:rsidRDefault="00E62D0F" w:rsidP="00C37633">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w:t>
            </w:r>
            <w:proofErr w:type="gramStart"/>
            <w:r w:rsidRPr="00256CA8">
              <w:rPr>
                <w:rFonts w:ascii="Arial" w:hAnsi="Arial" w:cs="Arial"/>
                <w:sz w:val="20"/>
                <w:szCs w:val="20"/>
              </w:rPr>
              <w:t>are reasonably expressed</w:t>
            </w:r>
            <w:proofErr w:type="gramEnd"/>
            <w:r w:rsidRPr="00256CA8">
              <w:rPr>
                <w:rFonts w:ascii="Arial" w:hAnsi="Arial" w:cs="Arial"/>
                <w:sz w:val="20"/>
                <w:szCs w:val="20"/>
              </w:rPr>
              <w:t>.</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w:t>
            </w:r>
            <w:proofErr w:type="gramStart"/>
            <w:r w:rsidRPr="00E07BE3">
              <w:rPr>
                <w:rFonts w:ascii="Arial" w:hAnsi="Arial" w:cs="Arial"/>
                <w:sz w:val="20"/>
                <w:szCs w:val="20"/>
              </w:rPr>
              <w:t>in group</w:t>
            </w:r>
            <w:proofErr w:type="gramEnd"/>
            <w:r w:rsidRPr="00E07BE3">
              <w:rPr>
                <w:rFonts w:ascii="Arial" w:hAnsi="Arial" w:cs="Arial"/>
                <w:sz w:val="20"/>
                <w:szCs w:val="20"/>
              </w:rPr>
              <w:t xml:space="preserve"> activities. </w:t>
            </w:r>
          </w:p>
          <w:p w:rsidR="00E62D0F" w:rsidRPr="00E07BE3" w:rsidRDefault="00E62D0F" w:rsidP="00C37633">
            <w:pPr>
              <w:rPr>
                <w:rFonts w:ascii="Arial" w:hAnsi="Arial" w:cs="Arial"/>
                <w:sz w:val="20"/>
                <w:szCs w:val="20"/>
              </w:rPr>
            </w:pPr>
            <w:r>
              <w:rPr>
                <w:rFonts w:ascii="Arial" w:hAnsi="Arial" w:cs="Arial"/>
                <w:sz w:val="20"/>
                <w:szCs w:val="20"/>
              </w:rPr>
              <w:t xml:space="preserve">Demonstrates some but not all of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required in </w:t>
            </w:r>
            <w:r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E62D0F" w:rsidRPr="00E07BE3" w:rsidRDefault="00E62D0F" w:rsidP="00C37633">
            <w:pPr>
              <w:rPr>
                <w:rFonts w:ascii="Arial" w:hAnsi="Arial" w:cs="Arial"/>
                <w:sz w:val="20"/>
                <w:szCs w:val="20"/>
              </w:rPr>
            </w:pPr>
            <w:r w:rsidRPr="00E07BE3">
              <w:rPr>
                <w:rFonts w:ascii="Arial" w:hAnsi="Arial" w:cs="Arial"/>
                <w:sz w:val="20"/>
                <w:szCs w:val="20"/>
              </w:rPr>
              <w:lastRenderedPageBreak/>
              <w:t xml:space="preserve">Can communicate effectively in a suitable format, </w:t>
            </w:r>
            <w:r w:rsidRPr="00E07BE3">
              <w:rPr>
                <w:rFonts w:ascii="Arial" w:hAnsi="Arial" w:cs="Arial"/>
                <w:sz w:val="20"/>
                <w:szCs w:val="20"/>
              </w:rPr>
              <w:lastRenderedPageBreak/>
              <w:t>but may have minor errors.</w:t>
            </w:r>
          </w:p>
          <w:p w:rsidR="00E62D0F" w:rsidRPr="00E07BE3" w:rsidRDefault="00E62D0F" w:rsidP="00C37633">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 xml:space="preserve">and </w:t>
            </w:r>
            <w:proofErr w:type="gramStart"/>
            <w:r w:rsidRPr="00256CA8">
              <w:rPr>
                <w:rFonts w:ascii="Arial" w:hAnsi="Arial" w:cs="Arial"/>
                <w:sz w:val="20"/>
                <w:szCs w:val="20"/>
              </w:rPr>
              <w:t>is for the most part clearly expressed</w:t>
            </w:r>
            <w:proofErr w:type="gramEnd"/>
            <w:r w:rsidRPr="00256CA8">
              <w:rPr>
                <w:rFonts w:ascii="Arial" w:hAnsi="Arial" w:cs="Arial"/>
                <w:sz w:val="20"/>
                <w:szCs w:val="20"/>
              </w:rPr>
              <w:t>.</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rsidR="00E62D0F" w:rsidRPr="00E07BE3" w:rsidRDefault="00E62D0F" w:rsidP="00C37633">
            <w:pPr>
              <w:rPr>
                <w:rFonts w:ascii="Arial" w:hAnsi="Arial" w:cs="Arial"/>
                <w:sz w:val="20"/>
                <w:szCs w:val="20"/>
              </w:rPr>
            </w:pPr>
            <w:r w:rsidRPr="005F01A6">
              <w:rPr>
                <w:rFonts w:ascii="Arial" w:hAnsi="Arial" w:cs="Arial"/>
                <w:sz w:val="20"/>
                <w:szCs w:val="20"/>
              </w:rPr>
              <w:t xml:space="preserve">Demonstrates the skills required in </w:t>
            </w:r>
            <w:r w:rsidRPr="008C06F2">
              <w:rPr>
                <w:rFonts w:ascii="Arial" w:hAnsi="Arial" w:cs="Arial"/>
                <w:sz w:val="20"/>
                <w:szCs w:val="20"/>
              </w:rPr>
              <w:t xml:space="preserve">professional, postgraduate </w:t>
            </w:r>
            <w:r w:rsidRPr="005F01A6">
              <w:rPr>
                <w:rFonts w:ascii="Arial" w:hAnsi="Arial" w:cs="Arial"/>
                <w:sz w:val="20"/>
                <w:szCs w:val="20"/>
              </w:rPr>
              <w:t xml:space="preserve">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E62D0F" w:rsidRPr="00E07BE3" w:rsidRDefault="00E62D0F" w:rsidP="00C37633">
            <w:pPr>
              <w:rPr>
                <w:rFonts w:ascii="Arial" w:hAnsi="Arial" w:cs="Arial"/>
                <w:sz w:val="20"/>
                <w:szCs w:val="20"/>
              </w:rPr>
            </w:pPr>
            <w:r w:rsidRPr="00E07BE3">
              <w:rPr>
                <w:rFonts w:ascii="Arial" w:hAnsi="Arial" w:cs="Arial"/>
                <w:sz w:val="20"/>
                <w:szCs w:val="20"/>
              </w:rPr>
              <w:lastRenderedPageBreak/>
              <w:t xml:space="preserve">Can communicate well, confidently and consistently </w:t>
            </w:r>
            <w:r w:rsidRPr="00E07BE3">
              <w:rPr>
                <w:rFonts w:ascii="Arial" w:hAnsi="Arial" w:cs="Arial"/>
                <w:sz w:val="20"/>
                <w:szCs w:val="20"/>
              </w:rPr>
              <w:lastRenderedPageBreak/>
              <w:t>in a suitable format.</w:t>
            </w:r>
          </w:p>
          <w:p w:rsidR="00E62D0F" w:rsidRPr="00E07BE3" w:rsidRDefault="00E62D0F" w:rsidP="00C37633">
            <w:pPr>
              <w:rPr>
                <w:rFonts w:ascii="Arial" w:hAnsi="Arial" w:cs="Arial"/>
                <w:sz w:val="20"/>
                <w:szCs w:val="20"/>
              </w:rPr>
            </w:pPr>
            <w:r>
              <w:rPr>
                <w:rFonts w:ascii="Arial" w:hAnsi="Arial" w:cs="Arial"/>
                <w:sz w:val="20"/>
                <w:szCs w:val="20"/>
              </w:rPr>
              <w:t xml:space="preserve">Work is coherent, fluent, </w:t>
            </w:r>
            <w:proofErr w:type="gramStart"/>
            <w:r>
              <w:rPr>
                <w:rFonts w:ascii="Arial" w:hAnsi="Arial" w:cs="Arial"/>
                <w:sz w:val="20"/>
                <w:szCs w:val="20"/>
              </w:rPr>
              <w:t>well-</w:t>
            </w:r>
            <w:r w:rsidRPr="00E07BE3">
              <w:rPr>
                <w:rFonts w:ascii="Arial" w:hAnsi="Arial" w:cs="Arial"/>
                <w:sz w:val="20"/>
                <w:szCs w:val="20"/>
              </w:rPr>
              <w:t>structured</w:t>
            </w:r>
            <w:proofErr w:type="gramEnd"/>
            <w:r w:rsidRPr="00E07BE3">
              <w:rPr>
                <w:rFonts w:ascii="Arial" w:hAnsi="Arial" w:cs="Arial"/>
                <w:sz w:val="20"/>
                <w:szCs w:val="20"/>
              </w:rPr>
              <w:t xml:space="preserve">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w:t>
            </w:r>
            <w:r>
              <w:rPr>
                <w:rFonts w:ascii="Arial" w:hAnsi="Arial" w:cs="Arial"/>
                <w:sz w:val="20"/>
                <w:szCs w:val="20"/>
              </w:rPr>
              <w:t>a</w:t>
            </w:r>
            <w:r w:rsidRPr="00E07BE3">
              <w:rPr>
                <w:rFonts w:ascii="Arial" w:hAnsi="Arial" w:cs="Arial"/>
                <w:sz w:val="20"/>
                <w:szCs w:val="20"/>
              </w:rPr>
              <w:t xml:space="preserve"> good contribution to group activities. </w:t>
            </w:r>
          </w:p>
          <w:p w:rsidR="00E62D0F" w:rsidRPr="00E07BE3" w:rsidRDefault="00E62D0F" w:rsidP="00C37633">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comprehensive</w:t>
            </w:r>
            <w:r w:rsidRPr="005F01A6">
              <w:rPr>
                <w:rFonts w:ascii="Arial" w:hAnsi="Arial" w:cs="Arial"/>
                <w:sz w:val="20"/>
                <w:szCs w:val="20"/>
              </w:rPr>
              <w:t xml:space="preserve"> </w:t>
            </w:r>
            <w:r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xml:space="preserve"> skills</w:t>
            </w:r>
            <w:r w:rsidRPr="005F01A6">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rsidR="00E62D0F" w:rsidRPr="00E07BE3" w:rsidRDefault="00E62D0F" w:rsidP="00C37633">
            <w:pPr>
              <w:rPr>
                <w:rFonts w:ascii="Arial" w:hAnsi="Arial" w:cs="Arial"/>
                <w:sz w:val="20"/>
                <w:szCs w:val="20"/>
              </w:rPr>
            </w:pPr>
            <w:r w:rsidRPr="00E07BE3">
              <w:rPr>
                <w:rFonts w:ascii="Arial" w:hAnsi="Arial" w:cs="Arial"/>
                <w:sz w:val="20"/>
                <w:szCs w:val="20"/>
              </w:rPr>
              <w:lastRenderedPageBreak/>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lastRenderedPageBreak/>
              <w:t xml:space="preserve">consistently </w:t>
            </w:r>
            <w:r w:rsidRPr="00E07BE3">
              <w:rPr>
                <w:rFonts w:ascii="Arial" w:hAnsi="Arial" w:cs="Arial"/>
                <w:sz w:val="20"/>
                <w:szCs w:val="20"/>
              </w:rPr>
              <w:t>in a suitable format.</w:t>
            </w:r>
          </w:p>
          <w:p w:rsidR="00E62D0F" w:rsidRPr="00E07BE3" w:rsidRDefault="00E62D0F" w:rsidP="00C37633">
            <w:pPr>
              <w:rPr>
                <w:rFonts w:ascii="Arial" w:hAnsi="Arial" w:cs="Arial"/>
                <w:sz w:val="20"/>
                <w:szCs w:val="20"/>
              </w:rPr>
            </w:pPr>
            <w:r w:rsidRPr="00E07BE3">
              <w:rPr>
                <w:rFonts w:ascii="Arial" w:hAnsi="Arial" w:cs="Arial"/>
                <w:sz w:val="20"/>
                <w:szCs w:val="20"/>
              </w:rPr>
              <w:t xml:space="preserve">Work is coherent, very fluent and </w:t>
            </w:r>
            <w:proofErr w:type="gramStart"/>
            <w:r w:rsidRPr="00E07BE3">
              <w:rPr>
                <w:rFonts w:ascii="Arial" w:hAnsi="Arial" w:cs="Arial"/>
                <w:sz w:val="20"/>
                <w:szCs w:val="20"/>
              </w:rPr>
              <w:t>is presented</w:t>
            </w:r>
            <w:proofErr w:type="gramEnd"/>
            <w:r w:rsidRPr="00E07BE3">
              <w:rPr>
                <w:rFonts w:ascii="Arial" w:hAnsi="Arial" w:cs="Arial"/>
                <w:sz w:val="20"/>
                <w:szCs w:val="20"/>
              </w:rPr>
              <w:t xml:space="preserve">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managing conflict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Pr="008C06F2">
              <w:rPr>
                <w:rFonts w:ascii="Arial" w:hAnsi="Arial" w:cs="Arial"/>
                <w:sz w:val="20"/>
                <w:szCs w:val="20"/>
              </w:rPr>
              <w:t xml:space="preserve">professional, postgraduate </w:t>
            </w:r>
            <w:r w:rsidRPr="005F01A6">
              <w:rPr>
                <w:rFonts w:ascii="Arial" w:hAnsi="Arial" w:cs="Arial"/>
                <w:sz w:val="20"/>
                <w:szCs w:val="20"/>
              </w:rPr>
              <w:t>employment skills</w:t>
            </w:r>
            <w:r>
              <w:rPr>
                <w:rFonts w:ascii="Arial" w:hAnsi="Arial" w:cs="Arial"/>
                <w:sz w:val="20"/>
                <w:szCs w:val="20"/>
              </w:rPr>
              <w:t xml:space="preserve"> and a strong appetite for further development.</w:t>
            </w:r>
          </w:p>
          <w:p w:rsidR="00E62D0F" w:rsidRPr="00E07BE3" w:rsidRDefault="00E62D0F" w:rsidP="00C37633">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rsidR="00E62D0F" w:rsidRPr="00E07BE3" w:rsidRDefault="00E62D0F" w:rsidP="00C37633">
            <w:pPr>
              <w:rPr>
                <w:rFonts w:ascii="Arial" w:hAnsi="Arial" w:cs="Arial"/>
                <w:sz w:val="20"/>
                <w:szCs w:val="20"/>
              </w:rPr>
            </w:pPr>
            <w:r w:rsidRPr="00E07BE3">
              <w:rPr>
                <w:rFonts w:ascii="Arial" w:hAnsi="Arial" w:cs="Arial"/>
                <w:sz w:val="20"/>
                <w:szCs w:val="20"/>
              </w:rPr>
              <w:lastRenderedPageBreak/>
              <w:t xml:space="preserve">Can communicate with an exceptionally </w:t>
            </w:r>
            <w:r w:rsidRPr="00E07BE3">
              <w:rPr>
                <w:rFonts w:ascii="Arial" w:hAnsi="Arial" w:cs="Arial"/>
                <w:sz w:val="20"/>
                <w:szCs w:val="20"/>
              </w:rPr>
              <w:lastRenderedPageBreak/>
              <w:t xml:space="preserve">high level of professionalism. </w:t>
            </w:r>
          </w:p>
          <w:p w:rsidR="00E62D0F" w:rsidRPr="00E07BE3" w:rsidRDefault="00E62D0F" w:rsidP="00C37633">
            <w:pPr>
              <w:rPr>
                <w:rFonts w:ascii="Arial" w:hAnsi="Arial" w:cs="Arial"/>
                <w:sz w:val="20"/>
                <w:szCs w:val="20"/>
              </w:rPr>
            </w:pPr>
            <w:r w:rsidRPr="00E07BE3">
              <w:rPr>
                <w:rFonts w:ascii="Arial" w:hAnsi="Arial" w:cs="Arial"/>
                <w:sz w:val="20"/>
                <w:szCs w:val="20"/>
              </w:rPr>
              <w:t xml:space="preserve">Work is </w:t>
            </w:r>
            <w:r>
              <w:rPr>
                <w:rFonts w:ascii="Arial" w:hAnsi="Arial" w:cs="Arial"/>
                <w:sz w:val="20"/>
                <w:szCs w:val="20"/>
              </w:rPr>
              <w:t>remarkably</w:t>
            </w:r>
            <w:r w:rsidRPr="00E07BE3">
              <w:rPr>
                <w:rFonts w:ascii="Arial" w:hAnsi="Arial" w:cs="Arial"/>
                <w:sz w:val="20"/>
                <w:szCs w:val="20"/>
              </w:rPr>
              <w:t xml:space="preserve"> coherent, very fluent and </w:t>
            </w:r>
            <w:proofErr w:type="gramStart"/>
            <w:r w:rsidRPr="00E07BE3">
              <w:rPr>
                <w:rFonts w:ascii="Arial" w:hAnsi="Arial" w:cs="Arial"/>
                <w:sz w:val="20"/>
                <w:szCs w:val="20"/>
              </w:rPr>
              <w:t>is presented</w:t>
            </w:r>
            <w:proofErr w:type="gramEnd"/>
            <w:r w:rsidRPr="00E07BE3">
              <w:rPr>
                <w:rFonts w:ascii="Arial" w:hAnsi="Arial" w:cs="Arial"/>
                <w:sz w:val="20"/>
                <w:szCs w:val="20"/>
              </w:rPr>
              <w:t xml:space="preserve">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outstandingly</w:t>
            </w:r>
            <w:r w:rsidRPr="00E07BE3">
              <w:rPr>
                <w:rFonts w:ascii="Arial" w:hAnsi="Arial" w:cs="Arial"/>
                <w:sz w:val="20"/>
                <w:szCs w:val="20"/>
              </w:rPr>
              <w:t xml:space="preserve"> well and professionally within a team, showing advanced leadership skills.</w:t>
            </w:r>
            <w:r>
              <w:t xml:space="preserve"> </w:t>
            </w:r>
            <w:r w:rsidRPr="00E91CFC">
              <w:rPr>
                <w:rFonts w:ascii="Arial" w:hAnsi="Arial" w:cs="Arial"/>
                <w:sz w:val="20"/>
                <w:szCs w:val="20"/>
              </w:rPr>
              <w:t xml:space="preserve">Demonstrates </w:t>
            </w:r>
            <w:r>
              <w:rPr>
                <w:rFonts w:ascii="Arial" w:hAnsi="Arial" w:cs="Arial"/>
                <w:sz w:val="20"/>
                <w:szCs w:val="20"/>
              </w:rPr>
              <w:t xml:space="preserve">exemplary </w:t>
            </w:r>
            <w:r w:rsidRPr="008C06F2">
              <w:rPr>
                <w:rFonts w:ascii="Arial" w:hAnsi="Arial" w:cs="Arial"/>
                <w:sz w:val="20"/>
                <w:szCs w:val="20"/>
              </w:rPr>
              <w:t xml:space="preserve">professional, postgraduate </w:t>
            </w:r>
            <w:r>
              <w:rPr>
                <w:rFonts w:ascii="Arial" w:hAnsi="Arial" w:cs="Arial"/>
                <w:sz w:val="20"/>
                <w:szCs w:val="20"/>
              </w:rPr>
              <w:t>employment skills and a strong appetite for further development.</w:t>
            </w:r>
          </w:p>
        </w:tc>
      </w:tr>
    </w:tbl>
    <w:p w:rsidR="00694346" w:rsidRDefault="00694346"/>
    <w:sectPr w:rsidR="00694346" w:rsidSect="00E62D0F">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2D0F"/>
    <w:rsid w:val="00142B99"/>
    <w:rsid w:val="001945E3"/>
    <w:rsid w:val="00286627"/>
    <w:rsid w:val="004A0D15"/>
    <w:rsid w:val="005335E4"/>
    <w:rsid w:val="00694346"/>
    <w:rsid w:val="006D4525"/>
    <w:rsid w:val="00831249"/>
    <w:rsid w:val="00851CFA"/>
    <w:rsid w:val="00E62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ECF71"/>
  <w15:chartTrackingRefBased/>
  <w15:docId w15:val="{2354B409-227F-4365-A4F0-35548BFD2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2D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62D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2178</Words>
  <Characters>12420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Junnine Thomas-Walters</dc:creator>
  <cp:keywords/>
  <dc:description/>
  <cp:lastModifiedBy>Junnine Thomas-Walters</cp:lastModifiedBy>
  <cp:revision>2</cp:revision>
  <dcterms:created xsi:type="dcterms:W3CDTF">2019-09-02T12:44:00Z</dcterms:created>
  <dcterms:modified xsi:type="dcterms:W3CDTF">2019-09-16T10:06:00Z</dcterms:modified>
</cp:coreProperties>
</file>