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E7FF51" w14:textId="04310F65" w:rsidR="006C0629" w:rsidRPr="00EC68A3" w:rsidRDefault="00B239B3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EC68A3">
        <w:rPr>
          <w:rFonts w:ascii="Times New Roman" w:hAnsi="Times New Roman" w:cs="Times New Roman"/>
          <w:b/>
          <w:bCs/>
          <w:sz w:val="24"/>
          <w:szCs w:val="24"/>
        </w:rPr>
        <w:t>Assessment 1: For a global issue of your choice, write a</w:t>
      </w:r>
      <w:r w:rsidR="00E9440F" w:rsidRPr="00EC68A3">
        <w:rPr>
          <w:rFonts w:ascii="Times New Roman" w:hAnsi="Times New Roman" w:cs="Times New Roman"/>
          <w:b/>
          <w:bCs/>
          <w:sz w:val="24"/>
          <w:szCs w:val="24"/>
        </w:rPr>
        <w:t>n</w:t>
      </w:r>
      <w:r w:rsidRPr="00EC68A3">
        <w:rPr>
          <w:rFonts w:ascii="Times New Roman" w:hAnsi="Times New Roman" w:cs="Times New Roman"/>
          <w:b/>
          <w:bCs/>
          <w:sz w:val="24"/>
          <w:szCs w:val="24"/>
        </w:rPr>
        <w:t xml:space="preserve"> article for a media outlet (e.g. newspaper, website, etc) which explores the issues involved</w:t>
      </w:r>
      <w:r w:rsidR="00F348F1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45577B13" w14:textId="77777777" w:rsidR="00B524B3" w:rsidRDefault="00B524B3" w:rsidP="00B7797C">
      <w:pPr>
        <w:spacing w:line="360" w:lineRule="auto"/>
        <w:jc w:val="both"/>
      </w:pPr>
    </w:p>
    <w:p w14:paraId="6EA8ABA6" w14:textId="55AEE7AA" w:rsidR="00B7797C" w:rsidRDefault="006140EC" w:rsidP="00B779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A3B90">
        <w:rPr>
          <w:rFonts w:ascii="Times New Roman" w:hAnsi="Times New Roman" w:cs="Times New Roman"/>
          <w:sz w:val="24"/>
          <w:szCs w:val="24"/>
        </w:rPr>
        <w:t>The purpose of this article is</w:t>
      </w:r>
      <w:r w:rsidR="009D1A6C" w:rsidRPr="009A3B90">
        <w:rPr>
          <w:rFonts w:ascii="Times New Roman" w:hAnsi="Times New Roman" w:cs="Times New Roman"/>
          <w:sz w:val="24"/>
          <w:szCs w:val="24"/>
        </w:rPr>
        <w:t xml:space="preserve"> </w:t>
      </w:r>
      <w:r w:rsidR="00C6024D" w:rsidRPr="009A3B90">
        <w:rPr>
          <w:rFonts w:ascii="Times New Roman" w:hAnsi="Times New Roman" w:cs="Times New Roman"/>
          <w:sz w:val="24"/>
          <w:szCs w:val="24"/>
        </w:rPr>
        <w:t xml:space="preserve">to </w:t>
      </w:r>
      <w:r w:rsidR="009D1A6C" w:rsidRPr="009A3B90">
        <w:rPr>
          <w:rFonts w:ascii="Times New Roman" w:hAnsi="Times New Roman" w:cs="Times New Roman"/>
          <w:sz w:val="24"/>
          <w:szCs w:val="24"/>
        </w:rPr>
        <w:t xml:space="preserve">explore </w:t>
      </w:r>
      <w:r w:rsidR="003E1D9D" w:rsidRPr="009A3B90">
        <w:rPr>
          <w:rFonts w:ascii="Times New Roman" w:hAnsi="Times New Roman" w:cs="Times New Roman"/>
          <w:sz w:val="24"/>
          <w:szCs w:val="24"/>
        </w:rPr>
        <w:t xml:space="preserve">how animal agriculture is contributing to </w:t>
      </w:r>
      <w:r w:rsidR="00330B2C" w:rsidRPr="009A3B90">
        <w:rPr>
          <w:rFonts w:ascii="Times New Roman" w:hAnsi="Times New Roman" w:cs="Times New Roman"/>
          <w:sz w:val="24"/>
          <w:szCs w:val="24"/>
        </w:rPr>
        <w:t xml:space="preserve">one of the </w:t>
      </w:r>
      <w:r w:rsidR="00CD2FFA" w:rsidRPr="009A3B90">
        <w:rPr>
          <w:rFonts w:ascii="Times New Roman" w:hAnsi="Times New Roman" w:cs="Times New Roman"/>
          <w:sz w:val="24"/>
          <w:szCs w:val="24"/>
        </w:rPr>
        <w:t>leading</w:t>
      </w:r>
      <w:r w:rsidR="00330B2C" w:rsidRPr="009A3B90">
        <w:rPr>
          <w:rFonts w:ascii="Times New Roman" w:hAnsi="Times New Roman" w:cs="Times New Roman"/>
          <w:sz w:val="24"/>
          <w:szCs w:val="24"/>
        </w:rPr>
        <w:t xml:space="preserve"> global issue</w:t>
      </w:r>
      <w:r w:rsidR="00FA4571" w:rsidRPr="009A3B90">
        <w:rPr>
          <w:rFonts w:ascii="Times New Roman" w:hAnsi="Times New Roman" w:cs="Times New Roman"/>
          <w:sz w:val="24"/>
          <w:szCs w:val="24"/>
        </w:rPr>
        <w:t xml:space="preserve">s </w:t>
      </w:r>
      <w:r w:rsidR="00E70518" w:rsidRPr="009A3B90">
        <w:rPr>
          <w:rFonts w:ascii="Times New Roman" w:hAnsi="Times New Roman" w:cs="Times New Roman"/>
          <w:sz w:val="24"/>
          <w:szCs w:val="24"/>
        </w:rPr>
        <w:t>today,</w:t>
      </w:r>
      <w:r w:rsidR="00C7694F" w:rsidRPr="009A3B90">
        <w:rPr>
          <w:rFonts w:ascii="Times New Roman" w:hAnsi="Times New Roman" w:cs="Times New Roman"/>
          <w:sz w:val="24"/>
          <w:szCs w:val="24"/>
        </w:rPr>
        <w:t xml:space="preserve"> climate change. </w:t>
      </w:r>
      <w:r w:rsidR="00C6024D" w:rsidRPr="009A3B90">
        <w:rPr>
          <w:rFonts w:ascii="Times New Roman" w:hAnsi="Times New Roman" w:cs="Times New Roman"/>
          <w:sz w:val="24"/>
          <w:szCs w:val="24"/>
        </w:rPr>
        <w:t xml:space="preserve">It will identify </w:t>
      </w:r>
      <w:r w:rsidR="00F76FD3" w:rsidRPr="009A3B90">
        <w:rPr>
          <w:rFonts w:ascii="Times New Roman" w:hAnsi="Times New Roman" w:cs="Times New Roman"/>
          <w:sz w:val="24"/>
          <w:szCs w:val="24"/>
        </w:rPr>
        <w:t xml:space="preserve">both historical and contemporary factors that have </w:t>
      </w:r>
      <w:r w:rsidR="00D35635" w:rsidRPr="009A3B90">
        <w:rPr>
          <w:rFonts w:ascii="Times New Roman" w:hAnsi="Times New Roman" w:cs="Times New Roman"/>
          <w:sz w:val="24"/>
          <w:szCs w:val="24"/>
        </w:rPr>
        <w:t xml:space="preserve">subsequently </w:t>
      </w:r>
      <w:r w:rsidR="0051148B" w:rsidRPr="009A3B90">
        <w:rPr>
          <w:rFonts w:ascii="Times New Roman" w:hAnsi="Times New Roman" w:cs="Times New Roman"/>
          <w:sz w:val="24"/>
          <w:szCs w:val="24"/>
        </w:rPr>
        <w:t>l</w:t>
      </w:r>
      <w:r w:rsidR="005113AE" w:rsidRPr="009A3B90">
        <w:rPr>
          <w:rFonts w:ascii="Times New Roman" w:hAnsi="Times New Roman" w:cs="Times New Roman"/>
          <w:sz w:val="24"/>
          <w:szCs w:val="24"/>
        </w:rPr>
        <w:t>e</w:t>
      </w:r>
      <w:r w:rsidR="00EF109D" w:rsidRPr="009A3B90">
        <w:rPr>
          <w:rFonts w:ascii="Times New Roman" w:hAnsi="Times New Roman" w:cs="Times New Roman"/>
          <w:sz w:val="24"/>
          <w:szCs w:val="24"/>
        </w:rPr>
        <w:t>d up</w:t>
      </w:r>
      <w:r w:rsidR="000D5DE0" w:rsidRPr="009A3B90">
        <w:rPr>
          <w:rFonts w:ascii="Times New Roman" w:hAnsi="Times New Roman" w:cs="Times New Roman"/>
          <w:sz w:val="24"/>
          <w:szCs w:val="24"/>
        </w:rPr>
        <w:t xml:space="preserve"> to now</w:t>
      </w:r>
      <w:r w:rsidR="001A4AB6" w:rsidRPr="009A3B90">
        <w:rPr>
          <w:rFonts w:ascii="Times New Roman" w:hAnsi="Times New Roman" w:cs="Times New Roman"/>
          <w:sz w:val="24"/>
          <w:szCs w:val="24"/>
        </w:rPr>
        <w:t xml:space="preserve"> </w:t>
      </w:r>
      <w:r w:rsidR="000D5DE0" w:rsidRPr="009A3B90">
        <w:rPr>
          <w:rFonts w:ascii="Times New Roman" w:hAnsi="Times New Roman" w:cs="Times New Roman"/>
          <w:sz w:val="24"/>
          <w:szCs w:val="24"/>
        </w:rPr>
        <w:t xml:space="preserve">where </w:t>
      </w:r>
      <w:r w:rsidR="005113AE" w:rsidRPr="009A3B90">
        <w:rPr>
          <w:rFonts w:ascii="Times New Roman" w:hAnsi="Times New Roman" w:cs="Times New Roman"/>
          <w:sz w:val="24"/>
          <w:szCs w:val="24"/>
        </w:rPr>
        <w:t>today</w:t>
      </w:r>
      <w:r w:rsidR="00D63B12" w:rsidRPr="009A3B90">
        <w:rPr>
          <w:rFonts w:ascii="Times New Roman" w:hAnsi="Times New Roman" w:cs="Times New Roman"/>
          <w:sz w:val="24"/>
          <w:szCs w:val="24"/>
        </w:rPr>
        <w:t>, human civilisation</w:t>
      </w:r>
      <w:r w:rsidR="000D5DE0" w:rsidRPr="009A3B90">
        <w:rPr>
          <w:rFonts w:ascii="Times New Roman" w:hAnsi="Times New Roman" w:cs="Times New Roman"/>
          <w:sz w:val="24"/>
          <w:szCs w:val="24"/>
        </w:rPr>
        <w:t xml:space="preserve"> is faced</w:t>
      </w:r>
      <w:r w:rsidR="007641B1" w:rsidRPr="009A3B90">
        <w:rPr>
          <w:rFonts w:ascii="Times New Roman" w:hAnsi="Times New Roman" w:cs="Times New Roman"/>
          <w:sz w:val="24"/>
          <w:szCs w:val="24"/>
        </w:rPr>
        <w:t xml:space="preserve"> with an unprecedented </w:t>
      </w:r>
      <w:r w:rsidR="00EF109D" w:rsidRPr="009A3B90">
        <w:rPr>
          <w:rFonts w:ascii="Times New Roman" w:hAnsi="Times New Roman" w:cs="Times New Roman"/>
          <w:sz w:val="24"/>
          <w:szCs w:val="24"/>
        </w:rPr>
        <w:t xml:space="preserve">challenge to </w:t>
      </w:r>
      <w:r w:rsidR="00F0248E" w:rsidRPr="009A3B90">
        <w:rPr>
          <w:rFonts w:ascii="Times New Roman" w:hAnsi="Times New Roman" w:cs="Times New Roman"/>
          <w:sz w:val="24"/>
          <w:szCs w:val="24"/>
        </w:rPr>
        <w:t xml:space="preserve">reduce </w:t>
      </w:r>
      <w:r w:rsidR="002F38FA" w:rsidRPr="009A3B90">
        <w:rPr>
          <w:rFonts w:ascii="Times New Roman" w:hAnsi="Times New Roman" w:cs="Times New Roman"/>
          <w:sz w:val="24"/>
          <w:szCs w:val="24"/>
        </w:rPr>
        <w:t xml:space="preserve">the impact </w:t>
      </w:r>
      <w:r w:rsidR="00612B73" w:rsidRPr="009A3B90">
        <w:rPr>
          <w:rFonts w:ascii="Times New Roman" w:hAnsi="Times New Roman" w:cs="Times New Roman"/>
          <w:sz w:val="24"/>
          <w:szCs w:val="24"/>
        </w:rPr>
        <w:t>that human</w:t>
      </w:r>
      <w:r w:rsidR="00AA12A7" w:rsidRPr="009A3B90">
        <w:rPr>
          <w:rFonts w:ascii="Times New Roman" w:hAnsi="Times New Roman" w:cs="Times New Roman"/>
          <w:sz w:val="24"/>
          <w:szCs w:val="24"/>
        </w:rPr>
        <w:t xml:space="preserve"> actions have had on the pla</w:t>
      </w:r>
      <w:r w:rsidR="000437E1" w:rsidRPr="009A3B90">
        <w:rPr>
          <w:rFonts w:ascii="Times New Roman" w:hAnsi="Times New Roman" w:cs="Times New Roman"/>
          <w:sz w:val="24"/>
          <w:szCs w:val="24"/>
        </w:rPr>
        <w:t>net</w:t>
      </w:r>
      <w:r w:rsidR="005B3CD9">
        <w:rPr>
          <w:rFonts w:ascii="Times New Roman" w:hAnsi="Times New Roman" w:cs="Times New Roman"/>
          <w:sz w:val="24"/>
          <w:szCs w:val="24"/>
        </w:rPr>
        <w:t>, and attempt to mitigate the effects of climate change</w:t>
      </w:r>
      <w:r w:rsidR="00915A1D">
        <w:rPr>
          <w:rFonts w:ascii="Times New Roman" w:hAnsi="Times New Roman" w:cs="Times New Roman"/>
          <w:sz w:val="24"/>
          <w:szCs w:val="24"/>
        </w:rPr>
        <w:t xml:space="preserve"> (Met Office, no date</w:t>
      </w:r>
      <w:r w:rsidR="001E5102">
        <w:rPr>
          <w:rFonts w:ascii="Times New Roman" w:hAnsi="Times New Roman" w:cs="Times New Roman"/>
          <w:sz w:val="24"/>
          <w:szCs w:val="24"/>
        </w:rPr>
        <w:t>; IPCC, 2021).</w:t>
      </w:r>
      <w:r w:rsidR="005B3CD9">
        <w:rPr>
          <w:rFonts w:ascii="Times New Roman" w:hAnsi="Times New Roman" w:cs="Times New Roman"/>
          <w:sz w:val="24"/>
          <w:szCs w:val="24"/>
        </w:rPr>
        <w:t xml:space="preserve"> </w:t>
      </w:r>
      <w:r w:rsidR="00457E04" w:rsidRPr="009A3B90">
        <w:rPr>
          <w:rFonts w:ascii="Times New Roman" w:hAnsi="Times New Roman" w:cs="Times New Roman"/>
          <w:sz w:val="24"/>
          <w:szCs w:val="24"/>
        </w:rPr>
        <w:t>It</w:t>
      </w:r>
      <w:r w:rsidR="000437E1" w:rsidRPr="009A3B90">
        <w:rPr>
          <w:rFonts w:ascii="Times New Roman" w:hAnsi="Times New Roman" w:cs="Times New Roman"/>
          <w:sz w:val="24"/>
          <w:szCs w:val="24"/>
        </w:rPr>
        <w:t xml:space="preserve"> will </w:t>
      </w:r>
      <w:r w:rsidR="0054571E" w:rsidRPr="009A3B90">
        <w:rPr>
          <w:rFonts w:ascii="Times New Roman" w:hAnsi="Times New Roman" w:cs="Times New Roman"/>
          <w:sz w:val="24"/>
          <w:szCs w:val="24"/>
        </w:rPr>
        <w:t xml:space="preserve">delve into </w:t>
      </w:r>
      <w:r w:rsidR="00606921" w:rsidRPr="009A3B90">
        <w:rPr>
          <w:rFonts w:ascii="Times New Roman" w:hAnsi="Times New Roman" w:cs="Times New Roman"/>
          <w:sz w:val="24"/>
          <w:szCs w:val="24"/>
        </w:rPr>
        <w:t xml:space="preserve">the </w:t>
      </w:r>
      <w:r w:rsidR="00847D20" w:rsidRPr="009A3B90">
        <w:rPr>
          <w:rFonts w:ascii="Times New Roman" w:hAnsi="Times New Roman" w:cs="Times New Roman"/>
          <w:sz w:val="24"/>
          <w:szCs w:val="24"/>
        </w:rPr>
        <w:t>specifics</w:t>
      </w:r>
      <w:r w:rsidR="00637672" w:rsidRPr="009A3B90">
        <w:rPr>
          <w:rFonts w:ascii="Times New Roman" w:hAnsi="Times New Roman" w:cs="Times New Roman"/>
          <w:sz w:val="24"/>
          <w:szCs w:val="24"/>
        </w:rPr>
        <w:t xml:space="preserve"> of the meat and </w:t>
      </w:r>
      <w:r w:rsidR="00847D20" w:rsidRPr="009A3B90">
        <w:rPr>
          <w:rFonts w:ascii="Times New Roman" w:hAnsi="Times New Roman" w:cs="Times New Roman"/>
          <w:sz w:val="24"/>
          <w:szCs w:val="24"/>
        </w:rPr>
        <w:t>dairy</w:t>
      </w:r>
      <w:r w:rsidR="00637672" w:rsidRPr="009A3B90">
        <w:rPr>
          <w:rFonts w:ascii="Times New Roman" w:hAnsi="Times New Roman" w:cs="Times New Roman"/>
          <w:sz w:val="24"/>
          <w:szCs w:val="24"/>
        </w:rPr>
        <w:t xml:space="preserve"> industry, </w:t>
      </w:r>
      <w:r w:rsidR="00B670DE" w:rsidRPr="009A3B90">
        <w:rPr>
          <w:rFonts w:ascii="Times New Roman" w:hAnsi="Times New Roman" w:cs="Times New Roman"/>
          <w:sz w:val="24"/>
          <w:szCs w:val="24"/>
        </w:rPr>
        <w:t>using quantitative dat</w:t>
      </w:r>
      <w:r w:rsidR="006A135D" w:rsidRPr="009A3B90">
        <w:rPr>
          <w:rFonts w:ascii="Times New Roman" w:hAnsi="Times New Roman" w:cs="Times New Roman"/>
          <w:sz w:val="24"/>
          <w:szCs w:val="24"/>
        </w:rPr>
        <w:t>a</w:t>
      </w:r>
      <w:r w:rsidR="00B670DE" w:rsidRPr="009A3B90">
        <w:rPr>
          <w:rFonts w:ascii="Times New Roman" w:hAnsi="Times New Roman" w:cs="Times New Roman"/>
          <w:sz w:val="24"/>
          <w:szCs w:val="24"/>
        </w:rPr>
        <w:t xml:space="preserve"> to </w:t>
      </w:r>
      <w:r w:rsidR="00637672" w:rsidRPr="009A3B90">
        <w:rPr>
          <w:rFonts w:ascii="Times New Roman" w:hAnsi="Times New Roman" w:cs="Times New Roman"/>
          <w:sz w:val="24"/>
          <w:szCs w:val="24"/>
        </w:rPr>
        <w:t>sh</w:t>
      </w:r>
      <w:r w:rsidR="00B670DE" w:rsidRPr="009A3B90">
        <w:rPr>
          <w:rFonts w:ascii="Times New Roman" w:hAnsi="Times New Roman" w:cs="Times New Roman"/>
          <w:sz w:val="24"/>
          <w:szCs w:val="24"/>
        </w:rPr>
        <w:t xml:space="preserve">ed </w:t>
      </w:r>
      <w:r w:rsidR="00637672" w:rsidRPr="009A3B90">
        <w:rPr>
          <w:rFonts w:ascii="Times New Roman" w:hAnsi="Times New Roman" w:cs="Times New Roman"/>
          <w:sz w:val="24"/>
          <w:szCs w:val="24"/>
        </w:rPr>
        <w:t xml:space="preserve">a light </w:t>
      </w:r>
      <w:r w:rsidR="00913982" w:rsidRPr="009A3B90">
        <w:rPr>
          <w:rFonts w:ascii="Times New Roman" w:hAnsi="Times New Roman" w:cs="Times New Roman"/>
          <w:sz w:val="24"/>
          <w:szCs w:val="24"/>
        </w:rPr>
        <w:t xml:space="preserve">on the sheer scale and </w:t>
      </w:r>
      <w:r w:rsidR="00847D20" w:rsidRPr="009A3B90">
        <w:rPr>
          <w:rFonts w:ascii="Times New Roman" w:hAnsi="Times New Roman" w:cs="Times New Roman"/>
          <w:sz w:val="24"/>
          <w:szCs w:val="24"/>
        </w:rPr>
        <w:t xml:space="preserve">resources that are required </w:t>
      </w:r>
      <w:r w:rsidR="00F45FE1" w:rsidRPr="009A3B90">
        <w:rPr>
          <w:rFonts w:ascii="Times New Roman" w:hAnsi="Times New Roman" w:cs="Times New Roman"/>
          <w:sz w:val="24"/>
          <w:szCs w:val="24"/>
        </w:rPr>
        <w:t>to</w:t>
      </w:r>
      <w:r w:rsidR="00C0043A" w:rsidRPr="009A3B90">
        <w:rPr>
          <w:rFonts w:ascii="Times New Roman" w:hAnsi="Times New Roman" w:cs="Times New Roman"/>
          <w:sz w:val="24"/>
          <w:szCs w:val="24"/>
        </w:rPr>
        <w:t xml:space="preserve"> provide </w:t>
      </w:r>
      <w:r w:rsidR="00C77887" w:rsidRPr="009A3B90">
        <w:rPr>
          <w:rFonts w:ascii="Times New Roman" w:hAnsi="Times New Roman" w:cs="Times New Roman"/>
          <w:sz w:val="24"/>
          <w:szCs w:val="24"/>
        </w:rPr>
        <w:t>for a growing population worldwide</w:t>
      </w:r>
      <w:r w:rsidR="00407B72">
        <w:rPr>
          <w:rFonts w:ascii="Times New Roman" w:hAnsi="Times New Roman" w:cs="Times New Roman"/>
          <w:sz w:val="24"/>
          <w:szCs w:val="24"/>
        </w:rPr>
        <w:t xml:space="preserve"> (Gerber </w:t>
      </w:r>
      <w:r w:rsidR="00407B72">
        <w:rPr>
          <w:rFonts w:ascii="Times New Roman" w:hAnsi="Times New Roman" w:cs="Times New Roman"/>
          <w:i/>
          <w:iCs/>
          <w:sz w:val="24"/>
          <w:szCs w:val="24"/>
        </w:rPr>
        <w:t xml:space="preserve">et al, </w:t>
      </w:r>
      <w:r w:rsidR="00C25A14">
        <w:rPr>
          <w:rFonts w:ascii="Times New Roman" w:hAnsi="Times New Roman" w:cs="Times New Roman"/>
          <w:sz w:val="24"/>
          <w:szCs w:val="24"/>
        </w:rPr>
        <w:t>2013;</w:t>
      </w:r>
      <w:r w:rsidR="00C5274E" w:rsidRPr="00C5274E">
        <w:rPr>
          <w:rFonts w:ascii="Times New Roman" w:hAnsi="Times New Roman" w:cs="Times New Roman"/>
          <w:sz w:val="24"/>
          <w:szCs w:val="24"/>
        </w:rPr>
        <w:t xml:space="preserve"> </w:t>
      </w:r>
      <w:r w:rsidR="00C5274E" w:rsidRPr="008174B9">
        <w:rPr>
          <w:rFonts w:ascii="Times New Roman" w:hAnsi="Times New Roman" w:cs="Times New Roman"/>
          <w:sz w:val="24"/>
          <w:szCs w:val="24"/>
        </w:rPr>
        <w:t>Ritchie, Rosado &amp; Roser, 2017</w:t>
      </w:r>
      <w:r w:rsidR="005B0484">
        <w:rPr>
          <w:rFonts w:ascii="Times New Roman" w:hAnsi="Times New Roman" w:cs="Times New Roman"/>
          <w:sz w:val="24"/>
          <w:szCs w:val="24"/>
        </w:rPr>
        <w:t>; IPCC, 2014).</w:t>
      </w:r>
      <w:r w:rsidR="00C25A14">
        <w:rPr>
          <w:rFonts w:ascii="Times New Roman" w:hAnsi="Times New Roman" w:cs="Times New Roman"/>
          <w:sz w:val="24"/>
          <w:szCs w:val="24"/>
        </w:rPr>
        <w:t xml:space="preserve"> </w:t>
      </w:r>
      <w:r w:rsidR="00457E04" w:rsidRPr="009A3B90">
        <w:rPr>
          <w:rFonts w:ascii="Times New Roman" w:hAnsi="Times New Roman" w:cs="Times New Roman"/>
          <w:sz w:val="24"/>
          <w:szCs w:val="24"/>
        </w:rPr>
        <w:t xml:space="preserve">In doing so, </w:t>
      </w:r>
      <w:r w:rsidR="008606A5" w:rsidRPr="009A3B90">
        <w:rPr>
          <w:rFonts w:ascii="Times New Roman" w:hAnsi="Times New Roman" w:cs="Times New Roman"/>
          <w:sz w:val="24"/>
          <w:szCs w:val="24"/>
        </w:rPr>
        <w:t xml:space="preserve">it will highlight the </w:t>
      </w:r>
      <w:r w:rsidR="0067051D" w:rsidRPr="009A3B90">
        <w:rPr>
          <w:rFonts w:ascii="Times New Roman" w:hAnsi="Times New Roman" w:cs="Times New Roman"/>
          <w:sz w:val="24"/>
          <w:szCs w:val="24"/>
        </w:rPr>
        <w:t>worrying</w:t>
      </w:r>
      <w:r w:rsidR="003779EE" w:rsidRPr="009A3B90">
        <w:rPr>
          <w:rFonts w:ascii="Times New Roman" w:hAnsi="Times New Roman" w:cs="Times New Roman"/>
          <w:sz w:val="24"/>
          <w:szCs w:val="24"/>
        </w:rPr>
        <w:t>, and unsurprisingly large</w:t>
      </w:r>
      <w:r w:rsidR="0067051D" w:rsidRPr="009A3B90">
        <w:rPr>
          <w:rFonts w:ascii="Times New Roman" w:hAnsi="Times New Roman" w:cs="Times New Roman"/>
          <w:sz w:val="24"/>
          <w:szCs w:val="24"/>
        </w:rPr>
        <w:t xml:space="preserve"> </w:t>
      </w:r>
      <w:r w:rsidR="001726CC" w:rsidRPr="009A3B90">
        <w:rPr>
          <w:rFonts w:ascii="Times New Roman" w:hAnsi="Times New Roman" w:cs="Times New Roman"/>
          <w:sz w:val="24"/>
          <w:szCs w:val="24"/>
        </w:rPr>
        <w:t xml:space="preserve">contribution </w:t>
      </w:r>
      <w:r w:rsidR="008606A5" w:rsidRPr="009A3B90">
        <w:rPr>
          <w:rFonts w:ascii="Times New Roman" w:hAnsi="Times New Roman" w:cs="Times New Roman"/>
          <w:sz w:val="24"/>
          <w:szCs w:val="24"/>
        </w:rPr>
        <w:t xml:space="preserve">that </w:t>
      </w:r>
      <w:r w:rsidR="001726CC" w:rsidRPr="009A3B90">
        <w:rPr>
          <w:rFonts w:ascii="Times New Roman" w:hAnsi="Times New Roman" w:cs="Times New Roman"/>
          <w:sz w:val="24"/>
          <w:szCs w:val="24"/>
        </w:rPr>
        <w:t xml:space="preserve">it is </w:t>
      </w:r>
      <w:r w:rsidR="008E26CB">
        <w:rPr>
          <w:rFonts w:ascii="Times New Roman" w:hAnsi="Times New Roman" w:cs="Times New Roman"/>
          <w:sz w:val="24"/>
          <w:szCs w:val="24"/>
        </w:rPr>
        <w:t>adding</w:t>
      </w:r>
      <w:r w:rsidR="001726CC" w:rsidRPr="009A3B90">
        <w:rPr>
          <w:rFonts w:ascii="Times New Roman" w:hAnsi="Times New Roman" w:cs="Times New Roman"/>
          <w:sz w:val="24"/>
          <w:szCs w:val="24"/>
        </w:rPr>
        <w:t xml:space="preserve"> to </w:t>
      </w:r>
      <w:r w:rsidR="003B63C2" w:rsidRPr="009A3B90">
        <w:rPr>
          <w:rFonts w:ascii="Times New Roman" w:hAnsi="Times New Roman" w:cs="Times New Roman"/>
          <w:sz w:val="24"/>
          <w:szCs w:val="24"/>
        </w:rPr>
        <w:t xml:space="preserve">an already </w:t>
      </w:r>
      <w:r w:rsidR="00FC5F4D" w:rsidRPr="009A3B90">
        <w:rPr>
          <w:rFonts w:ascii="Times New Roman" w:hAnsi="Times New Roman" w:cs="Times New Roman"/>
          <w:sz w:val="24"/>
          <w:szCs w:val="24"/>
        </w:rPr>
        <w:t xml:space="preserve">complex and </w:t>
      </w:r>
      <w:r w:rsidR="004601A3" w:rsidRPr="009A3B90">
        <w:rPr>
          <w:rFonts w:ascii="Times New Roman" w:hAnsi="Times New Roman" w:cs="Times New Roman"/>
          <w:sz w:val="24"/>
          <w:szCs w:val="24"/>
        </w:rPr>
        <w:t>severe problem</w:t>
      </w:r>
      <w:r w:rsidR="003779EE" w:rsidRPr="009A3B90">
        <w:rPr>
          <w:rFonts w:ascii="Times New Roman" w:hAnsi="Times New Roman" w:cs="Times New Roman"/>
          <w:sz w:val="24"/>
          <w:szCs w:val="24"/>
        </w:rPr>
        <w:t xml:space="preserve"> </w:t>
      </w:r>
      <w:r w:rsidR="00703A7C" w:rsidRPr="009A3B90">
        <w:rPr>
          <w:rFonts w:ascii="Times New Roman" w:hAnsi="Times New Roman" w:cs="Times New Roman"/>
          <w:sz w:val="24"/>
          <w:szCs w:val="24"/>
        </w:rPr>
        <w:t xml:space="preserve">that is climate change. Finally, and on a more positive note, </w:t>
      </w:r>
      <w:r w:rsidR="004017C8" w:rsidRPr="009A3B90">
        <w:rPr>
          <w:rFonts w:ascii="Times New Roman" w:hAnsi="Times New Roman" w:cs="Times New Roman"/>
          <w:sz w:val="24"/>
          <w:szCs w:val="24"/>
        </w:rPr>
        <w:t xml:space="preserve">this article will aim to </w:t>
      </w:r>
      <w:r w:rsidR="006A135D" w:rsidRPr="009A3B90">
        <w:rPr>
          <w:rFonts w:ascii="Times New Roman" w:hAnsi="Times New Roman" w:cs="Times New Roman"/>
          <w:sz w:val="24"/>
          <w:szCs w:val="24"/>
        </w:rPr>
        <w:t xml:space="preserve">provide </w:t>
      </w:r>
      <w:r w:rsidR="00E10E3F" w:rsidRPr="009A3B90">
        <w:rPr>
          <w:rFonts w:ascii="Times New Roman" w:hAnsi="Times New Roman" w:cs="Times New Roman"/>
          <w:sz w:val="24"/>
          <w:szCs w:val="24"/>
        </w:rPr>
        <w:t xml:space="preserve">lifestyle </w:t>
      </w:r>
      <w:r w:rsidR="002804B8" w:rsidRPr="009A3B90">
        <w:rPr>
          <w:rFonts w:ascii="Times New Roman" w:hAnsi="Times New Roman" w:cs="Times New Roman"/>
          <w:sz w:val="24"/>
          <w:szCs w:val="24"/>
        </w:rPr>
        <w:t xml:space="preserve">methods and strategies </w:t>
      </w:r>
      <w:r w:rsidR="00C84635" w:rsidRPr="009A3B90">
        <w:rPr>
          <w:rFonts w:ascii="Times New Roman" w:hAnsi="Times New Roman" w:cs="Times New Roman"/>
          <w:sz w:val="24"/>
          <w:szCs w:val="24"/>
        </w:rPr>
        <w:t xml:space="preserve">that </w:t>
      </w:r>
      <w:r w:rsidR="00765D0A">
        <w:rPr>
          <w:rFonts w:ascii="Times New Roman" w:hAnsi="Times New Roman" w:cs="Times New Roman"/>
          <w:sz w:val="24"/>
          <w:szCs w:val="24"/>
        </w:rPr>
        <w:t>could</w:t>
      </w:r>
      <w:r w:rsidR="00C84635" w:rsidRPr="009A3B90">
        <w:rPr>
          <w:rFonts w:ascii="Times New Roman" w:hAnsi="Times New Roman" w:cs="Times New Roman"/>
          <w:sz w:val="24"/>
          <w:szCs w:val="24"/>
        </w:rPr>
        <w:t xml:space="preserve"> be implemented </w:t>
      </w:r>
      <w:r w:rsidR="004B1B27" w:rsidRPr="009A3B90">
        <w:rPr>
          <w:rFonts w:ascii="Times New Roman" w:hAnsi="Times New Roman" w:cs="Times New Roman"/>
          <w:sz w:val="24"/>
          <w:szCs w:val="24"/>
        </w:rPr>
        <w:t xml:space="preserve">that have the potential to make </w:t>
      </w:r>
      <w:r w:rsidR="00F82ADC" w:rsidRPr="009A3B90">
        <w:rPr>
          <w:rFonts w:ascii="Times New Roman" w:hAnsi="Times New Roman" w:cs="Times New Roman"/>
          <w:sz w:val="24"/>
          <w:szCs w:val="24"/>
        </w:rPr>
        <w:t>a significant difference to the survival of planet eart</w:t>
      </w:r>
      <w:r w:rsidR="00B7797C">
        <w:rPr>
          <w:rFonts w:ascii="Times New Roman" w:hAnsi="Times New Roman" w:cs="Times New Roman"/>
          <w:sz w:val="24"/>
          <w:szCs w:val="24"/>
        </w:rPr>
        <w:t xml:space="preserve">h </w:t>
      </w:r>
      <w:r w:rsidR="00B7797C" w:rsidRPr="008773F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(United Nations Environment Programme, 2022; </w:t>
      </w:r>
      <w:r w:rsidR="00B7797C" w:rsidRPr="008773F2">
        <w:rPr>
          <w:rFonts w:ascii="Times New Roman" w:hAnsi="Times New Roman" w:cs="Times New Roman"/>
          <w:sz w:val="24"/>
          <w:szCs w:val="24"/>
        </w:rPr>
        <w:t>Brügger, Marinova and Raphaely, 2016)</w:t>
      </w:r>
      <w:r w:rsidR="009B6106">
        <w:rPr>
          <w:rFonts w:ascii="Times New Roman" w:hAnsi="Times New Roman" w:cs="Times New Roman"/>
          <w:sz w:val="24"/>
          <w:szCs w:val="24"/>
        </w:rPr>
        <w:t>.</w:t>
      </w:r>
    </w:p>
    <w:p w14:paraId="49113832" w14:textId="4F3B9192" w:rsidR="0036301A" w:rsidRDefault="005B3CD9" w:rsidP="00FB0FC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Met Office (no date) describes c</w:t>
      </w:r>
      <w:r w:rsidR="008174B9" w:rsidRPr="001C3C05">
        <w:rPr>
          <w:rFonts w:ascii="Times New Roman" w:hAnsi="Times New Roman" w:cs="Times New Roman"/>
          <w:sz w:val="24"/>
          <w:szCs w:val="24"/>
        </w:rPr>
        <w:t>limate</w:t>
      </w:r>
      <w:r w:rsidR="00BB6AC3">
        <w:rPr>
          <w:rFonts w:ascii="Times New Roman" w:hAnsi="Times New Roman" w:cs="Times New Roman"/>
          <w:sz w:val="24"/>
          <w:szCs w:val="24"/>
        </w:rPr>
        <w:t xml:space="preserve"> change</w:t>
      </w:r>
      <w:r w:rsidR="00E015D0">
        <w:rPr>
          <w:rFonts w:ascii="Times New Roman" w:hAnsi="Times New Roman" w:cs="Times New Roman"/>
          <w:sz w:val="24"/>
          <w:szCs w:val="24"/>
        </w:rPr>
        <w:t xml:space="preserve"> </w:t>
      </w:r>
      <w:r w:rsidR="00235184">
        <w:rPr>
          <w:rFonts w:ascii="Times New Roman" w:hAnsi="Times New Roman" w:cs="Times New Roman"/>
          <w:sz w:val="24"/>
          <w:szCs w:val="24"/>
        </w:rPr>
        <w:t xml:space="preserve">as a process </w:t>
      </w:r>
      <w:r w:rsidR="00175581">
        <w:rPr>
          <w:rFonts w:ascii="Times New Roman" w:hAnsi="Times New Roman" w:cs="Times New Roman"/>
          <w:sz w:val="24"/>
          <w:szCs w:val="24"/>
        </w:rPr>
        <w:t>that relates</w:t>
      </w:r>
      <w:r w:rsidR="008174B9" w:rsidRPr="001C3C05">
        <w:rPr>
          <w:rFonts w:ascii="Times New Roman" w:hAnsi="Times New Roman" w:cs="Times New Roman"/>
          <w:sz w:val="24"/>
          <w:szCs w:val="24"/>
        </w:rPr>
        <w:t xml:space="preserve"> to a shift in the planet's weather patterns and average temperatures</w:t>
      </w:r>
      <w:r w:rsidR="001C3C05">
        <w:rPr>
          <w:rFonts w:ascii="Times New Roman" w:hAnsi="Times New Roman" w:cs="Times New Roman"/>
          <w:sz w:val="24"/>
          <w:szCs w:val="24"/>
        </w:rPr>
        <w:t xml:space="preserve"> </w:t>
      </w:r>
      <w:r w:rsidR="00B47FAD" w:rsidRPr="001C3C05">
        <w:rPr>
          <w:rFonts w:ascii="Times New Roman" w:hAnsi="Times New Roman" w:cs="Times New Roman"/>
          <w:sz w:val="24"/>
          <w:szCs w:val="24"/>
        </w:rPr>
        <w:t xml:space="preserve">which occurs </w:t>
      </w:r>
      <w:r w:rsidR="003A0473" w:rsidRPr="001C3C05">
        <w:rPr>
          <w:rFonts w:ascii="Times New Roman" w:hAnsi="Times New Roman" w:cs="Times New Roman"/>
          <w:sz w:val="24"/>
          <w:szCs w:val="24"/>
        </w:rPr>
        <w:t>over an extensive period</w:t>
      </w:r>
      <w:r w:rsidR="008E6DCD">
        <w:rPr>
          <w:rFonts w:ascii="Times New Roman" w:hAnsi="Times New Roman" w:cs="Times New Roman"/>
          <w:sz w:val="24"/>
          <w:szCs w:val="24"/>
        </w:rPr>
        <w:t xml:space="preserve"> </w:t>
      </w:r>
      <w:r w:rsidR="001C3C05" w:rsidRPr="001C3C05">
        <w:rPr>
          <w:rFonts w:ascii="Times New Roman" w:hAnsi="Times New Roman" w:cs="Times New Roman"/>
          <w:sz w:val="24"/>
          <w:szCs w:val="24"/>
        </w:rPr>
        <w:t>and on a large-scale basis</w:t>
      </w:r>
      <w:r w:rsidR="00EE5691">
        <w:rPr>
          <w:rFonts w:ascii="Times New Roman" w:hAnsi="Times New Roman" w:cs="Times New Roman"/>
          <w:sz w:val="24"/>
          <w:szCs w:val="24"/>
        </w:rPr>
        <w:t>.</w:t>
      </w:r>
      <w:r w:rsidR="009B739F">
        <w:rPr>
          <w:rFonts w:ascii="Arial" w:hAnsi="Arial" w:cs="Arial"/>
          <w:sz w:val="36"/>
          <w:szCs w:val="36"/>
        </w:rPr>
        <w:t xml:space="preserve"> </w:t>
      </w:r>
      <w:r w:rsidR="00635FA4">
        <w:rPr>
          <w:rFonts w:ascii="Times New Roman" w:hAnsi="Times New Roman" w:cs="Times New Roman"/>
          <w:sz w:val="24"/>
          <w:szCs w:val="24"/>
        </w:rPr>
        <w:t>Historically</w:t>
      </w:r>
      <w:r w:rsidR="00BF5E5F">
        <w:rPr>
          <w:rFonts w:ascii="Times New Roman" w:hAnsi="Times New Roman" w:cs="Times New Roman"/>
          <w:sz w:val="24"/>
          <w:szCs w:val="24"/>
        </w:rPr>
        <w:t>, t</w:t>
      </w:r>
      <w:r w:rsidR="001B1358">
        <w:rPr>
          <w:rFonts w:ascii="Times New Roman" w:hAnsi="Times New Roman" w:cs="Times New Roman"/>
          <w:sz w:val="24"/>
          <w:szCs w:val="24"/>
        </w:rPr>
        <w:t>he Met Office</w:t>
      </w:r>
      <w:r w:rsidR="00097B41">
        <w:rPr>
          <w:rFonts w:ascii="Times New Roman" w:hAnsi="Times New Roman" w:cs="Times New Roman"/>
          <w:sz w:val="24"/>
          <w:szCs w:val="24"/>
        </w:rPr>
        <w:t xml:space="preserve"> (no date)</w:t>
      </w:r>
      <w:r w:rsidR="001B1358">
        <w:rPr>
          <w:rFonts w:ascii="Times New Roman" w:hAnsi="Times New Roman" w:cs="Times New Roman"/>
          <w:sz w:val="24"/>
          <w:szCs w:val="24"/>
        </w:rPr>
        <w:t xml:space="preserve"> </w:t>
      </w:r>
      <w:r w:rsidR="00C03734">
        <w:rPr>
          <w:rFonts w:ascii="Times New Roman" w:hAnsi="Times New Roman" w:cs="Times New Roman"/>
          <w:sz w:val="24"/>
          <w:szCs w:val="24"/>
        </w:rPr>
        <w:t xml:space="preserve">states that </w:t>
      </w:r>
      <w:r w:rsidR="008A66BB">
        <w:rPr>
          <w:rFonts w:ascii="Times New Roman" w:hAnsi="Times New Roman" w:cs="Times New Roman"/>
          <w:sz w:val="24"/>
          <w:szCs w:val="24"/>
        </w:rPr>
        <w:t>in the eleven thousand years</w:t>
      </w:r>
      <w:r w:rsidR="00BF5E5F">
        <w:rPr>
          <w:rFonts w:ascii="Times New Roman" w:hAnsi="Times New Roman" w:cs="Times New Roman"/>
          <w:sz w:val="24"/>
          <w:szCs w:val="24"/>
        </w:rPr>
        <w:t xml:space="preserve"> prior to the industrial revolution which began in the 1800s, the planets temperature </w:t>
      </w:r>
      <w:r w:rsidR="00826773">
        <w:rPr>
          <w:rFonts w:ascii="Times New Roman" w:hAnsi="Times New Roman" w:cs="Times New Roman"/>
          <w:sz w:val="24"/>
          <w:szCs w:val="24"/>
        </w:rPr>
        <w:t xml:space="preserve">was </w:t>
      </w:r>
      <w:r w:rsidR="00362DAE">
        <w:rPr>
          <w:rFonts w:ascii="Times New Roman" w:hAnsi="Times New Roman" w:cs="Times New Roman"/>
          <w:sz w:val="24"/>
          <w:szCs w:val="24"/>
        </w:rPr>
        <w:t>consistently</w:t>
      </w:r>
      <w:r w:rsidR="00826773">
        <w:rPr>
          <w:rFonts w:ascii="Times New Roman" w:hAnsi="Times New Roman" w:cs="Times New Roman"/>
          <w:sz w:val="24"/>
          <w:szCs w:val="24"/>
        </w:rPr>
        <w:t xml:space="preserve"> stable across the globe at 14</w:t>
      </w:r>
      <w:r w:rsidR="005017C2" w:rsidRPr="005017C2">
        <w:rPr>
          <w:rFonts w:ascii="Times New Roman" w:hAnsi="Times New Roman" w:cs="Times New Roman"/>
          <w:sz w:val="24"/>
          <w:szCs w:val="24"/>
        </w:rPr>
        <w:t xml:space="preserve"> </w:t>
      </w:r>
      <w:r w:rsidR="005017C2" w:rsidRPr="008174B9">
        <w:rPr>
          <w:rFonts w:ascii="Times New Roman" w:hAnsi="Times New Roman" w:cs="Times New Roman"/>
          <w:sz w:val="24"/>
          <w:szCs w:val="24"/>
        </w:rPr>
        <w:t>˚C</w:t>
      </w:r>
      <w:r w:rsidR="00826773">
        <w:rPr>
          <w:rFonts w:ascii="Times New Roman" w:hAnsi="Times New Roman" w:cs="Times New Roman"/>
          <w:sz w:val="24"/>
          <w:szCs w:val="24"/>
        </w:rPr>
        <w:t>.</w:t>
      </w:r>
      <w:r w:rsidR="008D05F3">
        <w:rPr>
          <w:rFonts w:ascii="Times New Roman" w:hAnsi="Times New Roman" w:cs="Times New Roman"/>
          <w:sz w:val="24"/>
          <w:szCs w:val="24"/>
        </w:rPr>
        <w:t xml:space="preserve"> Since </w:t>
      </w:r>
      <w:r w:rsidR="00F915C5">
        <w:rPr>
          <w:rFonts w:ascii="Times New Roman" w:hAnsi="Times New Roman" w:cs="Times New Roman"/>
          <w:sz w:val="24"/>
          <w:szCs w:val="24"/>
        </w:rPr>
        <w:t>then,</w:t>
      </w:r>
      <w:r w:rsidR="008D05F3">
        <w:rPr>
          <w:rFonts w:ascii="Times New Roman" w:hAnsi="Times New Roman" w:cs="Times New Roman"/>
          <w:sz w:val="24"/>
          <w:szCs w:val="24"/>
        </w:rPr>
        <w:t xml:space="preserve"> however, </w:t>
      </w:r>
      <w:r w:rsidR="00306013">
        <w:rPr>
          <w:rFonts w:ascii="Times New Roman" w:hAnsi="Times New Roman" w:cs="Times New Roman"/>
          <w:sz w:val="24"/>
          <w:szCs w:val="24"/>
        </w:rPr>
        <w:t xml:space="preserve">evidence suggests that the </w:t>
      </w:r>
      <w:r w:rsidR="00363905">
        <w:rPr>
          <w:rFonts w:ascii="Times New Roman" w:hAnsi="Times New Roman" w:cs="Times New Roman"/>
          <w:sz w:val="24"/>
          <w:szCs w:val="24"/>
        </w:rPr>
        <w:t>average temperature of the plan</w:t>
      </w:r>
      <w:r w:rsidR="001D602C">
        <w:rPr>
          <w:rFonts w:ascii="Times New Roman" w:hAnsi="Times New Roman" w:cs="Times New Roman"/>
          <w:sz w:val="24"/>
          <w:szCs w:val="24"/>
        </w:rPr>
        <w:t>e</w:t>
      </w:r>
      <w:r w:rsidR="00363905">
        <w:rPr>
          <w:rFonts w:ascii="Times New Roman" w:hAnsi="Times New Roman" w:cs="Times New Roman"/>
          <w:sz w:val="24"/>
          <w:szCs w:val="24"/>
        </w:rPr>
        <w:t>t has risen by around 1</w:t>
      </w:r>
      <w:r w:rsidR="005017C2" w:rsidRPr="008174B9">
        <w:rPr>
          <w:rFonts w:ascii="Times New Roman" w:hAnsi="Times New Roman" w:cs="Times New Roman"/>
          <w:sz w:val="24"/>
          <w:szCs w:val="24"/>
        </w:rPr>
        <w:t>˚C</w:t>
      </w:r>
      <w:r w:rsidR="00635FA4">
        <w:rPr>
          <w:rFonts w:ascii="Times New Roman" w:hAnsi="Times New Roman" w:cs="Times New Roman"/>
          <w:sz w:val="24"/>
          <w:szCs w:val="24"/>
        </w:rPr>
        <w:t>, over a much shorter time span</w:t>
      </w:r>
      <w:r w:rsidR="00362DAE">
        <w:rPr>
          <w:rFonts w:ascii="Times New Roman" w:hAnsi="Times New Roman" w:cs="Times New Roman"/>
          <w:sz w:val="24"/>
          <w:szCs w:val="24"/>
        </w:rPr>
        <w:t>, primarily due to</w:t>
      </w:r>
      <w:r w:rsidR="005C1E7C">
        <w:rPr>
          <w:rFonts w:ascii="Times New Roman" w:hAnsi="Times New Roman" w:cs="Times New Roman"/>
          <w:sz w:val="24"/>
          <w:szCs w:val="24"/>
        </w:rPr>
        <w:t xml:space="preserve"> the rapid increase of greenhouse gas emissions</w:t>
      </w:r>
      <w:r w:rsidR="00097B41">
        <w:rPr>
          <w:rFonts w:ascii="Times New Roman" w:hAnsi="Times New Roman" w:cs="Times New Roman"/>
          <w:sz w:val="24"/>
          <w:szCs w:val="24"/>
        </w:rPr>
        <w:t xml:space="preserve"> (Met Office, no date)</w:t>
      </w:r>
      <w:r w:rsidR="005C1E7C">
        <w:rPr>
          <w:rFonts w:ascii="Times New Roman" w:hAnsi="Times New Roman" w:cs="Times New Roman"/>
          <w:sz w:val="24"/>
          <w:szCs w:val="24"/>
        </w:rPr>
        <w:t>.</w:t>
      </w:r>
      <w:r w:rsidR="008174B9" w:rsidRPr="001C3C05">
        <w:rPr>
          <w:rFonts w:ascii="Times New Roman" w:hAnsi="Times New Roman" w:cs="Times New Roman"/>
          <w:sz w:val="24"/>
          <w:szCs w:val="24"/>
        </w:rPr>
        <w:t xml:space="preserve"> According</w:t>
      </w:r>
      <w:r w:rsidR="004740C6" w:rsidRPr="001C3C05">
        <w:rPr>
          <w:rFonts w:ascii="Times New Roman" w:hAnsi="Times New Roman" w:cs="Times New Roman"/>
          <w:sz w:val="24"/>
          <w:szCs w:val="24"/>
        </w:rPr>
        <w:t xml:space="preserve"> </w:t>
      </w:r>
      <w:r w:rsidR="004740C6" w:rsidRPr="008174B9">
        <w:rPr>
          <w:rFonts w:ascii="Times New Roman" w:hAnsi="Times New Roman" w:cs="Times New Roman"/>
          <w:sz w:val="24"/>
          <w:szCs w:val="24"/>
        </w:rPr>
        <w:t>to the IPCC (2021)</w:t>
      </w:r>
      <w:r w:rsidR="00C44FED" w:rsidRPr="008174B9">
        <w:rPr>
          <w:rFonts w:ascii="Times New Roman" w:hAnsi="Times New Roman" w:cs="Times New Roman"/>
          <w:sz w:val="24"/>
          <w:szCs w:val="24"/>
        </w:rPr>
        <w:t>, there is absolutely no doubt that human activity ha</w:t>
      </w:r>
      <w:r w:rsidR="00E70341" w:rsidRPr="008174B9">
        <w:rPr>
          <w:rFonts w:ascii="Times New Roman" w:hAnsi="Times New Roman" w:cs="Times New Roman"/>
          <w:sz w:val="24"/>
          <w:szCs w:val="24"/>
        </w:rPr>
        <w:t>s</w:t>
      </w:r>
      <w:r w:rsidR="001F77EC" w:rsidRPr="008174B9">
        <w:rPr>
          <w:rFonts w:ascii="Times New Roman" w:hAnsi="Times New Roman" w:cs="Times New Roman"/>
          <w:sz w:val="24"/>
          <w:szCs w:val="24"/>
        </w:rPr>
        <w:t xml:space="preserve"> warmed the planet</w:t>
      </w:r>
      <w:r w:rsidR="00E12690" w:rsidRPr="008174B9">
        <w:rPr>
          <w:rFonts w:ascii="Times New Roman" w:hAnsi="Times New Roman" w:cs="Times New Roman"/>
          <w:sz w:val="24"/>
          <w:szCs w:val="24"/>
        </w:rPr>
        <w:t xml:space="preserve">, </w:t>
      </w:r>
      <w:r w:rsidR="00012A33" w:rsidRPr="008174B9">
        <w:rPr>
          <w:rFonts w:ascii="Times New Roman" w:hAnsi="Times New Roman" w:cs="Times New Roman"/>
          <w:sz w:val="24"/>
          <w:szCs w:val="24"/>
        </w:rPr>
        <w:t>and if thi</w:t>
      </w:r>
      <w:r w:rsidR="00167FF7" w:rsidRPr="008174B9">
        <w:rPr>
          <w:rFonts w:ascii="Times New Roman" w:hAnsi="Times New Roman" w:cs="Times New Roman"/>
          <w:sz w:val="24"/>
          <w:szCs w:val="24"/>
        </w:rPr>
        <w:t xml:space="preserve">s rate of </w:t>
      </w:r>
      <w:r w:rsidR="00012A33" w:rsidRPr="008174B9">
        <w:rPr>
          <w:rFonts w:ascii="Times New Roman" w:hAnsi="Times New Roman" w:cs="Times New Roman"/>
          <w:sz w:val="24"/>
          <w:szCs w:val="24"/>
        </w:rPr>
        <w:t>global warming persists</w:t>
      </w:r>
      <w:r w:rsidR="00167FF7" w:rsidRPr="008174B9">
        <w:rPr>
          <w:rFonts w:ascii="Times New Roman" w:hAnsi="Times New Roman" w:cs="Times New Roman"/>
          <w:sz w:val="24"/>
          <w:szCs w:val="24"/>
        </w:rPr>
        <w:t>, e</w:t>
      </w:r>
      <w:r w:rsidR="00EE50FC" w:rsidRPr="008174B9">
        <w:rPr>
          <w:rFonts w:ascii="Times New Roman" w:hAnsi="Times New Roman" w:cs="Times New Roman"/>
          <w:sz w:val="24"/>
          <w:szCs w:val="24"/>
        </w:rPr>
        <w:t xml:space="preserve">ach </w:t>
      </w:r>
      <w:r w:rsidR="00A10401" w:rsidRPr="008174B9">
        <w:rPr>
          <w:rFonts w:ascii="Times New Roman" w:hAnsi="Times New Roman" w:cs="Times New Roman"/>
          <w:sz w:val="24"/>
          <w:szCs w:val="24"/>
        </w:rPr>
        <w:t>additional</w:t>
      </w:r>
      <w:r w:rsidR="00167FF7" w:rsidRPr="008174B9">
        <w:rPr>
          <w:rFonts w:ascii="Times New Roman" w:hAnsi="Times New Roman" w:cs="Times New Roman"/>
          <w:sz w:val="24"/>
          <w:szCs w:val="24"/>
        </w:rPr>
        <w:t xml:space="preserve"> 0.5˚</w:t>
      </w:r>
      <w:r w:rsidR="00F26222" w:rsidRPr="008174B9">
        <w:rPr>
          <w:rFonts w:ascii="Times New Roman" w:hAnsi="Times New Roman" w:cs="Times New Roman"/>
          <w:sz w:val="24"/>
          <w:szCs w:val="24"/>
        </w:rPr>
        <w:t>C temperature increase</w:t>
      </w:r>
      <w:r w:rsidR="00EE50FC" w:rsidRPr="008174B9">
        <w:rPr>
          <w:rFonts w:ascii="Times New Roman" w:hAnsi="Times New Roman" w:cs="Times New Roman"/>
          <w:sz w:val="24"/>
          <w:szCs w:val="24"/>
        </w:rPr>
        <w:t xml:space="preserve"> will </w:t>
      </w:r>
      <w:r w:rsidR="00B24B90" w:rsidRPr="008174B9">
        <w:rPr>
          <w:rFonts w:ascii="Times New Roman" w:hAnsi="Times New Roman" w:cs="Times New Roman"/>
          <w:sz w:val="24"/>
          <w:szCs w:val="24"/>
        </w:rPr>
        <w:t xml:space="preserve">intensify the </w:t>
      </w:r>
      <w:r w:rsidR="000470A6" w:rsidRPr="008174B9">
        <w:rPr>
          <w:rFonts w:ascii="Times New Roman" w:hAnsi="Times New Roman" w:cs="Times New Roman"/>
          <w:sz w:val="24"/>
          <w:szCs w:val="24"/>
        </w:rPr>
        <w:t>occurrence</w:t>
      </w:r>
      <w:r w:rsidR="00B24B90" w:rsidRPr="008174B9">
        <w:rPr>
          <w:rFonts w:ascii="Times New Roman" w:hAnsi="Times New Roman" w:cs="Times New Roman"/>
          <w:sz w:val="24"/>
          <w:szCs w:val="24"/>
        </w:rPr>
        <w:t xml:space="preserve"> of </w:t>
      </w:r>
      <w:r w:rsidR="000470A6" w:rsidRPr="008174B9">
        <w:rPr>
          <w:rFonts w:ascii="Times New Roman" w:hAnsi="Times New Roman" w:cs="Times New Roman"/>
          <w:sz w:val="24"/>
          <w:szCs w:val="24"/>
        </w:rPr>
        <w:t xml:space="preserve">hot extremes, </w:t>
      </w:r>
      <w:r w:rsidR="00133031" w:rsidRPr="008174B9">
        <w:rPr>
          <w:rFonts w:ascii="Times New Roman" w:hAnsi="Times New Roman" w:cs="Times New Roman"/>
          <w:sz w:val="24"/>
          <w:szCs w:val="24"/>
        </w:rPr>
        <w:t xml:space="preserve">including heatwaves and </w:t>
      </w:r>
      <w:r w:rsidR="005707B7" w:rsidRPr="008174B9">
        <w:rPr>
          <w:rFonts w:ascii="Times New Roman" w:hAnsi="Times New Roman" w:cs="Times New Roman"/>
          <w:sz w:val="24"/>
          <w:szCs w:val="24"/>
        </w:rPr>
        <w:t xml:space="preserve">both </w:t>
      </w:r>
      <w:r w:rsidR="00133031" w:rsidRPr="008174B9">
        <w:rPr>
          <w:rFonts w:ascii="Times New Roman" w:hAnsi="Times New Roman" w:cs="Times New Roman"/>
          <w:sz w:val="24"/>
          <w:szCs w:val="24"/>
        </w:rPr>
        <w:t>agricultural and ecological droughts</w:t>
      </w:r>
      <w:r w:rsidR="005707B7" w:rsidRPr="008174B9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002687B0" w14:textId="3491E63B" w:rsidR="003F5043" w:rsidRDefault="007E2BA2" w:rsidP="001C3C0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174B9">
        <w:rPr>
          <w:rFonts w:ascii="Times New Roman" w:hAnsi="Times New Roman" w:cs="Times New Roman"/>
          <w:sz w:val="24"/>
          <w:szCs w:val="24"/>
        </w:rPr>
        <w:t xml:space="preserve">According to </w:t>
      </w:r>
      <w:r w:rsidR="008F3B38">
        <w:rPr>
          <w:rFonts w:ascii="Times New Roman" w:hAnsi="Times New Roman" w:cs="Times New Roman"/>
          <w:sz w:val="24"/>
          <w:szCs w:val="24"/>
        </w:rPr>
        <w:t>a report</w:t>
      </w:r>
      <w:r w:rsidR="00EF0D02">
        <w:rPr>
          <w:rFonts w:ascii="Times New Roman" w:hAnsi="Times New Roman" w:cs="Times New Roman"/>
          <w:sz w:val="24"/>
          <w:szCs w:val="24"/>
        </w:rPr>
        <w:t xml:space="preserve"> published</w:t>
      </w:r>
      <w:r w:rsidR="008F3B38">
        <w:rPr>
          <w:rFonts w:ascii="Times New Roman" w:hAnsi="Times New Roman" w:cs="Times New Roman"/>
          <w:sz w:val="24"/>
          <w:szCs w:val="24"/>
        </w:rPr>
        <w:t xml:space="preserve"> by</w:t>
      </w:r>
      <w:r w:rsidR="00BD5EFC">
        <w:rPr>
          <w:rFonts w:ascii="Times New Roman" w:hAnsi="Times New Roman" w:cs="Times New Roman"/>
          <w:sz w:val="24"/>
          <w:szCs w:val="24"/>
        </w:rPr>
        <w:t xml:space="preserve"> Gerber </w:t>
      </w:r>
      <w:r w:rsidR="00BD5EFC">
        <w:rPr>
          <w:rFonts w:ascii="Times New Roman" w:hAnsi="Times New Roman" w:cs="Times New Roman"/>
          <w:i/>
          <w:iCs/>
          <w:sz w:val="24"/>
          <w:szCs w:val="24"/>
        </w:rPr>
        <w:t>et al</w:t>
      </w:r>
      <w:r w:rsidR="00BD5EFC">
        <w:rPr>
          <w:rFonts w:ascii="Times New Roman" w:hAnsi="Times New Roman" w:cs="Times New Roman"/>
          <w:sz w:val="24"/>
          <w:szCs w:val="24"/>
        </w:rPr>
        <w:t xml:space="preserve"> (2013)</w:t>
      </w:r>
      <w:r w:rsidR="008F3B38">
        <w:rPr>
          <w:rFonts w:ascii="Times New Roman" w:hAnsi="Times New Roman" w:cs="Times New Roman"/>
          <w:sz w:val="24"/>
          <w:szCs w:val="24"/>
        </w:rPr>
        <w:t xml:space="preserve"> </w:t>
      </w:r>
      <w:r w:rsidR="00BD5EFC">
        <w:rPr>
          <w:rFonts w:ascii="Times New Roman" w:hAnsi="Times New Roman" w:cs="Times New Roman"/>
          <w:sz w:val="24"/>
          <w:szCs w:val="24"/>
        </w:rPr>
        <w:t>under the</w:t>
      </w:r>
      <w:r w:rsidRPr="008174B9">
        <w:rPr>
          <w:rFonts w:ascii="Times New Roman" w:hAnsi="Times New Roman" w:cs="Times New Roman"/>
          <w:sz w:val="24"/>
          <w:szCs w:val="24"/>
        </w:rPr>
        <w:t xml:space="preserve"> </w:t>
      </w:r>
      <w:r w:rsidR="00BE749B" w:rsidRPr="008174B9">
        <w:rPr>
          <w:rFonts w:ascii="Times New Roman" w:hAnsi="Times New Roman" w:cs="Times New Roman"/>
          <w:sz w:val="24"/>
          <w:szCs w:val="24"/>
        </w:rPr>
        <w:t>Food and Agriculture Organisation of the United Nations</w:t>
      </w:r>
      <w:r w:rsidR="00912DAA" w:rsidRPr="008174B9">
        <w:rPr>
          <w:rFonts w:ascii="Times New Roman" w:hAnsi="Times New Roman" w:cs="Times New Roman"/>
          <w:sz w:val="24"/>
          <w:szCs w:val="24"/>
        </w:rPr>
        <w:t xml:space="preserve">, </w:t>
      </w:r>
      <w:r w:rsidR="00A51CB0" w:rsidRPr="008174B9">
        <w:rPr>
          <w:rFonts w:ascii="Times New Roman" w:hAnsi="Times New Roman" w:cs="Times New Roman"/>
          <w:sz w:val="24"/>
          <w:szCs w:val="24"/>
        </w:rPr>
        <w:t xml:space="preserve">14.5 percent of all anthropogenic </w:t>
      </w:r>
      <w:r w:rsidR="00903829" w:rsidRPr="008174B9">
        <w:rPr>
          <w:rFonts w:ascii="Times New Roman" w:hAnsi="Times New Roman" w:cs="Times New Roman"/>
          <w:sz w:val="24"/>
          <w:szCs w:val="24"/>
        </w:rPr>
        <w:t>G</w:t>
      </w:r>
      <w:r w:rsidR="00A51CB0" w:rsidRPr="008174B9">
        <w:rPr>
          <w:rFonts w:ascii="Times New Roman" w:hAnsi="Times New Roman" w:cs="Times New Roman"/>
          <w:sz w:val="24"/>
          <w:szCs w:val="24"/>
        </w:rPr>
        <w:t xml:space="preserve">reenhouse </w:t>
      </w:r>
      <w:r w:rsidR="00903829" w:rsidRPr="008174B9">
        <w:rPr>
          <w:rFonts w:ascii="Times New Roman" w:hAnsi="Times New Roman" w:cs="Times New Roman"/>
          <w:sz w:val="24"/>
          <w:szCs w:val="24"/>
        </w:rPr>
        <w:t>G</w:t>
      </w:r>
      <w:r w:rsidR="00A51CB0" w:rsidRPr="008174B9">
        <w:rPr>
          <w:rFonts w:ascii="Times New Roman" w:hAnsi="Times New Roman" w:cs="Times New Roman"/>
          <w:sz w:val="24"/>
          <w:szCs w:val="24"/>
        </w:rPr>
        <w:t>as</w:t>
      </w:r>
      <w:r w:rsidR="00903829" w:rsidRPr="008174B9">
        <w:rPr>
          <w:rFonts w:ascii="Times New Roman" w:hAnsi="Times New Roman" w:cs="Times New Roman"/>
          <w:sz w:val="24"/>
          <w:szCs w:val="24"/>
        </w:rPr>
        <w:t xml:space="preserve"> (GHG)</w:t>
      </w:r>
      <w:r w:rsidR="00A51CB0" w:rsidRPr="008174B9">
        <w:rPr>
          <w:rFonts w:ascii="Times New Roman" w:hAnsi="Times New Roman" w:cs="Times New Roman"/>
          <w:sz w:val="24"/>
          <w:szCs w:val="24"/>
        </w:rPr>
        <w:t xml:space="preserve"> </w:t>
      </w:r>
      <w:r w:rsidR="00903829" w:rsidRPr="008174B9">
        <w:rPr>
          <w:rFonts w:ascii="Times New Roman" w:hAnsi="Times New Roman" w:cs="Times New Roman"/>
          <w:sz w:val="24"/>
          <w:szCs w:val="24"/>
        </w:rPr>
        <w:t>e</w:t>
      </w:r>
      <w:r w:rsidR="00A51CB0" w:rsidRPr="008174B9">
        <w:rPr>
          <w:rFonts w:ascii="Times New Roman" w:hAnsi="Times New Roman" w:cs="Times New Roman"/>
          <w:sz w:val="24"/>
          <w:szCs w:val="24"/>
        </w:rPr>
        <w:t xml:space="preserve">missions </w:t>
      </w:r>
      <w:r w:rsidR="00903829" w:rsidRPr="008174B9">
        <w:rPr>
          <w:rFonts w:ascii="Times New Roman" w:hAnsi="Times New Roman" w:cs="Times New Roman"/>
          <w:sz w:val="24"/>
          <w:szCs w:val="24"/>
        </w:rPr>
        <w:t xml:space="preserve">are caused by </w:t>
      </w:r>
      <w:r w:rsidR="007359AE" w:rsidRPr="008174B9">
        <w:rPr>
          <w:rFonts w:ascii="Times New Roman" w:hAnsi="Times New Roman" w:cs="Times New Roman"/>
          <w:sz w:val="24"/>
          <w:szCs w:val="24"/>
        </w:rPr>
        <w:t>global livestock</w:t>
      </w:r>
      <w:r w:rsidR="00833ED4" w:rsidRPr="008174B9">
        <w:rPr>
          <w:rFonts w:ascii="Times New Roman" w:hAnsi="Times New Roman" w:cs="Times New Roman"/>
          <w:sz w:val="24"/>
          <w:szCs w:val="24"/>
        </w:rPr>
        <w:t xml:space="preserve">. </w:t>
      </w:r>
      <w:r w:rsidR="006A4C49" w:rsidRPr="008174B9">
        <w:rPr>
          <w:rFonts w:ascii="Times New Roman" w:hAnsi="Times New Roman" w:cs="Times New Roman"/>
          <w:sz w:val="24"/>
          <w:szCs w:val="24"/>
        </w:rPr>
        <w:t xml:space="preserve">In particular, the </w:t>
      </w:r>
      <w:r w:rsidR="00800A02" w:rsidRPr="008174B9">
        <w:rPr>
          <w:rFonts w:ascii="Times New Roman" w:hAnsi="Times New Roman" w:cs="Times New Roman"/>
          <w:sz w:val="24"/>
          <w:szCs w:val="24"/>
        </w:rPr>
        <w:t>cattle industry (</w:t>
      </w:r>
      <w:r w:rsidR="00ED517F" w:rsidRPr="008174B9">
        <w:rPr>
          <w:rFonts w:ascii="Times New Roman" w:hAnsi="Times New Roman" w:cs="Times New Roman"/>
          <w:sz w:val="24"/>
          <w:szCs w:val="24"/>
        </w:rPr>
        <w:t xml:space="preserve">for </w:t>
      </w:r>
      <w:r w:rsidR="00800A02" w:rsidRPr="008174B9">
        <w:rPr>
          <w:rFonts w:ascii="Times New Roman" w:hAnsi="Times New Roman" w:cs="Times New Roman"/>
          <w:sz w:val="24"/>
          <w:szCs w:val="24"/>
        </w:rPr>
        <w:t xml:space="preserve">both beef and dairy) </w:t>
      </w:r>
      <w:r w:rsidR="005A4F96" w:rsidRPr="008174B9">
        <w:rPr>
          <w:rFonts w:ascii="Times New Roman" w:hAnsi="Times New Roman" w:cs="Times New Roman"/>
          <w:sz w:val="24"/>
          <w:szCs w:val="24"/>
        </w:rPr>
        <w:t xml:space="preserve">is responsible for 65 percent </w:t>
      </w:r>
      <w:r w:rsidR="009760E1" w:rsidRPr="008174B9">
        <w:rPr>
          <w:rFonts w:ascii="Times New Roman" w:hAnsi="Times New Roman" w:cs="Times New Roman"/>
          <w:sz w:val="24"/>
          <w:szCs w:val="24"/>
        </w:rPr>
        <w:t>of the livestock’s industry emissions, making it the main culprit</w:t>
      </w:r>
      <w:r w:rsidR="004B08F0" w:rsidRPr="008174B9">
        <w:rPr>
          <w:rFonts w:ascii="Times New Roman" w:hAnsi="Times New Roman" w:cs="Times New Roman"/>
          <w:sz w:val="24"/>
          <w:szCs w:val="24"/>
        </w:rPr>
        <w:t xml:space="preserve"> (</w:t>
      </w:r>
      <w:r w:rsidR="002628A9">
        <w:rPr>
          <w:rFonts w:ascii="Times New Roman" w:hAnsi="Times New Roman" w:cs="Times New Roman"/>
          <w:sz w:val="24"/>
          <w:szCs w:val="24"/>
        </w:rPr>
        <w:t xml:space="preserve">Gerber </w:t>
      </w:r>
      <w:r w:rsidR="002628A9">
        <w:rPr>
          <w:rFonts w:ascii="Times New Roman" w:hAnsi="Times New Roman" w:cs="Times New Roman"/>
          <w:i/>
          <w:iCs/>
          <w:sz w:val="24"/>
          <w:szCs w:val="24"/>
        </w:rPr>
        <w:t xml:space="preserve">et al, </w:t>
      </w:r>
      <w:r w:rsidR="004B08F0" w:rsidRPr="008174B9">
        <w:rPr>
          <w:rFonts w:ascii="Times New Roman" w:hAnsi="Times New Roman" w:cs="Times New Roman"/>
          <w:sz w:val="24"/>
          <w:szCs w:val="24"/>
        </w:rPr>
        <w:t>20</w:t>
      </w:r>
      <w:r w:rsidR="00EF6DC1">
        <w:rPr>
          <w:rFonts w:ascii="Times New Roman" w:hAnsi="Times New Roman" w:cs="Times New Roman"/>
          <w:sz w:val="24"/>
          <w:szCs w:val="24"/>
        </w:rPr>
        <w:t>13</w:t>
      </w:r>
      <w:r w:rsidR="004B08F0" w:rsidRPr="008174B9">
        <w:rPr>
          <w:rFonts w:ascii="Times New Roman" w:hAnsi="Times New Roman" w:cs="Times New Roman"/>
          <w:sz w:val="24"/>
          <w:szCs w:val="24"/>
        </w:rPr>
        <w:t>).</w:t>
      </w:r>
      <w:r w:rsidR="00FE6B92" w:rsidRPr="008174B9">
        <w:rPr>
          <w:rFonts w:ascii="Times New Roman" w:hAnsi="Times New Roman" w:cs="Times New Roman"/>
          <w:sz w:val="24"/>
          <w:szCs w:val="24"/>
        </w:rPr>
        <w:t xml:space="preserve"> </w:t>
      </w:r>
      <w:r w:rsidR="009C2FA8" w:rsidRPr="008174B9">
        <w:rPr>
          <w:rFonts w:ascii="Times New Roman" w:hAnsi="Times New Roman" w:cs="Times New Roman"/>
          <w:sz w:val="24"/>
          <w:szCs w:val="24"/>
        </w:rPr>
        <w:t>Further to this, q</w:t>
      </w:r>
      <w:r w:rsidR="00AF12C2" w:rsidRPr="008174B9">
        <w:rPr>
          <w:rFonts w:ascii="Times New Roman" w:hAnsi="Times New Roman" w:cs="Times New Roman"/>
          <w:sz w:val="24"/>
          <w:szCs w:val="24"/>
        </w:rPr>
        <w:t xml:space="preserve">uantitative data </w:t>
      </w:r>
      <w:r w:rsidR="00C2778E" w:rsidRPr="008174B9">
        <w:rPr>
          <w:rFonts w:ascii="Times New Roman" w:hAnsi="Times New Roman" w:cs="Times New Roman"/>
          <w:sz w:val="24"/>
          <w:szCs w:val="24"/>
        </w:rPr>
        <w:t xml:space="preserve">shows that </w:t>
      </w:r>
      <w:r w:rsidR="00F32E7C" w:rsidRPr="008174B9">
        <w:rPr>
          <w:rFonts w:ascii="Times New Roman" w:hAnsi="Times New Roman" w:cs="Times New Roman"/>
          <w:sz w:val="24"/>
          <w:szCs w:val="24"/>
        </w:rPr>
        <w:t>the</w:t>
      </w:r>
      <w:r w:rsidR="00C475DC" w:rsidRPr="008174B9">
        <w:rPr>
          <w:rFonts w:ascii="Times New Roman" w:hAnsi="Times New Roman" w:cs="Times New Roman"/>
          <w:sz w:val="24"/>
          <w:szCs w:val="24"/>
        </w:rPr>
        <w:t xml:space="preserve"> global meat </w:t>
      </w:r>
      <w:r w:rsidR="00C475DC" w:rsidRPr="008174B9">
        <w:rPr>
          <w:rFonts w:ascii="Times New Roman" w:hAnsi="Times New Roman" w:cs="Times New Roman"/>
          <w:sz w:val="24"/>
          <w:szCs w:val="24"/>
        </w:rPr>
        <w:lastRenderedPageBreak/>
        <w:t>production</w:t>
      </w:r>
      <w:r w:rsidR="00CE0205" w:rsidRPr="008174B9">
        <w:rPr>
          <w:rFonts w:ascii="Times New Roman" w:hAnsi="Times New Roman" w:cs="Times New Roman"/>
          <w:sz w:val="24"/>
          <w:szCs w:val="24"/>
        </w:rPr>
        <w:t xml:space="preserve"> has more than quadrupled since 1961</w:t>
      </w:r>
      <w:r w:rsidR="00F915C5">
        <w:rPr>
          <w:rFonts w:ascii="Times New Roman" w:hAnsi="Times New Roman" w:cs="Times New Roman"/>
          <w:sz w:val="24"/>
          <w:szCs w:val="24"/>
        </w:rPr>
        <w:t xml:space="preserve">, </w:t>
      </w:r>
      <w:r w:rsidR="00DB4385" w:rsidRPr="008174B9">
        <w:rPr>
          <w:rFonts w:ascii="Times New Roman" w:hAnsi="Times New Roman" w:cs="Times New Roman"/>
          <w:sz w:val="24"/>
          <w:szCs w:val="24"/>
        </w:rPr>
        <w:t xml:space="preserve">with </w:t>
      </w:r>
      <w:r w:rsidR="00BD22FB" w:rsidRPr="008174B9">
        <w:rPr>
          <w:rFonts w:ascii="Times New Roman" w:hAnsi="Times New Roman" w:cs="Times New Roman"/>
          <w:sz w:val="24"/>
          <w:szCs w:val="24"/>
        </w:rPr>
        <w:t xml:space="preserve">80 billion </w:t>
      </w:r>
      <w:r w:rsidR="009C2FA8" w:rsidRPr="008174B9">
        <w:rPr>
          <w:rFonts w:ascii="Times New Roman" w:hAnsi="Times New Roman" w:cs="Times New Roman"/>
          <w:sz w:val="24"/>
          <w:szCs w:val="24"/>
        </w:rPr>
        <w:t>animals</w:t>
      </w:r>
      <w:r w:rsidR="00BD22FB" w:rsidRPr="008174B9">
        <w:rPr>
          <w:rFonts w:ascii="Times New Roman" w:hAnsi="Times New Roman" w:cs="Times New Roman"/>
          <w:sz w:val="24"/>
          <w:szCs w:val="24"/>
        </w:rPr>
        <w:t xml:space="preserve"> being slaughtered annually for </w:t>
      </w:r>
      <w:r w:rsidR="009C2FA8" w:rsidRPr="008174B9">
        <w:rPr>
          <w:rFonts w:ascii="Times New Roman" w:hAnsi="Times New Roman" w:cs="Times New Roman"/>
          <w:sz w:val="24"/>
          <w:szCs w:val="24"/>
        </w:rPr>
        <w:t>meat (</w:t>
      </w:r>
      <w:r w:rsidR="000265B9" w:rsidRPr="008174B9">
        <w:rPr>
          <w:rFonts w:ascii="Times New Roman" w:hAnsi="Times New Roman" w:cs="Times New Roman"/>
          <w:sz w:val="24"/>
          <w:szCs w:val="24"/>
        </w:rPr>
        <w:t>Ritchie, Rosado &amp; Roser, 2017).</w:t>
      </w:r>
      <w:r w:rsidR="009E61E2" w:rsidRPr="008174B9">
        <w:rPr>
          <w:rFonts w:ascii="Times New Roman" w:hAnsi="Times New Roman" w:cs="Times New Roman"/>
          <w:sz w:val="24"/>
          <w:szCs w:val="24"/>
        </w:rPr>
        <w:t xml:space="preserve"> </w:t>
      </w:r>
      <w:r w:rsidR="005A0B43" w:rsidRPr="008174B9">
        <w:rPr>
          <w:rFonts w:ascii="Times New Roman" w:hAnsi="Times New Roman" w:cs="Times New Roman"/>
          <w:sz w:val="24"/>
          <w:szCs w:val="24"/>
        </w:rPr>
        <w:t>In the same report produced by Ritchie, Rosado &amp; Roser (20</w:t>
      </w:r>
      <w:r w:rsidR="00926153" w:rsidRPr="008174B9">
        <w:rPr>
          <w:rFonts w:ascii="Times New Roman" w:hAnsi="Times New Roman" w:cs="Times New Roman"/>
          <w:sz w:val="24"/>
          <w:szCs w:val="24"/>
        </w:rPr>
        <w:t>1</w:t>
      </w:r>
      <w:r w:rsidR="005A0B43" w:rsidRPr="008174B9">
        <w:rPr>
          <w:rFonts w:ascii="Times New Roman" w:hAnsi="Times New Roman" w:cs="Times New Roman"/>
          <w:sz w:val="24"/>
          <w:szCs w:val="24"/>
        </w:rPr>
        <w:t>7), it</w:t>
      </w:r>
      <w:r w:rsidR="001419DF" w:rsidRPr="008174B9">
        <w:rPr>
          <w:rFonts w:ascii="Times New Roman" w:hAnsi="Times New Roman" w:cs="Times New Roman"/>
          <w:sz w:val="24"/>
          <w:szCs w:val="24"/>
        </w:rPr>
        <w:t xml:space="preserve"> i</w:t>
      </w:r>
      <w:r w:rsidR="00926153" w:rsidRPr="008174B9">
        <w:rPr>
          <w:rFonts w:ascii="Times New Roman" w:hAnsi="Times New Roman" w:cs="Times New Roman"/>
          <w:sz w:val="24"/>
          <w:szCs w:val="24"/>
        </w:rPr>
        <w:t>s</w:t>
      </w:r>
      <w:r w:rsidR="001419DF" w:rsidRPr="008174B9">
        <w:rPr>
          <w:rFonts w:ascii="Times New Roman" w:hAnsi="Times New Roman" w:cs="Times New Roman"/>
          <w:sz w:val="24"/>
          <w:szCs w:val="24"/>
        </w:rPr>
        <w:t xml:space="preserve"> recorded that </w:t>
      </w:r>
      <w:r w:rsidR="00D90CC2" w:rsidRPr="008174B9">
        <w:rPr>
          <w:rFonts w:ascii="Times New Roman" w:hAnsi="Times New Roman" w:cs="Times New Roman"/>
          <w:sz w:val="24"/>
          <w:szCs w:val="24"/>
        </w:rPr>
        <w:t xml:space="preserve">around 800 million tonnes of milk </w:t>
      </w:r>
      <w:r w:rsidR="00CE35AF" w:rsidRPr="008174B9">
        <w:rPr>
          <w:rFonts w:ascii="Times New Roman" w:hAnsi="Times New Roman" w:cs="Times New Roman"/>
          <w:sz w:val="24"/>
          <w:szCs w:val="24"/>
        </w:rPr>
        <w:t>are</w:t>
      </w:r>
      <w:r w:rsidR="00D90CC2" w:rsidRPr="008174B9">
        <w:rPr>
          <w:rFonts w:ascii="Times New Roman" w:hAnsi="Times New Roman" w:cs="Times New Roman"/>
          <w:sz w:val="24"/>
          <w:szCs w:val="24"/>
        </w:rPr>
        <w:t xml:space="preserve"> produced worldwide</w:t>
      </w:r>
      <w:r w:rsidR="00926153" w:rsidRPr="008174B9">
        <w:rPr>
          <w:rFonts w:ascii="Times New Roman" w:hAnsi="Times New Roman" w:cs="Times New Roman"/>
          <w:sz w:val="24"/>
          <w:szCs w:val="24"/>
        </w:rPr>
        <w:t xml:space="preserve">, </w:t>
      </w:r>
      <w:r w:rsidR="00D90CC2" w:rsidRPr="008174B9">
        <w:rPr>
          <w:rFonts w:ascii="Times New Roman" w:hAnsi="Times New Roman" w:cs="Times New Roman"/>
          <w:sz w:val="24"/>
          <w:szCs w:val="24"/>
        </w:rPr>
        <w:t>dou</w:t>
      </w:r>
      <w:r w:rsidR="00926153" w:rsidRPr="008174B9">
        <w:rPr>
          <w:rFonts w:ascii="Times New Roman" w:hAnsi="Times New Roman" w:cs="Times New Roman"/>
          <w:sz w:val="24"/>
          <w:szCs w:val="24"/>
        </w:rPr>
        <w:t>bling</w:t>
      </w:r>
      <w:r w:rsidR="00D90CC2" w:rsidRPr="008174B9">
        <w:rPr>
          <w:rFonts w:ascii="Times New Roman" w:hAnsi="Times New Roman" w:cs="Times New Roman"/>
          <w:sz w:val="24"/>
          <w:szCs w:val="24"/>
        </w:rPr>
        <w:t xml:space="preserve"> the amount it was fifty years ago.</w:t>
      </w:r>
      <w:r w:rsidR="00BE6C63" w:rsidRPr="008174B9">
        <w:rPr>
          <w:rFonts w:ascii="Times New Roman" w:hAnsi="Times New Roman" w:cs="Times New Roman"/>
          <w:sz w:val="24"/>
          <w:szCs w:val="24"/>
        </w:rPr>
        <w:t xml:space="preserve"> </w:t>
      </w:r>
      <w:r w:rsidR="005B2671" w:rsidRPr="008174B9">
        <w:rPr>
          <w:rFonts w:ascii="Times New Roman" w:hAnsi="Times New Roman" w:cs="Times New Roman"/>
          <w:sz w:val="24"/>
          <w:szCs w:val="24"/>
        </w:rPr>
        <w:t xml:space="preserve">Despite </w:t>
      </w:r>
      <w:r w:rsidR="0039788A" w:rsidRPr="008174B9">
        <w:rPr>
          <w:rFonts w:ascii="Times New Roman" w:hAnsi="Times New Roman" w:cs="Times New Roman"/>
          <w:sz w:val="24"/>
          <w:szCs w:val="24"/>
        </w:rPr>
        <w:t>these</w:t>
      </w:r>
      <w:r w:rsidR="00723BD9" w:rsidRPr="008174B9">
        <w:rPr>
          <w:rFonts w:ascii="Times New Roman" w:hAnsi="Times New Roman" w:cs="Times New Roman"/>
          <w:sz w:val="24"/>
          <w:szCs w:val="24"/>
        </w:rPr>
        <w:t xml:space="preserve"> large</w:t>
      </w:r>
      <w:r w:rsidR="0039788A" w:rsidRPr="008174B9">
        <w:rPr>
          <w:rFonts w:ascii="Times New Roman" w:hAnsi="Times New Roman" w:cs="Times New Roman"/>
          <w:sz w:val="24"/>
          <w:szCs w:val="24"/>
        </w:rPr>
        <w:t xml:space="preserve"> statistics </w:t>
      </w:r>
      <w:r w:rsidR="00723BD9" w:rsidRPr="008174B9">
        <w:rPr>
          <w:rFonts w:ascii="Times New Roman" w:hAnsi="Times New Roman" w:cs="Times New Roman"/>
          <w:sz w:val="24"/>
          <w:szCs w:val="24"/>
        </w:rPr>
        <w:t xml:space="preserve">however, </w:t>
      </w:r>
      <w:r w:rsidR="00F915C5">
        <w:rPr>
          <w:rFonts w:ascii="Times New Roman" w:hAnsi="Times New Roman" w:cs="Times New Roman"/>
          <w:sz w:val="24"/>
          <w:szCs w:val="24"/>
        </w:rPr>
        <w:t>they almost seem uns</w:t>
      </w:r>
      <w:r w:rsidR="00CA482A" w:rsidRPr="008174B9">
        <w:rPr>
          <w:rFonts w:ascii="Times New Roman" w:hAnsi="Times New Roman" w:cs="Times New Roman"/>
          <w:sz w:val="24"/>
          <w:szCs w:val="24"/>
        </w:rPr>
        <w:t xml:space="preserve">urprising when considering that </w:t>
      </w:r>
      <w:r w:rsidR="00DC554F" w:rsidRPr="008174B9">
        <w:rPr>
          <w:rFonts w:ascii="Times New Roman" w:hAnsi="Times New Roman" w:cs="Times New Roman"/>
          <w:sz w:val="24"/>
          <w:szCs w:val="24"/>
        </w:rPr>
        <w:t>in</w:t>
      </w:r>
      <w:r w:rsidR="004C5DF3" w:rsidRPr="008174B9">
        <w:rPr>
          <w:rFonts w:ascii="Times New Roman" w:hAnsi="Times New Roman" w:cs="Times New Roman"/>
          <w:sz w:val="24"/>
          <w:szCs w:val="24"/>
        </w:rPr>
        <w:t xml:space="preserve"> November 2022,</w:t>
      </w:r>
      <w:r w:rsidR="0050201A" w:rsidRPr="008174B9">
        <w:rPr>
          <w:rFonts w:ascii="Times New Roman" w:hAnsi="Times New Roman" w:cs="Times New Roman"/>
          <w:sz w:val="24"/>
          <w:szCs w:val="24"/>
        </w:rPr>
        <w:t xml:space="preserve"> the human population surpassed 8 billion from an original estimate of 2.5 billion people in 1950</w:t>
      </w:r>
      <w:r w:rsidR="00F915C5">
        <w:rPr>
          <w:rFonts w:ascii="Times New Roman" w:hAnsi="Times New Roman" w:cs="Times New Roman"/>
          <w:sz w:val="24"/>
          <w:szCs w:val="24"/>
        </w:rPr>
        <w:t xml:space="preserve">. Further to this, </w:t>
      </w:r>
      <w:r w:rsidR="00C936D7" w:rsidRPr="008174B9">
        <w:rPr>
          <w:rFonts w:ascii="Times New Roman" w:hAnsi="Times New Roman" w:cs="Times New Roman"/>
          <w:sz w:val="24"/>
          <w:szCs w:val="24"/>
        </w:rPr>
        <w:t xml:space="preserve">it is predicted that </w:t>
      </w:r>
      <w:r w:rsidR="00BA6AC0" w:rsidRPr="008174B9">
        <w:rPr>
          <w:rFonts w:ascii="Times New Roman" w:hAnsi="Times New Roman" w:cs="Times New Roman"/>
          <w:sz w:val="24"/>
          <w:szCs w:val="24"/>
        </w:rPr>
        <w:t xml:space="preserve">the population could increase to a staggering 9.7 billion people by </w:t>
      </w:r>
      <w:r w:rsidR="00B84D1E" w:rsidRPr="008174B9">
        <w:rPr>
          <w:rFonts w:ascii="Times New Roman" w:hAnsi="Times New Roman" w:cs="Times New Roman"/>
          <w:sz w:val="24"/>
          <w:szCs w:val="24"/>
        </w:rPr>
        <w:t xml:space="preserve">2050 </w:t>
      </w:r>
      <w:r w:rsidR="00C936D7" w:rsidRPr="008174B9">
        <w:rPr>
          <w:rFonts w:ascii="Times New Roman" w:hAnsi="Times New Roman" w:cs="Times New Roman"/>
          <w:sz w:val="24"/>
          <w:szCs w:val="24"/>
        </w:rPr>
        <w:t>(United Nations, no date).</w:t>
      </w:r>
      <w:r w:rsidR="00B84D1E" w:rsidRPr="008174B9">
        <w:rPr>
          <w:rFonts w:ascii="Times New Roman" w:hAnsi="Times New Roman" w:cs="Times New Roman"/>
          <w:sz w:val="24"/>
          <w:szCs w:val="24"/>
        </w:rPr>
        <w:t xml:space="preserve"> This</w:t>
      </w:r>
      <w:r w:rsidR="00287A8A" w:rsidRPr="008174B9">
        <w:rPr>
          <w:rFonts w:ascii="Times New Roman" w:hAnsi="Times New Roman" w:cs="Times New Roman"/>
          <w:sz w:val="24"/>
          <w:szCs w:val="24"/>
        </w:rPr>
        <w:t xml:space="preserve"> suggests that </w:t>
      </w:r>
      <w:r w:rsidR="00CB59C4" w:rsidRPr="008174B9">
        <w:rPr>
          <w:rFonts w:ascii="Times New Roman" w:hAnsi="Times New Roman" w:cs="Times New Roman"/>
          <w:sz w:val="24"/>
          <w:szCs w:val="24"/>
        </w:rPr>
        <w:t xml:space="preserve">as the population continues to grow, it is possible that so too </w:t>
      </w:r>
      <w:r w:rsidR="0064173E" w:rsidRPr="008174B9">
        <w:rPr>
          <w:rFonts w:ascii="Times New Roman" w:hAnsi="Times New Roman" w:cs="Times New Roman"/>
          <w:sz w:val="24"/>
          <w:szCs w:val="24"/>
        </w:rPr>
        <w:t>will</w:t>
      </w:r>
      <w:r w:rsidR="00CB59C4" w:rsidRPr="008174B9">
        <w:rPr>
          <w:rFonts w:ascii="Times New Roman" w:hAnsi="Times New Roman" w:cs="Times New Roman"/>
          <w:sz w:val="24"/>
          <w:szCs w:val="24"/>
        </w:rPr>
        <w:t xml:space="preserve"> animal agriculture</w:t>
      </w:r>
      <w:r w:rsidR="002B2EC9" w:rsidRPr="008174B9">
        <w:rPr>
          <w:rFonts w:ascii="Times New Roman" w:hAnsi="Times New Roman" w:cs="Times New Roman"/>
          <w:sz w:val="24"/>
          <w:szCs w:val="24"/>
        </w:rPr>
        <w:t>,</w:t>
      </w:r>
      <w:r w:rsidR="0064173E" w:rsidRPr="008174B9">
        <w:rPr>
          <w:rFonts w:ascii="Times New Roman" w:hAnsi="Times New Roman" w:cs="Times New Roman"/>
          <w:sz w:val="24"/>
          <w:szCs w:val="24"/>
        </w:rPr>
        <w:t xml:space="preserve"> potentially by almost double by 2050</w:t>
      </w:r>
      <w:r w:rsidR="00614E63" w:rsidRPr="008174B9">
        <w:rPr>
          <w:rFonts w:ascii="Times New Roman" w:hAnsi="Times New Roman" w:cs="Times New Roman"/>
          <w:sz w:val="24"/>
          <w:szCs w:val="24"/>
        </w:rPr>
        <w:t xml:space="preserve"> (National </w:t>
      </w:r>
      <w:r w:rsidR="001F5926">
        <w:rPr>
          <w:rFonts w:ascii="Times New Roman" w:hAnsi="Times New Roman" w:cs="Times New Roman"/>
          <w:sz w:val="24"/>
          <w:szCs w:val="24"/>
        </w:rPr>
        <w:t>Academy of Sciences</w:t>
      </w:r>
      <w:r w:rsidR="00614E63" w:rsidRPr="008174B9">
        <w:rPr>
          <w:rFonts w:ascii="Times New Roman" w:hAnsi="Times New Roman" w:cs="Times New Roman"/>
          <w:sz w:val="24"/>
          <w:szCs w:val="24"/>
        </w:rPr>
        <w:t>, 2015)</w:t>
      </w:r>
      <w:r w:rsidR="00CB59C4" w:rsidRPr="008174B9">
        <w:rPr>
          <w:rFonts w:ascii="Times New Roman" w:hAnsi="Times New Roman" w:cs="Times New Roman"/>
          <w:sz w:val="24"/>
          <w:szCs w:val="24"/>
        </w:rPr>
        <w:t>,</w:t>
      </w:r>
      <w:r w:rsidR="00B84D1E" w:rsidRPr="008174B9">
        <w:rPr>
          <w:rFonts w:ascii="Times New Roman" w:hAnsi="Times New Roman" w:cs="Times New Roman"/>
          <w:sz w:val="24"/>
          <w:szCs w:val="24"/>
        </w:rPr>
        <w:t xml:space="preserve"> </w:t>
      </w:r>
      <w:r w:rsidR="00FA1917" w:rsidRPr="008174B9">
        <w:rPr>
          <w:rFonts w:ascii="Times New Roman" w:hAnsi="Times New Roman" w:cs="Times New Roman"/>
          <w:sz w:val="24"/>
          <w:szCs w:val="24"/>
        </w:rPr>
        <w:t>giv</w:t>
      </w:r>
      <w:r w:rsidR="00CB59C4" w:rsidRPr="008174B9">
        <w:rPr>
          <w:rFonts w:ascii="Times New Roman" w:hAnsi="Times New Roman" w:cs="Times New Roman"/>
          <w:sz w:val="24"/>
          <w:szCs w:val="24"/>
        </w:rPr>
        <w:t>ing</w:t>
      </w:r>
      <w:r w:rsidR="00FA1917" w:rsidRPr="008174B9">
        <w:rPr>
          <w:rFonts w:ascii="Times New Roman" w:hAnsi="Times New Roman" w:cs="Times New Roman"/>
          <w:sz w:val="24"/>
          <w:szCs w:val="24"/>
        </w:rPr>
        <w:t xml:space="preserve"> an indication of </w:t>
      </w:r>
      <w:r w:rsidR="00180FCA" w:rsidRPr="008174B9">
        <w:rPr>
          <w:rFonts w:ascii="Times New Roman" w:hAnsi="Times New Roman" w:cs="Times New Roman"/>
          <w:sz w:val="24"/>
          <w:szCs w:val="24"/>
        </w:rPr>
        <w:t xml:space="preserve">the </w:t>
      </w:r>
      <w:r w:rsidR="00FA1917" w:rsidRPr="008174B9">
        <w:rPr>
          <w:rFonts w:ascii="Times New Roman" w:hAnsi="Times New Roman" w:cs="Times New Roman"/>
          <w:sz w:val="24"/>
          <w:szCs w:val="24"/>
        </w:rPr>
        <w:t>quantities</w:t>
      </w:r>
      <w:r w:rsidR="001B0D74" w:rsidRPr="008174B9">
        <w:rPr>
          <w:rFonts w:ascii="Times New Roman" w:hAnsi="Times New Roman" w:cs="Times New Roman"/>
          <w:sz w:val="24"/>
          <w:szCs w:val="24"/>
        </w:rPr>
        <w:t xml:space="preserve">, </w:t>
      </w:r>
      <w:r w:rsidR="00D42CBE" w:rsidRPr="008174B9">
        <w:rPr>
          <w:rFonts w:ascii="Times New Roman" w:hAnsi="Times New Roman" w:cs="Times New Roman"/>
          <w:sz w:val="24"/>
          <w:szCs w:val="24"/>
        </w:rPr>
        <w:t>on a global scale</w:t>
      </w:r>
      <w:r w:rsidR="001B0D74" w:rsidRPr="008174B9">
        <w:rPr>
          <w:rFonts w:ascii="Times New Roman" w:hAnsi="Times New Roman" w:cs="Times New Roman"/>
          <w:sz w:val="24"/>
          <w:szCs w:val="24"/>
        </w:rPr>
        <w:t>,</w:t>
      </w:r>
      <w:r w:rsidR="00FA1917" w:rsidRPr="008174B9">
        <w:rPr>
          <w:rFonts w:ascii="Times New Roman" w:hAnsi="Times New Roman" w:cs="Times New Roman"/>
          <w:sz w:val="24"/>
          <w:szCs w:val="24"/>
        </w:rPr>
        <w:t xml:space="preserve"> of</w:t>
      </w:r>
      <w:r w:rsidR="00180FCA" w:rsidRPr="008174B9">
        <w:rPr>
          <w:rFonts w:ascii="Times New Roman" w:hAnsi="Times New Roman" w:cs="Times New Roman"/>
          <w:sz w:val="24"/>
          <w:szCs w:val="24"/>
        </w:rPr>
        <w:t xml:space="preserve"> just how much</w:t>
      </w:r>
      <w:r w:rsidR="00FA1917" w:rsidRPr="008174B9">
        <w:rPr>
          <w:rFonts w:ascii="Times New Roman" w:hAnsi="Times New Roman" w:cs="Times New Roman"/>
          <w:sz w:val="24"/>
          <w:szCs w:val="24"/>
        </w:rPr>
        <w:t xml:space="preserve"> food</w:t>
      </w:r>
      <w:r w:rsidR="00180FCA" w:rsidRPr="008174B9">
        <w:rPr>
          <w:rFonts w:ascii="Times New Roman" w:hAnsi="Times New Roman" w:cs="Times New Roman"/>
          <w:sz w:val="24"/>
          <w:szCs w:val="24"/>
        </w:rPr>
        <w:t xml:space="preserve"> </w:t>
      </w:r>
      <w:r w:rsidR="00DC554F" w:rsidRPr="008174B9">
        <w:rPr>
          <w:rFonts w:ascii="Times New Roman" w:hAnsi="Times New Roman" w:cs="Times New Roman"/>
          <w:sz w:val="24"/>
          <w:szCs w:val="24"/>
        </w:rPr>
        <w:t>is</w:t>
      </w:r>
      <w:r w:rsidR="00D647CA" w:rsidRPr="008174B9">
        <w:rPr>
          <w:rFonts w:ascii="Times New Roman" w:hAnsi="Times New Roman" w:cs="Times New Roman"/>
          <w:sz w:val="24"/>
          <w:szCs w:val="24"/>
        </w:rPr>
        <w:t xml:space="preserve"> need</w:t>
      </w:r>
      <w:r w:rsidR="00DC554F" w:rsidRPr="008174B9">
        <w:rPr>
          <w:rFonts w:ascii="Times New Roman" w:hAnsi="Times New Roman" w:cs="Times New Roman"/>
          <w:sz w:val="24"/>
          <w:szCs w:val="24"/>
        </w:rPr>
        <w:t xml:space="preserve">ed </w:t>
      </w:r>
      <w:r w:rsidR="008F01C7" w:rsidRPr="008174B9">
        <w:rPr>
          <w:rFonts w:ascii="Times New Roman" w:hAnsi="Times New Roman" w:cs="Times New Roman"/>
          <w:sz w:val="24"/>
          <w:szCs w:val="24"/>
        </w:rPr>
        <w:t>to</w:t>
      </w:r>
      <w:r w:rsidR="001A0A78" w:rsidRPr="008174B9">
        <w:rPr>
          <w:rFonts w:ascii="Times New Roman" w:hAnsi="Times New Roman" w:cs="Times New Roman"/>
          <w:sz w:val="24"/>
          <w:szCs w:val="24"/>
        </w:rPr>
        <w:t xml:space="preserve"> feed an </w:t>
      </w:r>
      <w:r w:rsidR="00922168" w:rsidRPr="008174B9">
        <w:rPr>
          <w:rFonts w:ascii="Times New Roman" w:hAnsi="Times New Roman" w:cs="Times New Roman"/>
          <w:sz w:val="24"/>
          <w:szCs w:val="24"/>
        </w:rPr>
        <w:t>ever-growing</w:t>
      </w:r>
      <w:r w:rsidR="001A0A78" w:rsidRPr="008174B9">
        <w:rPr>
          <w:rFonts w:ascii="Times New Roman" w:hAnsi="Times New Roman" w:cs="Times New Roman"/>
          <w:sz w:val="24"/>
          <w:szCs w:val="24"/>
        </w:rPr>
        <w:t xml:space="preserve"> population</w:t>
      </w:r>
      <w:r w:rsidR="00D87712" w:rsidRPr="008174B9">
        <w:rPr>
          <w:rFonts w:ascii="Times New Roman" w:hAnsi="Times New Roman" w:cs="Times New Roman"/>
          <w:sz w:val="24"/>
          <w:szCs w:val="24"/>
        </w:rPr>
        <w:t>,</w:t>
      </w:r>
      <w:r w:rsidR="001A0A78" w:rsidRPr="008174B9">
        <w:rPr>
          <w:rFonts w:ascii="Times New Roman" w:hAnsi="Times New Roman" w:cs="Times New Roman"/>
          <w:sz w:val="24"/>
          <w:szCs w:val="24"/>
        </w:rPr>
        <w:t xml:space="preserve"> and</w:t>
      </w:r>
      <w:r w:rsidR="008F01C7" w:rsidRPr="008174B9">
        <w:rPr>
          <w:rFonts w:ascii="Times New Roman" w:hAnsi="Times New Roman" w:cs="Times New Roman"/>
          <w:sz w:val="24"/>
          <w:szCs w:val="24"/>
        </w:rPr>
        <w:t xml:space="preserve"> </w:t>
      </w:r>
      <w:r w:rsidR="001A0A78" w:rsidRPr="008174B9">
        <w:rPr>
          <w:rFonts w:ascii="Times New Roman" w:hAnsi="Times New Roman" w:cs="Times New Roman"/>
          <w:sz w:val="24"/>
          <w:szCs w:val="24"/>
        </w:rPr>
        <w:t xml:space="preserve">really </w:t>
      </w:r>
      <w:r w:rsidR="00473E60" w:rsidRPr="008174B9">
        <w:rPr>
          <w:rFonts w:ascii="Times New Roman" w:hAnsi="Times New Roman" w:cs="Times New Roman"/>
          <w:sz w:val="24"/>
          <w:szCs w:val="24"/>
        </w:rPr>
        <w:t>highlights how</w:t>
      </w:r>
      <w:r w:rsidR="001A0A78" w:rsidRPr="008174B9">
        <w:rPr>
          <w:rFonts w:ascii="Times New Roman" w:hAnsi="Times New Roman" w:cs="Times New Roman"/>
          <w:sz w:val="24"/>
          <w:szCs w:val="24"/>
        </w:rPr>
        <w:t xml:space="preserve"> </w:t>
      </w:r>
      <w:r w:rsidR="00473E60" w:rsidRPr="008174B9">
        <w:rPr>
          <w:rFonts w:ascii="Times New Roman" w:hAnsi="Times New Roman" w:cs="Times New Roman"/>
          <w:sz w:val="24"/>
          <w:szCs w:val="24"/>
        </w:rPr>
        <w:t xml:space="preserve">there needs to be a drastic shift </w:t>
      </w:r>
      <w:r w:rsidR="007F2F0E" w:rsidRPr="008174B9">
        <w:rPr>
          <w:rFonts w:ascii="Times New Roman" w:hAnsi="Times New Roman" w:cs="Times New Roman"/>
          <w:sz w:val="24"/>
          <w:szCs w:val="24"/>
        </w:rPr>
        <w:t>in food production that is more ecological than its current state.</w:t>
      </w:r>
    </w:p>
    <w:p w14:paraId="3CB375C1" w14:textId="12399EF0" w:rsidR="00F915C5" w:rsidRPr="00F915C5" w:rsidRDefault="00F915C5" w:rsidP="001C3C0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graph below was published by the IPCC in 2014 and shows the Greenhouse Gas emissions per sector. As evidenced in the graph</w:t>
      </w:r>
      <w:r w:rsidRPr="00F915C5">
        <w:rPr>
          <w:rFonts w:ascii="Times New Roman" w:hAnsi="Times New Roman" w:cs="Times New Roman"/>
          <w:sz w:val="24"/>
          <w:szCs w:val="24"/>
        </w:rPr>
        <w:t xml:space="preserve">, </w:t>
      </w:r>
      <w:r w:rsidRPr="00F915C5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Agriculture, Forestry and Other Land Use (AFOLU)</w:t>
      </w:r>
      <w:r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accounts for 24 percent of the emissions, which is almost a quarter of all emissions combined. This only adds to the</w:t>
      </w:r>
      <w:r w:rsidR="001E591D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notion </w:t>
      </w:r>
      <w:r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of how much of a role</w:t>
      </w:r>
      <w:r w:rsidR="004D0EDF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and responsibility </w:t>
      </w:r>
      <w:r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these industries </w:t>
      </w:r>
      <w:r w:rsidR="00EF6881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must</w:t>
      </w:r>
      <w:r w:rsidR="004D0EDF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play in starting to incentivise new methods that are more sustainable. </w:t>
      </w:r>
    </w:p>
    <w:p w14:paraId="3CB71F42" w14:textId="4D0F6D66" w:rsidR="003F5043" w:rsidRPr="00A95E40" w:rsidRDefault="00876D62" w:rsidP="001C3C05">
      <w:pPr>
        <w:spacing w:line="36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A95E40">
        <w:rPr>
          <w:rFonts w:ascii="Times New Roman" w:hAnsi="Times New Roman" w:cs="Times New Roman"/>
          <w:i/>
          <w:iCs/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 wp14:anchorId="3F3CC669" wp14:editId="317EA8F5">
            <wp:simplePos x="0" y="0"/>
            <wp:positionH relativeFrom="margin">
              <wp:posOffset>-127000</wp:posOffset>
            </wp:positionH>
            <wp:positionV relativeFrom="paragraph">
              <wp:posOffset>339725</wp:posOffset>
            </wp:positionV>
            <wp:extent cx="5600700" cy="3288665"/>
            <wp:effectExtent l="0" t="0" r="0" b="6985"/>
            <wp:wrapSquare wrapText="bothSides"/>
            <wp:docPr id="733572007" name="Picture 733572007" descr="A picture containing text, screenshot, diagram, circ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3572007" name="Picture 1" descr="A picture containing text, screenshot, diagram, circle&#10;&#10;Description automatically generated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00700" cy="32886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F5043" w:rsidRPr="00A95E40">
        <w:rPr>
          <w:rFonts w:ascii="Times New Roman" w:hAnsi="Times New Roman" w:cs="Times New Roman"/>
          <w:i/>
          <w:iCs/>
          <w:sz w:val="24"/>
          <w:szCs w:val="24"/>
        </w:rPr>
        <w:t xml:space="preserve">Image 1: </w:t>
      </w:r>
      <w:r w:rsidR="00A95E40" w:rsidRPr="00A95E40">
        <w:rPr>
          <w:rFonts w:ascii="Times New Roman" w:hAnsi="Times New Roman" w:cs="Times New Roman"/>
          <w:i/>
          <w:iCs/>
          <w:sz w:val="24"/>
          <w:szCs w:val="24"/>
        </w:rPr>
        <w:t xml:space="preserve">Greenhouse Gas Emissions by Economic Sector </w:t>
      </w:r>
    </w:p>
    <w:p w14:paraId="10ACBD6B" w14:textId="77777777" w:rsidR="00765D0A" w:rsidRDefault="00765D0A" w:rsidP="00765D0A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(IPCC, 2014)</w:t>
      </w:r>
    </w:p>
    <w:p w14:paraId="6AE64D4B" w14:textId="304C1B12" w:rsidR="00254B90" w:rsidRDefault="00A95E40" w:rsidP="000B730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The National </w:t>
      </w:r>
      <w:r w:rsidR="002E39E9">
        <w:rPr>
          <w:rFonts w:ascii="Times New Roman" w:hAnsi="Times New Roman" w:cs="Times New Roman"/>
          <w:sz w:val="24"/>
          <w:szCs w:val="24"/>
        </w:rPr>
        <w:t xml:space="preserve">Academy of </w:t>
      </w:r>
      <w:r w:rsidR="00C609E1">
        <w:rPr>
          <w:rFonts w:ascii="Times New Roman" w:hAnsi="Times New Roman" w:cs="Times New Roman"/>
          <w:sz w:val="24"/>
          <w:szCs w:val="24"/>
        </w:rPr>
        <w:t>Sciences</w:t>
      </w:r>
      <w:r>
        <w:rPr>
          <w:rFonts w:ascii="Times New Roman" w:hAnsi="Times New Roman" w:cs="Times New Roman"/>
          <w:sz w:val="24"/>
          <w:szCs w:val="24"/>
        </w:rPr>
        <w:t xml:space="preserve"> (2015)</w:t>
      </w:r>
      <w:r w:rsidR="008F3B38">
        <w:rPr>
          <w:rFonts w:ascii="Times New Roman" w:hAnsi="Times New Roman" w:cs="Times New Roman"/>
          <w:sz w:val="24"/>
          <w:szCs w:val="24"/>
        </w:rPr>
        <w:t xml:space="preserve"> suggests</w:t>
      </w:r>
      <w:r w:rsidR="00560E8A">
        <w:rPr>
          <w:rFonts w:ascii="Times New Roman" w:hAnsi="Times New Roman" w:cs="Times New Roman"/>
          <w:sz w:val="24"/>
          <w:szCs w:val="24"/>
        </w:rPr>
        <w:t xml:space="preserve"> that</w:t>
      </w:r>
      <w:r w:rsidR="00A63205">
        <w:rPr>
          <w:rFonts w:ascii="Times New Roman" w:hAnsi="Times New Roman" w:cs="Times New Roman"/>
          <w:sz w:val="24"/>
          <w:szCs w:val="24"/>
        </w:rPr>
        <w:t xml:space="preserve"> </w:t>
      </w:r>
      <w:r w:rsidR="00560E8A">
        <w:rPr>
          <w:rFonts w:ascii="Times New Roman" w:hAnsi="Times New Roman" w:cs="Times New Roman"/>
          <w:sz w:val="24"/>
          <w:szCs w:val="24"/>
        </w:rPr>
        <w:t xml:space="preserve">the </w:t>
      </w:r>
      <w:r w:rsidR="00A63205">
        <w:rPr>
          <w:rFonts w:ascii="Times New Roman" w:hAnsi="Times New Roman" w:cs="Times New Roman"/>
          <w:sz w:val="24"/>
          <w:szCs w:val="24"/>
        </w:rPr>
        <w:t xml:space="preserve">magnitude of population growth </w:t>
      </w:r>
      <w:r w:rsidR="00235CD5">
        <w:rPr>
          <w:rFonts w:ascii="Times New Roman" w:hAnsi="Times New Roman" w:cs="Times New Roman"/>
          <w:sz w:val="24"/>
          <w:szCs w:val="24"/>
        </w:rPr>
        <w:t>alongside the demand for meat</w:t>
      </w:r>
      <w:r w:rsidR="00DC5AFF">
        <w:rPr>
          <w:rFonts w:ascii="Times New Roman" w:hAnsi="Times New Roman" w:cs="Times New Roman"/>
          <w:sz w:val="24"/>
          <w:szCs w:val="24"/>
        </w:rPr>
        <w:t xml:space="preserve"> </w:t>
      </w:r>
      <w:r w:rsidR="00235CD5">
        <w:rPr>
          <w:rFonts w:ascii="Times New Roman" w:hAnsi="Times New Roman" w:cs="Times New Roman"/>
          <w:sz w:val="24"/>
          <w:szCs w:val="24"/>
        </w:rPr>
        <w:t xml:space="preserve">is likely to place huge pressures </w:t>
      </w:r>
      <w:r w:rsidR="004663DF">
        <w:rPr>
          <w:rFonts w:ascii="Times New Roman" w:hAnsi="Times New Roman" w:cs="Times New Roman"/>
          <w:sz w:val="24"/>
          <w:szCs w:val="24"/>
        </w:rPr>
        <w:t xml:space="preserve">on already struggling resources, particularly land, water and </w:t>
      </w:r>
      <w:r w:rsidR="00DC5AFF">
        <w:rPr>
          <w:rFonts w:ascii="Times New Roman" w:hAnsi="Times New Roman" w:cs="Times New Roman"/>
          <w:sz w:val="24"/>
          <w:szCs w:val="24"/>
        </w:rPr>
        <w:t>the energy requ</w:t>
      </w:r>
      <w:r w:rsidR="00614E00">
        <w:rPr>
          <w:rFonts w:ascii="Times New Roman" w:hAnsi="Times New Roman" w:cs="Times New Roman"/>
          <w:sz w:val="24"/>
          <w:szCs w:val="24"/>
        </w:rPr>
        <w:t>ired</w:t>
      </w:r>
      <w:r w:rsidR="00DC5AFF">
        <w:rPr>
          <w:rFonts w:ascii="Times New Roman" w:hAnsi="Times New Roman" w:cs="Times New Roman"/>
          <w:sz w:val="24"/>
          <w:szCs w:val="24"/>
        </w:rPr>
        <w:t xml:space="preserve"> for both crop</w:t>
      </w:r>
      <w:r w:rsidR="007E56D9">
        <w:rPr>
          <w:rFonts w:ascii="Times New Roman" w:hAnsi="Times New Roman" w:cs="Times New Roman"/>
          <w:sz w:val="24"/>
          <w:szCs w:val="24"/>
        </w:rPr>
        <w:t>s</w:t>
      </w:r>
      <w:r w:rsidR="00DC5AFF">
        <w:rPr>
          <w:rFonts w:ascii="Times New Roman" w:hAnsi="Times New Roman" w:cs="Times New Roman"/>
          <w:sz w:val="24"/>
          <w:szCs w:val="24"/>
        </w:rPr>
        <w:t xml:space="preserve"> and animal agriculture. </w:t>
      </w:r>
      <w:r w:rsidR="00485C7E">
        <w:rPr>
          <w:rFonts w:ascii="Times New Roman" w:hAnsi="Times New Roman" w:cs="Times New Roman"/>
          <w:sz w:val="24"/>
          <w:szCs w:val="24"/>
        </w:rPr>
        <w:t>In terms of land, e</w:t>
      </w:r>
      <w:r w:rsidR="00F35E9B">
        <w:rPr>
          <w:rFonts w:ascii="Times New Roman" w:hAnsi="Times New Roman" w:cs="Times New Roman"/>
          <w:sz w:val="24"/>
          <w:szCs w:val="24"/>
        </w:rPr>
        <w:t>xtensive research carried out by Our World in Dat</w:t>
      </w:r>
      <w:r w:rsidR="002A4BAC">
        <w:rPr>
          <w:rFonts w:ascii="Times New Roman" w:hAnsi="Times New Roman" w:cs="Times New Roman"/>
          <w:sz w:val="24"/>
          <w:szCs w:val="24"/>
        </w:rPr>
        <w:t xml:space="preserve">a shows that </w:t>
      </w:r>
      <w:r w:rsidR="00B40609">
        <w:rPr>
          <w:rFonts w:ascii="Times New Roman" w:hAnsi="Times New Roman" w:cs="Times New Roman"/>
          <w:sz w:val="24"/>
          <w:szCs w:val="24"/>
        </w:rPr>
        <w:t xml:space="preserve">half of </w:t>
      </w:r>
      <w:r w:rsidR="00835C49">
        <w:rPr>
          <w:rFonts w:ascii="Times New Roman" w:hAnsi="Times New Roman" w:cs="Times New Roman"/>
          <w:sz w:val="24"/>
          <w:szCs w:val="24"/>
        </w:rPr>
        <w:t xml:space="preserve">the globe’s </w:t>
      </w:r>
      <w:r w:rsidR="00727CD0">
        <w:rPr>
          <w:rFonts w:ascii="Times New Roman" w:hAnsi="Times New Roman" w:cs="Times New Roman"/>
          <w:sz w:val="24"/>
          <w:szCs w:val="24"/>
        </w:rPr>
        <w:t>habitable</w:t>
      </w:r>
      <w:r w:rsidR="00835C49">
        <w:rPr>
          <w:rFonts w:ascii="Times New Roman" w:hAnsi="Times New Roman" w:cs="Times New Roman"/>
          <w:sz w:val="24"/>
          <w:szCs w:val="24"/>
        </w:rPr>
        <w:t xml:space="preserve"> land is currently being used</w:t>
      </w:r>
      <w:r w:rsidR="00F474AC">
        <w:rPr>
          <w:rFonts w:ascii="Times New Roman" w:hAnsi="Times New Roman" w:cs="Times New Roman"/>
          <w:sz w:val="24"/>
          <w:szCs w:val="24"/>
        </w:rPr>
        <w:t xml:space="preserve"> for</w:t>
      </w:r>
      <w:r w:rsidR="00835C49">
        <w:rPr>
          <w:rFonts w:ascii="Times New Roman" w:hAnsi="Times New Roman" w:cs="Times New Roman"/>
          <w:sz w:val="24"/>
          <w:szCs w:val="24"/>
        </w:rPr>
        <w:t xml:space="preserve"> agriculture</w:t>
      </w:r>
      <w:r w:rsidR="005E4F5D">
        <w:rPr>
          <w:rFonts w:ascii="Times New Roman" w:hAnsi="Times New Roman" w:cs="Times New Roman"/>
          <w:sz w:val="24"/>
          <w:szCs w:val="24"/>
        </w:rPr>
        <w:t>,</w:t>
      </w:r>
      <w:r w:rsidR="00835C49">
        <w:rPr>
          <w:rFonts w:ascii="Times New Roman" w:hAnsi="Times New Roman" w:cs="Times New Roman"/>
          <w:sz w:val="24"/>
          <w:szCs w:val="24"/>
        </w:rPr>
        <w:t xml:space="preserve"> and </w:t>
      </w:r>
      <w:r w:rsidR="007D0D53">
        <w:rPr>
          <w:rFonts w:ascii="Times New Roman" w:hAnsi="Times New Roman" w:cs="Times New Roman"/>
          <w:sz w:val="24"/>
          <w:szCs w:val="24"/>
        </w:rPr>
        <w:t xml:space="preserve">what’s even more concerning is that </w:t>
      </w:r>
      <w:r w:rsidR="005E4F5D">
        <w:rPr>
          <w:rFonts w:ascii="Times New Roman" w:hAnsi="Times New Roman" w:cs="Times New Roman"/>
          <w:sz w:val="24"/>
          <w:szCs w:val="24"/>
        </w:rPr>
        <w:t>l</w:t>
      </w:r>
      <w:r w:rsidR="00410A6D" w:rsidRPr="00410A6D">
        <w:rPr>
          <w:rFonts w:ascii="Times New Roman" w:hAnsi="Times New Roman" w:cs="Times New Roman"/>
          <w:sz w:val="24"/>
          <w:szCs w:val="24"/>
        </w:rPr>
        <w:t xml:space="preserve">ivestock makes up 77% of all agricultural land </w:t>
      </w:r>
      <w:r w:rsidR="005E4F5D">
        <w:rPr>
          <w:rFonts w:ascii="Times New Roman" w:hAnsi="Times New Roman" w:cs="Times New Roman"/>
          <w:sz w:val="24"/>
          <w:szCs w:val="24"/>
        </w:rPr>
        <w:t>globally</w:t>
      </w:r>
      <w:r w:rsidR="004D0103">
        <w:rPr>
          <w:rFonts w:ascii="Times New Roman" w:hAnsi="Times New Roman" w:cs="Times New Roman"/>
          <w:sz w:val="24"/>
          <w:szCs w:val="24"/>
        </w:rPr>
        <w:t>, including</w:t>
      </w:r>
      <w:r w:rsidR="00410A6D" w:rsidRPr="00410A6D">
        <w:rPr>
          <w:rFonts w:ascii="Times New Roman" w:hAnsi="Times New Roman" w:cs="Times New Roman"/>
          <w:sz w:val="24"/>
          <w:szCs w:val="24"/>
        </w:rPr>
        <w:t xml:space="preserve"> grazing pastures and crop</w:t>
      </w:r>
      <w:r w:rsidR="005B3D2F">
        <w:rPr>
          <w:rFonts w:ascii="Times New Roman" w:hAnsi="Times New Roman" w:cs="Times New Roman"/>
          <w:sz w:val="24"/>
          <w:szCs w:val="24"/>
        </w:rPr>
        <w:t xml:space="preserve"> </w:t>
      </w:r>
      <w:r w:rsidR="00410A6D" w:rsidRPr="00410A6D">
        <w:rPr>
          <w:rFonts w:ascii="Times New Roman" w:hAnsi="Times New Roman" w:cs="Times New Roman"/>
          <w:sz w:val="24"/>
          <w:szCs w:val="24"/>
        </w:rPr>
        <w:t xml:space="preserve">land </w:t>
      </w:r>
      <w:r w:rsidR="005B3D2F">
        <w:rPr>
          <w:rFonts w:ascii="Times New Roman" w:hAnsi="Times New Roman" w:cs="Times New Roman"/>
          <w:sz w:val="24"/>
          <w:szCs w:val="24"/>
        </w:rPr>
        <w:t>used to grow animal feed</w:t>
      </w:r>
      <w:r w:rsidR="004D0103">
        <w:rPr>
          <w:rFonts w:ascii="Times New Roman" w:hAnsi="Times New Roman" w:cs="Times New Roman"/>
          <w:sz w:val="24"/>
          <w:szCs w:val="24"/>
        </w:rPr>
        <w:t xml:space="preserve"> </w:t>
      </w:r>
      <w:r w:rsidR="007C2860">
        <w:rPr>
          <w:rFonts w:ascii="Times New Roman" w:hAnsi="Times New Roman" w:cs="Times New Roman"/>
          <w:sz w:val="24"/>
          <w:szCs w:val="24"/>
        </w:rPr>
        <w:t>(</w:t>
      </w:r>
      <w:r w:rsidR="0077180E">
        <w:rPr>
          <w:rFonts w:ascii="Times New Roman" w:hAnsi="Times New Roman" w:cs="Times New Roman"/>
          <w:sz w:val="24"/>
          <w:szCs w:val="24"/>
        </w:rPr>
        <w:t>Ritchie and Roser, 2019).</w:t>
      </w:r>
      <w:r w:rsidR="00E07713">
        <w:rPr>
          <w:rFonts w:ascii="Times New Roman" w:hAnsi="Times New Roman" w:cs="Times New Roman"/>
          <w:sz w:val="24"/>
          <w:szCs w:val="24"/>
        </w:rPr>
        <w:t xml:space="preserve"> </w:t>
      </w:r>
      <w:r w:rsidR="004D0103">
        <w:rPr>
          <w:rFonts w:ascii="Times New Roman" w:hAnsi="Times New Roman" w:cs="Times New Roman"/>
          <w:sz w:val="24"/>
          <w:szCs w:val="24"/>
        </w:rPr>
        <w:t xml:space="preserve">These </w:t>
      </w:r>
      <w:r w:rsidR="007E46A4">
        <w:rPr>
          <w:rFonts w:ascii="Times New Roman" w:hAnsi="Times New Roman" w:cs="Times New Roman"/>
          <w:sz w:val="24"/>
          <w:szCs w:val="24"/>
        </w:rPr>
        <w:t xml:space="preserve">statistics </w:t>
      </w:r>
      <w:r w:rsidR="00FF74FC">
        <w:rPr>
          <w:rFonts w:ascii="Times New Roman" w:hAnsi="Times New Roman" w:cs="Times New Roman"/>
          <w:sz w:val="24"/>
          <w:szCs w:val="24"/>
        </w:rPr>
        <w:t xml:space="preserve">imply that this </w:t>
      </w:r>
      <w:r w:rsidR="00857282">
        <w:rPr>
          <w:rFonts w:ascii="Times New Roman" w:hAnsi="Times New Roman" w:cs="Times New Roman"/>
          <w:sz w:val="24"/>
          <w:szCs w:val="24"/>
        </w:rPr>
        <w:t>scale of</w:t>
      </w:r>
      <w:r w:rsidR="00F125BA">
        <w:rPr>
          <w:rFonts w:ascii="Times New Roman" w:hAnsi="Times New Roman" w:cs="Times New Roman"/>
          <w:sz w:val="24"/>
          <w:szCs w:val="24"/>
        </w:rPr>
        <w:t xml:space="preserve"> </w:t>
      </w:r>
      <w:r w:rsidR="00E25288">
        <w:rPr>
          <w:rFonts w:ascii="Times New Roman" w:hAnsi="Times New Roman" w:cs="Times New Roman"/>
          <w:sz w:val="24"/>
          <w:szCs w:val="24"/>
        </w:rPr>
        <w:t>land use</w:t>
      </w:r>
      <w:r w:rsidR="00F125BA">
        <w:rPr>
          <w:rFonts w:ascii="Times New Roman" w:hAnsi="Times New Roman" w:cs="Times New Roman"/>
          <w:sz w:val="24"/>
          <w:szCs w:val="24"/>
        </w:rPr>
        <w:t xml:space="preserve"> </w:t>
      </w:r>
      <w:r w:rsidR="00857282">
        <w:rPr>
          <w:rFonts w:ascii="Times New Roman" w:hAnsi="Times New Roman" w:cs="Times New Roman"/>
          <w:sz w:val="24"/>
          <w:szCs w:val="24"/>
        </w:rPr>
        <w:t xml:space="preserve">is simply not viable </w:t>
      </w:r>
      <w:r w:rsidR="00F174C0">
        <w:rPr>
          <w:rFonts w:ascii="Times New Roman" w:hAnsi="Times New Roman" w:cs="Times New Roman"/>
          <w:sz w:val="24"/>
          <w:szCs w:val="24"/>
        </w:rPr>
        <w:t xml:space="preserve">in its current </w:t>
      </w:r>
      <w:r w:rsidR="00665FAC">
        <w:rPr>
          <w:rFonts w:ascii="Times New Roman" w:hAnsi="Times New Roman" w:cs="Times New Roman"/>
          <w:sz w:val="24"/>
          <w:szCs w:val="24"/>
        </w:rPr>
        <w:t>form</w:t>
      </w:r>
      <w:r w:rsidR="00F174C0">
        <w:rPr>
          <w:rFonts w:ascii="Times New Roman" w:hAnsi="Times New Roman" w:cs="Times New Roman"/>
          <w:sz w:val="24"/>
          <w:szCs w:val="24"/>
        </w:rPr>
        <w:t xml:space="preserve">, </w:t>
      </w:r>
      <w:r w:rsidR="00F86A84">
        <w:rPr>
          <w:rFonts w:ascii="Times New Roman" w:hAnsi="Times New Roman" w:cs="Times New Roman"/>
          <w:sz w:val="24"/>
          <w:szCs w:val="24"/>
        </w:rPr>
        <w:t xml:space="preserve">before </w:t>
      </w:r>
      <w:r w:rsidR="00C778B8">
        <w:rPr>
          <w:rFonts w:ascii="Times New Roman" w:hAnsi="Times New Roman" w:cs="Times New Roman"/>
          <w:sz w:val="24"/>
          <w:szCs w:val="24"/>
        </w:rPr>
        <w:t xml:space="preserve">even </w:t>
      </w:r>
      <w:r w:rsidR="00F309C5">
        <w:rPr>
          <w:rFonts w:ascii="Times New Roman" w:hAnsi="Times New Roman" w:cs="Times New Roman"/>
          <w:sz w:val="24"/>
          <w:szCs w:val="24"/>
        </w:rPr>
        <w:t>considering</w:t>
      </w:r>
      <w:r w:rsidR="00031C03">
        <w:rPr>
          <w:rFonts w:ascii="Times New Roman" w:hAnsi="Times New Roman" w:cs="Times New Roman"/>
          <w:sz w:val="24"/>
          <w:szCs w:val="24"/>
        </w:rPr>
        <w:t xml:space="preserve"> </w:t>
      </w:r>
      <w:r w:rsidR="00D55761">
        <w:rPr>
          <w:rFonts w:ascii="Times New Roman" w:hAnsi="Times New Roman" w:cs="Times New Roman"/>
          <w:sz w:val="24"/>
          <w:szCs w:val="24"/>
        </w:rPr>
        <w:t xml:space="preserve">the quantity of food </w:t>
      </w:r>
      <w:r w:rsidR="00FE075F">
        <w:rPr>
          <w:rFonts w:ascii="Times New Roman" w:hAnsi="Times New Roman" w:cs="Times New Roman"/>
          <w:sz w:val="24"/>
          <w:szCs w:val="24"/>
        </w:rPr>
        <w:t xml:space="preserve">that would be </w:t>
      </w:r>
      <w:r w:rsidR="00D55761">
        <w:rPr>
          <w:rFonts w:ascii="Times New Roman" w:hAnsi="Times New Roman" w:cs="Times New Roman"/>
          <w:sz w:val="24"/>
          <w:szCs w:val="24"/>
        </w:rPr>
        <w:t xml:space="preserve">required to feed the </w:t>
      </w:r>
      <w:r w:rsidR="00973F8D">
        <w:rPr>
          <w:rFonts w:ascii="Times New Roman" w:hAnsi="Times New Roman" w:cs="Times New Roman"/>
          <w:sz w:val="24"/>
          <w:szCs w:val="24"/>
        </w:rPr>
        <w:t xml:space="preserve">population </w:t>
      </w:r>
      <w:r w:rsidR="00FE075F">
        <w:rPr>
          <w:rFonts w:ascii="Times New Roman" w:hAnsi="Times New Roman" w:cs="Times New Roman"/>
          <w:sz w:val="24"/>
          <w:szCs w:val="24"/>
        </w:rPr>
        <w:t>projections</w:t>
      </w:r>
      <w:r w:rsidR="00973F8D">
        <w:rPr>
          <w:rFonts w:ascii="Times New Roman" w:hAnsi="Times New Roman" w:cs="Times New Roman"/>
          <w:sz w:val="24"/>
          <w:szCs w:val="24"/>
        </w:rPr>
        <w:t xml:space="preserve"> </w:t>
      </w:r>
      <w:r w:rsidR="00FE075F">
        <w:rPr>
          <w:rFonts w:ascii="Times New Roman" w:hAnsi="Times New Roman" w:cs="Times New Roman"/>
          <w:sz w:val="24"/>
          <w:szCs w:val="24"/>
        </w:rPr>
        <w:t>of</w:t>
      </w:r>
      <w:r w:rsidR="00973F8D">
        <w:rPr>
          <w:rFonts w:ascii="Times New Roman" w:hAnsi="Times New Roman" w:cs="Times New Roman"/>
          <w:sz w:val="24"/>
          <w:szCs w:val="24"/>
        </w:rPr>
        <w:t xml:space="preserve"> 2050</w:t>
      </w:r>
      <w:r w:rsidR="00E07713">
        <w:rPr>
          <w:rFonts w:ascii="Times New Roman" w:hAnsi="Times New Roman" w:cs="Times New Roman"/>
          <w:sz w:val="24"/>
          <w:szCs w:val="24"/>
        </w:rPr>
        <w:t>.</w:t>
      </w:r>
      <w:r w:rsidR="007B51E9">
        <w:rPr>
          <w:rFonts w:ascii="Times New Roman" w:hAnsi="Times New Roman" w:cs="Times New Roman"/>
          <w:sz w:val="24"/>
          <w:szCs w:val="24"/>
        </w:rPr>
        <w:t xml:space="preserve"> What’s more, th</w:t>
      </w:r>
      <w:r w:rsidR="003837CB">
        <w:rPr>
          <w:rFonts w:ascii="Times New Roman" w:hAnsi="Times New Roman" w:cs="Times New Roman"/>
          <w:sz w:val="24"/>
          <w:szCs w:val="24"/>
        </w:rPr>
        <w:t xml:space="preserve">e </w:t>
      </w:r>
      <w:r w:rsidR="00523094">
        <w:rPr>
          <w:rFonts w:ascii="Times New Roman" w:hAnsi="Times New Roman" w:cs="Times New Roman"/>
          <w:sz w:val="24"/>
          <w:szCs w:val="24"/>
        </w:rPr>
        <w:t xml:space="preserve">high </w:t>
      </w:r>
      <w:r w:rsidR="003837CB">
        <w:rPr>
          <w:rFonts w:ascii="Times New Roman" w:hAnsi="Times New Roman" w:cs="Times New Roman"/>
          <w:sz w:val="24"/>
          <w:szCs w:val="24"/>
        </w:rPr>
        <w:t xml:space="preserve">demand for meat </w:t>
      </w:r>
      <w:r w:rsidR="004E3679">
        <w:rPr>
          <w:rFonts w:ascii="Times New Roman" w:hAnsi="Times New Roman" w:cs="Times New Roman"/>
          <w:sz w:val="24"/>
          <w:szCs w:val="24"/>
        </w:rPr>
        <w:t xml:space="preserve">and this extensive use of habitable land is having </w:t>
      </w:r>
      <w:r w:rsidR="006D01E6">
        <w:rPr>
          <w:rFonts w:ascii="Times New Roman" w:hAnsi="Times New Roman" w:cs="Times New Roman"/>
          <w:sz w:val="24"/>
          <w:szCs w:val="24"/>
        </w:rPr>
        <w:t>disastrous</w:t>
      </w:r>
      <w:r w:rsidR="004E3679">
        <w:rPr>
          <w:rFonts w:ascii="Times New Roman" w:hAnsi="Times New Roman" w:cs="Times New Roman"/>
          <w:sz w:val="24"/>
          <w:szCs w:val="24"/>
        </w:rPr>
        <w:t xml:space="preserve"> </w:t>
      </w:r>
      <w:r w:rsidR="006D01E6">
        <w:rPr>
          <w:rFonts w:ascii="Times New Roman" w:hAnsi="Times New Roman" w:cs="Times New Roman"/>
          <w:sz w:val="24"/>
          <w:szCs w:val="24"/>
        </w:rPr>
        <w:t>consequences</w:t>
      </w:r>
      <w:r w:rsidR="004E3679">
        <w:rPr>
          <w:rFonts w:ascii="Times New Roman" w:hAnsi="Times New Roman" w:cs="Times New Roman"/>
          <w:sz w:val="24"/>
          <w:szCs w:val="24"/>
        </w:rPr>
        <w:t xml:space="preserve"> </w:t>
      </w:r>
      <w:r w:rsidR="006D01E6">
        <w:rPr>
          <w:rFonts w:ascii="Times New Roman" w:hAnsi="Times New Roman" w:cs="Times New Roman"/>
          <w:sz w:val="24"/>
          <w:szCs w:val="24"/>
        </w:rPr>
        <w:t>for the world’s forests</w:t>
      </w:r>
      <w:r w:rsidR="00E56585">
        <w:rPr>
          <w:rFonts w:ascii="Times New Roman" w:hAnsi="Times New Roman" w:cs="Times New Roman"/>
          <w:sz w:val="24"/>
          <w:szCs w:val="24"/>
        </w:rPr>
        <w:t xml:space="preserve"> and the eco systems that exist within</w:t>
      </w:r>
      <w:r w:rsidR="001A52FE">
        <w:rPr>
          <w:rFonts w:ascii="Times New Roman" w:hAnsi="Times New Roman" w:cs="Times New Roman"/>
          <w:sz w:val="24"/>
          <w:szCs w:val="24"/>
        </w:rPr>
        <w:t xml:space="preserve"> (Gonzaga, 2021). </w:t>
      </w:r>
      <w:r w:rsidR="0041041E">
        <w:rPr>
          <w:rFonts w:ascii="Times New Roman" w:hAnsi="Times New Roman" w:cs="Times New Roman"/>
          <w:sz w:val="24"/>
          <w:szCs w:val="24"/>
        </w:rPr>
        <w:t xml:space="preserve">The image below demonstrates </w:t>
      </w:r>
      <w:r w:rsidR="0019559B">
        <w:rPr>
          <w:rFonts w:ascii="Times New Roman" w:hAnsi="Times New Roman" w:cs="Times New Roman"/>
          <w:sz w:val="24"/>
          <w:szCs w:val="24"/>
        </w:rPr>
        <w:t>the importance of forests and the vital role that they play</w:t>
      </w:r>
      <w:r w:rsidR="00D37616">
        <w:rPr>
          <w:rFonts w:ascii="Times New Roman" w:hAnsi="Times New Roman" w:cs="Times New Roman"/>
          <w:sz w:val="24"/>
          <w:szCs w:val="24"/>
        </w:rPr>
        <w:t xml:space="preserve"> in mitigating climate change</w:t>
      </w:r>
      <w:r w:rsidR="00281EB4">
        <w:rPr>
          <w:rFonts w:ascii="Times New Roman" w:hAnsi="Times New Roman" w:cs="Times New Roman"/>
          <w:sz w:val="24"/>
          <w:szCs w:val="24"/>
        </w:rPr>
        <w:t>.</w:t>
      </w:r>
      <w:r w:rsidR="00935091">
        <w:rPr>
          <w:rFonts w:ascii="Times New Roman" w:hAnsi="Times New Roman" w:cs="Times New Roman"/>
          <w:sz w:val="24"/>
          <w:szCs w:val="24"/>
        </w:rPr>
        <w:t xml:space="preserve"> Based on this, </w:t>
      </w:r>
      <w:r w:rsidR="0016518F">
        <w:rPr>
          <w:rFonts w:ascii="Times New Roman" w:hAnsi="Times New Roman" w:cs="Times New Roman"/>
          <w:sz w:val="24"/>
          <w:szCs w:val="24"/>
        </w:rPr>
        <w:t xml:space="preserve">it seems evident that forests must be maintained and protected, not </w:t>
      </w:r>
      <w:r w:rsidR="00335C6E">
        <w:rPr>
          <w:rFonts w:ascii="Times New Roman" w:hAnsi="Times New Roman" w:cs="Times New Roman"/>
          <w:sz w:val="24"/>
          <w:szCs w:val="24"/>
        </w:rPr>
        <w:t xml:space="preserve">continually cut down to pave way for </w:t>
      </w:r>
      <w:r w:rsidR="00AA4894">
        <w:rPr>
          <w:rFonts w:ascii="Times New Roman" w:hAnsi="Times New Roman" w:cs="Times New Roman"/>
          <w:sz w:val="24"/>
          <w:szCs w:val="24"/>
        </w:rPr>
        <w:t>agriculture.</w:t>
      </w:r>
    </w:p>
    <w:p w14:paraId="0437FE09" w14:textId="35F4A3B7" w:rsidR="00D1658F" w:rsidRPr="00D0448B" w:rsidRDefault="00EF0D02" w:rsidP="000B730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1658F"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58241" behindDoc="0" locked="0" layoutInCell="1" allowOverlap="1" wp14:anchorId="62754BD9" wp14:editId="05397B9A">
            <wp:simplePos x="0" y="0"/>
            <wp:positionH relativeFrom="margin">
              <wp:align>center</wp:align>
            </wp:positionH>
            <wp:positionV relativeFrom="paragraph">
              <wp:posOffset>360045</wp:posOffset>
            </wp:positionV>
            <wp:extent cx="5232400" cy="2818130"/>
            <wp:effectExtent l="0" t="0" r="6350" b="1270"/>
            <wp:wrapSquare wrapText="bothSides"/>
            <wp:docPr id="1900515920" name="Picture 1900515920" descr="A picture containing text, butterfly, moths and butterflies, invertebrat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00515920" name="Picture 1" descr="A picture containing text, butterfly, moths and butterflies, invertebrate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32400" cy="28181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54B90">
        <w:rPr>
          <w:rFonts w:ascii="Times New Roman" w:hAnsi="Times New Roman" w:cs="Times New Roman"/>
          <w:i/>
          <w:iCs/>
          <w:sz w:val="24"/>
          <w:szCs w:val="24"/>
        </w:rPr>
        <w:t xml:space="preserve">Image 2: </w:t>
      </w:r>
      <w:r w:rsidR="0040555F">
        <w:rPr>
          <w:rFonts w:ascii="Times New Roman" w:hAnsi="Times New Roman" w:cs="Times New Roman"/>
          <w:i/>
          <w:iCs/>
          <w:sz w:val="24"/>
          <w:szCs w:val="24"/>
        </w:rPr>
        <w:t xml:space="preserve">Why forests are so important for the </w:t>
      </w:r>
      <w:r w:rsidR="00D5048C">
        <w:rPr>
          <w:rFonts w:ascii="Times New Roman" w:hAnsi="Times New Roman" w:cs="Times New Roman"/>
          <w:i/>
          <w:iCs/>
          <w:sz w:val="24"/>
          <w:szCs w:val="24"/>
        </w:rPr>
        <w:t>climate.</w:t>
      </w:r>
    </w:p>
    <w:p w14:paraId="196752B3" w14:textId="371183A8" w:rsidR="00AA4894" w:rsidRDefault="00AA4894" w:rsidP="000B730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E9EAFD0" w14:textId="199555D7" w:rsidR="00AA4894" w:rsidRDefault="00254B90" w:rsidP="00254B90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(World Wildlife Fund, 2020)</w:t>
      </w:r>
    </w:p>
    <w:p w14:paraId="405C5445" w14:textId="1E819172" w:rsidR="00A63205" w:rsidRDefault="007F476D" w:rsidP="000B730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</w:t>
      </w:r>
      <w:r w:rsidR="00A0393B">
        <w:rPr>
          <w:rFonts w:ascii="Times New Roman" w:hAnsi="Times New Roman" w:cs="Times New Roman"/>
          <w:sz w:val="24"/>
          <w:szCs w:val="24"/>
        </w:rPr>
        <w:t xml:space="preserve">World Wildlife Fund </w:t>
      </w:r>
      <w:r w:rsidR="00FF64FB">
        <w:rPr>
          <w:rFonts w:ascii="Times New Roman" w:hAnsi="Times New Roman" w:cs="Times New Roman"/>
          <w:sz w:val="24"/>
          <w:szCs w:val="24"/>
        </w:rPr>
        <w:t>(201</w:t>
      </w:r>
      <w:r w:rsidR="006E2998">
        <w:rPr>
          <w:rFonts w:ascii="Times New Roman" w:hAnsi="Times New Roman" w:cs="Times New Roman"/>
          <w:sz w:val="24"/>
          <w:szCs w:val="24"/>
        </w:rPr>
        <w:t>8</w:t>
      </w:r>
      <w:r w:rsidR="00FF64FB">
        <w:rPr>
          <w:rFonts w:ascii="Times New Roman" w:hAnsi="Times New Roman" w:cs="Times New Roman"/>
          <w:sz w:val="24"/>
          <w:szCs w:val="24"/>
        </w:rPr>
        <w:t xml:space="preserve">) </w:t>
      </w:r>
      <w:r w:rsidR="00E54248">
        <w:rPr>
          <w:rFonts w:ascii="Times New Roman" w:hAnsi="Times New Roman" w:cs="Times New Roman"/>
          <w:sz w:val="24"/>
          <w:szCs w:val="24"/>
        </w:rPr>
        <w:t xml:space="preserve">states that much of the reasons behind </w:t>
      </w:r>
      <w:r w:rsidR="00920533">
        <w:rPr>
          <w:rFonts w:ascii="Times New Roman" w:hAnsi="Times New Roman" w:cs="Times New Roman"/>
          <w:sz w:val="24"/>
          <w:szCs w:val="24"/>
        </w:rPr>
        <w:t xml:space="preserve">forest </w:t>
      </w:r>
      <w:r w:rsidR="00C5735F">
        <w:rPr>
          <w:rFonts w:ascii="Times New Roman" w:hAnsi="Times New Roman" w:cs="Times New Roman"/>
          <w:sz w:val="24"/>
          <w:szCs w:val="24"/>
        </w:rPr>
        <w:t>destruction</w:t>
      </w:r>
      <w:r w:rsidR="00920533">
        <w:rPr>
          <w:rFonts w:ascii="Times New Roman" w:hAnsi="Times New Roman" w:cs="Times New Roman"/>
          <w:sz w:val="24"/>
          <w:szCs w:val="24"/>
        </w:rPr>
        <w:t xml:space="preserve"> is primarily due to the production of beef and soy</w:t>
      </w:r>
      <w:r w:rsidR="000A5134">
        <w:rPr>
          <w:rFonts w:ascii="Times New Roman" w:hAnsi="Times New Roman" w:cs="Times New Roman"/>
          <w:sz w:val="24"/>
          <w:szCs w:val="24"/>
        </w:rPr>
        <w:t xml:space="preserve">, making it </w:t>
      </w:r>
      <w:r w:rsidR="00C5735F">
        <w:rPr>
          <w:rFonts w:ascii="Times New Roman" w:hAnsi="Times New Roman" w:cs="Times New Roman"/>
          <w:sz w:val="24"/>
          <w:szCs w:val="24"/>
        </w:rPr>
        <w:t>responsible</w:t>
      </w:r>
      <w:r w:rsidR="000A5134">
        <w:rPr>
          <w:rFonts w:ascii="Times New Roman" w:hAnsi="Times New Roman" w:cs="Times New Roman"/>
          <w:sz w:val="24"/>
          <w:szCs w:val="24"/>
        </w:rPr>
        <w:t xml:space="preserve"> for two-thirds of habitat loss in Brazil</w:t>
      </w:r>
      <w:r w:rsidR="00530168">
        <w:rPr>
          <w:rFonts w:ascii="Times New Roman" w:hAnsi="Times New Roman" w:cs="Times New Roman"/>
          <w:sz w:val="24"/>
          <w:szCs w:val="24"/>
        </w:rPr>
        <w:t xml:space="preserve"> and Argentina</w:t>
      </w:r>
      <w:r w:rsidR="00C5735F">
        <w:rPr>
          <w:rFonts w:ascii="Times New Roman" w:hAnsi="Times New Roman" w:cs="Times New Roman"/>
          <w:sz w:val="24"/>
          <w:szCs w:val="24"/>
        </w:rPr>
        <w:t xml:space="preserve">. Furthermore, it is estimated that </w:t>
      </w:r>
      <w:r w:rsidR="00353058">
        <w:rPr>
          <w:rFonts w:ascii="Times New Roman" w:hAnsi="Times New Roman" w:cs="Times New Roman"/>
          <w:sz w:val="24"/>
          <w:szCs w:val="24"/>
        </w:rPr>
        <w:t xml:space="preserve">around 70%- 75% of soy </w:t>
      </w:r>
      <w:r w:rsidR="00926646">
        <w:rPr>
          <w:rFonts w:ascii="Times New Roman" w:hAnsi="Times New Roman" w:cs="Times New Roman"/>
          <w:sz w:val="24"/>
          <w:szCs w:val="24"/>
        </w:rPr>
        <w:t xml:space="preserve">ends up </w:t>
      </w:r>
      <w:r w:rsidR="00926646">
        <w:rPr>
          <w:rFonts w:ascii="Times New Roman" w:hAnsi="Times New Roman" w:cs="Times New Roman"/>
          <w:sz w:val="24"/>
          <w:szCs w:val="24"/>
        </w:rPr>
        <w:lastRenderedPageBreak/>
        <w:t>becoming feed for livestock</w:t>
      </w:r>
      <w:r w:rsidR="002160BD">
        <w:rPr>
          <w:rFonts w:ascii="Times New Roman" w:hAnsi="Times New Roman" w:cs="Times New Roman"/>
          <w:sz w:val="24"/>
          <w:szCs w:val="24"/>
        </w:rPr>
        <w:t xml:space="preserve"> (World Wildlife Fund, 2018)</w:t>
      </w:r>
      <w:r w:rsidR="00926646">
        <w:rPr>
          <w:rFonts w:ascii="Times New Roman" w:hAnsi="Times New Roman" w:cs="Times New Roman"/>
          <w:sz w:val="24"/>
          <w:szCs w:val="24"/>
        </w:rPr>
        <w:t xml:space="preserve">, </w:t>
      </w:r>
      <w:r w:rsidR="0023040B">
        <w:rPr>
          <w:rFonts w:ascii="Times New Roman" w:hAnsi="Times New Roman" w:cs="Times New Roman"/>
          <w:sz w:val="24"/>
          <w:szCs w:val="24"/>
        </w:rPr>
        <w:t xml:space="preserve">which based on this, makes it appear extremely </w:t>
      </w:r>
      <w:r w:rsidR="002A5BDA">
        <w:rPr>
          <w:rFonts w:ascii="Times New Roman" w:hAnsi="Times New Roman" w:cs="Times New Roman"/>
          <w:sz w:val="24"/>
          <w:szCs w:val="24"/>
        </w:rPr>
        <w:t>uneconomical</w:t>
      </w:r>
      <w:r w:rsidR="00B72F52">
        <w:rPr>
          <w:rFonts w:ascii="Times New Roman" w:hAnsi="Times New Roman" w:cs="Times New Roman"/>
          <w:sz w:val="24"/>
          <w:szCs w:val="24"/>
        </w:rPr>
        <w:t>.</w:t>
      </w:r>
      <w:r w:rsidR="008E4E8B">
        <w:rPr>
          <w:rFonts w:ascii="Times New Roman" w:hAnsi="Times New Roman" w:cs="Times New Roman"/>
          <w:sz w:val="24"/>
          <w:szCs w:val="24"/>
        </w:rPr>
        <w:t xml:space="preserve"> In relation to this, one</w:t>
      </w:r>
      <w:r w:rsidR="00617555">
        <w:rPr>
          <w:rFonts w:ascii="Times New Roman" w:hAnsi="Times New Roman" w:cs="Times New Roman"/>
          <w:sz w:val="24"/>
          <w:szCs w:val="24"/>
        </w:rPr>
        <w:t xml:space="preserve"> argument</w:t>
      </w:r>
      <w:r w:rsidR="001F5F9B">
        <w:rPr>
          <w:rFonts w:ascii="Times New Roman" w:hAnsi="Times New Roman" w:cs="Times New Roman"/>
          <w:sz w:val="24"/>
          <w:szCs w:val="24"/>
        </w:rPr>
        <w:t xml:space="preserve"> is that </w:t>
      </w:r>
      <w:r w:rsidR="004F2E2F">
        <w:rPr>
          <w:rFonts w:ascii="Times New Roman" w:hAnsi="Times New Roman" w:cs="Times New Roman"/>
          <w:sz w:val="24"/>
          <w:szCs w:val="24"/>
        </w:rPr>
        <w:t xml:space="preserve">the crops being used </w:t>
      </w:r>
      <w:r w:rsidR="00223F34">
        <w:rPr>
          <w:rFonts w:ascii="Times New Roman" w:hAnsi="Times New Roman" w:cs="Times New Roman"/>
          <w:sz w:val="24"/>
          <w:szCs w:val="24"/>
        </w:rPr>
        <w:t>to grow food to feed livestock</w:t>
      </w:r>
      <w:r w:rsidR="004F2E2F">
        <w:rPr>
          <w:rFonts w:ascii="Times New Roman" w:hAnsi="Times New Roman" w:cs="Times New Roman"/>
          <w:sz w:val="24"/>
          <w:szCs w:val="24"/>
        </w:rPr>
        <w:t xml:space="preserve">, could be used </w:t>
      </w:r>
      <w:r w:rsidR="00223F34">
        <w:rPr>
          <w:rFonts w:ascii="Times New Roman" w:hAnsi="Times New Roman" w:cs="Times New Roman"/>
          <w:sz w:val="24"/>
          <w:szCs w:val="24"/>
        </w:rPr>
        <w:t xml:space="preserve">instead for human consumption, therefore reducing </w:t>
      </w:r>
      <w:r w:rsidR="00A4331F">
        <w:rPr>
          <w:rFonts w:ascii="Times New Roman" w:hAnsi="Times New Roman" w:cs="Times New Roman"/>
          <w:sz w:val="24"/>
          <w:szCs w:val="24"/>
        </w:rPr>
        <w:t xml:space="preserve">the vast quantities of land </w:t>
      </w:r>
      <w:r w:rsidR="000F3B8F">
        <w:rPr>
          <w:rFonts w:ascii="Times New Roman" w:hAnsi="Times New Roman" w:cs="Times New Roman"/>
          <w:sz w:val="24"/>
          <w:szCs w:val="24"/>
        </w:rPr>
        <w:t>required to</w:t>
      </w:r>
      <w:r w:rsidR="00A4331F">
        <w:rPr>
          <w:rFonts w:ascii="Times New Roman" w:hAnsi="Times New Roman" w:cs="Times New Roman"/>
          <w:sz w:val="24"/>
          <w:szCs w:val="24"/>
        </w:rPr>
        <w:t xml:space="preserve"> keep up with the </w:t>
      </w:r>
      <w:r w:rsidR="008F6AFA">
        <w:rPr>
          <w:rFonts w:ascii="Times New Roman" w:hAnsi="Times New Roman" w:cs="Times New Roman"/>
          <w:sz w:val="24"/>
          <w:szCs w:val="24"/>
        </w:rPr>
        <w:t>demand for meat</w:t>
      </w:r>
      <w:r w:rsidR="00BD344C">
        <w:rPr>
          <w:rFonts w:ascii="Times New Roman" w:hAnsi="Times New Roman" w:cs="Times New Roman"/>
          <w:sz w:val="24"/>
          <w:szCs w:val="24"/>
        </w:rPr>
        <w:t xml:space="preserve"> and </w:t>
      </w:r>
      <w:r w:rsidR="00143391">
        <w:rPr>
          <w:rFonts w:ascii="Times New Roman" w:hAnsi="Times New Roman" w:cs="Times New Roman"/>
          <w:sz w:val="24"/>
          <w:szCs w:val="24"/>
        </w:rPr>
        <w:t>in turn reducing the</w:t>
      </w:r>
      <w:r w:rsidR="005040CE">
        <w:rPr>
          <w:rFonts w:ascii="Times New Roman" w:hAnsi="Times New Roman" w:cs="Times New Roman"/>
          <w:sz w:val="24"/>
          <w:szCs w:val="24"/>
        </w:rPr>
        <w:t xml:space="preserve"> livestock within the supply chain</w:t>
      </w:r>
      <w:r w:rsidR="00A423E6">
        <w:rPr>
          <w:rFonts w:ascii="Times New Roman" w:hAnsi="Times New Roman" w:cs="Times New Roman"/>
          <w:sz w:val="24"/>
          <w:szCs w:val="24"/>
        </w:rPr>
        <w:t xml:space="preserve">, </w:t>
      </w:r>
      <w:r w:rsidR="00175084">
        <w:rPr>
          <w:rFonts w:ascii="Times New Roman" w:hAnsi="Times New Roman" w:cs="Times New Roman"/>
          <w:sz w:val="24"/>
          <w:szCs w:val="24"/>
        </w:rPr>
        <w:t xml:space="preserve">removing some of the strain that </w:t>
      </w:r>
      <w:r w:rsidR="0020783D">
        <w:rPr>
          <w:rFonts w:ascii="Times New Roman" w:hAnsi="Times New Roman" w:cs="Times New Roman"/>
          <w:sz w:val="24"/>
          <w:szCs w:val="24"/>
        </w:rPr>
        <w:t>animal agricul</w:t>
      </w:r>
      <w:r w:rsidR="00C749A9">
        <w:rPr>
          <w:rFonts w:ascii="Times New Roman" w:hAnsi="Times New Roman" w:cs="Times New Roman"/>
          <w:sz w:val="24"/>
          <w:szCs w:val="24"/>
        </w:rPr>
        <w:t xml:space="preserve">ture </w:t>
      </w:r>
      <w:r w:rsidR="000728A8">
        <w:rPr>
          <w:rFonts w:ascii="Times New Roman" w:hAnsi="Times New Roman" w:cs="Times New Roman"/>
          <w:sz w:val="24"/>
          <w:szCs w:val="24"/>
        </w:rPr>
        <w:t xml:space="preserve">is inflicting on </w:t>
      </w:r>
      <w:r w:rsidR="006B2AC5">
        <w:rPr>
          <w:rFonts w:ascii="Times New Roman" w:hAnsi="Times New Roman" w:cs="Times New Roman"/>
          <w:sz w:val="24"/>
          <w:szCs w:val="24"/>
        </w:rPr>
        <w:t>Earth’s scarce land</w:t>
      </w:r>
      <w:r w:rsidR="00C619AD">
        <w:rPr>
          <w:rFonts w:ascii="Times New Roman" w:hAnsi="Times New Roman" w:cs="Times New Roman"/>
          <w:sz w:val="24"/>
          <w:szCs w:val="24"/>
        </w:rPr>
        <w:t xml:space="preserve"> (Paola, Rulli and Santini, </w:t>
      </w:r>
      <w:r w:rsidR="003D0CD0">
        <w:rPr>
          <w:rFonts w:ascii="Times New Roman" w:hAnsi="Times New Roman" w:cs="Times New Roman"/>
          <w:sz w:val="24"/>
          <w:szCs w:val="24"/>
        </w:rPr>
        <w:t>2017)</w:t>
      </w:r>
      <w:r w:rsidR="003B0AE0">
        <w:rPr>
          <w:rFonts w:ascii="Times New Roman" w:hAnsi="Times New Roman" w:cs="Times New Roman"/>
          <w:sz w:val="24"/>
          <w:szCs w:val="24"/>
        </w:rPr>
        <w:t>.</w:t>
      </w:r>
    </w:p>
    <w:p w14:paraId="2225EF15" w14:textId="0975F57B" w:rsidR="00AC55BD" w:rsidRDefault="00301BA4" w:rsidP="000B730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Based on the evidence presented so far, it seems apparent that </w:t>
      </w:r>
      <w:r w:rsidR="009A0D79">
        <w:rPr>
          <w:rFonts w:ascii="Times New Roman" w:hAnsi="Times New Roman" w:cs="Times New Roman"/>
          <w:sz w:val="24"/>
          <w:szCs w:val="24"/>
        </w:rPr>
        <w:t>a reduction in animal agriculture a</w:t>
      </w:r>
      <w:r w:rsidR="002B5C87">
        <w:rPr>
          <w:rFonts w:ascii="Times New Roman" w:hAnsi="Times New Roman" w:cs="Times New Roman"/>
          <w:sz w:val="24"/>
          <w:szCs w:val="24"/>
        </w:rPr>
        <w:t>s well as</w:t>
      </w:r>
      <w:r w:rsidR="009A0D79">
        <w:rPr>
          <w:rFonts w:ascii="Times New Roman" w:hAnsi="Times New Roman" w:cs="Times New Roman"/>
          <w:sz w:val="24"/>
          <w:szCs w:val="24"/>
        </w:rPr>
        <w:t xml:space="preserve"> </w:t>
      </w:r>
      <w:r w:rsidR="00896C0F">
        <w:rPr>
          <w:rFonts w:ascii="Times New Roman" w:hAnsi="Times New Roman" w:cs="Times New Roman"/>
          <w:sz w:val="24"/>
          <w:szCs w:val="24"/>
        </w:rPr>
        <w:t>agriculture</w:t>
      </w:r>
      <w:r w:rsidR="009A0D79">
        <w:rPr>
          <w:rFonts w:ascii="Times New Roman" w:hAnsi="Times New Roman" w:cs="Times New Roman"/>
          <w:sz w:val="24"/>
          <w:szCs w:val="24"/>
        </w:rPr>
        <w:t xml:space="preserve"> used to grow feed for </w:t>
      </w:r>
      <w:r w:rsidR="00896C0F">
        <w:rPr>
          <w:rFonts w:ascii="Times New Roman" w:hAnsi="Times New Roman" w:cs="Times New Roman"/>
          <w:sz w:val="24"/>
          <w:szCs w:val="24"/>
        </w:rPr>
        <w:t xml:space="preserve">livestock is </w:t>
      </w:r>
      <w:r w:rsidR="00EF4F4F">
        <w:rPr>
          <w:rFonts w:ascii="Times New Roman" w:hAnsi="Times New Roman" w:cs="Times New Roman"/>
          <w:sz w:val="24"/>
          <w:szCs w:val="24"/>
        </w:rPr>
        <w:t>essential</w:t>
      </w:r>
      <w:r w:rsidR="008A1F9B">
        <w:rPr>
          <w:rFonts w:ascii="Times New Roman" w:hAnsi="Times New Roman" w:cs="Times New Roman"/>
          <w:sz w:val="24"/>
          <w:szCs w:val="24"/>
        </w:rPr>
        <w:t xml:space="preserve">, </w:t>
      </w:r>
      <w:r w:rsidR="00125B78">
        <w:rPr>
          <w:rFonts w:ascii="Times New Roman" w:hAnsi="Times New Roman" w:cs="Times New Roman"/>
          <w:sz w:val="24"/>
          <w:szCs w:val="24"/>
        </w:rPr>
        <w:t>primarily</w:t>
      </w:r>
      <w:r w:rsidR="008A1F9B">
        <w:rPr>
          <w:rFonts w:ascii="Times New Roman" w:hAnsi="Times New Roman" w:cs="Times New Roman"/>
          <w:sz w:val="24"/>
          <w:szCs w:val="24"/>
        </w:rPr>
        <w:t xml:space="preserve"> </w:t>
      </w:r>
      <w:r w:rsidR="002E3540">
        <w:rPr>
          <w:rFonts w:ascii="Times New Roman" w:hAnsi="Times New Roman" w:cs="Times New Roman"/>
          <w:sz w:val="24"/>
          <w:szCs w:val="24"/>
        </w:rPr>
        <w:t xml:space="preserve">in </w:t>
      </w:r>
      <w:r w:rsidR="008A1F9B">
        <w:rPr>
          <w:rFonts w:ascii="Times New Roman" w:hAnsi="Times New Roman" w:cs="Times New Roman"/>
          <w:sz w:val="24"/>
          <w:szCs w:val="24"/>
        </w:rPr>
        <w:t>the production of beef.</w:t>
      </w:r>
      <w:r w:rsidR="00125B78">
        <w:rPr>
          <w:rFonts w:ascii="Times New Roman" w:hAnsi="Times New Roman" w:cs="Times New Roman"/>
          <w:sz w:val="24"/>
          <w:szCs w:val="24"/>
        </w:rPr>
        <w:t xml:space="preserve"> </w:t>
      </w:r>
      <w:r w:rsidR="00896C0F">
        <w:rPr>
          <w:rFonts w:ascii="Times New Roman" w:hAnsi="Times New Roman" w:cs="Times New Roman"/>
          <w:sz w:val="24"/>
          <w:szCs w:val="24"/>
        </w:rPr>
        <w:t>Ultimately</w:t>
      </w:r>
      <w:r w:rsidR="006054BA">
        <w:rPr>
          <w:rFonts w:ascii="Times New Roman" w:hAnsi="Times New Roman" w:cs="Times New Roman"/>
          <w:sz w:val="24"/>
          <w:szCs w:val="24"/>
        </w:rPr>
        <w:t xml:space="preserve"> however</w:t>
      </w:r>
      <w:r w:rsidR="00896C0F">
        <w:rPr>
          <w:rFonts w:ascii="Times New Roman" w:hAnsi="Times New Roman" w:cs="Times New Roman"/>
          <w:sz w:val="24"/>
          <w:szCs w:val="24"/>
        </w:rPr>
        <w:t xml:space="preserve">, the need for </w:t>
      </w:r>
      <w:r w:rsidR="006054BA">
        <w:rPr>
          <w:rFonts w:ascii="Times New Roman" w:hAnsi="Times New Roman" w:cs="Times New Roman"/>
          <w:sz w:val="24"/>
          <w:szCs w:val="24"/>
        </w:rPr>
        <w:t xml:space="preserve">protein in </w:t>
      </w:r>
      <w:r w:rsidR="00111A15">
        <w:rPr>
          <w:rFonts w:ascii="Times New Roman" w:hAnsi="Times New Roman" w:cs="Times New Roman"/>
          <w:sz w:val="24"/>
          <w:szCs w:val="24"/>
        </w:rPr>
        <w:t>human diets is also a necessity an</w:t>
      </w:r>
      <w:r w:rsidR="0055499C">
        <w:rPr>
          <w:rFonts w:ascii="Times New Roman" w:hAnsi="Times New Roman" w:cs="Times New Roman"/>
          <w:sz w:val="24"/>
          <w:szCs w:val="24"/>
        </w:rPr>
        <w:t xml:space="preserve">d the top contributors </w:t>
      </w:r>
      <w:r w:rsidR="008C7401">
        <w:rPr>
          <w:rFonts w:ascii="Times New Roman" w:hAnsi="Times New Roman" w:cs="Times New Roman"/>
          <w:sz w:val="24"/>
          <w:szCs w:val="24"/>
        </w:rPr>
        <w:t>for</w:t>
      </w:r>
      <w:r w:rsidR="0055499C">
        <w:rPr>
          <w:rFonts w:ascii="Times New Roman" w:hAnsi="Times New Roman" w:cs="Times New Roman"/>
          <w:sz w:val="24"/>
          <w:szCs w:val="24"/>
        </w:rPr>
        <w:t xml:space="preserve"> protein intake </w:t>
      </w:r>
      <w:r w:rsidR="00A53B48">
        <w:rPr>
          <w:rFonts w:ascii="Times New Roman" w:hAnsi="Times New Roman" w:cs="Times New Roman"/>
          <w:sz w:val="24"/>
          <w:szCs w:val="24"/>
        </w:rPr>
        <w:t>tends to lean towards meat and dairy</w:t>
      </w:r>
      <w:r w:rsidR="005C3BF4">
        <w:rPr>
          <w:rFonts w:ascii="Times New Roman" w:hAnsi="Times New Roman" w:cs="Times New Roman"/>
          <w:sz w:val="24"/>
          <w:szCs w:val="24"/>
        </w:rPr>
        <w:t>, although</w:t>
      </w:r>
      <w:r w:rsidR="00853EE6">
        <w:rPr>
          <w:rFonts w:ascii="Times New Roman" w:hAnsi="Times New Roman" w:cs="Times New Roman"/>
          <w:sz w:val="24"/>
          <w:szCs w:val="24"/>
        </w:rPr>
        <w:t xml:space="preserve"> it seems worthwhile to note that</w:t>
      </w:r>
      <w:r w:rsidR="005C3BF4">
        <w:rPr>
          <w:rFonts w:ascii="Times New Roman" w:hAnsi="Times New Roman" w:cs="Times New Roman"/>
          <w:sz w:val="24"/>
          <w:szCs w:val="24"/>
        </w:rPr>
        <w:t xml:space="preserve"> meat is not the only source of protein</w:t>
      </w:r>
      <w:r w:rsidR="00CE2D9E">
        <w:rPr>
          <w:rFonts w:ascii="Times New Roman" w:hAnsi="Times New Roman" w:cs="Times New Roman"/>
          <w:sz w:val="24"/>
          <w:szCs w:val="24"/>
        </w:rPr>
        <w:t xml:space="preserve"> </w:t>
      </w:r>
      <w:r w:rsidR="00E776A8">
        <w:rPr>
          <w:rFonts w:ascii="Times New Roman" w:hAnsi="Times New Roman" w:cs="Times New Roman"/>
          <w:sz w:val="24"/>
          <w:szCs w:val="24"/>
        </w:rPr>
        <w:t xml:space="preserve">(British Nutrition Foundation, 2021; Ranganathan and </w:t>
      </w:r>
      <w:r w:rsidR="002B5C87">
        <w:rPr>
          <w:rFonts w:ascii="Times New Roman" w:hAnsi="Times New Roman" w:cs="Times New Roman"/>
          <w:sz w:val="24"/>
          <w:szCs w:val="24"/>
        </w:rPr>
        <w:t>Waite, 2016).</w:t>
      </w:r>
      <w:r w:rsidR="00397F86">
        <w:rPr>
          <w:rFonts w:ascii="Times New Roman" w:hAnsi="Times New Roman" w:cs="Times New Roman"/>
          <w:sz w:val="24"/>
          <w:szCs w:val="24"/>
        </w:rPr>
        <w:t xml:space="preserve"> Interestingly,</w:t>
      </w:r>
      <w:r w:rsidR="004332A8">
        <w:rPr>
          <w:rFonts w:ascii="Times New Roman" w:hAnsi="Times New Roman" w:cs="Times New Roman"/>
          <w:sz w:val="24"/>
          <w:szCs w:val="24"/>
        </w:rPr>
        <w:t xml:space="preserve"> Ranganathan and Waite</w:t>
      </w:r>
      <w:r w:rsidR="001B3EAD">
        <w:rPr>
          <w:rFonts w:ascii="Times New Roman" w:hAnsi="Times New Roman" w:cs="Times New Roman"/>
          <w:sz w:val="24"/>
          <w:szCs w:val="24"/>
        </w:rPr>
        <w:t>’s</w:t>
      </w:r>
      <w:r w:rsidR="004332A8">
        <w:rPr>
          <w:rFonts w:ascii="Times New Roman" w:hAnsi="Times New Roman" w:cs="Times New Roman"/>
          <w:sz w:val="24"/>
          <w:szCs w:val="24"/>
        </w:rPr>
        <w:t xml:space="preserve"> (2016) </w:t>
      </w:r>
      <w:r w:rsidR="00276823">
        <w:rPr>
          <w:rFonts w:ascii="Times New Roman" w:hAnsi="Times New Roman" w:cs="Times New Roman"/>
          <w:sz w:val="24"/>
          <w:szCs w:val="24"/>
        </w:rPr>
        <w:t xml:space="preserve">findings show </w:t>
      </w:r>
      <w:r w:rsidR="004332A8">
        <w:rPr>
          <w:rFonts w:ascii="Times New Roman" w:hAnsi="Times New Roman" w:cs="Times New Roman"/>
          <w:sz w:val="24"/>
          <w:szCs w:val="24"/>
        </w:rPr>
        <w:t xml:space="preserve">that </w:t>
      </w:r>
      <w:r w:rsidR="001B3828">
        <w:rPr>
          <w:rFonts w:ascii="Times New Roman" w:hAnsi="Times New Roman" w:cs="Times New Roman"/>
          <w:sz w:val="24"/>
          <w:szCs w:val="24"/>
        </w:rPr>
        <w:t xml:space="preserve">many regions </w:t>
      </w:r>
      <w:r w:rsidR="003874A8">
        <w:rPr>
          <w:rFonts w:ascii="Times New Roman" w:hAnsi="Times New Roman" w:cs="Times New Roman"/>
          <w:sz w:val="24"/>
          <w:szCs w:val="24"/>
        </w:rPr>
        <w:t xml:space="preserve">on average are over-consuming on protein </w:t>
      </w:r>
      <w:r w:rsidR="002B38AD">
        <w:rPr>
          <w:rFonts w:ascii="Times New Roman" w:hAnsi="Times New Roman" w:cs="Times New Roman"/>
          <w:sz w:val="24"/>
          <w:szCs w:val="24"/>
        </w:rPr>
        <w:t xml:space="preserve">suggesting that </w:t>
      </w:r>
      <w:r w:rsidR="00590FE6">
        <w:rPr>
          <w:rFonts w:ascii="Times New Roman" w:hAnsi="Times New Roman" w:cs="Times New Roman"/>
          <w:sz w:val="24"/>
          <w:szCs w:val="24"/>
        </w:rPr>
        <w:t>there needs to be a drastic shift in people’s eating habits</w:t>
      </w:r>
      <w:r w:rsidR="00005330">
        <w:rPr>
          <w:rFonts w:ascii="Times New Roman" w:hAnsi="Times New Roman" w:cs="Times New Roman"/>
          <w:sz w:val="24"/>
          <w:szCs w:val="24"/>
        </w:rPr>
        <w:t>.</w:t>
      </w:r>
      <w:r w:rsidR="000E3EEB">
        <w:rPr>
          <w:rFonts w:ascii="Times New Roman" w:hAnsi="Times New Roman" w:cs="Times New Roman"/>
          <w:sz w:val="24"/>
          <w:szCs w:val="24"/>
        </w:rPr>
        <w:t xml:space="preserve"> The graph below</w:t>
      </w:r>
      <w:r w:rsidR="00FC0941">
        <w:rPr>
          <w:rFonts w:ascii="Times New Roman" w:hAnsi="Times New Roman" w:cs="Times New Roman"/>
          <w:sz w:val="24"/>
          <w:szCs w:val="24"/>
        </w:rPr>
        <w:t xml:space="preserve"> produced by the World Resources Institute (</w:t>
      </w:r>
      <w:r w:rsidR="00664749">
        <w:rPr>
          <w:rFonts w:ascii="Times New Roman" w:hAnsi="Times New Roman" w:cs="Times New Roman"/>
          <w:sz w:val="24"/>
          <w:szCs w:val="24"/>
        </w:rPr>
        <w:t xml:space="preserve">2016) shows </w:t>
      </w:r>
      <w:r w:rsidR="00CE122C">
        <w:rPr>
          <w:rFonts w:ascii="Times New Roman" w:hAnsi="Times New Roman" w:cs="Times New Roman"/>
          <w:sz w:val="24"/>
          <w:szCs w:val="24"/>
        </w:rPr>
        <w:t xml:space="preserve">the amount of land and water it takes to </w:t>
      </w:r>
      <w:r w:rsidR="00671D66">
        <w:rPr>
          <w:rFonts w:ascii="Times New Roman" w:hAnsi="Times New Roman" w:cs="Times New Roman"/>
          <w:sz w:val="24"/>
          <w:szCs w:val="24"/>
        </w:rPr>
        <w:t xml:space="preserve">produce both animal-based food and plant-based foods, </w:t>
      </w:r>
      <w:r w:rsidR="00C47A52">
        <w:rPr>
          <w:rFonts w:ascii="Times New Roman" w:hAnsi="Times New Roman" w:cs="Times New Roman"/>
          <w:sz w:val="24"/>
          <w:szCs w:val="24"/>
        </w:rPr>
        <w:t xml:space="preserve">including GHG emissions also. </w:t>
      </w:r>
      <w:r w:rsidR="00005330">
        <w:rPr>
          <w:rFonts w:ascii="Times New Roman" w:hAnsi="Times New Roman" w:cs="Times New Roman"/>
          <w:sz w:val="24"/>
          <w:szCs w:val="24"/>
        </w:rPr>
        <w:t xml:space="preserve">Based on the </w:t>
      </w:r>
      <w:r w:rsidR="00346801">
        <w:rPr>
          <w:rFonts w:ascii="Times New Roman" w:hAnsi="Times New Roman" w:cs="Times New Roman"/>
          <w:sz w:val="24"/>
          <w:szCs w:val="24"/>
        </w:rPr>
        <w:t>statistics in the graph below</w:t>
      </w:r>
      <w:r w:rsidR="00C47A52">
        <w:rPr>
          <w:rFonts w:ascii="Times New Roman" w:hAnsi="Times New Roman" w:cs="Times New Roman"/>
          <w:sz w:val="24"/>
          <w:szCs w:val="24"/>
        </w:rPr>
        <w:t xml:space="preserve">, it is highly evident that animal-based foods are much more resource intensive than </w:t>
      </w:r>
      <w:r w:rsidR="00E150F3">
        <w:rPr>
          <w:rFonts w:ascii="Times New Roman" w:hAnsi="Times New Roman" w:cs="Times New Roman"/>
          <w:sz w:val="24"/>
          <w:szCs w:val="24"/>
        </w:rPr>
        <w:t>plant-based</w:t>
      </w:r>
      <w:r w:rsidR="00C47A52">
        <w:rPr>
          <w:rFonts w:ascii="Times New Roman" w:hAnsi="Times New Roman" w:cs="Times New Roman"/>
          <w:sz w:val="24"/>
          <w:szCs w:val="24"/>
        </w:rPr>
        <w:t xml:space="preserve"> foods </w:t>
      </w:r>
      <w:r w:rsidR="005C7575">
        <w:rPr>
          <w:rFonts w:ascii="Times New Roman" w:hAnsi="Times New Roman" w:cs="Times New Roman"/>
          <w:sz w:val="24"/>
          <w:szCs w:val="24"/>
        </w:rPr>
        <w:t>in all areas</w:t>
      </w:r>
      <w:r w:rsidR="0098365A">
        <w:rPr>
          <w:rFonts w:ascii="Times New Roman" w:hAnsi="Times New Roman" w:cs="Times New Roman"/>
          <w:sz w:val="24"/>
          <w:szCs w:val="24"/>
        </w:rPr>
        <w:t xml:space="preserve">, suggesting that </w:t>
      </w:r>
      <w:r w:rsidR="003F0374">
        <w:rPr>
          <w:rFonts w:ascii="Times New Roman" w:hAnsi="Times New Roman" w:cs="Times New Roman"/>
          <w:sz w:val="24"/>
          <w:szCs w:val="24"/>
        </w:rPr>
        <w:t xml:space="preserve">a reduction in people’s </w:t>
      </w:r>
      <w:r w:rsidR="00E150F3">
        <w:rPr>
          <w:rFonts w:ascii="Times New Roman" w:hAnsi="Times New Roman" w:cs="Times New Roman"/>
          <w:sz w:val="24"/>
          <w:szCs w:val="24"/>
        </w:rPr>
        <w:t>meat-eating</w:t>
      </w:r>
      <w:r w:rsidR="003F0374">
        <w:rPr>
          <w:rFonts w:ascii="Times New Roman" w:hAnsi="Times New Roman" w:cs="Times New Roman"/>
          <w:sz w:val="24"/>
          <w:szCs w:val="24"/>
        </w:rPr>
        <w:t xml:space="preserve"> habits could have huge </w:t>
      </w:r>
      <w:r w:rsidR="00860E41">
        <w:rPr>
          <w:rFonts w:ascii="Times New Roman" w:hAnsi="Times New Roman" w:cs="Times New Roman"/>
          <w:sz w:val="24"/>
          <w:szCs w:val="24"/>
        </w:rPr>
        <w:t xml:space="preserve">benefits in mitigating global warming </w:t>
      </w:r>
      <w:r w:rsidR="00E150F3">
        <w:rPr>
          <w:rFonts w:ascii="Times New Roman" w:hAnsi="Times New Roman" w:cs="Times New Roman"/>
          <w:sz w:val="24"/>
          <w:szCs w:val="24"/>
        </w:rPr>
        <w:t xml:space="preserve">and lessening the effects of climate change. </w:t>
      </w:r>
      <w:r w:rsidR="006213A1">
        <w:rPr>
          <w:rFonts w:ascii="Times New Roman" w:hAnsi="Times New Roman" w:cs="Times New Roman"/>
          <w:sz w:val="24"/>
          <w:szCs w:val="24"/>
        </w:rPr>
        <w:t xml:space="preserve">In support of this, </w:t>
      </w:r>
      <w:r w:rsidR="00D41B5D">
        <w:rPr>
          <w:rFonts w:ascii="Times New Roman" w:hAnsi="Times New Roman" w:cs="Times New Roman"/>
          <w:sz w:val="24"/>
          <w:szCs w:val="24"/>
        </w:rPr>
        <w:t>Ranganathan and Waite (2016)</w:t>
      </w:r>
      <w:r w:rsidR="00C445DA">
        <w:rPr>
          <w:rFonts w:ascii="Times New Roman" w:hAnsi="Times New Roman" w:cs="Times New Roman"/>
          <w:sz w:val="24"/>
          <w:szCs w:val="24"/>
        </w:rPr>
        <w:t xml:space="preserve"> claim that</w:t>
      </w:r>
      <w:r w:rsidR="00131AD2">
        <w:rPr>
          <w:rFonts w:ascii="Times New Roman" w:hAnsi="Times New Roman" w:cs="Times New Roman"/>
          <w:sz w:val="24"/>
          <w:szCs w:val="24"/>
        </w:rPr>
        <w:t xml:space="preserve"> the average American has the potential to cut their </w:t>
      </w:r>
      <w:r w:rsidR="0084581D">
        <w:rPr>
          <w:rFonts w:ascii="Times New Roman" w:hAnsi="Times New Roman" w:cs="Times New Roman"/>
          <w:sz w:val="24"/>
          <w:szCs w:val="24"/>
        </w:rPr>
        <w:t>environmental impact through food by almost half, simply by reducing their consumption of meat and dairy</w:t>
      </w:r>
      <w:r w:rsidR="000B7D0E">
        <w:rPr>
          <w:rFonts w:ascii="Times New Roman" w:hAnsi="Times New Roman" w:cs="Times New Roman"/>
          <w:sz w:val="24"/>
          <w:szCs w:val="24"/>
        </w:rPr>
        <w:t xml:space="preserve">. Even more </w:t>
      </w:r>
      <w:r w:rsidR="002B5264">
        <w:rPr>
          <w:rFonts w:ascii="Times New Roman" w:hAnsi="Times New Roman" w:cs="Times New Roman"/>
          <w:sz w:val="24"/>
          <w:szCs w:val="24"/>
        </w:rPr>
        <w:t>astonishingly, research</w:t>
      </w:r>
      <w:r w:rsidR="000D29FD">
        <w:rPr>
          <w:rFonts w:ascii="Times New Roman" w:hAnsi="Times New Roman" w:cs="Times New Roman"/>
          <w:sz w:val="24"/>
          <w:szCs w:val="24"/>
        </w:rPr>
        <w:t xml:space="preserve"> suggests that </w:t>
      </w:r>
      <w:r w:rsidR="003C7923">
        <w:rPr>
          <w:rFonts w:ascii="Times New Roman" w:hAnsi="Times New Roman" w:cs="Times New Roman"/>
          <w:sz w:val="24"/>
          <w:szCs w:val="24"/>
        </w:rPr>
        <w:t xml:space="preserve">the reduction of </w:t>
      </w:r>
      <w:r w:rsidR="00995083">
        <w:rPr>
          <w:rFonts w:ascii="Times New Roman" w:hAnsi="Times New Roman" w:cs="Times New Roman"/>
          <w:sz w:val="24"/>
          <w:szCs w:val="24"/>
        </w:rPr>
        <w:t>animal-based</w:t>
      </w:r>
      <w:r w:rsidR="003C7923">
        <w:rPr>
          <w:rFonts w:ascii="Times New Roman" w:hAnsi="Times New Roman" w:cs="Times New Roman"/>
          <w:sz w:val="24"/>
          <w:szCs w:val="24"/>
        </w:rPr>
        <w:t xml:space="preserve"> foods </w:t>
      </w:r>
      <w:r w:rsidR="000D29FD">
        <w:rPr>
          <w:rFonts w:ascii="Times New Roman" w:hAnsi="Times New Roman" w:cs="Times New Roman"/>
          <w:sz w:val="24"/>
          <w:szCs w:val="24"/>
        </w:rPr>
        <w:t xml:space="preserve">in areas where meat and </w:t>
      </w:r>
      <w:r w:rsidR="00C40EAB">
        <w:rPr>
          <w:rFonts w:ascii="Times New Roman" w:hAnsi="Times New Roman" w:cs="Times New Roman"/>
          <w:sz w:val="24"/>
          <w:szCs w:val="24"/>
        </w:rPr>
        <w:t>dairy</w:t>
      </w:r>
      <w:r w:rsidR="000D29FD">
        <w:rPr>
          <w:rFonts w:ascii="Times New Roman" w:hAnsi="Times New Roman" w:cs="Times New Roman"/>
          <w:sz w:val="24"/>
          <w:szCs w:val="24"/>
        </w:rPr>
        <w:t xml:space="preserve"> </w:t>
      </w:r>
      <w:r w:rsidR="005915BA">
        <w:rPr>
          <w:rFonts w:ascii="Times New Roman" w:hAnsi="Times New Roman" w:cs="Times New Roman"/>
          <w:sz w:val="24"/>
          <w:szCs w:val="24"/>
        </w:rPr>
        <w:t>consumption</w:t>
      </w:r>
      <w:r w:rsidR="000D29FD">
        <w:rPr>
          <w:rFonts w:ascii="Times New Roman" w:hAnsi="Times New Roman" w:cs="Times New Roman"/>
          <w:sz w:val="24"/>
          <w:szCs w:val="24"/>
        </w:rPr>
        <w:t xml:space="preserve"> is highest, could</w:t>
      </w:r>
      <w:r w:rsidR="003C7923">
        <w:rPr>
          <w:rFonts w:ascii="Times New Roman" w:hAnsi="Times New Roman" w:cs="Times New Roman"/>
          <w:sz w:val="24"/>
          <w:szCs w:val="24"/>
        </w:rPr>
        <w:t xml:space="preserve"> drastically </w:t>
      </w:r>
      <w:r w:rsidR="000D29FD">
        <w:rPr>
          <w:rFonts w:ascii="Times New Roman" w:hAnsi="Times New Roman" w:cs="Times New Roman"/>
          <w:sz w:val="24"/>
          <w:szCs w:val="24"/>
        </w:rPr>
        <w:t xml:space="preserve">increase the </w:t>
      </w:r>
      <w:r w:rsidR="00B550C5">
        <w:rPr>
          <w:rFonts w:ascii="Times New Roman" w:hAnsi="Times New Roman" w:cs="Times New Roman"/>
          <w:sz w:val="24"/>
          <w:szCs w:val="24"/>
        </w:rPr>
        <w:t>amount of land available</w:t>
      </w:r>
      <w:r w:rsidR="00EF2F9B">
        <w:rPr>
          <w:rFonts w:ascii="Times New Roman" w:hAnsi="Times New Roman" w:cs="Times New Roman"/>
          <w:sz w:val="24"/>
          <w:szCs w:val="24"/>
        </w:rPr>
        <w:t>,</w:t>
      </w:r>
      <w:r w:rsidR="004B5D46">
        <w:rPr>
          <w:rFonts w:ascii="Times New Roman" w:hAnsi="Times New Roman" w:cs="Times New Roman"/>
          <w:sz w:val="24"/>
          <w:szCs w:val="24"/>
        </w:rPr>
        <w:t xml:space="preserve"> and b</w:t>
      </w:r>
      <w:r w:rsidR="004B5D46" w:rsidRPr="004B5D46">
        <w:rPr>
          <w:rFonts w:ascii="Times New Roman" w:hAnsi="Times New Roman" w:cs="Times New Roman"/>
          <w:sz w:val="24"/>
          <w:szCs w:val="24"/>
        </w:rPr>
        <w:t>y 2050, it may be possible to feed 10 billion people without further agricultural expansion into forested areas</w:t>
      </w:r>
      <w:r w:rsidR="008E533A">
        <w:rPr>
          <w:rFonts w:ascii="Times New Roman" w:hAnsi="Times New Roman" w:cs="Times New Roman"/>
          <w:sz w:val="24"/>
          <w:szCs w:val="24"/>
        </w:rPr>
        <w:t xml:space="preserve"> (Rang</w:t>
      </w:r>
      <w:r w:rsidR="00995083">
        <w:rPr>
          <w:rFonts w:ascii="Times New Roman" w:hAnsi="Times New Roman" w:cs="Times New Roman"/>
          <w:sz w:val="24"/>
          <w:szCs w:val="24"/>
        </w:rPr>
        <w:t xml:space="preserve">anathan and Waite, 2016). </w:t>
      </w:r>
    </w:p>
    <w:p w14:paraId="4CD26B5E" w14:textId="77777777" w:rsidR="00740CEF" w:rsidRDefault="00740CEF" w:rsidP="000B730A">
      <w:pPr>
        <w:spacing w:line="36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14:paraId="739EFD97" w14:textId="77777777" w:rsidR="00740CEF" w:rsidRDefault="00740CEF" w:rsidP="000B730A">
      <w:pPr>
        <w:spacing w:line="36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14:paraId="2A568C49" w14:textId="77777777" w:rsidR="00740CEF" w:rsidRDefault="00740CEF" w:rsidP="000B730A">
      <w:pPr>
        <w:spacing w:line="36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14:paraId="12194873" w14:textId="77777777" w:rsidR="00740CEF" w:rsidRDefault="00740CEF" w:rsidP="000B730A">
      <w:pPr>
        <w:spacing w:line="36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14:paraId="57D9F442" w14:textId="5550A6BB" w:rsidR="00922168" w:rsidRPr="008D1B7D" w:rsidRDefault="00995083" w:rsidP="000B730A">
      <w:pPr>
        <w:spacing w:line="36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8D1B7D">
        <w:rPr>
          <w:rFonts w:ascii="Times New Roman" w:hAnsi="Times New Roman" w:cs="Times New Roman"/>
          <w:i/>
          <w:iCs/>
          <w:sz w:val="24"/>
          <w:szCs w:val="24"/>
        </w:rPr>
        <w:lastRenderedPageBreak/>
        <w:t xml:space="preserve">Image 3: </w:t>
      </w:r>
      <w:r w:rsidR="008D1B7D" w:rsidRPr="008D1B7D">
        <w:rPr>
          <w:rFonts w:ascii="Times New Roman" w:hAnsi="Times New Roman" w:cs="Times New Roman"/>
          <w:i/>
          <w:iCs/>
          <w:sz w:val="24"/>
          <w:szCs w:val="24"/>
        </w:rPr>
        <w:t>Animal-Based Foods Are More Resource-Intensive than Plant-Based Foods</w:t>
      </w:r>
    </w:p>
    <w:p w14:paraId="115B1069" w14:textId="332B2690" w:rsidR="00BC326F" w:rsidRDefault="008D1B7D" w:rsidP="000B730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A129F"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58242" behindDoc="0" locked="0" layoutInCell="1" allowOverlap="1" wp14:anchorId="7AA41332" wp14:editId="3E8B5D37">
            <wp:simplePos x="0" y="0"/>
            <wp:positionH relativeFrom="margin">
              <wp:posOffset>527685</wp:posOffset>
            </wp:positionH>
            <wp:positionV relativeFrom="paragraph">
              <wp:posOffset>49530</wp:posOffset>
            </wp:positionV>
            <wp:extent cx="4351655" cy="3505200"/>
            <wp:effectExtent l="0" t="0" r="0" b="0"/>
            <wp:wrapSquare wrapText="bothSides"/>
            <wp:docPr id="1926774689" name="Picture 1926774689" descr="A picture containing text, screenshot, plot, 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26774689" name="Picture 1" descr="A picture containing text, screenshot, plot, diagram&#10;&#10;Description automatically generated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2018"/>
                    <a:stretch/>
                  </pic:blipFill>
                  <pic:spPr bwMode="auto">
                    <a:xfrm>
                      <a:off x="0" y="0"/>
                      <a:ext cx="4351655" cy="35052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131A710" w14:textId="3F5E344C" w:rsidR="00922168" w:rsidRDefault="00922168" w:rsidP="000B730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14:paraId="2661C28C" w14:textId="07D28B00" w:rsidR="00922168" w:rsidRDefault="00922168" w:rsidP="000B730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14:paraId="046CEE2D" w14:textId="095626F9" w:rsidR="00922168" w:rsidRDefault="00922168" w:rsidP="000B730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14:paraId="49C3EC65" w14:textId="3D862523" w:rsidR="00922168" w:rsidRDefault="00922168" w:rsidP="000B730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14:paraId="40BB3FF5" w14:textId="484DB640" w:rsidR="00922168" w:rsidRDefault="00922168" w:rsidP="000B730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14:paraId="67A607B1" w14:textId="330FB57F" w:rsidR="00922168" w:rsidRDefault="00922168" w:rsidP="000B730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14:paraId="026524DE" w14:textId="1AC66C7C" w:rsidR="00922168" w:rsidRDefault="00922168" w:rsidP="000B730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14:paraId="38C55FF4" w14:textId="6D3A3F5C" w:rsidR="00922168" w:rsidRDefault="00922168" w:rsidP="000B730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14:paraId="7A3D3822" w14:textId="2798647B" w:rsidR="00922168" w:rsidRDefault="00922168" w:rsidP="000B730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14:paraId="18B8E1DC" w14:textId="39C7B563" w:rsidR="0000033B" w:rsidRDefault="0000033B" w:rsidP="000B730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14:paraId="631FC5B2" w14:textId="7B29C744" w:rsidR="008D1B7D" w:rsidRDefault="007C27AA" w:rsidP="007C27AA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C27AA">
        <w:rPr>
          <w:rFonts w:ascii="Times New Roman" w:hAnsi="Times New Roman" w:cs="Times New Roman"/>
          <w:sz w:val="24"/>
          <w:szCs w:val="24"/>
        </w:rPr>
        <w:t>(Worlds Resources Institute, 2016)</w:t>
      </w:r>
    </w:p>
    <w:p w14:paraId="7318A3B2" w14:textId="77777777" w:rsidR="00BC6279" w:rsidRDefault="00BC6279" w:rsidP="007C27AA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04285781" w14:textId="0848F18F" w:rsidR="00BC6279" w:rsidRDefault="00EA5BAA" w:rsidP="00B8586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need to scale back on meat and dairy products seems </w:t>
      </w:r>
      <w:r w:rsidR="007D4ED7">
        <w:rPr>
          <w:rFonts w:ascii="Times New Roman" w:hAnsi="Times New Roman" w:cs="Times New Roman"/>
          <w:sz w:val="24"/>
          <w:szCs w:val="24"/>
        </w:rPr>
        <w:t>certain</w:t>
      </w:r>
      <w:r w:rsidR="009428A3">
        <w:rPr>
          <w:rFonts w:ascii="Times New Roman" w:hAnsi="Times New Roman" w:cs="Times New Roman"/>
          <w:sz w:val="24"/>
          <w:szCs w:val="24"/>
        </w:rPr>
        <w:t xml:space="preserve"> therefore it seems fair</w:t>
      </w:r>
      <w:r w:rsidR="00C8555C">
        <w:rPr>
          <w:rFonts w:ascii="Times New Roman" w:hAnsi="Times New Roman" w:cs="Times New Roman"/>
          <w:sz w:val="24"/>
          <w:szCs w:val="24"/>
        </w:rPr>
        <w:t xml:space="preserve"> to question how this can be done on a large scale</w:t>
      </w:r>
      <w:r w:rsidR="00961DDC">
        <w:rPr>
          <w:rFonts w:ascii="Times New Roman" w:hAnsi="Times New Roman" w:cs="Times New Roman"/>
          <w:sz w:val="24"/>
          <w:szCs w:val="24"/>
        </w:rPr>
        <w:t>,</w:t>
      </w:r>
      <w:r w:rsidR="00C8555C">
        <w:rPr>
          <w:rFonts w:ascii="Times New Roman" w:hAnsi="Times New Roman" w:cs="Times New Roman"/>
          <w:sz w:val="24"/>
          <w:szCs w:val="24"/>
        </w:rPr>
        <w:t xml:space="preserve"> when the demand for meat is only getting higher in a time when it needs to be </w:t>
      </w:r>
      <w:r w:rsidR="00961DDC">
        <w:rPr>
          <w:rFonts w:ascii="Times New Roman" w:hAnsi="Times New Roman" w:cs="Times New Roman"/>
          <w:sz w:val="24"/>
          <w:szCs w:val="24"/>
        </w:rPr>
        <w:t xml:space="preserve">lessening. </w:t>
      </w:r>
      <w:r w:rsidR="00F44476">
        <w:rPr>
          <w:rFonts w:ascii="Times New Roman" w:hAnsi="Times New Roman" w:cs="Times New Roman"/>
          <w:sz w:val="24"/>
          <w:szCs w:val="24"/>
        </w:rPr>
        <w:t xml:space="preserve">Macdiarmid, Douglas and Campbell </w:t>
      </w:r>
      <w:r w:rsidR="0094699D">
        <w:rPr>
          <w:rFonts w:ascii="Times New Roman" w:hAnsi="Times New Roman" w:cs="Times New Roman"/>
          <w:sz w:val="24"/>
          <w:szCs w:val="24"/>
        </w:rPr>
        <w:t>(</w:t>
      </w:r>
      <w:r w:rsidR="000370FA">
        <w:rPr>
          <w:rFonts w:ascii="Times New Roman" w:hAnsi="Times New Roman" w:cs="Times New Roman"/>
          <w:sz w:val="24"/>
          <w:szCs w:val="24"/>
        </w:rPr>
        <w:t>2015, p.</w:t>
      </w:r>
      <w:r w:rsidR="0066023C">
        <w:rPr>
          <w:rFonts w:ascii="Times New Roman" w:hAnsi="Times New Roman" w:cs="Times New Roman"/>
          <w:sz w:val="24"/>
          <w:szCs w:val="24"/>
        </w:rPr>
        <w:t>487</w:t>
      </w:r>
      <w:r w:rsidR="0094699D">
        <w:rPr>
          <w:rFonts w:ascii="Times New Roman" w:hAnsi="Times New Roman" w:cs="Times New Roman"/>
          <w:sz w:val="24"/>
          <w:szCs w:val="24"/>
        </w:rPr>
        <w:t xml:space="preserve">) in their research into </w:t>
      </w:r>
      <w:r w:rsidR="00332547">
        <w:rPr>
          <w:rFonts w:ascii="Times New Roman" w:hAnsi="Times New Roman" w:cs="Times New Roman"/>
          <w:sz w:val="24"/>
          <w:szCs w:val="24"/>
        </w:rPr>
        <w:t>public awareness of the environmental impact of food</w:t>
      </w:r>
      <w:r w:rsidR="0066023C">
        <w:rPr>
          <w:rFonts w:ascii="Times New Roman" w:hAnsi="Times New Roman" w:cs="Times New Roman"/>
          <w:sz w:val="24"/>
          <w:szCs w:val="24"/>
        </w:rPr>
        <w:t>,</w:t>
      </w:r>
      <w:r w:rsidR="00332547">
        <w:rPr>
          <w:rFonts w:ascii="Times New Roman" w:hAnsi="Times New Roman" w:cs="Times New Roman"/>
          <w:sz w:val="24"/>
          <w:szCs w:val="24"/>
        </w:rPr>
        <w:t xml:space="preserve"> state that </w:t>
      </w:r>
      <w:r w:rsidR="00E84823">
        <w:rPr>
          <w:rFonts w:ascii="Times New Roman" w:hAnsi="Times New Roman" w:cs="Times New Roman"/>
          <w:sz w:val="24"/>
          <w:szCs w:val="24"/>
        </w:rPr>
        <w:t>the concept of sustainable diets is both ‘complex’ and ‘multifaceted’</w:t>
      </w:r>
      <w:r w:rsidR="0066023C">
        <w:rPr>
          <w:rFonts w:ascii="Times New Roman" w:hAnsi="Times New Roman" w:cs="Times New Roman"/>
          <w:sz w:val="24"/>
          <w:szCs w:val="24"/>
        </w:rPr>
        <w:t xml:space="preserve">. </w:t>
      </w:r>
      <w:r w:rsidR="00770BFE">
        <w:rPr>
          <w:rFonts w:ascii="Times New Roman" w:hAnsi="Times New Roman" w:cs="Times New Roman"/>
          <w:sz w:val="24"/>
          <w:szCs w:val="24"/>
        </w:rPr>
        <w:t xml:space="preserve">This seems particularly relevant when considering </w:t>
      </w:r>
      <w:r w:rsidR="00900BF2">
        <w:rPr>
          <w:rFonts w:ascii="Times New Roman" w:hAnsi="Times New Roman" w:cs="Times New Roman"/>
          <w:sz w:val="24"/>
          <w:szCs w:val="24"/>
        </w:rPr>
        <w:t xml:space="preserve">there are multiple factors as to why people choose to consume meat, </w:t>
      </w:r>
      <w:r w:rsidR="00CD0044">
        <w:rPr>
          <w:rFonts w:ascii="Times New Roman" w:hAnsi="Times New Roman" w:cs="Times New Roman"/>
          <w:sz w:val="24"/>
          <w:szCs w:val="24"/>
        </w:rPr>
        <w:t>primarily</w:t>
      </w:r>
      <w:r w:rsidR="000962CF">
        <w:rPr>
          <w:rFonts w:ascii="Times New Roman" w:hAnsi="Times New Roman" w:cs="Times New Roman"/>
          <w:sz w:val="24"/>
          <w:szCs w:val="24"/>
        </w:rPr>
        <w:t xml:space="preserve"> based around</w:t>
      </w:r>
      <w:r w:rsidR="00CD0044">
        <w:rPr>
          <w:rFonts w:ascii="Times New Roman" w:hAnsi="Times New Roman" w:cs="Times New Roman"/>
          <w:sz w:val="24"/>
          <w:szCs w:val="24"/>
        </w:rPr>
        <w:t xml:space="preserve"> </w:t>
      </w:r>
      <w:r w:rsidR="000370FA">
        <w:rPr>
          <w:rFonts w:ascii="Times New Roman" w:hAnsi="Times New Roman" w:cs="Times New Roman"/>
          <w:sz w:val="24"/>
          <w:szCs w:val="24"/>
        </w:rPr>
        <w:t xml:space="preserve">cultural and social values </w:t>
      </w:r>
      <w:bookmarkStart w:id="0" w:name="_Hlk136427238"/>
      <w:r w:rsidR="000370FA">
        <w:rPr>
          <w:rFonts w:ascii="Times New Roman" w:hAnsi="Times New Roman" w:cs="Times New Roman"/>
          <w:sz w:val="24"/>
          <w:szCs w:val="24"/>
        </w:rPr>
        <w:t>(Macdiarmid, Douglas and Campbell, 201</w:t>
      </w:r>
      <w:r w:rsidR="00372C69">
        <w:rPr>
          <w:rFonts w:ascii="Times New Roman" w:hAnsi="Times New Roman" w:cs="Times New Roman"/>
          <w:sz w:val="24"/>
          <w:szCs w:val="24"/>
        </w:rPr>
        <w:t>6</w:t>
      </w:r>
      <w:r w:rsidR="000370FA">
        <w:rPr>
          <w:rFonts w:ascii="Times New Roman" w:hAnsi="Times New Roman" w:cs="Times New Roman"/>
          <w:sz w:val="24"/>
          <w:szCs w:val="24"/>
        </w:rPr>
        <w:t>)</w:t>
      </w:r>
      <w:bookmarkEnd w:id="0"/>
      <w:r w:rsidR="000370FA">
        <w:rPr>
          <w:rFonts w:ascii="Times New Roman" w:hAnsi="Times New Roman" w:cs="Times New Roman"/>
          <w:sz w:val="24"/>
          <w:szCs w:val="24"/>
        </w:rPr>
        <w:t>.</w:t>
      </w:r>
      <w:r w:rsidR="00E32DA1">
        <w:rPr>
          <w:rFonts w:ascii="Times New Roman" w:hAnsi="Times New Roman" w:cs="Times New Roman"/>
          <w:sz w:val="24"/>
          <w:szCs w:val="24"/>
        </w:rPr>
        <w:t xml:space="preserve"> Interestingly, the study discovered that </w:t>
      </w:r>
      <w:r w:rsidR="0088566E">
        <w:rPr>
          <w:rFonts w:ascii="Times New Roman" w:hAnsi="Times New Roman" w:cs="Times New Roman"/>
          <w:sz w:val="24"/>
          <w:szCs w:val="24"/>
        </w:rPr>
        <w:t>there was a</w:t>
      </w:r>
      <w:r w:rsidR="00E32DA1">
        <w:rPr>
          <w:rFonts w:ascii="Times New Roman" w:hAnsi="Times New Roman" w:cs="Times New Roman"/>
          <w:sz w:val="24"/>
          <w:szCs w:val="24"/>
        </w:rPr>
        <w:t xml:space="preserve"> lack of </w:t>
      </w:r>
      <w:r w:rsidR="00427DF1">
        <w:rPr>
          <w:rFonts w:ascii="Times New Roman" w:hAnsi="Times New Roman" w:cs="Times New Roman"/>
          <w:sz w:val="24"/>
          <w:szCs w:val="24"/>
        </w:rPr>
        <w:t xml:space="preserve">knowledge </w:t>
      </w:r>
      <w:r w:rsidR="00E201A1">
        <w:rPr>
          <w:rFonts w:ascii="Times New Roman" w:hAnsi="Times New Roman" w:cs="Times New Roman"/>
          <w:sz w:val="24"/>
          <w:szCs w:val="24"/>
        </w:rPr>
        <w:t xml:space="preserve">about </w:t>
      </w:r>
      <w:r w:rsidR="00E32DA1">
        <w:rPr>
          <w:rFonts w:ascii="Times New Roman" w:hAnsi="Times New Roman" w:cs="Times New Roman"/>
          <w:sz w:val="24"/>
          <w:szCs w:val="24"/>
        </w:rPr>
        <w:t>the env</w:t>
      </w:r>
      <w:r w:rsidR="00E201A1">
        <w:rPr>
          <w:rFonts w:ascii="Times New Roman" w:hAnsi="Times New Roman" w:cs="Times New Roman"/>
          <w:sz w:val="24"/>
          <w:szCs w:val="24"/>
        </w:rPr>
        <w:t>ironmental</w:t>
      </w:r>
      <w:r w:rsidR="00E32DA1">
        <w:rPr>
          <w:rFonts w:ascii="Times New Roman" w:hAnsi="Times New Roman" w:cs="Times New Roman"/>
          <w:sz w:val="24"/>
          <w:szCs w:val="24"/>
        </w:rPr>
        <w:t xml:space="preserve"> impact </w:t>
      </w:r>
      <w:r w:rsidR="00E201A1">
        <w:rPr>
          <w:rFonts w:ascii="Times New Roman" w:hAnsi="Times New Roman" w:cs="Times New Roman"/>
          <w:sz w:val="24"/>
          <w:szCs w:val="24"/>
        </w:rPr>
        <w:t>of meat</w:t>
      </w:r>
      <w:r w:rsidR="003E7DCF">
        <w:rPr>
          <w:rFonts w:ascii="Times New Roman" w:hAnsi="Times New Roman" w:cs="Times New Roman"/>
          <w:sz w:val="24"/>
          <w:szCs w:val="24"/>
        </w:rPr>
        <w:t xml:space="preserve"> (Macdiarmid, Douglas and Campbell, 201</w:t>
      </w:r>
      <w:r w:rsidR="00372C69">
        <w:rPr>
          <w:rFonts w:ascii="Times New Roman" w:hAnsi="Times New Roman" w:cs="Times New Roman"/>
          <w:sz w:val="24"/>
          <w:szCs w:val="24"/>
        </w:rPr>
        <w:t>6</w:t>
      </w:r>
      <w:r w:rsidR="003E7DCF">
        <w:rPr>
          <w:rFonts w:ascii="Times New Roman" w:hAnsi="Times New Roman" w:cs="Times New Roman"/>
          <w:sz w:val="24"/>
          <w:szCs w:val="24"/>
        </w:rPr>
        <w:t>)</w:t>
      </w:r>
      <w:r w:rsidR="00A015EE">
        <w:rPr>
          <w:rFonts w:ascii="Times New Roman" w:hAnsi="Times New Roman" w:cs="Times New Roman"/>
          <w:sz w:val="24"/>
          <w:szCs w:val="24"/>
        </w:rPr>
        <w:t>,</w:t>
      </w:r>
      <w:r w:rsidR="00E201A1">
        <w:rPr>
          <w:rFonts w:ascii="Times New Roman" w:hAnsi="Times New Roman" w:cs="Times New Roman"/>
          <w:sz w:val="24"/>
          <w:szCs w:val="24"/>
        </w:rPr>
        <w:t xml:space="preserve"> </w:t>
      </w:r>
      <w:r w:rsidR="00D7639E">
        <w:rPr>
          <w:rFonts w:ascii="Times New Roman" w:hAnsi="Times New Roman" w:cs="Times New Roman"/>
          <w:sz w:val="24"/>
          <w:szCs w:val="24"/>
        </w:rPr>
        <w:t xml:space="preserve">suggesting that not enough </w:t>
      </w:r>
      <w:r w:rsidR="00CC408E">
        <w:rPr>
          <w:rFonts w:ascii="Times New Roman" w:hAnsi="Times New Roman" w:cs="Times New Roman"/>
          <w:sz w:val="24"/>
          <w:szCs w:val="24"/>
        </w:rPr>
        <w:t>awareness</w:t>
      </w:r>
      <w:r w:rsidR="00FA403D">
        <w:rPr>
          <w:rFonts w:ascii="Times New Roman" w:hAnsi="Times New Roman" w:cs="Times New Roman"/>
          <w:sz w:val="24"/>
          <w:szCs w:val="24"/>
        </w:rPr>
        <w:t xml:space="preserve"> </w:t>
      </w:r>
      <w:r w:rsidR="00D7639E">
        <w:rPr>
          <w:rFonts w:ascii="Times New Roman" w:hAnsi="Times New Roman" w:cs="Times New Roman"/>
          <w:sz w:val="24"/>
          <w:szCs w:val="24"/>
        </w:rPr>
        <w:t xml:space="preserve">is </w:t>
      </w:r>
      <w:r w:rsidR="00427DF1">
        <w:rPr>
          <w:rFonts w:ascii="Times New Roman" w:hAnsi="Times New Roman" w:cs="Times New Roman"/>
          <w:sz w:val="24"/>
          <w:szCs w:val="24"/>
        </w:rPr>
        <w:t xml:space="preserve">being issued </w:t>
      </w:r>
      <w:r w:rsidR="00CC408E">
        <w:rPr>
          <w:rFonts w:ascii="Times New Roman" w:hAnsi="Times New Roman" w:cs="Times New Roman"/>
          <w:sz w:val="24"/>
          <w:szCs w:val="24"/>
        </w:rPr>
        <w:t>around this subject area</w:t>
      </w:r>
      <w:r w:rsidR="002572ED">
        <w:rPr>
          <w:rFonts w:ascii="Times New Roman" w:hAnsi="Times New Roman" w:cs="Times New Roman"/>
          <w:sz w:val="24"/>
          <w:szCs w:val="24"/>
        </w:rPr>
        <w:t>. G</w:t>
      </w:r>
      <w:r w:rsidR="00CC408E">
        <w:rPr>
          <w:rFonts w:ascii="Times New Roman" w:hAnsi="Times New Roman" w:cs="Times New Roman"/>
          <w:sz w:val="24"/>
          <w:szCs w:val="24"/>
        </w:rPr>
        <w:t xml:space="preserve">iven that </w:t>
      </w:r>
      <w:r w:rsidR="00E01C84">
        <w:rPr>
          <w:rFonts w:ascii="Times New Roman" w:hAnsi="Times New Roman" w:cs="Times New Roman"/>
          <w:sz w:val="24"/>
          <w:szCs w:val="24"/>
        </w:rPr>
        <w:t xml:space="preserve">global warming and climate change is </w:t>
      </w:r>
      <w:r w:rsidR="00A860E5">
        <w:rPr>
          <w:rFonts w:ascii="Times New Roman" w:hAnsi="Times New Roman" w:cs="Times New Roman"/>
          <w:sz w:val="24"/>
          <w:szCs w:val="24"/>
        </w:rPr>
        <w:t>an extensively known issue</w:t>
      </w:r>
      <w:r w:rsidR="00DD5341">
        <w:rPr>
          <w:rFonts w:ascii="Times New Roman" w:hAnsi="Times New Roman" w:cs="Times New Roman"/>
          <w:sz w:val="24"/>
          <w:szCs w:val="24"/>
        </w:rPr>
        <w:t xml:space="preserve"> </w:t>
      </w:r>
      <w:r w:rsidR="00846F6A">
        <w:rPr>
          <w:rFonts w:ascii="Times New Roman" w:hAnsi="Times New Roman" w:cs="Times New Roman"/>
          <w:sz w:val="24"/>
          <w:szCs w:val="24"/>
        </w:rPr>
        <w:t>in which</w:t>
      </w:r>
      <w:r w:rsidR="00DD5341">
        <w:rPr>
          <w:rFonts w:ascii="Times New Roman" w:hAnsi="Times New Roman" w:cs="Times New Roman"/>
          <w:sz w:val="24"/>
          <w:szCs w:val="24"/>
        </w:rPr>
        <w:t xml:space="preserve"> meat and dairy plays such a </w:t>
      </w:r>
      <w:r w:rsidR="00C56ECD">
        <w:rPr>
          <w:rFonts w:ascii="Times New Roman" w:hAnsi="Times New Roman" w:cs="Times New Roman"/>
          <w:sz w:val="24"/>
          <w:szCs w:val="24"/>
        </w:rPr>
        <w:t>significant</w:t>
      </w:r>
      <w:r w:rsidR="00846F6A">
        <w:rPr>
          <w:rFonts w:ascii="Times New Roman" w:hAnsi="Times New Roman" w:cs="Times New Roman"/>
          <w:sz w:val="24"/>
          <w:szCs w:val="24"/>
        </w:rPr>
        <w:t xml:space="preserve"> role</w:t>
      </w:r>
      <w:r w:rsidR="0083264F">
        <w:rPr>
          <w:rFonts w:ascii="Times New Roman" w:hAnsi="Times New Roman" w:cs="Times New Roman"/>
          <w:sz w:val="24"/>
          <w:szCs w:val="24"/>
        </w:rPr>
        <w:t>, this seems peculiar. Further to this</w:t>
      </w:r>
      <w:r w:rsidR="00C76372">
        <w:rPr>
          <w:rFonts w:ascii="Times New Roman" w:hAnsi="Times New Roman" w:cs="Times New Roman"/>
          <w:sz w:val="24"/>
          <w:szCs w:val="24"/>
        </w:rPr>
        <w:t xml:space="preserve"> and in the same study</w:t>
      </w:r>
      <w:r w:rsidR="0083264F">
        <w:rPr>
          <w:rFonts w:ascii="Times New Roman" w:hAnsi="Times New Roman" w:cs="Times New Roman"/>
          <w:sz w:val="24"/>
          <w:szCs w:val="24"/>
        </w:rPr>
        <w:t xml:space="preserve">, </w:t>
      </w:r>
      <w:r w:rsidR="00C76372">
        <w:rPr>
          <w:rFonts w:ascii="Times New Roman" w:hAnsi="Times New Roman" w:cs="Times New Roman"/>
          <w:sz w:val="24"/>
          <w:szCs w:val="24"/>
        </w:rPr>
        <w:t xml:space="preserve">what’s more concerning is that </w:t>
      </w:r>
      <w:r w:rsidR="005B1849">
        <w:rPr>
          <w:rFonts w:ascii="Times New Roman" w:hAnsi="Times New Roman" w:cs="Times New Roman"/>
          <w:sz w:val="24"/>
          <w:szCs w:val="24"/>
        </w:rPr>
        <w:t xml:space="preserve">upon being </w:t>
      </w:r>
      <w:r w:rsidR="00A45D1F">
        <w:rPr>
          <w:rFonts w:ascii="Times New Roman" w:hAnsi="Times New Roman" w:cs="Times New Roman"/>
          <w:sz w:val="24"/>
          <w:szCs w:val="24"/>
        </w:rPr>
        <w:t>presented</w:t>
      </w:r>
      <w:r w:rsidR="005B1849">
        <w:rPr>
          <w:rFonts w:ascii="Times New Roman" w:hAnsi="Times New Roman" w:cs="Times New Roman"/>
          <w:sz w:val="24"/>
          <w:szCs w:val="24"/>
        </w:rPr>
        <w:t xml:space="preserve"> with </w:t>
      </w:r>
      <w:r w:rsidR="008D6D15">
        <w:rPr>
          <w:rFonts w:ascii="Times New Roman" w:hAnsi="Times New Roman" w:cs="Times New Roman"/>
          <w:sz w:val="24"/>
          <w:szCs w:val="24"/>
        </w:rPr>
        <w:t>information</w:t>
      </w:r>
      <w:r w:rsidR="00C76A96">
        <w:rPr>
          <w:rFonts w:ascii="Times New Roman" w:hAnsi="Times New Roman" w:cs="Times New Roman"/>
          <w:sz w:val="24"/>
          <w:szCs w:val="24"/>
        </w:rPr>
        <w:t xml:space="preserve"> </w:t>
      </w:r>
      <w:r w:rsidR="008D6D15">
        <w:rPr>
          <w:rFonts w:ascii="Times New Roman" w:hAnsi="Times New Roman" w:cs="Times New Roman"/>
          <w:sz w:val="24"/>
          <w:szCs w:val="24"/>
        </w:rPr>
        <w:t>surrounding</w:t>
      </w:r>
      <w:r w:rsidR="00C76A96">
        <w:rPr>
          <w:rFonts w:ascii="Times New Roman" w:hAnsi="Times New Roman" w:cs="Times New Roman"/>
          <w:sz w:val="24"/>
          <w:szCs w:val="24"/>
        </w:rPr>
        <w:t xml:space="preserve"> the topic of the </w:t>
      </w:r>
      <w:r w:rsidR="008D6D15">
        <w:rPr>
          <w:rFonts w:ascii="Times New Roman" w:hAnsi="Times New Roman" w:cs="Times New Roman"/>
          <w:sz w:val="24"/>
          <w:szCs w:val="24"/>
        </w:rPr>
        <w:t>environmental</w:t>
      </w:r>
      <w:r w:rsidR="00C76A96">
        <w:rPr>
          <w:rFonts w:ascii="Times New Roman" w:hAnsi="Times New Roman" w:cs="Times New Roman"/>
          <w:sz w:val="24"/>
          <w:szCs w:val="24"/>
        </w:rPr>
        <w:t xml:space="preserve"> impact </w:t>
      </w:r>
      <w:r w:rsidR="00F379EE">
        <w:rPr>
          <w:rFonts w:ascii="Times New Roman" w:hAnsi="Times New Roman" w:cs="Times New Roman"/>
          <w:sz w:val="24"/>
          <w:szCs w:val="24"/>
        </w:rPr>
        <w:t xml:space="preserve">and meat, </w:t>
      </w:r>
      <w:r w:rsidR="00F379EE">
        <w:rPr>
          <w:rFonts w:ascii="Times New Roman" w:hAnsi="Times New Roman" w:cs="Times New Roman"/>
          <w:sz w:val="24"/>
          <w:szCs w:val="24"/>
        </w:rPr>
        <w:lastRenderedPageBreak/>
        <w:t>it is noted that there was a ‘general resistance’ to the notion of consuming less meat</w:t>
      </w:r>
      <w:r w:rsidR="00A16CC6">
        <w:rPr>
          <w:rFonts w:ascii="Times New Roman" w:hAnsi="Times New Roman" w:cs="Times New Roman"/>
          <w:sz w:val="24"/>
          <w:szCs w:val="24"/>
        </w:rPr>
        <w:t xml:space="preserve"> (Macdiarmid, Douglas and Campbell, 201</w:t>
      </w:r>
      <w:r w:rsidR="00372C69">
        <w:rPr>
          <w:rFonts w:ascii="Times New Roman" w:hAnsi="Times New Roman" w:cs="Times New Roman"/>
          <w:sz w:val="24"/>
          <w:szCs w:val="24"/>
        </w:rPr>
        <w:t>6, p.</w:t>
      </w:r>
      <w:r w:rsidR="00FF1021">
        <w:rPr>
          <w:rFonts w:ascii="Times New Roman" w:hAnsi="Times New Roman" w:cs="Times New Roman"/>
          <w:sz w:val="24"/>
          <w:szCs w:val="24"/>
        </w:rPr>
        <w:t>491</w:t>
      </w:r>
      <w:r w:rsidR="00A16CC6">
        <w:rPr>
          <w:rFonts w:ascii="Times New Roman" w:hAnsi="Times New Roman" w:cs="Times New Roman"/>
          <w:sz w:val="24"/>
          <w:szCs w:val="24"/>
        </w:rPr>
        <w:t xml:space="preserve">), highlighting </w:t>
      </w:r>
      <w:r w:rsidR="00FF1021">
        <w:rPr>
          <w:rFonts w:ascii="Times New Roman" w:hAnsi="Times New Roman" w:cs="Times New Roman"/>
          <w:sz w:val="24"/>
          <w:szCs w:val="24"/>
        </w:rPr>
        <w:t xml:space="preserve">just </w:t>
      </w:r>
      <w:r w:rsidR="00F37C3B">
        <w:rPr>
          <w:rFonts w:ascii="Times New Roman" w:hAnsi="Times New Roman" w:cs="Times New Roman"/>
          <w:sz w:val="24"/>
          <w:szCs w:val="24"/>
        </w:rPr>
        <w:t>how much of a commodity</w:t>
      </w:r>
      <w:r w:rsidR="00A071ED">
        <w:rPr>
          <w:rFonts w:ascii="Times New Roman" w:hAnsi="Times New Roman" w:cs="Times New Roman"/>
          <w:sz w:val="24"/>
          <w:szCs w:val="24"/>
        </w:rPr>
        <w:t xml:space="preserve"> meat</w:t>
      </w:r>
      <w:r w:rsidR="00F37C3B">
        <w:rPr>
          <w:rFonts w:ascii="Times New Roman" w:hAnsi="Times New Roman" w:cs="Times New Roman"/>
          <w:sz w:val="24"/>
          <w:szCs w:val="24"/>
        </w:rPr>
        <w:t xml:space="preserve"> is to many people.</w:t>
      </w:r>
      <w:r w:rsidR="009F6C96">
        <w:rPr>
          <w:rFonts w:ascii="Times New Roman" w:hAnsi="Times New Roman" w:cs="Times New Roman"/>
          <w:sz w:val="24"/>
          <w:szCs w:val="24"/>
        </w:rPr>
        <w:t xml:space="preserve"> In light of this</w:t>
      </w:r>
      <w:r w:rsidR="00661E21">
        <w:rPr>
          <w:rFonts w:ascii="Times New Roman" w:hAnsi="Times New Roman" w:cs="Times New Roman"/>
          <w:sz w:val="24"/>
          <w:szCs w:val="24"/>
        </w:rPr>
        <w:t xml:space="preserve"> </w:t>
      </w:r>
      <w:r w:rsidR="00DF65D7">
        <w:rPr>
          <w:rFonts w:ascii="Times New Roman" w:hAnsi="Times New Roman" w:cs="Times New Roman"/>
          <w:sz w:val="24"/>
          <w:szCs w:val="24"/>
        </w:rPr>
        <w:t>demand</w:t>
      </w:r>
      <w:r w:rsidR="009F6C96">
        <w:rPr>
          <w:rFonts w:ascii="Times New Roman" w:hAnsi="Times New Roman" w:cs="Times New Roman"/>
          <w:sz w:val="24"/>
          <w:szCs w:val="24"/>
        </w:rPr>
        <w:t>,</w:t>
      </w:r>
      <w:r w:rsidR="00BF47ED">
        <w:rPr>
          <w:rFonts w:ascii="Times New Roman" w:hAnsi="Times New Roman" w:cs="Times New Roman"/>
          <w:sz w:val="24"/>
          <w:szCs w:val="24"/>
        </w:rPr>
        <w:t xml:space="preserve"> and on a macro level,</w:t>
      </w:r>
      <w:r w:rsidR="009F6C96">
        <w:rPr>
          <w:rFonts w:ascii="Times New Roman" w:hAnsi="Times New Roman" w:cs="Times New Roman"/>
          <w:sz w:val="24"/>
          <w:szCs w:val="24"/>
        </w:rPr>
        <w:t xml:space="preserve"> </w:t>
      </w:r>
      <w:r w:rsidR="00661E21">
        <w:rPr>
          <w:rFonts w:ascii="Times New Roman" w:hAnsi="Times New Roman" w:cs="Times New Roman"/>
          <w:sz w:val="24"/>
          <w:szCs w:val="24"/>
        </w:rPr>
        <w:t xml:space="preserve">one possibility </w:t>
      </w:r>
      <w:r w:rsidR="00C93FE6">
        <w:rPr>
          <w:rFonts w:ascii="Times New Roman" w:hAnsi="Times New Roman" w:cs="Times New Roman"/>
          <w:sz w:val="24"/>
          <w:szCs w:val="24"/>
        </w:rPr>
        <w:t xml:space="preserve">for meat and dairy industries </w:t>
      </w:r>
      <w:r w:rsidR="001A6EE5">
        <w:rPr>
          <w:rFonts w:ascii="Times New Roman" w:hAnsi="Times New Roman" w:cs="Times New Roman"/>
          <w:sz w:val="24"/>
          <w:szCs w:val="24"/>
        </w:rPr>
        <w:t xml:space="preserve">is </w:t>
      </w:r>
      <w:r w:rsidR="00C93FE6">
        <w:rPr>
          <w:rFonts w:ascii="Times New Roman" w:hAnsi="Times New Roman" w:cs="Times New Roman"/>
          <w:sz w:val="24"/>
          <w:szCs w:val="24"/>
        </w:rPr>
        <w:t>to move towards</w:t>
      </w:r>
      <w:r w:rsidR="00271E10">
        <w:rPr>
          <w:rFonts w:ascii="Times New Roman" w:hAnsi="Times New Roman" w:cs="Times New Roman"/>
          <w:sz w:val="24"/>
          <w:szCs w:val="24"/>
        </w:rPr>
        <w:t xml:space="preserve"> methods that incorporate </w:t>
      </w:r>
      <w:r w:rsidR="00EF446D">
        <w:rPr>
          <w:rFonts w:ascii="Times New Roman" w:hAnsi="Times New Roman" w:cs="Times New Roman"/>
          <w:sz w:val="24"/>
          <w:szCs w:val="24"/>
        </w:rPr>
        <w:t xml:space="preserve">sustainable agriculture practises. </w:t>
      </w:r>
      <w:r w:rsidR="00017EB1">
        <w:rPr>
          <w:rFonts w:ascii="Times New Roman" w:hAnsi="Times New Roman" w:cs="Times New Roman"/>
          <w:sz w:val="24"/>
          <w:szCs w:val="24"/>
        </w:rPr>
        <w:t xml:space="preserve">As maintained by the United Nations </w:t>
      </w:r>
      <w:r w:rsidR="000B2C60">
        <w:rPr>
          <w:rFonts w:ascii="Times New Roman" w:hAnsi="Times New Roman" w:cs="Times New Roman"/>
          <w:sz w:val="24"/>
          <w:szCs w:val="24"/>
        </w:rPr>
        <w:t>Environment Programme (2021</w:t>
      </w:r>
      <w:r w:rsidR="0037789D">
        <w:rPr>
          <w:rFonts w:ascii="Times New Roman" w:hAnsi="Times New Roman" w:cs="Times New Roman"/>
          <w:sz w:val="24"/>
          <w:szCs w:val="24"/>
        </w:rPr>
        <w:t xml:space="preserve">, </w:t>
      </w:r>
      <w:r w:rsidR="005112C3">
        <w:rPr>
          <w:rFonts w:ascii="Times New Roman" w:hAnsi="Times New Roman" w:cs="Times New Roman"/>
          <w:sz w:val="24"/>
          <w:szCs w:val="24"/>
        </w:rPr>
        <w:t>para 3</w:t>
      </w:r>
      <w:r w:rsidR="000B2C60">
        <w:rPr>
          <w:rFonts w:ascii="Times New Roman" w:hAnsi="Times New Roman" w:cs="Times New Roman"/>
          <w:sz w:val="24"/>
          <w:szCs w:val="24"/>
        </w:rPr>
        <w:t>), sustainable farming relat</w:t>
      </w:r>
      <w:r w:rsidR="00625D66">
        <w:rPr>
          <w:rFonts w:ascii="Times New Roman" w:hAnsi="Times New Roman" w:cs="Times New Roman"/>
          <w:sz w:val="24"/>
          <w:szCs w:val="24"/>
        </w:rPr>
        <w:t xml:space="preserve">es to </w:t>
      </w:r>
      <w:r w:rsidR="00845242" w:rsidRPr="00845242">
        <w:rPr>
          <w:rFonts w:ascii="Times New Roman" w:hAnsi="Times New Roman" w:cs="Times New Roman"/>
          <w:sz w:val="24"/>
          <w:szCs w:val="24"/>
        </w:rPr>
        <w:t>‘</w:t>
      </w:r>
      <w:r w:rsidR="00845242" w:rsidRPr="00845242">
        <w:rPr>
          <w:rFonts w:ascii="Times New Roman" w:hAnsi="Times New Roman" w:cs="Times New Roman"/>
          <w:sz w:val="24"/>
          <w:szCs w:val="24"/>
          <w:shd w:val="clear" w:color="auto" w:fill="FFFFFF"/>
        </w:rPr>
        <w:t>farming that meets the needs of </w:t>
      </w:r>
      <w:hyperlink r:id="rId10" w:tgtFrame="_blank" w:history="1">
        <w:r w:rsidR="00845242" w:rsidRPr="00845242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</w:rPr>
          <w:t>existing and future generations</w:t>
        </w:r>
      </w:hyperlink>
      <w:r w:rsidR="00EE55CE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="00845242" w:rsidRPr="0084524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while also ensuring profitability, environmental health and social and economic equit</w:t>
      </w:r>
      <w:r w:rsidR="004663A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y’. </w:t>
      </w:r>
      <w:r w:rsidR="00F545BB">
        <w:rPr>
          <w:rFonts w:ascii="Times New Roman" w:hAnsi="Times New Roman" w:cs="Times New Roman"/>
          <w:sz w:val="24"/>
          <w:szCs w:val="24"/>
          <w:shd w:val="clear" w:color="auto" w:fill="FFFFFF"/>
        </w:rPr>
        <w:t>Whilst</w:t>
      </w:r>
      <w:r w:rsidR="00E6680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this sounds promising, a lack of </w:t>
      </w:r>
      <w:r w:rsidR="00386A7A">
        <w:rPr>
          <w:rFonts w:ascii="Times New Roman" w:hAnsi="Times New Roman" w:cs="Times New Roman"/>
          <w:sz w:val="24"/>
          <w:szCs w:val="24"/>
          <w:shd w:val="clear" w:color="auto" w:fill="FFFFFF"/>
        </w:rPr>
        <w:t>understanding and poor legislation by policy makers means that</w:t>
      </w:r>
      <w:r w:rsidR="004335A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the incentive for these sectors </w:t>
      </w:r>
      <w:r w:rsidR="00F545B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to change their methods is low (United Nations Environment Programme, 2021). </w:t>
      </w:r>
      <w:r w:rsidR="00F8573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On a micro level, </w:t>
      </w:r>
      <w:r w:rsidR="00D601D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one of </w:t>
      </w:r>
      <w:r w:rsidR="00F85731">
        <w:rPr>
          <w:rFonts w:ascii="Times New Roman" w:hAnsi="Times New Roman" w:cs="Times New Roman"/>
          <w:sz w:val="24"/>
          <w:szCs w:val="24"/>
          <w:shd w:val="clear" w:color="auto" w:fill="FFFFFF"/>
        </w:rPr>
        <w:t>the most obvious and easiest solution</w:t>
      </w:r>
      <w:r w:rsidR="003E0AD9">
        <w:rPr>
          <w:rFonts w:ascii="Times New Roman" w:hAnsi="Times New Roman" w:cs="Times New Roman"/>
          <w:sz w:val="24"/>
          <w:szCs w:val="24"/>
          <w:shd w:val="clear" w:color="auto" w:fill="FFFFFF"/>
        </w:rPr>
        <w:t>s</w:t>
      </w:r>
      <w:r w:rsidR="00F8573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7D40B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for individuals </w:t>
      </w:r>
      <w:r w:rsidR="00CD65C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to </w:t>
      </w:r>
      <w:r w:rsidR="0001020F">
        <w:rPr>
          <w:rFonts w:ascii="Times New Roman" w:hAnsi="Times New Roman" w:cs="Times New Roman"/>
          <w:sz w:val="24"/>
          <w:szCs w:val="24"/>
          <w:shd w:val="clear" w:color="auto" w:fill="FFFFFF"/>
        </w:rPr>
        <w:t>incorporate</w:t>
      </w:r>
      <w:r w:rsidR="00CD65C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into their </w:t>
      </w:r>
      <w:r w:rsidR="00CD65C1" w:rsidRPr="008773F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routines is </w:t>
      </w:r>
      <w:r w:rsidR="0001020F" w:rsidRPr="008773F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simple; eat less meat and dairy </w:t>
      </w:r>
      <w:r w:rsidR="007108E2" w:rsidRPr="008773F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(United Nations </w:t>
      </w:r>
      <w:r w:rsidR="008773F2" w:rsidRPr="008773F2">
        <w:rPr>
          <w:rFonts w:ascii="Times New Roman" w:hAnsi="Times New Roman" w:cs="Times New Roman"/>
          <w:sz w:val="24"/>
          <w:szCs w:val="24"/>
          <w:shd w:val="clear" w:color="auto" w:fill="FFFFFF"/>
        </w:rPr>
        <w:t>Environment</w:t>
      </w:r>
      <w:r w:rsidR="007108E2" w:rsidRPr="008773F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Programme, 2022; </w:t>
      </w:r>
      <w:r w:rsidR="00FE6B64" w:rsidRPr="008773F2">
        <w:rPr>
          <w:rFonts w:ascii="Times New Roman" w:hAnsi="Times New Roman" w:cs="Times New Roman"/>
          <w:sz w:val="24"/>
          <w:szCs w:val="24"/>
        </w:rPr>
        <w:t>Brügger</w:t>
      </w:r>
      <w:r w:rsidR="003F6BA4" w:rsidRPr="008773F2">
        <w:rPr>
          <w:rFonts w:ascii="Times New Roman" w:hAnsi="Times New Roman" w:cs="Times New Roman"/>
          <w:sz w:val="24"/>
          <w:szCs w:val="24"/>
        </w:rPr>
        <w:t>, Marinova and Raphaely</w:t>
      </w:r>
      <w:r w:rsidR="008773F2" w:rsidRPr="008773F2">
        <w:rPr>
          <w:rFonts w:ascii="Times New Roman" w:hAnsi="Times New Roman" w:cs="Times New Roman"/>
          <w:sz w:val="24"/>
          <w:szCs w:val="24"/>
        </w:rPr>
        <w:t>, 2016).</w:t>
      </w:r>
    </w:p>
    <w:p w14:paraId="53C82F98" w14:textId="4C46E563" w:rsidR="00C859E2" w:rsidRPr="007C27AA" w:rsidRDefault="001B6569" w:rsidP="00B8586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To conclude, t</w:t>
      </w:r>
      <w:r w:rsidR="00C859E2">
        <w:rPr>
          <w:rFonts w:ascii="Times New Roman" w:hAnsi="Times New Roman" w:cs="Times New Roman"/>
          <w:sz w:val="24"/>
          <w:szCs w:val="24"/>
        </w:rPr>
        <w:t xml:space="preserve">he research gathered in this article </w:t>
      </w:r>
      <w:r w:rsidR="00B8514A">
        <w:rPr>
          <w:rFonts w:ascii="Times New Roman" w:hAnsi="Times New Roman" w:cs="Times New Roman"/>
          <w:sz w:val="24"/>
          <w:szCs w:val="24"/>
        </w:rPr>
        <w:t xml:space="preserve">underlines </w:t>
      </w:r>
      <w:r w:rsidR="0077324B">
        <w:rPr>
          <w:rFonts w:ascii="Times New Roman" w:hAnsi="Times New Roman" w:cs="Times New Roman"/>
          <w:sz w:val="24"/>
          <w:szCs w:val="24"/>
        </w:rPr>
        <w:t xml:space="preserve">how </w:t>
      </w:r>
      <w:r w:rsidR="00DD6086">
        <w:rPr>
          <w:rFonts w:ascii="Times New Roman" w:hAnsi="Times New Roman" w:cs="Times New Roman"/>
          <w:sz w:val="24"/>
          <w:szCs w:val="24"/>
        </w:rPr>
        <w:t xml:space="preserve">incomprehensively </w:t>
      </w:r>
      <w:r w:rsidR="0077324B">
        <w:rPr>
          <w:rFonts w:ascii="Times New Roman" w:hAnsi="Times New Roman" w:cs="Times New Roman"/>
          <w:sz w:val="24"/>
          <w:szCs w:val="24"/>
        </w:rPr>
        <w:t>vast the meat and dairy industry</w:t>
      </w:r>
      <w:r w:rsidR="0019196F">
        <w:rPr>
          <w:rFonts w:ascii="Times New Roman" w:hAnsi="Times New Roman" w:cs="Times New Roman"/>
          <w:sz w:val="24"/>
          <w:szCs w:val="24"/>
        </w:rPr>
        <w:t xml:space="preserve"> </w:t>
      </w:r>
      <w:r w:rsidR="005447F2">
        <w:rPr>
          <w:rFonts w:ascii="Times New Roman" w:hAnsi="Times New Roman" w:cs="Times New Roman"/>
          <w:sz w:val="24"/>
          <w:szCs w:val="24"/>
        </w:rPr>
        <w:t>is and</w:t>
      </w:r>
      <w:r w:rsidR="0019196F">
        <w:rPr>
          <w:rFonts w:ascii="Times New Roman" w:hAnsi="Times New Roman" w:cs="Times New Roman"/>
          <w:sz w:val="24"/>
          <w:szCs w:val="24"/>
        </w:rPr>
        <w:t xml:space="preserve"> suggests that </w:t>
      </w:r>
      <w:r w:rsidR="00FD7335">
        <w:rPr>
          <w:rFonts w:ascii="Times New Roman" w:hAnsi="Times New Roman" w:cs="Times New Roman"/>
          <w:sz w:val="24"/>
          <w:szCs w:val="24"/>
        </w:rPr>
        <w:t xml:space="preserve">urgent action needs to be taken. The emissions produced by </w:t>
      </w:r>
      <w:r w:rsidR="005447F2">
        <w:rPr>
          <w:rFonts w:ascii="Times New Roman" w:hAnsi="Times New Roman" w:cs="Times New Roman"/>
          <w:sz w:val="24"/>
          <w:szCs w:val="24"/>
        </w:rPr>
        <w:t xml:space="preserve">animal agriculture are alarming </w:t>
      </w:r>
      <w:r w:rsidR="00C24A3E">
        <w:rPr>
          <w:rFonts w:ascii="Times New Roman" w:hAnsi="Times New Roman" w:cs="Times New Roman"/>
          <w:sz w:val="24"/>
          <w:szCs w:val="24"/>
        </w:rPr>
        <w:t>and are only set to rise alongside population growth (</w:t>
      </w:r>
      <w:r w:rsidR="00B81DFF">
        <w:rPr>
          <w:rFonts w:ascii="Times New Roman" w:hAnsi="Times New Roman" w:cs="Times New Roman"/>
          <w:sz w:val="24"/>
          <w:szCs w:val="24"/>
        </w:rPr>
        <w:t xml:space="preserve">Gerber </w:t>
      </w:r>
      <w:r w:rsidR="00B81DFF">
        <w:rPr>
          <w:rFonts w:ascii="Times New Roman" w:hAnsi="Times New Roman" w:cs="Times New Roman"/>
          <w:i/>
          <w:iCs/>
          <w:sz w:val="24"/>
          <w:szCs w:val="24"/>
        </w:rPr>
        <w:t>et al, 2013</w:t>
      </w:r>
      <w:r w:rsidR="00774634">
        <w:rPr>
          <w:rFonts w:ascii="Times New Roman" w:hAnsi="Times New Roman" w:cs="Times New Roman"/>
          <w:sz w:val="24"/>
          <w:szCs w:val="24"/>
        </w:rPr>
        <w:t>; National Academy of Sciences; 2015; United Nations</w:t>
      </w:r>
      <w:r w:rsidR="0027066D">
        <w:rPr>
          <w:rFonts w:ascii="Times New Roman" w:hAnsi="Times New Roman" w:cs="Times New Roman"/>
          <w:sz w:val="24"/>
          <w:szCs w:val="24"/>
        </w:rPr>
        <w:t>, no date). The immense quantities of essential resources that are being used</w:t>
      </w:r>
      <w:r w:rsidR="008438B1">
        <w:rPr>
          <w:rFonts w:ascii="Times New Roman" w:hAnsi="Times New Roman" w:cs="Times New Roman"/>
          <w:sz w:val="24"/>
          <w:szCs w:val="24"/>
        </w:rPr>
        <w:t xml:space="preserve"> </w:t>
      </w:r>
      <w:r w:rsidR="00C45505">
        <w:rPr>
          <w:rFonts w:ascii="Times New Roman" w:hAnsi="Times New Roman" w:cs="Times New Roman"/>
          <w:sz w:val="24"/>
          <w:szCs w:val="24"/>
        </w:rPr>
        <w:t>to</w:t>
      </w:r>
      <w:r w:rsidR="008438B1">
        <w:rPr>
          <w:rFonts w:ascii="Times New Roman" w:hAnsi="Times New Roman" w:cs="Times New Roman"/>
          <w:sz w:val="24"/>
          <w:szCs w:val="24"/>
        </w:rPr>
        <w:t xml:space="preserve"> keep up with this demand for meat and </w:t>
      </w:r>
      <w:r w:rsidR="00C45505">
        <w:rPr>
          <w:rFonts w:ascii="Times New Roman" w:hAnsi="Times New Roman" w:cs="Times New Roman"/>
          <w:sz w:val="24"/>
          <w:szCs w:val="24"/>
        </w:rPr>
        <w:t>dairy,</w:t>
      </w:r>
      <w:r w:rsidR="00464F25">
        <w:rPr>
          <w:rFonts w:ascii="Times New Roman" w:hAnsi="Times New Roman" w:cs="Times New Roman"/>
          <w:sz w:val="24"/>
          <w:szCs w:val="24"/>
        </w:rPr>
        <w:t xml:space="preserve"> primarily </w:t>
      </w:r>
      <w:r w:rsidR="00B46929">
        <w:rPr>
          <w:rFonts w:ascii="Times New Roman" w:hAnsi="Times New Roman" w:cs="Times New Roman"/>
          <w:sz w:val="24"/>
          <w:szCs w:val="24"/>
        </w:rPr>
        <w:t>in relation to</w:t>
      </w:r>
      <w:r w:rsidR="00464F25">
        <w:rPr>
          <w:rFonts w:ascii="Times New Roman" w:hAnsi="Times New Roman" w:cs="Times New Roman"/>
          <w:sz w:val="24"/>
          <w:szCs w:val="24"/>
        </w:rPr>
        <w:t xml:space="preserve"> land, </w:t>
      </w:r>
      <w:r w:rsidR="00D719A8">
        <w:rPr>
          <w:rFonts w:ascii="Times New Roman" w:hAnsi="Times New Roman" w:cs="Times New Roman"/>
          <w:sz w:val="24"/>
          <w:szCs w:val="24"/>
        </w:rPr>
        <w:t>seem</w:t>
      </w:r>
      <w:r w:rsidR="00464F25">
        <w:rPr>
          <w:rFonts w:ascii="Times New Roman" w:hAnsi="Times New Roman" w:cs="Times New Roman"/>
          <w:sz w:val="24"/>
          <w:szCs w:val="24"/>
        </w:rPr>
        <w:t xml:space="preserve"> </w:t>
      </w:r>
      <w:r w:rsidR="003676C4">
        <w:rPr>
          <w:rFonts w:ascii="Times New Roman" w:hAnsi="Times New Roman" w:cs="Times New Roman"/>
          <w:sz w:val="24"/>
          <w:szCs w:val="24"/>
        </w:rPr>
        <w:t xml:space="preserve">nothing short of </w:t>
      </w:r>
      <w:r w:rsidR="00535229">
        <w:rPr>
          <w:rFonts w:ascii="Times New Roman" w:hAnsi="Times New Roman" w:cs="Times New Roman"/>
          <w:sz w:val="24"/>
          <w:szCs w:val="24"/>
        </w:rPr>
        <w:t>catastrophic</w:t>
      </w:r>
      <w:r w:rsidR="00010D02">
        <w:rPr>
          <w:rFonts w:ascii="Times New Roman" w:hAnsi="Times New Roman" w:cs="Times New Roman"/>
          <w:sz w:val="24"/>
          <w:szCs w:val="24"/>
        </w:rPr>
        <w:t xml:space="preserve"> (Ritchie and Roser, 2019</w:t>
      </w:r>
      <w:r w:rsidR="001A425E">
        <w:rPr>
          <w:rFonts w:ascii="Times New Roman" w:hAnsi="Times New Roman" w:cs="Times New Roman"/>
          <w:sz w:val="24"/>
          <w:szCs w:val="24"/>
        </w:rPr>
        <w:t>, World Wildlife Fund; 2018</w:t>
      </w:r>
      <w:r w:rsidR="00C45505">
        <w:rPr>
          <w:rFonts w:ascii="Times New Roman" w:hAnsi="Times New Roman" w:cs="Times New Roman"/>
          <w:sz w:val="24"/>
          <w:szCs w:val="24"/>
        </w:rPr>
        <w:t xml:space="preserve">). </w:t>
      </w:r>
      <w:r w:rsidR="00D719A8">
        <w:rPr>
          <w:rFonts w:ascii="Times New Roman" w:hAnsi="Times New Roman" w:cs="Times New Roman"/>
          <w:sz w:val="24"/>
          <w:szCs w:val="24"/>
        </w:rPr>
        <w:t>However, d</w:t>
      </w:r>
      <w:r w:rsidR="00370E15">
        <w:rPr>
          <w:rFonts w:ascii="Times New Roman" w:hAnsi="Times New Roman" w:cs="Times New Roman"/>
          <w:sz w:val="24"/>
          <w:szCs w:val="24"/>
        </w:rPr>
        <w:t xml:space="preserve">espite </w:t>
      </w:r>
      <w:r w:rsidR="00351800">
        <w:rPr>
          <w:rFonts w:ascii="Times New Roman" w:hAnsi="Times New Roman" w:cs="Times New Roman"/>
          <w:sz w:val="24"/>
          <w:szCs w:val="24"/>
        </w:rPr>
        <w:t xml:space="preserve">this </w:t>
      </w:r>
      <w:r w:rsidR="00370E15">
        <w:rPr>
          <w:rFonts w:ascii="Times New Roman" w:hAnsi="Times New Roman" w:cs="Times New Roman"/>
          <w:sz w:val="24"/>
          <w:szCs w:val="24"/>
        </w:rPr>
        <w:t xml:space="preserve">endless quantitative </w:t>
      </w:r>
      <w:r w:rsidR="00E2076C">
        <w:rPr>
          <w:rFonts w:ascii="Times New Roman" w:hAnsi="Times New Roman" w:cs="Times New Roman"/>
          <w:sz w:val="24"/>
          <w:szCs w:val="24"/>
        </w:rPr>
        <w:t xml:space="preserve">data </w:t>
      </w:r>
      <w:r w:rsidR="00292E93">
        <w:rPr>
          <w:rFonts w:ascii="Times New Roman" w:hAnsi="Times New Roman" w:cs="Times New Roman"/>
          <w:sz w:val="24"/>
          <w:szCs w:val="24"/>
        </w:rPr>
        <w:t xml:space="preserve">showing just how much of an environmental impact </w:t>
      </w:r>
      <w:r w:rsidR="00E2076C">
        <w:rPr>
          <w:rFonts w:ascii="Times New Roman" w:hAnsi="Times New Roman" w:cs="Times New Roman"/>
          <w:sz w:val="24"/>
          <w:szCs w:val="24"/>
        </w:rPr>
        <w:t xml:space="preserve">animal </w:t>
      </w:r>
      <w:r w:rsidR="00632009">
        <w:rPr>
          <w:rFonts w:ascii="Times New Roman" w:hAnsi="Times New Roman" w:cs="Times New Roman"/>
          <w:sz w:val="24"/>
          <w:szCs w:val="24"/>
        </w:rPr>
        <w:t>agriculture</w:t>
      </w:r>
      <w:r w:rsidR="00E2076C">
        <w:rPr>
          <w:rFonts w:ascii="Times New Roman" w:hAnsi="Times New Roman" w:cs="Times New Roman"/>
          <w:sz w:val="24"/>
          <w:szCs w:val="24"/>
        </w:rPr>
        <w:t xml:space="preserve"> is having on the planet</w:t>
      </w:r>
      <w:r w:rsidR="00351800">
        <w:rPr>
          <w:rFonts w:ascii="Times New Roman" w:hAnsi="Times New Roman" w:cs="Times New Roman"/>
          <w:sz w:val="24"/>
          <w:szCs w:val="24"/>
        </w:rPr>
        <w:t xml:space="preserve"> (IPCC, 2014</w:t>
      </w:r>
      <w:r w:rsidR="0000187F">
        <w:rPr>
          <w:rFonts w:ascii="Times New Roman" w:hAnsi="Times New Roman" w:cs="Times New Roman"/>
          <w:sz w:val="24"/>
          <w:szCs w:val="24"/>
        </w:rPr>
        <w:t>; Worlds Resources Institute, 2016</w:t>
      </w:r>
      <w:r w:rsidR="00351800">
        <w:rPr>
          <w:rFonts w:ascii="Times New Roman" w:hAnsi="Times New Roman" w:cs="Times New Roman"/>
          <w:sz w:val="24"/>
          <w:szCs w:val="24"/>
        </w:rPr>
        <w:t xml:space="preserve">), some research suggests that </w:t>
      </w:r>
      <w:r w:rsidR="003A01CC">
        <w:rPr>
          <w:rFonts w:ascii="Times New Roman" w:hAnsi="Times New Roman" w:cs="Times New Roman"/>
          <w:sz w:val="24"/>
          <w:szCs w:val="24"/>
        </w:rPr>
        <w:t>meat holds so much value in people’s lives</w:t>
      </w:r>
      <w:r w:rsidR="00AE561D">
        <w:rPr>
          <w:rFonts w:ascii="Times New Roman" w:hAnsi="Times New Roman" w:cs="Times New Roman"/>
          <w:sz w:val="24"/>
          <w:szCs w:val="24"/>
        </w:rPr>
        <w:t xml:space="preserve">, </w:t>
      </w:r>
      <w:r w:rsidR="00743336">
        <w:rPr>
          <w:rFonts w:ascii="Times New Roman" w:hAnsi="Times New Roman" w:cs="Times New Roman"/>
          <w:sz w:val="24"/>
          <w:szCs w:val="24"/>
        </w:rPr>
        <w:t xml:space="preserve">so much so </w:t>
      </w:r>
      <w:r w:rsidR="00AE561D">
        <w:rPr>
          <w:rFonts w:ascii="Times New Roman" w:hAnsi="Times New Roman" w:cs="Times New Roman"/>
          <w:sz w:val="24"/>
          <w:szCs w:val="24"/>
        </w:rPr>
        <w:t xml:space="preserve">that people are hesitant to reduce </w:t>
      </w:r>
      <w:r w:rsidR="00E40FE3">
        <w:rPr>
          <w:rFonts w:ascii="Times New Roman" w:hAnsi="Times New Roman" w:cs="Times New Roman"/>
          <w:sz w:val="24"/>
          <w:szCs w:val="24"/>
        </w:rPr>
        <w:t>their meat intake (Macdiarmid, Douglas and Campbell, 2016)</w:t>
      </w:r>
      <w:r w:rsidR="00FA5A19">
        <w:rPr>
          <w:rFonts w:ascii="Times New Roman" w:hAnsi="Times New Roman" w:cs="Times New Roman"/>
          <w:sz w:val="24"/>
          <w:szCs w:val="24"/>
        </w:rPr>
        <w:t xml:space="preserve">, </w:t>
      </w:r>
      <w:r w:rsidR="00495817">
        <w:rPr>
          <w:rFonts w:ascii="Times New Roman" w:hAnsi="Times New Roman" w:cs="Times New Roman"/>
          <w:sz w:val="24"/>
          <w:szCs w:val="24"/>
        </w:rPr>
        <w:t xml:space="preserve">regardless of </w:t>
      </w:r>
      <w:r w:rsidR="00FA5A19">
        <w:rPr>
          <w:rFonts w:ascii="Times New Roman" w:hAnsi="Times New Roman" w:cs="Times New Roman"/>
          <w:sz w:val="24"/>
          <w:szCs w:val="24"/>
        </w:rPr>
        <w:t xml:space="preserve">how damaging it is. </w:t>
      </w:r>
      <w:r w:rsidR="0080173E">
        <w:rPr>
          <w:rFonts w:ascii="Times New Roman" w:hAnsi="Times New Roman" w:cs="Times New Roman"/>
          <w:sz w:val="24"/>
          <w:szCs w:val="24"/>
        </w:rPr>
        <w:t>This signifies that perhaps</w:t>
      </w:r>
      <w:r w:rsidR="00B85868">
        <w:rPr>
          <w:rFonts w:ascii="Times New Roman" w:hAnsi="Times New Roman" w:cs="Times New Roman"/>
          <w:sz w:val="24"/>
          <w:szCs w:val="24"/>
        </w:rPr>
        <w:t xml:space="preserve"> the</w:t>
      </w:r>
      <w:r w:rsidR="0080173E">
        <w:rPr>
          <w:rFonts w:ascii="Times New Roman" w:hAnsi="Times New Roman" w:cs="Times New Roman"/>
          <w:sz w:val="24"/>
          <w:szCs w:val="24"/>
        </w:rPr>
        <w:t xml:space="preserve"> </w:t>
      </w:r>
      <w:r w:rsidR="00436004">
        <w:rPr>
          <w:rFonts w:ascii="Times New Roman" w:hAnsi="Times New Roman" w:cs="Times New Roman"/>
          <w:sz w:val="24"/>
          <w:szCs w:val="24"/>
        </w:rPr>
        <w:t>consciousness surrounding</w:t>
      </w:r>
      <w:r w:rsidR="00292C8A">
        <w:rPr>
          <w:rFonts w:ascii="Times New Roman" w:hAnsi="Times New Roman" w:cs="Times New Roman"/>
          <w:sz w:val="24"/>
          <w:szCs w:val="24"/>
        </w:rPr>
        <w:t xml:space="preserve"> this issue is lacking and more needs to be done </w:t>
      </w:r>
      <w:r w:rsidR="00436004">
        <w:rPr>
          <w:rFonts w:ascii="Times New Roman" w:hAnsi="Times New Roman" w:cs="Times New Roman"/>
          <w:sz w:val="24"/>
          <w:szCs w:val="24"/>
        </w:rPr>
        <w:t>to raise awareness</w:t>
      </w:r>
      <w:r w:rsidR="00596F81">
        <w:rPr>
          <w:rFonts w:ascii="Times New Roman" w:hAnsi="Times New Roman" w:cs="Times New Roman"/>
          <w:sz w:val="24"/>
          <w:szCs w:val="24"/>
        </w:rPr>
        <w:t>, particu</w:t>
      </w:r>
      <w:r w:rsidR="00D673CB">
        <w:rPr>
          <w:rFonts w:ascii="Times New Roman" w:hAnsi="Times New Roman" w:cs="Times New Roman"/>
          <w:sz w:val="24"/>
          <w:szCs w:val="24"/>
        </w:rPr>
        <w:t>larly through people’s eating habits (</w:t>
      </w:r>
      <w:r w:rsidR="00D673CB" w:rsidRPr="008773F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United Nations Environment Programme, 2022; </w:t>
      </w:r>
      <w:r w:rsidR="00D673CB" w:rsidRPr="008773F2">
        <w:rPr>
          <w:rFonts w:ascii="Times New Roman" w:hAnsi="Times New Roman" w:cs="Times New Roman"/>
          <w:sz w:val="24"/>
          <w:szCs w:val="24"/>
        </w:rPr>
        <w:t>Brügger, Marinova and Raphaely, 2016</w:t>
      </w:r>
      <w:r w:rsidR="00D673CB">
        <w:rPr>
          <w:rFonts w:ascii="Times New Roman" w:hAnsi="Times New Roman" w:cs="Times New Roman"/>
          <w:sz w:val="24"/>
          <w:szCs w:val="24"/>
        </w:rPr>
        <w:t>).</w:t>
      </w:r>
      <w:r w:rsidR="00B85868">
        <w:rPr>
          <w:rFonts w:ascii="Times New Roman" w:hAnsi="Times New Roman" w:cs="Times New Roman"/>
          <w:sz w:val="24"/>
          <w:szCs w:val="24"/>
        </w:rPr>
        <w:t xml:space="preserve"> </w:t>
      </w:r>
      <w:r w:rsidR="00A60F49">
        <w:rPr>
          <w:rFonts w:ascii="Times New Roman" w:hAnsi="Times New Roman" w:cs="Times New Roman"/>
          <w:sz w:val="24"/>
          <w:szCs w:val="24"/>
        </w:rPr>
        <w:t>Having said tha</w:t>
      </w:r>
      <w:r w:rsidR="00F33749">
        <w:rPr>
          <w:rFonts w:ascii="Times New Roman" w:hAnsi="Times New Roman" w:cs="Times New Roman"/>
          <w:sz w:val="24"/>
          <w:szCs w:val="24"/>
        </w:rPr>
        <w:t xml:space="preserve">t, it seems that </w:t>
      </w:r>
      <w:r w:rsidR="00EA13BF">
        <w:rPr>
          <w:rFonts w:ascii="Times New Roman" w:hAnsi="Times New Roman" w:cs="Times New Roman"/>
          <w:sz w:val="24"/>
          <w:szCs w:val="24"/>
        </w:rPr>
        <w:t xml:space="preserve">it </w:t>
      </w:r>
      <w:r w:rsidR="00634D39">
        <w:rPr>
          <w:rFonts w:ascii="Times New Roman" w:hAnsi="Times New Roman" w:cs="Times New Roman"/>
          <w:sz w:val="24"/>
          <w:szCs w:val="24"/>
        </w:rPr>
        <w:t>cannot</w:t>
      </w:r>
      <w:r w:rsidR="00F33749">
        <w:rPr>
          <w:rFonts w:ascii="Times New Roman" w:hAnsi="Times New Roman" w:cs="Times New Roman"/>
          <w:sz w:val="24"/>
          <w:szCs w:val="24"/>
        </w:rPr>
        <w:t xml:space="preserve"> solely </w:t>
      </w:r>
      <w:r w:rsidR="00634D39">
        <w:rPr>
          <w:rFonts w:ascii="Times New Roman" w:hAnsi="Times New Roman" w:cs="Times New Roman"/>
          <w:sz w:val="24"/>
          <w:szCs w:val="24"/>
        </w:rPr>
        <w:t xml:space="preserve">be </w:t>
      </w:r>
      <w:r w:rsidR="00F33749">
        <w:rPr>
          <w:rFonts w:ascii="Times New Roman" w:hAnsi="Times New Roman" w:cs="Times New Roman"/>
          <w:sz w:val="24"/>
          <w:szCs w:val="24"/>
        </w:rPr>
        <w:t xml:space="preserve">down to </w:t>
      </w:r>
      <w:r w:rsidR="00165D53">
        <w:rPr>
          <w:rFonts w:ascii="Times New Roman" w:hAnsi="Times New Roman" w:cs="Times New Roman"/>
          <w:sz w:val="24"/>
          <w:szCs w:val="24"/>
        </w:rPr>
        <w:t>the consumer</w:t>
      </w:r>
      <w:r w:rsidR="00634D39">
        <w:rPr>
          <w:rFonts w:ascii="Times New Roman" w:hAnsi="Times New Roman" w:cs="Times New Roman"/>
          <w:sz w:val="24"/>
          <w:szCs w:val="24"/>
        </w:rPr>
        <w:t xml:space="preserve"> to change their eating habits</w:t>
      </w:r>
      <w:r w:rsidR="00EB1CFC">
        <w:rPr>
          <w:rFonts w:ascii="Times New Roman" w:hAnsi="Times New Roman" w:cs="Times New Roman"/>
          <w:sz w:val="24"/>
          <w:szCs w:val="24"/>
        </w:rPr>
        <w:t xml:space="preserve">. Instead, </w:t>
      </w:r>
      <w:r w:rsidR="002B0B24">
        <w:rPr>
          <w:rFonts w:ascii="Times New Roman" w:hAnsi="Times New Roman" w:cs="Times New Roman"/>
          <w:sz w:val="24"/>
          <w:szCs w:val="24"/>
        </w:rPr>
        <w:t>changes</w:t>
      </w:r>
      <w:r w:rsidR="00EB1CFC">
        <w:rPr>
          <w:rFonts w:ascii="Times New Roman" w:hAnsi="Times New Roman" w:cs="Times New Roman"/>
          <w:sz w:val="24"/>
          <w:szCs w:val="24"/>
        </w:rPr>
        <w:t xml:space="preserve"> must</w:t>
      </w:r>
      <w:r w:rsidR="002B0B24">
        <w:rPr>
          <w:rFonts w:ascii="Times New Roman" w:hAnsi="Times New Roman" w:cs="Times New Roman"/>
          <w:sz w:val="24"/>
          <w:szCs w:val="24"/>
        </w:rPr>
        <w:t xml:space="preserve"> be made on a large scale </w:t>
      </w:r>
      <w:r w:rsidR="00596F81">
        <w:rPr>
          <w:rFonts w:ascii="Times New Roman" w:hAnsi="Times New Roman" w:cs="Times New Roman"/>
          <w:sz w:val="24"/>
          <w:szCs w:val="24"/>
        </w:rPr>
        <w:t>that incorporates sustainable farming methods</w:t>
      </w:r>
      <w:r w:rsidR="00A11902">
        <w:rPr>
          <w:rFonts w:ascii="Times New Roman" w:hAnsi="Times New Roman" w:cs="Times New Roman"/>
          <w:sz w:val="24"/>
          <w:szCs w:val="24"/>
        </w:rPr>
        <w:t xml:space="preserve"> </w:t>
      </w:r>
      <w:r w:rsidR="00EB1CFC">
        <w:rPr>
          <w:rFonts w:ascii="Times New Roman" w:hAnsi="Times New Roman" w:cs="Times New Roman"/>
          <w:sz w:val="24"/>
          <w:szCs w:val="24"/>
          <w:shd w:val="clear" w:color="auto" w:fill="FFFFFF"/>
        </w:rPr>
        <w:t>though research suggests that there is a long way to go to incentive this and make it viable</w:t>
      </w:r>
      <w:r w:rsidR="00C106F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in practise</w:t>
      </w:r>
      <w:r w:rsidR="00EB1CF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(United Nations Environment Programme, 2021).</w:t>
      </w:r>
      <w:r w:rsidR="00A11902">
        <w:rPr>
          <w:rFonts w:ascii="Times New Roman" w:hAnsi="Times New Roman" w:cs="Times New Roman"/>
          <w:sz w:val="24"/>
          <w:szCs w:val="24"/>
        </w:rPr>
        <w:t xml:space="preserve"> </w:t>
      </w:r>
      <w:r w:rsidR="00E2447B">
        <w:rPr>
          <w:rFonts w:ascii="Times New Roman" w:hAnsi="Times New Roman" w:cs="Times New Roman"/>
          <w:sz w:val="24"/>
          <w:szCs w:val="24"/>
        </w:rPr>
        <w:t xml:space="preserve">Ultimately, changes must be made </w:t>
      </w:r>
      <w:r w:rsidR="00743F6B">
        <w:rPr>
          <w:rFonts w:ascii="Times New Roman" w:hAnsi="Times New Roman" w:cs="Times New Roman"/>
          <w:sz w:val="24"/>
          <w:szCs w:val="24"/>
        </w:rPr>
        <w:t xml:space="preserve">that benefit everyone, but most importantly, the planet. </w:t>
      </w:r>
    </w:p>
    <w:p w14:paraId="1785A81B" w14:textId="308C2967" w:rsidR="009611C0" w:rsidRPr="000B730A" w:rsidRDefault="009611C0" w:rsidP="000B730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11C0">
        <w:rPr>
          <w:rFonts w:ascii="Times New Roman" w:hAnsi="Times New Roman" w:cs="Times New Roman"/>
          <w:sz w:val="24"/>
          <w:szCs w:val="24"/>
          <w:u w:val="single"/>
        </w:rPr>
        <w:lastRenderedPageBreak/>
        <w:t>Reference List</w:t>
      </w:r>
    </w:p>
    <w:p w14:paraId="1E3D6417" w14:textId="77777777" w:rsidR="00B5219D" w:rsidRPr="00B5219D" w:rsidRDefault="00B5219D" w:rsidP="00B5219D">
      <w:pPr>
        <w:spacing w:after="100" w:afterAutospacing="1"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B5219D">
        <w:rPr>
          <w:rFonts w:ascii="Times New Roman" w:hAnsi="Times New Roman" w:cs="Times New Roman"/>
          <w:color w:val="3A3A3A"/>
          <w:sz w:val="24"/>
          <w:szCs w:val="24"/>
          <w:shd w:val="clear" w:color="auto" w:fill="FFFFFF"/>
        </w:rPr>
        <w:t>British Nutrition Foundation. (2021). ‘</w:t>
      </w:r>
      <w:r w:rsidRPr="00B5219D">
        <w:rPr>
          <w:rFonts w:ascii="Times New Roman" w:hAnsi="Times New Roman" w:cs="Times New Roman"/>
          <w:i/>
          <w:iCs/>
          <w:color w:val="3A3A3A"/>
          <w:sz w:val="24"/>
          <w:szCs w:val="24"/>
          <w:shd w:val="clear" w:color="auto" w:fill="FFFFFF"/>
        </w:rPr>
        <w:t>Protein’.</w:t>
      </w:r>
      <w:r w:rsidRPr="00B5219D">
        <w:rPr>
          <w:rFonts w:ascii="Times New Roman" w:hAnsi="Times New Roman" w:cs="Times New Roman"/>
          <w:color w:val="3A3A3A"/>
          <w:sz w:val="24"/>
          <w:szCs w:val="24"/>
          <w:shd w:val="clear" w:color="auto" w:fill="FFFFFF"/>
        </w:rPr>
        <w:t xml:space="preserve"> Available at: </w:t>
      </w:r>
      <w:hyperlink r:id="rId11" w:history="1">
        <w:r w:rsidRPr="00B5219D">
          <w:rPr>
            <w:rStyle w:val="Hyperlink"/>
            <w:rFonts w:ascii="Times New Roman" w:hAnsi="Times New Roman" w:cs="Times New Roman"/>
            <w:sz w:val="24"/>
            <w:szCs w:val="24"/>
          </w:rPr>
          <w:t>Protein - British Nutrition Foundation</w:t>
        </w:r>
      </w:hyperlink>
      <w:r w:rsidRPr="00B5219D">
        <w:rPr>
          <w:rFonts w:ascii="Times New Roman" w:hAnsi="Times New Roman" w:cs="Times New Roman"/>
          <w:sz w:val="24"/>
          <w:szCs w:val="24"/>
        </w:rPr>
        <w:t xml:space="preserve"> (Accessed: 30 May 2023).</w:t>
      </w:r>
    </w:p>
    <w:p w14:paraId="34358958" w14:textId="77777777" w:rsidR="00B5219D" w:rsidRPr="00B5219D" w:rsidRDefault="00B5219D" w:rsidP="00B5219D">
      <w:pPr>
        <w:spacing w:after="100" w:afterAutospacing="1" w:line="240" w:lineRule="auto"/>
        <w:ind w:left="720" w:hanging="720"/>
        <w:rPr>
          <w:rFonts w:ascii="Times New Roman" w:hAnsi="Times New Roman" w:cs="Times New Roman"/>
          <w:color w:val="3A3A3A"/>
          <w:sz w:val="24"/>
          <w:szCs w:val="24"/>
          <w:shd w:val="clear" w:color="auto" w:fill="FFFFFF"/>
        </w:rPr>
      </w:pPr>
      <w:r w:rsidRPr="00B5219D">
        <w:rPr>
          <w:rFonts w:ascii="Times New Roman" w:hAnsi="Times New Roman" w:cs="Times New Roman"/>
          <w:sz w:val="24"/>
          <w:szCs w:val="24"/>
        </w:rPr>
        <w:t xml:space="preserve">Brügger,P., Marinova,D. and Raphaely,T. (2016) ‘Meat Production and Consumption: An Ethical Educational Approach’, in </w:t>
      </w:r>
      <w:r w:rsidRPr="00B5219D">
        <w:rPr>
          <w:rFonts w:ascii="Times New Roman" w:hAnsi="Times New Roman" w:cs="Times New Roman"/>
          <w:color w:val="3A3A3A"/>
          <w:sz w:val="24"/>
          <w:szCs w:val="24"/>
          <w:shd w:val="clear" w:color="auto" w:fill="FFFFFF"/>
        </w:rPr>
        <w:t xml:space="preserve">Raphaely, T., Marinova, D. and Balcombe, J. </w:t>
      </w:r>
      <w:r w:rsidRPr="00B5219D">
        <w:rPr>
          <w:rFonts w:ascii="Times New Roman" w:hAnsi="Times New Roman" w:cs="Times New Roman"/>
          <w:i/>
          <w:iCs/>
          <w:color w:val="3A3A3A"/>
          <w:sz w:val="24"/>
          <w:szCs w:val="24"/>
          <w:shd w:val="clear" w:color="auto" w:fill="FFFFFF"/>
        </w:rPr>
        <w:t>Impact of meat consumption on health and environmental sustainability</w:t>
      </w:r>
      <w:r w:rsidRPr="00B5219D">
        <w:rPr>
          <w:rFonts w:ascii="Times New Roman" w:hAnsi="Times New Roman" w:cs="Times New Roman"/>
          <w:color w:val="3A3A3A"/>
          <w:sz w:val="24"/>
          <w:szCs w:val="24"/>
          <w:shd w:val="clear" w:color="auto" w:fill="FFFFFF"/>
        </w:rPr>
        <w:t xml:space="preserve">. Hershey, Pennsylvania: Business Science Reference. </w:t>
      </w:r>
    </w:p>
    <w:p w14:paraId="04E2B749" w14:textId="77777777" w:rsidR="00B5219D" w:rsidRPr="00B5219D" w:rsidRDefault="00B5219D" w:rsidP="00B5219D">
      <w:pPr>
        <w:spacing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B5219D">
        <w:rPr>
          <w:rFonts w:ascii="Times New Roman" w:hAnsi="Times New Roman" w:cs="Times New Roman"/>
          <w:sz w:val="24"/>
          <w:szCs w:val="24"/>
        </w:rPr>
        <w:t xml:space="preserve">Gerber, P.J., Steinfeld, H., Henderson, B., Mottet, A., Opio, C., Dijkman, J., Falcucci, A. &amp; Tempio, G. (2013) </w:t>
      </w:r>
      <w:r w:rsidRPr="00B5219D">
        <w:rPr>
          <w:rFonts w:ascii="Times New Roman" w:hAnsi="Times New Roman" w:cs="Times New Roman"/>
          <w:i/>
          <w:iCs/>
          <w:sz w:val="24"/>
          <w:szCs w:val="24"/>
        </w:rPr>
        <w:t>Tackling climate change through livestock – A global assessment of emissions and mitigation opportunities.</w:t>
      </w:r>
      <w:r w:rsidRPr="00B5219D">
        <w:rPr>
          <w:rFonts w:ascii="Times New Roman" w:hAnsi="Times New Roman" w:cs="Times New Roman"/>
          <w:sz w:val="24"/>
          <w:szCs w:val="24"/>
        </w:rPr>
        <w:t xml:space="preserve"> Food and Agriculture Organization of the United Nations (FAO). Rome: FAO. Available at: </w:t>
      </w:r>
      <w:hyperlink r:id="rId12" w:history="1">
        <w:r w:rsidRPr="00B5219D">
          <w:rPr>
            <w:rStyle w:val="Hyperlink"/>
            <w:rFonts w:ascii="Times New Roman" w:hAnsi="Times New Roman" w:cs="Times New Roman"/>
            <w:sz w:val="24"/>
            <w:szCs w:val="24"/>
          </w:rPr>
          <w:t>Tackling Climate Change through Livestock: A global assessment of emissions and mitigation opportunities (fao.org)</w:t>
        </w:r>
      </w:hyperlink>
      <w:r w:rsidRPr="00B5219D">
        <w:rPr>
          <w:rFonts w:ascii="Times New Roman" w:hAnsi="Times New Roman" w:cs="Times New Roman"/>
          <w:sz w:val="24"/>
          <w:szCs w:val="24"/>
        </w:rPr>
        <w:t xml:space="preserve"> (Accessed: 18 May 2023).</w:t>
      </w:r>
    </w:p>
    <w:p w14:paraId="089E157C" w14:textId="77777777" w:rsidR="00B5219D" w:rsidRPr="00B5219D" w:rsidRDefault="00B5219D" w:rsidP="00B5219D">
      <w:pPr>
        <w:spacing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B5219D">
        <w:rPr>
          <w:rFonts w:ascii="Times New Roman" w:hAnsi="Times New Roman" w:cs="Times New Roman"/>
          <w:sz w:val="24"/>
          <w:szCs w:val="24"/>
        </w:rPr>
        <w:t>Gonzaga,D. (2021). ‘</w:t>
      </w:r>
      <w:r w:rsidRPr="00B5219D">
        <w:rPr>
          <w:rFonts w:ascii="Times New Roman" w:hAnsi="Times New Roman" w:cs="Times New Roman"/>
          <w:i/>
          <w:iCs/>
          <w:sz w:val="24"/>
          <w:szCs w:val="24"/>
        </w:rPr>
        <w:t xml:space="preserve">To Fight the Climate Crisis, We Need our forests standing’. </w:t>
      </w:r>
      <w:r w:rsidRPr="00B5219D">
        <w:rPr>
          <w:rFonts w:ascii="Times New Roman" w:hAnsi="Times New Roman" w:cs="Times New Roman"/>
          <w:sz w:val="24"/>
          <w:szCs w:val="24"/>
        </w:rPr>
        <w:t xml:space="preserve">Greenpeace. Available at: </w:t>
      </w:r>
      <w:hyperlink r:id="rId13" w:history="1">
        <w:r w:rsidRPr="00B5219D">
          <w:rPr>
            <w:rStyle w:val="Hyperlink"/>
            <w:rFonts w:ascii="Times New Roman" w:hAnsi="Times New Roman" w:cs="Times New Roman"/>
            <w:sz w:val="24"/>
            <w:szCs w:val="24"/>
          </w:rPr>
          <w:t>To fight the climate crisis, we need our forests standing - Greenpeace International</w:t>
        </w:r>
      </w:hyperlink>
      <w:r w:rsidRPr="00B5219D">
        <w:rPr>
          <w:rFonts w:ascii="Times New Roman" w:hAnsi="Times New Roman" w:cs="Times New Roman"/>
          <w:sz w:val="24"/>
          <w:szCs w:val="24"/>
        </w:rPr>
        <w:t xml:space="preserve"> (Accessed: 21 May 2023). </w:t>
      </w:r>
    </w:p>
    <w:p w14:paraId="33AADEBC" w14:textId="77777777" w:rsidR="00B5219D" w:rsidRPr="00B5219D" w:rsidRDefault="00B5219D" w:rsidP="00B5219D">
      <w:pPr>
        <w:spacing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B5219D">
        <w:rPr>
          <w:rFonts w:ascii="Times New Roman" w:hAnsi="Times New Roman" w:cs="Times New Roman"/>
          <w:sz w:val="24"/>
          <w:szCs w:val="24"/>
        </w:rPr>
        <w:t>IPCC (2021) </w:t>
      </w:r>
      <w:r w:rsidRPr="00B5219D">
        <w:rPr>
          <w:rFonts w:ascii="Times New Roman" w:hAnsi="Times New Roman" w:cs="Times New Roman"/>
          <w:i/>
          <w:iCs/>
          <w:sz w:val="24"/>
          <w:szCs w:val="24"/>
        </w:rPr>
        <w:t>Climate Change 2021: The Physical Science Basis. Contribution of Working Group I to the Sixth Assessment Report of the Intergovernmental Panel on Climate Change</w:t>
      </w:r>
      <w:r w:rsidRPr="00B5219D">
        <w:rPr>
          <w:rFonts w:ascii="Times New Roman" w:hAnsi="Times New Roman" w:cs="Times New Roman"/>
          <w:sz w:val="24"/>
          <w:szCs w:val="24"/>
        </w:rPr>
        <w:t xml:space="preserve"> [Masson-Delmotte, V., P. Zhai, A. Pirani, S.L. Connors, C. Péan, S. Berger, N. Caud, Y. Chen, L. Goldfarb, M.I. Gomis, M. Huang, K. Leitzell, E. Lonnoy, J.B.R. Matthews, T.K. Maycock, T. Waterfield, O. Yelekçi, R. Yu, and B. Zhou (eds.)]. Cambridge, United Kingdom and New York, NY, USA: Cambridge University Press. Available at: </w:t>
      </w:r>
      <w:hyperlink r:id="rId14" w:history="1">
        <w:r w:rsidRPr="00B5219D">
          <w:rPr>
            <w:rStyle w:val="Hyperlink"/>
            <w:rFonts w:ascii="Times New Roman" w:hAnsi="Times New Roman" w:cs="Times New Roman"/>
            <w:sz w:val="24"/>
            <w:szCs w:val="24"/>
          </w:rPr>
          <w:t>Climate Change 2021: The Physical Science Basis (ipcc.ch)</w:t>
        </w:r>
      </w:hyperlink>
      <w:r w:rsidRPr="00B5219D">
        <w:rPr>
          <w:rFonts w:ascii="Times New Roman" w:hAnsi="Times New Roman" w:cs="Times New Roman"/>
          <w:sz w:val="24"/>
          <w:szCs w:val="24"/>
        </w:rPr>
        <w:t>. (Accessed: 18 May 2023).</w:t>
      </w:r>
    </w:p>
    <w:p w14:paraId="3D2F9DFA" w14:textId="77777777" w:rsidR="00B5219D" w:rsidRPr="00B5219D" w:rsidRDefault="00B5219D" w:rsidP="00B5219D">
      <w:pPr>
        <w:spacing w:after="100" w:afterAutospacing="1" w:line="240" w:lineRule="auto"/>
        <w:ind w:left="720" w:hanging="720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9F2F2C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Macdiarmid, J.I., Douglas, F. and Campbell, J. (2016) ‘Eating like there’s no tomorrow: Public awareness of the environmental impact of food and reluctance to eat less meat as part of a sustainable diet’, </w:t>
      </w:r>
      <w:r w:rsidRPr="009F2F2C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en-GB"/>
          <w14:ligatures w14:val="none"/>
        </w:rPr>
        <w:t>Appetite</w:t>
      </w:r>
      <w:r w:rsidRPr="009F2F2C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, 96, pp. 487–493. Available at: </w:t>
      </w:r>
      <w:hyperlink r:id="rId15" w:history="1">
        <w:r w:rsidRPr="00B5219D">
          <w:rPr>
            <w:rStyle w:val="Hyperlink"/>
            <w:rFonts w:ascii="Times New Roman" w:eastAsia="Times New Roman" w:hAnsi="Times New Roman" w:cs="Times New Roman"/>
            <w:kern w:val="0"/>
            <w:sz w:val="24"/>
            <w:szCs w:val="24"/>
            <w:lang w:eastAsia="en-GB"/>
            <w14:ligatures w14:val="none"/>
          </w:rPr>
          <w:t>https://doi.org/10.1016/j.appet.2015.10.011</w:t>
        </w:r>
      </w:hyperlink>
      <w:r w:rsidRPr="00B5219D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(Accessed: 31 May 2023). </w:t>
      </w:r>
    </w:p>
    <w:p w14:paraId="66CC44D4" w14:textId="77777777" w:rsidR="00B5219D" w:rsidRPr="00B5219D" w:rsidRDefault="00B5219D" w:rsidP="00B5219D">
      <w:pPr>
        <w:spacing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B5219D">
        <w:rPr>
          <w:rFonts w:ascii="Times New Roman" w:hAnsi="Times New Roman" w:cs="Times New Roman"/>
          <w:sz w:val="24"/>
          <w:szCs w:val="24"/>
        </w:rPr>
        <w:t xml:space="preserve">Met Office (no date) </w:t>
      </w:r>
      <w:r w:rsidRPr="00B5219D">
        <w:rPr>
          <w:rFonts w:ascii="Times New Roman" w:hAnsi="Times New Roman" w:cs="Times New Roman"/>
          <w:i/>
          <w:iCs/>
          <w:sz w:val="24"/>
          <w:szCs w:val="24"/>
        </w:rPr>
        <w:t xml:space="preserve">What is Climate Change? </w:t>
      </w:r>
      <w:r w:rsidRPr="00B5219D">
        <w:rPr>
          <w:rFonts w:ascii="Times New Roman" w:hAnsi="Times New Roman" w:cs="Times New Roman"/>
          <w:sz w:val="24"/>
          <w:szCs w:val="24"/>
        </w:rPr>
        <w:t xml:space="preserve">Available at: </w:t>
      </w:r>
      <w:hyperlink r:id="rId16" w:history="1">
        <w:r w:rsidRPr="00B5219D">
          <w:rPr>
            <w:rStyle w:val="Hyperlink"/>
            <w:rFonts w:ascii="Times New Roman" w:hAnsi="Times New Roman" w:cs="Times New Roman"/>
            <w:sz w:val="24"/>
            <w:szCs w:val="24"/>
          </w:rPr>
          <w:t>What is climate change? - Met Office</w:t>
        </w:r>
      </w:hyperlink>
      <w:r w:rsidRPr="00B5219D">
        <w:rPr>
          <w:rFonts w:ascii="Times New Roman" w:hAnsi="Times New Roman" w:cs="Times New Roman"/>
          <w:sz w:val="24"/>
          <w:szCs w:val="24"/>
        </w:rPr>
        <w:t xml:space="preserve"> (Accessed: 21 May 2023).</w:t>
      </w:r>
    </w:p>
    <w:p w14:paraId="45795E05" w14:textId="545F60B7" w:rsidR="00B5219D" w:rsidRPr="00B5219D" w:rsidRDefault="00B5219D" w:rsidP="00B5219D">
      <w:pPr>
        <w:spacing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B5219D">
        <w:rPr>
          <w:rFonts w:ascii="Times New Roman" w:hAnsi="Times New Roman" w:cs="Times New Roman"/>
          <w:sz w:val="24"/>
          <w:szCs w:val="24"/>
        </w:rPr>
        <w:t xml:space="preserve">Paolo,A.D., Rulli,M.C.,Santini,M. (2017) ‘Human food vs. animal feed debate. A thorough analysis of environmental footprints’, </w:t>
      </w:r>
      <w:r w:rsidRPr="00B5219D">
        <w:rPr>
          <w:rFonts w:ascii="Times New Roman" w:hAnsi="Times New Roman" w:cs="Times New Roman"/>
          <w:i/>
          <w:iCs/>
          <w:sz w:val="24"/>
          <w:szCs w:val="24"/>
        </w:rPr>
        <w:t xml:space="preserve">Land Use Policy. </w:t>
      </w:r>
      <w:r w:rsidRPr="00B5219D">
        <w:rPr>
          <w:rFonts w:ascii="Times New Roman" w:hAnsi="Times New Roman" w:cs="Times New Roman"/>
          <w:sz w:val="24"/>
          <w:szCs w:val="24"/>
        </w:rPr>
        <w:t xml:space="preserve">67, pp. 652-659. Available at: </w:t>
      </w:r>
      <w:hyperlink r:id="rId17">
        <w:r w:rsidR="2F7AA945" w:rsidRPr="399E785F">
          <w:rPr>
            <w:rStyle w:val="Hyperlink"/>
            <w:rFonts w:ascii="Times New Roman" w:hAnsi="Times New Roman" w:cs="Times New Roman"/>
            <w:sz w:val="24"/>
            <w:szCs w:val="24"/>
          </w:rPr>
          <w:t>Human food vs. animal feed debate. A thorough analysis of environmental footprints - ScienceDirect</w:t>
        </w:r>
      </w:hyperlink>
      <w:r w:rsidR="2F7AA945" w:rsidRPr="399E785F">
        <w:rPr>
          <w:rFonts w:ascii="Times New Roman" w:hAnsi="Times New Roman" w:cs="Times New Roman"/>
          <w:sz w:val="24"/>
          <w:szCs w:val="24"/>
        </w:rPr>
        <w:t xml:space="preserve"> (Accessed: 30 May 2023). </w:t>
      </w:r>
    </w:p>
    <w:p w14:paraId="5C18B9F6" w14:textId="77777777" w:rsidR="00B5219D" w:rsidRPr="00B5219D" w:rsidRDefault="00B5219D" w:rsidP="00B5219D">
      <w:pPr>
        <w:pStyle w:val="Heading1"/>
        <w:shd w:val="clear" w:color="auto" w:fill="FFFFFF"/>
        <w:spacing w:before="161" w:beforeAutospacing="0" w:after="161" w:afterAutospacing="0"/>
        <w:ind w:left="720" w:hanging="720"/>
        <w:rPr>
          <w:b w:val="0"/>
          <w:bCs w:val="0"/>
          <w:sz w:val="24"/>
          <w:szCs w:val="24"/>
        </w:rPr>
      </w:pPr>
      <w:r w:rsidRPr="00B5219D">
        <w:rPr>
          <w:b w:val="0"/>
          <w:bCs w:val="0"/>
          <w:sz w:val="24"/>
          <w:szCs w:val="24"/>
        </w:rPr>
        <w:t xml:space="preserve">Ranganathan,J. &amp; Waite,R. (2016) </w:t>
      </w:r>
      <w:r w:rsidRPr="00B5219D">
        <w:rPr>
          <w:b w:val="0"/>
          <w:bCs w:val="0"/>
          <w:i/>
          <w:iCs/>
          <w:sz w:val="24"/>
          <w:szCs w:val="24"/>
        </w:rPr>
        <w:t>‘</w:t>
      </w:r>
      <w:r w:rsidRPr="00B5219D">
        <w:rPr>
          <w:b w:val="0"/>
          <w:bCs w:val="0"/>
          <w:i/>
          <w:iCs/>
          <w:color w:val="1A1919"/>
          <w:sz w:val="24"/>
          <w:szCs w:val="24"/>
        </w:rPr>
        <w:t>Sustainable Diets: What You Need to Know in 12 Charts’.</w:t>
      </w:r>
      <w:r w:rsidRPr="00B5219D">
        <w:rPr>
          <w:b w:val="0"/>
          <w:bCs w:val="0"/>
          <w:color w:val="1A1919"/>
          <w:sz w:val="24"/>
          <w:szCs w:val="24"/>
        </w:rPr>
        <w:t xml:space="preserve"> Worlds Resources Institute. Available at: </w:t>
      </w:r>
      <w:hyperlink r:id="rId18" w:history="1">
        <w:r w:rsidRPr="00B5219D">
          <w:rPr>
            <w:rStyle w:val="Hyperlink"/>
            <w:b w:val="0"/>
            <w:bCs w:val="0"/>
            <w:sz w:val="24"/>
            <w:szCs w:val="24"/>
          </w:rPr>
          <w:t>Sustainable Diets: What You Need to Know in 12 Charts | World Resources Institute (wri.org)</w:t>
        </w:r>
      </w:hyperlink>
      <w:r w:rsidRPr="00B5219D">
        <w:rPr>
          <w:b w:val="0"/>
          <w:bCs w:val="0"/>
          <w:sz w:val="24"/>
          <w:szCs w:val="24"/>
        </w:rPr>
        <w:t xml:space="preserve">. (Accessed: 30 May 2023). </w:t>
      </w:r>
    </w:p>
    <w:p w14:paraId="3BA2EB88" w14:textId="77777777" w:rsidR="00B5219D" w:rsidRPr="00B5219D" w:rsidRDefault="00B5219D" w:rsidP="00B5219D">
      <w:pPr>
        <w:spacing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B5219D">
        <w:rPr>
          <w:rFonts w:ascii="Times New Roman" w:hAnsi="Times New Roman" w:cs="Times New Roman"/>
          <w:sz w:val="24"/>
          <w:szCs w:val="24"/>
        </w:rPr>
        <w:t xml:space="preserve">Ritchie,H.Rosado,R and Roser,M. (2017) </w:t>
      </w:r>
      <w:r w:rsidRPr="00B5219D">
        <w:rPr>
          <w:rFonts w:ascii="Times New Roman" w:hAnsi="Times New Roman" w:cs="Times New Roman"/>
          <w:i/>
          <w:iCs/>
          <w:sz w:val="24"/>
          <w:szCs w:val="24"/>
        </w:rPr>
        <w:t xml:space="preserve">Meat and Dairy Production. </w:t>
      </w:r>
      <w:r w:rsidRPr="00B5219D">
        <w:rPr>
          <w:rFonts w:ascii="Times New Roman" w:hAnsi="Times New Roman" w:cs="Times New Roman"/>
          <w:sz w:val="24"/>
          <w:szCs w:val="24"/>
        </w:rPr>
        <w:t xml:space="preserve">Available at: </w:t>
      </w:r>
      <w:hyperlink r:id="rId19" w:anchor="citation" w:history="1">
        <w:r w:rsidRPr="00B5219D">
          <w:rPr>
            <w:rStyle w:val="Hyperlink"/>
            <w:rFonts w:ascii="Times New Roman" w:hAnsi="Times New Roman" w:cs="Times New Roman"/>
            <w:sz w:val="24"/>
            <w:szCs w:val="24"/>
          </w:rPr>
          <w:t>Meat and Dairy Production - Our World in Data</w:t>
        </w:r>
      </w:hyperlink>
      <w:r w:rsidRPr="00B5219D">
        <w:rPr>
          <w:rFonts w:ascii="Times New Roman" w:hAnsi="Times New Roman" w:cs="Times New Roman"/>
          <w:sz w:val="24"/>
          <w:szCs w:val="24"/>
        </w:rPr>
        <w:t xml:space="preserve"> (Accessed: 19 May 2023).</w:t>
      </w:r>
    </w:p>
    <w:p w14:paraId="7432A016" w14:textId="77777777" w:rsidR="00B5219D" w:rsidRPr="00B5219D" w:rsidRDefault="00B5219D" w:rsidP="00B5219D">
      <w:pPr>
        <w:spacing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B5219D">
        <w:rPr>
          <w:rFonts w:ascii="Times New Roman" w:hAnsi="Times New Roman" w:cs="Times New Roman"/>
          <w:sz w:val="24"/>
          <w:szCs w:val="24"/>
        </w:rPr>
        <w:lastRenderedPageBreak/>
        <w:t xml:space="preserve">The National Academy of Sciences. (2015) </w:t>
      </w:r>
      <w:r w:rsidRPr="00B5219D">
        <w:rPr>
          <w:rFonts w:ascii="Times New Roman" w:hAnsi="Times New Roman" w:cs="Times New Roman"/>
          <w:i/>
          <w:iCs/>
          <w:sz w:val="24"/>
          <w:szCs w:val="24"/>
        </w:rPr>
        <w:t>Critical Role of Animal Science Research in Food Security and Sustainability</w:t>
      </w:r>
      <w:r w:rsidRPr="00B5219D">
        <w:rPr>
          <w:rFonts w:ascii="Times New Roman" w:hAnsi="Times New Roman" w:cs="Times New Roman"/>
          <w:sz w:val="24"/>
          <w:szCs w:val="24"/>
        </w:rPr>
        <w:t xml:space="preserve">. Washington: National Academies Press. Available at: </w:t>
      </w:r>
      <w:hyperlink r:id="rId20" w:history="1">
        <w:r w:rsidRPr="00B5219D">
          <w:rPr>
            <w:rStyle w:val="Hyperlink"/>
            <w:rFonts w:ascii="Times New Roman" w:hAnsi="Times New Roman" w:cs="Times New Roman"/>
            <w:sz w:val="24"/>
            <w:szCs w:val="24"/>
          </w:rPr>
          <w:t>Bookshelf_NBK285722.pdf (nih.gov)</w:t>
        </w:r>
      </w:hyperlink>
      <w:r w:rsidRPr="00B5219D">
        <w:rPr>
          <w:rFonts w:ascii="Times New Roman" w:hAnsi="Times New Roman" w:cs="Times New Roman"/>
          <w:sz w:val="24"/>
          <w:szCs w:val="24"/>
        </w:rPr>
        <w:t xml:space="preserve"> (Accessed: 18 May 2023).</w:t>
      </w:r>
    </w:p>
    <w:p w14:paraId="55346A78" w14:textId="77777777" w:rsidR="00B5219D" w:rsidRPr="00B5219D" w:rsidRDefault="00B5219D" w:rsidP="00B5219D">
      <w:pPr>
        <w:spacing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B5219D">
        <w:rPr>
          <w:rFonts w:ascii="Times New Roman" w:hAnsi="Times New Roman" w:cs="Times New Roman"/>
          <w:sz w:val="24"/>
          <w:szCs w:val="24"/>
        </w:rPr>
        <w:t xml:space="preserve">United Nations (no date) </w:t>
      </w:r>
      <w:r w:rsidRPr="00B5219D">
        <w:rPr>
          <w:rFonts w:ascii="Times New Roman" w:hAnsi="Times New Roman" w:cs="Times New Roman"/>
          <w:i/>
          <w:iCs/>
          <w:sz w:val="24"/>
          <w:szCs w:val="24"/>
        </w:rPr>
        <w:t xml:space="preserve">Global Issues: Population. </w:t>
      </w:r>
      <w:r w:rsidRPr="00B5219D">
        <w:rPr>
          <w:rFonts w:ascii="Times New Roman" w:hAnsi="Times New Roman" w:cs="Times New Roman"/>
          <w:sz w:val="24"/>
          <w:szCs w:val="24"/>
        </w:rPr>
        <w:t xml:space="preserve">Available at: </w:t>
      </w:r>
      <w:hyperlink r:id="rId21" w:history="1">
        <w:r w:rsidRPr="00B5219D">
          <w:rPr>
            <w:rStyle w:val="Hyperlink"/>
            <w:rFonts w:ascii="Times New Roman" w:hAnsi="Times New Roman" w:cs="Times New Roman"/>
            <w:sz w:val="24"/>
            <w:szCs w:val="24"/>
          </w:rPr>
          <w:t>Population | United Nations</w:t>
        </w:r>
      </w:hyperlink>
      <w:r w:rsidRPr="00B5219D">
        <w:rPr>
          <w:rFonts w:ascii="Times New Roman" w:hAnsi="Times New Roman" w:cs="Times New Roman"/>
          <w:sz w:val="24"/>
          <w:szCs w:val="24"/>
        </w:rPr>
        <w:t xml:space="preserve"> (Accessed: 18 May 2023). </w:t>
      </w:r>
    </w:p>
    <w:p w14:paraId="56E56ECF" w14:textId="77777777" w:rsidR="00B5219D" w:rsidRPr="00B5219D" w:rsidRDefault="00B5219D" w:rsidP="00B5219D">
      <w:pPr>
        <w:spacing w:after="100" w:afterAutospacing="1"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B5219D">
        <w:rPr>
          <w:rFonts w:ascii="Times New Roman" w:hAnsi="Times New Roman" w:cs="Times New Roman"/>
          <w:sz w:val="24"/>
          <w:szCs w:val="24"/>
        </w:rPr>
        <w:t>United Nations Environment Programme. (2021) ‘</w:t>
      </w:r>
      <w:r w:rsidRPr="00B5219D">
        <w:rPr>
          <w:rFonts w:ascii="Times New Roman" w:hAnsi="Times New Roman" w:cs="Times New Roman"/>
          <w:i/>
          <w:iCs/>
          <w:sz w:val="24"/>
          <w:szCs w:val="24"/>
        </w:rPr>
        <w:t xml:space="preserve">A Beginner’s Guide to Sustainable Farming’. </w:t>
      </w:r>
      <w:r w:rsidRPr="00B5219D">
        <w:rPr>
          <w:rFonts w:ascii="Times New Roman" w:hAnsi="Times New Roman" w:cs="Times New Roman"/>
          <w:sz w:val="24"/>
          <w:szCs w:val="24"/>
        </w:rPr>
        <w:t xml:space="preserve">Available at: </w:t>
      </w:r>
      <w:hyperlink r:id="rId22" w:history="1">
        <w:r w:rsidRPr="00B5219D">
          <w:rPr>
            <w:rStyle w:val="Hyperlink"/>
            <w:rFonts w:ascii="Times New Roman" w:hAnsi="Times New Roman" w:cs="Times New Roman"/>
            <w:sz w:val="24"/>
            <w:szCs w:val="24"/>
          </w:rPr>
          <w:t>A beginner’s guide to sustainable farming (unep.org)</w:t>
        </w:r>
      </w:hyperlink>
      <w:r w:rsidRPr="00B5219D">
        <w:rPr>
          <w:rFonts w:ascii="Times New Roman" w:hAnsi="Times New Roman" w:cs="Times New Roman"/>
          <w:sz w:val="24"/>
          <w:szCs w:val="24"/>
        </w:rPr>
        <w:t xml:space="preserve"> (Accessed: 31 May 2023). </w:t>
      </w:r>
    </w:p>
    <w:p w14:paraId="3AD8E6A6" w14:textId="77777777" w:rsidR="00B5219D" w:rsidRPr="00B5219D" w:rsidRDefault="00B5219D" w:rsidP="00B5219D">
      <w:pPr>
        <w:spacing w:after="100" w:afterAutospacing="1"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B5219D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United Nations Environment Programme. (2022) </w:t>
      </w:r>
      <w:r w:rsidRPr="00B5219D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en-GB"/>
          <w14:ligatures w14:val="none"/>
        </w:rPr>
        <w:t xml:space="preserve">’10 Ways You Can Help Fight the Climate Crisis’. </w:t>
      </w:r>
      <w:r w:rsidRPr="00B5219D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Available at: </w:t>
      </w:r>
      <w:hyperlink r:id="rId23" w:history="1">
        <w:r w:rsidRPr="00B5219D">
          <w:rPr>
            <w:rStyle w:val="Hyperlink"/>
            <w:rFonts w:ascii="Times New Roman" w:hAnsi="Times New Roman" w:cs="Times New Roman"/>
            <w:sz w:val="24"/>
            <w:szCs w:val="24"/>
          </w:rPr>
          <w:t>10 ways you can help fight the climate crisis (unep.org)</w:t>
        </w:r>
      </w:hyperlink>
      <w:r w:rsidRPr="00B5219D">
        <w:rPr>
          <w:rFonts w:ascii="Times New Roman" w:hAnsi="Times New Roman" w:cs="Times New Roman"/>
          <w:sz w:val="24"/>
          <w:szCs w:val="24"/>
        </w:rPr>
        <w:t xml:space="preserve"> (Accessed: 31 May 2023). </w:t>
      </w:r>
    </w:p>
    <w:p w14:paraId="2E1533EA" w14:textId="77777777" w:rsidR="00B5219D" w:rsidRPr="00B5219D" w:rsidRDefault="00B5219D" w:rsidP="00B5219D">
      <w:pPr>
        <w:pStyle w:val="Heading1"/>
        <w:shd w:val="clear" w:color="auto" w:fill="FFFFFF"/>
        <w:spacing w:before="161" w:beforeAutospacing="0" w:after="161" w:afterAutospacing="0"/>
        <w:ind w:left="720" w:hanging="720"/>
        <w:rPr>
          <w:b w:val="0"/>
          <w:bCs w:val="0"/>
          <w:sz w:val="24"/>
          <w:szCs w:val="24"/>
        </w:rPr>
      </w:pPr>
      <w:r w:rsidRPr="00B5219D">
        <w:rPr>
          <w:b w:val="0"/>
          <w:bCs w:val="0"/>
          <w:sz w:val="24"/>
          <w:szCs w:val="24"/>
        </w:rPr>
        <w:t>World Wildlife Fund (2018) ‘</w:t>
      </w:r>
      <w:r w:rsidRPr="00B5219D">
        <w:rPr>
          <w:b w:val="0"/>
          <w:bCs w:val="0"/>
          <w:i/>
          <w:iCs/>
          <w:sz w:val="24"/>
          <w:szCs w:val="24"/>
        </w:rPr>
        <w:t xml:space="preserve">What Are the Biggest Drivers of Tropical Deforestation?’. </w:t>
      </w:r>
      <w:r w:rsidRPr="00B5219D">
        <w:rPr>
          <w:b w:val="0"/>
          <w:bCs w:val="0"/>
          <w:sz w:val="24"/>
          <w:szCs w:val="24"/>
        </w:rPr>
        <w:t xml:space="preserve">Available at: </w:t>
      </w:r>
      <w:hyperlink r:id="rId24" w:history="1">
        <w:r w:rsidRPr="00B5219D">
          <w:rPr>
            <w:rStyle w:val="Hyperlink"/>
            <w:b w:val="0"/>
            <w:bCs w:val="0"/>
            <w:sz w:val="24"/>
            <w:szCs w:val="24"/>
          </w:rPr>
          <w:t>What are the biggest drivers of tropical deforestation? | Magazine Articles | WWF (worldwildlife.org)</w:t>
        </w:r>
      </w:hyperlink>
      <w:r w:rsidRPr="00B5219D">
        <w:rPr>
          <w:b w:val="0"/>
          <w:bCs w:val="0"/>
          <w:sz w:val="24"/>
          <w:szCs w:val="24"/>
        </w:rPr>
        <w:t xml:space="preserve">. (Accessed: 18 May 2023). </w:t>
      </w:r>
    </w:p>
    <w:p w14:paraId="2FD51BCA" w14:textId="77777777" w:rsidR="00BC07D1" w:rsidRPr="009F2F2C" w:rsidRDefault="00BC07D1" w:rsidP="0017413F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355A228E" w14:textId="4BC8BC6A" w:rsidR="009F2F2C" w:rsidRPr="009F2F2C" w:rsidRDefault="009F2F2C" w:rsidP="0017413F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0E0444A2" w14:textId="77777777" w:rsidR="009F2F2C" w:rsidRPr="00AD4061" w:rsidRDefault="009F2F2C" w:rsidP="007A5232">
      <w:pPr>
        <w:pStyle w:val="Heading1"/>
        <w:shd w:val="clear" w:color="auto" w:fill="FFFFFF"/>
        <w:spacing w:before="161" w:beforeAutospacing="0" w:after="161" w:afterAutospacing="0"/>
        <w:rPr>
          <w:b w:val="0"/>
          <w:bCs w:val="0"/>
          <w:color w:val="1A1919"/>
          <w:sz w:val="24"/>
          <w:szCs w:val="24"/>
        </w:rPr>
      </w:pPr>
    </w:p>
    <w:p w14:paraId="38397FC7" w14:textId="3DAFA830" w:rsidR="0022422E" w:rsidRPr="00122F0F" w:rsidRDefault="0022422E" w:rsidP="00EF67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40FDCB31" w14:textId="77777777" w:rsidR="00E06BC9" w:rsidRDefault="00E06BC9" w:rsidP="00EF67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4369AD33" w14:textId="77777777" w:rsidR="00351275" w:rsidRDefault="00351275" w:rsidP="00EF673A">
      <w:pPr>
        <w:spacing w:line="24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14:paraId="7F887E9F" w14:textId="77777777" w:rsidR="00351275" w:rsidRDefault="00351275" w:rsidP="00EF673A">
      <w:pPr>
        <w:spacing w:line="24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14:paraId="2AE0D1B1" w14:textId="77777777" w:rsidR="00065176" w:rsidRDefault="00065176" w:rsidP="00EF673A">
      <w:pPr>
        <w:spacing w:line="24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14:paraId="621B4AA6" w14:textId="77777777" w:rsidR="00065176" w:rsidRDefault="00065176" w:rsidP="00EF673A">
      <w:pPr>
        <w:spacing w:line="24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14:paraId="765AB320" w14:textId="77777777" w:rsidR="00065176" w:rsidRDefault="00065176" w:rsidP="00EF673A">
      <w:pPr>
        <w:spacing w:line="24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14:paraId="039072DF" w14:textId="77777777" w:rsidR="00065176" w:rsidRDefault="00065176" w:rsidP="00EF673A">
      <w:pPr>
        <w:spacing w:line="24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14:paraId="531B873E" w14:textId="77777777" w:rsidR="00065176" w:rsidRDefault="00065176" w:rsidP="00EF673A">
      <w:pPr>
        <w:spacing w:line="24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14:paraId="0A9D13BE" w14:textId="77777777" w:rsidR="00065176" w:rsidRDefault="00065176" w:rsidP="00EF673A">
      <w:pPr>
        <w:spacing w:line="24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14:paraId="0DE113B8" w14:textId="77777777" w:rsidR="00065176" w:rsidRDefault="00065176" w:rsidP="00EF673A">
      <w:pPr>
        <w:spacing w:line="24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14:paraId="3336396F" w14:textId="77777777" w:rsidR="00065176" w:rsidRDefault="00065176" w:rsidP="00EF673A">
      <w:pPr>
        <w:spacing w:line="24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14:paraId="172FA895" w14:textId="77777777" w:rsidR="00065176" w:rsidRDefault="00065176" w:rsidP="00EF673A">
      <w:pPr>
        <w:spacing w:line="24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14:paraId="67ECC15D" w14:textId="77777777" w:rsidR="00065176" w:rsidRDefault="00065176" w:rsidP="00EF673A">
      <w:pPr>
        <w:spacing w:line="24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14:paraId="5252600F" w14:textId="77777777" w:rsidR="00065176" w:rsidRDefault="00065176" w:rsidP="00EF673A">
      <w:pPr>
        <w:spacing w:line="24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14:paraId="445B208A" w14:textId="77777777" w:rsidR="00065176" w:rsidRDefault="00065176" w:rsidP="00EF673A">
      <w:pPr>
        <w:spacing w:line="24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14:paraId="4958129B" w14:textId="3D3C10BE" w:rsidR="00E06BC9" w:rsidRPr="00E06BC9" w:rsidRDefault="00E06BC9" w:rsidP="00EF673A">
      <w:pPr>
        <w:spacing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E06BC9">
        <w:rPr>
          <w:rFonts w:ascii="Times New Roman" w:hAnsi="Times New Roman" w:cs="Times New Roman"/>
          <w:sz w:val="24"/>
          <w:szCs w:val="24"/>
          <w:u w:val="single"/>
        </w:rPr>
        <w:lastRenderedPageBreak/>
        <w:t>Image Reference List</w:t>
      </w:r>
    </w:p>
    <w:p w14:paraId="070B5CCF" w14:textId="77777777" w:rsidR="00065176" w:rsidRDefault="00065176" w:rsidP="00065176">
      <w:pPr>
        <w:spacing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EC78B6">
        <w:rPr>
          <w:rFonts w:ascii="Times New Roman" w:hAnsi="Times New Roman" w:cs="Times New Roman"/>
          <w:sz w:val="24"/>
          <w:szCs w:val="24"/>
        </w:rPr>
        <w:t xml:space="preserve">IPCC (2014) </w:t>
      </w:r>
      <w:r w:rsidRPr="00EC78B6">
        <w:rPr>
          <w:rFonts w:ascii="Times New Roman" w:hAnsi="Times New Roman" w:cs="Times New Roman"/>
          <w:i/>
          <w:iCs/>
          <w:sz w:val="24"/>
          <w:szCs w:val="24"/>
        </w:rPr>
        <w:t xml:space="preserve">Climate Change 2014: Mitigation of Climate Change. </w:t>
      </w:r>
      <w:r w:rsidRPr="00EC78B6">
        <w:rPr>
          <w:rFonts w:ascii="Times New Roman" w:hAnsi="Times New Roman" w:cs="Times New Roman"/>
          <w:sz w:val="24"/>
          <w:szCs w:val="24"/>
        </w:rPr>
        <w:t xml:space="preserve">Contribution of Working Group III to the Fifth Assessment Report of the Intergovernmental Panel on Climate Change [Edenhofer, O., R. Pichs-Madruga, Y. Sokona, E. Farahani, S. Kadner, K. Seyboth, A. Adler, I. Baum, S. Brunner, P. Eickemeier, B. Kriemann, J. Savolainen, S. Schlömer, C. von </w:t>
      </w:r>
      <w:r w:rsidRPr="00AB4AA7">
        <w:rPr>
          <w:rFonts w:ascii="Times New Roman" w:hAnsi="Times New Roman" w:cs="Times New Roman"/>
          <w:sz w:val="24"/>
          <w:szCs w:val="24"/>
        </w:rPr>
        <w:t xml:space="preserve">Stechow, T. Zwickel and J.C. Minx (eds.)]. Cambridge University Press, Cambridge, United Kingdom and New York, NY, USA. Available at: </w:t>
      </w:r>
      <w:hyperlink r:id="rId25" w:history="1">
        <w:r w:rsidRPr="00AB4AA7">
          <w:rPr>
            <w:rStyle w:val="Hyperlink"/>
            <w:rFonts w:ascii="Times New Roman" w:hAnsi="Times New Roman" w:cs="Times New Roman"/>
            <w:sz w:val="24"/>
            <w:szCs w:val="24"/>
          </w:rPr>
          <w:t>ipcc_wg3_ar5_full.pdf</w:t>
        </w:r>
      </w:hyperlink>
      <w:r w:rsidRPr="00AB4AA7">
        <w:rPr>
          <w:rFonts w:ascii="Times New Roman" w:hAnsi="Times New Roman" w:cs="Times New Roman"/>
          <w:sz w:val="24"/>
          <w:szCs w:val="24"/>
        </w:rPr>
        <w:t xml:space="preserve"> (Accessed: 21 May 2023).</w:t>
      </w:r>
    </w:p>
    <w:p w14:paraId="59F42619" w14:textId="77777777" w:rsidR="00065176" w:rsidRDefault="00065176" w:rsidP="00065176">
      <w:pPr>
        <w:spacing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7B5516">
        <w:rPr>
          <w:rFonts w:ascii="Times New Roman" w:hAnsi="Times New Roman" w:cs="Times New Roman"/>
          <w:sz w:val="24"/>
          <w:szCs w:val="24"/>
        </w:rPr>
        <w:t xml:space="preserve">World Wildlife Fund (2020) </w:t>
      </w:r>
      <w:r w:rsidRPr="007B5516">
        <w:rPr>
          <w:rFonts w:ascii="Times New Roman" w:hAnsi="Times New Roman" w:cs="Times New Roman"/>
          <w:i/>
          <w:iCs/>
          <w:sz w:val="24"/>
          <w:szCs w:val="24"/>
        </w:rPr>
        <w:t>Why forests are so important for the climate</w:t>
      </w:r>
      <w:r>
        <w:rPr>
          <w:rFonts w:ascii="Times New Roman" w:hAnsi="Times New Roman" w:cs="Times New Roman"/>
          <w:sz w:val="24"/>
          <w:szCs w:val="24"/>
        </w:rPr>
        <w:t xml:space="preserve"> [ONLINE].</w:t>
      </w:r>
      <w:r w:rsidRPr="007B5516">
        <w:rPr>
          <w:rFonts w:ascii="Times New Roman" w:hAnsi="Times New Roman" w:cs="Times New Roman"/>
          <w:sz w:val="24"/>
          <w:szCs w:val="24"/>
        </w:rPr>
        <w:t xml:space="preserve"> Available at: </w:t>
      </w:r>
      <w:hyperlink r:id="rId26" w:anchor=":~:text=Over%201.6%20billion%20people%20depend,%2C%20water%2C%20nourishment%20and%20fuel." w:history="1">
        <w:r w:rsidRPr="007B5516">
          <w:rPr>
            <w:rStyle w:val="Hyperlink"/>
            <w:rFonts w:ascii="Times New Roman" w:hAnsi="Times New Roman" w:cs="Times New Roman"/>
            <w:sz w:val="24"/>
            <w:szCs w:val="24"/>
          </w:rPr>
          <w:t>Importance of Forests | WWF (panda.org)</w:t>
        </w:r>
      </w:hyperlink>
      <w:r w:rsidRPr="007B5516">
        <w:rPr>
          <w:rFonts w:ascii="Times New Roman" w:hAnsi="Times New Roman" w:cs="Times New Roman"/>
          <w:sz w:val="24"/>
          <w:szCs w:val="24"/>
        </w:rPr>
        <w:t xml:space="preserve"> (Accessed: 25 May 2023).</w:t>
      </w:r>
    </w:p>
    <w:p w14:paraId="06667011" w14:textId="77777777" w:rsidR="00065176" w:rsidRPr="00351275" w:rsidRDefault="00065176" w:rsidP="00065176">
      <w:pPr>
        <w:pStyle w:val="NoSpacing"/>
        <w:ind w:left="720" w:hanging="720"/>
        <w:rPr>
          <w:rFonts w:ascii="Times New Roman" w:hAnsi="Times New Roman" w:cs="Times New Roman"/>
          <w:sz w:val="24"/>
          <w:szCs w:val="24"/>
        </w:rPr>
      </w:pPr>
      <w:r w:rsidRPr="00351275">
        <w:rPr>
          <w:rFonts w:ascii="Times New Roman" w:hAnsi="Times New Roman" w:cs="Times New Roman"/>
          <w:sz w:val="24"/>
          <w:szCs w:val="24"/>
        </w:rPr>
        <w:t xml:space="preserve">Worlds Resources Institute. (2016) </w:t>
      </w:r>
      <w:r w:rsidRPr="00351275">
        <w:rPr>
          <w:rFonts w:ascii="Times New Roman" w:hAnsi="Times New Roman" w:cs="Times New Roman"/>
          <w:i/>
          <w:iCs/>
          <w:sz w:val="24"/>
          <w:szCs w:val="24"/>
        </w:rPr>
        <w:t xml:space="preserve">Animal-Based Foods Are More Resource-Intensive than Plant-Based Foods. </w:t>
      </w:r>
      <w:r w:rsidRPr="00351275">
        <w:rPr>
          <w:rFonts w:ascii="Times New Roman" w:hAnsi="Times New Roman" w:cs="Times New Roman"/>
          <w:sz w:val="24"/>
          <w:szCs w:val="24"/>
        </w:rPr>
        <w:t xml:space="preserve">Available at: </w:t>
      </w:r>
      <w:hyperlink r:id="rId27" w:history="1">
        <w:r w:rsidRPr="00351275">
          <w:rPr>
            <w:rStyle w:val="Hyperlink"/>
            <w:rFonts w:ascii="Times New Roman" w:hAnsi="Times New Roman" w:cs="Times New Roman"/>
            <w:sz w:val="24"/>
            <w:szCs w:val="24"/>
          </w:rPr>
          <w:t>Sustainable Diets: What You Need to Know in 12 Charts | World Resources Institute (wri.org)</w:t>
        </w:r>
      </w:hyperlink>
      <w:r w:rsidRPr="00351275">
        <w:rPr>
          <w:rFonts w:ascii="Times New Roman" w:hAnsi="Times New Roman" w:cs="Times New Roman"/>
          <w:sz w:val="24"/>
          <w:szCs w:val="24"/>
        </w:rPr>
        <w:t xml:space="preserve"> (Accessed: 30 May 2023). </w:t>
      </w:r>
    </w:p>
    <w:p w14:paraId="10FD5BBA" w14:textId="77777777" w:rsidR="0022422E" w:rsidRPr="002502CD" w:rsidRDefault="0022422E" w:rsidP="002502C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87CE4B6" w14:textId="48EAA1B1" w:rsidR="007C27AA" w:rsidRPr="007B5516" w:rsidRDefault="007C27AA" w:rsidP="004B32AF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54230D57" w14:textId="77777777" w:rsidR="00D71B64" w:rsidRPr="001B7F24" w:rsidRDefault="00D71B64" w:rsidP="00EF67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sectPr w:rsidR="00D71B64" w:rsidRPr="001B7F24">
      <w:headerReference w:type="default" r:id="rId28"/>
      <w:footerReference w:type="default" r:id="rId2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49BB45" w14:textId="77777777" w:rsidR="004B5EC0" w:rsidRDefault="004B5EC0" w:rsidP="009611C0">
      <w:pPr>
        <w:spacing w:after="0" w:line="240" w:lineRule="auto"/>
      </w:pPr>
      <w:r>
        <w:separator/>
      </w:r>
    </w:p>
  </w:endnote>
  <w:endnote w:type="continuationSeparator" w:id="0">
    <w:p w14:paraId="77D799AB" w14:textId="77777777" w:rsidR="004B5EC0" w:rsidRDefault="004B5EC0" w:rsidP="009611C0">
      <w:pPr>
        <w:spacing w:after="0" w:line="240" w:lineRule="auto"/>
      </w:pPr>
      <w:r>
        <w:continuationSeparator/>
      </w:r>
    </w:p>
  </w:endnote>
  <w:endnote w:type="continuationNotice" w:id="1">
    <w:p w14:paraId="2011D7D5" w14:textId="77777777" w:rsidR="004B5EC0" w:rsidRDefault="004B5EC0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B33835" w14:textId="77777777" w:rsidR="009611C0" w:rsidRDefault="009611C0">
    <w:pPr>
      <w:pStyle w:val="Footer"/>
    </w:pPr>
  </w:p>
  <w:p w14:paraId="2F6F8841" w14:textId="77777777" w:rsidR="009611C0" w:rsidRDefault="009611C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4E0852" w14:textId="77777777" w:rsidR="004B5EC0" w:rsidRDefault="004B5EC0" w:rsidP="009611C0">
      <w:pPr>
        <w:spacing w:after="0" w:line="240" w:lineRule="auto"/>
      </w:pPr>
      <w:r>
        <w:separator/>
      </w:r>
    </w:p>
  </w:footnote>
  <w:footnote w:type="continuationSeparator" w:id="0">
    <w:p w14:paraId="2D324D5B" w14:textId="77777777" w:rsidR="004B5EC0" w:rsidRDefault="004B5EC0" w:rsidP="009611C0">
      <w:pPr>
        <w:spacing w:after="0" w:line="240" w:lineRule="auto"/>
      </w:pPr>
      <w:r>
        <w:continuationSeparator/>
      </w:r>
    </w:p>
  </w:footnote>
  <w:footnote w:type="continuationNotice" w:id="1">
    <w:p w14:paraId="7123F18A" w14:textId="77777777" w:rsidR="004B5EC0" w:rsidRDefault="004B5EC0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B8252C" w14:textId="1912E0B4" w:rsidR="00EC68A3" w:rsidRPr="00990C59" w:rsidRDefault="00EC68A3" w:rsidP="00990C59">
    <w:pPr>
      <w:pStyle w:val="Header"/>
      <w:jc w:val="center"/>
      <w:rPr>
        <w:rFonts w:ascii="Times New Roman" w:hAnsi="Times New Roman" w:cs="Times New Roman"/>
        <w:sz w:val="24"/>
        <w:szCs w:val="24"/>
      </w:rPr>
    </w:pPr>
    <w:r w:rsidRPr="00990C59">
      <w:rPr>
        <w:rFonts w:ascii="Times New Roman" w:hAnsi="Times New Roman" w:cs="Times New Roman"/>
        <w:sz w:val="24"/>
        <w:szCs w:val="24"/>
      </w:rPr>
      <w:t>Student Name: Martha Lee</w:t>
    </w:r>
  </w:p>
  <w:p w14:paraId="1D9EB7D0" w14:textId="0C312A98" w:rsidR="00EC68A3" w:rsidRPr="00990C59" w:rsidRDefault="00EC68A3" w:rsidP="00990C59">
    <w:pPr>
      <w:pStyle w:val="Header"/>
      <w:jc w:val="center"/>
      <w:rPr>
        <w:rFonts w:ascii="Times New Roman" w:hAnsi="Times New Roman" w:cs="Times New Roman"/>
        <w:sz w:val="24"/>
        <w:szCs w:val="24"/>
      </w:rPr>
    </w:pPr>
    <w:r w:rsidRPr="00990C59">
      <w:rPr>
        <w:rFonts w:ascii="Times New Roman" w:hAnsi="Times New Roman" w:cs="Times New Roman"/>
        <w:sz w:val="24"/>
        <w:szCs w:val="24"/>
      </w:rPr>
      <w:t xml:space="preserve">Student Number: </w:t>
    </w:r>
    <w:r w:rsidR="00990C59" w:rsidRPr="00990C59">
      <w:rPr>
        <w:rFonts w:ascii="Times New Roman" w:hAnsi="Times New Roman" w:cs="Times New Roman"/>
        <w:sz w:val="24"/>
        <w:szCs w:val="24"/>
      </w:rPr>
      <w:t>2213492</w:t>
    </w:r>
  </w:p>
  <w:p w14:paraId="718EB5A4" w14:textId="7231D86E" w:rsidR="00990C59" w:rsidRPr="00990C59" w:rsidRDefault="00990C59" w:rsidP="00990C59">
    <w:pPr>
      <w:pStyle w:val="Header"/>
      <w:jc w:val="center"/>
      <w:rPr>
        <w:rFonts w:ascii="Times New Roman" w:hAnsi="Times New Roman" w:cs="Times New Roman"/>
        <w:sz w:val="24"/>
        <w:szCs w:val="24"/>
      </w:rPr>
    </w:pPr>
    <w:r w:rsidRPr="00990C59">
      <w:rPr>
        <w:rFonts w:ascii="Times New Roman" w:hAnsi="Times New Roman" w:cs="Times New Roman"/>
        <w:sz w:val="24"/>
        <w:szCs w:val="24"/>
      </w:rPr>
      <w:t>Module Code: ECGE4006Q</w:t>
    </w:r>
  </w:p>
  <w:p w14:paraId="0CCF6877" w14:textId="77777777" w:rsidR="00EC68A3" w:rsidRDefault="00EC68A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6F122B"/>
    <w:multiLevelType w:val="multilevel"/>
    <w:tmpl w:val="75BE7F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C110674"/>
    <w:multiLevelType w:val="hybridMultilevel"/>
    <w:tmpl w:val="A09060D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57847754">
    <w:abstractNumId w:val="1"/>
  </w:num>
  <w:num w:numId="2" w16cid:durableId="16001427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2D7B"/>
    <w:rsid w:val="0000033B"/>
    <w:rsid w:val="0000187F"/>
    <w:rsid w:val="0000336F"/>
    <w:rsid w:val="00005330"/>
    <w:rsid w:val="000064AC"/>
    <w:rsid w:val="000065C1"/>
    <w:rsid w:val="0001020F"/>
    <w:rsid w:val="00010D02"/>
    <w:rsid w:val="00012A33"/>
    <w:rsid w:val="00014CB7"/>
    <w:rsid w:val="00017127"/>
    <w:rsid w:val="00017EB1"/>
    <w:rsid w:val="000260D6"/>
    <w:rsid w:val="000265B9"/>
    <w:rsid w:val="00031C03"/>
    <w:rsid w:val="000370FA"/>
    <w:rsid w:val="000437E1"/>
    <w:rsid w:val="000470A6"/>
    <w:rsid w:val="00065176"/>
    <w:rsid w:val="000728A8"/>
    <w:rsid w:val="0007587F"/>
    <w:rsid w:val="0009096A"/>
    <w:rsid w:val="000962CF"/>
    <w:rsid w:val="00097B41"/>
    <w:rsid w:val="000A5134"/>
    <w:rsid w:val="000A7FAD"/>
    <w:rsid w:val="000B2C60"/>
    <w:rsid w:val="000B730A"/>
    <w:rsid w:val="000B7D0E"/>
    <w:rsid w:val="000C195A"/>
    <w:rsid w:val="000C19AC"/>
    <w:rsid w:val="000C7504"/>
    <w:rsid w:val="000C7B22"/>
    <w:rsid w:val="000D18E7"/>
    <w:rsid w:val="000D29FD"/>
    <w:rsid w:val="000D2DEE"/>
    <w:rsid w:val="000D4086"/>
    <w:rsid w:val="000D5DE0"/>
    <w:rsid w:val="000E2485"/>
    <w:rsid w:val="000E3EEB"/>
    <w:rsid w:val="000F3B8F"/>
    <w:rsid w:val="00101392"/>
    <w:rsid w:val="00111A15"/>
    <w:rsid w:val="001224BA"/>
    <w:rsid w:val="00122A21"/>
    <w:rsid w:val="00122F0F"/>
    <w:rsid w:val="0012420D"/>
    <w:rsid w:val="00125B78"/>
    <w:rsid w:val="00131AD2"/>
    <w:rsid w:val="00133031"/>
    <w:rsid w:val="00134851"/>
    <w:rsid w:val="001352A7"/>
    <w:rsid w:val="001419DF"/>
    <w:rsid w:val="00143391"/>
    <w:rsid w:val="00152FCD"/>
    <w:rsid w:val="001577E5"/>
    <w:rsid w:val="0016518F"/>
    <w:rsid w:val="00165D53"/>
    <w:rsid w:val="00167FF7"/>
    <w:rsid w:val="001726CC"/>
    <w:rsid w:val="00173333"/>
    <w:rsid w:val="0017413F"/>
    <w:rsid w:val="00175084"/>
    <w:rsid w:val="00175581"/>
    <w:rsid w:val="0017772D"/>
    <w:rsid w:val="00180FCA"/>
    <w:rsid w:val="0019196F"/>
    <w:rsid w:val="0019559B"/>
    <w:rsid w:val="001A0A78"/>
    <w:rsid w:val="001A3A81"/>
    <w:rsid w:val="001A425E"/>
    <w:rsid w:val="001A442B"/>
    <w:rsid w:val="001A4AB6"/>
    <w:rsid w:val="001A52FE"/>
    <w:rsid w:val="001A6EE5"/>
    <w:rsid w:val="001B0D74"/>
    <w:rsid w:val="001B1358"/>
    <w:rsid w:val="001B3828"/>
    <w:rsid w:val="001B3EAD"/>
    <w:rsid w:val="001B6569"/>
    <w:rsid w:val="001B7F24"/>
    <w:rsid w:val="001C3C05"/>
    <w:rsid w:val="001C5E2B"/>
    <w:rsid w:val="001D30AC"/>
    <w:rsid w:val="001D602C"/>
    <w:rsid w:val="001D70FA"/>
    <w:rsid w:val="001E1ABE"/>
    <w:rsid w:val="001E5102"/>
    <w:rsid w:val="001E591D"/>
    <w:rsid w:val="001E5A96"/>
    <w:rsid w:val="001F3838"/>
    <w:rsid w:val="001F5926"/>
    <w:rsid w:val="001F5F9B"/>
    <w:rsid w:val="001F77EC"/>
    <w:rsid w:val="0020263F"/>
    <w:rsid w:val="002073CA"/>
    <w:rsid w:val="0020783D"/>
    <w:rsid w:val="002143A6"/>
    <w:rsid w:val="002160BD"/>
    <w:rsid w:val="00216211"/>
    <w:rsid w:val="00217848"/>
    <w:rsid w:val="00223F34"/>
    <w:rsid w:val="0022422E"/>
    <w:rsid w:val="0023040B"/>
    <w:rsid w:val="0023263D"/>
    <w:rsid w:val="00235184"/>
    <w:rsid w:val="00235CD5"/>
    <w:rsid w:val="00238D9D"/>
    <w:rsid w:val="00244A60"/>
    <w:rsid w:val="002502CD"/>
    <w:rsid w:val="00254B90"/>
    <w:rsid w:val="002572ED"/>
    <w:rsid w:val="002628A9"/>
    <w:rsid w:val="00264CE4"/>
    <w:rsid w:val="0027066D"/>
    <w:rsid w:val="00271E10"/>
    <w:rsid w:val="00276823"/>
    <w:rsid w:val="00276F89"/>
    <w:rsid w:val="00277601"/>
    <w:rsid w:val="002804B8"/>
    <w:rsid w:val="00281EB4"/>
    <w:rsid w:val="00285583"/>
    <w:rsid w:val="00287A8A"/>
    <w:rsid w:val="00292C8A"/>
    <w:rsid w:val="00292E93"/>
    <w:rsid w:val="00293AAF"/>
    <w:rsid w:val="002A2B0E"/>
    <w:rsid w:val="002A4BAC"/>
    <w:rsid w:val="002A5BDA"/>
    <w:rsid w:val="002B0B24"/>
    <w:rsid w:val="002B2EC9"/>
    <w:rsid w:val="002B38AD"/>
    <w:rsid w:val="002B5264"/>
    <w:rsid w:val="002B5C87"/>
    <w:rsid w:val="002E2A56"/>
    <w:rsid w:val="002E3540"/>
    <w:rsid w:val="002E39E9"/>
    <w:rsid w:val="002E592D"/>
    <w:rsid w:val="002F38FA"/>
    <w:rsid w:val="002F5E74"/>
    <w:rsid w:val="00301BA4"/>
    <w:rsid w:val="00305C81"/>
    <w:rsid w:val="00306013"/>
    <w:rsid w:val="00322BA9"/>
    <w:rsid w:val="00330B2C"/>
    <w:rsid w:val="00332547"/>
    <w:rsid w:val="00335C6E"/>
    <w:rsid w:val="00335DA1"/>
    <w:rsid w:val="00345EC7"/>
    <w:rsid w:val="00346801"/>
    <w:rsid w:val="00351275"/>
    <w:rsid w:val="00351800"/>
    <w:rsid w:val="00351895"/>
    <w:rsid w:val="00353058"/>
    <w:rsid w:val="00354B86"/>
    <w:rsid w:val="00362DAE"/>
    <w:rsid w:val="0036301A"/>
    <w:rsid w:val="00363905"/>
    <w:rsid w:val="003676C4"/>
    <w:rsid w:val="00370E15"/>
    <w:rsid w:val="00372C69"/>
    <w:rsid w:val="0037789D"/>
    <w:rsid w:val="003779EE"/>
    <w:rsid w:val="003837CB"/>
    <w:rsid w:val="00386A7A"/>
    <w:rsid w:val="003874A8"/>
    <w:rsid w:val="003874C0"/>
    <w:rsid w:val="0039788A"/>
    <w:rsid w:val="00397F86"/>
    <w:rsid w:val="003A01CC"/>
    <w:rsid w:val="003A0473"/>
    <w:rsid w:val="003A1CF3"/>
    <w:rsid w:val="003A4F65"/>
    <w:rsid w:val="003B0AE0"/>
    <w:rsid w:val="003B63C2"/>
    <w:rsid w:val="003C1275"/>
    <w:rsid w:val="003C44C0"/>
    <w:rsid w:val="003C464C"/>
    <w:rsid w:val="003C65AC"/>
    <w:rsid w:val="003C7923"/>
    <w:rsid w:val="003D0CD0"/>
    <w:rsid w:val="003E0AD9"/>
    <w:rsid w:val="003E1D9D"/>
    <w:rsid w:val="003E223A"/>
    <w:rsid w:val="003E7DCF"/>
    <w:rsid w:val="003F0374"/>
    <w:rsid w:val="003F5043"/>
    <w:rsid w:val="003F6BA4"/>
    <w:rsid w:val="004017C8"/>
    <w:rsid w:val="00402C81"/>
    <w:rsid w:val="0040555F"/>
    <w:rsid w:val="00407B72"/>
    <w:rsid w:val="0041041E"/>
    <w:rsid w:val="00410A6D"/>
    <w:rsid w:val="00415F47"/>
    <w:rsid w:val="004262CD"/>
    <w:rsid w:val="0042735D"/>
    <w:rsid w:val="00427DF1"/>
    <w:rsid w:val="004332A8"/>
    <w:rsid w:val="004335AB"/>
    <w:rsid w:val="00436004"/>
    <w:rsid w:val="00443DA5"/>
    <w:rsid w:val="004472C1"/>
    <w:rsid w:val="00451F41"/>
    <w:rsid w:val="00457E04"/>
    <w:rsid w:val="004601A3"/>
    <w:rsid w:val="0046213C"/>
    <w:rsid w:val="00464F25"/>
    <w:rsid w:val="004663AD"/>
    <w:rsid w:val="004663DF"/>
    <w:rsid w:val="00473E60"/>
    <w:rsid w:val="004740C6"/>
    <w:rsid w:val="00485C7E"/>
    <w:rsid w:val="004954C5"/>
    <w:rsid w:val="00495817"/>
    <w:rsid w:val="004B08F0"/>
    <w:rsid w:val="004B1B27"/>
    <w:rsid w:val="004B32AF"/>
    <w:rsid w:val="004B5D46"/>
    <w:rsid w:val="004B5EC0"/>
    <w:rsid w:val="004C5DF3"/>
    <w:rsid w:val="004C6765"/>
    <w:rsid w:val="004D0103"/>
    <w:rsid w:val="004D0EDF"/>
    <w:rsid w:val="004D1480"/>
    <w:rsid w:val="004E3679"/>
    <w:rsid w:val="004F2E2F"/>
    <w:rsid w:val="004F655B"/>
    <w:rsid w:val="005017C2"/>
    <w:rsid w:val="0050201A"/>
    <w:rsid w:val="005040CE"/>
    <w:rsid w:val="00504AF7"/>
    <w:rsid w:val="00506F3C"/>
    <w:rsid w:val="005112C3"/>
    <w:rsid w:val="005113AE"/>
    <w:rsid w:val="0051148B"/>
    <w:rsid w:val="00516421"/>
    <w:rsid w:val="005215A2"/>
    <w:rsid w:val="00523094"/>
    <w:rsid w:val="00530168"/>
    <w:rsid w:val="005306A1"/>
    <w:rsid w:val="00535229"/>
    <w:rsid w:val="005447F2"/>
    <w:rsid w:val="0054571E"/>
    <w:rsid w:val="00550453"/>
    <w:rsid w:val="0055499C"/>
    <w:rsid w:val="00560E8A"/>
    <w:rsid w:val="005707B7"/>
    <w:rsid w:val="005717C2"/>
    <w:rsid w:val="00581CDA"/>
    <w:rsid w:val="00590FE6"/>
    <w:rsid w:val="005915BA"/>
    <w:rsid w:val="005956CC"/>
    <w:rsid w:val="00596F81"/>
    <w:rsid w:val="005A0781"/>
    <w:rsid w:val="005A0B43"/>
    <w:rsid w:val="005A4F96"/>
    <w:rsid w:val="005B0484"/>
    <w:rsid w:val="005B1849"/>
    <w:rsid w:val="005B2671"/>
    <w:rsid w:val="005B3CD9"/>
    <w:rsid w:val="005B3D2F"/>
    <w:rsid w:val="005C1473"/>
    <w:rsid w:val="005C1E7C"/>
    <w:rsid w:val="005C3BF4"/>
    <w:rsid w:val="005C6641"/>
    <w:rsid w:val="005C7575"/>
    <w:rsid w:val="005E1A8E"/>
    <w:rsid w:val="005E3231"/>
    <w:rsid w:val="005E4F5D"/>
    <w:rsid w:val="005E679D"/>
    <w:rsid w:val="006054BA"/>
    <w:rsid w:val="00606921"/>
    <w:rsid w:val="00612B73"/>
    <w:rsid w:val="0061382B"/>
    <w:rsid w:val="006140EC"/>
    <w:rsid w:val="006146F5"/>
    <w:rsid w:val="00614E00"/>
    <w:rsid w:val="00614E63"/>
    <w:rsid w:val="0061668C"/>
    <w:rsid w:val="00617555"/>
    <w:rsid w:val="006213A1"/>
    <w:rsid w:val="00625D66"/>
    <w:rsid w:val="00632009"/>
    <w:rsid w:val="00634D39"/>
    <w:rsid w:val="00635D4E"/>
    <w:rsid w:val="00635FA4"/>
    <w:rsid w:val="00637672"/>
    <w:rsid w:val="0064173E"/>
    <w:rsid w:val="00653D5B"/>
    <w:rsid w:val="0066023C"/>
    <w:rsid w:val="00661E21"/>
    <w:rsid w:val="00664749"/>
    <w:rsid w:val="00665FAC"/>
    <w:rsid w:val="0067051D"/>
    <w:rsid w:val="00671D66"/>
    <w:rsid w:val="00692D7B"/>
    <w:rsid w:val="006A135D"/>
    <w:rsid w:val="006A3627"/>
    <w:rsid w:val="006A4C49"/>
    <w:rsid w:val="006A53CB"/>
    <w:rsid w:val="006B2AC5"/>
    <w:rsid w:val="006C0629"/>
    <w:rsid w:val="006D01E6"/>
    <w:rsid w:val="006D6303"/>
    <w:rsid w:val="006E2998"/>
    <w:rsid w:val="006F3B72"/>
    <w:rsid w:val="006F63C7"/>
    <w:rsid w:val="006F69AB"/>
    <w:rsid w:val="00703A7C"/>
    <w:rsid w:val="007108E2"/>
    <w:rsid w:val="00716DCB"/>
    <w:rsid w:val="00723BD9"/>
    <w:rsid w:val="00727CD0"/>
    <w:rsid w:val="007359AE"/>
    <w:rsid w:val="00740CEF"/>
    <w:rsid w:val="00743336"/>
    <w:rsid w:val="00743D1D"/>
    <w:rsid w:val="00743F6B"/>
    <w:rsid w:val="00754A84"/>
    <w:rsid w:val="007641B1"/>
    <w:rsid w:val="00765D0A"/>
    <w:rsid w:val="00770BFE"/>
    <w:rsid w:val="0077180E"/>
    <w:rsid w:val="0077324B"/>
    <w:rsid w:val="00774634"/>
    <w:rsid w:val="007874FB"/>
    <w:rsid w:val="007A129F"/>
    <w:rsid w:val="007A5232"/>
    <w:rsid w:val="007B2572"/>
    <w:rsid w:val="007B51E9"/>
    <w:rsid w:val="007B5516"/>
    <w:rsid w:val="007B77F2"/>
    <w:rsid w:val="007C0272"/>
    <w:rsid w:val="007C27AA"/>
    <w:rsid w:val="007C2860"/>
    <w:rsid w:val="007C4B92"/>
    <w:rsid w:val="007D0D53"/>
    <w:rsid w:val="007D40B8"/>
    <w:rsid w:val="007D4ED7"/>
    <w:rsid w:val="007E2BA2"/>
    <w:rsid w:val="007E46A4"/>
    <w:rsid w:val="007E56D9"/>
    <w:rsid w:val="007F2F0E"/>
    <w:rsid w:val="007F476D"/>
    <w:rsid w:val="00800A02"/>
    <w:rsid w:val="0080173E"/>
    <w:rsid w:val="00814F78"/>
    <w:rsid w:val="008174B9"/>
    <w:rsid w:val="00822093"/>
    <w:rsid w:val="00826773"/>
    <w:rsid w:val="0083264F"/>
    <w:rsid w:val="00833ED4"/>
    <w:rsid w:val="00835C49"/>
    <w:rsid w:val="008438B1"/>
    <w:rsid w:val="00845242"/>
    <w:rsid w:val="0084581D"/>
    <w:rsid w:val="00846F6A"/>
    <w:rsid w:val="00847D20"/>
    <w:rsid w:val="00853EE6"/>
    <w:rsid w:val="00857282"/>
    <w:rsid w:val="00860285"/>
    <w:rsid w:val="008606A5"/>
    <w:rsid w:val="00860E41"/>
    <w:rsid w:val="00866DCD"/>
    <w:rsid w:val="00872196"/>
    <w:rsid w:val="00876D62"/>
    <w:rsid w:val="008773F2"/>
    <w:rsid w:val="0088566E"/>
    <w:rsid w:val="00885A0E"/>
    <w:rsid w:val="00896C0F"/>
    <w:rsid w:val="008A1F9B"/>
    <w:rsid w:val="008A66BB"/>
    <w:rsid w:val="008C4482"/>
    <w:rsid w:val="008C7401"/>
    <w:rsid w:val="008D05F3"/>
    <w:rsid w:val="008D1B7D"/>
    <w:rsid w:val="008D6D15"/>
    <w:rsid w:val="008D753D"/>
    <w:rsid w:val="008E26CB"/>
    <w:rsid w:val="008E4E8B"/>
    <w:rsid w:val="008E533A"/>
    <w:rsid w:val="008E6DCD"/>
    <w:rsid w:val="008F01C7"/>
    <w:rsid w:val="008F2AE7"/>
    <w:rsid w:val="008F3B38"/>
    <w:rsid w:val="008F6AFA"/>
    <w:rsid w:val="00900BF2"/>
    <w:rsid w:val="00903829"/>
    <w:rsid w:val="0090460D"/>
    <w:rsid w:val="009113C7"/>
    <w:rsid w:val="00912DAA"/>
    <w:rsid w:val="00913982"/>
    <w:rsid w:val="00915A1D"/>
    <w:rsid w:val="00920533"/>
    <w:rsid w:val="00922168"/>
    <w:rsid w:val="00926153"/>
    <w:rsid w:val="00926646"/>
    <w:rsid w:val="009334D3"/>
    <w:rsid w:val="00934023"/>
    <w:rsid w:val="00935091"/>
    <w:rsid w:val="009412CF"/>
    <w:rsid w:val="00941CFE"/>
    <w:rsid w:val="009428A3"/>
    <w:rsid w:val="0094699D"/>
    <w:rsid w:val="009611C0"/>
    <w:rsid w:val="00961DDC"/>
    <w:rsid w:val="00973F8D"/>
    <w:rsid w:val="009760E1"/>
    <w:rsid w:val="0098365A"/>
    <w:rsid w:val="00985D7A"/>
    <w:rsid w:val="00990C59"/>
    <w:rsid w:val="00995083"/>
    <w:rsid w:val="009A0D79"/>
    <w:rsid w:val="009A3B90"/>
    <w:rsid w:val="009A4EDA"/>
    <w:rsid w:val="009B4645"/>
    <w:rsid w:val="009B6106"/>
    <w:rsid w:val="009B739F"/>
    <w:rsid w:val="009B7F8A"/>
    <w:rsid w:val="009C2FA8"/>
    <w:rsid w:val="009D1A6C"/>
    <w:rsid w:val="009D5409"/>
    <w:rsid w:val="009D6EDC"/>
    <w:rsid w:val="009D70A7"/>
    <w:rsid w:val="009D7C8A"/>
    <w:rsid w:val="009E61E2"/>
    <w:rsid w:val="009F2F2C"/>
    <w:rsid w:val="009F6C96"/>
    <w:rsid w:val="00A015EE"/>
    <w:rsid w:val="00A0393B"/>
    <w:rsid w:val="00A071ED"/>
    <w:rsid w:val="00A10401"/>
    <w:rsid w:val="00A11902"/>
    <w:rsid w:val="00A16CC6"/>
    <w:rsid w:val="00A36127"/>
    <w:rsid w:val="00A423E6"/>
    <w:rsid w:val="00A4331F"/>
    <w:rsid w:val="00A45D1F"/>
    <w:rsid w:val="00A50DE1"/>
    <w:rsid w:val="00A51BD9"/>
    <w:rsid w:val="00A51CB0"/>
    <w:rsid w:val="00A53B48"/>
    <w:rsid w:val="00A60F49"/>
    <w:rsid w:val="00A63205"/>
    <w:rsid w:val="00A860E5"/>
    <w:rsid w:val="00A94C28"/>
    <w:rsid w:val="00A95E40"/>
    <w:rsid w:val="00AA08F7"/>
    <w:rsid w:val="00AA12A7"/>
    <w:rsid w:val="00AA4894"/>
    <w:rsid w:val="00AB4AA7"/>
    <w:rsid w:val="00AB6655"/>
    <w:rsid w:val="00AB6EA1"/>
    <w:rsid w:val="00AC55BD"/>
    <w:rsid w:val="00AC5F1C"/>
    <w:rsid w:val="00AD4061"/>
    <w:rsid w:val="00AE561D"/>
    <w:rsid w:val="00AF12C2"/>
    <w:rsid w:val="00B106D1"/>
    <w:rsid w:val="00B239B3"/>
    <w:rsid w:val="00B24B90"/>
    <w:rsid w:val="00B34D24"/>
    <w:rsid w:val="00B40609"/>
    <w:rsid w:val="00B46929"/>
    <w:rsid w:val="00B47FAD"/>
    <w:rsid w:val="00B5219D"/>
    <w:rsid w:val="00B524B3"/>
    <w:rsid w:val="00B54BD5"/>
    <w:rsid w:val="00B550C5"/>
    <w:rsid w:val="00B670DE"/>
    <w:rsid w:val="00B72F52"/>
    <w:rsid w:val="00B7797C"/>
    <w:rsid w:val="00B81DFF"/>
    <w:rsid w:val="00B84D1E"/>
    <w:rsid w:val="00B8514A"/>
    <w:rsid w:val="00B85868"/>
    <w:rsid w:val="00BA6AC0"/>
    <w:rsid w:val="00BB59C4"/>
    <w:rsid w:val="00BB6AC3"/>
    <w:rsid w:val="00BC07D1"/>
    <w:rsid w:val="00BC326F"/>
    <w:rsid w:val="00BC6279"/>
    <w:rsid w:val="00BD22FB"/>
    <w:rsid w:val="00BD25E3"/>
    <w:rsid w:val="00BD344C"/>
    <w:rsid w:val="00BD5EFC"/>
    <w:rsid w:val="00BE49FC"/>
    <w:rsid w:val="00BE6C63"/>
    <w:rsid w:val="00BE749B"/>
    <w:rsid w:val="00BF47ED"/>
    <w:rsid w:val="00BF5E5F"/>
    <w:rsid w:val="00C0043A"/>
    <w:rsid w:val="00C03734"/>
    <w:rsid w:val="00C04C35"/>
    <w:rsid w:val="00C05E8D"/>
    <w:rsid w:val="00C106F8"/>
    <w:rsid w:val="00C24A3E"/>
    <w:rsid w:val="00C25A14"/>
    <w:rsid w:val="00C2778E"/>
    <w:rsid w:val="00C33A2A"/>
    <w:rsid w:val="00C40EAB"/>
    <w:rsid w:val="00C445DA"/>
    <w:rsid w:val="00C44FED"/>
    <w:rsid w:val="00C45505"/>
    <w:rsid w:val="00C475DC"/>
    <w:rsid w:val="00C47A52"/>
    <w:rsid w:val="00C5274E"/>
    <w:rsid w:val="00C56ECD"/>
    <w:rsid w:val="00C5735F"/>
    <w:rsid w:val="00C6024D"/>
    <w:rsid w:val="00C609E1"/>
    <w:rsid w:val="00C619AD"/>
    <w:rsid w:val="00C70DE4"/>
    <w:rsid w:val="00C749A9"/>
    <w:rsid w:val="00C76372"/>
    <w:rsid w:val="00C7694F"/>
    <w:rsid w:val="00C76A96"/>
    <w:rsid w:val="00C77887"/>
    <w:rsid w:val="00C778B8"/>
    <w:rsid w:val="00C84635"/>
    <w:rsid w:val="00C84B4F"/>
    <w:rsid w:val="00C8555C"/>
    <w:rsid w:val="00C859E2"/>
    <w:rsid w:val="00C90532"/>
    <w:rsid w:val="00C936D7"/>
    <w:rsid w:val="00C93FE6"/>
    <w:rsid w:val="00CA1095"/>
    <w:rsid w:val="00CA482A"/>
    <w:rsid w:val="00CB416B"/>
    <w:rsid w:val="00CB59C4"/>
    <w:rsid w:val="00CC408E"/>
    <w:rsid w:val="00CC671E"/>
    <w:rsid w:val="00CC7DEB"/>
    <w:rsid w:val="00CD0044"/>
    <w:rsid w:val="00CD2FFA"/>
    <w:rsid w:val="00CD65C1"/>
    <w:rsid w:val="00CE0205"/>
    <w:rsid w:val="00CE122C"/>
    <w:rsid w:val="00CE2D9E"/>
    <w:rsid w:val="00CE35AF"/>
    <w:rsid w:val="00CE50F4"/>
    <w:rsid w:val="00D0448B"/>
    <w:rsid w:val="00D054D0"/>
    <w:rsid w:val="00D104E8"/>
    <w:rsid w:val="00D1658F"/>
    <w:rsid w:val="00D33DFD"/>
    <w:rsid w:val="00D35635"/>
    <w:rsid w:val="00D37616"/>
    <w:rsid w:val="00D41B5D"/>
    <w:rsid w:val="00D4258B"/>
    <w:rsid w:val="00D42CBE"/>
    <w:rsid w:val="00D5048C"/>
    <w:rsid w:val="00D55761"/>
    <w:rsid w:val="00D601D2"/>
    <w:rsid w:val="00D62780"/>
    <w:rsid w:val="00D63B12"/>
    <w:rsid w:val="00D647CA"/>
    <w:rsid w:val="00D673CB"/>
    <w:rsid w:val="00D719A8"/>
    <w:rsid w:val="00D71B64"/>
    <w:rsid w:val="00D7639E"/>
    <w:rsid w:val="00D87712"/>
    <w:rsid w:val="00D90CC2"/>
    <w:rsid w:val="00D97C1F"/>
    <w:rsid w:val="00DB1A0D"/>
    <w:rsid w:val="00DB4385"/>
    <w:rsid w:val="00DC554F"/>
    <w:rsid w:val="00DC5AFF"/>
    <w:rsid w:val="00DD2516"/>
    <w:rsid w:val="00DD3AEA"/>
    <w:rsid w:val="00DD3C8D"/>
    <w:rsid w:val="00DD5341"/>
    <w:rsid w:val="00DD6086"/>
    <w:rsid w:val="00DF65D7"/>
    <w:rsid w:val="00E015D0"/>
    <w:rsid w:val="00E01C84"/>
    <w:rsid w:val="00E06436"/>
    <w:rsid w:val="00E06BC9"/>
    <w:rsid w:val="00E07713"/>
    <w:rsid w:val="00E10E3F"/>
    <w:rsid w:val="00E12690"/>
    <w:rsid w:val="00E150F3"/>
    <w:rsid w:val="00E201A1"/>
    <w:rsid w:val="00E2076C"/>
    <w:rsid w:val="00E2447B"/>
    <w:rsid w:val="00E25288"/>
    <w:rsid w:val="00E30CCA"/>
    <w:rsid w:val="00E32DA1"/>
    <w:rsid w:val="00E35D22"/>
    <w:rsid w:val="00E40FE3"/>
    <w:rsid w:val="00E514F9"/>
    <w:rsid w:val="00E51B2F"/>
    <w:rsid w:val="00E526C6"/>
    <w:rsid w:val="00E54248"/>
    <w:rsid w:val="00E56585"/>
    <w:rsid w:val="00E61D8B"/>
    <w:rsid w:val="00E6680F"/>
    <w:rsid w:val="00E70341"/>
    <w:rsid w:val="00E70518"/>
    <w:rsid w:val="00E776A8"/>
    <w:rsid w:val="00E84823"/>
    <w:rsid w:val="00E9440F"/>
    <w:rsid w:val="00EA13BF"/>
    <w:rsid w:val="00EA418E"/>
    <w:rsid w:val="00EA5BAA"/>
    <w:rsid w:val="00EA7486"/>
    <w:rsid w:val="00EA7EDA"/>
    <w:rsid w:val="00EB1CFC"/>
    <w:rsid w:val="00EC0BCB"/>
    <w:rsid w:val="00EC2F1F"/>
    <w:rsid w:val="00EC6295"/>
    <w:rsid w:val="00EC68A3"/>
    <w:rsid w:val="00EC78B6"/>
    <w:rsid w:val="00ED4FB4"/>
    <w:rsid w:val="00ED517F"/>
    <w:rsid w:val="00EE50FC"/>
    <w:rsid w:val="00EE55CE"/>
    <w:rsid w:val="00EE5691"/>
    <w:rsid w:val="00EF0D02"/>
    <w:rsid w:val="00EF109D"/>
    <w:rsid w:val="00EF2F9B"/>
    <w:rsid w:val="00EF446D"/>
    <w:rsid w:val="00EF4F4F"/>
    <w:rsid w:val="00EF673A"/>
    <w:rsid w:val="00EF6881"/>
    <w:rsid w:val="00EF6DC1"/>
    <w:rsid w:val="00F0248E"/>
    <w:rsid w:val="00F062F1"/>
    <w:rsid w:val="00F11618"/>
    <w:rsid w:val="00F125BA"/>
    <w:rsid w:val="00F174C0"/>
    <w:rsid w:val="00F213FD"/>
    <w:rsid w:val="00F26222"/>
    <w:rsid w:val="00F309C5"/>
    <w:rsid w:val="00F32E7C"/>
    <w:rsid w:val="00F33749"/>
    <w:rsid w:val="00F348F1"/>
    <w:rsid w:val="00F35E9B"/>
    <w:rsid w:val="00F379EE"/>
    <w:rsid w:val="00F37C3B"/>
    <w:rsid w:val="00F44476"/>
    <w:rsid w:val="00F45FE1"/>
    <w:rsid w:val="00F474AC"/>
    <w:rsid w:val="00F545BB"/>
    <w:rsid w:val="00F56A66"/>
    <w:rsid w:val="00F659E4"/>
    <w:rsid w:val="00F747B3"/>
    <w:rsid w:val="00F76FD3"/>
    <w:rsid w:val="00F82ADC"/>
    <w:rsid w:val="00F82EBB"/>
    <w:rsid w:val="00F85731"/>
    <w:rsid w:val="00F86A84"/>
    <w:rsid w:val="00F915C5"/>
    <w:rsid w:val="00FA1917"/>
    <w:rsid w:val="00FA29BA"/>
    <w:rsid w:val="00FA3AB1"/>
    <w:rsid w:val="00FA403D"/>
    <w:rsid w:val="00FA4571"/>
    <w:rsid w:val="00FA5A19"/>
    <w:rsid w:val="00FB0FCF"/>
    <w:rsid w:val="00FC0941"/>
    <w:rsid w:val="00FC5F4D"/>
    <w:rsid w:val="00FC7CAF"/>
    <w:rsid w:val="00FD7335"/>
    <w:rsid w:val="00FE075F"/>
    <w:rsid w:val="00FE5A06"/>
    <w:rsid w:val="00FE6B64"/>
    <w:rsid w:val="00FE6B92"/>
    <w:rsid w:val="00FF1021"/>
    <w:rsid w:val="00FF3A43"/>
    <w:rsid w:val="00FF4A5F"/>
    <w:rsid w:val="00FF64FB"/>
    <w:rsid w:val="00FF74FC"/>
    <w:rsid w:val="012F8F69"/>
    <w:rsid w:val="017D09D1"/>
    <w:rsid w:val="026C5490"/>
    <w:rsid w:val="029B0265"/>
    <w:rsid w:val="03578B6B"/>
    <w:rsid w:val="04B363A2"/>
    <w:rsid w:val="05577E6D"/>
    <w:rsid w:val="05CC280F"/>
    <w:rsid w:val="05CCCE5C"/>
    <w:rsid w:val="05F95075"/>
    <w:rsid w:val="062DFF27"/>
    <w:rsid w:val="0681D53D"/>
    <w:rsid w:val="075192CA"/>
    <w:rsid w:val="07A76764"/>
    <w:rsid w:val="080A2837"/>
    <w:rsid w:val="080BF7C8"/>
    <w:rsid w:val="08EB707A"/>
    <w:rsid w:val="0AD04DAA"/>
    <w:rsid w:val="0B9FA2F0"/>
    <w:rsid w:val="0CAD4BE0"/>
    <w:rsid w:val="0CBD1FE4"/>
    <w:rsid w:val="0CD73375"/>
    <w:rsid w:val="0DA9CCEC"/>
    <w:rsid w:val="0E05483D"/>
    <w:rsid w:val="0E097A69"/>
    <w:rsid w:val="0EF89B9B"/>
    <w:rsid w:val="0F162E6C"/>
    <w:rsid w:val="0F6CB9AA"/>
    <w:rsid w:val="0FD0C8E5"/>
    <w:rsid w:val="0FE9CD7C"/>
    <w:rsid w:val="105E3371"/>
    <w:rsid w:val="106D7462"/>
    <w:rsid w:val="10BBAAB1"/>
    <w:rsid w:val="10EDDCC1"/>
    <w:rsid w:val="11682337"/>
    <w:rsid w:val="118F1DAB"/>
    <w:rsid w:val="11D6C869"/>
    <w:rsid w:val="121A5E78"/>
    <w:rsid w:val="122D47CD"/>
    <w:rsid w:val="1337239F"/>
    <w:rsid w:val="13DE75BD"/>
    <w:rsid w:val="14447D99"/>
    <w:rsid w:val="14885569"/>
    <w:rsid w:val="14B887D5"/>
    <w:rsid w:val="14F8C65E"/>
    <w:rsid w:val="15434F74"/>
    <w:rsid w:val="155C61C5"/>
    <w:rsid w:val="162855C7"/>
    <w:rsid w:val="1685902A"/>
    <w:rsid w:val="16B76393"/>
    <w:rsid w:val="174145F6"/>
    <w:rsid w:val="17E55B72"/>
    <w:rsid w:val="181E6BCE"/>
    <w:rsid w:val="187E4EAF"/>
    <w:rsid w:val="1957CA65"/>
    <w:rsid w:val="1988B801"/>
    <w:rsid w:val="198E0CFB"/>
    <w:rsid w:val="199B759F"/>
    <w:rsid w:val="19A3F9CA"/>
    <w:rsid w:val="19F47F09"/>
    <w:rsid w:val="1A73CB2A"/>
    <w:rsid w:val="1A87EAEA"/>
    <w:rsid w:val="1A8A4786"/>
    <w:rsid w:val="1AEAA33F"/>
    <w:rsid w:val="1BCF54D1"/>
    <w:rsid w:val="1DA2283A"/>
    <w:rsid w:val="1DD698CE"/>
    <w:rsid w:val="1E478911"/>
    <w:rsid w:val="1E5209DE"/>
    <w:rsid w:val="1EFFFBE8"/>
    <w:rsid w:val="1F14CB88"/>
    <w:rsid w:val="1F38EA97"/>
    <w:rsid w:val="1F8A530F"/>
    <w:rsid w:val="202F004F"/>
    <w:rsid w:val="20803E4E"/>
    <w:rsid w:val="20CBA7D3"/>
    <w:rsid w:val="21F5CDE2"/>
    <w:rsid w:val="225BC0D4"/>
    <w:rsid w:val="22CF07F6"/>
    <w:rsid w:val="238E940F"/>
    <w:rsid w:val="2418BBC1"/>
    <w:rsid w:val="243034D3"/>
    <w:rsid w:val="2482990E"/>
    <w:rsid w:val="24E56DB0"/>
    <w:rsid w:val="24F6C339"/>
    <w:rsid w:val="2542CAAF"/>
    <w:rsid w:val="25F8C4B8"/>
    <w:rsid w:val="25F8D435"/>
    <w:rsid w:val="261CEE3A"/>
    <w:rsid w:val="26816B88"/>
    <w:rsid w:val="26A21ABA"/>
    <w:rsid w:val="26BF306C"/>
    <w:rsid w:val="27080F2F"/>
    <w:rsid w:val="272EB5B8"/>
    <w:rsid w:val="278F3EBE"/>
    <w:rsid w:val="27978764"/>
    <w:rsid w:val="28B49528"/>
    <w:rsid w:val="28F62212"/>
    <w:rsid w:val="293103FD"/>
    <w:rsid w:val="295ABC1E"/>
    <w:rsid w:val="2A1315E1"/>
    <w:rsid w:val="2A1A2450"/>
    <w:rsid w:val="2A3DB1ED"/>
    <w:rsid w:val="2AA86717"/>
    <w:rsid w:val="2AFA83F4"/>
    <w:rsid w:val="2B2E6A12"/>
    <w:rsid w:val="2B742982"/>
    <w:rsid w:val="2BD667C0"/>
    <w:rsid w:val="2BE628F2"/>
    <w:rsid w:val="2D9BBAE6"/>
    <w:rsid w:val="2E95A6AA"/>
    <w:rsid w:val="2EE32A35"/>
    <w:rsid w:val="2F067870"/>
    <w:rsid w:val="2F14CAB9"/>
    <w:rsid w:val="2F7AA945"/>
    <w:rsid w:val="2FADE796"/>
    <w:rsid w:val="2FFC61A5"/>
    <w:rsid w:val="3012B36E"/>
    <w:rsid w:val="30D94BD9"/>
    <w:rsid w:val="3113B3D3"/>
    <w:rsid w:val="311CE069"/>
    <w:rsid w:val="31406E06"/>
    <w:rsid w:val="31CF4DD8"/>
    <w:rsid w:val="321D3E18"/>
    <w:rsid w:val="322B86BC"/>
    <w:rsid w:val="326757B4"/>
    <w:rsid w:val="33FE2E2E"/>
    <w:rsid w:val="3402B3C5"/>
    <w:rsid w:val="3403B219"/>
    <w:rsid w:val="34372B2D"/>
    <w:rsid w:val="3468FD58"/>
    <w:rsid w:val="35580CD2"/>
    <w:rsid w:val="363D0E0E"/>
    <w:rsid w:val="3661FA63"/>
    <w:rsid w:val="36963CAB"/>
    <w:rsid w:val="36BA227C"/>
    <w:rsid w:val="3705CE78"/>
    <w:rsid w:val="3759BE44"/>
    <w:rsid w:val="3772E192"/>
    <w:rsid w:val="37ACFBEB"/>
    <w:rsid w:val="37DC5C3E"/>
    <w:rsid w:val="384FB561"/>
    <w:rsid w:val="38E21D74"/>
    <w:rsid w:val="399E785F"/>
    <w:rsid w:val="39C9B50D"/>
    <w:rsid w:val="3A1CB85F"/>
    <w:rsid w:val="3ADAE2D5"/>
    <w:rsid w:val="3B894907"/>
    <w:rsid w:val="3C7A2EB8"/>
    <w:rsid w:val="3DCE4353"/>
    <w:rsid w:val="3E1F8515"/>
    <w:rsid w:val="3EB3F31A"/>
    <w:rsid w:val="3FFED80E"/>
    <w:rsid w:val="40DE39DE"/>
    <w:rsid w:val="4132E3D7"/>
    <w:rsid w:val="413922AB"/>
    <w:rsid w:val="420ADA72"/>
    <w:rsid w:val="4219932F"/>
    <w:rsid w:val="4233EE4B"/>
    <w:rsid w:val="423C951C"/>
    <w:rsid w:val="42432F3C"/>
    <w:rsid w:val="427ADC03"/>
    <w:rsid w:val="42A2D17E"/>
    <w:rsid w:val="42DF5761"/>
    <w:rsid w:val="436ACA22"/>
    <w:rsid w:val="437F996D"/>
    <w:rsid w:val="44080D30"/>
    <w:rsid w:val="44B7C196"/>
    <w:rsid w:val="44CCBF11"/>
    <w:rsid w:val="4535C857"/>
    <w:rsid w:val="45FF4DC4"/>
    <w:rsid w:val="46602FDD"/>
    <w:rsid w:val="47BEC8E2"/>
    <w:rsid w:val="4814DB02"/>
    <w:rsid w:val="482246A3"/>
    <w:rsid w:val="4826026C"/>
    <w:rsid w:val="4891B30F"/>
    <w:rsid w:val="492C5D3C"/>
    <w:rsid w:val="4951F956"/>
    <w:rsid w:val="49A2669F"/>
    <w:rsid w:val="4ABC5CEC"/>
    <w:rsid w:val="4B1588CD"/>
    <w:rsid w:val="4B4C6260"/>
    <w:rsid w:val="4C20D9D7"/>
    <w:rsid w:val="4CAE73D1"/>
    <w:rsid w:val="4D8D3C4C"/>
    <w:rsid w:val="4DF4EFD0"/>
    <w:rsid w:val="4E2A4525"/>
    <w:rsid w:val="4E7DB886"/>
    <w:rsid w:val="4F74BEB8"/>
    <w:rsid w:val="4FBC4266"/>
    <w:rsid w:val="500D381E"/>
    <w:rsid w:val="50436330"/>
    <w:rsid w:val="5167539C"/>
    <w:rsid w:val="5203172C"/>
    <w:rsid w:val="522083E4"/>
    <w:rsid w:val="52AE626B"/>
    <w:rsid w:val="5300A8CB"/>
    <w:rsid w:val="531EBDD7"/>
    <w:rsid w:val="5321A958"/>
    <w:rsid w:val="536F1D1E"/>
    <w:rsid w:val="53A1E7EF"/>
    <w:rsid w:val="549EAC87"/>
    <w:rsid w:val="54C4FB52"/>
    <w:rsid w:val="5604E087"/>
    <w:rsid w:val="5605D4A3"/>
    <w:rsid w:val="56E568ED"/>
    <w:rsid w:val="576D234D"/>
    <w:rsid w:val="5827FE69"/>
    <w:rsid w:val="594BF3D0"/>
    <w:rsid w:val="5995914B"/>
    <w:rsid w:val="59980804"/>
    <w:rsid w:val="59B3D1FD"/>
    <w:rsid w:val="59BA4B86"/>
    <w:rsid w:val="5A1685F5"/>
    <w:rsid w:val="5A24F30C"/>
    <w:rsid w:val="5A4A5C30"/>
    <w:rsid w:val="5AEED2C7"/>
    <w:rsid w:val="5B0845CA"/>
    <w:rsid w:val="5B7E1FF3"/>
    <w:rsid w:val="5C1D8716"/>
    <w:rsid w:val="5C42DC5D"/>
    <w:rsid w:val="5CC48006"/>
    <w:rsid w:val="5D29CB11"/>
    <w:rsid w:val="5D46E093"/>
    <w:rsid w:val="5DF13921"/>
    <w:rsid w:val="5DF94A78"/>
    <w:rsid w:val="5EE2F369"/>
    <w:rsid w:val="5F57C490"/>
    <w:rsid w:val="5FB0448E"/>
    <w:rsid w:val="5FDFC449"/>
    <w:rsid w:val="61DBBC15"/>
    <w:rsid w:val="6237D7C4"/>
    <w:rsid w:val="6245C421"/>
    <w:rsid w:val="62863218"/>
    <w:rsid w:val="63BCAD79"/>
    <w:rsid w:val="63C2C358"/>
    <w:rsid w:val="642258E5"/>
    <w:rsid w:val="64CE3A34"/>
    <w:rsid w:val="656999E3"/>
    <w:rsid w:val="657D12EA"/>
    <w:rsid w:val="6639B924"/>
    <w:rsid w:val="66EDD4C0"/>
    <w:rsid w:val="6763BC58"/>
    <w:rsid w:val="68D1E2FC"/>
    <w:rsid w:val="68E33885"/>
    <w:rsid w:val="68FFC765"/>
    <w:rsid w:val="69142BE6"/>
    <w:rsid w:val="6945D715"/>
    <w:rsid w:val="695FDE52"/>
    <w:rsid w:val="69BDC1B0"/>
    <w:rsid w:val="6AB095CB"/>
    <w:rsid w:val="6AC7024E"/>
    <w:rsid w:val="6ACDAAB6"/>
    <w:rsid w:val="6AFE9214"/>
    <w:rsid w:val="6BAB1211"/>
    <w:rsid w:val="6CFE2F42"/>
    <w:rsid w:val="6D613EF9"/>
    <w:rsid w:val="6EAF634D"/>
    <w:rsid w:val="6F182E78"/>
    <w:rsid w:val="6F2D4017"/>
    <w:rsid w:val="6F496059"/>
    <w:rsid w:val="6F772830"/>
    <w:rsid w:val="6F89A658"/>
    <w:rsid w:val="6FCE77F6"/>
    <w:rsid w:val="6FE5AA6A"/>
    <w:rsid w:val="708F2D0F"/>
    <w:rsid w:val="70A326D1"/>
    <w:rsid w:val="71198500"/>
    <w:rsid w:val="714BD619"/>
    <w:rsid w:val="7247D88A"/>
    <w:rsid w:val="72833D59"/>
    <w:rsid w:val="733E2936"/>
    <w:rsid w:val="734A1030"/>
    <w:rsid w:val="7457E814"/>
    <w:rsid w:val="748F2631"/>
    <w:rsid w:val="74E1EBF7"/>
    <w:rsid w:val="74E57A05"/>
    <w:rsid w:val="750A2A6C"/>
    <w:rsid w:val="75402B14"/>
    <w:rsid w:val="75DAC8C4"/>
    <w:rsid w:val="75E9F546"/>
    <w:rsid w:val="760FA4EF"/>
    <w:rsid w:val="763C4D82"/>
    <w:rsid w:val="77A09DE3"/>
    <w:rsid w:val="78932C3F"/>
    <w:rsid w:val="79A93166"/>
    <w:rsid w:val="7B4F9C36"/>
    <w:rsid w:val="7BEB96C9"/>
    <w:rsid w:val="7BFDA53F"/>
    <w:rsid w:val="7D1B9FD6"/>
    <w:rsid w:val="7D34FD47"/>
    <w:rsid w:val="7E23098E"/>
    <w:rsid w:val="7E99F9C1"/>
    <w:rsid w:val="7EB166C5"/>
    <w:rsid w:val="7FEEAA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EC84D4"/>
  <w15:chartTrackingRefBased/>
  <w15:docId w15:val="{1DA90AC6-F30D-4A49-BFA5-D731B01214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7A523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611C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611C0"/>
  </w:style>
  <w:style w:type="paragraph" w:styleId="Footer">
    <w:name w:val="footer"/>
    <w:basedOn w:val="Normal"/>
    <w:link w:val="FooterChar"/>
    <w:uiPriority w:val="99"/>
    <w:unhideWhenUsed/>
    <w:rsid w:val="009611C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611C0"/>
  </w:style>
  <w:style w:type="character" w:styleId="Hyperlink">
    <w:name w:val="Hyperlink"/>
    <w:basedOn w:val="DefaultParagraphFont"/>
    <w:uiPriority w:val="99"/>
    <w:unhideWhenUsed/>
    <w:rsid w:val="003C1275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07587F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8174B9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7A5232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  <w14:ligatures w14:val="none"/>
    </w:rPr>
  </w:style>
  <w:style w:type="paragraph" w:styleId="NoSpacing">
    <w:name w:val="No Spacing"/>
    <w:uiPriority w:val="1"/>
    <w:qFormat/>
    <w:rsid w:val="00351275"/>
    <w:pPr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rsid w:val="009F2F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paragraph" w:customStyle="1" w:styleId="prev-discussion">
    <w:name w:val="prev-discussion"/>
    <w:basedOn w:val="Normal"/>
    <w:rsid w:val="009F2F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paragraph" w:customStyle="1" w:styleId="next-discussion">
    <w:name w:val="next-discussion"/>
    <w:basedOn w:val="Normal"/>
    <w:rsid w:val="009F2F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UnresolvedMention">
    <w:name w:val="Unresolved Mention"/>
    <w:basedOn w:val="DefaultParagraphFont"/>
    <w:uiPriority w:val="99"/>
    <w:semiHidden/>
    <w:unhideWhenUsed/>
    <w:rsid w:val="00217848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1D30A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602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1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36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3514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8381885">
                  <w:marLeft w:val="342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69067">
                      <w:marLeft w:val="331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54762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5" w:color="DEE2E6"/>
                            <w:left w:val="single" w:sz="6" w:space="5" w:color="DEE2E6"/>
                            <w:bottom w:val="single" w:sz="6" w:space="5" w:color="DEE2E6"/>
                            <w:right w:val="single" w:sz="6" w:space="5" w:color="DEE2E6"/>
                          </w:divBdr>
                          <w:divsChild>
                            <w:div w:id="335571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80381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799197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77695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777665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217266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888106746">
                  <w:marLeft w:val="0"/>
                  <w:marRight w:val="0"/>
                  <w:marTop w:val="12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s://www.greenpeace.org/international/story/49932/industrial-agriculture-forest-fires-climate-crisis/" TargetMode="External"/><Relationship Id="rId18" Type="http://schemas.openxmlformats.org/officeDocument/2006/relationships/hyperlink" Target="https://www.wri.org/insights/sustainable-diets-what-you-need-know-12-charts" TargetMode="External"/><Relationship Id="rId26" Type="http://schemas.openxmlformats.org/officeDocument/2006/relationships/hyperlink" Target="https://wwf.panda.org/discover/our_focus/forests_practice/importance_forests/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www.un.org/en/global-issues/population" TargetMode="External"/><Relationship Id="rId7" Type="http://schemas.openxmlformats.org/officeDocument/2006/relationships/image" Target="media/image1.png"/><Relationship Id="rId12" Type="http://schemas.openxmlformats.org/officeDocument/2006/relationships/hyperlink" Target="https://www.fao.org/3/i3437e/i3437e.pdf" TargetMode="External"/><Relationship Id="rId17" Type="http://schemas.openxmlformats.org/officeDocument/2006/relationships/hyperlink" Target="https://www.sciencedirect.com/science/article/pii/S0264837717303435" TargetMode="External"/><Relationship Id="rId25" Type="http://schemas.openxmlformats.org/officeDocument/2006/relationships/hyperlink" Target="https://www.ipcc.ch/site/assets/uploads/2018/02/ipcc_wg3_ar5_full.pdf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metoffice.gov.uk/weather/climate-change/what-is-climate-change" TargetMode="External"/><Relationship Id="rId20" Type="http://schemas.openxmlformats.org/officeDocument/2006/relationships/hyperlink" Target="https://www.ncbi.nlm.nih.gov/books/NBK285722/pdf/Bookshelf_NBK285722.pdf" TargetMode="External"/><Relationship Id="rId29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nutrition.org.uk/healthy-sustainable-diets/protein/?level=Health%20professional" TargetMode="External"/><Relationship Id="rId24" Type="http://schemas.openxmlformats.org/officeDocument/2006/relationships/hyperlink" Target="https://www.worldwildlife.org/magazine/issues/summer-2018/articles/what-are-the-biggest-drivers-of-tropical-deforestation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doi.org/10.1016/j.appet.2015.10.011" TargetMode="External"/><Relationship Id="rId23" Type="http://schemas.openxmlformats.org/officeDocument/2006/relationships/hyperlink" Target="https://www.unep.org/news-and-stories/story/10-ways-you-can-help-fight-climate-crisis" TargetMode="External"/><Relationship Id="rId28" Type="http://schemas.openxmlformats.org/officeDocument/2006/relationships/header" Target="header1.xml"/><Relationship Id="rId10" Type="http://schemas.openxmlformats.org/officeDocument/2006/relationships/hyperlink" Target="http://www.fao.org/sustainability/en/" TargetMode="External"/><Relationship Id="rId19" Type="http://schemas.openxmlformats.org/officeDocument/2006/relationships/hyperlink" Target="https://ourworldindata.org/meat-production" TargetMode="External"/><Relationship Id="rId3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yperlink" Target="https://www.ipcc.ch/report/ar6/wg1/downloads/report/IPCC_AR6_WGI_FullReport_small.pdf" TargetMode="External"/><Relationship Id="rId22" Type="http://schemas.openxmlformats.org/officeDocument/2006/relationships/hyperlink" Target="https://www.unep.org/news-and-stories/story/beginners-guide-sustainable-farming" TargetMode="External"/><Relationship Id="rId27" Type="http://schemas.openxmlformats.org/officeDocument/2006/relationships/hyperlink" Target="https://www.wri.org/insights/sustainable-diets-what-you-need-know-12-charts" TargetMode="Externa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9</Pages>
  <Words>2816</Words>
  <Characters>16052</Characters>
  <Application>Microsoft Office Word</Application>
  <DocSecurity>0</DocSecurity>
  <Lines>133</Lines>
  <Paragraphs>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Martha Lee</dc:creator>
  <cp:keywords/>
  <dc:description/>
  <cp:lastModifiedBy>Martha Lee</cp:lastModifiedBy>
  <cp:revision>16</cp:revision>
  <dcterms:created xsi:type="dcterms:W3CDTF">2023-06-03T07:22:00Z</dcterms:created>
  <dcterms:modified xsi:type="dcterms:W3CDTF">2023-06-03T08:19:00Z</dcterms:modified>
</cp:coreProperties>
</file>