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529928"/>
        <w:docPartObj>
          <w:docPartGallery w:val="Cover Pages"/>
          <w:docPartUnique/>
        </w:docPartObj>
      </w:sdtPr>
      <w:sdtEndPr>
        <w:rPr>
          <w:rFonts w:ascii="Times New Roman" w:hAnsi="Times New Roman" w:cs="Times New Roman"/>
          <w:b/>
          <w:bCs/>
        </w:rPr>
      </w:sdtEndPr>
      <w:sdtContent>
        <w:p w14:paraId="14F97971" w14:textId="5A4ACF14" w:rsidR="00B10E9E" w:rsidRDefault="00B10E9E"/>
        <w:p w14:paraId="67020FB7" w14:textId="77777777" w:rsidR="00B10E9E" w:rsidRDefault="00B10E9E">
          <w:pPr>
            <w:rPr>
              <w:rFonts w:ascii="Times New Roman" w:hAnsi="Times New Roman" w:cs="Times New Roman"/>
              <w:b/>
              <w:bCs/>
            </w:rPr>
          </w:pPr>
          <w:r>
            <w:rPr>
              <w:noProof/>
            </w:rPr>
            <mc:AlternateContent>
              <mc:Choice Requires="wps">
                <w:drawing>
                  <wp:anchor distT="0" distB="0" distL="182880" distR="182880" simplePos="0" relativeHeight="251660288" behindDoc="0" locked="0" layoutInCell="1" allowOverlap="1" wp14:anchorId="480EE8C0" wp14:editId="7F03E1B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33A0BE" w14:textId="58107FCA" w:rsidR="00B10E9E" w:rsidRPr="00B10E9E" w:rsidRDefault="00B10E9E" w:rsidP="00B10E9E">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10E9E">
                                      <w:rPr>
                                        <w:rFonts w:ascii="Times New Roman" w:hAnsi="Times New Roman" w:cs="Times New Roman"/>
                                        <w:b/>
                                        <w:bCs/>
                                        <w:color w:val="156082" w:themeColor="accent1"/>
                                        <w:sz w:val="72"/>
                                        <w:szCs w:val="72"/>
                                      </w:rPr>
                                      <w:t xml:space="preserve">Group Presentation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80EE8C0"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833A0BE" w14:textId="58107FCA" w:rsidR="00B10E9E" w:rsidRPr="00B10E9E" w:rsidRDefault="00B10E9E" w:rsidP="00B10E9E">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10E9E">
                                <w:rPr>
                                  <w:rFonts w:ascii="Times New Roman" w:hAnsi="Times New Roman" w:cs="Times New Roman"/>
                                  <w:b/>
                                  <w:bCs/>
                                  <w:color w:val="156082" w:themeColor="accent1"/>
                                  <w:sz w:val="72"/>
                                  <w:szCs w:val="72"/>
                                </w:rPr>
                                <w:t xml:space="preserve">Group Presentation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2F8279D" wp14:editId="151499F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5A52CAF4" w14:textId="43CFAC11" w:rsidR="00B10E9E" w:rsidRPr="00B10E9E" w:rsidRDefault="00B10E9E">
                                    <w:pPr>
                                      <w:pStyle w:val="NoSpacing"/>
                                      <w:jc w:val="right"/>
                                      <w:rPr>
                                        <w:rFonts w:ascii="Times New Roman" w:hAnsi="Times New Roman" w:cs="Times New Roman"/>
                                        <w:b/>
                                        <w:bCs/>
                                        <w:color w:val="FFFFFF" w:themeColor="background1"/>
                                        <w:sz w:val="24"/>
                                        <w:szCs w:val="24"/>
                                      </w:rPr>
                                    </w:pPr>
                                    <w:r w:rsidRPr="00B10E9E">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F8279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5A52CAF4" w14:textId="43CFAC11" w:rsidR="00B10E9E" w:rsidRPr="00B10E9E" w:rsidRDefault="00B10E9E">
                              <w:pPr>
                                <w:pStyle w:val="NoSpacing"/>
                                <w:jc w:val="right"/>
                                <w:rPr>
                                  <w:rFonts w:ascii="Times New Roman" w:hAnsi="Times New Roman" w:cs="Times New Roman"/>
                                  <w:b/>
                                  <w:bCs/>
                                  <w:color w:val="FFFFFF" w:themeColor="background1"/>
                                  <w:sz w:val="24"/>
                                  <w:szCs w:val="24"/>
                                </w:rPr>
                              </w:pPr>
                              <w:r w:rsidRPr="00B10E9E">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bCs/>
            </w:rPr>
            <w:t xml:space="preserve">Group Members </w:t>
          </w:r>
        </w:p>
        <w:p w14:paraId="68C62333" w14:textId="77777777" w:rsidR="00B10E9E" w:rsidRDefault="00B10E9E">
          <w:pPr>
            <w:rPr>
              <w:rFonts w:ascii="Times New Roman" w:hAnsi="Times New Roman" w:cs="Times New Roman"/>
              <w:b/>
              <w:bCs/>
            </w:rPr>
          </w:pPr>
          <w:r>
            <w:rPr>
              <w:rFonts w:ascii="Times New Roman" w:hAnsi="Times New Roman" w:cs="Times New Roman"/>
              <w:b/>
              <w:bCs/>
            </w:rPr>
            <w:t xml:space="preserve">Madalina Denisa Dumitru </w:t>
          </w:r>
        </w:p>
        <w:p w14:paraId="4385D10C" w14:textId="77777777" w:rsidR="00B10E9E" w:rsidRDefault="00B10E9E">
          <w:pPr>
            <w:rPr>
              <w:rFonts w:ascii="Times New Roman" w:hAnsi="Times New Roman" w:cs="Times New Roman"/>
              <w:b/>
              <w:bCs/>
            </w:rPr>
          </w:pPr>
          <w:r>
            <w:rPr>
              <w:rFonts w:ascii="Times New Roman" w:hAnsi="Times New Roman" w:cs="Times New Roman"/>
              <w:b/>
              <w:bCs/>
            </w:rPr>
            <w:t xml:space="preserve">Maria Dumitru </w:t>
          </w:r>
        </w:p>
        <w:p w14:paraId="047EFFCC" w14:textId="11B199FE" w:rsidR="00B10E9E" w:rsidRDefault="00B10E9E">
          <w:pPr>
            <w:rPr>
              <w:rFonts w:ascii="Times New Roman" w:hAnsi="Times New Roman" w:cs="Times New Roman"/>
              <w:b/>
              <w:bCs/>
            </w:rPr>
          </w:pPr>
          <w:r>
            <w:rPr>
              <w:rFonts w:ascii="Times New Roman" w:hAnsi="Times New Roman" w:cs="Times New Roman"/>
              <w:b/>
              <w:bCs/>
            </w:rPr>
            <w:t xml:space="preserve">Cristina Cioaca </w:t>
          </w:r>
          <w:r>
            <w:rPr>
              <w:rFonts w:ascii="Times New Roman" w:hAnsi="Times New Roman" w:cs="Times New Roman"/>
              <w:b/>
              <w:bCs/>
            </w:rPr>
            <w:br w:type="page"/>
          </w:r>
        </w:p>
      </w:sdtContent>
    </w:sdt>
    <w:p w14:paraId="52ADE9FE" w14:textId="43829AF2" w:rsidR="008039B5" w:rsidRPr="008039B5" w:rsidRDefault="008039B5" w:rsidP="008039B5">
      <w:pPr>
        <w:spacing w:line="480" w:lineRule="auto"/>
        <w:rPr>
          <w:rFonts w:ascii="Times New Roman" w:hAnsi="Times New Roman" w:cs="Times New Roman"/>
          <w:b/>
          <w:bCs/>
        </w:rPr>
      </w:pPr>
      <w:r w:rsidRPr="008039B5">
        <w:rPr>
          <w:rFonts w:ascii="Times New Roman" w:hAnsi="Times New Roman" w:cs="Times New Roman"/>
          <w:b/>
          <w:bCs/>
        </w:rPr>
        <w:lastRenderedPageBreak/>
        <w:t>Slide 4</w:t>
      </w:r>
    </w:p>
    <w:p w14:paraId="6BDF3EA5" w14:textId="289E4824" w:rsidR="008039B5" w:rsidRPr="008039B5" w:rsidRDefault="008039B5" w:rsidP="008039B5">
      <w:pPr>
        <w:spacing w:line="480" w:lineRule="auto"/>
        <w:rPr>
          <w:rFonts w:ascii="Times New Roman" w:hAnsi="Times New Roman" w:cs="Times New Roman"/>
        </w:rPr>
      </w:pPr>
      <w:r w:rsidRPr="008039B5">
        <w:rPr>
          <w:rFonts w:ascii="Times New Roman" w:hAnsi="Times New Roman" w:cs="Times New Roman"/>
        </w:rPr>
        <w:t>The need for effective leadership is critical for the success of digital marketing efforts. A company's digital transformation will only be successful if the organi</w:t>
      </w:r>
      <w:r>
        <w:rPr>
          <w:rFonts w:ascii="Times New Roman" w:hAnsi="Times New Roman" w:cs="Times New Roman"/>
        </w:rPr>
        <w:t>s</w:t>
      </w:r>
      <w:r w:rsidRPr="008039B5">
        <w:rPr>
          <w:rFonts w:ascii="Times New Roman" w:hAnsi="Times New Roman" w:cs="Times New Roman"/>
        </w:rPr>
        <w:t>ation's leaders effectively engage their employees with a clear vision of the future, inspire them to embrace the changes and assist them with the emotional and skills development necessary to make those changes. In the case of StitchCo., the production manager was unable to adequately communicate the purpose of automating processes and how those processes would benefit the employees of StitchCo. This lack of clarity and guidance created an environment of uncertainty, distrust and resistance among the workforces. By utili</w:t>
      </w:r>
      <w:r>
        <w:rPr>
          <w:rFonts w:ascii="Times New Roman" w:hAnsi="Times New Roman" w:cs="Times New Roman"/>
        </w:rPr>
        <w:t>s</w:t>
      </w:r>
      <w:r w:rsidRPr="008039B5">
        <w:rPr>
          <w:rFonts w:ascii="Times New Roman" w:hAnsi="Times New Roman" w:cs="Times New Roman"/>
        </w:rPr>
        <w:t>ing transformational leadership principles, the production manager could have reduced the level of fear within the employee base by engaging employees in the change process, clearly communicating what was expected of them and providing ongoing support and encouragement throughout the process.</w:t>
      </w:r>
    </w:p>
    <w:p w14:paraId="45AD5C1C" w14:textId="79840741" w:rsidR="008039B5" w:rsidRPr="008039B5" w:rsidRDefault="008039B5" w:rsidP="008039B5">
      <w:pPr>
        <w:spacing w:line="480" w:lineRule="auto"/>
        <w:rPr>
          <w:rFonts w:ascii="Times New Roman" w:hAnsi="Times New Roman" w:cs="Times New Roman"/>
          <w:b/>
          <w:bCs/>
        </w:rPr>
      </w:pPr>
      <w:r w:rsidRPr="008039B5">
        <w:rPr>
          <w:rFonts w:ascii="Times New Roman" w:hAnsi="Times New Roman" w:cs="Times New Roman"/>
          <w:b/>
          <w:bCs/>
        </w:rPr>
        <w:t>Slide 5</w:t>
      </w:r>
    </w:p>
    <w:p w14:paraId="07F6D7E2" w14:textId="6CD2D15C" w:rsidR="008039B5" w:rsidRDefault="008039B5" w:rsidP="008039B5">
      <w:pPr>
        <w:spacing w:line="480" w:lineRule="auto"/>
        <w:rPr>
          <w:rFonts w:ascii="Times New Roman" w:hAnsi="Times New Roman" w:cs="Times New Roman"/>
        </w:rPr>
      </w:pPr>
      <w:r w:rsidRPr="008039B5">
        <w:rPr>
          <w:rFonts w:ascii="Times New Roman" w:hAnsi="Times New Roman" w:cs="Times New Roman"/>
        </w:rPr>
        <w:t xml:space="preserve">A significant problem for StitchCo was poor leadership. Rather than providing direction and support for employees during the transition to a digital working environment, the production manager retreated from providing mediation for employee conflicts and providing any clarity regarding what the team members' performance goals were. As a result, competition and frustration increased among employees within the organization. The production manager's efforts to implement a model of distributed leadership were also unsuccessful because, although the employees had the ability to be responsible for their own performance, there was very little leadership support for them. Future leaders should have assisted the employees of StitchCo by facilitating the communication of the organization's mission, aligning performance objectives with team collaboration and providing coaching for the employees. </w:t>
      </w:r>
      <w:r w:rsidRPr="008039B5">
        <w:rPr>
          <w:rFonts w:ascii="Times New Roman" w:hAnsi="Times New Roman" w:cs="Times New Roman"/>
        </w:rPr>
        <w:lastRenderedPageBreak/>
        <w:t>By providing strong leadership to the employees, the transition to a digital working environment could have been smoother than it ultimately wa</w:t>
      </w:r>
      <w:r>
        <w:rPr>
          <w:rFonts w:ascii="Times New Roman" w:hAnsi="Times New Roman" w:cs="Times New Roman"/>
        </w:rPr>
        <w:t>s.</w:t>
      </w:r>
    </w:p>
    <w:p w14:paraId="6BED2009" w14:textId="77777777" w:rsidR="00B10E9E" w:rsidRDefault="00B10E9E" w:rsidP="008039B5">
      <w:pPr>
        <w:spacing w:line="480" w:lineRule="auto"/>
        <w:rPr>
          <w:rFonts w:ascii="Times New Roman" w:hAnsi="Times New Roman" w:cs="Times New Roman"/>
        </w:rPr>
      </w:pPr>
    </w:p>
    <w:p w14:paraId="3D4854EA" w14:textId="77777777" w:rsidR="00B10E9E" w:rsidRDefault="00B10E9E" w:rsidP="008039B5">
      <w:pPr>
        <w:spacing w:line="480" w:lineRule="auto"/>
        <w:rPr>
          <w:rFonts w:ascii="Times New Roman" w:hAnsi="Times New Roman" w:cs="Times New Roman"/>
        </w:rPr>
      </w:pPr>
    </w:p>
    <w:p w14:paraId="493BF6B4" w14:textId="77777777" w:rsidR="00B10E9E" w:rsidRDefault="00B10E9E" w:rsidP="008039B5">
      <w:pPr>
        <w:spacing w:line="480" w:lineRule="auto"/>
        <w:rPr>
          <w:rFonts w:ascii="Times New Roman" w:hAnsi="Times New Roman" w:cs="Times New Roman"/>
        </w:rPr>
      </w:pPr>
    </w:p>
    <w:p w14:paraId="313DEE59" w14:textId="44319A8C" w:rsidR="00B10E9E" w:rsidRPr="008039B5" w:rsidRDefault="00B10E9E" w:rsidP="008039B5">
      <w:pPr>
        <w:spacing w:line="480" w:lineRule="auto"/>
        <w:rPr>
          <w:rFonts w:ascii="Times New Roman" w:hAnsi="Times New Roman" w:cs="Times New Roman"/>
        </w:rPr>
      </w:pPr>
      <w:r>
        <w:rPr>
          <w:rFonts w:ascii="Times New Roman" w:hAnsi="Times New Roman" w:cs="Times New Roman"/>
        </w:rPr>
        <w:object w:dxaOrig="9605" w:dyaOrig="5393" w14:anchorId="3E02CE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480.25pt;height:269.65pt" o:ole="">
            <v:imagedata r:id="rId5" o:title=""/>
          </v:shape>
          <o:OLEObject Type="Embed" ProgID="PowerPoint.Show.12" ShapeID="_x0000_i1029" DrawAspect="Content" ObjectID="_1826707889" r:id="rId6"/>
        </w:object>
      </w:r>
    </w:p>
    <w:sectPr w:rsidR="00B10E9E" w:rsidRPr="008039B5" w:rsidSect="00B10E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9B5"/>
    <w:rsid w:val="008039B5"/>
    <w:rsid w:val="00B10E9E"/>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53F65"/>
  <w15:chartTrackingRefBased/>
  <w15:docId w15:val="{ADFBFA13-B680-45A8-AAB8-DC8EC09EA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9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39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39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9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9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9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9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9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9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9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39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39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9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9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9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9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9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9B5"/>
    <w:rPr>
      <w:rFonts w:eastAsiaTheme="majorEastAsia" w:cstheme="majorBidi"/>
      <w:color w:val="272727" w:themeColor="text1" w:themeTint="D8"/>
    </w:rPr>
  </w:style>
  <w:style w:type="paragraph" w:styleId="Title">
    <w:name w:val="Title"/>
    <w:basedOn w:val="Normal"/>
    <w:next w:val="Normal"/>
    <w:link w:val="TitleChar"/>
    <w:uiPriority w:val="10"/>
    <w:qFormat/>
    <w:rsid w:val="008039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9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9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9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9B5"/>
    <w:pPr>
      <w:spacing w:before="160"/>
      <w:jc w:val="center"/>
    </w:pPr>
    <w:rPr>
      <w:i/>
      <w:iCs/>
      <w:color w:val="404040" w:themeColor="text1" w:themeTint="BF"/>
    </w:rPr>
  </w:style>
  <w:style w:type="character" w:customStyle="1" w:styleId="QuoteChar">
    <w:name w:val="Quote Char"/>
    <w:basedOn w:val="DefaultParagraphFont"/>
    <w:link w:val="Quote"/>
    <w:uiPriority w:val="29"/>
    <w:rsid w:val="008039B5"/>
    <w:rPr>
      <w:i/>
      <w:iCs/>
      <w:color w:val="404040" w:themeColor="text1" w:themeTint="BF"/>
    </w:rPr>
  </w:style>
  <w:style w:type="paragraph" w:styleId="ListParagraph">
    <w:name w:val="List Paragraph"/>
    <w:basedOn w:val="Normal"/>
    <w:uiPriority w:val="34"/>
    <w:qFormat/>
    <w:rsid w:val="008039B5"/>
    <w:pPr>
      <w:ind w:left="720"/>
      <w:contextualSpacing/>
    </w:pPr>
  </w:style>
  <w:style w:type="character" w:styleId="IntenseEmphasis">
    <w:name w:val="Intense Emphasis"/>
    <w:basedOn w:val="DefaultParagraphFont"/>
    <w:uiPriority w:val="21"/>
    <w:qFormat/>
    <w:rsid w:val="008039B5"/>
    <w:rPr>
      <w:i/>
      <w:iCs/>
      <w:color w:val="0F4761" w:themeColor="accent1" w:themeShade="BF"/>
    </w:rPr>
  </w:style>
  <w:style w:type="paragraph" w:styleId="IntenseQuote">
    <w:name w:val="Intense Quote"/>
    <w:basedOn w:val="Normal"/>
    <w:next w:val="Normal"/>
    <w:link w:val="IntenseQuoteChar"/>
    <w:uiPriority w:val="30"/>
    <w:qFormat/>
    <w:rsid w:val="008039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9B5"/>
    <w:rPr>
      <w:i/>
      <w:iCs/>
      <w:color w:val="0F4761" w:themeColor="accent1" w:themeShade="BF"/>
    </w:rPr>
  </w:style>
  <w:style w:type="character" w:styleId="IntenseReference">
    <w:name w:val="Intense Reference"/>
    <w:basedOn w:val="DefaultParagraphFont"/>
    <w:uiPriority w:val="32"/>
    <w:qFormat/>
    <w:rsid w:val="008039B5"/>
    <w:rPr>
      <w:b/>
      <w:bCs/>
      <w:smallCaps/>
      <w:color w:val="0F4761" w:themeColor="accent1" w:themeShade="BF"/>
      <w:spacing w:val="5"/>
    </w:rPr>
  </w:style>
  <w:style w:type="paragraph" w:styleId="NoSpacing">
    <w:name w:val="No Spacing"/>
    <w:link w:val="NoSpacingChar"/>
    <w:uiPriority w:val="1"/>
    <w:qFormat/>
    <w:rsid w:val="00B10E9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10E9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package" Target="embeddings/Microsoft_PowerPoint_Presentation.ppt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322</Words>
  <Characters>1838</Characters>
  <DocSecurity>0</DocSecurity>
  <Lines>15</Lines>
  <Paragraphs>4</Paragraphs>
  <ScaleCrop>false</ScaleCrop>
  <Company/>
  <LinksUpToDate>false</LinksUpToDate>
  <CharactersWithSpaces>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2025-12-08T14:04:00Z</dcterms:created>
  <dcterms:modified xsi:type="dcterms:W3CDTF">2025-12-08T14:04:00Z</dcterms:modified>
</cp:coreProperties>
</file>