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52306246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AFA8C0D" w14:textId="07D849E0" w:rsidR="00D02792" w:rsidRDefault="00D0279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0A1E7A1" wp14:editId="6E3FE87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D247836A44468698AEB6EDCD45F46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8DBA903" w14:textId="59E20EB3" w:rsidR="00D02792" w:rsidRDefault="00D0279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Big Data.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48B798F729644C2B281D051BCF5B40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DEFAD35" w14:textId="50DC14C5" w:rsidR="00D02792" w:rsidRDefault="0003023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Semester 2.</w:t>
              </w:r>
            </w:p>
          </w:sdtContent>
        </w:sdt>
        <w:p w14:paraId="4ED4B148" w14:textId="77777777" w:rsidR="00D02792" w:rsidRDefault="00D0279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4C653C2" wp14:editId="6787FF3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4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929F504" w14:textId="02EFF855" w:rsidR="00D02792" w:rsidRDefault="008C261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April 16, 2020</w:t>
                                    </w:r>
                                  </w:p>
                                </w:sdtContent>
                              </w:sdt>
                              <w:p w14:paraId="19A963A9" w14:textId="722A5508" w:rsidR="00D02792" w:rsidRDefault="0079351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C261B">
                                      <w:rPr>
                                        <w:caps/>
                                        <w:color w:val="4472C4" w:themeColor="accent1"/>
                                      </w:rPr>
                                      <w:t>Name: Liam Salter | Student Number: 1702256.</w:t>
                                    </w:r>
                                  </w:sdtContent>
                                </w:sdt>
                              </w:p>
                              <w:p w14:paraId="12610FA2" w14:textId="0E7DE67C" w:rsidR="00D02792" w:rsidRDefault="0079351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C261B">
                                      <w:rPr>
                                        <w:color w:val="4472C4" w:themeColor="accent1"/>
                                      </w:rPr>
                                      <w:t>COURSE: WEB DEVELOPMENT.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4C653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4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929F504" w14:textId="02EFF855" w:rsidR="00D02792" w:rsidRDefault="008C261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April 16, 2020</w:t>
                              </w:r>
                            </w:p>
                          </w:sdtContent>
                        </w:sdt>
                        <w:p w14:paraId="19A963A9" w14:textId="722A5508" w:rsidR="00D02792" w:rsidRDefault="0079351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C261B">
                                <w:rPr>
                                  <w:caps/>
                                  <w:color w:val="4472C4" w:themeColor="accent1"/>
                                </w:rPr>
                                <w:t>Name: Liam Salter | Student Number: 1702256.</w:t>
                              </w:r>
                            </w:sdtContent>
                          </w:sdt>
                        </w:p>
                        <w:p w14:paraId="12610FA2" w14:textId="0E7DE67C" w:rsidR="00D02792" w:rsidRDefault="0079351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C261B">
                                <w:rPr>
                                  <w:color w:val="4472C4" w:themeColor="accent1"/>
                                </w:rPr>
                                <w:t>COURSE: WEB DEVELOPMENT.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7577EC1" wp14:editId="22A6A9C7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4B158BC" w14:textId="77883559" w:rsidR="00D02792" w:rsidRDefault="00D02792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1431584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A7686A" w14:textId="5B9D62AE" w:rsidR="003F6F2B" w:rsidRDefault="003F6F2B">
          <w:pPr>
            <w:pStyle w:val="TOCHeading"/>
          </w:pPr>
          <w:r>
            <w:t>Table of Contents</w:t>
          </w:r>
        </w:p>
        <w:p w14:paraId="237FEFEA" w14:textId="4DAD49CA" w:rsidR="00A11002" w:rsidRDefault="003F6F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956661" w:history="1">
            <w:r w:rsidR="00A11002" w:rsidRPr="00F7480A">
              <w:rPr>
                <w:rStyle w:val="Hyperlink"/>
                <w:noProof/>
              </w:rPr>
              <w:t>1.</w:t>
            </w:r>
            <w:r w:rsidR="00A11002">
              <w:rPr>
                <w:rFonts w:eastAsiaTheme="minorEastAsia"/>
                <w:noProof/>
                <w:lang w:eastAsia="en-GB"/>
              </w:rPr>
              <w:tab/>
            </w:r>
            <w:r w:rsidR="00A11002" w:rsidRPr="00F7480A">
              <w:rPr>
                <w:rStyle w:val="Hyperlink"/>
                <w:noProof/>
              </w:rPr>
              <w:t>Introduction.</w:t>
            </w:r>
            <w:r w:rsidR="00A11002">
              <w:rPr>
                <w:noProof/>
                <w:webHidden/>
              </w:rPr>
              <w:tab/>
            </w:r>
            <w:r w:rsidR="00A11002">
              <w:rPr>
                <w:noProof/>
                <w:webHidden/>
              </w:rPr>
              <w:fldChar w:fldCharType="begin"/>
            </w:r>
            <w:r w:rsidR="00A11002">
              <w:rPr>
                <w:noProof/>
                <w:webHidden/>
              </w:rPr>
              <w:instrText xml:space="preserve"> PAGEREF _Toc39956661 \h </w:instrText>
            </w:r>
            <w:r w:rsidR="00A11002">
              <w:rPr>
                <w:noProof/>
                <w:webHidden/>
              </w:rPr>
            </w:r>
            <w:r w:rsidR="00A11002">
              <w:rPr>
                <w:noProof/>
                <w:webHidden/>
              </w:rPr>
              <w:fldChar w:fldCharType="separate"/>
            </w:r>
            <w:r w:rsidR="00A11002">
              <w:rPr>
                <w:noProof/>
                <w:webHidden/>
              </w:rPr>
              <w:t>2</w:t>
            </w:r>
            <w:r w:rsidR="00A11002">
              <w:rPr>
                <w:noProof/>
                <w:webHidden/>
              </w:rPr>
              <w:fldChar w:fldCharType="end"/>
            </w:r>
          </w:hyperlink>
        </w:p>
        <w:p w14:paraId="7E23A830" w14:textId="02A9A1FE" w:rsidR="00A11002" w:rsidRDefault="00A1100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62" w:history="1">
            <w:r w:rsidRPr="00F7480A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Key-Value Databases.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844E1" w14:textId="4D3243D6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63" w:history="1">
            <w:r w:rsidRPr="00F7480A">
              <w:rPr>
                <w:rStyle w:val="Hyperlink"/>
                <w:noProof/>
              </w:rPr>
              <w:t>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Benefits.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7746EE" w14:textId="375F81EA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64" w:history="1">
            <w:r w:rsidRPr="00F7480A">
              <w:rPr>
                <w:rStyle w:val="Hyperlink"/>
                <w:noProof/>
              </w:rPr>
              <w:t>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Drawbacks.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E8CE1D" w14:textId="09AB2E91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65" w:history="1">
            <w:r w:rsidRPr="00F7480A">
              <w:rPr>
                <w:rStyle w:val="Hyperlink"/>
                <w:noProof/>
              </w:rPr>
              <w:t>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Key Features.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37E41B" w14:textId="02DF7696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66" w:history="1">
            <w:r w:rsidRPr="00F7480A">
              <w:rPr>
                <w:rStyle w:val="Hyperlink"/>
                <w:noProof/>
              </w:rPr>
              <w:t>2.4.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Suitable Example Application.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36DB24" w14:textId="19265F73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67" w:history="1">
            <w:r w:rsidRPr="00F7480A">
              <w:rPr>
                <w:rStyle w:val="Hyperlink"/>
                <w:noProof/>
              </w:rPr>
              <w:t>2.5.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Potential SQL Requirements.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1CD52" w14:textId="408E2771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68" w:history="1">
            <w:r w:rsidRPr="00F7480A">
              <w:rPr>
                <w:rStyle w:val="Hyperlink"/>
                <w:noProof/>
              </w:rPr>
              <w:t>2.6.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Database Design.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AE8313" w14:textId="3B32FAF9" w:rsidR="00A11002" w:rsidRDefault="00A1100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69" w:history="1">
            <w:r w:rsidRPr="00F7480A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Document-Oriented Databases.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E76A44" w14:textId="37247290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0" w:history="1">
            <w:r w:rsidRPr="00F7480A">
              <w:rPr>
                <w:rStyle w:val="Hyperlink"/>
                <w:noProof/>
              </w:rPr>
              <w:t>3.1.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Benefits.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457A5" w14:textId="43700521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1" w:history="1">
            <w:r w:rsidRPr="00F7480A">
              <w:rPr>
                <w:rStyle w:val="Hyperlink"/>
                <w:noProof/>
              </w:rPr>
              <w:t>3.2.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Drawbacks.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031D79" w14:textId="40324F0C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2" w:history="1">
            <w:r w:rsidRPr="00F7480A">
              <w:rPr>
                <w:rStyle w:val="Hyperlink"/>
                <w:noProof/>
              </w:rPr>
              <w:t>3.3.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Terminology Meanings.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E7E33" w14:textId="5C82DBEB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3" w:history="1">
            <w:r w:rsidRPr="00F7480A">
              <w:rPr>
                <w:rStyle w:val="Hyperlink"/>
                <w:noProof/>
              </w:rPr>
              <w:t>3.4.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Suitable Example Application.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C632A" w14:textId="66951ECE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4" w:history="1">
            <w:r w:rsidRPr="00F7480A">
              <w:rPr>
                <w:rStyle w:val="Hyperlink"/>
                <w:noProof/>
              </w:rPr>
              <w:t>3.5.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Database Design.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506AC" w14:textId="61CE97AF" w:rsidR="00A11002" w:rsidRDefault="00A1100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5" w:history="1">
            <w:r w:rsidRPr="00F7480A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Graph Databases.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9DA1BE" w14:textId="527D1FD6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6" w:history="1">
            <w:r w:rsidRPr="00F7480A">
              <w:rPr>
                <w:rStyle w:val="Hyperlink"/>
                <w:noProof/>
              </w:rPr>
              <w:t>4.1.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Benefits.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52C4C5" w14:textId="139D97B6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7" w:history="1">
            <w:r w:rsidRPr="00F7480A">
              <w:rPr>
                <w:rStyle w:val="Hyperlink"/>
                <w:noProof/>
              </w:rPr>
              <w:t>4.2.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Drawbacks.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3B618" w14:textId="1D7B2B70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8" w:history="1">
            <w:r w:rsidRPr="00F7480A">
              <w:rPr>
                <w:rStyle w:val="Hyperlink"/>
                <w:noProof/>
              </w:rPr>
              <w:t>4.3.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Summary.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7DB2BB" w14:textId="466D7AB1" w:rsidR="00A11002" w:rsidRDefault="00A1100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79" w:history="1">
            <w:r w:rsidRPr="00F7480A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Conclusion.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3E54B9" w14:textId="4AF2F98D" w:rsidR="00A11002" w:rsidRDefault="00A1100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80" w:history="1">
            <w:r w:rsidRPr="00F7480A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Appendices.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51E29" w14:textId="6F1634C4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81" w:history="1">
            <w:r w:rsidRPr="00F7480A">
              <w:rPr>
                <w:rStyle w:val="Hyperlink"/>
                <w:noProof/>
              </w:rPr>
              <w:t>6.1.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Appendix 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A30CBF" w14:textId="17782E5C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82" w:history="1">
            <w:r w:rsidRPr="00F7480A">
              <w:rPr>
                <w:rStyle w:val="Hyperlink"/>
                <w:noProof/>
              </w:rPr>
              <w:t>6.2.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Appendix 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2CCCFC" w14:textId="76D98049" w:rsidR="00A11002" w:rsidRDefault="00A110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683" w:history="1">
            <w:r w:rsidRPr="00F7480A">
              <w:rPr>
                <w:rStyle w:val="Hyperlink"/>
                <w:noProof/>
              </w:rPr>
              <w:t>6.3.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480A">
              <w:rPr>
                <w:rStyle w:val="Hyperlink"/>
                <w:noProof/>
              </w:rPr>
              <w:t>Appendix 3.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D8DF0" w14:textId="35C0B1F8" w:rsidR="003F6F2B" w:rsidRDefault="003F6F2B">
          <w:r>
            <w:rPr>
              <w:b/>
              <w:bCs/>
              <w:noProof/>
            </w:rPr>
            <w:fldChar w:fldCharType="end"/>
          </w:r>
        </w:p>
      </w:sdtContent>
    </w:sdt>
    <w:p w14:paraId="5CF96312" w14:textId="0E1A8520" w:rsidR="00ED3456" w:rsidRDefault="00ED3456"/>
    <w:p w14:paraId="2A71DE6A" w14:textId="6D6E5CC8" w:rsidR="003F6F2B" w:rsidRPr="003F6F2B" w:rsidRDefault="003F6F2B" w:rsidP="003F6F2B"/>
    <w:p w14:paraId="3DEA53A0" w14:textId="6196FB69" w:rsidR="003F6F2B" w:rsidRPr="003F6F2B" w:rsidRDefault="003F6F2B" w:rsidP="003F6F2B"/>
    <w:p w14:paraId="7837E6A0" w14:textId="13976F28" w:rsidR="003F6F2B" w:rsidRPr="003F6F2B" w:rsidRDefault="003F6F2B" w:rsidP="003F6F2B"/>
    <w:p w14:paraId="69393866" w14:textId="4AF560E2" w:rsidR="00BF247F" w:rsidRDefault="00BF247F" w:rsidP="00BF247F"/>
    <w:p w14:paraId="09492362" w14:textId="402BAC59" w:rsidR="001F2006" w:rsidRDefault="001F2006" w:rsidP="00BF247F"/>
    <w:p w14:paraId="667FB7A2" w14:textId="77777777" w:rsidR="00414967" w:rsidRDefault="00414967" w:rsidP="00BF247F"/>
    <w:p w14:paraId="368E0975" w14:textId="138B1F0A" w:rsidR="003F6F2B" w:rsidRDefault="006618C2" w:rsidP="006618C2">
      <w:pPr>
        <w:pStyle w:val="Heading1"/>
        <w:numPr>
          <w:ilvl w:val="0"/>
          <w:numId w:val="1"/>
        </w:numPr>
      </w:pPr>
      <w:bookmarkStart w:id="0" w:name="_Toc39956661"/>
      <w:r>
        <w:lastRenderedPageBreak/>
        <w:t>Introduction.</w:t>
      </w:r>
      <w:bookmarkEnd w:id="0"/>
    </w:p>
    <w:p w14:paraId="5B327210" w14:textId="114989B0" w:rsidR="00796788" w:rsidRDefault="00C865CF" w:rsidP="00796788">
      <w:r>
        <w:t>In this report</w:t>
      </w:r>
      <w:r w:rsidR="008356C2">
        <w:t xml:space="preserve">, </w:t>
      </w:r>
      <w:r w:rsidR="00D523EC">
        <w:t xml:space="preserve">varying types of databases will be discussed. </w:t>
      </w:r>
      <w:r w:rsidR="00335514">
        <w:t xml:space="preserve">This will </w:t>
      </w:r>
      <w:r w:rsidR="004A7739">
        <w:t>be done</w:t>
      </w:r>
      <w:r w:rsidR="00335514">
        <w:t xml:space="preserve"> by detailing the benefits, drawbacks, key features, providing an example</w:t>
      </w:r>
      <w:r w:rsidR="00A66767">
        <w:t xml:space="preserve"> of application</w:t>
      </w:r>
      <w:r w:rsidR="00335514">
        <w:t xml:space="preserve">, discussing potential SQL </w:t>
      </w:r>
      <w:r w:rsidR="007A6A6C">
        <w:t>requirements,</w:t>
      </w:r>
      <w:r w:rsidR="00335514">
        <w:t xml:space="preserve"> and providing a database designs for the Key-Value Database. </w:t>
      </w:r>
      <w:r w:rsidR="004A7739">
        <w:t xml:space="preserve">The </w:t>
      </w:r>
      <w:r w:rsidR="00A66767">
        <w:t>benefits, drawbacks, key features, terminology meanings, providing an example of application and database design for Document Oriented Databases</w:t>
      </w:r>
      <w:r w:rsidR="001732E9">
        <w:t xml:space="preserve"> will be detailed</w:t>
      </w:r>
      <w:r w:rsidR="00A66767">
        <w:t xml:space="preserve">. </w:t>
      </w:r>
      <w:r w:rsidR="00AF4B99">
        <w:t xml:space="preserve">Finally, the benefits, drawbacks and key features of Graph Databases will be detailed. </w:t>
      </w:r>
    </w:p>
    <w:p w14:paraId="02F0C5FD" w14:textId="39BB116A" w:rsidR="00796788" w:rsidRDefault="00796788" w:rsidP="00796788">
      <w:pPr>
        <w:pStyle w:val="Heading1"/>
        <w:numPr>
          <w:ilvl w:val="0"/>
          <w:numId w:val="1"/>
        </w:numPr>
      </w:pPr>
      <w:bookmarkStart w:id="1" w:name="_Toc39956662"/>
      <w:r>
        <w:t>Key-Value Databases.</w:t>
      </w:r>
      <w:bookmarkEnd w:id="1"/>
    </w:p>
    <w:p w14:paraId="5897E693" w14:textId="6BEEAD67" w:rsidR="000A27B3" w:rsidRDefault="000A27B3" w:rsidP="000A27B3">
      <w:pPr>
        <w:pStyle w:val="Heading2"/>
        <w:numPr>
          <w:ilvl w:val="1"/>
          <w:numId w:val="1"/>
        </w:numPr>
      </w:pPr>
      <w:bookmarkStart w:id="2" w:name="_Toc39956663"/>
      <w:r>
        <w:t>Benefits.</w:t>
      </w:r>
      <w:bookmarkEnd w:id="2"/>
    </w:p>
    <w:p w14:paraId="1552499A" w14:textId="77777777" w:rsidR="00E64BE9" w:rsidRDefault="00A97DED" w:rsidP="000A27B3">
      <w:r>
        <w:t>Key-Value databases have a number of benefits</w:t>
      </w:r>
      <w:r w:rsidR="00AB6B08">
        <w:t xml:space="preserve">. </w:t>
      </w:r>
      <w:r w:rsidR="00190078">
        <w:t xml:space="preserve">One of the benefits of using a key-value database is that </w:t>
      </w:r>
      <w:r w:rsidR="00291978">
        <w:t xml:space="preserve">data of any type can be stored within the database, such as images, videos, text files, numbers, words etc. </w:t>
      </w:r>
      <w:r w:rsidR="00180CFA">
        <w:t xml:space="preserve">This means that key-value databases can be very flexible in purpose. </w:t>
      </w:r>
    </w:p>
    <w:p w14:paraId="7A367904" w14:textId="77777777" w:rsidR="00E64BE9" w:rsidRDefault="007D65D3" w:rsidP="00E64BE9">
      <w:pPr>
        <w:ind w:firstLine="360"/>
      </w:pPr>
      <w:r>
        <w:t xml:space="preserve">Another major benefit to using a key value database is that </w:t>
      </w:r>
      <w:r w:rsidR="00C16160">
        <w:t xml:space="preserve">they are uniquely indexed from the key field. </w:t>
      </w:r>
      <w:r w:rsidR="00662346">
        <w:t xml:space="preserve">This means that values from the database can be found and retrieved extremely fast, even if the database contains a small or very large amount of records. </w:t>
      </w:r>
    </w:p>
    <w:p w14:paraId="64E12C0E" w14:textId="77777777" w:rsidR="00E64BE9" w:rsidRDefault="0030193A" w:rsidP="00E64BE9">
      <w:pPr>
        <w:ind w:firstLine="360"/>
      </w:pPr>
      <w:r>
        <w:t xml:space="preserve">Another major benefit to using key-value databases is that they typically utilise less memory to store a database, compared to other databases, which means the database gains drastic performance increases compared to other types of databases. </w:t>
      </w:r>
    </w:p>
    <w:p w14:paraId="3E7F4B65" w14:textId="77333A06" w:rsidR="000A27B3" w:rsidRDefault="009B461C" w:rsidP="00E64BE9">
      <w:pPr>
        <w:ind w:firstLine="360"/>
      </w:pPr>
      <w:r>
        <w:t xml:space="preserve">Another major benefit to key-value databases is that data is treated like a collection, which then contain different fields. </w:t>
      </w:r>
      <w:r w:rsidR="0027440A">
        <w:t>This again adds to the flexibility of the database</w:t>
      </w:r>
      <w:sdt>
        <w:sdtPr>
          <w:id w:val="-224998597"/>
          <w:citation/>
        </w:sdtPr>
        <w:sdtContent>
          <w:r w:rsidR="00106513">
            <w:fldChar w:fldCharType="begin"/>
          </w:r>
          <w:r w:rsidR="00106513">
            <w:instrText xml:space="preserve"> CITATION BII19 \l 2057 </w:instrText>
          </w:r>
          <w:r w:rsidR="00106513">
            <w:fldChar w:fldCharType="separate"/>
          </w:r>
          <w:r w:rsidR="00F43BBE">
            <w:rPr>
              <w:noProof/>
            </w:rPr>
            <w:t xml:space="preserve"> </w:t>
          </w:r>
          <w:r w:rsidR="00F43BBE" w:rsidRPr="00F43BBE">
            <w:rPr>
              <w:noProof/>
            </w:rPr>
            <w:t>[1]</w:t>
          </w:r>
          <w:r w:rsidR="00106513">
            <w:fldChar w:fldCharType="end"/>
          </w:r>
        </w:sdtContent>
      </w:sdt>
      <w:r w:rsidR="0027440A">
        <w:t xml:space="preserve">. </w:t>
      </w:r>
    </w:p>
    <w:p w14:paraId="1A3042AC" w14:textId="18D4FB8C" w:rsidR="000A27B3" w:rsidRDefault="000A27B3" w:rsidP="000A27B3">
      <w:pPr>
        <w:pStyle w:val="Heading2"/>
        <w:numPr>
          <w:ilvl w:val="1"/>
          <w:numId w:val="1"/>
        </w:numPr>
      </w:pPr>
      <w:bookmarkStart w:id="3" w:name="_Toc39956664"/>
      <w:r>
        <w:t>Drawbacks.</w:t>
      </w:r>
      <w:bookmarkEnd w:id="3"/>
    </w:p>
    <w:p w14:paraId="34DD7D1D" w14:textId="77777777" w:rsidR="00E14FD4" w:rsidRDefault="006A35ED" w:rsidP="000A27B3">
      <w:r>
        <w:t xml:space="preserve">However, </w:t>
      </w:r>
      <w:r w:rsidR="00415A4A">
        <w:t xml:space="preserve">key-value databases do have some drawbacks. </w:t>
      </w:r>
      <w:r w:rsidR="0060796F">
        <w:t xml:space="preserve">One of the drawbacks to using a key-value database is that </w:t>
      </w:r>
      <w:r w:rsidR="00684DE0">
        <w:t xml:space="preserve">only simpler queries are the </w:t>
      </w:r>
      <w:r w:rsidR="00EC409C">
        <w:t xml:space="preserve">fastest and </w:t>
      </w:r>
      <w:r w:rsidR="00684DE0">
        <w:t xml:space="preserve">most efficient. </w:t>
      </w:r>
      <w:r w:rsidR="006E356F">
        <w:t xml:space="preserve">When more complicated queries are operated on the database, efficiency and speed are likely to be impacted. </w:t>
      </w:r>
    </w:p>
    <w:p w14:paraId="47164DA2" w14:textId="77777777" w:rsidR="00E14FD4" w:rsidRDefault="00FB5D6A" w:rsidP="00E14FD4">
      <w:pPr>
        <w:ind w:firstLine="360"/>
      </w:pPr>
      <w:r>
        <w:t>Another major drawback to using key-value databases is that it is extremely difficult to perform simple SQL operations on the database, such as grouping or joining</w:t>
      </w:r>
      <w:r w:rsidR="008D0B2E">
        <w:t xml:space="preserve">. This would require a database redesign and restructuring and would likely impact the querying efficiency and speed of the key-value database, one of its major benefits. </w:t>
      </w:r>
    </w:p>
    <w:p w14:paraId="36DBD4A9" w14:textId="77777777" w:rsidR="00E14FD4" w:rsidRDefault="00252911" w:rsidP="00E14FD4">
      <w:pPr>
        <w:ind w:firstLine="360"/>
      </w:pPr>
      <w:r>
        <w:t xml:space="preserve">Another drawback to using key-value databases is that </w:t>
      </w:r>
      <w:r w:rsidR="00852A6A">
        <w:t xml:space="preserve">a very limited constraint functionality is available to use. </w:t>
      </w:r>
      <w:r w:rsidR="005E39D1">
        <w:t xml:space="preserve">Typical SQL constraints such as foreign keys and not null are not available to use. </w:t>
      </w:r>
      <w:r w:rsidR="004B05B2">
        <w:t>This means that collections cannot relate to each other, and fields which should have required information within them can be left empty.</w:t>
      </w:r>
      <w:r w:rsidR="00F006C7">
        <w:t xml:space="preserve"> Some NoSQL managements program offer some limited a structured query language.</w:t>
      </w:r>
      <w:r w:rsidR="004B05B2">
        <w:t xml:space="preserve"> </w:t>
      </w:r>
    </w:p>
    <w:p w14:paraId="654D1612" w14:textId="55EAFE10" w:rsidR="00495078" w:rsidRDefault="005E3EEA" w:rsidP="00130756">
      <w:pPr>
        <w:ind w:firstLine="360"/>
      </w:pPr>
      <w:r>
        <w:t xml:space="preserve">Another drawback to key-value databases is that </w:t>
      </w:r>
      <w:r w:rsidR="00CE26E8">
        <w:t xml:space="preserve">if value types need to be converted to another type, this has performance impacts. </w:t>
      </w:r>
      <w:r w:rsidR="00606A31">
        <w:t xml:space="preserve">For example, for key-value databases to be in the form of a relational model, </w:t>
      </w:r>
      <w:r w:rsidR="00CF1E43">
        <w:t>all values must be of the same type</w:t>
      </w:r>
      <w:r w:rsidR="0052469F">
        <w:t xml:space="preserve">. This means that </w:t>
      </w:r>
      <w:r w:rsidR="00E77552">
        <w:t xml:space="preserve">if dates are stored as strings, the strings will need to be converted to a date format before they </w:t>
      </w:r>
      <w:r w:rsidR="00D47A1C">
        <w:t xml:space="preserve">can </w:t>
      </w:r>
      <w:r w:rsidR="00E77552">
        <w:t xml:space="preserve">be joined to other tables. </w:t>
      </w:r>
      <w:r w:rsidR="00FE563D">
        <w:t>Which, in turn, has performance costs</w:t>
      </w:r>
      <w:sdt>
        <w:sdtPr>
          <w:id w:val="1920216626"/>
          <w:citation/>
        </w:sdtPr>
        <w:sdtContent>
          <w:r w:rsidR="0095207F">
            <w:fldChar w:fldCharType="begin"/>
          </w:r>
          <w:r w:rsidR="0095207F">
            <w:instrText xml:space="preserve"> CITATION Luc19 \l 2057 </w:instrText>
          </w:r>
          <w:r w:rsidR="0095207F">
            <w:fldChar w:fldCharType="separate"/>
          </w:r>
          <w:r w:rsidR="00F43BBE">
            <w:rPr>
              <w:noProof/>
            </w:rPr>
            <w:t xml:space="preserve"> </w:t>
          </w:r>
          <w:r w:rsidR="00F43BBE" w:rsidRPr="00F43BBE">
            <w:rPr>
              <w:noProof/>
            </w:rPr>
            <w:t>[2]</w:t>
          </w:r>
          <w:r w:rsidR="0095207F">
            <w:fldChar w:fldCharType="end"/>
          </w:r>
        </w:sdtContent>
      </w:sdt>
      <w:r w:rsidR="00FE563D">
        <w:t>.</w:t>
      </w:r>
    </w:p>
    <w:p w14:paraId="32BCE0A7" w14:textId="06C1DE55" w:rsidR="001210A7" w:rsidRDefault="001210A7" w:rsidP="001210A7">
      <w:pPr>
        <w:pStyle w:val="Heading2"/>
        <w:numPr>
          <w:ilvl w:val="1"/>
          <w:numId w:val="1"/>
        </w:numPr>
      </w:pPr>
      <w:bookmarkStart w:id="4" w:name="_Toc39956665"/>
      <w:r>
        <w:lastRenderedPageBreak/>
        <w:t>Key Features.</w:t>
      </w:r>
      <w:bookmarkEnd w:id="4"/>
      <w:r>
        <w:t xml:space="preserve"> </w:t>
      </w:r>
    </w:p>
    <w:p w14:paraId="5EFF05C2" w14:textId="77777777" w:rsidR="004E13F4" w:rsidRDefault="00E16BE3" w:rsidP="00427905">
      <w:r>
        <w:t xml:space="preserve">Key-value database are able to store a vast amount of data. </w:t>
      </w:r>
      <w:r w:rsidR="008E5FB8">
        <w:t xml:space="preserve">And as previously mentioned, </w:t>
      </w:r>
      <w:r w:rsidR="00D65B0F">
        <w:t xml:space="preserve">a key-value database can store any type of data, </w:t>
      </w:r>
      <w:r w:rsidR="00C246A1">
        <w:t xml:space="preserve">such as images, videos, text, numbers, word documents etc. </w:t>
      </w:r>
    </w:p>
    <w:p w14:paraId="4E976C70" w14:textId="77777777" w:rsidR="004E13F4" w:rsidRDefault="00E56B6A" w:rsidP="004E13F4">
      <w:pPr>
        <w:ind w:firstLine="360"/>
      </w:pPr>
      <w:r>
        <w:t xml:space="preserve">Another feature of key-value databases is key choice. </w:t>
      </w:r>
      <w:r w:rsidR="007003C4">
        <w:t>In key-value databases, there are very little constraints when it comes to how data is stored</w:t>
      </w:r>
      <w:r w:rsidR="00D30EE9">
        <w:t xml:space="preserve"> and arranged. </w:t>
      </w:r>
      <w:r w:rsidR="00B21903">
        <w:t>However, one constraint is that keys MUST be unique</w:t>
      </w:r>
      <w:r w:rsidR="00334CC1">
        <w:t xml:space="preserve"> in any given namespace</w:t>
      </w:r>
      <w:r w:rsidR="003A74E4">
        <w:t xml:space="preserve"> (also known as “buckets”).</w:t>
      </w:r>
      <w:r w:rsidR="0017607D">
        <w:t xml:space="preserve"> For example, </w:t>
      </w:r>
      <w:r w:rsidR="00965334">
        <w:t xml:space="preserve">the namespace “phones” can have to key “name”. This means there cannot be another key named “name” in the “phones” namespace. However, there could be a separate namespace known as “employees” with the key “name”. </w:t>
      </w:r>
      <w:r w:rsidR="00952321">
        <w:t>This is allowed</w:t>
      </w:r>
      <w:r w:rsidR="00303008">
        <w:t xml:space="preserve"> data can be queried through the namespace. </w:t>
      </w:r>
    </w:p>
    <w:p w14:paraId="567B2770" w14:textId="05C74941" w:rsidR="00427905" w:rsidRPr="00427905" w:rsidRDefault="004E13F4" w:rsidP="004E13F4">
      <w:pPr>
        <w:ind w:firstLine="720"/>
      </w:pPr>
      <w:r>
        <w:t>Another feature of</w:t>
      </w:r>
      <w:r w:rsidR="00334CC1">
        <w:t xml:space="preserve"> </w:t>
      </w:r>
      <w:r w:rsidR="00FD2341">
        <w:t>key-value databases is the use of hash functions to create the generation of keys and namespaces.</w:t>
      </w:r>
      <w:r w:rsidR="008F1617">
        <w:t xml:space="preserve"> Hash functions in key-value databases allow the conversion of long strings, numbers, objects etc. </w:t>
      </w:r>
      <w:r w:rsidR="00F82960">
        <w:t xml:space="preserve">into hash values, which in turn, can be used as a key. </w:t>
      </w:r>
      <w:r w:rsidR="006D41E8">
        <w:t xml:space="preserve">However, </w:t>
      </w:r>
      <w:r w:rsidR="008C5BD4">
        <w:t xml:space="preserve">rarely, </w:t>
      </w:r>
      <w:r w:rsidR="00A82E09">
        <w:t>hash values may not always end up being unique</w:t>
      </w:r>
      <w:r w:rsidR="001F6B56">
        <w:t xml:space="preserve">. When two or more different values produce the same hash value, this </w:t>
      </w:r>
      <w:r w:rsidR="00DF6F84">
        <w:t>i</w:t>
      </w:r>
      <w:r w:rsidR="001F6B56">
        <w:t xml:space="preserve">s known as a </w:t>
      </w:r>
      <w:r w:rsidR="00516129">
        <w:t>“</w:t>
      </w:r>
      <w:r w:rsidR="001F6B56">
        <w:t>collision</w:t>
      </w:r>
      <w:r w:rsidR="00516129">
        <w:t>”</w:t>
      </w:r>
      <w:r w:rsidR="001F6B56">
        <w:t xml:space="preserve">. </w:t>
      </w:r>
      <w:r w:rsidR="00516129">
        <w:t xml:space="preserve">To avoid collisions and prevent it from happening, a collision resolution strategy must me employed. </w:t>
      </w:r>
      <w:r w:rsidR="00737405">
        <w:t>There are two primary strategies for collision resolu</w:t>
      </w:r>
      <w:r w:rsidR="00BD111D">
        <w:t>tion, these being Open Addressing and Chaining</w:t>
      </w:r>
      <w:sdt>
        <w:sdtPr>
          <w:id w:val="1838813188"/>
          <w:citation/>
        </w:sdtPr>
        <w:sdtContent>
          <w:r w:rsidR="002D6BEE">
            <w:fldChar w:fldCharType="begin"/>
          </w:r>
          <w:r w:rsidR="002D6BEE">
            <w:instrText xml:space="preserve"> CITATION Abh20 \l 2057 </w:instrText>
          </w:r>
          <w:r w:rsidR="002D6BEE">
            <w:fldChar w:fldCharType="separate"/>
          </w:r>
          <w:r w:rsidR="00F43BBE">
            <w:rPr>
              <w:noProof/>
            </w:rPr>
            <w:t xml:space="preserve"> </w:t>
          </w:r>
          <w:r w:rsidR="00F43BBE" w:rsidRPr="00F43BBE">
            <w:rPr>
              <w:noProof/>
            </w:rPr>
            <w:t>[3]</w:t>
          </w:r>
          <w:r w:rsidR="002D6BEE">
            <w:fldChar w:fldCharType="end"/>
          </w:r>
        </w:sdtContent>
      </w:sdt>
      <w:r w:rsidR="00BD111D">
        <w:t xml:space="preserve">. </w:t>
      </w:r>
    </w:p>
    <w:p w14:paraId="49DBBA26" w14:textId="57D0DE9C" w:rsidR="001D5FB8" w:rsidRDefault="00EE4198" w:rsidP="001D5FB8">
      <w:pPr>
        <w:pStyle w:val="Heading2"/>
        <w:numPr>
          <w:ilvl w:val="1"/>
          <w:numId w:val="1"/>
        </w:numPr>
      </w:pPr>
      <w:bookmarkStart w:id="5" w:name="_Toc39956666"/>
      <w:r>
        <w:t>Suitable Example Application.</w:t>
      </w:r>
      <w:bookmarkEnd w:id="5"/>
    </w:p>
    <w:p w14:paraId="02F8F62B" w14:textId="372E75DB" w:rsidR="005C1B0F" w:rsidRDefault="00407C59" w:rsidP="005C1B0F">
      <w:r>
        <w:t xml:space="preserve">The suitable example that was chosen was an online shopping store. </w:t>
      </w:r>
      <w:r w:rsidR="00210064">
        <w:t xml:space="preserve">As seen in example of the key-value datasets, </w:t>
      </w:r>
      <w:r w:rsidR="006E54B6">
        <w:t>the key-value pairs are utilising a few of the benefits of key-value data</w:t>
      </w:r>
      <w:r w:rsidR="00E93D8F">
        <w:t xml:space="preserve">bases. </w:t>
      </w:r>
      <w:r w:rsidR="008D59BD">
        <w:t xml:space="preserve">One of these benefits is the scalability. </w:t>
      </w:r>
      <w:r w:rsidR="00B411BD">
        <w:t xml:space="preserve">As the namespaces are unique, </w:t>
      </w:r>
      <w:r w:rsidR="00F17A39">
        <w:t xml:space="preserve">the number of accounts can be scaled outwards and the </w:t>
      </w:r>
      <w:r w:rsidR="00BD6473">
        <w:t>number</w:t>
      </w:r>
      <w:r w:rsidR="00F17A39">
        <w:t xml:space="preserve"> of baskets stored can be scaled outwards. </w:t>
      </w:r>
      <w:r w:rsidR="00BD6473">
        <w:t xml:space="preserve">Another </w:t>
      </w:r>
      <w:r w:rsidR="001F0B4A">
        <w:t xml:space="preserve">benefit of key-value databases that was utilised was that keys can have the same </w:t>
      </w:r>
      <w:r w:rsidR="008C7178">
        <w:t>name;</w:t>
      </w:r>
      <w:r w:rsidR="001F0B4A">
        <w:t xml:space="preserve"> </w:t>
      </w:r>
      <w:r w:rsidR="00473CDE">
        <w:t>however,</w:t>
      </w:r>
      <w:r w:rsidR="001F0B4A">
        <w:t xml:space="preserve"> they cannot be within the same namespace. </w:t>
      </w:r>
      <w:r w:rsidR="008C7178">
        <w:t xml:space="preserve">Another </w:t>
      </w:r>
      <w:r w:rsidR="00473CDE">
        <w:t>adva</w:t>
      </w:r>
      <w:r w:rsidR="00A344E8">
        <w:t>ntage of key-value databases that was utilised was that any form of data can be input into the database, such as text and numbers</w:t>
      </w:r>
      <w:r w:rsidR="00A14979">
        <w:t>. However, an image of the product could also be put into the basket namespace and it would still work as intended.</w:t>
      </w:r>
    </w:p>
    <w:p w14:paraId="77381521" w14:textId="15C773A4" w:rsidR="005C1B0F" w:rsidRDefault="005C1B0F" w:rsidP="005C1B0F">
      <w:pPr>
        <w:pStyle w:val="Heading2"/>
        <w:numPr>
          <w:ilvl w:val="1"/>
          <w:numId w:val="1"/>
        </w:numPr>
      </w:pPr>
      <w:bookmarkStart w:id="6" w:name="_Toc39956667"/>
      <w:r>
        <w:t>Potential SQL Requirements.</w:t>
      </w:r>
      <w:bookmarkEnd w:id="6"/>
    </w:p>
    <w:p w14:paraId="1FAC0836" w14:textId="4FCE1E18" w:rsidR="00E67A8F" w:rsidRDefault="00F43BBE" w:rsidP="00E67A8F">
      <w:r>
        <w:t xml:space="preserve">However, with the </w:t>
      </w:r>
      <w:r w:rsidR="00D1273F">
        <w:t xml:space="preserve">particular design of the key value database and the scale, </w:t>
      </w:r>
      <w:r w:rsidR="00273E39">
        <w:t xml:space="preserve">it could be substituted with a traditional relational database design. </w:t>
      </w:r>
      <w:r w:rsidR="00A74D88">
        <w:t xml:space="preserve">As seen in the image displaying the relational database equivalent, </w:t>
      </w:r>
      <w:r w:rsidR="00E940C2">
        <w:t xml:space="preserve">account can be stored in a “User Accounts” table and baskets can be stored in a “Baskets” table. </w:t>
      </w:r>
      <w:r w:rsidR="00BE1738">
        <w:t xml:space="preserve">Also, the user id of accounts can be a foreign key in the baskets table. </w:t>
      </w:r>
    </w:p>
    <w:p w14:paraId="6349A864" w14:textId="7ED08B1B" w:rsidR="00E67A8F" w:rsidRPr="00E67A8F" w:rsidRDefault="00E67A8F" w:rsidP="00E67A8F">
      <w:pPr>
        <w:pStyle w:val="Heading2"/>
        <w:numPr>
          <w:ilvl w:val="1"/>
          <w:numId w:val="1"/>
        </w:numPr>
      </w:pPr>
      <w:bookmarkStart w:id="7" w:name="_Toc39956668"/>
      <w:r>
        <w:t>Database Design.</w:t>
      </w:r>
      <w:bookmarkEnd w:id="7"/>
    </w:p>
    <w:p w14:paraId="633145EF" w14:textId="4BC19F54" w:rsidR="0072137F" w:rsidRPr="00BE417E" w:rsidRDefault="00374865" w:rsidP="0072137F">
      <w:pPr>
        <w:rPr>
          <w:b/>
          <w:bCs/>
          <w:i/>
          <w:iCs/>
        </w:rPr>
      </w:pPr>
      <w:r w:rsidRPr="00BE417E">
        <w:rPr>
          <w:b/>
          <w:bCs/>
          <w:i/>
          <w:iCs/>
        </w:rPr>
        <w:t xml:space="preserve">Please see Appendix </w:t>
      </w:r>
      <w:r w:rsidR="00481F29" w:rsidRPr="00BE417E">
        <w:rPr>
          <w:b/>
          <w:bCs/>
          <w:i/>
          <w:iCs/>
        </w:rPr>
        <w:t xml:space="preserve">1 for the design of the Key-Value Database. </w:t>
      </w:r>
      <w:r w:rsidR="006C3681">
        <w:rPr>
          <w:b/>
          <w:bCs/>
          <w:i/>
          <w:iCs/>
        </w:rPr>
        <w:t>Please see Appendix 2 for the SQL database extension.</w:t>
      </w:r>
    </w:p>
    <w:p w14:paraId="760E681E" w14:textId="23CDC022" w:rsidR="0072137F" w:rsidRDefault="0072137F" w:rsidP="0072137F">
      <w:pPr>
        <w:pStyle w:val="Heading1"/>
        <w:numPr>
          <w:ilvl w:val="0"/>
          <w:numId w:val="1"/>
        </w:numPr>
      </w:pPr>
      <w:bookmarkStart w:id="8" w:name="_Toc39956669"/>
      <w:r>
        <w:t>Document-Oriented Databases.</w:t>
      </w:r>
      <w:bookmarkEnd w:id="8"/>
    </w:p>
    <w:p w14:paraId="275093C6" w14:textId="5560B979" w:rsidR="002254AC" w:rsidRDefault="002254AC" w:rsidP="002254AC">
      <w:pPr>
        <w:pStyle w:val="Heading2"/>
        <w:numPr>
          <w:ilvl w:val="1"/>
          <w:numId w:val="1"/>
        </w:numPr>
      </w:pPr>
      <w:bookmarkStart w:id="9" w:name="_Toc39956670"/>
      <w:r>
        <w:t>Benefits.</w:t>
      </w:r>
      <w:bookmarkEnd w:id="9"/>
    </w:p>
    <w:p w14:paraId="42288F42" w14:textId="6112A3F8" w:rsidR="00CD083D" w:rsidRDefault="00BE0D50" w:rsidP="002254AC">
      <w:r>
        <w:t xml:space="preserve">As with Key-Value databases, Document-Oriented databases also have a number of benefits. </w:t>
      </w:r>
      <w:r w:rsidR="00634021">
        <w:t xml:space="preserve">One of the benefits to using a document-oriented database is that </w:t>
      </w:r>
      <w:r w:rsidR="00C86F8C">
        <w:t>they are</w:t>
      </w:r>
      <w:r w:rsidR="00227297">
        <w:t xml:space="preserve"> very flexible. </w:t>
      </w:r>
      <w:r w:rsidR="00C86F8C">
        <w:t xml:space="preserve">The structure of </w:t>
      </w:r>
      <w:r w:rsidR="00A10576">
        <w:t xml:space="preserve">any single document does not have to be consistent. This means that even large quantities of unstructured data can be stored in the database. </w:t>
      </w:r>
    </w:p>
    <w:p w14:paraId="23295589" w14:textId="77777777" w:rsidR="0019190E" w:rsidRDefault="0019190E" w:rsidP="002254AC"/>
    <w:p w14:paraId="2216B6EA" w14:textId="77777777" w:rsidR="00CD083D" w:rsidRDefault="00F95356" w:rsidP="00CD083D">
      <w:pPr>
        <w:ind w:firstLine="360"/>
      </w:pPr>
      <w:r>
        <w:lastRenderedPageBreak/>
        <w:t xml:space="preserve">Another major benefit of using a document-oriented database is that </w:t>
      </w:r>
      <w:r w:rsidR="00AF6CFB">
        <w:t xml:space="preserve">the process of bringing in new data is very simple. </w:t>
      </w:r>
      <w:r w:rsidR="00F358B2">
        <w:t xml:space="preserve">The new data must only be included in a small number of datasets, compared to a typical relational database, where the new data criteria must be added to all datasets. </w:t>
      </w:r>
    </w:p>
    <w:p w14:paraId="6990007F" w14:textId="77777777" w:rsidR="00CD083D" w:rsidRDefault="003768BE" w:rsidP="00CD083D">
      <w:pPr>
        <w:ind w:firstLine="360"/>
      </w:pPr>
      <w:r>
        <w:t xml:space="preserve">Another major benefit to using document-oriented databases is that </w:t>
      </w:r>
      <w:r w:rsidR="00C8112E">
        <w:t xml:space="preserve">instead of storing data across a vast </w:t>
      </w:r>
      <w:r w:rsidR="00AA5153">
        <w:t>number</w:t>
      </w:r>
      <w:r w:rsidR="00C8112E">
        <w:t xml:space="preserve"> of linked tables, </w:t>
      </w:r>
      <w:r w:rsidR="003C3D37">
        <w:t xml:space="preserve">all the data is instead stored in one place. </w:t>
      </w:r>
      <w:r w:rsidR="00AA5153">
        <w:t>This means</w:t>
      </w:r>
      <w:r w:rsidR="00300F44">
        <w:t xml:space="preserve"> that there is a large speed and/or performance boost</w:t>
      </w:r>
      <w:r w:rsidR="003E6EEF">
        <w:t xml:space="preserve"> to querying the database. </w:t>
      </w:r>
      <w:r w:rsidR="006A253B">
        <w:t xml:space="preserve">However, </w:t>
      </w:r>
      <w:r w:rsidR="00F76D5D">
        <w:t xml:space="preserve">the performance boost is only applicable where there </w:t>
      </w:r>
      <w:r w:rsidR="000054B9">
        <w:t>are</w:t>
      </w:r>
      <w:r w:rsidR="00F76D5D">
        <w:t xml:space="preserve"> no relational elements implemented onto the database. </w:t>
      </w:r>
      <w:r w:rsidR="000054B9">
        <w:t xml:space="preserve">Introducing </w:t>
      </w:r>
      <w:r w:rsidR="006E090E">
        <w:t xml:space="preserve">interlinking into document-oriented database increase the complexity of the database and therefore the performance boost is lost. </w:t>
      </w:r>
    </w:p>
    <w:p w14:paraId="7AB82794" w14:textId="466E9935" w:rsidR="002254AC" w:rsidRDefault="00F52691" w:rsidP="00CD083D">
      <w:pPr>
        <w:ind w:firstLine="360"/>
      </w:pPr>
      <w:r>
        <w:t xml:space="preserve">Another major benefit to document-oriented databases is that </w:t>
      </w:r>
      <w:r w:rsidR="00F1607F">
        <w:t xml:space="preserve">they are highly scalable. </w:t>
      </w:r>
      <w:r w:rsidR="00D943C7">
        <w:t>Document-oriented database are easily scalable as collections of documents grow.</w:t>
      </w:r>
      <w:r w:rsidR="00B24839">
        <w:t xml:space="preserve"> This means that there is reduced maintenance on the database as it continues to grow and the cost of scaling heavily red</w:t>
      </w:r>
      <w:r w:rsidR="00B716AD">
        <w:t>uced</w:t>
      </w:r>
      <w:sdt>
        <w:sdtPr>
          <w:id w:val="1714849932"/>
          <w:citation/>
        </w:sdtPr>
        <w:sdtContent>
          <w:r w:rsidR="00B53F19">
            <w:fldChar w:fldCharType="begin"/>
          </w:r>
          <w:r w:rsidR="00B53F19">
            <w:instrText xml:space="preserve"> CITATION 1120 \l 2057 </w:instrText>
          </w:r>
          <w:r w:rsidR="00B53F19">
            <w:fldChar w:fldCharType="separate"/>
          </w:r>
          <w:r w:rsidR="00F43BBE">
            <w:rPr>
              <w:noProof/>
            </w:rPr>
            <w:t xml:space="preserve"> </w:t>
          </w:r>
          <w:r w:rsidR="00F43BBE" w:rsidRPr="00F43BBE">
            <w:rPr>
              <w:noProof/>
            </w:rPr>
            <w:t>[4]</w:t>
          </w:r>
          <w:r w:rsidR="00B53F19">
            <w:fldChar w:fldCharType="end"/>
          </w:r>
        </w:sdtContent>
      </w:sdt>
      <w:r w:rsidR="00B716AD">
        <w:t xml:space="preserve">. </w:t>
      </w:r>
    </w:p>
    <w:p w14:paraId="0D5E43AD" w14:textId="72307BB4" w:rsidR="002254AC" w:rsidRDefault="002254AC" w:rsidP="00220EE8">
      <w:pPr>
        <w:pStyle w:val="Heading2"/>
        <w:numPr>
          <w:ilvl w:val="1"/>
          <w:numId w:val="1"/>
        </w:numPr>
      </w:pPr>
      <w:bookmarkStart w:id="10" w:name="_Toc39956671"/>
      <w:r>
        <w:t>Drawbacks.</w:t>
      </w:r>
      <w:bookmarkEnd w:id="10"/>
    </w:p>
    <w:p w14:paraId="3DADD4A5" w14:textId="77777777" w:rsidR="007743AE" w:rsidRDefault="003A4C6F" w:rsidP="00220EE8">
      <w:r>
        <w:t xml:space="preserve">As with any other form of database, document-oriented databases also have some drawbacks. </w:t>
      </w:r>
      <w:r w:rsidR="000422D7">
        <w:t xml:space="preserve">One of the drawbacks of using a document-oriented database is that </w:t>
      </w:r>
      <w:r w:rsidR="002700C3">
        <w:t xml:space="preserve">database design problems can occur. As document-oriented databases are very flexible by nature, </w:t>
      </w:r>
      <w:r w:rsidR="00990AD8">
        <w:t xml:space="preserve">this can encourage developers to become lazy with the design and cause poor design decisions. </w:t>
      </w:r>
      <w:r w:rsidR="006F2589">
        <w:t xml:space="preserve">An example of this could be collections containing documents too dissimilar to the entities the current document contains. </w:t>
      </w:r>
      <w:r w:rsidR="00334A4C">
        <w:t xml:space="preserve">Collections should only contain documents with entities which relate to each other. </w:t>
      </w:r>
    </w:p>
    <w:p w14:paraId="7860DF52" w14:textId="77777777" w:rsidR="007743AE" w:rsidRDefault="00072D0E" w:rsidP="007743AE">
      <w:pPr>
        <w:ind w:firstLine="360"/>
      </w:pPr>
      <w:r>
        <w:t xml:space="preserve">Another major drawback of using a document-oriented database is that </w:t>
      </w:r>
      <w:r w:rsidR="008F3CBA">
        <w:t>due to denormalization</w:t>
      </w:r>
      <w:r w:rsidR="000709E7">
        <w:t xml:space="preserve">, </w:t>
      </w:r>
      <w:r w:rsidR="00501AFB">
        <w:t>there is a far higher probability of data being duplicated more than a handful of times</w:t>
      </w:r>
      <w:r w:rsidR="00164F28">
        <w:t xml:space="preserve">. In turn, </w:t>
      </w:r>
      <w:r w:rsidR="00B22F35">
        <w:t>th</w:t>
      </w:r>
      <w:r w:rsidR="00F357C2">
        <w:t>is</w:t>
      </w:r>
      <w:r w:rsidR="00B22F35">
        <w:t xml:space="preserve"> increases the chance of data anomalies occurring</w:t>
      </w:r>
      <w:r w:rsidR="00F357C2">
        <w:t xml:space="preserve"> </w:t>
      </w:r>
      <w:r w:rsidR="008E2B26">
        <w:t xml:space="preserve">and causes </w:t>
      </w:r>
      <w:r w:rsidR="00AE2E90">
        <w:t>unnecessary</w:t>
      </w:r>
      <w:r w:rsidR="008E2B26">
        <w:t xml:space="preserve"> space to be taken up and used in the database.</w:t>
      </w:r>
      <w:r w:rsidR="00B12641">
        <w:t xml:space="preserve"> </w:t>
      </w:r>
    </w:p>
    <w:p w14:paraId="1B8079C1" w14:textId="77777777" w:rsidR="007743AE" w:rsidRDefault="00B12641" w:rsidP="007743AE">
      <w:pPr>
        <w:ind w:firstLine="720"/>
      </w:pPr>
      <w:r>
        <w:t>Another flaw of using a document-oriented database is that</w:t>
      </w:r>
      <w:r w:rsidR="00715296">
        <w:t xml:space="preserve">, as with any form of NoSQL database, </w:t>
      </w:r>
      <w:r w:rsidR="00E43094">
        <w:t xml:space="preserve">there is absolutely no native support for any structured query languages, such as SQL. </w:t>
      </w:r>
      <w:r w:rsidR="00DC48C9">
        <w:t xml:space="preserve">As previously mentioned, </w:t>
      </w:r>
      <w:r w:rsidR="00085AD2">
        <w:t xml:space="preserve">some NoSQL management systems do have a very limited support for structured query languages, </w:t>
      </w:r>
      <w:r w:rsidR="001E13A2">
        <w:t>however the majority of the database structuring will have to be designed and built by the developer(s).</w:t>
      </w:r>
      <w:r w:rsidR="005D4ED0">
        <w:t xml:space="preserve"> </w:t>
      </w:r>
    </w:p>
    <w:p w14:paraId="4B645536" w14:textId="77777777" w:rsidR="006956BC" w:rsidRDefault="005D4ED0" w:rsidP="007743AE">
      <w:pPr>
        <w:ind w:firstLine="720"/>
      </w:pPr>
      <w:r>
        <w:t xml:space="preserve">Another major drawback of using </w:t>
      </w:r>
      <w:r w:rsidR="00842FA1">
        <w:t xml:space="preserve">a document-oriented database </w:t>
      </w:r>
      <w:r w:rsidR="008F6BEE">
        <w:t xml:space="preserve">relates to the overly flexible nature of the database. </w:t>
      </w:r>
      <w:r w:rsidR="00913EAA">
        <w:t xml:space="preserve">One problem that can arise from overly different documents is that </w:t>
      </w:r>
      <w:r w:rsidR="00E45140">
        <w:t xml:space="preserve">performance can take a hit. </w:t>
      </w:r>
      <w:r w:rsidR="002D6EF6">
        <w:t xml:space="preserve">This is due to how the different documents are stored on the disk. </w:t>
      </w:r>
      <w:r w:rsidR="00361E78">
        <w:t xml:space="preserve">However, this can be slightly mitigated through </w:t>
      </w:r>
      <w:r w:rsidR="00A5173C">
        <w:t xml:space="preserve">the use of indexing. </w:t>
      </w:r>
      <w:r w:rsidR="00D2036D">
        <w:t xml:space="preserve">Indexing will slightly help with the speed of the </w:t>
      </w:r>
      <w:r w:rsidR="00E2504A">
        <w:t>querying;</w:t>
      </w:r>
      <w:r w:rsidR="00D2036D">
        <w:t xml:space="preserve"> </w:t>
      </w:r>
      <w:r w:rsidR="00B14452">
        <w:t xml:space="preserve">however, indexing is typically reserved for queries that are executed </w:t>
      </w:r>
      <w:r w:rsidR="00426862">
        <w:t>frequently and</w:t>
      </w:r>
      <w:r w:rsidR="00D30F8E">
        <w:t xml:space="preserve"> is bad practice to index hardly used queries. </w:t>
      </w:r>
    </w:p>
    <w:p w14:paraId="49068D8B" w14:textId="07F4D9D4" w:rsidR="00220EE8" w:rsidRDefault="00E2504A" w:rsidP="007743AE">
      <w:pPr>
        <w:ind w:firstLine="720"/>
      </w:pPr>
      <w:r>
        <w:t>Another</w:t>
      </w:r>
      <w:r w:rsidR="00842FA1">
        <w:t xml:space="preserve"> </w:t>
      </w:r>
      <w:r w:rsidR="00EA7200">
        <w:t xml:space="preserve">problem that can arise from overly different documents is that </w:t>
      </w:r>
      <w:r w:rsidR="00F36C21">
        <w:t>a substantial amount of overly complicated code can be produc</w:t>
      </w:r>
      <w:r w:rsidR="00493B8F">
        <w:t xml:space="preserve">ed. </w:t>
      </w:r>
      <w:r w:rsidR="0034367B">
        <w:t xml:space="preserve">This is due to </w:t>
      </w:r>
      <w:r w:rsidR="00977937">
        <w:t>the large amount of conditional functions required to handle the content of different types of documents</w:t>
      </w:r>
      <w:sdt>
        <w:sdtPr>
          <w:id w:val="50198433"/>
          <w:citation/>
        </w:sdtPr>
        <w:sdtContent>
          <w:r w:rsidR="0087711F">
            <w:fldChar w:fldCharType="begin"/>
          </w:r>
          <w:r w:rsidR="0087711F">
            <w:instrText xml:space="preserve"> CITATION Mic202 \l 2057 </w:instrText>
          </w:r>
          <w:r w:rsidR="0087711F">
            <w:fldChar w:fldCharType="separate"/>
          </w:r>
          <w:r w:rsidR="00F43BBE">
            <w:rPr>
              <w:noProof/>
            </w:rPr>
            <w:t xml:space="preserve"> </w:t>
          </w:r>
          <w:r w:rsidR="00F43BBE" w:rsidRPr="00F43BBE">
            <w:rPr>
              <w:noProof/>
            </w:rPr>
            <w:t>[5]</w:t>
          </w:r>
          <w:r w:rsidR="0087711F">
            <w:fldChar w:fldCharType="end"/>
          </w:r>
        </w:sdtContent>
      </w:sdt>
      <w:r w:rsidR="00977937">
        <w:t xml:space="preserve">. </w:t>
      </w:r>
    </w:p>
    <w:p w14:paraId="575543E6" w14:textId="5014152E" w:rsidR="00FE7338" w:rsidRDefault="00FE7338" w:rsidP="007743AE">
      <w:pPr>
        <w:ind w:firstLine="720"/>
      </w:pPr>
    </w:p>
    <w:p w14:paraId="2D7D7535" w14:textId="42A3CBF4" w:rsidR="00FE7338" w:rsidRDefault="00FE7338" w:rsidP="007743AE">
      <w:pPr>
        <w:ind w:firstLine="720"/>
      </w:pPr>
    </w:p>
    <w:p w14:paraId="20D42D74" w14:textId="77777777" w:rsidR="00FE7338" w:rsidRPr="00220EE8" w:rsidRDefault="00FE7338" w:rsidP="007743AE">
      <w:pPr>
        <w:ind w:firstLine="720"/>
      </w:pPr>
    </w:p>
    <w:p w14:paraId="472A1F06" w14:textId="2722972F" w:rsidR="002254AC" w:rsidRDefault="00453BBB" w:rsidP="00453BBB">
      <w:pPr>
        <w:pStyle w:val="Heading2"/>
        <w:numPr>
          <w:ilvl w:val="1"/>
          <w:numId w:val="1"/>
        </w:numPr>
      </w:pPr>
      <w:bookmarkStart w:id="11" w:name="_Toc39956672"/>
      <w:r>
        <w:lastRenderedPageBreak/>
        <w:t>Terminology Meanings.</w:t>
      </w:r>
      <w:bookmarkEnd w:id="11"/>
    </w:p>
    <w:p w14:paraId="1B7D52B6" w14:textId="28367D93" w:rsidR="00B136F9" w:rsidRDefault="00217D27" w:rsidP="00B136F9">
      <w:r>
        <w:t xml:space="preserve">Simply, the term “document” </w:t>
      </w:r>
      <w:r w:rsidR="00ED7642">
        <w:t xml:space="preserve">is the definition of the unit of storing data within a document-oriented database. </w:t>
      </w:r>
      <w:r w:rsidR="00D82F47">
        <w:t xml:space="preserve">A document does not have a pre-defined set of </w:t>
      </w:r>
      <w:r w:rsidR="00184FF0">
        <w:t xml:space="preserve">constraints, instead it is up to the developer(s) decide how to document should be structured. </w:t>
      </w:r>
      <w:r w:rsidR="000F50DE">
        <w:t xml:space="preserve">Documents contain a set of key-value pairs. Documents also contain both structure information and data. </w:t>
      </w:r>
      <w:r w:rsidR="000F050D">
        <w:t xml:space="preserve">For the most part, documents use JSON as a template style for storing data. </w:t>
      </w:r>
    </w:p>
    <w:p w14:paraId="144597C4" w14:textId="11640B29" w:rsidR="00863420" w:rsidRDefault="00A47B68" w:rsidP="00B136F9">
      <w:r>
        <w:tab/>
        <w:t xml:space="preserve">Secondly, the term “collection” is the definition in which how and where documents are stored. </w:t>
      </w:r>
      <w:r w:rsidR="00F8567C">
        <w:t xml:space="preserve">A collection can store a numerous </w:t>
      </w:r>
      <w:r w:rsidR="00A03027">
        <w:t>number</w:t>
      </w:r>
      <w:r w:rsidR="00F8567C">
        <w:t xml:space="preserve"> of documents. </w:t>
      </w:r>
      <w:r w:rsidR="007B11BE">
        <w:t xml:space="preserve">Simply, a collection is a set of documents. </w:t>
      </w:r>
      <w:r w:rsidR="00F7598F">
        <w:t xml:space="preserve">The general purpose of a collection is to group similar documents which pertain to the to the same type of entity. </w:t>
      </w:r>
      <w:r w:rsidR="00C3188C">
        <w:t xml:space="preserve">Collections is document-oriented databases are also primarily used to perform CRUD operations. </w:t>
      </w:r>
      <w:r w:rsidR="00AB4879">
        <w:t>Also, collections are designed with scalability in mind</w:t>
      </w:r>
      <w:sdt>
        <w:sdtPr>
          <w:id w:val="995234874"/>
          <w:citation/>
        </w:sdtPr>
        <w:sdtContent>
          <w:r w:rsidR="000F52F3">
            <w:fldChar w:fldCharType="begin"/>
          </w:r>
          <w:r w:rsidR="000F52F3">
            <w:instrText xml:space="preserve"> CITATION W3R20 \l 2057 </w:instrText>
          </w:r>
          <w:r w:rsidR="000F52F3">
            <w:fldChar w:fldCharType="separate"/>
          </w:r>
          <w:r w:rsidR="00F43BBE">
            <w:rPr>
              <w:noProof/>
            </w:rPr>
            <w:t xml:space="preserve"> </w:t>
          </w:r>
          <w:r w:rsidR="00F43BBE" w:rsidRPr="00F43BBE">
            <w:rPr>
              <w:noProof/>
            </w:rPr>
            <w:t>[6]</w:t>
          </w:r>
          <w:r w:rsidR="000F52F3">
            <w:fldChar w:fldCharType="end"/>
          </w:r>
        </w:sdtContent>
      </w:sdt>
      <w:r w:rsidR="00AB4879">
        <w:t xml:space="preserve">. </w:t>
      </w:r>
      <w:r w:rsidR="00F7598F">
        <w:t xml:space="preserve"> </w:t>
      </w:r>
    </w:p>
    <w:p w14:paraId="09D936A0" w14:textId="5D8135CA" w:rsidR="00B136F9" w:rsidRDefault="00B136F9" w:rsidP="00B136F9">
      <w:pPr>
        <w:pStyle w:val="Heading2"/>
        <w:numPr>
          <w:ilvl w:val="1"/>
          <w:numId w:val="1"/>
        </w:numPr>
      </w:pPr>
      <w:bookmarkStart w:id="12" w:name="_Toc39956673"/>
      <w:r>
        <w:t>Suitable Example Application.</w:t>
      </w:r>
      <w:bookmarkEnd w:id="12"/>
    </w:p>
    <w:p w14:paraId="40F97D72" w14:textId="4C702308" w:rsidR="00073110" w:rsidRDefault="00366499" w:rsidP="00073110">
      <w:r>
        <w:t xml:space="preserve">The suitable example application that was chosen was a user account section on a website. </w:t>
      </w:r>
      <w:r w:rsidR="00691778">
        <w:t xml:space="preserve">One of the main benefits that was used was that new data can easily be introduced. </w:t>
      </w:r>
      <w:r w:rsidR="006043A2">
        <w:t xml:space="preserve">If the user decided to update a setting, the document could easily be changed and updated. </w:t>
      </w:r>
      <w:r w:rsidR="006F1C24">
        <w:t xml:space="preserve">Another benefit that was used is that all the user data is collated in one location, the “Users” collection. </w:t>
      </w:r>
      <w:r w:rsidR="0018385A">
        <w:t xml:space="preserve">Another benefit that could be used on this implementation is that it is scalable, as when a new user signs up, a new user document is created and added to the </w:t>
      </w:r>
      <w:r w:rsidR="008B7CB4">
        <w:t>U</w:t>
      </w:r>
      <w:r w:rsidR="0018385A">
        <w:t>sers collection.</w:t>
      </w:r>
      <w:r w:rsidR="008B7CB4">
        <w:t xml:space="preserve"> A</w:t>
      </w:r>
      <w:r w:rsidR="0051289B">
        <w:t>lso, the documents were demoralised to increase efficiency.</w:t>
      </w:r>
      <w:r w:rsidR="00BD2C9D">
        <w:t xml:space="preserve"> Over </w:t>
      </w:r>
      <w:r w:rsidR="009D2C77">
        <w:t>demoralisation</w:t>
      </w:r>
      <w:r w:rsidR="00BD2C9D">
        <w:t xml:space="preserve"> was also avoided. </w:t>
      </w:r>
    </w:p>
    <w:p w14:paraId="5C777FFC" w14:textId="68AEC3B1" w:rsidR="00073110" w:rsidRDefault="00073110" w:rsidP="00073110">
      <w:pPr>
        <w:pStyle w:val="Heading2"/>
        <w:numPr>
          <w:ilvl w:val="1"/>
          <w:numId w:val="1"/>
        </w:numPr>
      </w:pPr>
      <w:bookmarkStart w:id="13" w:name="_Toc39956674"/>
      <w:r>
        <w:t>Database Design.</w:t>
      </w:r>
      <w:bookmarkEnd w:id="13"/>
    </w:p>
    <w:p w14:paraId="6FB5B4F8" w14:textId="0B1AE3B5" w:rsidR="004604B6" w:rsidRPr="00C27158" w:rsidRDefault="00BE417E" w:rsidP="00201ED5">
      <w:pPr>
        <w:rPr>
          <w:b/>
          <w:bCs/>
          <w:i/>
          <w:iCs/>
        </w:rPr>
      </w:pPr>
      <w:r w:rsidRPr="00BE417E">
        <w:rPr>
          <w:b/>
          <w:bCs/>
          <w:i/>
          <w:iCs/>
        </w:rPr>
        <w:t xml:space="preserve">Please see Appendix </w:t>
      </w:r>
      <w:r w:rsidR="0060209B">
        <w:rPr>
          <w:b/>
          <w:bCs/>
          <w:i/>
          <w:iCs/>
        </w:rPr>
        <w:t>3</w:t>
      </w:r>
      <w:r w:rsidRPr="00BE417E">
        <w:rPr>
          <w:b/>
          <w:bCs/>
          <w:i/>
          <w:iCs/>
        </w:rPr>
        <w:t xml:space="preserve"> for the design of the Key-Value Database.</w:t>
      </w:r>
    </w:p>
    <w:p w14:paraId="1A4DF11D" w14:textId="7440B48E" w:rsidR="00201ED5" w:rsidRDefault="000B0801" w:rsidP="00201ED5">
      <w:pPr>
        <w:pStyle w:val="Heading1"/>
        <w:numPr>
          <w:ilvl w:val="0"/>
          <w:numId w:val="1"/>
        </w:numPr>
      </w:pPr>
      <w:bookmarkStart w:id="14" w:name="_Toc39956675"/>
      <w:r>
        <w:t>Graph Databases.</w:t>
      </w:r>
      <w:bookmarkEnd w:id="14"/>
    </w:p>
    <w:p w14:paraId="4CC80C89" w14:textId="0AA7EE30" w:rsidR="00784ADB" w:rsidRDefault="00784ADB" w:rsidP="00784ADB">
      <w:pPr>
        <w:pStyle w:val="Heading2"/>
        <w:numPr>
          <w:ilvl w:val="1"/>
          <w:numId w:val="1"/>
        </w:numPr>
      </w:pPr>
      <w:bookmarkStart w:id="15" w:name="_Toc39956676"/>
      <w:r>
        <w:t>Benefits.</w:t>
      </w:r>
      <w:bookmarkEnd w:id="15"/>
    </w:p>
    <w:p w14:paraId="67695F55" w14:textId="79ED270D" w:rsidR="00B45A14" w:rsidRDefault="00B45A14" w:rsidP="00B45A14">
      <w:r>
        <w:t>Like the previous forms of NoSQL, graph databases also come with a numerous amount of benefits.</w:t>
      </w:r>
      <w:r w:rsidR="002A57F5">
        <w:t xml:space="preserve"> However, there are three </w:t>
      </w:r>
      <w:r w:rsidR="000451F0">
        <w:t xml:space="preserve">primary benefits in which why a social media would want to use a graph database over any other NoSQL database. </w:t>
      </w:r>
      <w:r w:rsidR="000C3340">
        <w:t xml:space="preserve">The first of these benefits is </w:t>
      </w:r>
      <w:r w:rsidR="00241DE8">
        <w:t xml:space="preserve">performance. </w:t>
      </w:r>
      <w:r w:rsidR="002C1696">
        <w:t xml:space="preserve">For ultimate data relationship handling, </w:t>
      </w:r>
      <w:r w:rsidR="00112C7D">
        <w:t xml:space="preserve">performance improvement provided from graph databases is </w:t>
      </w:r>
      <w:r w:rsidR="00E0115B">
        <w:t>extremely</w:t>
      </w:r>
      <w:r w:rsidR="00112C7D">
        <w:t xml:space="preserve"> high.</w:t>
      </w:r>
      <w:r w:rsidR="001A334C">
        <w:t xml:space="preserve"> Graph data performance will stay constant, reliable level, even as the amount of data that needs to be handled increases. </w:t>
      </w:r>
      <w:r w:rsidR="00611B3D">
        <w:t>Comparatively, with traditional relational databases, as the number of queries increase and/or the depth of relationships increase, database performance will take a substantial hit.</w:t>
      </w:r>
    </w:p>
    <w:p w14:paraId="1A00292B" w14:textId="519B48D6" w:rsidR="004162F0" w:rsidRDefault="004162F0" w:rsidP="00B45A14">
      <w:r>
        <w:tab/>
        <w:t xml:space="preserve">The second major benefit a social media company using a graph database would have is flexibility. </w:t>
      </w:r>
      <w:r w:rsidR="004900D1">
        <w:t xml:space="preserve">With graph databases, </w:t>
      </w:r>
      <w:r w:rsidR="00D00AA9">
        <w:t xml:space="preserve">development teams are able to keep to up with the business demands as the structure and schema of a graph model database is malleable and can change as the business goals change. </w:t>
      </w:r>
      <w:r w:rsidR="00EB7266">
        <w:t xml:space="preserve">Essentially, </w:t>
      </w:r>
      <w:r w:rsidR="002A7B9C">
        <w:t>rather than spending a large amount of time modelling a domain ahead of time, developers are able to append to the pre existing graph structure database without causing problems with the existing functionality.</w:t>
      </w:r>
    </w:p>
    <w:p w14:paraId="4D4609B1" w14:textId="388F7863" w:rsidR="005C7827" w:rsidRPr="00B45A14" w:rsidRDefault="005C7827" w:rsidP="00B45A14">
      <w:r>
        <w:tab/>
        <w:t xml:space="preserve">The third and final major benefit of a social media company using a graph database would have is agility. </w:t>
      </w:r>
      <w:r w:rsidR="00225093">
        <w:t xml:space="preserve">As many development teams across the industry is moving towards an agile, test-driven development work practices. </w:t>
      </w:r>
      <w:r w:rsidR="007A4729">
        <w:t>Graph databases</w:t>
      </w:r>
      <w:r w:rsidR="00A3005D">
        <w:t xml:space="preserve"> </w:t>
      </w:r>
      <w:r w:rsidR="00EF72CC">
        <w:t>align</w:t>
      </w:r>
      <w:r w:rsidR="007A4729">
        <w:t xml:space="preserve"> perfectly with thus methodology of development. </w:t>
      </w:r>
      <w:r w:rsidR="00EF72CC">
        <w:t>Current standards</w:t>
      </w:r>
      <w:r w:rsidR="00C238E4">
        <w:t xml:space="preserve"> of graph databases are fit for frictionless development and graceful systems maintenance</w:t>
      </w:r>
      <w:sdt>
        <w:sdtPr>
          <w:id w:val="1835183839"/>
          <w:citation/>
        </w:sdtPr>
        <w:sdtContent>
          <w:r w:rsidR="00E13044">
            <w:fldChar w:fldCharType="begin"/>
          </w:r>
          <w:r w:rsidR="00E13044">
            <w:instrText xml:space="preserve"> CITATION Neo20 \l 2057 </w:instrText>
          </w:r>
          <w:r w:rsidR="00E13044">
            <w:fldChar w:fldCharType="separate"/>
          </w:r>
          <w:r w:rsidR="00F43BBE">
            <w:rPr>
              <w:noProof/>
            </w:rPr>
            <w:t xml:space="preserve"> </w:t>
          </w:r>
          <w:r w:rsidR="00F43BBE" w:rsidRPr="00F43BBE">
            <w:rPr>
              <w:noProof/>
            </w:rPr>
            <w:t>[7]</w:t>
          </w:r>
          <w:r w:rsidR="00E13044">
            <w:fldChar w:fldCharType="end"/>
          </w:r>
        </w:sdtContent>
      </w:sdt>
      <w:r w:rsidR="00C238E4">
        <w:t xml:space="preserve">. </w:t>
      </w:r>
    </w:p>
    <w:p w14:paraId="11DCC983" w14:textId="7693CED7" w:rsidR="00ED6683" w:rsidRDefault="00784ADB" w:rsidP="001719E9">
      <w:pPr>
        <w:pStyle w:val="Heading2"/>
        <w:numPr>
          <w:ilvl w:val="1"/>
          <w:numId w:val="1"/>
        </w:numPr>
      </w:pPr>
      <w:bookmarkStart w:id="16" w:name="_Toc39956677"/>
      <w:r>
        <w:lastRenderedPageBreak/>
        <w:t>Drawbacks.</w:t>
      </w:r>
      <w:bookmarkEnd w:id="16"/>
    </w:p>
    <w:p w14:paraId="1F72FEA6" w14:textId="1EF0DFDF" w:rsidR="003C0629" w:rsidRDefault="00832EBA" w:rsidP="003C0629">
      <w:r>
        <w:t xml:space="preserve">Again, as with the other forms of NoSQL databases, graph databases come with a few drawbacks. </w:t>
      </w:r>
      <w:r w:rsidR="00606DF0">
        <w:t>One of these drawbacks being</w:t>
      </w:r>
      <w:r w:rsidR="000E2DB9">
        <w:t xml:space="preserve"> that even though scalability is possible with a graph database, </w:t>
      </w:r>
      <w:r w:rsidR="00FF2BA8">
        <w:t>it is a task in of itself</w:t>
      </w:r>
      <w:r w:rsidR="00D675BC">
        <w:t xml:space="preserve">. As graph databases are, by nature, architecturally one-tier, growth, or scalability </w:t>
      </w:r>
      <w:r w:rsidR="00DD35C6">
        <w:t xml:space="preserve">presents a mathematical challenge. </w:t>
      </w:r>
    </w:p>
    <w:p w14:paraId="19C93C50" w14:textId="4F04619D" w:rsidR="002F4916" w:rsidRDefault="002F4916" w:rsidP="003C0629">
      <w:r>
        <w:tab/>
        <w:t xml:space="preserve">Another disadvantage of using a graph database, </w:t>
      </w:r>
      <w:r w:rsidR="009D2E3E">
        <w:t xml:space="preserve">like all other NoSQL databases, </w:t>
      </w:r>
      <w:r w:rsidR="00134D96">
        <w:t xml:space="preserve">there is absolutely no native support for a structured query language. </w:t>
      </w:r>
      <w:r w:rsidR="00387150">
        <w:t xml:space="preserve">This means that any forms of structuring </w:t>
      </w:r>
      <w:r w:rsidR="006F2A38">
        <w:t>must be designed and implemented by hand, by the developer</w:t>
      </w:r>
      <w:r w:rsidR="00ED611B">
        <w:t xml:space="preserve">(s). </w:t>
      </w:r>
      <w:r w:rsidR="00AC7FF1">
        <w:t xml:space="preserve">However, as previously mentioned, some NoSQL managements systems provide a limited support for structured query </w:t>
      </w:r>
      <w:r w:rsidR="00410F61">
        <w:t>language</w:t>
      </w:r>
      <w:sdt>
        <w:sdtPr>
          <w:id w:val="-786505993"/>
          <w:citation/>
        </w:sdtPr>
        <w:sdtContent>
          <w:r w:rsidR="00E83019">
            <w:fldChar w:fldCharType="begin"/>
          </w:r>
          <w:r w:rsidR="00E83019">
            <w:instrText xml:space="preserve"> CITATION 1119 \l 2057 </w:instrText>
          </w:r>
          <w:r w:rsidR="00E83019">
            <w:fldChar w:fldCharType="separate"/>
          </w:r>
          <w:r w:rsidR="00F43BBE">
            <w:rPr>
              <w:noProof/>
            </w:rPr>
            <w:t xml:space="preserve"> </w:t>
          </w:r>
          <w:r w:rsidR="00F43BBE" w:rsidRPr="00F43BBE">
            <w:rPr>
              <w:noProof/>
            </w:rPr>
            <w:t>[8]</w:t>
          </w:r>
          <w:r w:rsidR="00E83019">
            <w:fldChar w:fldCharType="end"/>
          </w:r>
        </w:sdtContent>
      </w:sdt>
      <w:r w:rsidR="00AC7FF1">
        <w:t xml:space="preserve">. </w:t>
      </w:r>
    </w:p>
    <w:p w14:paraId="2935687F" w14:textId="1DF609C0" w:rsidR="003C0629" w:rsidRDefault="00B90D64" w:rsidP="003C0629">
      <w:pPr>
        <w:pStyle w:val="Heading2"/>
        <w:numPr>
          <w:ilvl w:val="1"/>
          <w:numId w:val="1"/>
        </w:numPr>
      </w:pPr>
      <w:bookmarkStart w:id="17" w:name="_Toc39956678"/>
      <w:r>
        <w:t>Summary</w:t>
      </w:r>
      <w:r w:rsidR="003C0629">
        <w:t>.</w:t>
      </w:r>
      <w:bookmarkEnd w:id="17"/>
    </w:p>
    <w:p w14:paraId="2ED55BE1" w14:textId="310B6431" w:rsidR="00A967FA" w:rsidRPr="00F830CE" w:rsidRDefault="006D2A5E" w:rsidP="00F830CE">
      <w:r>
        <w:t xml:space="preserve">In </w:t>
      </w:r>
      <w:r w:rsidR="005B3202">
        <w:t>summary</w:t>
      </w:r>
      <w:r>
        <w:t xml:space="preserve">, it would be an extremely good idea if a social media company chose to utilise a graph database as </w:t>
      </w:r>
      <w:r w:rsidR="00396C31">
        <w:t xml:space="preserve">graph databases utilises the strength of data connections. </w:t>
      </w:r>
      <w:r w:rsidR="00CE32D6">
        <w:t xml:space="preserve">From the ground-up, a graph database is designed to handle well connected data. </w:t>
      </w:r>
      <w:r w:rsidR="003576C4">
        <w:t xml:space="preserve">In the current climate of everything being data driven, </w:t>
      </w:r>
      <w:r w:rsidR="00EF0EBC">
        <w:t xml:space="preserve">all data increasing in volume and connectedness, utilising graph databases would be the perfect for a social media company, as social media has become extremely data driven. </w:t>
      </w:r>
    </w:p>
    <w:p w14:paraId="0079468A" w14:textId="60842A30" w:rsidR="00ED6683" w:rsidRDefault="00ED6683" w:rsidP="00ED6683">
      <w:pPr>
        <w:pStyle w:val="Heading1"/>
        <w:numPr>
          <w:ilvl w:val="0"/>
          <w:numId w:val="1"/>
        </w:numPr>
      </w:pPr>
      <w:bookmarkStart w:id="18" w:name="_Toc39956679"/>
      <w:r>
        <w:t>Conclusion.</w:t>
      </w:r>
      <w:bookmarkEnd w:id="18"/>
    </w:p>
    <w:p w14:paraId="495361CE" w14:textId="4AD30E40" w:rsidR="00966D5A" w:rsidRDefault="00950C2C" w:rsidP="00966D5A">
      <w:r>
        <w:t xml:space="preserve">In conclusion, </w:t>
      </w:r>
      <w:r w:rsidR="00F12DA7">
        <w:t xml:space="preserve">key-value databases have been discussed by detailing the benefits </w:t>
      </w:r>
      <w:r w:rsidR="00887EC0">
        <w:t xml:space="preserve">and </w:t>
      </w:r>
      <w:r w:rsidR="00F12DA7">
        <w:t>drawbacks of using a key-value database, the key features of a key-value database</w:t>
      </w:r>
      <w:r w:rsidR="00771903">
        <w:t xml:space="preserve">. </w:t>
      </w:r>
      <w:r w:rsidR="00A24640">
        <w:t>A suitable example application of a key-value database was created</w:t>
      </w:r>
      <w:r w:rsidR="00004DFF">
        <w:t xml:space="preserve"> and displayed</w:t>
      </w:r>
      <w:r w:rsidR="00A24640">
        <w:t xml:space="preserve"> and potential reasoning why an SQL database would have to be implemented onto said database was </w:t>
      </w:r>
      <w:r w:rsidR="00004DFF">
        <w:t xml:space="preserve">also </w:t>
      </w:r>
      <w:r w:rsidR="00A24640">
        <w:t>detailed</w:t>
      </w:r>
      <w:r w:rsidR="00004DFF">
        <w:t xml:space="preserve"> and displayed</w:t>
      </w:r>
      <w:r w:rsidR="00A24640">
        <w:t>.</w:t>
      </w:r>
      <w:r w:rsidR="00100929">
        <w:t xml:space="preserve"> Document-oriented databases were also discussed by detailing the benefits </w:t>
      </w:r>
      <w:r w:rsidR="007E6ABA">
        <w:t xml:space="preserve">and </w:t>
      </w:r>
      <w:r w:rsidR="00100929">
        <w:t xml:space="preserve">drawbacks of using a document-oriented database and terminology behind document-oriented databases. </w:t>
      </w:r>
      <w:r w:rsidR="002F3F3C">
        <w:t xml:space="preserve">A suitable example application of document-oriented database was created and displayed. </w:t>
      </w:r>
      <w:r w:rsidR="00213C1C">
        <w:t xml:space="preserve">Finally, </w:t>
      </w:r>
      <w:r w:rsidR="00866A69">
        <w:t>graph-based</w:t>
      </w:r>
      <w:r w:rsidR="00933D2C">
        <w:t xml:space="preserve"> databases were discussed by detailing the benefits and drawbacks of using a graph database, for the purpose of why a social media company would want to utilise said database. </w:t>
      </w:r>
      <w:r w:rsidR="002F3F3C">
        <w:t xml:space="preserve"> </w:t>
      </w:r>
      <w:r w:rsidR="00A24640">
        <w:t xml:space="preserve"> </w:t>
      </w:r>
    </w:p>
    <w:p w14:paraId="7D8D8306" w14:textId="38E88566" w:rsidR="00796D06" w:rsidRDefault="00796D06" w:rsidP="00966D5A"/>
    <w:p w14:paraId="250D42E5" w14:textId="19AE8134" w:rsidR="0035254A" w:rsidRDefault="0035254A" w:rsidP="00966D5A"/>
    <w:p w14:paraId="569F5572" w14:textId="399DE10A" w:rsidR="003C48F5" w:rsidRDefault="003C48F5" w:rsidP="00966D5A"/>
    <w:p w14:paraId="78CF0250" w14:textId="77777777" w:rsidR="003C48F5" w:rsidRDefault="003C48F5" w:rsidP="00966D5A"/>
    <w:p w14:paraId="7A9FFAA9" w14:textId="54157AEC" w:rsidR="00966D5A" w:rsidRDefault="00966D5A" w:rsidP="00966D5A">
      <w:pPr>
        <w:pStyle w:val="Heading1"/>
        <w:numPr>
          <w:ilvl w:val="0"/>
          <w:numId w:val="1"/>
        </w:numPr>
      </w:pPr>
      <w:bookmarkStart w:id="19" w:name="_Toc39956680"/>
      <w:r>
        <w:lastRenderedPageBreak/>
        <w:t>Appendices.</w:t>
      </w:r>
      <w:bookmarkEnd w:id="19"/>
    </w:p>
    <w:p w14:paraId="57199795" w14:textId="67FE7746" w:rsidR="00374865" w:rsidRDefault="00374865" w:rsidP="00374865">
      <w:pPr>
        <w:pStyle w:val="Heading2"/>
        <w:numPr>
          <w:ilvl w:val="1"/>
          <w:numId w:val="1"/>
        </w:numPr>
      </w:pPr>
      <w:bookmarkStart w:id="20" w:name="_Toc39956681"/>
      <w:r>
        <w:t>Appendix 1.</w:t>
      </w:r>
      <w:bookmarkEnd w:id="20"/>
    </w:p>
    <w:p w14:paraId="1EAED76E" w14:textId="2832B590" w:rsidR="00374865" w:rsidRDefault="00FA1610" w:rsidP="00374865">
      <w:r w:rsidRPr="00FA1610">
        <w:drawing>
          <wp:anchor distT="0" distB="0" distL="114300" distR="114300" simplePos="0" relativeHeight="251660288" behindDoc="0" locked="0" layoutInCell="1" allowOverlap="1" wp14:anchorId="5BF83A30" wp14:editId="0309CCBD">
            <wp:simplePos x="0" y="0"/>
            <wp:positionH relativeFrom="margin">
              <wp:align>left</wp:align>
            </wp:positionH>
            <wp:positionV relativeFrom="paragraph">
              <wp:posOffset>304800</wp:posOffset>
            </wp:positionV>
            <wp:extent cx="5731510" cy="2341245"/>
            <wp:effectExtent l="0" t="0" r="2540" b="190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12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CA9BEA" w14:textId="77777777" w:rsidR="00DD7C74" w:rsidRDefault="00DD7C74" w:rsidP="00374865"/>
    <w:p w14:paraId="5FFE0D7C" w14:textId="68CDF171" w:rsidR="00374865" w:rsidRDefault="00374865" w:rsidP="00374865">
      <w:pPr>
        <w:pStyle w:val="Heading2"/>
        <w:numPr>
          <w:ilvl w:val="1"/>
          <w:numId w:val="1"/>
        </w:numPr>
      </w:pPr>
      <w:bookmarkStart w:id="21" w:name="_Toc39956682"/>
      <w:r>
        <w:t>Appendix 2.</w:t>
      </w:r>
      <w:bookmarkEnd w:id="21"/>
      <w:r>
        <w:t xml:space="preserve"> </w:t>
      </w:r>
    </w:p>
    <w:p w14:paraId="71CC6A26" w14:textId="3FB464A7" w:rsidR="00374865" w:rsidRDefault="00520739" w:rsidP="00374865">
      <w:r w:rsidRPr="00520739">
        <w:drawing>
          <wp:anchor distT="0" distB="0" distL="114300" distR="114300" simplePos="0" relativeHeight="251661312" behindDoc="0" locked="0" layoutInCell="1" allowOverlap="1" wp14:anchorId="2256510B" wp14:editId="1FBFC7CD">
            <wp:simplePos x="0" y="0"/>
            <wp:positionH relativeFrom="margin">
              <wp:align>left</wp:align>
            </wp:positionH>
            <wp:positionV relativeFrom="paragraph">
              <wp:posOffset>323850</wp:posOffset>
            </wp:positionV>
            <wp:extent cx="5731510" cy="2271395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13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0DAC213" w14:textId="641E9AAD" w:rsidR="00B513C4" w:rsidRDefault="00B513C4" w:rsidP="00374865"/>
    <w:p w14:paraId="0520DBC2" w14:textId="00ACF5F0" w:rsidR="00D06113" w:rsidRDefault="00D06113" w:rsidP="00374865"/>
    <w:p w14:paraId="06639F14" w14:textId="20FED20A" w:rsidR="00D06113" w:rsidRDefault="00D06113" w:rsidP="00374865"/>
    <w:p w14:paraId="6ACC8234" w14:textId="7C489AAC" w:rsidR="00D06113" w:rsidRDefault="00D06113" w:rsidP="00374865"/>
    <w:p w14:paraId="0862BF6F" w14:textId="308EF32E" w:rsidR="00D06113" w:rsidRDefault="00D06113" w:rsidP="00374865"/>
    <w:p w14:paraId="07626C59" w14:textId="0F3F8C86" w:rsidR="00D06113" w:rsidRDefault="00D06113" w:rsidP="00374865"/>
    <w:p w14:paraId="13FEB850" w14:textId="77777777" w:rsidR="00D06113" w:rsidRDefault="00D06113" w:rsidP="00374865"/>
    <w:p w14:paraId="0DA0E988" w14:textId="43BB267B" w:rsidR="00374865" w:rsidRDefault="00414C59" w:rsidP="00374865">
      <w:pPr>
        <w:pStyle w:val="Heading2"/>
        <w:numPr>
          <w:ilvl w:val="1"/>
          <w:numId w:val="1"/>
        </w:numPr>
      </w:pPr>
      <w:bookmarkStart w:id="22" w:name="_Toc39956683"/>
      <w:r w:rsidRPr="00414C59">
        <w:lastRenderedPageBreak/>
        <w:drawing>
          <wp:anchor distT="0" distB="0" distL="114300" distR="114300" simplePos="0" relativeHeight="251662336" behindDoc="0" locked="0" layoutInCell="1" allowOverlap="1" wp14:anchorId="5788635C" wp14:editId="7DC02189">
            <wp:simplePos x="0" y="0"/>
            <wp:positionH relativeFrom="margin">
              <wp:align>left</wp:align>
            </wp:positionH>
            <wp:positionV relativeFrom="paragraph">
              <wp:posOffset>388620</wp:posOffset>
            </wp:positionV>
            <wp:extent cx="5731510" cy="3430270"/>
            <wp:effectExtent l="0" t="0" r="254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0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74865">
        <w:t>Appendix 3.</w:t>
      </w:r>
      <w:bookmarkEnd w:id="22"/>
    </w:p>
    <w:p w14:paraId="5A6C9F94" w14:textId="16F5745D" w:rsidR="009D3010" w:rsidRDefault="009D3010" w:rsidP="00EF5357">
      <w:pPr>
        <w:pStyle w:val="Heading2"/>
      </w:pPr>
    </w:p>
    <w:p w14:paraId="6DEF0B5A" w14:textId="2A7C055E" w:rsidR="00D90193" w:rsidRDefault="00D90193" w:rsidP="00414C59">
      <w:pPr>
        <w:pStyle w:val="Heading2"/>
        <w:tabs>
          <w:tab w:val="left" w:pos="2028"/>
        </w:tabs>
      </w:pPr>
      <w:r>
        <w:t xml:space="preserve"> </w:t>
      </w:r>
    </w:p>
    <w:p w14:paraId="72E6BE83" w14:textId="19279FDA" w:rsidR="00793512" w:rsidRDefault="00793512" w:rsidP="00793512"/>
    <w:p w14:paraId="202C3634" w14:textId="5B2831B8" w:rsidR="00793512" w:rsidRDefault="00793512" w:rsidP="00793512"/>
    <w:p w14:paraId="30084EF7" w14:textId="49CA1B84" w:rsidR="00793512" w:rsidRDefault="00793512" w:rsidP="00793512"/>
    <w:p w14:paraId="698E8339" w14:textId="1B4D0D9B" w:rsidR="00793512" w:rsidRDefault="00793512" w:rsidP="00793512"/>
    <w:p w14:paraId="760FBC5C" w14:textId="54BA1972" w:rsidR="00793512" w:rsidRDefault="00793512" w:rsidP="00793512"/>
    <w:p w14:paraId="026F065B" w14:textId="78537FA9" w:rsidR="00793512" w:rsidRDefault="00793512" w:rsidP="00793512"/>
    <w:p w14:paraId="365575DA" w14:textId="0796F58E" w:rsidR="00793512" w:rsidRDefault="00793512" w:rsidP="00793512"/>
    <w:p w14:paraId="4556F565" w14:textId="3410EEFF" w:rsidR="00793512" w:rsidRDefault="00793512" w:rsidP="00793512"/>
    <w:p w14:paraId="08AD752C" w14:textId="0174C5DF" w:rsidR="00793512" w:rsidRDefault="00793512" w:rsidP="00793512"/>
    <w:p w14:paraId="77D7A7EB" w14:textId="2751CD26" w:rsidR="00793512" w:rsidRDefault="00793512" w:rsidP="00793512"/>
    <w:p w14:paraId="0837E3AE" w14:textId="63263884" w:rsidR="00793512" w:rsidRDefault="00793512" w:rsidP="00793512"/>
    <w:p w14:paraId="4C530388" w14:textId="27BB619B" w:rsidR="00793512" w:rsidRDefault="00793512" w:rsidP="00793512"/>
    <w:p w14:paraId="5A9C520C" w14:textId="3A046EED" w:rsidR="00793512" w:rsidRDefault="00793512" w:rsidP="00793512"/>
    <w:p w14:paraId="57204866" w14:textId="0C8643C7" w:rsidR="00793512" w:rsidRDefault="00793512" w:rsidP="00793512"/>
    <w:p w14:paraId="15E2F127" w14:textId="3E4A2010" w:rsidR="00793512" w:rsidRDefault="00793512" w:rsidP="00793512"/>
    <w:p w14:paraId="4362A2E6" w14:textId="3A1019F0" w:rsidR="00793512" w:rsidRDefault="00793512" w:rsidP="00793512"/>
    <w:sdt>
      <w:sdtPr>
        <w:id w:val="-169120721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FB89956" w14:textId="714A61E0" w:rsidR="00793512" w:rsidRDefault="00793512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36127ED" w14:textId="77777777" w:rsidR="00793512" w:rsidRDefault="0079351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793512" w14:paraId="283CAD3A" w14:textId="77777777">
                <w:trPr>
                  <w:divId w:val="10189704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CA62F5" w14:textId="136D4E4A" w:rsidR="00793512" w:rsidRDefault="00793512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432DB1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BI-Insider, “Key-Value NoSQL Databases,” BI-Insider, 14 January 2019. [Online]. Available: https://bi-insider.com/posts/key-value-nosql-databases/. [Accessed 9 May 2020].</w:t>
                    </w:r>
                  </w:p>
                </w:tc>
              </w:tr>
              <w:tr w:rsidR="00793512" w14:paraId="4C472910" w14:textId="77777777">
                <w:trPr>
                  <w:divId w:val="10189704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CE6050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51B987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Olivera, “Everything you need to know about NoSQL databases,” DEV, 5 June 2019. [Online]. Available: https://dev.to/lmolivera/everything-you-need-to-know-about-nosql-databases-3o3h#dis. [Accessed 9 May 2020].</w:t>
                    </w:r>
                  </w:p>
                </w:tc>
              </w:tr>
              <w:tr w:rsidR="00793512" w14:paraId="5DFF0433" w14:textId="77777777">
                <w:trPr>
                  <w:divId w:val="10189704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FF2D6B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7E3D36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S. Abhishek T, “What is Collision and what are different collision resolution techniques.,” Ques10, January 2020. [Online]. Available: https://www.ques10.com/p/35013/what-is-collision-and-what-are-different-collision/. [Accessed 9 May 2020].</w:t>
                    </w:r>
                  </w:p>
                </w:tc>
              </w:tr>
              <w:tr w:rsidR="00793512" w14:paraId="6FBA1BA9" w14:textId="77777777">
                <w:trPr>
                  <w:divId w:val="10189704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511297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42DA37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1&amp;1, “Document Databases: How Do Document Stores Work?,” IONOS by 1&amp;1, 23 March 2020. [Online]. Available: https://www.ionos.com/digitalguide/hosting/technical-matters/document-database/. [Accessed 9 May 2020].</w:t>
                    </w:r>
                  </w:p>
                </w:tc>
              </w:tr>
              <w:tr w:rsidR="00793512" w14:paraId="4EF77F8A" w14:textId="77777777">
                <w:trPr>
                  <w:divId w:val="10189704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C41EA0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D7C041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Dacey, </w:t>
                    </w:r>
                    <w:r>
                      <w:rPr>
                        <w:i/>
                        <w:iCs/>
                        <w:noProof/>
                      </w:rPr>
                      <w:t xml:space="preserve">3a. Intro To Document Databases, </w:t>
                    </w:r>
                    <w:r>
                      <w:rPr>
                        <w:noProof/>
                      </w:rPr>
                      <w:t xml:space="preserve">Swansea: Michael Dacey | UWTSD, 2020. </w:t>
                    </w:r>
                  </w:p>
                </w:tc>
              </w:tr>
              <w:tr w:rsidR="00793512" w14:paraId="62F90120" w14:textId="77777777">
                <w:trPr>
                  <w:divId w:val="10189704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E4A9C7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51E632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W3Resource, “Databases, documents and collections in MongoDB,” W3Resource, 26 February 2020. [Online]. Available: https://www.w3resource.com/mongodb/databases-documents-collections.php. [Accessed 9 May 2020].</w:t>
                    </w:r>
                  </w:p>
                </w:tc>
              </w:tr>
              <w:tr w:rsidR="00793512" w14:paraId="0176EB06" w14:textId="77777777">
                <w:trPr>
                  <w:divId w:val="10189704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AD1739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609D14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Neo4J, “Why Graph Databases?,” Neo4J, [Online]. Available: https://neo4j.com/why-graph-databases/. [Accessed 9 May 2020].</w:t>
                    </w:r>
                  </w:p>
                </w:tc>
              </w:tr>
              <w:tr w:rsidR="00793512" w14:paraId="66DF11B8" w14:textId="77777777">
                <w:trPr>
                  <w:divId w:val="10189704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230817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FA3C10" w14:textId="77777777" w:rsidR="00793512" w:rsidRDefault="0079351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1&amp;1, “Graph databases explained,” IONOS by 1&amp;1, 7 November 2019. [Online]. Available: https://www.ionos.co.uk/digitalguide/hosting/technical-matters/graph-database/. [Accessed 9 May 2020].</w:t>
                    </w:r>
                  </w:p>
                </w:tc>
              </w:tr>
            </w:tbl>
            <w:p w14:paraId="16B7ACDE" w14:textId="77777777" w:rsidR="00793512" w:rsidRDefault="00793512">
              <w:pPr>
                <w:divId w:val="1018970422"/>
                <w:rPr>
                  <w:rFonts w:eastAsia="Times New Roman"/>
                  <w:noProof/>
                </w:rPr>
              </w:pPr>
            </w:p>
            <w:p w14:paraId="67DF810F" w14:textId="0466A812" w:rsidR="00793512" w:rsidRDefault="0079351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6BFD180" w14:textId="77777777" w:rsidR="00793512" w:rsidRPr="00793512" w:rsidRDefault="00793512" w:rsidP="00793512"/>
    <w:sectPr w:rsidR="00793512" w:rsidRPr="00793512" w:rsidSect="00D0279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CE1983"/>
    <w:multiLevelType w:val="multilevel"/>
    <w:tmpl w:val="1A522F9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6AE"/>
    <w:rsid w:val="00004DFF"/>
    <w:rsid w:val="000054B9"/>
    <w:rsid w:val="0003023C"/>
    <w:rsid w:val="000422D7"/>
    <w:rsid w:val="000451F0"/>
    <w:rsid w:val="000709E7"/>
    <w:rsid w:val="00072D0E"/>
    <w:rsid w:val="00073110"/>
    <w:rsid w:val="00076F07"/>
    <w:rsid w:val="00085AD2"/>
    <w:rsid w:val="00087FDA"/>
    <w:rsid w:val="000A27B3"/>
    <w:rsid w:val="000A7EF0"/>
    <w:rsid w:val="000B0801"/>
    <w:rsid w:val="000C3340"/>
    <w:rsid w:val="000E2DB9"/>
    <w:rsid w:val="000F050D"/>
    <w:rsid w:val="000F311D"/>
    <w:rsid w:val="000F50DE"/>
    <w:rsid w:val="000F52F3"/>
    <w:rsid w:val="00100929"/>
    <w:rsid w:val="00106513"/>
    <w:rsid w:val="00112C7D"/>
    <w:rsid w:val="001210A7"/>
    <w:rsid w:val="00124433"/>
    <w:rsid w:val="00130756"/>
    <w:rsid w:val="00134D96"/>
    <w:rsid w:val="0016400A"/>
    <w:rsid w:val="00164F28"/>
    <w:rsid w:val="001719E9"/>
    <w:rsid w:val="001732E9"/>
    <w:rsid w:val="0017607D"/>
    <w:rsid w:val="00180CFA"/>
    <w:rsid w:val="0018385A"/>
    <w:rsid w:val="00184FF0"/>
    <w:rsid w:val="00190078"/>
    <w:rsid w:val="0019190E"/>
    <w:rsid w:val="001A334C"/>
    <w:rsid w:val="001D5FB8"/>
    <w:rsid w:val="001E13A2"/>
    <w:rsid w:val="001F0B4A"/>
    <w:rsid w:val="001F2006"/>
    <w:rsid w:val="001F6B56"/>
    <w:rsid w:val="00201ED5"/>
    <w:rsid w:val="0020532B"/>
    <w:rsid w:val="00210064"/>
    <w:rsid w:val="00213C1C"/>
    <w:rsid w:val="00217D27"/>
    <w:rsid w:val="00220EE8"/>
    <w:rsid w:val="00225093"/>
    <w:rsid w:val="002254AC"/>
    <w:rsid w:val="00227297"/>
    <w:rsid w:val="00241DE8"/>
    <w:rsid w:val="00252911"/>
    <w:rsid w:val="002700C3"/>
    <w:rsid w:val="00273E39"/>
    <w:rsid w:val="0027440A"/>
    <w:rsid w:val="00290220"/>
    <w:rsid w:val="00291978"/>
    <w:rsid w:val="002A57F5"/>
    <w:rsid w:val="002A7B9C"/>
    <w:rsid w:val="002C1696"/>
    <w:rsid w:val="002D6BEE"/>
    <w:rsid w:val="002D6EF6"/>
    <w:rsid w:val="002F3F3C"/>
    <w:rsid w:val="002F4916"/>
    <w:rsid w:val="00300F44"/>
    <w:rsid w:val="0030193A"/>
    <w:rsid w:val="00303008"/>
    <w:rsid w:val="003205BF"/>
    <w:rsid w:val="00334A4C"/>
    <w:rsid w:val="00334CC1"/>
    <w:rsid w:val="00335514"/>
    <w:rsid w:val="0034367B"/>
    <w:rsid w:val="00350550"/>
    <w:rsid w:val="0035254A"/>
    <w:rsid w:val="00353843"/>
    <w:rsid w:val="003576C4"/>
    <w:rsid w:val="00361E78"/>
    <w:rsid w:val="00366499"/>
    <w:rsid w:val="003733BA"/>
    <w:rsid w:val="00374865"/>
    <w:rsid w:val="003768BE"/>
    <w:rsid w:val="00387150"/>
    <w:rsid w:val="00396C31"/>
    <w:rsid w:val="003A4C6F"/>
    <w:rsid w:val="003A74E4"/>
    <w:rsid w:val="003C0629"/>
    <w:rsid w:val="003C3D37"/>
    <w:rsid w:val="003C48F5"/>
    <w:rsid w:val="003E6EEF"/>
    <w:rsid w:val="003F6F2B"/>
    <w:rsid w:val="00400C52"/>
    <w:rsid w:val="00407C59"/>
    <w:rsid w:val="00410F61"/>
    <w:rsid w:val="00414967"/>
    <w:rsid w:val="00414C59"/>
    <w:rsid w:val="00415A4A"/>
    <w:rsid w:val="004162F0"/>
    <w:rsid w:val="00426862"/>
    <w:rsid w:val="00427905"/>
    <w:rsid w:val="00453BBB"/>
    <w:rsid w:val="004604B6"/>
    <w:rsid w:val="00473CDE"/>
    <w:rsid w:val="00481F29"/>
    <w:rsid w:val="004900D1"/>
    <w:rsid w:val="00493B8F"/>
    <w:rsid w:val="00495078"/>
    <w:rsid w:val="004A7739"/>
    <w:rsid w:val="004B05B2"/>
    <w:rsid w:val="004D4956"/>
    <w:rsid w:val="004E13F4"/>
    <w:rsid w:val="004E50F0"/>
    <w:rsid w:val="00501AFB"/>
    <w:rsid w:val="0051289B"/>
    <w:rsid w:val="00516129"/>
    <w:rsid w:val="00520739"/>
    <w:rsid w:val="0052469F"/>
    <w:rsid w:val="005B3202"/>
    <w:rsid w:val="005C1B0F"/>
    <w:rsid w:val="005C7827"/>
    <w:rsid w:val="005D41DF"/>
    <w:rsid w:val="005D4ED0"/>
    <w:rsid w:val="005E39D1"/>
    <w:rsid w:val="005E3EEA"/>
    <w:rsid w:val="0060209B"/>
    <w:rsid w:val="006043A2"/>
    <w:rsid w:val="00606A31"/>
    <w:rsid w:val="00606DF0"/>
    <w:rsid w:val="0060796F"/>
    <w:rsid w:val="00611B3D"/>
    <w:rsid w:val="00634021"/>
    <w:rsid w:val="006618C2"/>
    <w:rsid w:val="00662346"/>
    <w:rsid w:val="00684DE0"/>
    <w:rsid w:val="00691778"/>
    <w:rsid w:val="006956BC"/>
    <w:rsid w:val="006A253B"/>
    <w:rsid w:val="006A35ED"/>
    <w:rsid w:val="006C3681"/>
    <w:rsid w:val="006C3E26"/>
    <w:rsid w:val="006D2A5E"/>
    <w:rsid w:val="006D41E8"/>
    <w:rsid w:val="006E090E"/>
    <w:rsid w:val="006E356F"/>
    <w:rsid w:val="006E54B6"/>
    <w:rsid w:val="006F1C24"/>
    <w:rsid w:val="006F2589"/>
    <w:rsid w:val="006F2A38"/>
    <w:rsid w:val="006F2C6F"/>
    <w:rsid w:val="006F5E77"/>
    <w:rsid w:val="007003C4"/>
    <w:rsid w:val="007026E8"/>
    <w:rsid w:val="00712680"/>
    <w:rsid w:val="00715296"/>
    <w:rsid w:val="0072137F"/>
    <w:rsid w:val="00737405"/>
    <w:rsid w:val="00771903"/>
    <w:rsid w:val="007743AE"/>
    <w:rsid w:val="00784ADB"/>
    <w:rsid w:val="00793512"/>
    <w:rsid w:val="00796788"/>
    <w:rsid w:val="00796D06"/>
    <w:rsid w:val="007A4729"/>
    <w:rsid w:val="007A6A6C"/>
    <w:rsid w:val="007B11BE"/>
    <w:rsid w:val="007D3E29"/>
    <w:rsid w:val="007D65D3"/>
    <w:rsid w:val="007E6ABA"/>
    <w:rsid w:val="00800911"/>
    <w:rsid w:val="00805222"/>
    <w:rsid w:val="00832EBA"/>
    <w:rsid w:val="008356C2"/>
    <w:rsid w:val="00842FA1"/>
    <w:rsid w:val="00852A6A"/>
    <w:rsid w:val="00863420"/>
    <w:rsid w:val="00866A69"/>
    <w:rsid w:val="0087711F"/>
    <w:rsid w:val="0088538F"/>
    <w:rsid w:val="00887A3D"/>
    <w:rsid w:val="00887EC0"/>
    <w:rsid w:val="008B7CB4"/>
    <w:rsid w:val="008C261B"/>
    <w:rsid w:val="008C5BD4"/>
    <w:rsid w:val="008C7178"/>
    <w:rsid w:val="008D0B2E"/>
    <w:rsid w:val="008D59BD"/>
    <w:rsid w:val="008E2B26"/>
    <w:rsid w:val="008E5FB8"/>
    <w:rsid w:val="008F1617"/>
    <w:rsid w:val="008F3CBA"/>
    <w:rsid w:val="008F6BEE"/>
    <w:rsid w:val="00913EAA"/>
    <w:rsid w:val="00933D2C"/>
    <w:rsid w:val="00946158"/>
    <w:rsid w:val="00950C2C"/>
    <w:rsid w:val="0095207F"/>
    <w:rsid w:val="00952321"/>
    <w:rsid w:val="00965334"/>
    <w:rsid w:val="00966D5A"/>
    <w:rsid w:val="0097534A"/>
    <w:rsid w:val="00977937"/>
    <w:rsid w:val="00990AD8"/>
    <w:rsid w:val="009B461C"/>
    <w:rsid w:val="009D2C77"/>
    <w:rsid w:val="009D2E3E"/>
    <w:rsid w:val="009D3010"/>
    <w:rsid w:val="00A03027"/>
    <w:rsid w:val="00A10576"/>
    <w:rsid w:val="00A11002"/>
    <w:rsid w:val="00A14979"/>
    <w:rsid w:val="00A24640"/>
    <w:rsid w:val="00A3005D"/>
    <w:rsid w:val="00A344E8"/>
    <w:rsid w:val="00A47B68"/>
    <w:rsid w:val="00A516AE"/>
    <w:rsid w:val="00A5173C"/>
    <w:rsid w:val="00A66767"/>
    <w:rsid w:val="00A74D88"/>
    <w:rsid w:val="00A76DF3"/>
    <w:rsid w:val="00A82E09"/>
    <w:rsid w:val="00A967FA"/>
    <w:rsid w:val="00A97DED"/>
    <w:rsid w:val="00AA5153"/>
    <w:rsid w:val="00AA7393"/>
    <w:rsid w:val="00AB4879"/>
    <w:rsid w:val="00AB6B08"/>
    <w:rsid w:val="00AC7FF1"/>
    <w:rsid w:val="00AE2E90"/>
    <w:rsid w:val="00AF4B99"/>
    <w:rsid w:val="00AF6CFB"/>
    <w:rsid w:val="00B12641"/>
    <w:rsid w:val="00B136F9"/>
    <w:rsid w:val="00B14452"/>
    <w:rsid w:val="00B21903"/>
    <w:rsid w:val="00B22F35"/>
    <w:rsid w:val="00B23975"/>
    <w:rsid w:val="00B24839"/>
    <w:rsid w:val="00B411BD"/>
    <w:rsid w:val="00B45A14"/>
    <w:rsid w:val="00B513C4"/>
    <w:rsid w:val="00B53F19"/>
    <w:rsid w:val="00B716AD"/>
    <w:rsid w:val="00B90D64"/>
    <w:rsid w:val="00BD111D"/>
    <w:rsid w:val="00BD2C9D"/>
    <w:rsid w:val="00BD6473"/>
    <w:rsid w:val="00BE0D50"/>
    <w:rsid w:val="00BE1738"/>
    <w:rsid w:val="00BE417E"/>
    <w:rsid w:val="00BF247F"/>
    <w:rsid w:val="00C16160"/>
    <w:rsid w:val="00C21ACB"/>
    <w:rsid w:val="00C238E4"/>
    <w:rsid w:val="00C246A1"/>
    <w:rsid w:val="00C25969"/>
    <w:rsid w:val="00C27158"/>
    <w:rsid w:val="00C30865"/>
    <w:rsid w:val="00C3188C"/>
    <w:rsid w:val="00C8112E"/>
    <w:rsid w:val="00C865CF"/>
    <w:rsid w:val="00C86F8C"/>
    <w:rsid w:val="00CD083D"/>
    <w:rsid w:val="00CE26E8"/>
    <w:rsid w:val="00CE32D6"/>
    <w:rsid w:val="00CF1E43"/>
    <w:rsid w:val="00D00AA9"/>
    <w:rsid w:val="00D02792"/>
    <w:rsid w:val="00D06113"/>
    <w:rsid w:val="00D1273F"/>
    <w:rsid w:val="00D2036D"/>
    <w:rsid w:val="00D30EE9"/>
    <w:rsid w:val="00D30F8E"/>
    <w:rsid w:val="00D47A1C"/>
    <w:rsid w:val="00D523EC"/>
    <w:rsid w:val="00D65B0F"/>
    <w:rsid w:val="00D675BC"/>
    <w:rsid w:val="00D73CCA"/>
    <w:rsid w:val="00D756F9"/>
    <w:rsid w:val="00D82F47"/>
    <w:rsid w:val="00D90193"/>
    <w:rsid w:val="00D943C7"/>
    <w:rsid w:val="00D94CD0"/>
    <w:rsid w:val="00D95843"/>
    <w:rsid w:val="00DC47B7"/>
    <w:rsid w:val="00DC48C9"/>
    <w:rsid w:val="00DD1C63"/>
    <w:rsid w:val="00DD35C6"/>
    <w:rsid w:val="00DD7C74"/>
    <w:rsid w:val="00DF4CDE"/>
    <w:rsid w:val="00DF6F84"/>
    <w:rsid w:val="00E0115B"/>
    <w:rsid w:val="00E13044"/>
    <w:rsid w:val="00E14FD4"/>
    <w:rsid w:val="00E16BE3"/>
    <w:rsid w:val="00E2504A"/>
    <w:rsid w:val="00E43094"/>
    <w:rsid w:val="00E45140"/>
    <w:rsid w:val="00E56B6A"/>
    <w:rsid w:val="00E64BE9"/>
    <w:rsid w:val="00E67A8F"/>
    <w:rsid w:val="00E77552"/>
    <w:rsid w:val="00E83019"/>
    <w:rsid w:val="00E93D8F"/>
    <w:rsid w:val="00E940C2"/>
    <w:rsid w:val="00E9765A"/>
    <w:rsid w:val="00EA16CC"/>
    <w:rsid w:val="00EA7200"/>
    <w:rsid w:val="00EB7266"/>
    <w:rsid w:val="00EC409C"/>
    <w:rsid w:val="00ED3456"/>
    <w:rsid w:val="00ED611B"/>
    <w:rsid w:val="00ED6683"/>
    <w:rsid w:val="00ED7642"/>
    <w:rsid w:val="00EE4198"/>
    <w:rsid w:val="00EF0EBC"/>
    <w:rsid w:val="00EF38F0"/>
    <w:rsid w:val="00EF5357"/>
    <w:rsid w:val="00EF72CC"/>
    <w:rsid w:val="00F006C7"/>
    <w:rsid w:val="00F12DA7"/>
    <w:rsid w:val="00F1607F"/>
    <w:rsid w:val="00F17A39"/>
    <w:rsid w:val="00F357C2"/>
    <w:rsid w:val="00F358B2"/>
    <w:rsid w:val="00F36C21"/>
    <w:rsid w:val="00F401D5"/>
    <w:rsid w:val="00F43BBE"/>
    <w:rsid w:val="00F52691"/>
    <w:rsid w:val="00F6360A"/>
    <w:rsid w:val="00F72BD3"/>
    <w:rsid w:val="00F7598F"/>
    <w:rsid w:val="00F76D5D"/>
    <w:rsid w:val="00F82960"/>
    <w:rsid w:val="00F830CE"/>
    <w:rsid w:val="00F8567C"/>
    <w:rsid w:val="00F95356"/>
    <w:rsid w:val="00FA1610"/>
    <w:rsid w:val="00FB5D6A"/>
    <w:rsid w:val="00FD2341"/>
    <w:rsid w:val="00FE563D"/>
    <w:rsid w:val="00FE7338"/>
    <w:rsid w:val="00FF2BA8"/>
    <w:rsid w:val="00FF2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B7AD15"/>
  <w15:chartTrackingRefBased/>
  <w15:docId w15:val="{61829147-5344-45B0-9172-3B3A913C6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27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27B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27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02792"/>
    <w:pPr>
      <w:outlineLvl w:val="9"/>
    </w:pPr>
    <w:rPr>
      <w:lang w:val="en-US"/>
    </w:rPr>
  </w:style>
  <w:style w:type="paragraph" w:styleId="NoSpacing">
    <w:name w:val="No Spacing"/>
    <w:link w:val="NoSpacingChar"/>
    <w:uiPriority w:val="1"/>
    <w:qFormat/>
    <w:rsid w:val="00D0279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02792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A27B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DF4CD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F4CD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F4CDE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935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636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2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16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0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0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0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67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3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5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0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7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7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3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2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6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1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1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2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9D247836A44468698AEB6EDCD45F4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2576E1-CA64-4936-A386-8C5FDB418694}"/>
      </w:docPartPr>
      <w:docPartBody>
        <w:p w:rsidR="004E7F9A" w:rsidRDefault="001F5DC8" w:rsidP="001F5DC8">
          <w:pPr>
            <w:pStyle w:val="D9D247836A44468698AEB6EDCD45F46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48B798F729644C2B281D051BCF5B40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3C43A4-D10F-445E-B899-7F6687B63E71}"/>
      </w:docPartPr>
      <w:docPartBody>
        <w:p w:rsidR="004E7F9A" w:rsidRDefault="001F5DC8" w:rsidP="001F5DC8">
          <w:pPr>
            <w:pStyle w:val="F48B798F729644C2B281D051BCF5B40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DC8"/>
    <w:rsid w:val="001F5DC8"/>
    <w:rsid w:val="004A6922"/>
    <w:rsid w:val="004E7F9A"/>
    <w:rsid w:val="006F31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D247836A44468698AEB6EDCD45F46C">
    <w:name w:val="D9D247836A44468698AEB6EDCD45F46C"/>
    <w:rsid w:val="001F5DC8"/>
  </w:style>
  <w:style w:type="paragraph" w:customStyle="1" w:styleId="F48B798F729644C2B281D051BCF5B409">
    <w:name w:val="F48B798F729644C2B281D051BCF5B409"/>
    <w:rsid w:val="001F5DC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2020-04-16T00:00:00</PublishDate>
  <Abstract/>
  <CompanyAddress>COURSE: WEB DEVELOPMENT.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BII19</b:Tag>
    <b:SourceType>InternetSite</b:SourceType>
    <b:Guid>{687A6D64-6555-4C95-9AD3-33ECD2458A1C}</b:Guid>
    <b:Author>
      <b:Author>
        <b:Corporate>BI-Insider</b:Corporate>
      </b:Author>
    </b:Author>
    <b:Title>Key-Value NoSQL Databases</b:Title>
    <b:ProductionCompany>BI-Insider</b:ProductionCompany>
    <b:Year>2019</b:Year>
    <b:Month>January</b:Month>
    <b:Day>14</b:Day>
    <b:YearAccessed>2020</b:YearAccessed>
    <b:MonthAccessed>May</b:MonthAccessed>
    <b:DayAccessed>9</b:DayAccessed>
    <b:URL>https://bi-insider.com/posts/key-value-nosql-databases/</b:URL>
    <b:RefOrder>1</b:RefOrder>
  </b:Source>
  <b:Source>
    <b:Tag>Luc19</b:Tag>
    <b:SourceType>InternetSite</b:SourceType>
    <b:Guid>{A528C902-1343-4BE6-9188-49C37F0DE989}</b:Guid>
    <b:Author>
      <b:Author>
        <b:NameList>
          <b:Person>
            <b:Last>Olivera</b:Last>
            <b:First>Lucas</b:First>
          </b:Person>
        </b:NameList>
      </b:Author>
    </b:Author>
    <b:Title>Everything you need to know about NoSQL databases</b:Title>
    <b:ProductionCompany>DEV</b:ProductionCompany>
    <b:Year>2019</b:Year>
    <b:Month>June</b:Month>
    <b:Day>5</b:Day>
    <b:YearAccessed>2020</b:YearAccessed>
    <b:MonthAccessed>May</b:MonthAccessed>
    <b:DayAccessed>9</b:DayAccessed>
    <b:URL>https://dev.to/lmolivera/everything-you-need-to-know-about-nosql-databases-3o3h#dis</b:URL>
    <b:RefOrder>2</b:RefOrder>
  </b:Source>
  <b:Source>
    <b:Tag>1120</b:Tag>
    <b:SourceType>InternetSite</b:SourceType>
    <b:Guid>{FD84EED9-F87F-4D35-A666-8741EBDC2FF0}</b:Guid>
    <b:Author>
      <b:Author>
        <b:Corporate>1&amp;1</b:Corporate>
      </b:Author>
    </b:Author>
    <b:Title>Document Databases: How Do Document Stores Work?</b:Title>
    <b:ProductionCompany>IONOS by 1&amp;1</b:ProductionCompany>
    <b:Year>2020</b:Year>
    <b:Month>March</b:Month>
    <b:Day>23</b:Day>
    <b:YearAccessed>2020</b:YearAccessed>
    <b:MonthAccessed>May</b:MonthAccessed>
    <b:DayAccessed>9</b:DayAccessed>
    <b:URL>https://www.ionos.com/digitalguide/hosting/technical-matters/document-database/</b:URL>
    <b:RefOrder>4</b:RefOrder>
  </b:Source>
  <b:Source>
    <b:Tag>Mic202</b:Tag>
    <b:SourceType>Misc</b:SourceType>
    <b:Guid>{1BDB654B-1188-4F9A-B186-E577100F3A56}</b:Guid>
    <b:Title>3a. Intro To Document Databases</b:Title>
    <b:Year>2020</b:Year>
    <b:Author>
      <b:Author>
        <b:NameList>
          <b:Person>
            <b:Last>Dacey</b:Last>
            <b:First>Michael</b:First>
          </b:Person>
        </b:NameList>
      </b:Author>
    </b:Author>
    <b:City>Swansea</b:City>
    <b:Publisher>Michael Dacey | UWTSD</b:Publisher>
    <b:RefOrder>5</b:RefOrder>
  </b:Source>
  <b:Source>
    <b:Tag>Abh20</b:Tag>
    <b:SourceType>InternetSite</b:SourceType>
    <b:Guid>{7598AD5D-176B-4BF7-9ECD-E8A65175E14B}</b:Guid>
    <b:Title>What is Collision and what are different collision resolution techniques.</b:Title>
    <b:Year>2020</b:Year>
    <b:Author>
      <b:Author>
        <b:NameList>
          <b:Person>
            <b:Last>Abhishek T</b:Last>
            <b:First>Sanket</b:First>
            <b:Middle>Shingote</b:Middle>
          </b:Person>
        </b:NameList>
      </b:Author>
    </b:Author>
    <b:ProductionCompany>Ques10</b:ProductionCompany>
    <b:Month>January</b:Month>
    <b:YearAccessed>2020</b:YearAccessed>
    <b:MonthAccessed>May</b:MonthAccessed>
    <b:DayAccessed>9</b:DayAccessed>
    <b:URL>https://www.ques10.com/p/35013/what-is-collision-and-what-are-different-collision/</b:URL>
    <b:RefOrder>3</b:RefOrder>
  </b:Source>
  <b:Source>
    <b:Tag>W3R20</b:Tag>
    <b:SourceType>InternetSite</b:SourceType>
    <b:Guid>{8992B2B7-C58E-49EA-882B-5A5551794C42}</b:Guid>
    <b:Author>
      <b:Author>
        <b:Corporate>W3Resource</b:Corporate>
      </b:Author>
    </b:Author>
    <b:Title>Databases, documents and collections in MongoDB</b:Title>
    <b:ProductionCompany>W3Resource</b:ProductionCompany>
    <b:Year>2020</b:Year>
    <b:Month>February</b:Month>
    <b:Day>26</b:Day>
    <b:YearAccessed>2020</b:YearAccessed>
    <b:MonthAccessed>May</b:MonthAccessed>
    <b:DayAccessed>9</b:DayAccessed>
    <b:URL>https://www.w3resource.com/mongodb/databases-documents-collections.php</b:URL>
    <b:RefOrder>6</b:RefOrder>
  </b:Source>
  <b:Source>
    <b:Tag>Neo20</b:Tag>
    <b:SourceType>InternetSite</b:SourceType>
    <b:Guid>{E46EE0B4-F4BE-4322-9B29-F6E7B0D37BCF}</b:Guid>
    <b:Author>
      <b:Author>
        <b:Corporate>Neo4J</b:Corporate>
      </b:Author>
    </b:Author>
    <b:Title>Why Graph Databases?</b:Title>
    <b:ProductionCompany>Neo4J</b:ProductionCompany>
    <b:YearAccessed>2020</b:YearAccessed>
    <b:MonthAccessed>May</b:MonthAccessed>
    <b:DayAccessed>9</b:DayAccessed>
    <b:URL>https://neo4j.com/why-graph-databases/</b:URL>
    <b:RefOrder>7</b:RefOrder>
  </b:Source>
  <b:Source>
    <b:Tag>1119</b:Tag>
    <b:SourceType>InternetSite</b:SourceType>
    <b:Guid>{EE152AF6-3152-47A0-971B-9803CA66E42C}</b:Guid>
    <b:Author>
      <b:Author>
        <b:Corporate>1&amp;1</b:Corporate>
      </b:Author>
    </b:Author>
    <b:Title>Graph databases explained</b:Title>
    <b:ProductionCompany>IONOS by 1&amp;1</b:ProductionCompany>
    <b:Year>2019</b:Year>
    <b:Month>November</b:Month>
    <b:Day>7</b:Day>
    <b:YearAccessed>2020</b:YearAccessed>
    <b:MonthAccessed>May</b:MonthAccessed>
    <b:DayAccessed>9</b:DayAccessed>
    <b:URL>https://www.ionos.co.uk/digitalguide/hosting/technical-matters/graph-database/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1DFBA5-0FA6-4B9D-B1A7-17C21615D0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642</TotalTime>
  <Pages>10</Pages>
  <Words>2780</Words>
  <Characters>15852</Characters>
  <Application>Microsoft Office Word</Application>
  <DocSecurity>0</DocSecurity>
  <Lines>132</Lines>
  <Paragraphs>37</Paragraphs>
  <ScaleCrop>false</ScaleCrop>
  <Company>Name: Liam Salter | Student Number: 1702256.</Company>
  <LinksUpToDate>false</LinksUpToDate>
  <CharactersWithSpaces>18595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Big Data.</dc:title>
  <dc:subject>Semester 2.</dc:subject>
  <dc:creator>Liam Salter</dc:creator>
  <cp:keywords/>
  <dc:description/>
  <cp:lastModifiedBy>Liam Salter</cp:lastModifiedBy>
  <cp:revision>390</cp:revision>
  <dcterms:created xsi:type="dcterms:W3CDTF">2020-04-16T15:59:00Z</dcterms:created>
  <dcterms:modified xsi:type="dcterms:W3CDTF">2020-05-09T21:44:00Z</dcterms:modified>
</cp:coreProperties>
</file>