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kern w:val="2"/>
          <w:sz w:val="2"/>
          <w:szCs w:val="24"/>
          <w:lang w:val="en-GB" w:eastAsia="en-US"/>
          <w14:ligatures w14:val="standardContextual"/>
        </w:rPr>
        <w:id w:val="-117984"/>
        <w:docPartObj>
          <w:docPartGallery w:val="Cover Pages"/>
          <w:docPartUnique/>
        </w:docPartObj>
      </w:sdtPr>
      <w:sdtEndPr>
        <w:rPr>
          <w:sz w:val="24"/>
        </w:rPr>
      </w:sdtEndPr>
      <w:sdtContent>
        <w:p w14:paraId="12D7787E" w14:textId="27690825" w:rsidR="00840284" w:rsidRPr="00F923FB" w:rsidRDefault="00840284">
          <w:pPr>
            <w:pStyle w:val="NoSpacing"/>
            <w:rPr>
              <w:sz w:val="2"/>
              <w:lang w:val="en-GB"/>
            </w:rPr>
          </w:pPr>
        </w:p>
        <w:p w14:paraId="6F362C1F" w14:textId="5209C3D3" w:rsidR="00840284" w:rsidRPr="00F923FB" w:rsidRDefault="00840284">
          <w:r w:rsidRPr="00F923FB">
            <w:rPr>
              <w:noProof/>
            </w:rPr>
            <mc:AlternateContent>
              <mc:Choice Requires="wps">
                <w:drawing>
                  <wp:anchor distT="0" distB="0" distL="114300" distR="114300" simplePos="0" relativeHeight="251661312" behindDoc="0" locked="0" layoutInCell="1" allowOverlap="1" wp14:anchorId="0C47A3DD" wp14:editId="520B1A35">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lang w:val="en-GB"/>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C0D6A4F" w14:textId="1E763C31" w:rsidR="00840284" w:rsidRPr="00F923FB" w:rsidRDefault="00660F50">
                                    <w:pPr>
                                      <w:pStyle w:val="NoSpacing"/>
                                      <w:rPr>
                                        <w:rFonts w:asciiTheme="majorHAnsi" w:eastAsiaTheme="majorEastAsia" w:hAnsiTheme="majorHAnsi" w:cstheme="majorBidi"/>
                                        <w:caps/>
                                        <w:color w:val="2C7FCE" w:themeColor="text2" w:themeTint="99"/>
                                        <w:sz w:val="68"/>
                                        <w:szCs w:val="68"/>
                                        <w:lang w:val="en-GB"/>
                                      </w:rPr>
                                    </w:pPr>
                                    <w:r w:rsidRPr="00F923FB">
                                      <w:rPr>
                                        <w:rFonts w:asciiTheme="majorHAnsi" w:eastAsiaTheme="majorEastAsia" w:hAnsiTheme="majorHAnsi" w:cstheme="majorBidi"/>
                                        <w:caps/>
                                        <w:color w:val="2C7FCE" w:themeColor="text2" w:themeTint="99"/>
                                        <w:sz w:val="64"/>
                                        <w:szCs w:val="64"/>
                                        <w:lang w:val="en-GB"/>
                                      </w:rPr>
                                      <w:t>HOW THE SOCIAL MEDIA HELP IN THE RECRUITMENT OF STAFF</w:t>
                                    </w:r>
                                  </w:p>
                                </w:sdtContent>
                              </w:sdt>
                              <w:p w14:paraId="79B421C0" w14:textId="1CA4AF15" w:rsidR="00840284" w:rsidRPr="00F923FB" w:rsidRDefault="00000000">
                                <w:pPr>
                                  <w:pStyle w:val="NoSpacing"/>
                                  <w:spacing w:before="120"/>
                                  <w:rPr>
                                    <w:color w:val="156082" w:themeColor="accent1"/>
                                    <w:sz w:val="36"/>
                                    <w:szCs w:val="36"/>
                                    <w:lang w:val="en-GB"/>
                                  </w:rPr>
                                </w:pPr>
                                <w:sdt>
                                  <w:sdtPr>
                                    <w:rPr>
                                      <w:color w:val="156082" w:themeColor="accent1"/>
                                      <w:sz w:val="36"/>
                                      <w:szCs w:val="36"/>
                                      <w:lang w:val="en-GB"/>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660F50" w:rsidRPr="00F923FB">
                                      <w:rPr>
                                        <w:color w:val="156082" w:themeColor="accent1"/>
                                        <w:sz w:val="36"/>
                                        <w:szCs w:val="36"/>
                                        <w:lang w:val="en-GB"/>
                                      </w:rPr>
                                      <w:t xml:space="preserve">     </w:t>
                                    </w:r>
                                  </w:sdtContent>
                                </w:sdt>
                              </w:p>
                              <w:p w14:paraId="0E7FC6C7" w14:textId="77777777" w:rsidR="00840284" w:rsidRPr="00F923FB" w:rsidRDefault="0084028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C47A3DD"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lang w:val="en-GB"/>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C0D6A4F" w14:textId="1E763C31" w:rsidR="00840284" w:rsidRPr="00F923FB" w:rsidRDefault="00660F50">
                              <w:pPr>
                                <w:pStyle w:val="NoSpacing"/>
                                <w:rPr>
                                  <w:rFonts w:asciiTheme="majorHAnsi" w:eastAsiaTheme="majorEastAsia" w:hAnsiTheme="majorHAnsi" w:cstheme="majorBidi"/>
                                  <w:caps/>
                                  <w:color w:val="2C7FCE" w:themeColor="text2" w:themeTint="99"/>
                                  <w:sz w:val="68"/>
                                  <w:szCs w:val="68"/>
                                  <w:lang w:val="en-GB"/>
                                </w:rPr>
                              </w:pPr>
                              <w:r w:rsidRPr="00F923FB">
                                <w:rPr>
                                  <w:rFonts w:asciiTheme="majorHAnsi" w:eastAsiaTheme="majorEastAsia" w:hAnsiTheme="majorHAnsi" w:cstheme="majorBidi"/>
                                  <w:caps/>
                                  <w:color w:val="2C7FCE" w:themeColor="text2" w:themeTint="99"/>
                                  <w:sz w:val="64"/>
                                  <w:szCs w:val="64"/>
                                  <w:lang w:val="en-GB"/>
                                </w:rPr>
                                <w:t>HOW THE SOCIAL MEDIA HELP IN THE RECRUITMENT OF STAFF</w:t>
                              </w:r>
                            </w:p>
                          </w:sdtContent>
                        </w:sdt>
                        <w:p w14:paraId="79B421C0" w14:textId="1CA4AF15" w:rsidR="00840284" w:rsidRPr="00F923FB" w:rsidRDefault="00000000">
                          <w:pPr>
                            <w:pStyle w:val="NoSpacing"/>
                            <w:spacing w:before="120"/>
                            <w:rPr>
                              <w:color w:val="156082" w:themeColor="accent1"/>
                              <w:sz w:val="36"/>
                              <w:szCs w:val="36"/>
                              <w:lang w:val="en-GB"/>
                            </w:rPr>
                          </w:pPr>
                          <w:sdt>
                            <w:sdtPr>
                              <w:rPr>
                                <w:color w:val="156082" w:themeColor="accent1"/>
                                <w:sz w:val="36"/>
                                <w:szCs w:val="36"/>
                                <w:lang w:val="en-GB"/>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660F50" w:rsidRPr="00F923FB">
                                <w:rPr>
                                  <w:color w:val="156082" w:themeColor="accent1"/>
                                  <w:sz w:val="36"/>
                                  <w:szCs w:val="36"/>
                                  <w:lang w:val="en-GB"/>
                                </w:rPr>
                                <w:t xml:space="preserve">     </w:t>
                              </w:r>
                            </w:sdtContent>
                          </w:sdt>
                        </w:p>
                        <w:p w14:paraId="0E7FC6C7" w14:textId="77777777" w:rsidR="00840284" w:rsidRPr="00F923FB" w:rsidRDefault="00840284"/>
                      </w:txbxContent>
                    </v:textbox>
                    <w10:wrap anchorx="page" anchory="margin"/>
                  </v:shape>
                </w:pict>
              </mc:Fallback>
            </mc:AlternateContent>
          </w:r>
        </w:p>
        <w:p w14:paraId="12D83A4C" w14:textId="45639FE8" w:rsidR="00840284" w:rsidRPr="00F923FB" w:rsidRDefault="0005337A">
          <w:r w:rsidRPr="00F923FB">
            <w:rPr>
              <w:noProof/>
              <w:color w:val="156082" w:themeColor="accent1"/>
              <w:sz w:val="36"/>
              <w:szCs w:val="36"/>
            </w:rPr>
            <mc:AlternateContent>
              <mc:Choice Requires="wpg">
                <w:drawing>
                  <wp:anchor distT="0" distB="0" distL="114300" distR="114300" simplePos="0" relativeHeight="251660288" behindDoc="1" locked="0" layoutInCell="1" allowOverlap="1" wp14:anchorId="6FE04AAD" wp14:editId="03007820">
                    <wp:simplePos x="0" y="0"/>
                    <wp:positionH relativeFrom="margin">
                      <wp:posOffset>-42545</wp:posOffset>
                    </wp:positionH>
                    <wp:positionV relativeFrom="margin">
                      <wp:posOffset>1567940</wp:posOffset>
                    </wp:positionV>
                    <wp:extent cx="5494369" cy="5696712"/>
                    <wp:effectExtent l="0" t="0" r="0" b="635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FABE409" id="Group 2" o:spid="_x0000_s1026" style="position:absolute;margin-left:-3.35pt;margin-top:123.45pt;width:432.65pt;height:448.55pt;z-index:-251656192;mso-width-percent:706;mso-height-percent:566;mso-position-horizontal-relative:margin;mso-position-vertical-relative:margin;mso-width-percent:706;mso-height-percent:566"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margin" anchory="margin"/>
                  </v:group>
                </w:pict>
              </mc:Fallback>
            </mc:AlternateContent>
          </w:r>
          <w:r w:rsidRPr="00F923FB">
            <w:rPr>
              <w:noProof/>
            </w:rPr>
            <mc:AlternateContent>
              <mc:Choice Requires="wps">
                <w:drawing>
                  <wp:anchor distT="0" distB="0" distL="114300" distR="114300" simplePos="0" relativeHeight="251659264" behindDoc="1" locked="0" layoutInCell="1" allowOverlap="1" wp14:anchorId="628D3DEF" wp14:editId="6E6C1444">
                    <wp:simplePos x="0" y="0"/>
                    <wp:positionH relativeFrom="page">
                      <wp:posOffset>3941444</wp:posOffset>
                    </wp:positionH>
                    <wp:positionV relativeFrom="paragraph">
                      <wp:posOffset>5889625</wp:posOffset>
                    </wp:positionV>
                    <wp:extent cx="3609975" cy="2667000"/>
                    <wp:effectExtent l="0" t="0" r="9525" b="0"/>
                    <wp:wrapTight wrapText="bothSides">
                      <wp:wrapPolygon edited="0">
                        <wp:start x="0" y="0"/>
                        <wp:lineTo x="0" y="21446"/>
                        <wp:lineTo x="21543" y="21446"/>
                        <wp:lineTo x="21543" y="0"/>
                        <wp:lineTo x="0" y="0"/>
                      </wp:wrapPolygon>
                    </wp:wrapTight>
                    <wp:docPr id="69" name="Text Box 73"/>
                    <wp:cNvGraphicFramePr/>
                    <a:graphic xmlns:a="http://schemas.openxmlformats.org/drawingml/2006/main">
                      <a:graphicData uri="http://schemas.microsoft.com/office/word/2010/wordprocessingShape">
                        <wps:wsp>
                          <wps:cNvSpPr txBox="1"/>
                          <wps:spPr>
                            <a:xfrm>
                              <a:off x="0" y="0"/>
                              <a:ext cx="3609975" cy="2667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F975DE" w14:textId="25FA8BE3" w:rsidR="00840284" w:rsidRPr="00F923FB" w:rsidRDefault="00000000" w:rsidP="0005337A">
                                <w:pPr>
                                  <w:pStyle w:val="NoSpacing"/>
                                  <w:spacing w:line="360" w:lineRule="auto"/>
                                  <w:rPr>
                                    <w:rFonts w:ascii="Calibri" w:hAnsi="Calibri" w:cs="Calibri"/>
                                    <w:color w:val="156082" w:themeColor="accent1"/>
                                    <w:sz w:val="24"/>
                                    <w:szCs w:val="24"/>
                                    <w:lang w:val="en-GB"/>
                                  </w:rPr>
                                </w:pPr>
                                <w:sdt>
                                  <w:sdtPr>
                                    <w:rPr>
                                      <w:rFonts w:ascii="Calibri" w:eastAsiaTheme="minorHAnsi" w:hAnsi="Calibri" w:cs="Calibri"/>
                                      <w:color w:val="156082" w:themeColor="accent1"/>
                                      <w:kern w:val="2"/>
                                      <w:sz w:val="24"/>
                                      <w:szCs w:val="24"/>
                                      <w:lang w:val="en-GB" w:eastAsia="en-US"/>
                                      <w14:ligatures w14:val="standardContextual"/>
                                    </w:rPr>
                                    <w:alias w:val="School"/>
                                    <w:tag w:val="School"/>
                                    <w:id w:val="1850680582"/>
                                    <w:dataBinding w:prefixMappings="xmlns:ns0='http://schemas.openxmlformats.org/officeDocument/2006/extended-properties' " w:xpath="/ns0:Properties[1]/ns0:Company[1]" w:storeItemID="{6668398D-A668-4E3E-A5EB-62B293D839F1}"/>
                                    <w:text/>
                                  </w:sdtPr>
                                  <w:sdtContent>
                                    <w:r w:rsidR="00660F50" w:rsidRPr="00F923FB">
                                      <w:rPr>
                                        <w:rFonts w:ascii="Calibri" w:eastAsiaTheme="minorHAnsi" w:hAnsi="Calibri" w:cs="Calibri"/>
                                        <w:color w:val="156082" w:themeColor="accent1"/>
                                        <w:kern w:val="2"/>
                                        <w:sz w:val="24"/>
                                        <w:szCs w:val="24"/>
                                        <w:lang w:val="en-GB" w:eastAsia="en-US"/>
                                        <w14:ligatures w14:val="standardContextual"/>
                                      </w:rPr>
                                      <w:t>MODULE NAME:DIGITAL SKILLS</w:t>
                                    </w:r>
                                  </w:sdtContent>
                                </w:sdt>
                              </w:p>
                              <w:p w14:paraId="22E130CA" w14:textId="23F279E3" w:rsidR="00660F50" w:rsidRPr="00F923FB" w:rsidRDefault="00000000" w:rsidP="0005337A">
                                <w:pPr>
                                  <w:pStyle w:val="NoSpacing"/>
                                  <w:spacing w:line="360" w:lineRule="auto"/>
                                  <w:rPr>
                                    <w:rFonts w:ascii="Calibri" w:hAnsi="Calibri" w:cs="Calibri"/>
                                    <w:color w:val="156082" w:themeColor="accent1"/>
                                    <w:sz w:val="24"/>
                                    <w:szCs w:val="24"/>
                                    <w:lang w:val="en-GB"/>
                                  </w:rPr>
                                </w:pPr>
                                <w:sdt>
                                  <w:sdtPr>
                                    <w:rPr>
                                      <w:rFonts w:ascii="Calibri" w:hAnsi="Calibri" w:cs="Calibri"/>
                                      <w:color w:val="156082" w:themeColor="accent1"/>
                                      <w:sz w:val="24"/>
                                      <w:szCs w:val="24"/>
                                      <w:lang w:val="en-GB"/>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r w:rsidR="00857BBD" w:rsidRPr="00F923FB">
                                      <w:rPr>
                                        <w:rFonts w:ascii="Calibri" w:hAnsi="Calibri" w:cs="Calibri"/>
                                        <w:color w:val="156082" w:themeColor="accent1"/>
                                        <w:sz w:val="24"/>
                                        <w:szCs w:val="24"/>
                                        <w:lang w:val="en-GB"/>
                                      </w:rPr>
                                      <w:t>M</w:t>
                                    </w:r>
                                  </w:sdtContent>
                                </w:sdt>
                                <w:r w:rsidR="0005337A" w:rsidRPr="00F923FB">
                                  <w:rPr>
                                    <w:rFonts w:ascii="Calibri" w:hAnsi="Calibri" w:cs="Calibri"/>
                                    <w:color w:val="156082" w:themeColor="accent1"/>
                                    <w:sz w:val="24"/>
                                    <w:szCs w:val="24"/>
                                    <w:lang w:val="en-GB"/>
                                  </w:rPr>
                                  <w:t>ODULE CODE: LCLM 4002</w:t>
                                </w:r>
                                <w:r w:rsidR="0005337A" w:rsidRPr="00F923FB">
                                  <w:rPr>
                                    <w:rFonts w:ascii="Calibri" w:hAnsi="Calibri" w:cs="Calibri"/>
                                    <w:color w:val="156082" w:themeColor="accent1"/>
                                    <w:sz w:val="24"/>
                                    <w:szCs w:val="24"/>
                                    <w:lang w:val="en-GB"/>
                                  </w:rPr>
                                  <w:br/>
                                  <w:t>STUDENT NAME: TELCIO MATHEUS GOMES</w:t>
                                </w:r>
                              </w:p>
                              <w:p w14:paraId="768942D3" w14:textId="0AD59603" w:rsidR="0005337A" w:rsidRPr="00F923FB" w:rsidRDefault="0005337A" w:rsidP="0005337A">
                                <w:pPr>
                                  <w:pStyle w:val="NoSpacing"/>
                                  <w:spacing w:line="360" w:lineRule="auto"/>
                                  <w:rPr>
                                    <w:rFonts w:ascii="Calibri" w:hAnsi="Calibri" w:cs="Calibri"/>
                                    <w:color w:val="156082" w:themeColor="accent1"/>
                                    <w:sz w:val="24"/>
                                    <w:szCs w:val="24"/>
                                    <w:lang w:val="en-GB"/>
                                  </w:rPr>
                                </w:pPr>
                                <w:r w:rsidRPr="00F923FB">
                                  <w:rPr>
                                    <w:rFonts w:ascii="Calibri" w:hAnsi="Calibri" w:cs="Calibri"/>
                                    <w:color w:val="156082" w:themeColor="accent1"/>
                                    <w:sz w:val="24"/>
                                    <w:szCs w:val="24"/>
                                    <w:lang w:val="en-GB"/>
                                  </w:rPr>
                                  <w:t>STUDENT ID: 2331408</w:t>
                                </w:r>
                              </w:p>
                              <w:p w14:paraId="4AF89D5F" w14:textId="1D262A92" w:rsidR="00660F50" w:rsidRPr="00F923FB" w:rsidRDefault="0005337A" w:rsidP="007B1FE1">
                                <w:pPr>
                                  <w:pStyle w:val="NoSpacing"/>
                                  <w:rPr>
                                    <w:rFonts w:ascii="Calibri" w:hAnsi="Calibri" w:cs="Calibri"/>
                                    <w:color w:val="156082" w:themeColor="accent1"/>
                                    <w:sz w:val="24"/>
                                    <w:szCs w:val="24"/>
                                    <w:lang w:val="en-GB"/>
                                  </w:rPr>
                                </w:pPr>
                                <w:r w:rsidRPr="00F923FB">
                                  <w:rPr>
                                    <w:rFonts w:ascii="Calibri" w:hAnsi="Calibri" w:cs="Calibri"/>
                                    <w:color w:val="156082" w:themeColor="accent1"/>
                                    <w:sz w:val="24"/>
                                    <w:szCs w:val="24"/>
                                    <w:lang w:val="en-GB"/>
                                  </w:rPr>
                                  <w:t>GROUP: 2</w:t>
                                </w:r>
                              </w:p>
                              <w:p w14:paraId="0634A727" w14:textId="77777777" w:rsidR="00660F50" w:rsidRPr="00F923FB" w:rsidRDefault="00660F50" w:rsidP="007B1FE1">
                                <w:pPr>
                                  <w:pStyle w:val="NoSpacing"/>
                                  <w:rPr>
                                    <w:rFonts w:ascii="Calibri" w:hAnsi="Calibri" w:cs="Calibri"/>
                                    <w:color w:val="156082" w:themeColor="accent1"/>
                                    <w:sz w:val="24"/>
                                    <w:szCs w:val="24"/>
                                    <w:lang w:val="en-GB"/>
                                  </w:rPr>
                                </w:pPr>
                              </w:p>
                              <w:p w14:paraId="50265DF9" w14:textId="77777777" w:rsidR="0005337A" w:rsidRPr="00F923FB" w:rsidRDefault="0005337A" w:rsidP="007B1FE1">
                                <w:pPr>
                                  <w:pStyle w:val="NoSpacing"/>
                                  <w:rPr>
                                    <w:rFonts w:ascii="Calibri" w:hAnsi="Calibri" w:cs="Calibri"/>
                                    <w:color w:val="156082" w:themeColor="accent1"/>
                                    <w:sz w:val="24"/>
                                    <w:szCs w:val="24"/>
                                    <w:lang w:val="en-GB"/>
                                  </w:rPr>
                                </w:pPr>
                                <w:r w:rsidRPr="00F923FB">
                                  <w:rPr>
                                    <w:rFonts w:ascii="Calibri" w:hAnsi="Calibri" w:cs="Calibri"/>
                                    <w:color w:val="156082" w:themeColor="accent1"/>
                                    <w:sz w:val="24"/>
                                    <w:szCs w:val="24"/>
                                    <w:lang w:val="en-GB"/>
                                  </w:rPr>
                                  <w:t>LECTURE NAME: HOANG NGUYEN</w:t>
                                </w:r>
                              </w:p>
                              <w:p w14:paraId="30D00192" w14:textId="77777777" w:rsidR="0005337A" w:rsidRPr="00F923FB" w:rsidRDefault="0005337A" w:rsidP="007B1FE1">
                                <w:pPr>
                                  <w:pStyle w:val="NoSpacing"/>
                                  <w:rPr>
                                    <w:rFonts w:ascii="Calibri" w:hAnsi="Calibri" w:cs="Calibri"/>
                                    <w:color w:val="156082" w:themeColor="accent1"/>
                                    <w:sz w:val="24"/>
                                    <w:szCs w:val="24"/>
                                    <w:lang w:val="en-GB"/>
                                  </w:rPr>
                                </w:pPr>
                              </w:p>
                              <w:p w14:paraId="7F08103F" w14:textId="77777777" w:rsidR="0005337A" w:rsidRPr="00F923FB" w:rsidRDefault="007B1FE1" w:rsidP="0005337A">
                                <w:pPr>
                                  <w:pStyle w:val="NoSpacing"/>
                                  <w:rPr>
                                    <w:rFonts w:ascii="Calibri" w:hAnsi="Calibri" w:cs="Calibri"/>
                                    <w:color w:val="156082" w:themeColor="accent1"/>
                                    <w:sz w:val="24"/>
                                    <w:szCs w:val="24"/>
                                    <w:lang w:val="en-GB"/>
                                  </w:rPr>
                                </w:pPr>
                                <w:r w:rsidRPr="00F923FB">
                                  <w:rPr>
                                    <w:rFonts w:ascii="Calibri" w:hAnsi="Calibri" w:cs="Calibri"/>
                                    <w:color w:val="156082" w:themeColor="accent1"/>
                                    <w:sz w:val="24"/>
                                    <w:szCs w:val="24"/>
                                    <w:lang w:val="en-GB"/>
                                  </w:rPr>
                                  <w:br/>
                                </w:r>
                                <w:r w:rsidR="0005337A" w:rsidRPr="00F923FB">
                                  <w:rPr>
                                    <w:rFonts w:ascii="Calibri" w:hAnsi="Calibri" w:cs="Calibri"/>
                                    <w:color w:val="156082" w:themeColor="accent1"/>
                                    <w:sz w:val="24"/>
                                    <w:szCs w:val="24"/>
                                    <w:lang w:val="en-GB"/>
                                  </w:rPr>
                                  <w:t>University of Wales Trinity Saint David (London Campus)</w:t>
                                </w:r>
                              </w:p>
                              <w:p w14:paraId="48CF442E" w14:textId="736443EF" w:rsidR="00660F50" w:rsidRPr="00F923FB" w:rsidRDefault="00660F50" w:rsidP="007B1FE1">
                                <w:pPr>
                                  <w:pStyle w:val="NoSpacing"/>
                                  <w:rPr>
                                    <w:color w:val="156082" w:themeColor="accent1"/>
                                    <w:sz w:val="36"/>
                                    <w:szCs w:val="36"/>
                                    <w:lang w:val="en-GB"/>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28D3DEF" id="Text Box 73" o:spid="_x0000_s1027" type="#_x0000_t202" style="position:absolute;margin-left:310.35pt;margin-top:463.75pt;width:284.25pt;height:21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" filled="f" stroked="f" strokeweight=".5pt">
                    <v:textbox inset="0,0,0,0">
                      <w:txbxContent>
                        <w:p w14:paraId="56F975DE" w14:textId="25FA8BE3" w:rsidR="00840284" w:rsidRPr="00F923FB" w:rsidRDefault="00000000" w:rsidP="0005337A">
                          <w:pPr>
                            <w:pStyle w:val="NoSpacing"/>
                            <w:spacing w:line="360" w:lineRule="auto"/>
                            <w:rPr>
                              <w:rFonts w:ascii="Calibri" w:hAnsi="Calibri" w:cs="Calibri"/>
                              <w:color w:val="156082" w:themeColor="accent1"/>
                              <w:sz w:val="24"/>
                              <w:szCs w:val="24"/>
                              <w:lang w:val="en-GB"/>
                            </w:rPr>
                          </w:pPr>
                          <w:sdt>
                            <w:sdtPr>
                              <w:rPr>
                                <w:rFonts w:ascii="Calibri" w:eastAsiaTheme="minorHAnsi" w:hAnsi="Calibri" w:cs="Calibri"/>
                                <w:color w:val="156082" w:themeColor="accent1"/>
                                <w:kern w:val="2"/>
                                <w:sz w:val="24"/>
                                <w:szCs w:val="24"/>
                                <w:lang w:val="en-GB" w:eastAsia="en-US"/>
                                <w14:ligatures w14:val="standardContextual"/>
                              </w:rPr>
                              <w:alias w:val="School"/>
                              <w:tag w:val="School"/>
                              <w:id w:val="1850680582"/>
                              <w:dataBinding w:prefixMappings="xmlns:ns0='http://schemas.openxmlformats.org/officeDocument/2006/extended-properties' " w:xpath="/ns0:Properties[1]/ns0:Company[1]" w:storeItemID="{6668398D-A668-4E3E-A5EB-62B293D839F1}"/>
                              <w:text/>
                            </w:sdtPr>
                            <w:sdtContent>
                              <w:r w:rsidR="00660F50" w:rsidRPr="00F923FB">
                                <w:rPr>
                                  <w:rFonts w:ascii="Calibri" w:eastAsiaTheme="minorHAnsi" w:hAnsi="Calibri" w:cs="Calibri"/>
                                  <w:color w:val="156082" w:themeColor="accent1"/>
                                  <w:kern w:val="2"/>
                                  <w:sz w:val="24"/>
                                  <w:szCs w:val="24"/>
                                  <w:lang w:val="en-GB" w:eastAsia="en-US"/>
                                  <w14:ligatures w14:val="standardContextual"/>
                                </w:rPr>
                                <w:t>MODULE NAME:DIGITAL SKILLS</w:t>
                              </w:r>
                            </w:sdtContent>
                          </w:sdt>
                        </w:p>
                        <w:p w14:paraId="22E130CA" w14:textId="23F279E3" w:rsidR="00660F50" w:rsidRPr="00F923FB" w:rsidRDefault="00000000" w:rsidP="0005337A">
                          <w:pPr>
                            <w:pStyle w:val="NoSpacing"/>
                            <w:spacing w:line="360" w:lineRule="auto"/>
                            <w:rPr>
                              <w:rFonts w:ascii="Calibri" w:hAnsi="Calibri" w:cs="Calibri"/>
                              <w:color w:val="156082" w:themeColor="accent1"/>
                              <w:sz w:val="24"/>
                              <w:szCs w:val="24"/>
                              <w:lang w:val="en-GB"/>
                            </w:rPr>
                          </w:pPr>
                          <w:sdt>
                            <w:sdtPr>
                              <w:rPr>
                                <w:rFonts w:ascii="Calibri" w:hAnsi="Calibri" w:cs="Calibri"/>
                                <w:color w:val="156082" w:themeColor="accent1"/>
                                <w:sz w:val="24"/>
                                <w:szCs w:val="24"/>
                                <w:lang w:val="en-GB"/>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r w:rsidR="00857BBD" w:rsidRPr="00F923FB">
                                <w:rPr>
                                  <w:rFonts w:ascii="Calibri" w:hAnsi="Calibri" w:cs="Calibri"/>
                                  <w:color w:val="156082" w:themeColor="accent1"/>
                                  <w:sz w:val="24"/>
                                  <w:szCs w:val="24"/>
                                  <w:lang w:val="en-GB"/>
                                </w:rPr>
                                <w:t>M</w:t>
                              </w:r>
                            </w:sdtContent>
                          </w:sdt>
                          <w:r w:rsidR="0005337A" w:rsidRPr="00F923FB">
                            <w:rPr>
                              <w:rFonts w:ascii="Calibri" w:hAnsi="Calibri" w:cs="Calibri"/>
                              <w:color w:val="156082" w:themeColor="accent1"/>
                              <w:sz w:val="24"/>
                              <w:szCs w:val="24"/>
                              <w:lang w:val="en-GB"/>
                            </w:rPr>
                            <w:t>ODULE CODE: LCLM 4002</w:t>
                          </w:r>
                          <w:r w:rsidR="0005337A" w:rsidRPr="00F923FB">
                            <w:rPr>
                              <w:rFonts w:ascii="Calibri" w:hAnsi="Calibri" w:cs="Calibri"/>
                              <w:color w:val="156082" w:themeColor="accent1"/>
                              <w:sz w:val="24"/>
                              <w:szCs w:val="24"/>
                              <w:lang w:val="en-GB"/>
                            </w:rPr>
                            <w:br/>
                            <w:t>STUDENT NAME: TELCIO MATHEUS GOMES</w:t>
                          </w:r>
                        </w:p>
                        <w:p w14:paraId="768942D3" w14:textId="0AD59603" w:rsidR="0005337A" w:rsidRPr="00F923FB" w:rsidRDefault="0005337A" w:rsidP="0005337A">
                          <w:pPr>
                            <w:pStyle w:val="NoSpacing"/>
                            <w:spacing w:line="360" w:lineRule="auto"/>
                            <w:rPr>
                              <w:rFonts w:ascii="Calibri" w:hAnsi="Calibri" w:cs="Calibri"/>
                              <w:color w:val="156082" w:themeColor="accent1"/>
                              <w:sz w:val="24"/>
                              <w:szCs w:val="24"/>
                              <w:lang w:val="en-GB"/>
                            </w:rPr>
                          </w:pPr>
                          <w:r w:rsidRPr="00F923FB">
                            <w:rPr>
                              <w:rFonts w:ascii="Calibri" w:hAnsi="Calibri" w:cs="Calibri"/>
                              <w:color w:val="156082" w:themeColor="accent1"/>
                              <w:sz w:val="24"/>
                              <w:szCs w:val="24"/>
                              <w:lang w:val="en-GB"/>
                            </w:rPr>
                            <w:t>STUDENT ID: 2331408</w:t>
                          </w:r>
                        </w:p>
                        <w:p w14:paraId="4AF89D5F" w14:textId="1D262A92" w:rsidR="00660F50" w:rsidRPr="00F923FB" w:rsidRDefault="0005337A" w:rsidP="007B1FE1">
                          <w:pPr>
                            <w:pStyle w:val="NoSpacing"/>
                            <w:rPr>
                              <w:rFonts w:ascii="Calibri" w:hAnsi="Calibri" w:cs="Calibri"/>
                              <w:color w:val="156082" w:themeColor="accent1"/>
                              <w:sz w:val="24"/>
                              <w:szCs w:val="24"/>
                              <w:lang w:val="en-GB"/>
                            </w:rPr>
                          </w:pPr>
                          <w:r w:rsidRPr="00F923FB">
                            <w:rPr>
                              <w:rFonts w:ascii="Calibri" w:hAnsi="Calibri" w:cs="Calibri"/>
                              <w:color w:val="156082" w:themeColor="accent1"/>
                              <w:sz w:val="24"/>
                              <w:szCs w:val="24"/>
                              <w:lang w:val="en-GB"/>
                            </w:rPr>
                            <w:t>GROUP: 2</w:t>
                          </w:r>
                        </w:p>
                        <w:p w14:paraId="0634A727" w14:textId="77777777" w:rsidR="00660F50" w:rsidRPr="00F923FB" w:rsidRDefault="00660F50" w:rsidP="007B1FE1">
                          <w:pPr>
                            <w:pStyle w:val="NoSpacing"/>
                            <w:rPr>
                              <w:rFonts w:ascii="Calibri" w:hAnsi="Calibri" w:cs="Calibri"/>
                              <w:color w:val="156082" w:themeColor="accent1"/>
                              <w:sz w:val="24"/>
                              <w:szCs w:val="24"/>
                              <w:lang w:val="en-GB"/>
                            </w:rPr>
                          </w:pPr>
                        </w:p>
                        <w:p w14:paraId="50265DF9" w14:textId="77777777" w:rsidR="0005337A" w:rsidRPr="00F923FB" w:rsidRDefault="0005337A" w:rsidP="007B1FE1">
                          <w:pPr>
                            <w:pStyle w:val="NoSpacing"/>
                            <w:rPr>
                              <w:rFonts w:ascii="Calibri" w:hAnsi="Calibri" w:cs="Calibri"/>
                              <w:color w:val="156082" w:themeColor="accent1"/>
                              <w:sz w:val="24"/>
                              <w:szCs w:val="24"/>
                              <w:lang w:val="en-GB"/>
                            </w:rPr>
                          </w:pPr>
                          <w:r w:rsidRPr="00F923FB">
                            <w:rPr>
                              <w:rFonts w:ascii="Calibri" w:hAnsi="Calibri" w:cs="Calibri"/>
                              <w:color w:val="156082" w:themeColor="accent1"/>
                              <w:sz w:val="24"/>
                              <w:szCs w:val="24"/>
                              <w:lang w:val="en-GB"/>
                            </w:rPr>
                            <w:t>LECTURE NAME: HOANG NGUYEN</w:t>
                          </w:r>
                        </w:p>
                        <w:p w14:paraId="30D00192" w14:textId="77777777" w:rsidR="0005337A" w:rsidRPr="00F923FB" w:rsidRDefault="0005337A" w:rsidP="007B1FE1">
                          <w:pPr>
                            <w:pStyle w:val="NoSpacing"/>
                            <w:rPr>
                              <w:rFonts w:ascii="Calibri" w:hAnsi="Calibri" w:cs="Calibri"/>
                              <w:color w:val="156082" w:themeColor="accent1"/>
                              <w:sz w:val="24"/>
                              <w:szCs w:val="24"/>
                              <w:lang w:val="en-GB"/>
                            </w:rPr>
                          </w:pPr>
                        </w:p>
                        <w:p w14:paraId="7F08103F" w14:textId="77777777" w:rsidR="0005337A" w:rsidRPr="00F923FB" w:rsidRDefault="007B1FE1" w:rsidP="0005337A">
                          <w:pPr>
                            <w:pStyle w:val="NoSpacing"/>
                            <w:rPr>
                              <w:rFonts w:ascii="Calibri" w:hAnsi="Calibri" w:cs="Calibri"/>
                              <w:color w:val="156082" w:themeColor="accent1"/>
                              <w:sz w:val="24"/>
                              <w:szCs w:val="24"/>
                              <w:lang w:val="en-GB"/>
                            </w:rPr>
                          </w:pPr>
                          <w:r w:rsidRPr="00F923FB">
                            <w:rPr>
                              <w:rFonts w:ascii="Calibri" w:hAnsi="Calibri" w:cs="Calibri"/>
                              <w:color w:val="156082" w:themeColor="accent1"/>
                              <w:sz w:val="24"/>
                              <w:szCs w:val="24"/>
                              <w:lang w:val="en-GB"/>
                            </w:rPr>
                            <w:br/>
                          </w:r>
                          <w:r w:rsidR="0005337A" w:rsidRPr="00F923FB">
                            <w:rPr>
                              <w:rFonts w:ascii="Calibri" w:hAnsi="Calibri" w:cs="Calibri"/>
                              <w:color w:val="156082" w:themeColor="accent1"/>
                              <w:sz w:val="24"/>
                              <w:szCs w:val="24"/>
                              <w:lang w:val="en-GB"/>
                            </w:rPr>
                            <w:t>University of Wales Trinity Saint David (London Campus)</w:t>
                          </w:r>
                        </w:p>
                        <w:p w14:paraId="48CF442E" w14:textId="736443EF" w:rsidR="00660F50" w:rsidRPr="00F923FB" w:rsidRDefault="00660F50" w:rsidP="007B1FE1">
                          <w:pPr>
                            <w:pStyle w:val="NoSpacing"/>
                            <w:rPr>
                              <w:color w:val="156082" w:themeColor="accent1"/>
                              <w:sz w:val="36"/>
                              <w:szCs w:val="36"/>
                              <w:lang w:val="en-GB"/>
                            </w:rPr>
                          </w:pPr>
                        </w:p>
                      </w:txbxContent>
                    </v:textbox>
                    <w10:wrap type="tight" anchorx="page"/>
                  </v:shape>
                </w:pict>
              </mc:Fallback>
            </mc:AlternateContent>
          </w:r>
          <w:r w:rsidR="00840284" w:rsidRPr="00F923FB">
            <w:br w:type="page"/>
          </w:r>
        </w:p>
      </w:sdtContent>
    </w:sdt>
    <w:p w14:paraId="2FF4968E" w14:textId="13604297" w:rsidR="00F923FB" w:rsidRPr="00F923FB" w:rsidRDefault="00F923FB" w:rsidP="00F923FB">
      <w:pPr>
        <w:spacing w:line="360" w:lineRule="auto"/>
        <w:jc w:val="center"/>
        <w:rPr>
          <w:rFonts w:ascii="Arial" w:hAnsi="Arial" w:cs="Arial"/>
          <w:b/>
          <w:bCs/>
        </w:rPr>
      </w:pPr>
      <w:r w:rsidRPr="00F923FB">
        <w:rPr>
          <w:rFonts w:ascii="Arial" w:hAnsi="Arial" w:cs="Arial"/>
          <w:b/>
          <w:bCs/>
        </w:rPr>
        <w:lastRenderedPageBreak/>
        <w:t>Content</w:t>
      </w:r>
    </w:p>
    <w:p w14:paraId="68048B52" w14:textId="4DFEF19B" w:rsidR="00F923FB" w:rsidRPr="00F923FB" w:rsidRDefault="00F923FB">
      <w:pPr>
        <w:pStyle w:val="TOCHeading"/>
        <w:rPr>
          <w:lang w:val="en-GB"/>
        </w:rPr>
      </w:pPr>
      <w:r>
        <w:rPr>
          <w:lang w:val="en-GB"/>
        </w:rPr>
        <w:t>Table of Contents</w:t>
      </w:r>
    </w:p>
    <w:p w14:paraId="1161B66A" w14:textId="0E1C00CD" w:rsidR="00F923FB" w:rsidRPr="00723BB5" w:rsidRDefault="00F923FB" w:rsidP="00F923FB">
      <w:pPr>
        <w:pStyle w:val="TOC1"/>
        <w:numPr>
          <w:ilvl w:val="0"/>
          <w:numId w:val="4"/>
        </w:numPr>
        <w:rPr>
          <w:rFonts w:ascii="Arial" w:hAnsi="Arial" w:cs="Arial"/>
          <w:sz w:val="24"/>
          <w:szCs w:val="24"/>
          <w:lang w:val="en-GB"/>
        </w:rPr>
      </w:pPr>
      <w:r w:rsidRPr="00723BB5">
        <w:rPr>
          <w:rFonts w:ascii="Arial" w:hAnsi="Arial" w:cs="Arial"/>
          <w:sz w:val="24"/>
          <w:szCs w:val="24"/>
          <w:lang w:val="en-GB"/>
        </w:rPr>
        <w:t>Introduction</w:t>
      </w:r>
      <w:r w:rsidRPr="00723BB5">
        <w:rPr>
          <w:rFonts w:ascii="Arial" w:hAnsi="Arial" w:cs="Arial"/>
          <w:sz w:val="24"/>
          <w:szCs w:val="24"/>
          <w:lang w:val="en-GB"/>
        </w:rPr>
        <w:ptab w:relativeTo="margin" w:alignment="right" w:leader="dot"/>
      </w:r>
      <w:r w:rsidR="00BB7894">
        <w:rPr>
          <w:rFonts w:ascii="Arial" w:hAnsi="Arial" w:cs="Arial"/>
          <w:sz w:val="24"/>
          <w:szCs w:val="24"/>
          <w:lang w:val="en-GB"/>
        </w:rPr>
        <w:t>2</w:t>
      </w:r>
    </w:p>
    <w:p w14:paraId="6C9FAA04" w14:textId="2C7053F8" w:rsidR="00F923FB" w:rsidRPr="00723BB5" w:rsidRDefault="00E75AE5" w:rsidP="00723BB5">
      <w:pPr>
        <w:pStyle w:val="ListParagraph"/>
        <w:numPr>
          <w:ilvl w:val="0"/>
          <w:numId w:val="4"/>
        </w:numPr>
        <w:spacing w:line="240" w:lineRule="auto"/>
        <w:rPr>
          <w:rFonts w:ascii="Arial" w:hAnsi="Arial" w:cs="Arial"/>
        </w:rPr>
      </w:pPr>
      <w:r w:rsidRPr="00723BB5">
        <w:rPr>
          <w:rFonts w:ascii="Arial" w:hAnsi="Arial" w:cs="Arial"/>
        </w:rPr>
        <w:t>Recruitment with Facebook</w:t>
      </w:r>
      <w:r w:rsidR="00F923FB" w:rsidRPr="00723BB5">
        <w:rPr>
          <w:rFonts w:ascii="Arial" w:hAnsi="Arial" w:cs="Arial"/>
        </w:rPr>
        <w:ptab w:relativeTo="margin" w:alignment="right" w:leader="dot"/>
      </w:r>
      <w:r w:rsidR="00BB7894">
        <w:rPr>
          <w:rFonts w:ascii="Arial" w:hAnsi="Arial" w:cs="Arial"/>
        </w:rPr>
        <w:t>3</w:t>
      </w:r>
    </w:p>
    <w:p w14:paraId="444A4D6B" w14:textId="229A1A4C" w:rsidR="00F923FB" w:rsidRPr="00723BB5" w:rsidRDefault="00723BB5" w:rsidP="00723BB5">
      <w:pPr>
        <w:pStyle w:val="TOC3"/>
        <w:numPr>
          <w:ilvl w:val="0"/>
          <w:numId w:val="4"/>
        </w:numPr>
        <w:rPr>
          <w:rFonts w:ascii="Arial" w:hAnsi="Arial" w:cs="Arial"/>
          <w:sz w:val="24"/>
          <w:szCs w:val="24"/>
          <w:lang w:val="en-GB"/>
        </w:rPr>
      </w:pPr>
      <w:r w:rsidRPr="00723BB5">
        <w:rPr>
          <w:rFonts w:ascii="Arial" w:hAnsi="Arial" w:cs="Arial"/>
          <w:sz w:val="24"/>
          <w:szCs w:val="24"/>
          <w:lang w:val="en-GB"/>
        </w:rPr>
        <w:t xml:space="preserve">Recruitment with LinkedIn </w:t>
      </w:r>
      <w:r w:rsidR="00F923FB" w:rsidRPr="00723BB5">
        <w:rPr>
          <w:rFonts w:ascii="Arial" w:hAnsi="Arial" w:cs="Arial"/>
          <w:sz w:val="24"/>
          <w:szCs w:val="24"/>
          <w:lang w:val="en-GB"/>
        </w:rPr>
        <w:ptab w:relativeTo="margin" w:alignment="right" w:leader="dot"/>
      </w:r>
      <w:r w:rsidR="00BB7894">
        <w:rPr>
          <w:rFonts w:ascii="Arial" w:hAnsi="Arial" w:cs="Arial"/>
          <w:sz w:val="24"/>
          <w:szCs w:val="24"/>
          <w:lang w:val="en-GB"/>
        </w:rPr>
        <w:t>4</w:t>
      </w:r>
    </w:p>
    <w:p w14:paraId="7188E659" w14:textId="50A87142" w:rsidR="00F923FB" w:rsidRPr="001E44A3" w:rsidRDefault="00227FEE" w:rsidP="00227FEE">
      <w:pPr>
        <w:pStyle w:val="TOC1"/>
        <w:numPr>
          <w:ilvl w:val="0"/>
          <w:numId w:val="4"/>
        </w:numPr>
        <w:rPr>
          <w:rFonts w:ascii="Arial" w:hAnsi="Arial" w:cs="Arial"/>
          <w:sz w:val="24"/>
          <w:szCs w:val="24"/>
        </w:rPr>
      </w:pPr>
      <w:r w:rsidRPr="00227FEE">
        <w:rPr>
          <w:rFonts w:ascii="Arial" w:hAnsi="Arial" w:cs="Arial"/>
          <w:sz w:val="24"/>
          <w:szCs w:val="24"/>
          <w:lang w:val="en-GB"/>
        </w:rPr>
        <w:t>Conclusion</w:t>
      </w:r>
      <w:r w:rsidR="00F923FB" w:rsidRPr="00723BB5">
        <w:rPr>
          <w:rFonts w:ascii="Arial" w:hAnsi="Arial" w:cs="Arial"/>
          <w:sz w:val="24"/>
          <w:szCs w:val="24"/>
          <w:lang w:val="en-GB"/>
        </w:rPr>
        <w:ptab w:relativeTo="margin" w:alignment="right" w:leader="dot"/>
      </w:r>
      <w:r w:rsidR="00BB7894">
        <w:rPr>
          <w:rFonts w:ascii="Arial" w:hAnsi="Arial" w:cs="Arial"/>
          <w:sz w:val="24"/>
          <w:szCs w:val="24"/>
        </w:rPr>
        <w:t>5</w:t>
      </w:r>
    </w:p>
    <w:p w14:paraId="1FE55B13" w14:textId="5F75A86F" w:rsidR="00F923FB" w:rsidRPr="00BB7894" w:rsidRDefault="00BB7894" w:rsidP="00BB7894">
      <w:pPr>
        <w:pStyle w:val="TOC2"/>
        <w:numPr>
          <w:ilvl w:val="0"/>
          <w:numId w:val="4"/>
        </w:numPr>
        <w:rPr>
          <w:rFonts w:ascii="Arial" w:hAnsi="Arial" w:cs="Arial"/>
          <w:sz w:val="24"/>
          <w:szCs w:val="24"/>
        </w:rPr>
      </w:pPr>
      <w:r>
        <w:rPr>
          <w:rFonts w:ascii="Arial" w:hAnsi="Arial" w:cs="Arial"/>
          <w:sz w:val="24"/>
          <w:szCs w:val="24"/>
          <w:lang w:val="en-GB"/>
        </w:rPr>
        <w:t>References</w:t>
      </w:r>
      <w:r w:rsidR="00F923FB" w:rsidRPr="00723BB5">
        <w:rPr>
          <w:rFonts w:ascii="Arial" w:hAnsi="Arial" w:cs="Arial"/>
          <w:sz w:val="24"/>
          <w:szCs w:val="24"/>
          <w:lang w:val="en-GB"/>
        </w:rPr>
        <w:ptab w:relativeTo="margin" w:alignment="right" w:leader="dot"/>
      </w:r>
      <w:r>
        <w:rPr>
          <w:rFonts w:ascii="Arial" w:hAnsi="Arial" w:cs="Arial"/>
          <w:sz w:val="24"/>
          <w:szCs w:val="24"/>
        </w:rPr>
        <w:t>6</w:t>
      </w:r>
    </w:p>
    <w:p w14:paraId="39CEEEE6" w14:textId="3FFA677D" w:rsidR="00F923FB" w:rsidRPr="001E44A3" w:rsidRDefault="00F923FB" w:rsidP="00F923FB">
      <w:pPr>
        <w:rPr>
          <w:lang w:val="pt-BR"/>
        </w:rPr>
      </w:pPr>
    </w:p>
    <w:p w14:paraId="3A1FDAC8" w14:textId="77777777" w:rsidR="00F923FB" w:rsidRPr="001E44A3" w:rsidRDefault="00F923FB" w:rsidP="009D1E0B">
      <w:pPr>
        <w:spacing w:line="360" w:lineRule="auto"/>
        <w:jc w:val="both"/>
        <w:rPr>
          <w:rFonts w:ascii="Arial" w:hAnsi="Arial" w:cs="Arial"/>
          <w:lang w:val="pt-BR"/>
        </w:rPr>
      </w:pPr>
    </w:p>
    <w:p w14:paraId="206F9D97" w14:textId="77777777" w:rsidR="00F923FB" w:rsidRPr="001E44A3" w:rsidRDefault="00F923FB" w:rsidP="009D1E0B">
      <w:pPr>
        <w:spacing w:line="360" w:lineRule="auto"/>
        <w:jc w:val="both"/>
        <w:rPr>
          <w:rFonts w:ascii="Arial" w:hAnsi="Arial" w:cs="Arial"/>
          <w:lang w:val="pt-BR"/>
        </w:rPr>
      </w:pPr>
    </w:p>
    <w:p w14:paraId="2B0B04B1" w14:textId="77777777" w:rsidR="00F923FB" w:rsidRPr="001E44A3" w:rsidRDefault="00F923FB" w:rsidP="009D1E0B">
      <w:pPr>
        <w:spacing w:line="360" w:lineRule="auto"/>
        <w:jc w:val="both"/>
        <w:rPr>
          <w:rFonts w:ascii="Arial" w:hAnsi="Arial" w:cs="Arial"/>
          <w:lang w:val="pt-BR"/>
        </w:rPr>
      </w:pPr>
    </w:p>
    <w:p w14:paraId="3A8D9700" w14:textId="77777777" w:rsidR="00F923FB" w:rsidRPr="001E44A3" w:rsidRDefault="00F923FB" w:rsidP="009D1E0B">
      <w:pPr>
        <w:spacing w:line="360" w:lineRule="auto"/>
        <w:jc w:val="both"/>
        <w:rPr>
          <w:rFonts w:ascii="Arial" w:hAnsi="Arial" w:cs="Arial"/>
          <w:lang w:val="pt-BR"/>
        </w:rPr>
      </w:pPr>
    </w:p>
    <w:p w14:paraId="00F99630" w14:textId="77777777" w:rsidR="00F923FB" w:rsidRPr="001E44A3" w:rsidRDefault="00F923FB" w:rsidP="009D1E0B">
      <w:pPr>
        <w:spacing w:line="360" w:lineRule="auto"/>
        <w:jc w:val="both"/>
        <w:rPr>
          <w:rFonts w:ascii="Arial" w:hAnsi="Arial" w:cs="Arial"/>
          <w:lang w:val="pt-BR"/>
        </w:rPr>
      </w:pPr>
    </w:p>
    <w:p w14:paraId="56CB5E9F" w14:textId="77777777" w:rsidR="00F923FB" w:rsidRPr="001E44A3" w:rsidRDefault="00F923FB" w:rsidP="009D1E0B">
      <w:pPr>
        <w:spacing w:line="360" w:lineRule="auto"/>
        <w:jc w:val="both"/>
        <w:rPr>
          <w:rFonts w:ascii="Arial" w:hAnsi="Arial" w:cs="Arial"/>
          <w:lang w:val="pt-BR"/>
        </w:rPr>
      </w:pPr>
    </w:p>
    <w:p w14:paraId="54A36C50" w14:textId="77777777" w:rsidR="00F923FB" w:rsidRPr="001E44A3" w:rsidRDefault="00F923FB" w:rsidP="009D1E0B">
      <w:pPr>
        <w:spacing w:line="360" w:lineRule="auto"/>
        <w:jc w:val="both"/>
        <w:rPr>
          <w:rFonts w:ascii="Arial" w:hAnsi="Arial" w:cs="Arial"/>
          <w:lang w:val="pt-BR"/>
        </w:rPr>
      </w:pPr>
    </w:p>
    <w:p w14:paraId="5124C3AD" w14:textId="77777777" w:rsidR="00F923FB" w:rsidRPr="001E44A3" w:rsidRDefault="00F923FB" w:rsidP="009D1E0B">
      <w:pPr>
        <w:spacing w:line="360" w:lineRule="auto"/>
        <w:jc w:val="both"/>
        <w:rPr>
          <w:rFonts w:ascii="Arial" w:hAnsi="Arial" w:cs="Arial"/>
          <w:lang w:val="pt-BR"/>
        </w:rPr>
      </w:pPr>
    </w:p>
    <w:p w14:paraId="1291A24D" w14:textId="77777777" w:rsidR="00F923FB" w:rsidRPr="001E44A3" w:rsidRDefault="00F923FB" w:rsidP="009D1E0B">
      <w:pPr>
        <w:spacing w:line="360" w:lineRule="auto"/>
        <w:jc w:val="both"/>
        <w:rPr>
          <w:rFonts w:ascii="Arial" w:hAnsi="Arial" w:cs="Arial"/>
          <w:lang w:val="pt-BR"/>
        </w:rPr>
      </w:pPr>
    </w:p>
    <w:p w14:paraId="01BBB629" w14:textId="77777777" w:rsidR="00F923FB" w:rsidRPr="001E44A3" w:rsidRDefault="00F923FB" w:rsidP="009D1E0B">
      <w:pPr>
        <w:spacing w:line="360" w:lineRule="auto"/>
        <w:jc w:val="both"/>
        <w:rPr>
          <w:rFonts w:ascii="Arial" w:hAnsi="Arial" w:cs="Arial"/>
          <w:lang w:val="pt-BR"/>
        </w:rPr>
      </w:pPr>
    </w:p>
    <w:p w14:paraId="7AEB535A" w14:textId="77777777" w:rsidR="00F923FB" w:rsidRPr="001E44A3" w:rsidRDefault="00F923FB" w:rsidP="009D1E0B">
      <w:pPr>
        <w:spacing w:line="360" w:lineRule="auto"/>
        <w:jc w:val="both"/>
        <w:rPr>
          <w:rFonts w:ascii="Arial" w:hAnsi="Arial" w:cs="Arial"/>
          <w:lang w:val="pt-BR"/>
        </w:rPr>
      </w:pPr>
    </w:p>
    <w:p w14:paraId="0E0AE2B0" w14:textId="77777777" w:rsidR="00F923FB" w:rsidRPr="001E44A3" w:rsidRDefault="00F923FB" w:rsidP="009D1E0B">
      <w:pPr>
        <w:spacing w:line="360" w:lineRule="auto"/>
        <w:jc w:val="both"/>
        <w:rPr>
          <w:rFonts w:ascii="Arial" w:hAnsi="Arial" w:cs="Arial"/>
          <w:lang w:val="pt-BR"/>
        </w:rPr>
      </w:pPr>
    </w:p>
    <w:p w14:paraId="72B12B3D" w14:textId="77777777" w:rsidR="00F923FB" w:rsidRPr="001E44A3" w:rsidRDefault="00F923FB" w:rsidP="009D1E0B">
      <w:pPr>
        <w:spacing w:line="360" w:lineRule="auto"/>
        <w:jc w:val="both"/>
        <w:rPr>
          <w:rFonts w:ascii="Arial" w:hAnsi="Arial" w:cs="Arial"/>
          <w:lang w:val="pt-BR"/>
        </w:rPr>
      </w:pPr>
    </w:p>
    <w:p w14:paraId="26C2A1B7" w14:textId="77777777" w:rsidR="00F923FB" w:rsidRPr="001E44A3" w:rsidRDefault="00F923FB" w:rsidP="009D1E0B">
      <w:pPr>
        <w:spacing w:line="360" w:lineRule="auto"/>
        <w:jc w:val="both"/>
        <w:rPr>
          <w:rFonts w:ascii="Arial" w:hAnsi="Arial" w:cs="Arial"/>
          <w:lang w:val="pt-BR"/>
        </w:rPr>
      </w:pPr>
    </w:p>
    <w:p w14:paraId="2D84C3BC" w14:textId="77777777" w:rsidR="00F923FB" w:rsidRPr="001E44A3" w:rsidRDefault="00F923FB" w:rsidP="009D1E0B">
      <w:pPr>
        <w:spacing w:line="360" w:lineRule="auto"/>
        <w:jc w:val="both"/>
        <w:rPr>
          <w:rFonts w:ascii="Arial" w:hAnsi="Arial" w:cs="Arial"/>
          <w:lang w:val="pt-BR"/>
        </w:rPr>
      </w:pPr>
    </w:p>
    <w:p w14:paraId="15194FE4" w14:textId="77777777" w:rsidR="00E75AE5" w:rsidRPr="001E44A3" w:rsidRDefault="00E75AE5" w:rsidP="00E75AE5">
      <w:pPr>
        <w:spacing w:line="360" w:lineRule="auto"/>
        <w:rPr>
          <w:rFonts w:ascii="Arial" w:hAnsi="Arial" w:cs="Arial"/>
          <w:lang w:val="pt-BR"/>
        </w:rPr>
      </w:pPr>
    </w:p>
    <w:p w14:paraId="2D5AC654" w14:textId="77777777" w:rsidR="00723BB5" w:rsidRPr="001E44A3" w:rsidRDefault="00723BB5" w:rsidP="00E75AE5">
      <w:pPr>
        <w:spacing w:line="360" w:lineRule="auto"/>
        <w:jc w:val="center"/>
        <w:rPr>
          <w:rFonts w:ascii="Arial" w:hAnsi="Arial" w:cs="Arial"/>
          <w:b/>
          <w:bCs/>
          <w:lang w:val="pt-BR"/>
        </w:rPr>
      </w:pPr>
    </w:p>
    <w:p w14:paraId="02B8D5F6" w14:textId="77777777" w:rsidR="00BB7894" w:rsidRDefault="00BB7894" w:rsidP="00E75AE5">
      <w:pPr>
        <w:spacing w:line="360" w:lineRule="auto"/>
        <w:jc w:val="center"/>
        <w:rPr>
          <w:rFonts w:ascii="Arial" w:hAnsi="Arial" w:cs="Arial"/>
          <w:b/>
          <w:bCs/>
        </w:rPr>
      </w:pPr>
    </w:p>
    <w:p w14:paraId="4E000CBF" w14:textId="3FCBA655" w:rsidR="00F923FB" w:rsidRPr="00F923FB" w:rsidRDefault="00F923FB" w:rsidP="00E75AE5">
      <w:pPr>
        <w:spacing w:line="360" w:lineRule="auto"/>
        <w:jc w:val="center"/>
        <w:rPr>
          <w:rFonts w:ascii="Arial" w:hAnsi="Arial" w:cs="Arial"/>
          <w:b/>
          <w:bCs/>
        </w:rPr>
      </w:pPr>
      <w:r w:rsidRPr="00F923FB">
        <w:rPr>
          <w:rFonts w:ascii="Arial" w:hAnsi="Arial" w:cs="Arial"/>
          <w:b/>
          <w:bCs/>
        </w:rPr>
        <w:lastRenderedPageBreak/>
        <w:t>I</w:t>
      </w:r>
      <w:r w:rsidR="00E75AE5">
        <w:rPr>
          <w:rFonts w:ascii="Arial" w:hAnsi="Arial" w:cs="Arial"/>
          <w:b/>
          <w:bCs/>
        </w:rPr>
        <w:t>ntroduction</w:t>
      </w:r>
    </w:p>
    <w:p w14:paraId="248109C4" w14:textId="77777777" w:rsidR="00E75AE5" w:rsidRDefault="00E75AE5">
      <w:pPr>
        <w:rPr>
          <w:rFonts w:ascii="Arial" w:hAnsi="Arial" w:cs="Arial"/>
        </w:rPr>
      </w:pPr>
    </w:p>
    <w:p w14:paraId="5C817BDE" w14:textId="071AA6E3" w:rsidR="006C5177" w:rsidRDefault="006C5177">
      <w:pPr>
        <w:rPr>
          <w:rFonts w:ascii="Arial" w:hAnsi="Arial" w:cs="Arial"/>
        </w:rPr>
      </w:pPr>
      <w:r>
        <w:rPr>
          <w:rFonts w:ascii="Arial" w:hAnsi="Arial" w:cs="Arial"/>
        </w:rPr>
        <w:t xml:space="preserve">On this report we will talk about how import social media is in the recruitment of staff. We have two strong social media what we can use to help us about that. </w:t>
      </w:r>
    </w:p>
    <w:p w14:paraId="749DA205" w14:textId="5AF47CE2" w:rsidR="006C5177" w:rsidRDefault="006C5177">
      <w:pPr>
        <w:rPr>
          <w:rFonts w:ascii="Arial" w:hAnsi="Arial" w:cs="Arial"/>
        </w:rPr>
      </w:pPr>
      <w:r>
        <w:rPr>
          <w:rFonts w:ascii="Arial" w:hAnsi="Arial" w:cs="Arial"/>
        </w:rPr>
        <w:t xml:space="preserve">One is the Facebook and the second is LinkedIn, we will describe how important they are to help and how much time and money we can save using that in the good way. Social media can be very powerful and helpful on the recruiting process, we will give some examples and say very specific about each other with that will be </w:t>
      </w:r>
      <w:r w:rsidR="00BB7894">
        <w:rPr>
          <w:rFonts w:ascii="Arial" w:hAnsi="Arial" w:cs="Arial"/>
        </w:rPr>
        <w:t>clearer</w:t>
      </w:r>
      <w:r>
        <w:rPr>
          <w:rFonts w:ascii="Arial" w:hAnsi="Arial" w:cs="Arial"/>
        </w:rPr>
        <w:t xml:space="preserve"> to understand what we will talking about. </w:t>
      </w:r>
    </w:p>
    <w:p w14:paraId="51292D74" w14:textId="2523EB5B" w:rsidR="006C5177" w:rsidRDefault="006C5177">
      <w:pPr>
        <w:rPr>
          <w:rFonts w:ascii="Arial" w:hAnsi="Arial" w:cs="Arial"/>
        </w:rPr>
      </w:pPr>
    </w:p>
    <w:p w14:paraId="197E6BB9" w14:textId="7B82AFAB" w:rsidR="006C5177" w:rsidRDefault="006C5177">
      <w:pPr>
        <w:rPr>
          <w:rFonts w:ascii="Arial" w:hAnsi="Arial" w:cs="Arial"/>
        </w:rPr>
      </w:pPr>
      <w:r>
        <w:rPr>
          <w:rFonts w:ascii="Arial" w:hAnsi="Arial" w:cs="Arial"/>
        </w:rPr>
        <w:tab/>
      </w:r>
    </w:p>
    <w:p w14:paraId="49E2226C" w14:textId="77777777" w:rsidR="006C5177" w:rsidRPr="00F923FB" w:rsidRDefault="006C5177">
      <w:pPr>
        <w:rPr>
          <w:rFonts w:ascii="Arial" w:hAnsi="Arial" w:cs="Arial"/>
        </w:rPr>
      </w:pPr>
    </w:p>
    <w:p w14:paraId="417B51B9" w14:textId="77777777" w:rsidR="00F923FB" w:rsidRPr="00F923FB" w:rsidRDefault="00F923FB" w:rsidP="00F923FB">
      <w:pPr>
        <w:spacing w:line="360" w:lineRule="auto"/>
        <w:rPr>
          <w:rFonts w:ascii="Arial" w:hAnsi="Arial" w:cs="Arial"/>
        </w:rPr>
      </w:pPr>
    </w:p>
    <w:p w14:paraId="64658533" w14:textId="6A2F69A1" w:rsidR="00F923FB" w:rsidRDefault="00F923FB" w:rsidP="00F923FB">
      <w:pPr>
        <w:spacing w:line="360" w:lineRule="auto"/>
        <w:rPr>
          <w:rFonts w:ascii="Arial" w:hAnsi="Arial" w:cs="Arial"/>
        </w:rPr>
      </w:pPr>
      <w:r w:rsidRPr="00F923FB">
        <w:rPr>
          <w:rFonts w:ascii="Arial" w:hAnsi="Arial" w:cs="Arial"/>
        </w:rPr>
        <w:t xml:space="preserve"> </w:t>
      </w:r>
    </w:p>
    <w:p w14:paraId="75AA878A" w14:textId="77777777" w:rsidR="00F923FB" w:rsidRDefault="00F923FB" w:rsidP="00F923FB">
      <w:pPr>
        <w:spacing w:line="360" w:lineRule="auto"/>
        <w:rPr>
          <w:rFonts w:ascii="Arial" w:hAnsi="Arial" w:cs="Arial"/>
        </w:rPr>
      </w:pPr>
    </w:p>
    <w:p w14:paraId="74B0CCE7" w14:textId="77777777" w:rsidR="00F923FB" w:rsidRDefault="00F923FB" w:rsidP="00F923FB">
      <w:pPr>
        <w:spacing w:line="360" w:lineRule="auto"/>
        <w:rPr>
          <w:rFonts w:ascii="Arial" w:hAnsi="Arial" w:cs="Arial"/>
        </w:rPr>
      </w:pPr>
    </w:p>
    <w:p w14:paraId="673DDD6C" w14:textId="77777777" w:rsidR="00F923FB" w:rsidRDefault="00F923FB" w:rsidP="00F923FB">
      <w:pPr>
        <w:spacing w:line="360" w:lineRule="auto"/>
        <w:rPr>
          <w:rFonts w:ascii="Arial" w:hAnsi="Arial" w:cs="Arial"/>
        </w:rPr>
      </w:pPr>
    </w:p>
    <w:p w14:paraId="6522F840" w14:textId="77777777" w:rsidR="00F923FB" w:rsidRDefault="00F923FB" w:rsidP="00F923FB">
      <w:pPr>
        <w:spacing w:line="360" w:lineRule="auto"/>
        <w:rPr>
          <w:rFonts w:ascii="Arial" w:hAnsi="Arial" w:cs="Arial"/>
        </w:rPr>
      </w:pPr>
    </w:p>
    <w:p w14:paraId="0B334A61" w14:textId="77777777" w:rsidR="00F923FB" w:rsidRDefault="00F923FB" w:rsidP="00F923FB">
      <w:pPr>
        <w:spacing w:line="360" w:lineRule="auto"/>
        <w:rPr>
          <w:rFonts w:ascii="Arial" w:hAnsi="Arial" w:cs="Arial"/>
        </w:rPr>
      </w:pPr>
    </w:p>
    <w:p w14:paraId="60E7211A" w14:textId="77777777" w:rsidR="00F923FB" w:rsidRDefault="00F923FB" w:rsidP="00F923FB">
      <w:pPr>
        <w:spacing w:line="360" w:lineRule="auto"/>
        <w:rPr>
          <w:rFonts w:ascii="Arial" w:hAnsi="Arial" w:cs="Arial"/>
        </w:rPr>
      </w:pPr>
    </w:p>
    <w:p w14:paraId="4967B420" w14:textId="77777777" w:rsidR="00F923FB" w:rsidRDefault="00F923FB" w:rsidP="00F923FB">
      <w:pPr>
        <w:spacing w:line="360" w:lineRule="auto"/>
        <w:rPr>
          <w:rFonts w:ascii="Arial" w:hAnsi="Arial" w:cs="Arial"/>
        </w:rPr>
      </w:pPr>
    </w:p>
    <w:p w14:paraId="0BEE9C12" w14:textId="77777777" w:rsidR="00F923FB" w:rsidRDefault="00F923FB" w:rsidP="00F923FB">
      <w:pPr>
        <w:spacing w:line="360" w:lineRule="auto"/>
        <w:rPr>
          <w:rFonts w:ascii="Arial" w:hAnsi="Arial" w:cs="Arial"/>
        </w:rPr>
      </w:pPr>
    </w:p>
    <w:p w14:paraId="26B23995" w14:textId="77777777" w:rsidR="00F923FB" w:rsidRDefault="00F923FB" w:rsidP="00F923FB">
      <w:pPr>
        <w:spacing w:line="360" w:lineRule="auto"/>
        <w:rPr>
          <w:rFonts w:ascii="Arial" w:hAnsi="Arial" w:cs="Arial"/>
        </w:rPr>
      </w:pPr>
    </w:p>
    <w:p w14:paraId="278970DF" w14:textId="77777777" w:rsidR="00F923FB" w:rsidRDefault="00F923FB" w:rsidP="00F923FB">
      <w:pPr>
        <w:spacing w:line="360" w:lineRule="auto"/>
        <w:rPr>
          <w:rFonts w:ascii="Arial" w:hAnsi="Arial" w:cs="Arial"/>
        </w:rPr>
      </w:pPr>
    </w:p>
    <w:p w14:paraId="66633DC7" w14:textId="77777777" w:rsidR="00F923FB" w:rsidRDefault="00F923FB" w:rsidP="00F923FB">
      <w:pPr>
        <w:spacing w:line="360" w:lineRule="auto"/>
        <w:rPr>
          <w:rFonts w:ascii="Arial" w:hAnsi="Arial" w:cs="Arial"/>
        </w:rPr>
      </w:pPr>
    </w:p>
    <w:p w14:paraId="3B5935C2" w14:textId="77777777" w:rsidR="006C5177" w:rsidRDefault="006C5177" w:rsidP="006C5177">
      <w:pPr>
        <w:spacing w:line="360" w:lineRule="auto"/>
        <w:rPr>
          <w:rFonts w:ascii="Arial" w:hAnsi="Arial" w:cs="Arial"/>
        </w:rPr>
      </w:pPr>
    </w:p>
    <w:p w14:paraId="5C5B3C85" w14:textId="77777777" w:rsidR="00E75AE5" w:rsidRDefault="00E75AE5" w:rsidP="00E75AE5">
      <w:pPr>
        <w:spacing w:line="360" w:lineRule="auto"/>
        <w:jc w:val="center"/>
        <w:rPr>
          <w:rFonts w:ascii="Arial" w:hAnsi="Arial" w:cs="Arial"/>
          <w:b/>
          <w:bCs/>
        </w:rPr>
      </w:pPr>
    </w:p>
    <w:p w14:paraId="32DF7D3A" w14:textId="77777777" w:rsidR="00E75AE5" w:rsidRDefault="00E75AE5" w:rsidP="00E75AE5">
      <w:pPr>
        <w:spacing w:line="360" w:lineRule="auto"/>
        <w:rPr>
          <w:rFonts w:ascii="Arial" w:hAnsi="Arial" w:cs="Arial"/>
          <w:b/>
          <w:bCs/>
        </w:rPr>
      </w:pPr>
    </w:p>
    <w:p w14:paraId="07410D92" w14:textId="41BAFE22" w:rsidR="00E75AE5" w:rsidRDefault="00E75AE5" w:rsidP="00E75AE5">
      <w:pPr>
        <w:spacing w:line="360" w:lineRule="auto"/>
        <w:jc w:val="center"/>
        <w:rPr>
          <w:rFonts w:ascii="Arial" w:hAnsi="Arial" w:cs="Arial"/>
          <w:b/>
          <w:bCs/>
        </w:rPr>
      </w:pPr>
      <w:r>
        <w:rPr>
          <w:rFonts w:ascii="Arial" w:hAnsi="Arial" w:cs="Arial"/>
          <w:b/>
          <w:bCs/>
        </w:rPr>
        <w:lastRenderedPageBreak/>
        <w:t>Recruitment with Facebook</w:t>
      </w:r>
    </w:p>
    <w:p w14:paraId="18EABF18" w14:textId="77777777" w:rsidR="00E75AE5" w:rsidRDefault="00E75AE5" w:rsidP="00E75AE5">
      <w:pPr>
        <w:spacing w:line="360" w:lineRule="auto"/>
        <w:rPr>
          <w:rFonts w:ascii="Arial" w:hAnsi="Arial" w:cs="Arial"/>
          <w:b/>
          <w:bCs/>
        </w:rPr>
      </w:pPr>
    </w:p>
    <w:p w14:paraId="596535AC" w14:textId="07F37ABD" w:rsidR="003D21E5" w:rsidRDefault="00E75AE5" w:rsidP="00E75AE5">
      <w:pPr>
        <w:spacing w:line="360" w:lineRule="auto"/>
        <w:rPr>
          <w:rFonts w:ascii="Arial" w:hAnsi="Arial" w:cs="Arial"/>
        </w:rPr>
      </w:pPr>
      <w:r>
        <w:rPr>
          <w:rFonts w:ascii="Arial" w:hAnsi="Arial" w:cs="Arial"/>
        </w:rPr>
        <w:t xml:space="preserve">When we </w:t>
      </w:r>
      <w:r w:rsidR="003D21E5">
        <w:rPr>
          <w:rFonts w:ascii="Arial" w:hAnsi="Arial" w:cs="Arial"/>
        </w:rPr>
        <w:t>are talking</w:t>
      </w:r>
      <w:r>
        <w:rPr>
          <w:rFonts w:ascii="Arial" w:hAnsi="Arial" w:cs="Arial"/>
        </w:rPr>
        <w:t xml:space="preserve"> about Facebook we </w:t>
      </w:r>
      <w:r w:rsidR="003D21E5">
        <w:rPr>
          <w:rFonts w:ascii="Arial" w:hAnsi="Arial" w:cs="Arial"/>
        </w:rPr>
        <w:t xml:space="preserve">already </w:t>
      </w:r>
      <w:r>
        <w:rPr>
          <w:rFonts w:ascii="Arial" w:hAnsi="Arial" w:cs="Arial"/>
        </w:rPr>
        <w:t xml:space="preserve">start to think about posts, photos </w:t>
      </w:r>
      <w:r w:rsidR="003D21E5">
        <w:rPr>
          <w:rFonts w:ascii="Arial" w:hAnsi="Arial" w:cs="Arial"/>
        </w:rPr>
        <w:t>but it`s more than that. When you are searching in the Facebook you can see about anything, if you have a purpose to focus to find a job and start to look in a company pages you will get what are you looking for.</w:t>
      </w:r>
    </w:p>
    <w:p w14:paraId="66CB310F" w14:textId="59F97182" w:rsidR="003D21E5" w:rsidRDefault="003D21E5" w:rsidP="003D21E5">
      <w:pPr>
        <w:spacing w:line="360" w:lineRule="auto"/>
        <w:rPr>
          <w:rFonts w:ascii="Arial" w:hAnsi="Arial" w:cs="Arial"/>
        </w:rPr>
      </w:pPr>
      <w:r w:rsidRPr="003D21E5">
        <w:rPr>
          <w:rFonts w:ascii="Arial" w:hAnsi="Arial" w:cs="Arial"/>
        </w:rPr>
        <w:t xml:space="preserve">Facebook offers groups covering almost every hobby and interest under the sun, including a broad range of business-related subjects. Several Facebook groups have been created to assist recruiters in locating and luring talent. Facebook groups are a great resource for </w:t>
      </w:r>
      <w:r w:rsidR="00BB7894" w:rsidRPr="003D21E5">
        <w:rPr>
          <w:rFonts w:ascii="Arial" w:hAnsi="Arial" w:cs="Arial"/>
        </w:rPr>
        <w:t>hiring because</w:t>
      </w:r>
      <w:r w:rsidRPr="003D21E5">
        <w:rPr>
          <w:rFonts w:ascii="Arial" w:hAnsi="Arial" w:cs="Arial"/>
        </w:rPr>
        <w:t xml:space="preserve"> they're one of the few vibrant online communities that enables them to place job posts in front of a specific audience for free.</w:t>
      </w:r>
    </w:p>
    <w:p w14:paraId="636E88DE" w14:textId="13455B40" w:rsidR="003D21E5" w:rsidRPr="003D21E5" w:rsidRDefault="003D21E5" w:rsidP="003D21E5">
      <w:pPr>
        <w:spacing w:line="360" w:lineRule="auto"/>
        <w:rPr>
          <w:rFonts w:ascii="Arial" w:hAnsi="Arial" w:cs="Arial"/>
        </w:rPr>
      </w:pPr>
      <w:r w:rsidRPr="003D21E5">
        <w:rPr>
          <w:rFonts w:ascii="Arial" w:hAnsi="Arial" w:cs="Arial"/>
        </w:rPr>
        <w:t>Every one of these groups has an own goal and set of regulations. When joining a group, recruiters should familiarize themselves with the rules to avoid breaking them. It pays to be aware of the necessary formats and material that is appropriate in groups where job ads are allowed.</w:t>
      </w:r>
    </w:p>
    <w:p w14:paraId="7A13284B" w14:textId="26E38567" w:rsidR="00E75AE5" w:rsidRDefault="003D21E5" w:rsidP="00E75AE5">
      <w:pPr>
        <w:spacing w:line="360" w:lineRule="auto"/>
        <w:rPr>
          <w:rFonts w:ascii="Arial" w:hAnsi="Arial" w:cs="Arial"/>
        </w:rPr>
      </w:pPr>
      <w:r>
        <w:rPr>
          <w:rFonts w:ascii="Arial" w:hAnsi="Arial" w:cs="Arial"/>
        </w:rPr>
        <w:t>R</w:t>
      </w:r>
      <w:r w:rsidR="00E75AE5" w:rsidRPr="00E75AE5">
        <w:rPr>
          <w:rFonts w:ascii="Arial" w:hAnsi="Arial" w:cs="Arial"/>
        </w:rPr>
        <w:t xml:space="preserve">ecruiting might begin receiving applications on Facebook by posting job openings on the company page. Although the audience will consist of people who are already following the company's Facebook page, this is a slightly more restrictive recruitment strategy than advertising. However, a lot of job searchers these days intentionally use Facebook specifically </w:t>
      </w:r>
      <w:r w:rsidR="001E44A3" w:rsidRPr="00E75AE5">
        <w:rPr>
          <w:rFonts w:ascii="Arial" w:hAnsi="Arial" w:cs="Arial"/>
        </w:rPr>
        <w:t>to</w:t>
      </w:r>
      <w:r w:rsidR="00E75AE5" w:rsidRPr="00E75AE5">
        <w:rPr>
          <w:rFonts w:ascii="Arial" w:hAnsi="Arial" w:cs="Arial"/>
        </w:rPr>
        <w:t xml:space="preserve"> locate employment. Next is the networking aspect: as Facebook is a social network, candidate referrals via followers' links to hiring managers can be facilitated via word-of-mouth interactions on the platform.</w:t>
      </w:r>
    </w:p>
    <w:p w14:paraId="28791860" w14:textId="77777777" w:rsidR="003D21E5" w:rsidRDefault="003D21E5" w:rsidP="00E75AE5">
      <w:pPr>
        <w:spacing w:line="360" w:lineRule="auto"/>
        <w:rPr>
          <w:rFonts w:ascii="Arial" w:hAnsi="Arial" w:cs="Arial"/>
        </w:rPr>
      </w:pPr>
    </w:p>
    <w:p w14:paraId="13F1EB77" w14:textId="77777777" w:rsidR="003D21E5" w:rsidRDefault="003D21E5" w:rsidP="00E75AE5">
      <w:pPr>
        <w:spacing w:line="360" w:lineRule="auto"/>
        <w:rPr>
          <w:rFonts w:ascii="Arial" w:hAnsi="Arial" w:cs="Arial"/>
        </w:rPr>
      </w:pPr>
    </w:p>
    <w:p w14:paraId="3AE5D4D8" w14:textId="77777777" w:rsidR="00723BB5" w:rsidRDefault="00723BB5" w:rsidP="00E75AE5">
      <w:pPr>
        <w:spacing w:line="360" w:lineRule="auto"/>
        <w:rPr>
          <w:rFonts w:ascii="Arial" w:hAnsi="Arial" w:cs="Arial"/>
        </w:rPr>
      </w:pPr>
    </w:p>
    <w:p w14:paraId="457A9AA7" w14:textId="77777777" w:rsidR="00723BB5" w:rsidRDefault="00723BB5" w:rsidP="00E75AE5">
      <w:pPr>
        <w:spacing w:line="360" w:lineRule="auto"/>
        <w:rPr>
          <w:rFonts w:ascii="Arial" w:hAnsi="Arial" w:cs="Arial"/>
        </w:rPr>
      </w:pPr>
    </w:p>
    <w:p w14:paraId="0CDB6521" w14:textId="77777777" w:rsidR="00723BB5" w:rsidRDefault="00723BB5" w:rsidP="00E75AE5">
      <w:pPr>
        <w:spacing w:line="360" w:lineRule="auto"/>
        <w:rPr>
          <w:rFonts w:ascii="Arial" w:hAnsi="Arial" w:cs="Arial"/>
        </w:rPr>
      </w:pPr>
    </w:p>
    <w:p w14:paraId="7AB971D5" w14:textId="4F001928" w:rsidR="00723BB5" w:rsidRPr="00723BB5" w:rsidRDefault="00723BB5" w:rsidP="00723BB5">
      <w:pPr>
        <w:spacing w:line="360" w:lineRule="auto"/>
        <w:jc w:val="center"/>
        <w:rPr>
          <w:rFonts w:ascii="Arial" w:hAnsi="Arial" w:cs="Arial"/>
          <w:b/>
          <w:bCs/>
        </w:rPr>
      </w:pPr>
      <w:r>
        <w:rPr>
          <w:rFonts w:ascii="Arial" w:hAnsi="Arial" w:cs="Arial"/>
          <w:b/>
          <w:bCs/>
        </w:rPr>
        <w:lastRenderedPageBreak/>
        <w:t>Recruitment with LinkedIn</w:t>
      </w:r>
    </w:p>
    <w:p w14:paraId="15732461" w14:textId="77777777" w:rsidR="003D21E5" w:rsidRDefault="003D21E5" w:rsidP="00E75AE5">
      <w:pPr>
        <w:spacing w:line="360" w:lineRule="auto"/>
        <w:rPr>
          <w:rFonts w:ascii="Arial" w:hAnsi="Arial" w:cs="Arial"/>
        </w:rPr>
      </w:pPr>
    </w:p>
    <w:p w14:paraId="46EFCE04" w14:textId="77777777" w:rsidR="001E44A3" w:rsidRDefault="00723BB5" w:rsidP="00723BB5">
      <w:pPr>
        <w:spacing w:line="360" w:lineRule="auto"/>
        <w:rPr>
          <w:rFonts w:ascii="Arial" w:hAnsi="Arial" w:cs="Arial"/>
        </w:rPr>
      </w:pPr>
      <w:r>
        <w:rPr>
          <w:rFonts w:ascii="Arial" w:hAnsi="Arial" w:cs="Arial"/>
        </w:rPr>
        <w:t xml:space="preserve">One of the most import social media platforms when we </w:t>
      </w:r>
      <w:r w:rsidR="001E44A3">
        <w:rPr>
          <w:rFonts w:ascii="Arial" w:hAnsi="Arial" w:cs="Arial"/>
        </w:rPr>
        <w:t>are talking</w:t>
      </w:r>
      <w:r>
        <w:rPr>
          <w:rFonts w:ascii="Arial" w:hAnsi="Arial" w:cs="Arial"/>
        </w:rPr>
        <w:t xml:space="preserve"> about hiring staff is LinkedIn, everyone </w:t>
      </w:r>
      <w:r w:rsidR="001E44A3">
        <w:rPr>
          <w:rFonts w:ascii="Arial" w:hAnsi="Arial" w:cs="Arial"/>
        </w:rPr>
        <w:t>knows</w:t>
      </w:r>
      <w:r>
        <w:rPr>
          <w:rFonts w:ascii="Arial" w:hAnsi="Arial" w:cs="Arial"/>
        </w:rPr>
        <w:t xml:space="preserve"> how powerful it is to get a new job. You basically put your CV there</w:t>
      </w:r>
      <w:r w:rsidR="001E44A3">
        <w:rPr>
          <w:rFonts w:ascii="Arial" w:hAnsi="Arial" w:cs="Arial"/>
        </w:rPr>
        <w:t xml:space="preserve"> and who have access to your profile they will know all the information about you, all your experiences, where you have been working, your skills, all you put there they will have access.</w:t>
      </w:r>
    </w:p>
    <w:p w14:paraId="369405BE" w14:textId="7356DE7F" w:rsidR="00227FEE" w:rsidRPr="00227FEE" w:rsidRDefault="001E44A3" w:rsidP="00227FEE">
      <w:pPr>
        <w:spacing w:line="360" w:lineRule="auto"/>
        <w:rPr>
          <w:rFonts w:ascii="Arial" w:hAnsi="Arial" w:cs="Arial"/>
        </w:rPr>
      </w:pPr>
      <w:r>
        <w:rPr>
          <w:rFonts w:ascii="Arial" w:hAnsi="Arial" w:cs="Arial"/>
        </w:rPr>
        <w:t xml:space="preserve">LinkedIn it’s the most popular social media and the best one for peoples who want a new job </w:t>
      </w:r>
      <w:r w:rsidR="00227FEE">
        <w:rPr>
          <w:rFonts w:ascii="Arial" w:hAnsi="Arial" w:cs="Arial"/>
        </w:rPr>
        <w:t>and</w:t>
      </w:r>
      <w:r>
        <w:rPr>
          <w:rFonts w:ascii="Arial" w:hAnsi="Arial" w:cs="Arial"/>
        </w:rPr>
        <w:t xml:space="preserve"> for who want to hire someone. </w:t>
      </w:r>
      <w:r w:rsidR="00227FEE">
        <w:rPr>
          <w:rFonts w:ascii="Arial" w:hAnsi="Arial" w:cs="Arial"/>
        </w:rPr>
        <w:t xml:space="preserve">If you think how much will cost for the recruitment process will be almost nothing, what they will need to hire someone? They will just invest a small amount only for advertising the post for who want to be employed see. </w:t>
      </w:r>
      <w:r w:rsidR="00227FEE" w:rsidRPr="00227FEE">
        <w:rPr>
          <w:rFonts w:ascii="Arial" w:hAnsi="Arial" w:cs="Arial"/>
        </w:rPr>
        <w:t>Businesses can make sure they reach the correct demographic without breaking the bank by putting tailored ads on social media sites like LinkedIn. Additionally, you can further promote your recruitment message without incurring any additional fees by having employees or ardent fans share organic content.</w:t>
      </w:r>
    </w:p>
    <w:p w14:paraId="37B90292" w14:textId="67AD2210" w:rsidR="003D21E5" w:rsidRPr="00E75AE5" w:rsidRDefault="003D21E5" w:rsidP="00723BB5">
      <w:pPr>
        <w:spacing w:line="360" w:lineRule="auto"/>
        <w:rPr>
          <w:rFonts w:ascii="Arial" w:hAnsi="Arial" w:cs="Arial"/>
        </w:rPr>
      </w:pPr>
    </w:p>
    <w:p w14:paraId="3F32B974" w14:textId="4BFDAC46" w:rsidR="00E75AE5" w:rsidRDefault="00E75AE5" w:rsidP="00E75AE5">
      <w:pPr>
        <w:spacing w:line="360" w:lineRule="auto"/>
        <w:rPr>
          <w:rFonts w:ascii="Arial" w:hAnsi="Arial" w:cs="Arial"/>
        </w:rPr>
      </w:pPr>
    </w:p>
    <w:p w14:paraId="611A1C2C" w14:textId="77777777" w:rsidR="00BB7894" w:rsidRDefault="00BB7894" w:rsidP="00E75AE5">
      <w:pPr>
        <w:spacing w:line="360" w:lineRule="auto"/>
        <w:rPr>
          <w:rFonts w:ascii="Arial" w:hAnsi="Arial" w:cs="Arial"/>
        </w:rPr>
      </w:pPr>
    </w:p>
    <w:p w14:paraId="3C2E7953" w14:textId="77777777" w:rsidR="00BB7894" w:rsidRDefault="00BB7894" w:rsidP="00E75AE5">
      <w:pPr>
        <w:spacing w:line="360" w:lineRule="auto"/>
        <w:rPr>
          <w:rFonts w:ascii="Arial" w:hAnsi="Arial" w:cs="Arial"/>
        </w:rPr>
      </w:pPr>
    </w:p>
    <w:p w14:paraId="0AF928BA" w14:textId="77777777" w:rsidR="00BB7894" w:rsidRDefault="00BB7894" w:rsidP="00E75AE5">
      <w:pPr>
        <w:spacing w:line="360" w:lineRule="auto"/>
        <w:rPr>
          <w:rFonts w:ascii="Arial" w:hAnsi="Arial" w:cs="Arial"/>
        </w:rPr>
      </w:pPr>
    </w:p>
    <w:p w14:paraId="64AA0558" w14:textId="77777777" w:rsidR="00BB7894" w:rsidRDefault="00BB7894" w:rsidP="00E75AE5">
      <w:pPr>
        <w:spacing w:line="360" w:lineRule="auto"/>
        <w:rPr>
          <w:rFonts w:ascii="Arial" w:hAnsi="Arial" w:cs="Arial"/>
        </w:rPr>
      </w:pPr>
    </w:p>
    <w:p w14:paraId="1C343CB8" w14:textId="77777777" w:rsidR="00BB7894" w:rsidRDefault="00BB7894" w:rsidP="00E75AE5">
      <w:pPr>
        <w:spacing w:line="360" w:lineRule="auto"/>
        <w:rPr>
          <w:rFonts w:ascii="Arial" w:hAnsi="Arial" w:cs="Arial"/>
        </w:rPr>
      </w:pPr>
    </w:p>
    <w:p w14:paraId="6BCCACB3" w14:textId="77777777" w:rsidR="00BB7894" w:rsidRDefault="00BB7894" w:rsidP="00E75AE5">
      <w:pPr>
        <w:spacing w:line="360" w:lineRule="auto"/>
        <w:rPr>
          <w:rFonts w:ascii="Arial" w:hAnsi="Arial" w:cs="Arial"/>
        </w:rPr>
      </w:pPr>
    </w:p>
    <w:p w14:paraId="74941BEB" w14:textId="77777777" w:rsidR="00BB7894" w:rsidRDefault="00BB7894" w:rsidP="00E75AE5">
      <w:pPr>
        <w:spacing w:line="360" w:lineRule="auto"/>
        <w:rPr>
          <w:rFonts w:ascii="Arial" w:hAnsi="Arial" w:cs="Arial"/>
        </w:rPr>
      </w:pPr>
    </w:p>
    <w:p w14:paraId="28C6EA0D" w14:textId="77777777" w:rsidR="00BB7894" w:rsidRDefault="00BB7894" w:rsidP="00E75AE5">
      <w:pPr>
        <w:spacing w:line="360" w:lineRule="auto"/>
        <w:rPr>
          <w:rFonts w:ascii="Arial" w:hAnsi="Arial" w:cs="Arial"/>
        </w:rPr>
      </w:pPr>
    </w:p>
    <w:p w14:paraId="13A0DFAE" w14:textId="77777777" w:rsidR="00BB7894" w:rsidRDefault="00BB7894" w:rsidP="00E75AE5">
      <w:pPr>
        <w:spacing w:line="360" w:lineRule="auto"/>
        <w:rPr>
          <w:rFonts w:ascii="Arial" w:hAnsi="Arial" w:cs="Arial"/>
        </w:rPr>
      </w:pPr>
    </w:p>
    <w:p w14:paraId="73B6A640" w14:textId="5ADE5770" w:rsidR="00BB7894" w:rsidRDefault="00BB7894" w:rsidP="00E75AE5">
      <w:pPr>
        <w:spacing w:line="360" w:lineRule="auto"/>
        <w:rPr>
          <w:rFonts w:ascii="Arial" w:hAnsi="Arial" w:cs="Arial"/>
        </w:rPr>
      </w:pPr>
    </w:p>
    <w:p w14:paraId="42BB55D8" w14:textId="76047689" w:rsidR="00BB7894" w:rsidRDefault="00BB7894" w:rsidP="00BB7894">
      <w:pPr>
        <w:spacing w:line="360" w:lineRule="auto"/>
        <w:jc w:val="center"/>
        <w:rPr>
          <w:rFonts w:ascii="Arial" w:hAnsi="Arial" w:cs="Arial"/>
          <w:b/>
          <w:bCs/>
        </w:rPr>
      </w:pPr>
      <w:r w:rsidRPr="00BB7894">
        <w:rPr>
          <w:rFonts w:ascii="Arial" w:hAnsi="Arial" w:cs="Arial"/>
          <w:b/>
          <w:bCs/>
        </w:rPr>
        <w:lastRenderedPageBreak/>
        <w:t>Conclusion</w:t>
      </w:r>
    </w:p>
    <w:p w14:paraId="2DC6CA72" w14:textId="34693831" w:rsidR="00BB7894" w:rsidRDefault="00BB7894" w:rsidP="00BB7894">
      <w:pPr>
        <w:spacing w:line="360" w:lineRule="auto"/>
        <w:rPr>
          <w:rFonts w:ascii="Arial" w:hAnsi="Arial" w:cs="Arial"/>
        </w:rPr>
      </w:pPr>
      <w:r>
        <w:rPr>
          <w:rFonts w:ascii="Arial" w:hAnsi="Arial" w:cs="Arial"/>
        </w:rPr>
        <w:t>Both two social media it`s very powerful how we can see, and both we can use for our professional life. LinkedIn it`s more powerful when we are talking about to hire peoples, it`s a tool can be used to see about all your experiences you had where you been worked and all your skills you have. Facebook it`s very useful for that too but it`s not very specific how LinkedIn is.</w:t>
      </w:r>
    </w:p>
    <w:p w14:paraId="6E729CD1" w14:textId="3B95B89F" w:rsidR="00BB7894" w:rsidRDefault="00BB7894" w:rsidP="00BB7894">
      <w:pPr>
        <w:spacing w:line="360" w:lineRule="auto"/>
        <w:rPr>
          <w:rFonts w:ascii="Arial" w:hAnsi="Arial" w:cs="Arial"/>
        </w:rPr>
      </w:pPr>
      <w:r>
        <w:rPr>
          <w:rFonts w:ascii="Arial" w:hAnsi="Arial" w:cs="Arial"/>
        </w:rPr>
        <w:t xml:space="preserve">Social media is very helpful, and you can find the job you want without going out from your home, if we are thinking about that we can see how much money and time can be saved using these tools. Imagine if you need to print your CV and walking all around the city to give to them for, they see your experiences you have and you can apply for jobs all around the word, think if we don’t have these tools, how we can apply for jobs in another city or countries. </w:t>
      </w:r>
    </w:p>
    <w:p w14:paraId="31A2A6A5" w14:textId="06581138" w:rsidR="00F039FA" w:rsidRDefault="00F039FA" w:rsidP="00BB7894">
      <w:pPr>
        <w:spacing w:line="360" w:lineRule="auto"/>
        <w:rPr>
          <w:rFonts w:ascii="Arial" w:hAnsi="Arial" w:cs="Arial"/>
        </w:rPr>
      </w:pPr>
      <w:r>
        <w:rPr>
          <w:rFonts w:ascii="Arial" w:hAnsi="Arial" w:cs="Arial"/>
        </w:rPr>
        <w:t xml:space="preserve">On this time now is more easy for looking a new job, you can apply for the jobs in your area and the jobs you really will like to work, you will know all the information already, it`s not like a old times you going for the interview for you know what you have to do it this and that. Normally all the information will be available online already and you will apply only if you really have interest for that. </w:t>
      </w:r>
    </w:p>
    <w:p w14:paraId="4187A2BF" w14:textId="2D533D4C" w:rsidR="00F039FA" w:rsidRDefault="001C73BC" w:rsidP="00BB7894">
      <w:pPr>
        <w:spacing w:line="360" w:lineRule="auto"/>
        <w:rPr>
          <w:rFonts w:ascii="Arial" w:hAnsi="Arial" w:cs="Arial"/>
        </w:rPr>
      </w:pPr>
      <w:r>
        <w:rPr>
          <w:rFonts w:ascii="Arial" w:hAnsi="Arial" w:cs="Arial"/>
        </w:rPr>
        <w:t>Finally,</w:t>
      </w:r>
      <w:r w:rsidR="00F039FA">
        <w:rPr>
          <w:rFonts w:ascii="Arial" w:hAnsi="Arial" w:cs="Arial"/>
        </w:rPr>
        <w:t xml:space="preserve"> we can say </w:t>
      </w:r>
      <w:r>
        <w:rPr>
          <w:rFonts w:ascii="Arial" w:hAnsi="Arial" w:cs="Arial"/>
        </w:rPr>
        <w:t>these two tools</w:t>
      </w:r>
      <w:r w:rsidR="00F039FA">
        <w:rPr>
          <w:rFonts w:ascii="Arial" w:hAnsi="Arial" w:cs="Arial"/>
        </w:rPr>
        <w:t xml:space="preserve"> is very important in our life, who don`t use that really need start to use, because you need to follow the evolution and </w:t>
      </w:r>
      <w:r>
        <w:rPr>
          <w:rFonts w:ascii="Arial" w:hAnsi="Arial" w:cs="Arial"/>
        </w:rPr>
        <w:t xml:space="preserve">who don’t` use that will be miles behind. We saw it`s not because the technology but it`s useful for our life. Now it`s the time for change. </w:t>
      </w:r>
    </w:p>
    <w:p w14:paraId="7F59DB58" w14:textId="77777777" w:rsidR="00BB7894" w:rsidRDefault="00BB7894" w:rsidP="00BB7894">
      <w:pPr>
        <w:spacing w:line="360" w:lineRule="auto"/>
        <w:rPr>
          <w:rFonts w:ascii="Arial" w:hAnsi="Arial" w:cs="Arial"/>
        </w:rPr>
      </w:pPr>
    </w:p>
    <w:p w14:paraId="0D12EDD8" w14:textId="77777777" w:rsidR="00BB7894" w:rsidRDefault="00BB7894" w:rsidP="00BB7894">
      <w:pPr>
        <w:spacing w:line="360" w:lineRule="auto"/>
        <w:rPr>
          <w:rFonts w:ascii="Arial" w:hAnsi="Arial" w:cs="Arial"/>
        </w:rPr>
      </w:pPr>
    </w:p>
    <w:p w14:paraId="39058D71" w14:textId="77777777" w:rsidR="00BB7894" w:rsidRDefault="00BB7894" w:rsidP="00BB7894">
      <w:pPr>
        <w:spacing w:line="360" w:lineRule="auto"/>
        <w:rPr>
          <w:rFonts w:ascii="Arial" w:hAnsi="Arial" w:cs="Arial"/>
        </w:rPr>
      </w:pPr>
    </w:p>
    <w:p w14:paraId="72F7300E" w14:textId="77777777" w:rsidR="00BB7894" w:rsidRDefault="00BB7894" w:rsidP="00BB7894">
      <w:pPr>
        <w:spacing w:line="360" w:lineRule="auto"/>
        <w:rPr>
          <w:rFonts w:ascii="Arial" w:hAnsi="Arial" w:cs="Arial"/>
        </w:rPr>
      </w:pPr>
    </w:p>
    <w:p w14:paraId="40A64401" w14:textId="77777777" w:rsidR="00BB7894" w:rsidRDefault="00BB7894" w:rsidP="00BB7894">
      <w:pPr>
        <w:spacing w:line="360" w:lineRule="auto"/>
        <w:rPr>
          <w:rFonts w:ascii="Arial" w:hAnsi="Arial" w:cs="Arial"/>
        </w:rPr>
      </w:pPr>
    </w:p>
    <w:p w14:paraId="1D3F0D09" w14:textId="77777777" w:rsidR="00BB7894" w:rsidRDefault="00BB7894" w:rsidP="00BB7894">
      <w:pPr>
        <w:spacing w:line="360" w:lineRule="auto"/>
        <w:rPr>
          <w:rFonts w:ascii="Arial" w:hAnsi="Arial" w:cs="Arial"/>
        </w:rPr>
      </w:pPr>
    </w:p>
    <w:p w14:paraId="3F8FAF3C" w14:textId="77777777" w:rsidR="00BB7894" w:rsidRDefault="00BB7894" w:rsidP="00BB7894">
      <w:pPr>
        <w:spacing w:line="360" w:lineRule="auto"/>
        <w:rPr>
          <w:rFonts w:ascii="Arial" w:hAnsi="Arial" w:cs="Arial"/>
        </w:rPr>
      </w:pPr>
    </w:p>
    <w:p w14:paraId="3BB17005" w14:textId="77777777" w:rsidR="00BB7894" w:rsidRDefault="00BB7894" w:rsidP="00BB7894">
      <w:pPr>
        <w:spacing w:line="360" w:lineRule="auto"/>
        <w:rPr>
          <w:rFonts w:ascii="Arial" w:hAnsi="Arial" w:cs="Arial"/>
        </w:rPr>
      </w:pPr>
    </w:p>
    <w:p w14:paraId="5F41010F" w14:textId="77777777" w:rsidR="00BB7894" w:rsidRDefault="00BB7894" w:rsidP="00BB7894">
      <w:pPr>
        <w:spacing w:line="360" w:lineRule="auto"/>
        <w:rPr>
          <w:rFonts w:ascii="Arial" w:hAnsi="Arial" w:cs="Arial"/>
        </w:rPr>
      </w:pPr>
    </w:p>
    <w:p w14:paraId="3635CDDB" w14:textId="77777777" w:rsidR="00BB7894" w:rsidRDefault="00BB7894" w:rsidP="00BB7894">
      <w:pPr>
        <w:spacing w:line="360" w:lineRule="auto"/>
        <w:rPr>
          <w:rFonts w:ascii="Arial" w:hAnsi="Arial" w:cs="Arial"/>
        </w:rPr>
      </w:pPr>
    </w:p>
    <w:p w14:paraId="7AA131C5" w14:textId="77777777" w:rsidR="00BB7894" w:rsidRDefault="00BB7894" w:rsidP="00BB7894">
      <w:pPr>
        <w:spacing w:line="360" w:lineRule="auto"/>
        <w:rPr>
          <w:rFonts w:ascii="Arial" w:hAnsi="Arial" w:cs="Arial"/>
        </w:rPr>
      </w:pPr>
    </w:p>
    <w:p w14:paraId="22A9BACB" w14:textId="77777777" w:rsidR="00BB7894" w:rsidRDefault="00BB7894" w:rsidP="00BB7894">
      <w:pPr>
        <w:spacing w:line="360" w:lineRule="auto"/>
        <w:rPr>
          <w:rFonts w:ascii="Arial" w:hAnsi="Arial" w:cs="Arial"/>
        </w:rPr>
      </w:pPr>
    </w:p>
    <w:p w14:paraId="30F38F92" w14:textId="77777777" w:rsidR="00BB7894" w:rsidRDefault="00BB7894" w:rsidP="00BB7894">
      <w:pPr>
        <w:spacing w:line="360" w:lineRule="auto"/>
        <w:rPr>
          <w:rFonts w:ascii="Arial" w:hAnsi="Arial" w:cs="Arial"/>
        </w:rPr>
      </w:pPr>
    </w:p>
    <w:p w14:paraId="0F0B445A" w14:textId="77777777" w:rsidR="00BB7894" w:rsidRDefault="00BB7894" w:rsidP="00BB7894">
      <w:pPr>
        <w:spacing w:line="360" w:lineRule="auto"/>
        <w:rPr>
          <w:rFonts w:ascii="Arial" w:hAnsi="Arial" w:cs="Arial"/>
        </w:rPr>
      </w:pPr>
    </w:p>
    <w:p w14:paraId="5FDEBE04" w14:textId="6935D868" w:rsidR="00BB7894" w:rsidRDefault="00BB7894" w:rsidP="00BB7894">
      <w:pPr>
        <w:spacing w:line="360" w:lineRule="auto"/>
        <w:rPr>
          <w:rFonts w:ascii="Arial" w:hAnsi="Arial" w:cs="Arial"/>
        </w:rPr>
      </w:pPr>
    </w:p>
    <w:p w14:paraId="3329F3FC" w14:textId="3365CC49" w:rsidR="00BB7894" w:rsidRDefault="00BB7894" w:rsidP="00BB7894">
      <w:pPr>
        <w:spacing w:line="360" w:lineRule="auto"/>
        <w:jc w:val="center"/>
        <w:rPr>
          <w:rFonts w:ascii="Arial" w:hAnsi="Arial" w:cs="Arial"/>
        </w:rPr>
      </w:pPr>
      <w:r>
        <w:rPr>
          <w:rFonts w:ascii="Arial" w:hAnsi="Arial" w:cs="Arial"/>
        </w:rPr>
        <w:t>References</w:t>
      </w:r>
    </w:p>
    <w:p w14:paraId="06C7B200" w14:textId="2654F17C" w:rsidR="00B05F9F" w:rsidRDefault="00B05F9F" w:rsidP="00B05F9F">
      <w:pPr>
        <w:spacing w:line="360" w:lineRule="auto"/>
        <w:rPr>
          <w:rFonts w:ascii="Arial" w:hAnsi="Arial" w:cs="Arial"/>
        </w:rPr>
      </w:pPr>
      <w:r>
        <w:rPr>
          <w:rFonts w:ascii="Arial" w:hAnsi="Arial" w:cs="Arial"/>
        </w:rPr>
        <w:t xml:space="preserve">Corporation, L (2024) Benefits of recruiting on social media. Available at </w:t>
      </w:r>
      <w:hyperlink r:id="rId8" w:history="1">
        <w:r w:rsidRPr="002D3F48">
          <w:rPr>
            <w:rStyle w:val="Hyperlink"/>
            <w:rFonts w:ascii="Arial" w:hAnsi="Arial" w:cs="Arial"/>
          </w:rPr>
          <w:t>https://www.linkedin.com/pulse/benefits-recruiting-social-media-tech-finders-vplqc/</w:t>
        </w:r>
      </w:hyperlink>
      <w:r>
        <w:rPr>
          <w:rFonts w:ascii="Arial" w:hAnsi="Arial" w:cs="Arial"/>
        </w:rPr>
        <w:t xml:space="preserve"> (Accessed 24 August 2024).</w:t>
      </w:r>
    </w:p>
    <w:p w14:paraId="39AA39F9" w14:textId="72659073" w:rsidR="008107A2" w:rsidRDefault="008107A2" w:rsidP="00B05F9F">
      <w:pPr>
        <w:spacing w:line="360" w:lineRule="auto"/>
        <w:rPr>
          <w:rFonts w:ascii="Arial" w:hAnsi="Arial" w:cs="Arial"/>
        </w:rPr>
      </w:pPr>
      <w:r>
        <w:rPr>
          <w:rFonts w:ascii="Arial" w:hAnsi="Arial" w:cs="Arial"/>
        </w:rPr>
        <w:t xml:space="preserve">Partnership, S (2023) Using social media for recruitment: developing the best strategy. Available at </w:t>
      </w:r>
      <w:hyperlink r:id="rId9" w:history="1">
        <w:r w:rsidRPr="002D3F48">
          <w:rPr>
            <w:rStyle w:val="Hyperlink"/>
            <w:rFonts w:ascii="Arial" w:hAnsi="Arial" w:cs="Arial"/>
          </w:rPr>
          <w:t>https://www.sellickpartnership.co.uk/resources/blog/how-to-use-social-media-for-recruitment/</w:t>
        </w:r>
      </w:hyperlink>
      <w:r>
        <w:rPr>
          <w:rFonts w:ascii="Arial" w:hAnsi="Arial" w:cs="Arial"/>
        </w:rPr>
        <w:t xml:space="preserve"> (Accessed 24 August 2024).</w:t>
      </w:r>
    </w:p>
    <w:p w14:paraId="2CFE44F4" w14:textId="4464EB0B" w:rsidR="008107A2" w:rsidRPr="00BB7894" w:rsidRDefault="008107A2" w:rsidP="00B05F9F">
      <w:pPr>
        <w:spacing w:line="360" w:lineRule="auto"/>
        <w:rPr>
          <w:rFonts w:ascii="Arial" w:hAnsi="Arial" w:cs="Arial"/>
        </w:rPr>
      </w:pPr>
      <w:r>
        <w:rPr>
          <w:rFonts w:ascii="Arial" w:hAnsi="Arial" w:cs="Arial"/>
        </w:rPr>
        <w:t xml:space="preserve">Robins, R (2023) What are the 5 most useful social media practices for recruitment? Available at </w:t>
      </w:r>
      <w:hyperlink r:id="rId10" w:history="1">
        <w:r w:rsidRPr="002D3F48">
          <w:rPr>
            <w:rStyle w:val="Hyperlink"/>
            <w:rFonts w:ascii="Arial" w:hAnsi="Arial" w:cs="Arial"/>
          </w:rPr>
          <w:t>https://www.eploy.co.uk/blog/what-are-the-5-most-used-social-media-recruitment/</w:t>
        </w:r>
      </w:hyperlink>
      <w:r>
        <w:rPr>
          <w:rFonts w:ascii="Arial" w:hAnsi="Arial" w:cs="Arial"/>
        </w:rPr>
        <w:t xml:space="preserve"> (Accessed 24 August 2024). </w:t>
      </w:r>
    </w:p>
    <w:sectPr w:rsidR="008107A2" w:rsidRPr="00BB7894" w:rsidSect="00840284">
      <w:footerReference w:type="default" r:id="rId11"/>
      <w:pgSz w:w="11906" w:h="16838"/>
      <w:pgMar w:top="1417" w:right="1701" w:bottom="1417" w:left="170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168B6D" w14:textId="77777777" w:rsidR="00336DE1" w:rsidRDefault="00336DE1" w:rsidP="00BB7894">
      <w:pPr>
        <w:spacing w:after="0" w:line="240" w:lineRule="auto"/>
      </w:pPr>
      <w:r>
        <w:separator/>
      </w:r>
    </w:p>
  </w:endnote>
  <w:endnote w:type="continuationSeparator" w:id="0">
    <w:p w14:paraId="4FCCB049" w14:textId="77777777" w:rsidR="00336DE1" w:rsidRDefault="00336DE1" w:rsidP="00BB78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81095700"/>
      <w:docPartObj>
        <w:docPartGallery w:val="Page Numbers (Bottom of Page)"/>
        <w:docPartUnique/>
      </w:docPartObj>
    </w:sdtPr>
    <w:sdtContent>
      <w:p w14:paraId="66D351CB" w14:textId="1806E5AB" w:rsidR="00BB7894" w:rsidRDefault="00BB7894">
        <w:pPr>
          <w:pStyle w:val="Footer"/>
          <w:jc w:val="right"/>
        </w:pPr>
        <w:r>
          <w:fldChar w:fldCharType="begin"/>
        </w:r>
        <w:r>
          <w:instrText>PAGE   \* MERGEFORMAT</w:instrText>
        </w:r>
        <w:r>
          <w:fldChar w:fldCharType="separate"/>
        </w:r>
        <w:r>
          <w:t>2</w:t>
        </w:r>
        <w:r>
          <w:fldChar w:fldCharType="end"/>
        </w:r>
      </w:p>
    </w:sdtContent>
  </w:sdt>
  <w:p w14:paraId="6ED63517" w14:textId="77777777" w:rsidR="00BB7894" w:rsidRDefault="00BB78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EDC7C4" w14:textId="77777777" w:rsidR="00336DE1" w:rsidRDefault="00336DE1" w:rsidP="00BB7894">
      <w:pPr>
        <w:spacing w:after="0" w:line="240" w:lineRule="auto"/>
      </w:pPr>
      <w:r>
        <w:separator/>
      </w:r>
    </w:p>
  </w:footnote>
  <w:footnote w:type="continuationSeparator" w:id="0">
    <w:p w14:paraId="41E4FDC6" w14:textId="77777777" w:rsidR="00336DE1" w:rsidRDefault="00336DE1" w:rsidP="00BB78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992F50"/>
    <w:multiLevelType w:val="hybridMultilevel"/>
    <w:tmpl w:val="85220E52"/>
    <w:lvl w:ilvl="0" w:tplc="0416000F">
      <w:start w:val="1"/>
      <w:numFmt w:val="decimal"/>
      <w:lvlText w:val="%1."/>
      <w:lvlJc w:val="left"/>
      <w:pPr>
        <w:ind w:left="720" w:hanging="360"/>
      </w:p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abstractNum w:abstractNumId="1" w15:restartNumberingAfterBreak="0">
    <w:nsid w:val="56E5604E"/>
    <w:multiLevelType w:val="hybridMultilevel"/>
    <w:tmpl w:val="1D0E1CAE"/>
    <w:lvl w:ilvl="0" w:tplc="0416000F">
      <w:start w:val="1"/>
      <w:numFmt w:val="decimal"/>
      <w:lvlText w:val="%1."/>
      <w:lvlJc w:val="left"/>
      <w:pPr>
        <w:ind w:left="720" w:hanging="360"/>
      </w:pPr>
      <w:rPr>
        <w:rFonts w:hint="default"/>
      </w:r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abstractNum w:abstractNumId="2" w15:restartNumberingAfterBreak="0">
    <w:nsid w:val="661450AD"/>
    <w:multiLevelType w:val="hybridMultilevel"/>
    <w:tmpl w:val="62C46782"/>
    <w:lvl w:ilvl="0" w:tplc="04160001">
      <w:start w:val="1"/>
      <w:numFmt w:val="bullet"/>
      <w:lvlText w:val=""/>
      <w:lvlJc w:val="left"/>
      <w:pPr>
        <w:ind w:left="720" w:hanging="360"/>
      </w:pPr>
      <w:rPr>
        <w:rFonts w:ascii="Symbol" w:hAnsi="Symbol" w:hint="default"/>
      </w:rPr>
    </w:lvl>
    <w:lvl w:ilvl="1" w:tplc="04160003" w:tentative="1">
      <w:start w:val="1"/>
      <w:numFmt w:val="bullet"/>
      <w:lvlText w:val="o"/>
      <w:lvlJc w:val="left"/>
      <w:pPr>
        <w:ind w:left="1440" w:hanging="360"/>
      </w:pPr>
      <w:rPr>
        <w:rFonts w:ascii="Courier New" w:hAnsi="Courier New" w:cs="Courier New" w:hint="default"/>
      </w:rPr>
    </w:lvl>
    <w:lvl w:ilvl="2" w:tplc="04160005" w:tentative="1">
      <w:start w:val="1"/>
      <w:numFmt w:val="bullet"/>
      <w:lvlText w:val=""/>
      <w:lvlJc w:val="left"/>
      <w:pPr>
        <w:ind w:left="2160" w:hanging="360"/>
      </w:pPr>
      <w:rPr>
        <w:rFonts w:ascii="Wingdings" w:hAnsi="Wingdings" w:hint="default"/>
      </w:rPr>
    </w:lvl>
    <w:lvl w:ilvl="3" w:tplc="04160001" w:tentative="1">
      <w:start w:val="1"/>
      <w:numFmt w:val="bullet"/>
      <w:lvlText w:val=""/>
      <w:lvlJc w:val="left"/>
      <w:pPr>
        <w:ind w:left="2880" w:hanging="360"/>
      </w:pPr>
      <w:rPr>
        <w:rFonts w:ascii="Symbol" w:hAnsi="Symbol" w:hint="default"/>
      </w:rPr>
    </w:lvl>
    <w:lvl w:ilvl="4" w:tplc="04160003" w:tentative="1">
      <w:start w:val="1"/>
      <w:numFmt w:val="bullet"/>
      <w:lvlText w:val="o"/>
      <w:lvlJc w:val="left"/>
      <w:pPr>
        <w:ind w:left="3600" w:hanging="360"/>
      </w:pPr>
      <w:rPr>
        <w:rFonts w:ascii="Courier New" w:hAnsi="Courier New" w:cs="Courier New" w:hint="default"/>
      </w:rPr>
    </w:lvl>
    <w:lvl w:ilvl="5" w:tplc="04160005" w:tentative="1">
      <w:start w:val="1"/>
      <w:numFmt w:val="bullet"/>
      <w:lvlText w:val=""/>
      <w:lvlJc w:val="left"/>
      <w:pPr>
        <w:ind w:left="4320" w:hanging="360"/>
      </w:pPr>
      <w:rPr>
        <w:rFonts w:ascii="Wingdings" w:hAnsi="Wingdings" w:hint="default"/>
      </w:rPr>
    </w:lvl>
    <w:lvl w:ilvl="6" w:tplc="04160001" w:tentative="1">
      <w:start w:val="1"/>
      <w:numFmt w:val="bullet"/>
      <w:lvlText w:val=""/>
      <w:lvlJc w:val="left"/>
      <w:pPr>
        <w:ind w:left="5040" w:hanging="360"/>
      </w:pPr>
      <w:rPr>
        <w:rFonts w:ascii="Symbol" w:hAnsi="Symbol" w:hint="default"/>
      </w:rPr>
    </w:lvl>
    <w:lvl w:ilvl="7" w:tplc="04160003" w:tentative="1">
      <w:start w:val="1"/>
      <w:numFmt w:val="bullet"/>
      <w:lvlText w:val="o"/>
      <w:lvlJc w:val="left"/>
      <w:pPr>
        <w:ind w:left="5760" w:hanging="360"/>
      </w:pPr>
      <w:rPr>
        <w:rFonts w:ascii="Courier New" w:hAnsi="Courier New" w:cs="Courier New" w:hint="default"/>
      </w:rPr>
    </w:lvl>
    <w:lvl w:ilvl="8" w:tplc="04160005" w:tentative="1">
      <w:start w:val="1"/>
      <w:numFmt w:val="bullet"/>
      <w:lvlText w:val=""/>
      <w:lvlJc w:val="left"/>
      <w:pPr>
        <w:ind w:left="6480" w:hanging="360"/>
      </w:pPr>
      <w:rPr>
        <w:rFonts w:ascii="Wingdings" w:hAnsi="Wingdings" w:hint="default"/>
      </w:rPr>
    </w:lvl>
  </w:abstractNum>
  <w:abstractNum w:abstractNumId="3" w15:restartNumberingAfterBreak="0">
    <w:nsid w:val="78261F9F"/>
    <w:multiLevelType w:val="hybridMultilevel"/>
    <w:tmpl w:val="A926BD1E"/>
    <w:lvl w:ilvl="0" w:tplc="0416000F">
      <w:start w:val="1"/>
      <w:numFmt w:val="decimal"/>
      <w:lvlText w:val="%1."/>
      <w:lvlJc w:val="left"/>
      <w:pPr>
        <w:ind w:left="720" w:hanging="360"/>
      </w:pPr>
      <w:rPr>
        <w:rFonts w:hint="default"/>
      </w:r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num w:numId="1" w16cid:durableId="1292705659">
    <w:abstractNumId w:val="2"/>
  </w:num>
  <w:num w:numId="2" w16cid:durableId="530609463">
    <w:abstractNumId w:val="0"/>
  </w:num>
  <w:num w:numId="3" w16cid:durableId="1598248625">
    <w:abstractNumId w:val="1"/>
  </w:num>
  <w:num w:numId="4" w16cid:durableId="1804396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754A"/>
    <w:rsid w:val="0005337A"/>
    <w:rsid w:val="000D6733"/>
    <w:rsid w:val="001C73BC"/>
    <w:rsid w:val="001E44A3"/>
    <w:rsid w:val="00227FEE"/>
    <w:rsid w:val="00336DE1"/>
    <w:rsid w:val="003D0DE8"/>
    <w:rsid w:val="003D21E5"/>
    <w:rsid w:val="00660F50"/>
    <w:rsid w:val="006C5177"/>
    <w:rsid w:val="00723BB5"/>
    <w:rsid w:val="007B1FE1"/>
    <w:rsid w:val="008107A2"/>
    <w:rsid w:val="0081554B"/>
    <w:rsid w:val="0082754A"/>
    <w:rsid w:val="00840284"/>
    <w:rsid w:val="00857BBD"/>
    <w:rsid w:val="009D1E0B"/>
    <w:rsid w:val="00B05F9F"/>
    <w:rsid w:val="00BB7894"/>
    <w:rsid w:val="00BC6E98"/>
    <w:rsid w:val="00BE7431"/>
    <w:rsid w:val="00E75AE5"/>
    <w:rsid w:val="00F039FA"/>
    <w:rsid w:val="00F923FB"/>
  </w:rsids>
  <m:mathPr>
    <m:mathFont m:val="Cambria Math"/>
    <m:brkBin m:val="before"/>
    <m:brkBinSub m:val="--"/>
    <m:smallFrac m:val="0"/>
    <m:dispDef/>
    <m:lMargin m:val="0"/>
    <m:rMargin m:val="0"/>
    <m:defJc m:val="centerGroup"/>
    <m:wrapIndent m:val="1440"/>
    <m:intLim m:val="subSup"/>
    <m:naryLim m:val="undOvr"/>
  </m:mathPr>
  <w:themeFontLang w:val="pt-B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54F53"/>
  <w15:chartTrackingRefBased/>
  <w15:docId w15:val="{7868C0C5-6C43-4E35-8EE5-C8411883DF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pt-BR"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275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275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75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75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75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75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75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75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75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75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275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75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75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75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75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75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75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754A"/>
    <w:rPr>
      <w:rFonts w:eastAsiaTheme="majorEastAsia" w:cstheme="majorBidi"/>
      <w:color w:val="272727" w:themeColor="text1" w:themeTint="D8"/>
    </w:rPr>
  </w:style>
  <w:style w:type="paragraph" w:styleId="Title">
    <w:name w:val="Title"/>
    <w:basedOn w:val="Normal"/>
    <w:next w:val="Normal"/>
    <w:link w:val="TitleChar"/>
    <w:uiPriority w:val="10"/>
    <w:qFormat/>
    <w:rsid w:val="008275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75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75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75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754A"/>
    <w:pPr>
      <w:spacing w:before="160"/>
      <w:jc w:val="center"/>
    </w:pPr>
    <w:rPr>
      <w:i/>
      <w:iCs/>
      <w:color w:val="404040" w:themeColor="text1" w:themeTint="BF"/>
    </w:rPr>
  </w:style>
  <w:style w:type="character" w:customStyle="1" w:styleId="QuoteChar">
    <w:name w:val="Quote Char"/>
    <w:basedOn w:val="DefaultParagraphFont"/>
    <w:link w:val="Quote"/>
    <w:uiPriority w:val="29"/>
    <w:rsid w:val="0082754A"/>
    <w:rPr>
      <w:i/>
      <w:iCs/>
      <w:color w:val="404040" w:themeColor="text1" w:themeTint="BF"/>
    </w:rPr>
  </w:style>
  <w:style w:type="paragraph" w:styleId="ListParagraph">
    <w:name w:val="List Paragraph"/>
    <w:basedOn w:val="Normal"/>
    <w:uiPriority w:val="34"/>
    <w:qFormat/>
    <w:rsid w:val="0082754A"/>
    <w:pPr>
      <w:ind w:left="720"/>
      <w:contextualSpacing/>
    </w:pPr>
  </w:style>
  <w:style w:type="character" w:styleId="IntenseEmphasis">
    <w:name w:val="Intense Emphasis"/>
    <w:basedOn w:val="DefaultParagraphFont"/>
    <w:uiPriority w:val="21"/>
    <w:qFormat/>
    <w:rsid w:val="0082754A"/>
    <w:rPr>
      <w:i/>
      <w:iCs/>
      <w:color w:val="0F4761" w:themeColor="accent1" w:themeShade="BF"/>
    </w:rPr>
  </w:style>
  <w:style w:type="paragraph" w:styleId="IntenseQuote">
    <w:name w:val="Intense Quote"/>
    <w:basedOn w:val="Normal"/>
    <w:next w:val="Normal"/>
    <w:link w:val="IntenseQuoteChar"/>
    <w:uiPriority w:val="30"/>
    <w:qFormat/>
    <w:rsid w:val="008275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754A"/>
    <w:rPr>
      <w:i/>
      <w:iCs/>
      <w:color w:val="0F4761" w:themeColor="accent1" w:themeShade="BF"/>
    </w:rPr>
  </w:style>
  <w:style w:type="character" w:styleId="IntenseReference">
    <w:name w:val="Intense Reference"/>
    <w:basedOn w:val="DefaultParagraphFont"/>
    <w:uiPriority w:val="32"/>
    <w:qFormat/>
    <w:rsid w:val="0082754A"/>
    <w:rPr>
      <w:b/>
      <w:bCs/>
      <w:smallCaps/>
      <w:color w:val="0F4761" w:themeColor="accent1" w:themeShade="BF"/>
      <w:spacing w:val="5"/>
    </w:rPr>
  </w:style>
  <w:style w:type="paragraph" w:styleId="NoSpacing">
    <w:name w:val="No Spacing"/>
    <w:link w:val="NoSpacingChar"/>
    <w:uiPriority w:val="1"/>
    <w:qFormat/>
    <w:rsid w:val="00840284"/>
    <w:pPr>
      <w:spacing w:after="0" w:line="240" w:lineRule="auto"/>
    </w:pPr>
    <w:rPr>
      <w:rFonts w:eastAsiaTheme="minorEastAsia"/>
      <w:kern w:val="0"/>
      <w:sz w:val="22"/>
      <w:szCs w:val="22"/>
      <w:lang w:eastAsia="pt-BR"/>
      <w14:ligatures w14:val="none"/>
    </w:rPr>
  </w:style>
  <w:style w:type="character" w:customStyle="1" w:styleId="NoSpacingChar">
    <w:name w:val="No Spacing Char"/>
    <w:basedOn w:val="DefaultParagraphFont"/>
    <w:link w:val="NoSpacing"/>
    <w:uiPriority w:val="1"/>
    <w:rsid w:val="00840284"/>
    <w:rPr>
      <w:rFonts w:eastAsiaTheme="minorEastAsia"/>
      <w:kern w:val="0"/>
      <w:sz w:val="22"/>
      <w:szCs w:val="22"/>
      <w:lang w:eastAsia="pt-BR"/>
      <w14:ligatures w14:val="none"/>
    </w:rPr>
  </w:style>
  <w:style w:type="paragraph" w:styleId="TOCHeading">
    <w:name w:val="TOC Heading"/>
    <w:basedOn w:val="Heading1"/>
    <w:next w:val="Normal"/>
    <w:uiPriority w:val="39"/>
    <w:unhideWhenUsed/>
    <w:qFormat/>
    <w:rsid w:val="00F923FB"/>
    <w:pPr>
      <w:spacing w:before="240" w:after="0" w:line="259" w:lineRule="auto"/>
      <w:outlineLvl w:val="9"/>
    </w:pPr>
    <w:rPr>
      <w:kern w:val="0"/>
      <w:sz w:val="32"/>
      <w:szCs w:val="32"/>
      <w:lang w:val="pt-BR" w:eastAsia="pt-BR"/>
      <w14:ligatures w14:val="none"/>
    </w:rPr>
  </w:style>
  <w:style w:type="paragraph" w:styleId="TOC2">
    <w:name w:val="toc 2"/>
    <w:basedOn w:val="Normal"/>
    <w:next w:val="Normal"/>
    <w:autoRedefine/>
    <w:uiPriority w:val="39"/>
    <w:unhideWhenUsed/>
    <w:rsid w:val="00F923FB"/>
    <w:pPr>
      <w:spacing w:after="100" w:line="259" w:lineRule="auto"/>
      <w:ind w:left="220"/>
    </w:pPr>
    <w:rPr>
      <w:rFonts w:eastAsiaTheme="minorEastAsia" w:cs="Times New Roman"/>
      <w:kern w:val="0"/>
      <w:sz w:val="22"/>
      <w:szCs w:val="22"/>
      <w:lang w:val="pt-BR" w:eastAsia="pt-BR"/>
      <w14:ligatures w14:val="none"/>
    </w:rPr>
  </w:style>
  <w:style w:type="paragraph" w:styleId="TOC1">
    <w:name w:val="toc 1"/>
    <w:basedOn w:val="Normal"/>
    <w:next w:val="Normal"/>
    <w:autoRedefine/>
    <w:uiPriority w:val="39"/>
    <w:unhideWhenUsed/>
    <w:rsid w:val="00F923FB"/>
    <w:pPr>
      <w:spacing w:after="100" w:line="259" w:lineRule="auto"/>
    </w:pPr>
    <w:rPr>
      <w:rFonts w:eastAsiaTheme="minorEastAsia" w:cs="Times New Roman"/>
      <w:kern w:val="0"/>
      <w:sz w:val="22"/>
      <w:szCs w:val="22"/>
      <w:lang w:val="pt-BR" w:eastAsia="pt-BR"/>
      <w14:ligatures w14:val="none"/>
    </w:rPr>
  </w:style>
  <w:style w:type="paragraph" w:styleId="TOC3">
    <w:name w:val="toc 3"/>
    <w:basedOn w:val="Normal"/>
    <w:next w:val="Normal"/>
    <w:autoRedefine/>
    <w:uiPriority w:val="39"/>
    <w:unhideWhenUsed/>
    <w:rsid w:val="00F923FB"/>
    <w:pPr>
      <w:spacing w:after="100" w:line="259" w:lineRule="auto"/>
      <w:ind w:left="440"/>
    </w:pPr>
    <w:rPr>
      <w:rFonts w:eastAsiaTheme="minorEastAsia" w:cs="Times New Roman"/>
      <w:kern w:val="0"/>
      <w:sz w:val="22"/>
      <w:szCs w:val="22"/>
      <w:lang w:val="pt-BR" w:eastAsia="pt-BR"/>
      <w14:ligatures w14:val="none"/>
    </w:rPr>
  </w:style>
  <w:style w:type="paragraph" w:styleId="Header">
    <w:name w:val="header"/>
    <w:basedOn w:val="Normal"/>
    <w:link w:val="HeaderChar"/>
    <w:uiPriority w:val="99"/>
    <w:unhideWhenUsed/>
    <w:rsid w:val="00BB7894"/>
    <w:pPr>
      <w:tabs>
        <w:tab w:val="center" w:pos="4252"/>
        <w:tab w:val="right" w:pos="8504"/>
      </w:tabs>
      <w:spacing w:after="0" w:line="240" w:lineRule="auto"/>
    </w:pPr>
  </w:style>
  <w:style w:type="character" w:customStyle="1" w:styleId="HeaderChar">
    <w:name w:val="Header Char"/>
    <w:basedOn w:val="DefaultParagraphFont"/>
    <w:link w:val="Header"/>
    <w:uiPriority w:val="99"/>
    <w:rsid w:val="00BB7894"/>
    <w:rPr>
      <w:lang w:val="en-GB"/>
    </w:rPr>
  </w:style>
  <w:style w:type="paragraph" w:styleId="Footer">
    <w:name w:val="footer"/>
    <w:basedOn w:val="Normal"/>
    <w:link w:val="FooterChar"/>
    <w:uiPriority w:val="99"/>
    <w:unhideWhenUsed/>
    <w:rsid w:val="00BB7894"/>
    <w:pPr>
      <w:tabs>
        <w:tab w:val="center" w:pos="4252"/>
        <w:tab w:val="right" w:pos="8504"/>
      </w:tabs>
      <w:spacing w:after="0" w:line="240" w:lineRule="auto"/>
    </w:pPr>
  </w:style>
  <w:style w:type="character" w:customStyle="1" w:styleId="FooterChar">
    <w:name w:val="Footer Char"/>
    <w:basedOn w:val="DefaultParagraphFont"/>
    <w:link w:val="Footer"/>
    <w:uiPriority w:val="99"/>
    <w:rsid w:val="00BB7894"/>
    <w:rPr>
      <w:lang w:val="en-GB"/>
    </w:rPr>
  </w:style>
  <w:style w:type="character" w:styleId="Hyperlink">
    <w:name w:val="Hyperlink"/>
    <w:basedOn w:val="DefaultParagraphFont"/>
    <w:uiPriority w:val="99"/>
    <w:unhideWhenUsed/>
    <w:rsid w:val="00B05F9F"/>
    <w:rPr>
      <w:color w:val="467886" w:themeColor="hyperlink"/>
      <w:u w:val="single"/>
    </w:rPr>
  </w:style>
  <w:style w:type="character" w:styleId="UnresolvedMention">
    <w:name w:val="Unresolved Mention"/>
    <w:basedOn w:val="DefaultParagraphFont"/>
    <w:uiPriority w:val="99"/>
    <w:semiHidden/>
    <w:unhideWhenUsed/>
    <w:rsid w:val="00B05F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0419400">
      <w:bodyDiv w:val="1"/>
      <w:marLeft w:val="0"/>
      <w:marRight w:val="0"/>
      <w:marTop w:val="0"/>
      <w:marBottom w:val="0"/>
      <w:divBdr>
        <w:top w:val="none" w:sz="0" w:space="0" w:color="auto"/>
        <w:left w:val="none" w:sz="0" w:space="0" w:color="auto"/>
        <w:bottom w:val="none" w:sz="0" w:space="0" w:color="auto"/>
        <w:right w:val="none" w:sz="0" w:space="0" w:color="auto"/>
      </w:divBdr>
    </w:div>
    <w:div w:id="104203803">
      <w:bodyDiv w:val="1"/>
      <w:marLeft w:val="0"/>
      <w:marRight w:val="0"/>
      <w:marTop w:val="0"/>
      <w:marBottom w:val="0"/>
      <w:divBdr>
        <w:top w:val="none" w:sz="0" w:space="0" w:color="auto"/>
        <w:left w:val="none" w:sz="0" w:space="0" w:color="auto"/>
        <w:bottom w:val="none" w:sz="0" w:space="0" w:color="auto"/>
        <w:right w:val="none" w:sz="0" w:space="0" w:color="auto"/>
      </w:divBdr>
    </w:div>
    <w:div w:id="233783056">
      <w:bodyDiv w:val="1"/>
      <w:marLeft w:val="0"/>
      <w:marRight w:val="0"/>
      <w:marTop w:val="0"/>
      <w:marBottom w:val="0"/>
      <w:divBdr>
        <w:top w:val="none" w:sz="0" w:space="0" w:color="auto"/>
        <w:left w:val="none" w:sz="0" w:space="0" w:color="auto"/>
        <w:bottom w:val="none" w:sz="0" w:space="0" w:color="auto"/>
        <w:right w:val="none" w:sz="0" w:space="0" w:color="auto"/>
      </w:divBdr>
    </w:div>
    <w:div w:id="474879734">
      <w:bodyDiv w:val="1"/>
      <w:marLeft w:val="0"/>
      <w:marRight w:val="0"/>
      <w:marTop w:val="0"/>
      <w:marBottom w:val="0"/>
      <w:divBdr>
        <w:top w:val="none" w:sz="0" w:space="0" w:color="auto"/>
        <w:left w:val="none" w:sz="0" w:space="0" w:color="auto"/>
        <w:bottom w:val="none" w:sz="0" w:space="0" w:color="auto"/>
        <w:right w:val="none" w:sz="0" w:space="0" w:color="auto"/>
      </w:divBdr>
    </w:div>
    <w:div w:id="698316241">
      <w:bodyDiv w:val="1"/>
      <w:marLeft w:val="0"/>
      <w:marRight w:val="0"/>
      <w:marTop w:val="0"/>
      <w:marBottom w:val="0"/>
      <w:divBdr>
        <w:top w:val="none" w:sz="0" w:space="0" w:color="auto"/>
        <w:left w:val="none" w:sz="0" w:space="0" w:color="auto"/>
        <w:bottom w:val="none" w:sz="0" w:space="0" w:color="auto"/>
        <w:right w:val="none" w:sz="0" w:space="0" w:color="auto"/>
      </w:divBdr>
    </w:div>
    <w:div w:id="856382972">
      <w:bodyDiv w:val="1"/>
      <w:marLeft w:val="0"/>
      <w:marRight w:val="0"/>
      <w:marTop w:val="0"/>
      <w:marBottom w:val="0"/>
      <w:divBdr>
        <w:top w:val="none" w:sz="0" w:space="0" w:color="auto"/>
        <w:left w:val="none" w:sz="0" w:space="0" w:color="auto"/>
        <w:bottom w:val="none" w:sz="0" w:space="0" w:color="auto"/>
        <w:right w:val="none" w:sz="0" w:space="0" w:color="auto"/>
      </w:divBdr>
    </w:div>
    <w:div w:id="1001615996">
      <w:bodyDiv w:val="1"/>
      <w:marLeft w:val="0"/>
      <w:marRight w:val="0"/>
      <w:marTop w:val="0"/>
      <w:marBottom w:val="0"/>
      <w:divBdr>
        <w:top w:val="none" w:sz="0" w:space="0" w:color="auto"/>
        <w:left w:val="none" w:sz="0" w:space="0" w:color="auto"/>
        <w:bottom w:val="none" w:sz="0" w:space="0" w:color="auto"/>
        <w:right w:val="none" w:sz="0" w:space="0" w:color="auto"/>
      </w:divBdr>
    </w:div>
    <w:div w:id="1052383596">
      <w:bodyDiv w:val="1"/>
      <w:marLeft w:val="0"/>
      <w:marRight w:val="0"/>
      <w:marTop w:val="0"/>
      <w:marBottom w:val="0"/>
      <w:divBdr>
        <w:top w:val="none" w:sz="0" w:space="0" w:color="auto"/>
        <w:left w:val="none" w:sz="0" w:space="0" w:color="auto"/>
        <w:bottom w:val="none" w:sz="0" w:space="0" w:color="auto"/>
        <w:right w:val="none" w:sz="0" w:space="0" w:color="auto"/>
      </w:divBdr>
    </w:div>
    <w:div w:id="1380932317">
      <w:bodyDiv w:val="1"/>
      <w:marLeft w:val="0"/>
      <w:marRight w:val="0"/>
      <w:marTop w:val="0"/>
      <w:marBottom w:val="0"/>
      <w:divBdr>
        <w:top w:val="none" w:sz="0" w:space="0" w:color="auto"/>
        <w:left w:val="none" w:sz="0" w:space="0" w:color="auto"/>
        <w:bottom w:val="none" w:sz="0" w:space="0" w:color="auto"/>
        <w:right w:val="none" w:sz="0" w:space="0" w:color="auto"/>
      </w:divBdr>
    </w:div>
    <w:div w:id="1422070123">
      <w:bodyDiv w:val="1"/>
      <w:marLeft w:val="0"/>
      <w:marRight w:val="0"/>
      <w:marTop w:val="0"/>
      <w:marBottom w:val="0"/>
      <w:divBdr>
        <w:top w:val="none" w:sz="0" w:space="0" w:color="auto"/>
        <w:left w:val="none" w:sz="0" w:space="0" w:color="auto"/>
        <w:bottom w:val="none" w:sz="0" w:space="0" w:color="auto"/>
        <w:right w:val="none" w:sz="0" w:space="0" w:color="auto"/>
      </w:divBdr>
    </w:div>
    <w:div w:id="1552644533">
      <w:bodyDiv w:val="1"/>
      <w:marLeft w:val="0"/>
      <w:marRight w:val="0"/>
      <w:marTop w:val="0"/>
      <w:marBottom w:val="0"/>
      <w:divBdr>
        <w:top w:val="none" w:sz="0" w:space="0" w:color="auto"/>
        <w:left w:val="none" w:sz="0" w:space="0" w:color="auto"/>
        <w:bottom w:val="none" w:sz="0" w:space="0" w:color="auto"/>
        <w:right w:val="none" w:sz="0" w:space="0" w:color="auto"/>
      </w:divBdr>
    </w:div>
    <w:div w:id="1591816800">
      <w:bodyDiv w:val="1"/>
      <w:marLeft w:val="0"/>
      <w:marRight w:val="0"/>
      <w:marTop w:val="0"/>
      <w:marBottom w:val="0"/>
      <w:divBdr>
        <w:top w:val="none" w:sz="0" w:space="0" w:color="auto"/>
        <w:left w:val="none" w:sz="0" w:space="0" w:color="auto"/>
        <w:bottom w:val="none" w:sz="0" w:space="0" w:color="auto"/>
        <w:right w:val="none" w:sz="0" w:space="0" w:color="auto"/>
      </w:divBdr>
    </w:div>
    <w:div w:id="1684210025">
      <w:bodyDiv w:val="1"/>
      <w:marLeft w:val="0"/>
      <w:marRight w:val="0"/>
      <w:marTop w:val="0"/>
      <w:marBottom w:val="0"/>
      <w:divBdr>
        <w:top w:val="none" w:sz="0" w:space="0" w:color="auto"/>
        <w:left w:val="none" w:sz="0" w:space="0" w:color="auto"/>
        <w:bottom w:val="none" w:sz="0" w:space="0" w:color="auto"/>
        <w:right w:val="none" w:sz="0" w:space="0" w:color="auto"/>
      </w:divBdr>
    </w:div>
    <w:div w:id="1810438804">
      <w:bodyDiv w:val="1"/>
      <w:marLeft w:val="0"/>
      <w:marRight w:val="0"/>
      <w:marTop w:val="0"/>
      <w:marBottom w:val="0"/>
      <w:divBdr>
        <w:top w:val="none" w:sz="0" w:space="0" w:color="auto"/>
        <w:left w:val="none" w:sz="0" w:space="0" w:color="auto"/>
        <w:bottom w:val="none" w:sz="0" w:space="0" w:color="auto"/>
        <w:right w:val="none" w:sz="0" w:space="0" w:color="auto"/>
      </w:divBdr>
    </w:div>
    <w:div w:id="1899974979">
      <w:bodyDiv w:val="1"/>
      <w:marLeft w:val="0"/>
      <w:marRight w:val="0"/>
      <w:marTop w:val="0"/>
      <w:marBottom w:val="0"/>
      <w:divBdr>
        <w:top w:val="none" w:sz="0" w:space="0" w:color="auto"/>
        <w:left w:val="none" w:sz="0" w:space="0" w:color="auto"/>
        <w:bottom w:val="none" w:sz="0" w:space="0" w:color="auto"/>
        <w:right w:val="none" w:sz="0" w:space="0" w:color="auto"/>
      </w:divBdr>
    </w:div>
    <w:div w:id="1926717588">
      <w:bodyDiv w:val="1"/>
      <w:marLeft w:val="0"/>
      <w:marRight w:val="0"/>
      <w:marTop w:val="0"/>
      <w:marBottom w:val="0"/>
      <w:divBdr>
        <w:top w:val="none" w:sz="0" w:space="0" w:color="auto"/>
        <w:left w:val="none" w:sz="0" w:space="0" w:color="auto"/>
        <w:bottom w:val="none" w:sz="0" w:space="0" w:color="auto"/>
        <w:right w:val="none" w:sz="0" w:space="0" w:color="auto"/>
      </w:divBdr>
    </w:div>
    <w:div w:id="1998610479">
      <w:bodyDiv w:val="1"/>
      <w:marLeft w:val="0"/>
      <w:marRight w:val="0"/>
      <w:marTop w:val="0"/>
      <w:marBottom w:val="0"/>
      <w:divBdr>
        <w:top w:val="none" w:sz="0" w:space="0" w:color="auto"/>
        <w:left w:val="none" w:sz="0" w:space="0" w:color="auto"/>
        <w:bottom w:val="none" w:sz="0" w:space="0" w:color="auto"/>
        <w:right w:val="none" w:sz="0" w:space="0" w:color="auto"/>
      </w:divBdr>
    </w:div>
    <w:div w:id="2013407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pulse/benefits-recruiting-social-media-tech-finders-vplqc/"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eploy.co.uk/blog/what-are-the-5-most-used-social-media-recruitment/" TargetMode="External"/><Relationship Id="rId4" Type="http://schemas.openxmlformats.org/officeDocument/2006/relationships/settings" Target="settings.xml"/><Relationship Id="rId9" Type="http://schemas.openxmlformats.org/officeDocument/2006/relationships/hyperlink" Target="https://www.sellickpartnership.co.uk/resources/blog/how-to-use-social-media-for-recruit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114D1F-38D6-48FB-A3E8-81FC46207E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278</TotalTime>
  <Pages>7</Pages>
  <Words>917</Words>
  <Characters>4953</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HOW THE SOCIAL MEDIA HELP IN THE RECRUITMENT OF STAFF</vt:lpstr>
    </vt:vector>
  </TitlesOfParts>
  <Company>MODULE NAME:DIGITAL SKILLS</Company>
  <LinksUpToDate>false</LinksUpToDate>
  <CharactersWithSpaces>5859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THE SOCIAL MEDIA HELP IN THE RECRUITMENT OF STAFF</dc:title>
  <dc:subject/>
  <dc:creator>Telcio Matheus Gomes (2331408)</dc:creator>
  <cp:keywords/>
  <dc:description/>
  <cp:lastModifiedBy>Telcio Matheus Gomes (2331408)</cp:lastModifiedBy>
  <cp:revision>12</cp:revision>
  <dcterms:created xsi:type="dcterms:W3CDTF">2024-08-13T12:54:00Z</dcterms:created>
  <dcterms:modified xsi:type="dcterms:W3CDTF">2024-08-26T23:03:00Z</dcterms:modified>
  <cp:category>M</cp:category>
</cp:coreProperties>
</file>