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273806" w14:textId="38E2FEB2" w:rsidR="00DF526C" w:rsidRDefault="00DF526C" w:rsidP="00DF526C">
      <w:r>
        <w:t xml:space="preserve">A starting point for your reading around – Gypsy and Traveller </w:t>
      </w:r>
      <w:r w:rsidR="009A016E">
        <w:t xml:space="preserve">Children </w:t>
      </w:r>
      <w:r>
        <w:t>and Education</w:t>
      </w:r>
    </w:p>
    <w:p w14:paraId="7751B75F" w14:textId="4B4D5CE9" w:rsidR="009A016E" w:rsidRDefault="009A016E" w:rsidP="00DF526C">
      <w:r>
        <w:t>All are available electronically via the Library Website</w:t>
      </w:r>
    </w:p>
    <w:p w14:paraId="3DCD2672" w14:textId="3950CC4B" w:rsidR="00DF526C" w:rsidRPr="00DF526C" w:rsidRDefault="00DF526C" w:rsidP="00DF526C">
      <w:r>
        <w:t>Research Articles</w:t>
      </w:r>
    </w:p>
    <w:p w14:paraId="289CFA93" w14:textId="77777777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7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'This is a school, it's not a site': teachers' attitudes towards Gypsy and Traveller pupils in schools in England, UK</w:t>
        </w:r>
      </w:hyperlink>
    </w:p>
    <w:p w14:paraId="29459C51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DF526C">
        <w:rPr>
          <w:rFonts w:ascii="Times New Roman" w:eastAsia="Times New Roman" w:hAnsi="Times New Roman" w:cs="Times New Roman"/>
          <w:sz w:val="24"/>
          <w:szCs w:val="24"/>
        </w:rPr>
        <w:t>Kalwant</w:t>
      </w:r>
      <w:proofErr w:type="spell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Bhopal</w:t>
      </w:r>
    </w:p>
    <w:p w14:paraId="6E8A8AC4" w14:textId="5F2A6863" w:rsid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Oxford, UK: Routledge</w:t>
      </w:r>
    </w:p>
    <w:p w14:paraId="62495906" w14:textId="77777777" w:rsidR="00DF526C" w:rsidRDefault="00DF526C" w:rsidP="00DF526C">
      <w:pPr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</w:p>
    <w:p w14:paraId="2A48080D" w14:textId="6BBA39D4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8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Gypsy, </w:t>
        </w:r>
        <w:proofErr w:type="gramStart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Roma</w:t>
        </w:r>
        <w:proofErr w:type="gramEnd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and Traveller pupils in schools in the UK: inclusion and 'good practice'</w:t>
        </w:r>
      </w:hyperlink>
    </w:p>
    <w:p w14:paraId="2869AE7F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Bhopal, </w:t>
      </w:r>
      <w:proofErr w:type="spellStart"/>
      <w:proofErr w:type="gramStart"/>
      <w:r w:rsidRPr="00DF526C">
        <w:rPr>
          <w:rFonts w:ascii="Times New Roman" w:eastAsia="Times New Roman" w:hAnsi="Times New Roman" w:cs="Times New Roman"/>
          <w:sz w:val="24"/>
          <w:szCs w:val="24"/>
        </w:rPr>
        <w:t>Kalwant</w:t>
      </w:r>
      <w:proofErr w:type="spell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;</w:t>
      </w:r>
      <w:proofErr w:type="gram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Myers, Martin</w:t>
      </w:r>
    </w:p>
    <w:p w14:paraId="7957F475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Routledge</w:t>
      </w:r>
    </w:p>
    <w:p w14:paraId="3E4A20CB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International journal of inclusive education, 2009-05-01, Vol.13 (3), p.299-314</w:t>
      </w:r>
    </w:p>
    <w:p w14:paraId="78F37F4B" w14:textId="77777777" w:rsid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6E33A7C5" w14:textId="77777777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9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There is a little bit more than just delivering the stuff': Policy, pedagogy and the education of Gypsy/Traveller children</w:t>
        </w:r>
      </w:hyperlink>
    </w:p>
    <w:p w14:paraId="4EB82681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Cudworth, David</w:t>
      </w:r>
    </w:p>
    <w:p w14:paraId="09A9F91C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London, England: SAGE Publications</w:t>
      </w:r>
    </w:p>
    <w:p w14:paraId="58C65D45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Critical social policy, 2008-08, Vol.28 (3), p.361-377</w:t>
      </w:r>
    </w:p>
    <w:p w14:paraId="73780A27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428E89E7" w14:textId="340D9FFA" w:rsidR="00DF526C" w:rsidRDefault="00DF526C">
      <w:r>
        <w:t>Books – all have online access</w:t>
      </w:r>
    </w:p>
    <w:p w14:paraId="7B89080D" w14:textId="77777777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0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The education of gypsy and traveller </w:t>
        </w:r>
        <w:proofErr w:type="gramStart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children :</w:t>
        </w:r>
        <w:proofErr w:type="gramEnd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towards inclusion and educational achievement</w:t>
        </w:r>
      </w:hyperlink>
    </w:p>
    <w:p w14:paraId="5306C98A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Christine O'Hanlon author. Pat Holmes author.</w:t>
      </w:r>
    </w:p>
    <w:p w14:paraId="6785D79B" w14:textId="2B7272E5" w:rsidR="00DF526C" w:rsidRDefault="00DF526C" w:rsidP="009A016E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Stoke on Trent, United </w:t>
      </w:r>
      <w:proofErr w:type="gramStart"/>
      <w:r w:rsidRPr="00DF526C">
        <w:rPr>
          <w:rFonts w:ascii="Times New Roman" w:eastAsia="Times New Roman" w:hAnsi="Times New Roman" w:cs="Times New Roman"/>
          <w:sz w:val="24"/>
          <w:szCs w:val="24"/>
        </w:rPr>
        <w:t>Kingdom ;</w:t>
      </w:r>
      <w:proofErr w:type="gram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Sterling, Virginia : Trentham 2004</w:t>
      </w:r>
    </w:p>
    <w:p w14:paraId="60AE8FB5" w14:textId="77777777" w:rsidR="009A016E" w:rsidRPr="00DF526C" w:rsidRDefault="009A016E" w:rsidP="009A016E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14AD427B" w14:textId="77777777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1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Gypsy traveller students in secondary </w:t>
        </w:r>
        <w:proofErr w:type="gramStart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schools :</w:t>
        </w:r>
        <w:proofErr w:type="gramEnd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culture, identity and achievement</w:t>
        </w:r>
      </w:hyperlink>
    </w:p>
    <w:p w14:paraId="55DC351C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Chris </w:t>
      </w:r>
      <w:proofErr w:type="spellStart"/>
      <w:r w:rsidRPr="00DF526C">
        <w:rPr>
          <w:rFonts w:ascii="Times New Roman" w:eastAsia="Times New Roman" w:hAnsi="Times New Roman" w:cs="Times New Roman"/>
          <w:sz w:val="24"/>
          <w:szCs w:val="24"/>
        </w:rPr>
        <w:t>Derrington</w:t>
      </w:r>
      <w:proofErr w:type="spell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author. Sally Kendall author.</w:t>
      </w:r>
    </w:p>
    <w:p w14:paraId="7BEE577F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Stoke on Trent, United </w:t>
      </w:r>
      <w:proofErr w:type="gramStart"/>
      <w:r w:rsidRPr="00DF526C">
        <w:rPr>
          <w:rFonts w:ascii="Times New Roman" w:eastAsia="Times New Roman" w:hAnsi="Times New Roman" w:cs="Times New Roman"/>
          <w:sz w:val="24"/>
          <w:szCs w:val="24"/>
        </w:rPr>
        <w:t>Kingdom ;</w:t>
      </w:r>
      <w:proofErr w:type="gram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Sterling, Virginia : Trentham Books 2004</w:t>
      </w:r>
    </w:p>
    <w:p w14:paraId="67891FA0" w14:textId="0DE58319" w:rsidR="00DF526C" w:rsidRPr="00DF526C" w:rsidRDefault="00DF526C" w:rsidP="009A016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28F2DD2" w14:textId="77777777" w:rsidR="00DF526C" w:rsidRPr="00DF526C" w:rsidRDefault="00E3258E" w:rsidP="00DF526C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2" w:history="1"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Traveller </w:t>
        </w:r>
        <w:proofErr w:type="gramStart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education :</w:t>
        </w:r>
        <w:proofErr w:type="gramEnd"/>
        <w:r w:rsidR="00DF526C" w:rsidRPr="00DF526C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accounts of good practice</w:t>
        </w:r>
      </w:hyperlink>
    </w:p>
    <w:p w14:paraId="19DD8BF6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Chris Tyler editor.</w:t>
      </w:r>
    </w:p>
    <w:p w14:paraId="634F1875" w14:textId="77777777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sz w:val="24"/>
          <w:szCs w:val="24"/>
        </w:rPr>
        <w:t>Stoke-on-</w:t>
      </w:r>
      <w:proofErr w:type="gramStart"/>
      <w:r w:rsidRPr="00DF526C">
        <w:rPr>
          <w:rFonts w:ascii="Times New Roman" w:eastAsia="Times New Roman" w:hAnsi="Times New Roman" w:cs="Times New Roman"/>
          <w:sz w:val="24"/>
          <w:szCs w:val="24"/>
        </w:rPr>
        <w:t>Trent :</w:t>
      </w:r>
      <w:proofErr w:type="gramEnd"/>
      <w:r w:rsidRPr="00DF526C">
        <w:rPr>
          <w:rFonts w:ascii="Times New Roman" w:eastAsia="Times New Roman" w:hAnsi="Times New Roman" w:cs="Times New Roman"/>
          <w:sz w:val="24"/>
          <w:szCs w:val="24"/>
        </w:rPr>
        <w:t xml:space="preserve"> Trentham 2005</w:t>
      </w:r>
    </w:p>
    <w:p w14:paraId="4B744DD7" w14:textId="65892412" w:rsidR="00DF526C" w:rsidRPr="00DF526C" w:rsidRDefault="00DF526C" w:rsidP="00DF526C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DF526C">
        <w:rPr>
          <w:rFonts w:ascii="Times New Roman" w:eastAsia="Times New Roman" w:hAnsi="Times New Roman" w:cs="Times New Roman"/>
          <w:color w:val="45AAB4"/>
          <w:sz w:val="24"/>
          <w:szCs w:val="24"/>
        </w:rPr>
        <w:br/>
      </w:r>
    </w:p>
    <w:p w14:paraId="1BB8CD77" w14:textId="4BB70EB2" w:rsidR="00DF526C" w:rsidRDefault="00E3258E">
      <w:r>
        <w:t xml:space="preserve">Also </w:t>
      </w:r>
      <w:hyperlink r:id="rId13" w:history="1">
        <w:r>
          <w:rPr>
            <w:rStyle w:val="Hyperlink"/>
          </w:rPr>
          <w:t>https://publications.parliament.uk/pa/cm201719/cmselect/cmwomeq/360/report-files/36008.htm</w:t>
        </w:r>
      </w:hyperlink>
      <w:r>
        <w:t xml:space="preserve"> for further information</w:t>
      </w:r>
    </w:p>
    <w:sectPr w:rsidR="00DF5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26C"/>
    <w:rsid w:val="00151C1F"/>
    <w:rsid w:val="009A016E"/>
    <w:rsid w:val="00DF526C"/>
    <w:rsid w:val="00E3258E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35BC2"/>
  <w15:chartTrackingRefBased/>
  <w15:docId w15:val="{C4C89E29-22CB-4470-895F-896E5089C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DF526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DF526C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yperlink">
    <w:name w:val="Hyperlink"/>
    <w:basedOn w:val="DefaultParagraphFont"/>
    <w:uiPriority w:val="99"/>
    <w:semiHidden/>
    <w:unhideWhenUsed/>
    <w:rsid w:val="00DF526C"/>
    <w:rPr>
      <w:color w:val="0000FF"/>
      <w:u w:val="single"/>
    </w:rPr>
  </w:style>
  <w:style w:type="character" w:customStyle="1" w:styleId="media-delimiter">
    <w:name w:val="media-delimiter"/>
    <w:basedOn w:val="DefaultParagraphFont"/>
    <w:rsid w:val="00DF526C"/>
  </w:style>
  <w:style w:type="character" w:customStyle="1" w:styleId="availability-status">
    <w:name w:val="availability-status"/>
    <w:basedOn w:val="DefaultParagraphFont"/>
    <w:rsid w:val="00DF52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557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01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386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55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1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50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380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48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75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28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99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472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1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3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83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185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00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2163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807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7996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547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591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04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95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91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99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06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456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656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86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13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TN_cdi_crossref_primary_10_1080_13603110701748403&amp;context=PC&amp;vid=44WHELF_UWTSD_VU1&amp;lang=en_US&amp;search_scope=CSCOP_EVERYTHING&amp;adaptor=primo_central_multiple_fe&amp;tab=tab1&amp;query=any,contains,gypsy%20traveller%20+%20schools&amp;facet=searchcreationdate,include,2000|,|2020&amp;offset=0" TargetMode="External"/><Relationship Id="rId13" Type="http://schemas.openxmlformats.org/officeDocument/2006/relationships/hyperlink" Target="https://publications.parliament.uk/pa/cm201719/cmselect/cmwomeq/360/report-files/36008.htm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hel-primo.hosted.exlibrisgroup.com/primo-explore/fulldisplay?docid=TN_cdi_crossref_primary_10_1080_01411921003786561&amp;context=PC&amp;vid=44WHELF_UWTSD_VU1&amp;lang=en_US&amp;search_scope=CSCOP_EVERYTHING&amp;adaptor=primo_central_multiple_fe&amp;tab=tab1&amp;query=any,contains,gypsy%20traveller%20+%20schools&amp;offset=0" TargetMode="External"/><Relationship Id="rId12" Type="http://schemas.openxmlformats.org/officeDocument/2006/relationships/hyperlink" Target="https://whel-primo.hosted.exlibrisgroup.com/primo-explore/fulldisplay?docid=44UWTSD_ALMA51169217590002421&amp;context=L&amp;vid=44WHELF_UWTSD_VU1&amp;lang=en_US&amp;search_scope=CSCOP_EVERYTHING&amp;adaptor=Local%20Search%20Engine&amp;isFrbr=true&amp;tab=tab1&amp;query=any,contains,gypsy%20traveller%20+%20schools&amp;sortby=date&amp;facet=frbrgroupid,include,380031387&amp;offset=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hel-primo.hosted.exlibrisgroup.com/primo-explore/fulldisplay?docid=44UWTSD_ALMA51169191200002421&amp;context=L&amp;vid=44WHELF_UWTSD_VU1&amp;lang=en_US&amp;search_scope=CSCOP_EVERYTHING&amp;adaptor=Local%20Search%20Engine&amp;isFrbr=true&amp;tab=tab1&amp;query=any,contains,gypsy%20traveller%20+%20schools&amp;sortby=date&amp;facet=frbrgroupid,include,380021119&amp;offset=0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hel-primo.hosted.exlibrisgroup.com/primo-explore/fulldisplay?docid=44UWTSD_ALMA51169194080002421&amp;context=L&amp;vid=44WHELF_UWTSD_VU1&amp;lang=en_US&amp;search_scope=CSCOP_EVERYTHING&amp;adaptor=Local%20Search%20Engine&amp;isFrbr=true&amp;tab=tab1&amp;query=any,contains,gypsy%20traveller%20+%20schools&amp;sortby=date&amp;facet=frbrgroupid,include,380038781&amp;offset=0" TargetMode="External"/><Relationship Id="rId4" Type="http://schemas.openxmlformats.org/officeDocument/2006/relationships/styles" Target="styles.xml"/><Relationship Id="rId9" Type="http://schemas.openxmlformats.org/officeDocument/2006/relationships/hyperlink" Target="https://whel-primo.hosted.exlibrisgroup.com/primo-explore/fulldisplay?docid=TN_cdi_crossref_primary_10_1177_0261018308091275&amp;context=PC&amp;vid=44WHELF_UWTSD_VU1&amp;lang=en_US&amp;search_scope=CSCOP_EVERYTHING&amp;adaptor=primo_central_multiple_fe&amp;tab=tab1&amp;query=any,contains,gypsy%20traveller%20+%20schools&amp;facet=searchcreationdate,include,2000|,|2020&amp;offset=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A5D6321-D58F-47D3-A8BF-2CE6DC384A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C57352-BDDC-4629-B804-A692FC6C1B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5816F3-A0D8-4CCF-8ECE-FE0D6C0D188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543</Words>
  <Characters>3098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2</cp:revision>
  <dcterms:created xsi:type="dcterms:W3CDTF">2020-11-24T15:09:00Z</dcterms:created>
  <dcterms:modified xsi:type="dcterms:W3CDTF">2020-11-24T15:09:00Z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