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36E9C9E" w:rsidR="00752335" w:rsidRPr="00CD169D" w:rsidRDefault="00DD58D2" w:rsidP="00822AA3">
      <w:pPr>
        <w:jc w:val="center"/>
        <w:rPr>
          <w:sz w:val="32"/>
          <w:szCs w:val="32"/>
        </w:rPr>
      </w:pPr>
      <w:r w:rsidRPr="00CD169D">
        <w:rPr>
          <w:sz w:val="32"/>
          <w:szCs w:val="32"/>
        </w:rPr>
        <w:t xml:space="preserve">A comparison of the marketing methods </w:t>
      </w:r>
      <w:r w:rsidR="00157698" w:rsidRPr="00CD169D">
        <w:rPr>
          <w:sz w:val="32"/>
          <w:szCs w:val="32"/>
        </w:rPr>
        <w:t>of Hilton</w:t>
      </w:r>
      <w:r w:rsidRPr="00CD169D">
        <w:rPr>
          <w:sz w:val="32"/>
          <w:szCs w:val="32"/>
        </w:rPr>
        <w:t xml:space="preserve"> and </w:t>
      </w:r>
      <w:r w:rsidR="00114B0C" w:rsidRPr="00CD169D">
        <w:rPr>
          <w:sz w:val="32"/>
          <w:szCs w:val="32"/>
        </w:rPr>
        <w:t>Best</w:t>
      </w:r>
      <w:r w:rsidRPr="00CD169D">
        <w:rPr>
          <w:sz w:val="32"/>
          <w:szCs w:val="32"/>
        </w:rPr>
        <w:t xml:space="preserve"> </w:t>
      </w:r>
      <w:r w:rsidR="00114B0C" w:rsidRPr="00CD169D">
        <w:rPr>
          <w:sz w:val="32"/>
          <w:szCs w:val="32"/>
        </w:rPr>
        <w:t>Western</w:t>
      </w:r>
      <w:r w:rsidRPr="00CD169D">
        <w:rPr>
          <w:sz w:val="32"/>
          <w:szCs w:val="32"/>
        </w:rPr>
        <w:t xml:space="preserve"> Hotel.</w:t>
      </w:r>
    </w:p>
    <w:p w14:paraId="00000002" w14:textId="472E0C78" w:rsidR="00752335" w:rsidRDefault="00752335">
      <w:pPr>
        <w:rPr>
          <w:sz w:val="32"/>
          <w:szCs w:val="32"/>
        </w:rPr>
      </w:pPr>
    </w:p>
    <w:p w14:paraId="4CA1448A" w14:textId="61CF4004" w:rsidR="00CD169D" w:rsidRDefault="00CD169D">
      <w:pPr>
        <w:rPr>
          <w:sz w:val="32"/>
          <w:szCs w:val="32"/>
        </w:rPr>
      </w:pPr>
    </w:p>
    <w:p w14:paraId="66D7CA25" w14:textId="7F72CE78" w:rsidR="00CD169D" w:rsidRDefault="00CD169D">
      <w:pPr>
        <w:rPr>
          <w:sz w:val="32"/>
          <w:szCs w:val="32"/>
        </w:rPr>
      </w:pPr>
    </w:p>
    <w:p w14:paraId="7267DA69" w14:textId="77777777" w:rsidR="00CD169D" w:rsidRPr="00CD169D" w:rsidRDefault="00CD169D">
      <w:pPr>
        <w:rPr>
          <w:sz w:val="32"/>
          <w:szCs w:val="32"/>
        </w:rPr>
      </w:pPr>
    </w:p>
    <w:p w14:paraId="00000003" w14:textId="77777777" w:rsidR="00752335" w:rsidRPr="00CD169D" w:rsidRDefault="00DD58D2">
      <w:pPr>
        <w:rPr>
          <w:sz w:val="32"/>
          <w:szCs w:val="32"/>
        </w:rPr>
      </w:pPr>
      <w:r w:rsidRPr="00CD169D">
        <w:rPr>
          <w:sz w:val="32"/>
          <w:szCs w:val="32"/>
        </w:rPr>
        <w:t>Name:</w:t>
      </w:r>
    </w:p>
    <w:p w14:paraId="00000004" w14:textId="77777777" w:rsidR="00752335" w:rsidRPr="00CD169D" w:rsidRDefault="00DD58D2">
      <w:pPr>
        <w:rPr>
          <w:sz w:val="32"/>
          <w:szCs w:val="32"/>
        </w:rPr>
      </w:pPr>
      <w:r w:rsidRPr="00CD169D">
        <w:rPr>
          <w:sz w:val="32"/>
          <w:szCs w:val="32"/>
        </w:rPr>
        <w:t>Student ID:</w:t>
      </w:r>
    </w:p>
    <w:p w14:paraId="00000005" w14:textId="77777777" w:rsidR="00752335" w:rsidRPr="00CD169D" w:rsidRDefault="00DD58D2">
      <w:pPr>
        <w:rPr>
          <w:sz w:val="32"/>
          <w:szCs w:val="32"/>
        </w:rPr>
      </w:pPr>
      <w:r w:rsidRPr="00CD169D">
        <w:rPr>
          <w:sz w:val="32"/>
          <w:szCs w:val="32"/>
        </w:rPr>
        <w:t>Marketing Essentials BMIH4005</w:t>
      </w:r>
    </w:p>
    <w:p w14:paraId="00000006" w14:textId="77777777" w:rsidR="00752335" w:rsidRPr="00CD169D" w:rsidRDefault="00DD58D2">
      <w:pPr>
        <w:rPr>
          <w:sz w:val="32"/>
          <w:szCs w:val="32"/>
        </w:rPr>
      </w:pPr>
      <w:r w:rsidRPr="00CD169D">
        <w:rPr>
          <w:sz w:val="32"/>
          <w:szCs w:val="32"/>
        </w:rPr>
        <w:t>Assessment 1</w:t>
      </w:r>
    </w:p>
    <w:p w14:paraId="00000007" w14:textId="5734FE03" w:rsidR="00752335" w:rsidRPr="00CD169D" w:rsidRDefault="00DD58D2">
      <w:pPr>
        <w:rPr>
          <w:sz w:val="32"/>
          <w:szCs w:val="32"/>
        </w:rPr>
      </w:pPr>
      <w:r w:rsidRPr="00CD169D">
        <w:rPr>
          <w:sz w:val="32"/>
          <w:szCs w:val="32"/>
        </w:rPr>
        <w:t>Lecturer’s name:</w:t>
      </w:r>
    </w:p>
    <w:p w14:paraId="00000008" w14:textId="77777777" w:rsidR="00752335" w:rsidRDefault="00752335"/>
    <w:p w14:paraId="00000009" w14:textId="77777777" w:rsidR="00752335" w:rsidRDefault="00DD58D2">
      <w:r>
        <w:br w:type="page"/>
      </w:r>
    </w:p>
    <w:p w14:paraId="2AFD2698" w14:textId="3DACD59C" w:rsidR="003A2CF5" w:rsidRPr="003A2CF5" w:rsidRDefault="003A2CF5" w:rsidP="003A2CF5">
      <w:pPr>
        <w:jc w:val="center"/>
        <w:rPr>
          <w:sz w:val="32"/>
          <w:szCs w:val="32"/>
        </w:rPr>
      </w:pPr>
      <w:r w:rsidRPr="003A2CF5">
        <w:rPr>
          <w:sz w:val="28"/>
          <w:szCs w:val="28"/>
          <w:u w:val="single"/>
        </w:rPr>
        <w:lastRenderedPageBreak/>
        <w:t>A comparison of the marketing methods of Hilton and Best Western Hotel</w:t>
      </w:r>
      <w:r w:rsidRPr="00CD169D">
        <w:rPr>
          <w:sz w:val="32"/>
          <w:szCs w:val="32"/>
        </w:rPr>
        <w:t>.</w:t>
      </w:r>
    </w:p>
    <w:p w14:paraId="0000000B" w14:textId="18B320C7" w:rsidR="00752335" w:rsidRDefault="00DD58D2">
      <w:pPr>
        <w:jc w:val="both"/>
      </w:pPr>
      <w:r>
        <w:t xml:space="preserve">The primary objective of the report is to show a comparison in application of marketing methods of two multinational hotel chain Hilton and </w:t>
      </w:r>
      <w:r w:rsidR="00114B0C">
        <w:t>Best</w:t>
      </w:r>
      <w:r>
        <w:t xml:space="preserve"> </w:t>
      </w:r>
      <w:r w:rsidR="00114B0C">
        <w:t>Western</w:t>
      </w:r>
      <w:r>
        <w:t xml:space="preserve">. To begin, the report will give a quick overview of the hotel chains and why they were chosen. Secondly, it will discuss the marketing choices they have made and the directions they have taken within marketing. Thirdly, it will discuss their current market position and strategies. Then it </w:t>
      </w:r>
      <w:r w:rsidR="00157698">
        <w:t>identifies</w:t>
      </w:r>
      <w:r>
        <w:t xml:space="preserve"> the considerations they have made within their marketing regarding Sustainability and green messaging. Finally, it will discuss their reaction to Covid-19 as well as their current brand messaging to customers.</w:t>
      </w:r>
    </w:p>
    <w:p w14:paraId="0000000C" w14:textId="4CF52A51" w:rsidR="00752335" w:rsidRDefault="00DD58D2">
      <w:pPr>
        <w:jc w:val="both"/>
      </w:pPr>
      <w:r>
        <w:t xml:space="preserve">The Hilton Hotel and Resorts chain is well-known all over the world. Hilton is a hotel chain that offers a blend of luxury and convenience (Hilton, 2021).  The hotel chain includes premium rooms, restaurants, and bars. It is not only a traveller’s paradise, but it is also a perfect stop for corporate meetings and gatherings.  In 1919, Conrad Hilton founded the company. Since </w:t>
      </w:r>
      <w:r w:rsidR="00157698">
        <w:t>then,</w:t>
      </w:r>
      <w:r>
        <w:t xml:space="preserve"> it is famous for its high-end hospitality providing through its 14 world-class brands. </w:t>
      </w:r>
    </w:p>
    <w:p w14:paraId="0000000D" w14:textId="2F32A859" w:rsidR="00752335" w:rsidRDefault="00114B0C">
      <w:pPr>
        <w:jc w:val="both"/>
      </w:pPr>
      <w:r>
        <w:t>Best</w:t>
      </w:r>
      <w:r w:rsidR="00DD58D2">
        <w:t xml:space="preserve"> </w:t>
      </w:r>
      <w:r>
        <w:t>Western</w:t>
      </w:r>
      <w:r w:rsidR="00DD58D2">
        <w:t xml:space="preserve"> was founded in 1946 and now has approximately 4000 hotels worldwide. It is one of the leading hotel chain brands in the mid-scale lodging market. As per </w:t>
      </w:r>
      <w:r w:rsidR="00DD58D2">
        <w:rPr>
          <w:highlight w:val="white"/>
        </w:rPr>
        <w:t xml:space="preserve">Slootweg and Rowson (2018), </w:t>
      </w:r>
      <w:r w:rsidR="00DD58D2">
        <w:t xml:space="preserve">It is a group of private hotels that come together to maximise profit through collaborative marketing and sales, as well as cross-selling. It has hotels, resorts and a variety of services. </w:t>
      </w:r>
    </w:p>
    <w:p w14:paraId="0000000E" w14:textId="21E49E95" w:rsidR="00752335" w:rsidRDefault="00DD58D2">
      <w:pPr>
        <w:jc w:val="both"/>
      </w:pPr>
      <w:r>
        <w:t xml:space="preserve">Here, Hilton hotel is chosen from Group A and </w:t>
      </w:r>
      <w:r w:rsidR="00114B0C">
        <w:t>Best</w:t>
      </w:r>
      <w:r>
        <w:t xml:space="preserve"> </w:t>
      </w:r>
      <w:r w:rsidR="00114B0C">
        <w:t>Western</w:t>
      </w:r>
      <w:r>
        <w:t xml:space="preserve"> is chosen from Group B. the reason behind choosing them is both the brands have a core focus on business travellers and professionals. They both provide high-quality services, comfort, and luxury whatever customer wants (</w:t>
      </w:r>
      <w:r>
        <w:rPr>
          <w:highlight w:val="white"/>
        </w:rPr>
        <w:t>Chon, 2018).</w:t>
      </w:r>
      <w:r>
        <w:t xml:space="preserve"> But Hilton hotel mostly targets customers from the up-scale segment and </w:t>
      </w:r>
      <w:r w:rsidR="00114B0C">
        <w:t>Best</w:t>
      </w:r>
      <w:r>
        <w:t xml:space="preserve"> </w:t>
      </w:r>
      <w:r w:rsidR="00114B0C">
        <w:t>Western</w:t>
      </w:r>
      <w:r>
        <w:t xml:space="preserve"> targets both the mid-scale and up-scale segments. The report will explore how differently and efficiently the brands are applying marketing methods to satisfy the same target market.</w:t>
      </w:r>
    </w:p>
    <w:p w14:paraId="4B2C8D15" w14:textId="77777777" w:rsidR="00114B0C" w:rsidRDefault="00114B0C">
      <w:pPr>
        <w:jc w:val="both"/>
      </w:pPr>
    </w:p>
    <w:p w14:paraId="0000000F" w14:textId="4FC2CA89" w:rsidR="00752335" w:rsidRDefault="00DD58D2">
      <w:pPr>
        <w:jc w:val="both"/>
      </w:pPr>
      <w:r>
        <w:lastRenderedPageBreak/>
        <w:t>Conrad purchased the 40-room Mobley Hotel in Cisco, Texas, in 1919, and it became the first Hilton hotel. With the opening of the Caribe Hilton Hotel in Puerto Rico in 1949, Hilton became the world's first multinational hotel chain (</w:t>
      </w:r>
      <w:r w:rsidR="00157698">
        <w:t>Hilton</w:t>
      </w:r>
      <w:r>
        <w:t xml:space="preserve">, 2021). In 1973, the company introduced a central reservations system, allowing consumers to reserve hotel rooms from a single location rather than calling individual hotels. As per </w:t>
      </w:r>
      <w:r>
        <w:rPr>
          <w:highlight w:val="white"/>
        </w:rPr>
        <w:t xml:space="preserve">Slootweg and Rowson (2018), </w:t>
      </w:r>
      <w:r>
        <w:t>every month, 1.6 million individuals use apps, websites, and even chatbots to book rooms and spa days at Hilton hotels. The Hilton Honors Program, a kind of loyalty program was created in 1987 for attracting business travellers. Guests earn points every time they stay at a Hilton hotel, buy, eat, or travel using a partner's services. In 2010, the company gave itself and logo. After that, they introduced many new services in the hospitality industry and reached new milestones. As the Roosevelt hotel in New York is the first hotel in the world to install a television in the guest room (</w:t>
      </w:r>
      <w:r>
        <w:rPr>
          <w:highlight w:val="white"/>
        </w:rPr>
        <w:t>Baran and Galka, 2016)</w:t>
      </w:r>
      <w:r>
        <w:t xml:space="preserve">. They also launched a new dining concept Herb N’ Kitchen worldwide to please the affluent and health-conscious segment of the society. </w:t>
      </w:r>
    </w:p>
    <w:p w14:paraId="00000010" w14:textId="16BEB860" w:rsidR="00752335" w:rsidRDefault="00DD58D2">
      <w:pPr>
        <w:jc w:val="both"/>
      </w:pPr>
      <w:r>
        <w:t xml:space="preserve">M.K. Guertin established </w:t>
      </w:r>
      <w:r w:rsidR="00114B0C">
        <w:t>Best</w:t>
      </w:r>
      <w:r>
        <w:t xml:space="preserve"> </w:t>
      </w:r>
      <w:r w:rsidR="00114B0C">
        <w:t>Western</w:t>
      </w:r>
      <w:r>
        <w:t xml:space="preserve"> in 1946 as an informal recommendation system between member hotels. With 699 member hotels and 35,201 rooms in 1963, </w:t>
      </w:r>
      <w:r w:rsidR="00114B0C">
        <w:t>Best</w:t>
      </w:r>
      <w:r>
        <w:t xml:space="preserve"> </w:t>
      </w:r>
      <w:r w:rsidR="00114B0C">
        <w:t>Western</w:t>
      </w:r>
      <w:r>
        <w:t xml:space="preserve"> had grown to become the industry's largest chain. As per </w:t>
      </w:r>
      <w:r>
        <w:rPr>
          <w:highlight w:val="white"/>
        </w:rPr>
        <w:t>Chon (2018), </w:t>
      </w:r>
      <w:r>
        <w:t xml:space="preserve">In 1964, they took the first step toward global expansion. For frequent passengers, they introduced the Gold Crown Club International Program in 1988. </w:t>
      </w:r>
      <w:r w:rsidR="00114B0C">
        <w:t>Best</w:t>
      </w:r>
      <w:r>
        <w:t xml:space="preserve"> </w:t>
      </w:r>
      <w:r w:rsidR="00114B0C">
        <w:t>Western</w:t>
      </w:r>
      <w:r>
        <w:t xml:space="preserve"> developed three new types of hotels in 2011 as part of a mission to assist guests better in navigating the company's enormous and diverse portfolio.</w:t>
      </w:r>
    </w:p>
    <w:p w14:paraId="00000011" w14:textId="0DDD0279" w:rsidR="00752335" w:rsidRDefault="00DD58D2">
      <w:pPr>
        <w:jc w:val="both"/>
      </w:pPr>
      <w:r>
        <w:t xml:space="preserve">As per </w:t>
      </w:r>
      <w:r>
        <w:rPr>
          <w:color w:val="000000"/>
        </w:rPr>
        <w:t xml:space="preserve">Mokhtar (2019), </w:t>
      </w:r>
      <w:r>
        <w:t xml:space="preserve">The act of building a brand's image or identity so that buyers perceive it in a certain way is referred to as market position. Hilton and </w:t>
      </w:r>
      <w:r w:rsidR="00114B0C">
        <w:t>Best</w:t>
      </w:r>
      <w:r>
        <w:t xml:space="preserve"> </w:t>
      </w:r>
      <w:r w:rsidR="00114B0C">
        <w:t>Western</w:t>
      </w:r>
      <w:r>
        <w:t xml:space="preserve"> both are world-class brands and have a loyal customer base with a strong market share and presence. As of January 1, 2020, </w:t>
      </w:r>
      <w:r w:rsidR="00114B0C">
        <w:t>Best</w:t>
      </w:r>
      <w:r>
        <w:t xml:space="preserve"> </w:t>
      </w:r>
      <w:r w:rsidR="00114B0C">
        <w:t>Western</w:t>
      </w:r>
      <w:r>
        <w:t xml:space="preserve"> have around 4700 hotels in more than 80 countries (The Economic Times, 2021). Hilton has more establishments in comparison to </w:t>
      </w:r>
      <w:r w:rsidR="00114B0C">
        <w:t>Best</w:t>
      </w:r>
      <w:r>
        <w:t xml:space="preserve"> </w:t>
      </w:r>
      <w:r w:rsidR="00114B0C">
        <w:t>Western</w:t>
      </w:r>
      <w:r>
        <w:t xml:space="preserve"> there are approximately 5100 Hilton Hotels &amp; Resorts establishments in 103 countries and territories with 838,000 rooms across six continents. </w:t>
      </w:r>
    </w:p>
    <w:p w14:paraId="72B48C5C" w14:textId="77777777" w:rsidR="002C53EE" w:rsidRDefault="002C53EE">
      <w:pPr>
        <w:jc w:val="both"/>
      </w:pPr>
    </w:p>
    <w:p w14:paraId="00000012" w14:textId="6799E1BA" w:rsidR="00752335" w:rsidRDefault="00DD58D2">
      <w:pPr>
        <w:jc w:val="both"/>
      </w:pPr>
      <w:r>
        <w:lastRenderedPageBreak/>
        <w:t xml:space="preserve">The global pandemic coronavirus posed a major impact on the revenue of both companies. In 2020, Hilton made around $4.31 billion in revenue, a decrease of 51.63 percent from the previous year's total (Statista, 2021). </w:t>
      </w:r>
      <w:r w:rsidR="00114B0C">
        <w:t>Best</w:t>
      </w:r>
      <w:r>
        <w:t xml:space="preserve"> </w:t>
      </w:r>
      <w:r w:rsidR="00114B0C">
        <w:t>Western</w:t>
      </w:r>
      <w:r>
        <w:t xml:space="preserve"> also have seen a significant reduction in profit almost 80% in 2020.  Hilton hotel holds 10% market share in the global market by the number of rooms and </w:t>
      </w:r>
      <w:r w:rsidR="00114B0C">
        <w:t>Best</w:t>
      </w:r>
      <w:r>
        <w:t xml:space="preserve"> </w:t>
      </w:r>
      <w:r w:rsidR="00114B0C">
        <w:t>Western</w:t>
      </w:r>
      <w:r>
        <w:t xml:space="preserve"> hold 3% market share. </w:t>
      </w:r>
      <w:r w:rsidR="00114B0C">
        <w:t>Best</w:t>
      </w:r>
      <w:r>
        <w:t xml:space="preserve"> </w:t>
      </w:r>
      <w:r w:rsidR="00114B0C">
        <w:t>Western</w:t>
      </w:r>
      <w:r>
        <w:t xml:space="preserve"> was named one of the Top 10 Most Innovative Companies in the Augmented Reality/Virtual Reality category by Fast Company in 2018. In 2020, a total of 2,037 hotels of the </w:t>
      </w:r>
      <w:r w:rsidR="00114B0C">
        <w:t>Best</w:t>
      </w:r>
      <w:r>
        <w:t xml:space="preserve"> </w:t>
      </w:r>
      <w:r w:rsidR="00114B0C">
        <w:t>Western</w:t>
      </w:r>
      <w:r>
        <w:t xml:space="preserve"> received a Tripadvisor Travelers' Choice Award (</w:t>
      </w:r>
      <w:r w:rsidR="00157698">
        <w:t>TripAdvisor</w:t>
      </w:r>
      <w:r>
        <w:t>, 2021).</w:t>
      </w:r>
    </w:p>
    <w:p w14:paraId="00000013" w14:textId="1F01861C" w:rsidR="00752335" w:rsidRDefault="00DD58D2">
      <w:pPr>
        <w:jc w:val="both"/>
      </w:pPr>
      <w:r>
        <w:t xml:space="preserve">Hilton and </w:t>
      </w:r>
      <w:r w:rsidR="00114B0C">
        <w:t>Best</w:t>
      </w:r>
      <w:r>
        <w:t xml:space="preserve"> </w:t>
      </w:r>
      <w:r w:rsidR="00114B0C">
        <w:t>Western</w:t>
      </w:r>
      <w:r>
        <w:t xml:space="preserve"> both hotel chain targets business travellers but Hilton focuses on the exclusive segment of the society who demand luxury experience with many facilities and amenities (</w:t>
      </w:r>
      <w:r>
        <w:rPr>
          <w:highlight w:val="white"/>
        </w:rPr>
        <w:t>Reidhead, 2020)</w:t>
      </w:r>
      <w:r>
        <w:t xml:space="preserve">. </w:t>
      </w:r>
      <w:r w:rsidR="00114B0C">
        <w:t>Best</w:t>
      </w:r>
      <w:r>
        <w:t xml:space="preserve"> </w:t>
      </w:r>
      <w:r w:rsidR="00114B0C">
        <w:t>Western</w:t>
      </w:r>
      <w:r>
        <w:t xml:space="preserve">, on the other hand, caters to both moderate and upper-class customers. As a result, they follow various pricing strategies to cater to the needs and requirements of wide demographics. And Hilton hotel follows a premium pricing policy as its core audience is the affluent segment.  Hilton Hotel is doing a better job of achieving customer satisfaction since all of its services, facilities, and tactics are tailored to the affluent market. As per </w:t>
      </w:r>
      <w:r>
        <w:rPr>
          <w:highlight w:val="white"/>
        </w:rPr>
        <w:t xml:space="preserve">Pandey and Kulshrestha (2021), </w:t>
      </w:r>
      <w:r>
        <w:t xml:space="preserve">Hilton hotel also provides personalized and customized services along with world-class services and advanced technologies. </w:t>
      </w:r>
      <w:r w:rsidR="00114B0C">
        <w:t>Best</w:t>
      </w:r>
      <w:r>
        <w:t xml:space="preserve"> </w:t>
      </w:r>
      <w:r w:rsidR="00114B0C">
        <w:t>Western</w:t>
      </w:r>
      <w:r>
        <w:t xml:space="preserve">'s focus on a wide range of segments makes it challenging for them to maintain a consistent standard throughout all markets. Hilton Hotel’s distribution network is also stronger than </w:t>
      </w:r>
      <w:r w:rsidR="00114B0C">
        <w:t>Best</w:t>
      </w:r>
      <w:r>
        <w:t xml:space="preserve"> </w:t>
      </w:r>
      <w:r w:rsidR="00114B0C">
        <w:t>Western</w:t>
      </w:r>
      <w:r>
        <w:t>. Numerous collaborations and mergers with top-notch and reputed organizations have brought huge success for them (</w:t>
      </w:r>
      <w:r>
        <w:rPr>
          <w:highlight w:val="white"/>
        </w:rPr>
        <w:t>Richard, 2017)</w:t>
      </w:r>
      <w:r>
        <w:t xml:space="preserve">. </w:t>
      </w:r>
    </w:p>
    <w:p w14:paraId="00000014" w14:textId="5CDF5E04" w:rsidR="00752335" w:rsidRDefault="00DD58D2">
      <w:pPr>
        <w:jc w:val="both"/>
      </w:pPr>
      <w:r>
        <w:t xml:space="preserve">Several green and environmentally friendly initiatives are being implemented by Hilton and </w:t>
      </w:r>
      <w:r w:rsidR="00114B0C">
        <w:t>Best</w:t>
      </w:r>
      <w:r>
        <w:t xml:space="preserve"> </w:t>
      </w:r>
      <w:r w:rsidR="00114B0C">
        <w:t>Western</w:t>
      </w:r>
      <w:r>
        <w:t xml:space="preserve"> to provide guests with an eco-friendly stay. Dedicated to fulfilling the mission to be the world’s most hospitable company, Hilton has welcomed more than 3 billion guests, earned a top spot on the 2020 World’s </w:t>
      </w:r>
      <w:r w:rsidR="00114B0C">
        <w:t>Best</w:t>
      </w:r>
      <w:r>
        <w:t xml:space="preserve"> Workplaces list, and was named the 2020 Global Industry Leader on the Dow Jones Sustainability Indices (</w:t>
      </w:r>
      <w:r>
        <w:rPr>
          <w:color w:val="000000"/>
          <w:highlight w:val="white"/>
        </w:rPr>
        <w:t>Hilton Press Center, 202)</w:t>
      </w:r>
      <w:r>
        <w:t xml:space="preserve">. They have pledged to lower carbon intensity in Scope 1 and 2 by 61 percent by 2030. They are also the first major hotel firm to adopt science-based carbon targets. </w:t>
      </w:r>
      <w:r w:rsidR="00114B0C">
        <w:t>Best</w:t>
      </w:r>
      <w:r>
        <w:t xml:space="preserve"> </w:t>
      </w:r>
      <w:r w:rsidR="00114B0C">
        <w:t>Western</w:t>
      </w:r>
      <w:r>
        <w:t xml:space="preserve"> also has received a number of awards and recognition. Several </w:t>
      </w:r>
      <w:r w:rsidR="00114B0C">
        <w:t>Best</w:t>
      </w:r>
      <w:r>
        <w:t xml:space="preserve"> </w:t>
      </w:r>
      <w:r w:rsidR="00114B0C">
        <w:t>Western</w:t>
      </w:r>
      <w:r>
        <w:t xml:space="preserve"> hotels are actively devoted to sustainable solutions for a greener region, ranging from an </w:t>
      </w:r>
      <w:r>
        <w:lastRenderedPageBreak/>
        <w:t>E-Smart to the energy self-supplier (</w:t>
      </w:r>
      <w:r>
        <w:rPr>
          <w:color w:val="000000"/>
          <w:highlight w:val="white"/>
        </w:rPr>
        <w:t>Business Insider. 2021)</w:t>
      </w:r>
      <w:r>
        <w:t xml:space="preserve">. Their ‘Stay for the Planet’ network is a long-term management initiative made up of hotels that promote ecological sustainability through their ethical behaviour. The goal is to cut CO2 emissions by 20% by implementing energy efficiency measures and minimizing environmental effects through responsible conduct. </w:t>
      </w:r>
    </w:p>
    <w:p w14:paraId="00000015" w14:textId="7C1C98C8" w:rsidR="00752335" w:rsidRDefault="00DD58D2">
      <w:pPr>
        <w:jc w:val="both"/>
      </w:pPr>
      <w:r>
        <w:t xml:space="preserve">In the pandemic period, Hilton and </w:t>
      </w:r>
      <w:r w:rsidR="00114B0C">
        <w:t>Best</w:t>
      </w:r>
      <w:r>
        <w:t xml:space="preserve"> </w:t>
      </w:r>
      <w:r w:rsidR="00114B0C">
        <w:t>Western</w:t>
      </w:r>
      <w:r>
        <w:t xml:space="preserve"> have taken various initiatives to help the frontline people and ensure public health and safety. Hilton In collaboration with Reckitt Benckiser, introduced Hilton CleanStay, an industry-defining standard of cleanliness and disinfection, to protect the safety and well-being of team members and customers around the world. According to Hilton's survey and a new campaign, travel could be one of the first significant investments customers make once the health issue subsides. They have launched a contactless arrival experience through the Hilton Honors app and award-winning Digital Key technology. As per </w:t>
      </w:r>
      <w:r>
        <w:rPr>
          <w:highlight w:val="white"/>
        </w:rPr>
        <w:t xml:space="preserve">Vlachos (2020), </w:t>
      </w:r>
      <w:r>
        <w:t xml:space="preserve">they also have created a global meeting and events program that focuses on providing clean, flexible, safe, and socially responsible experiences. Through the We Care Clean initiative, </w:t>
      </w:r>
      <w:r w:rsidR="00114B0C">
        <w:t>Best</w:t>
      </w:r>
      <w:r>
        <w:t xml:space="preserve"> </w:t>
      </w:r>
      <w:r w:rsidR="00114B0C">
        <w:t>Western</w:t>
      </w:r>
      <w:r>
        <w:t xml:space="preserve"> was the first hotel brand to implement standards and </w:t>
      </w:r>
      <w:r w:rsidR="00114B0C">
        <w:t>best</w:t>
      </w:r>
      <w:r>
        <w:t xml:space="preserve"> practices that improved cleaning and safety protocols. They were </w:t>
      </w:r>
      <w:r w:rsidR="00157698">
        <w:t>more active and faster</w:t>
      </w:r>
      <w:r>
        <w:t xml:space="preserve"> in ensuring a high level of cleanliness. They are introducing a new breakfast offering to provide customers good, healthy and safe breakfast experience.  As per </w:t>
      </w:r>
      <w:r>
        <w:rPr>
          <w:highlight w:val="white"/>
        </w:rPr>
        <w:t xml:space="preserve">Yang and Han (2021), </w:t>
      </w:r>
      <w:r>
        <w:t xml:space="preserve">they are also bringing more enhanced cleaning protocols and flexible cancellation policies to encourage travelling. </w:t>
      </w:r>
    </w:p>
    <w:p w14:paraId="00000016" w14:textId="77777777" w:rsidR="00752335" w:rsidRDefault="00DD58D2">
      <w:pPr>
        <w:jc w:val="both"/>
      </w:pPr>
      <w:r>
        <w:br w:type="page"/>
      </w:r>
    </w:p>
    <w:p w14:paraId="00000018" w14:textId="7415BBAF" w:rsidR="00752335" w:rsidRDefault="00DD58D2">
      <w:pPr>
        <w:jc w:val="both"/>
      </w:pPr>
      <w:bookmarkStart w:id="0" w:name="_heading=h.gjdgxs" w:colFirst="0" w:colLast="0"/>
      <w:bookmarkEnd w:id="0"/>
      <w:r>
        <w:lastRenderedPageBreak/>
        <w:t xml:space="preserve">Hospitality is a term that refers to both a concept and a business. Every guest expects and deserves to be treated with professionalism. Providing hospitality to fulfil the demands of guests involves more than just a positive attitude; it also entails a variety of amenities that make the guest's stay more enjoyable. Hilton and </w:t>
      </w:r>
      <w:r w:rsidR="00114B0C">
        <w:t>Best</w:t>
      </w:r>
      <w:r>
        <w:t xml:space="preserve"> </w:t>
      </w:r>
      <w:r w:rsidR="00114B0C">
        <w:t>Western</w:t>
      </w:r>
      <w:r>
        <w:t xml:space="preserve"> both are doing an incredible job in setting benchmarks in the hospitality industry. Hilton is much more ahead of the competition. Promising quality, luxury experience and excellent services have made them a global leader in the true sense. However, because budget clients make up a significant portion of the population, they should be included in their target markets. In that case, </w:t>
      </w:r>
      <w:r w:rsidR="00114B0C">
        <w:t>Best</w:t>
      </w:r>
      <w:r>
        <w:t xml:space="preserve"> </w:t>
      </w:r>
      <w:r w:rsidR="00114B0C">
        <w:t>Western</w:t>
      </w:r>
      <w:r>
        <w:t xml:space="preserve"> is doing a very good job in satisfying the needs and wishes of wide demographics. Moreover, quality control is difficult for </w:t>
      </w:r>
      <w:r w:rsidR="00114B0C">
        <w:t>Best</w:t>
      </w:r>
      <w:r>
        <w:t xml:space="preserve"> </w:t>
      </w:r>
      <w:r w:rsidR="00114B0C">
        <w:t>Western</w:t>
      </w:r>
      <w:r>
        <w:t xml:space="preserve"> since they don’t interfere with the management of member hotels. Though both the brands apply different innovative and compelling strategies, Hilton strategies are more effective and efficient. Both brands have implemented numerous environmental initiatives and programs in response to the pandemic, and have redesigned their brand positioning to ensure that clients experience a quality, healthy, and safe stay.</w:t>
      </w:r>
    </w:p>
    <w:p w14:paraId="00000019" w14:textId="77777777" w:rsidR="00752335" w:rsidRDefault="00DD58D2">
      <w:pPr>
        <w:jc w:val="both"/>
      </w:pPr>
      <w:r>
        <w:br w:type="page"/>
      </w:r>
    </w:p>
    <w:p w14:paraId="0000001A" w14:textId="77777777" w:rsidR="00752335" w:rsidRDefault="00DD58D2">
      <w:pPr>
        <w:pStyle w:val="Heading1"/>
        <w:jc w:val="both"/>
      </w:pPr>
      <w:r>
        <w:lastRenderedPageBreak/>
        <w:t>References</w:t>
      </w:r>
    </w:p>
    <w:p w14:paraId="3D1D6FDC" w14:textId="77777777" w:rsidR="00114B0C" w:rsidRDefault="00114B0C" w:rsidP="00114B0C">
      <w:pPr>
        <w:ind w:left="720" w:hanging="720"/>
        <w:jc w:val="both"/>
        <w:rPr>
          <w:highlight w:val="white"/>
        </w:rPr>
      </w:pPr>
      <w:r>
        <w:rPr>
          <w:highlight w:val="white"/>
        </w:rPr>
        <w:t>Atkinson, H. and Brown, J.B., 2018. Rethinking performance measures: assessing progress in UK hotels. </w:t>
      </w:r>
      <w:r>
        <w:rPr>
          <w:i/>
          <w:highlight w:val="white"/>
        </w:rPr>
        <w:t>International Journal of Contemporary Hospitality Management</w:t>
      </w:r>
      <w:r>
        <w:rPr>
          <w:highlight w:val="white"/>
        </w:rPr>
        <w:t>.</w:t>
      </w:r>
    </w:p>
    <w:p w14:paraId="2D592EE1" w14:textId="77777777" w:rsidR="00114B0C" w:rsidRDefault="00114B0C" w:rsidP="00114B0C">
      <w:pPr>
        <w:ind w:left="720" w:hanging="720"/>
        <w:jc w:val="both"/>
        <w:rPr>
          <w:highlight w:val="white"/>
        </w:rPr>
      </w:pPr>
      <w:r>
        <w:rPr>
          <w:highlight w:val="white"/>
        </w:rPr>
        <w:t>Baran, R.J. and Galka, R.J., 2016. </w:t>
      </w:r>
      <w:r>
        <w:rPr>
          <w:i/>
          <w:highlight w:val="white"/>
        </w:rPr>
        <w:t>Customer Relationship Management: the foundation of contemporary marketing strategy</w:t>
      </w:r>
      <w:r>
        <w:rPr>
          <w:highlight w:val="white"/>
        </w:rPr>
        <w:t>. Routledge.</w:t>
      </w:r>
    </w:p>
    <w:p w14:paraId="51682D0D" w14:textId="77777777" w:rsidR="00114B0C" w:rsidRDefault="00114B0C" w:rsidP="00114B0C">
      <w:pPr>
        <w:ind w:left="720" w:hanging="720"/>
        <w:jc w:val="both"/>
        <w:rPr>
          <w:color w:val="000000"/>
          <w:highlight w:val="white"/>
        </w:rPr>
      </w:pPr>
      <w:r>
        <w:rPr>
          <w:color w:val="000000"/>
          <w:highlight w:val="white"/>
        </w:rPr>
        <w:t>Business Insider. 2021. </w:t>
      </w:r>
      <w:r>
        <w:rPr>
          <w:i/>
          <w:color w:val="000000"/>
          <w:highlight w:val="white"/>
        </w:rPr>
        <w:t>Staying in a hotel will be very different post-pandemic — here are new safety and cleaning precautions being implemented by major hotel brands</w:t>
      </w:r>
      <w:r>
        <w:rPr>
          <w:color w:val="000000"/>
          <w:highlight w:val="white"/>
        </w:rPr>
        <w:t>. [online] Available at: &lt;https://www.businessinsider.com/hotel-precautions-coronavirus&gt; [Accessed 17 October 2021].</w:t>
      </w:r>
    </w:p>
    <w:p w14:paraId="24953839" w14:textId="77777777" w:rsidR="00114B0C" w:rsidRDefault="00114B0C" w:rsidP="00114B0C">
      <w:pPr>
        <w:ind w:left="720" w:hanging="720"/>
        <w:jc w:val="both"/>
        <w:rPr>
          <w:highlight w:val="white"/>
        </w:rPr>
      </w:pPr>
      <w:r>
        <w:rPr>
          <w:highlight w:val="white"/>
        </w:rPr>
        <w:t>Chang, Y.C., and Chen, C.H., 2019. Social media analytics: Extracting and visualizing Hilton hotel ratings and reviews from TripAdvisor. </w:t>
      </w:r>
      <w:r>
        <w:rPr>
          <w:i/>
          <w:highlight w:val="white"/>
        </w:rPr>
        <w:t>International Journal of Information Management</w:t>
      </w:r>
      <w:r>
        <w:rPr>
          <w:highlight w:val="white"/>
        </w:rPr>
        <w:t>, </w:t>
      </w:r>
      <w:r>
        <w:rPr>
          <w:i/>
          <w:highlight w:val="white"/>
        </w:rPr>
        <w:t>48</w:t>
      </w:r>
      <w:r>
        <w:rPr>
          <w:highlight w:val="white"/>
        </w:rPr>
        <w:t>, pp.263-279.</w:t>
      </w:r>
    </w:p>
    <w:p w14:paraId="0B9A96C9" w14:textId="53368EC2" w:rsidR="00114B0C" w:rsidRDefault="00114B0C" w:rsidP="00114B0C">
      <w:pPr>
        <w:ind w:left="720" w:hanging="720"/>
        <w:jc w:val="both"/>
        <w:rPr>
          <w:color w:val="000000"/>
        </w:rPr>
      </w:pPr>
      <w:r>
        <w:rPr>
          <w:highlight w:val="white"/>
        </w:rPr>
        <w:t>Chon, K.S., 2018. </w:t>
      </w:r>
      <w:r>
        <w:rPr>
          <w:i/>
          <w:highlight w:val="white"/>
        </w:rPr>
        <w:t>The growth strategies of hotel chains: best business practices by leading companies</w:t>
      </w:r>
      <w:r>
        <w:rPr>
          <w:highlight w:val="white"/>
        </w:rPr>
        <w:t>. Routledge.</w:t>
      </w:r>
    </w:p>
    <w:p w14:paraId="449759B6" w14:textId="77777777" w:rsidR="00114B0C" w:rsidRDefault="00114B0C" w:rsidP="00114B0C">
      <w:pPr>
        <w:ind w:left="720" w:hanging="720"/>
        <w:jc w:val="both"/>
        <w:rPr>
          <w:color w:val="000000"/>
          <w:highlight w:val="white"/>
        </w:rPr>
      </w:pPr>
      <w:r>
        <w:rPr>
          <w:color w:val="000000"/>
          <w:highlight w:val="white"/>
        </w:rPr>
        <w:t>Hilton 2021. </w:t>
      </w:r>
      <w:r>
        <w:rPr>
          <w:i/>
          <w:color w:val="000000"/>
          <w:highlight w:val="white"/>
        </w:rPr>
        <w:t>Awards &amp; Recognition</w:t>
      </w:r>
      <w:r>
        <w:rPr>
          <w:color w:val="000000"/>
          <w:highlight w:val="white"/>
        </w:rPr>
        <w:t>. [online] Available at: &lt;https://newsroom.hilton.com/corporate/page/11549&gt; [Accessed 17 October 2021].</w:t>
      </w:r>
    </w:p>
    <w:p w14:paraId="7D5979E6" w14:textId="77777777" w:rsidR="00114B0C" w:rsidRDefault="00114B0C" w:rsidP="00114B0C">
      <w:pPr>
        <w:ind w:left="720" w:hanging="720"/>
        <w:jc w:val="both"/>
        <w:rPr>
          <w:color w:val="000000"/>
          <w:highlight w:val="white"/>
        </w:rPr>
      </w:pPr>
      <w:r>
        <w:rPr>
          <w:color w:val="000000"/>
          <w:highlight w:val="white"/>
        </w:rPr>
        <w:t>Hilton. 2021. </w:t>
      </w:r>
      <w:r>
        <w:rPr>
          <w:i/>
          <w:color w:val="000000"/>
          <w:highlight w:val="white"/>
        </w:rPr>
        <w:t>Hilton Honors Offers and Deals</w:t>
      </w:r>
      <w:r>
        <w:rPr>
          <w:color w:val="000000"/>
          <w:highlight w:val="white"/>
        </w:rPr>
        <w:t>. [online] Available at: &lt;https://hiltonhonors3.hilton.com/en/offers/index.htm&gt; [Accessed 17 October 2021].</w:t>
      </w:r>
    </w:p>
    <w:p w14:paraId="6CA66423" w14:textId="77777777" w:rsidR="00114B0C" w:rsidRDefault="00114B0C" w:rsidP="00114B0C">
      <w:pPr>
        <w:ind w:left="720" w:hanging="720"/>
        <w:jc w:val="both"/>
        <w:rPr>
          <w:color w:val="000000"/>
        </w:rPr>
      </w:pPr>
      <w:r>
        <w:rPr>
          <w:color w:val="000000"/>
        </w:rPr>
        <w:t xml:space="preserve">Mokhtar, S., 2019. An examination of the relationships between customer relationship management quality, service quality, customer satisfaction and customer loyalty: The case of five-star hotels. </w:t>
      </w:r>
      <w:r>
        <w:rPr>
          <w:i/>
          <w:color w:val="000000"/>
        </w:rPr>
        <w:t>Advances in Social Sciences Research Journal</w:t>
      </w:r>
      <w:r>
        <w:rPr>
          <w:color w:val="000000"/>
        </w:rPr>
        <w:t>, 6(2).</w:t>
      </w:r>
    </w:p>
    <w:p w14:paraId="465C8F05" w14:textId="77777777" w:rsidR="00114B0C" w:rsidRDefault="00114B0C" w:rsidP="00114B0C">
      <w:pPr>
        <w:ind w:left="720" w:hanging="720"/>
        <w:jc w:val="both"/>
        <w:rPr>
          <w:highlight w:val="white"/>
        </w:rPr>
      </w:pPr>
      <w:r>
        <w:rPr>
          <w:highlight w:val="white"/>
        </w:rPr>
        <w:t>Pandey, A. and Kulshrestha, R., 2021. Service blueprint 4.0: a service design for hotels beyond Covid-19. </w:t>
      </w:r>
      <w:r>
        <w:rPr>
          <w:i/>
          <w:highlight w:val="white"/>
        </w:rPr>
        <w:t>Worldwide Hospitality and Tourism Themes</w:t>
      </w:r>
      <w:r>
        <w:rPr>
          <w:highlight w:val="white"/>
        </w:rPr>
        <w:t>.</w:t>
      </w:r>
    </w:p>
    <w:p w14:paraId="67E799D7" w14:textId="77777777" w:rsidR="00114B0C" w:rsidRDefault="00114B0C" w:rsidP="00114B0C">
      <w:pPr>
        <w:ind w:left="720" w:hanging="720"/>
        <w:jc w:val="both"/>
        <w:rPr>
          <w:highlight w:val="white"/>
        </w:rPr>
      </w:pPr>
      <w:r>
        <w:rPr>
          <w:highlight w:val="white"/>
        </w:rPr>
        <w:t>Reidhead, C., 2020. Impact of organizational culture on employee satisfaction: A case of Hilton hotel, United Kingdom. </w:t>
      </w:r>
      <w:r>
        <w:rPr>
          <w:i/>
          <w:highlight w:val="white"/>
        </w:rPr>
        <w:t>Journal of Economics and Business</w:t>
      </w:r>
      <w:r>
        <w:rPr>
          <w:highlight w:val="white"/>
        </w:rPr>
        <w:t>, </w:t>
      </w:r>
      <w:r>
        <w:rPr>
          <w:i/>
          <w:highlight w:val="white"/>
        </w:rPr>
        <w:t>3</w:t>
      </w:r>
      <w:r>
        <w:rPr>
          <w:highlight w:val="white"/>
        </w:rPr>
        <w:t>(1).</w:t>
      </w:r>
    </w:p>
    <w:p w14:paraId="3B05C3F1" w14:textId="77777777" w:rsidR="00114B0C" w:rsidRDefault="00114B0C" w:rsidP="00114B0C">
      <w:pPr>
        <w:ind w:left="720" w:hanging="720"/>
        <w:jc w:val="both"/>
        <w:rPr>
          <w:highlight w:val="white"/>
        </w:rPr>
      </w:pPr>
      <w:r>
        <w:rPr>
          <w:highlight w:val="white"/>
        </w:rPr>
        <w:lastRenderedPageBreak/>
        <w:t>Richard, B., 2017. Hotel chains: Survival strategies for a dynamic future. </w:t>
      </w:r>
      <w:r>
        <w:rPr>
          <w:i/>
          <w:highlight w:val="white"/>
        </w:rPr>
        <w:t>Journal of Tourism Futures</w:t>
      </w:r>
      <w:r>
        <w:rPr>
          <w:highlight w:val="white"/>
        </w:rPr>
        <w:t>.</w:t>
      </w:r>
    </w:p>
    <w:p w14:paraId="673AD189" w14:textId="77777777" w:rsidR="00114B0C" w:rsidRDefault="00114B0C" w:rsidP="00114B0C">
      <w:pPr>
        <w:ind w:left="720" w:hanging="720"/>
        <w:jc w:val="both"/>
      </w:pPr>
      <w:r>
        <w:rPr>
          <w:highlight w:val="white"/>
        </w:rPr>
        <w:t xml:space="preserve"> Slootweg, E. and Rowson, B., 2018. My generation: A review of marketing strategies on different age groups. </w:t>
      </w:r>
      <w:r>
        <w:rPr>
          <w:i/>
          <w:highlight w:val="white"/>
        </w:rPr>
        <w:t>Research in Hospitality Management</w:t>
      </w:r>
      <w:r>
        <w:rPr>
          <w:highlight w:val="white"/>
        </w:rPr>
        <w:t>, </w:t>
      </w:r>
      <w:r>
        <w:rPr>
          <w:i/>
          <w:highlight w:val="white"/>
        </w:rPr>
        <w:t>8</w:t>
      </w:r>
      <w:r>
        <w:rPr>
          <w:highlight w:val="white"/>
        </w:rPr>
        <w:t>(2), pp.85-92.</w:t>
      </w:r>
    </w:p>
    <w:p w14:paraId="56855E91" w14:textId="77777777" w:rsidR="00114B0C" w:rsidRDefault="00114B0C" w:rsidP="00114B0C">
      <w:pPr>
        <w:ind w:left="720" w:hanging="720"/>
        <w:jc w:val="both"/>
        <w:rPr>
          <w:color w:val="000000"/>
          <w:highlight w:val="white"/>
        </w:rPr>
      </w:pPr>
      <w:r>
        <w:rPr>
          <w:color w:val="000000"/>
          <w:highlight w:val="white"/>
        </w:rPr>
        <w:t>Statista. 2021. </w:t>
      </w:r>
      <w:r>
        <w:rPr>
          <w:i/>
          <w:color w:val="000000"/>
          <w:highlight w:val="white"/>
        </w:rPr>
        <w:t>Largest hotel chains by properties | Statista</w:t>
      </w:r>
      <w:r>
        <w:rPr>
          <w:color w:val="000000"/>
          <w:highlight w:val="white"/>
        </w:rPr>
        <w:t>. [online] Available at: &lt;https://www.statista.com/statistics/197869/us-hotel-companies-by-number-of-properties-worldwide/&gt; [Accessed 17 October 2021].</w:t>
      </w:r>
    </w:p>
    <w:p w14:paraId="5589CCCC" w14:textId="77777777" w:rsidR="00114B0C" w:rsidRDefault="00114B0C" w:rsidP="00114B0C">
      <w:pPr>
        <w:ind w:left="720" w:hanging="720"/>
        <w:jc w:val="both"/>
        <w:rPr>
          <w:color w:val="000000"/>
          <w:highlight w:val="white"/>
        </w:rPr>
      </w:pPr>
      <w:r>
        <w:rPr>
          <w:color w:val="000000"/>
          <w:highlight w:val="white"/>
        </w:rPr>
        <w:t>Statista. 2021. </w:t>
      </w:r>
      <w:r>
        <w:rPr>
          <w:i/>
          <w:color w:val="000000"/>
          <w:highlight w:val="white"/>
        </w:rPr>
        <w:t>Topic: Hilton Worldwide Holdings Inc.</w:t>
      </w:r>
      <w:r>
        <w:rPr>
          <w:color w:val="000000"/>
          <w:highlight w:val="white"/>
        </w:rPr>
        <w:t xml:space="preserve"> [online] Available at: &lt;https://www.statista.com/topics/1880/hilton-worldwide/&gt; [Accessed 17 October 2021].</w:t>
      </w:r>
    </w:p>
    <w:p w14:paraId="22828C12" w14:textId="77777777" w:rsidR="00114B0C" w:rsidRDefault="00114B0C" w:rsidP="00114B0C">
      <w:pPr>
        <w:ind w:left="720" w:hanging="720"/>
        <w:jc w:val="both"/>
        <w:rPr>
          <w:color w:val="000000"/>
          <w:highlight w:val="white"/>
        </w:rPr>
      </w:pPr>
      <w:r>
        <w:rPr>
          <w:color w:val="000000"/>
          <w:highlight w:val="white"/>
        </w:rPr>
        <w:t>The Economic Times. 2021. </w:t>
      </w:r>
      <w:r>
        <w:rPr>
          <w:i/>
          <w:color w:val="000000"/>
          <w:highlight w:val="white"/>
        </w:rPr>
        <w:t>hospitality industry: Latest News &amp; Videos, Photos about hospitality industry | The Economic Times - Page 1</w:t>
      </w:r>
      <w:r>
        <w:rPr>
          <w:color w:val="000000"/>
          <w:highlight w:val="white"/>
        </w:rPr>
        <w:t>. [online] Available at: &lt;https://economictimes.indiatimes.com/topic/hospitality-industry&gt; [Accessed 17 October 2021].</w:t>
      </w:r>
    </w:p>
    <w:p w14:paraId="05445FD7" w14:textId="775A1BA8" w:rsidR="00114B0C" w:rsidRDefault="00114B0C" w:rsidP="00114B0C">
      <w:pPr>
        <w:ind w:left="720" w:hanging="720"/>
        <w:jc w:val="both"/>
      </w:pPr>
      <w:r>
        <w:t xml:space="preserve">TripAdvisor (2021). </w:t>
      </w:r>
      <w:r>
        <w:rPr>
          <w:i/>
        </w:rPr>
        <w:t>“Best” Best Western ever! - Review of Best Western Plus Abbey Inn, St. George, UT - Tripadvisor</w:t>
      </w:r>
      <w:r>
        <w:t>. [online] Available at: https://www.tripadvisor.com/ShowUserReviews-g57119-d72985-r814582649-Best_Western_Plus_Abbey_Inn-St_George_Utah.html [Accessed 17 Oct. 2021].</w:t>
      </w:r>
    </w:p>
    <w:p w14:paraId="2B1D71A8" w14:textId="77777777" w:rsidR="00114B0C" w:rsidRDefault="00114B0C" w:rsidP="00114B0C">
      <w:pPr>
        <w:ind w:left="720" w:hanging="720"/>
        <w:jc w:val="both"/>
        <w:rPr>
          <w:color w:val="000000"/>
          <w:highlight w:val="white"/>
        </w:rPr>
      </w:pPr>
      <w:r>
        <w:rPr>
          <w:highlight w:val="white"/>
        </w:rPr>
        <w:t>Vlachos, P., 2020. Covid-19 pandemic and the hospitality response. </w:t>
      </w:r>
      <w:r>
        <w:rPr>
          <w:i/>
          <w:highlight w:val="white"/>
        </w:rPr>
        <w:t>Hospitality Quarterly</w:t>
      </w:r>
      <w:r>
        <w:rPr>
          <w:highlight w:val="white"/>
        </w:rPr>
        <w:t>, </w:t>
      </w:r>
      <w:r>
        <w:rPr>
          <w:i/>
          <w:highlight w:val="white"/>
        </w:rPr>
        <w:t>2020</w:t>
      </w:r>
      <w:r>
        <w:rPr>
          <w:highlight w:val="white"/>
        </w:rPr>
        <w:t>(2), pp.44-44.</w:t>
      </w:r>
    </w:p>
    <w:p w14:paraId="239DF680" w14:textId="77777777" w:rsidR="00114B0C" w:rsidRDefault="00114B0C" w:rsidP="00114B0C">
      <w:pPr>
        <w:ind w:left="720" w:hanging="720"/>
        <w:jc w:val="both"/>
        <w:rPr>
          <w:color w:val="000000"/>
          <w:highlight w:val="white"/>
        </w:rPr>
      </w:pPr>
      <w:r>
        <w:rPr>
          <w:highlight w:val="white"/>
        </w:rPr>
        <w:t>Yang, M. and Han, C., 2021. Revealing industry challenge and business response to Covid-19: a text mining approach. </w:t>
      </w:r>
      <w:r>
        <w:rPr>
          <w:i/>
          <w:highlight w:val="white"/>
        </w:rPr>
        <w:t>International Journal of Contemporary Hospitality Management</w:t>
      </w:r>
      <w:r>
        <w:rPr>
          <w:highlight w:val="white"/>
        </w:rPr>
        <w:t>.</w:t>
      </w:r>
    </w:p>
    <w:sectPr w:rsidR="00114B0C">
      <w:footerReference w:type="default" r:id="rId7"/>
      <w:pgSz w:w="12240" w:h="15840"/>
      <w:pgMar w:top="1440" w:right="1800" w:bottom="1440" w:left="180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6545E" w14:textId="77777777" w:rsidR="00317E66" w:rsidRDefault="00317E66">
      <w:pPr>
        <w:spacing w:after="0" w:line="240" w:lineRule="auto"/>
      </w:pPr>
      <w:r>
        <w:separator/>
      </w:r>
    </w:p>
  </w:endnote>
  <w:endnote w:type="continuationSeparator" w:id="0">
    <w:p w14:paraId="5ECEA8DC" w14:textId="77777777" w:rsidR="00317E66" w:rsidRDefault="00317E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D" w14:textId="711449FB" w:rsidR="00752335" w:rsidRDefault="00DD58D2">
    <w:pPr>
      <w:pBdr>
        <w:top w:val="nil"/>
        <w:left w:val="nil"/>
        <w:bottom w:val="nil"/>
        <w:right w:val="nil"/>
        <w:between w:val="nil"/>
      </w:pBdr>
      <w:tabs>
        <w:tab w:val="center" w:pos="4320"/>
        <w:tab w:val="right" w:pos="8640"/>
      </w:tabs>
      <w:spacing w:after="0" w:line="240" w:lineRule="auto"/>
      <w:jc w:val="right"/>
      <w:rPr>
        <w:rFonts w:ascii="Calibri" w:hAnsi="Calibri"/>
        <w:color w:val="000000"/>
      </w:rPr>
    </w:pPr>
    <w:r>
      <w:rPr>
        <w:rFonts w:ascii="Calibri" w:hAnsi="Calibri"/>
        <w:color w:val="000000"/>
      </w:rPr>
      <w:fldChar w:fldCharType="begin"/>
    </w:r>
    <w:r>
      <w:rPr>
        <w:rFonts w:ascii="Calibri" w:hAnsi="Calibri"/>
        <w:color w:val="000000"/>
      </w:rPr>
      <w:instrText>PAGE</w:instrText>
    </w:r>
    <w:r>
      <w:rPr>
        <w:rFonts w:ascii="Calibri" w:hAnsi="Calibri"/>
        <w:color w:val="000000"/>
      </w:rPr>
      <w:fldChar w:fldCharType="separate"/>
    </w:r>
    <w:r w:rsidR="00157698">
      <w:rPr>
        <w:rFonts w:ascii="Calibri" w:hAnsi="Calibri"/>
        <w:noProof/>
        <w:color w:val="000000"/>
      </w:rPr>
      <w:t>1</w:t>
    </w:r>
    <w:r>
      <w:rPr>
        <w:rFonts w:ascii="Calibri" w:hAnsi="Calibri"/>
        <w:color w:val="000000"/>
      </w:rPr>
      <w:fldChar w:fldCharType="end"/>
    </w:r>
  </w:p>
  <w:p w14:paraId="0000002E" w14:textId="77777777" w:rsidR="00752335" w:rsidRDefault="00752335">
    <w:pPr>
      <w:pBdr>
        <w:top w:val="nil"/>
        <w:left w:val="nil"/>
        <w:bottom w:val="nil"/>
        <w:right w:val="nil"/>
        <w:between w:val="nil"/>
      </w:pBdr>
      <w:tabs>
        <w:tab w:val="center" w:pos="4320"/>
        <w:tab w:val="right" w:pos="8640"/>
      </w:tabs>
      <w:spacing w:after="0" w:line="240" w:lineRule="auto"/>
      <w:rPr>
        <w:rFonts w:ascii="Calibri" w:hAnsi="Calibri"/>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6F8A0" w14:textId="77777777" w:rsidR="00317E66" w:rsidRDefault="00317E66">
      <w:pPr>
        <w:spacing w:after="0" w:line="240" w:lineRule="auto"/>
      </w:pPr>
      <w:r>
        <w:separator/>
      </w:r>
    </w:p>
  </w:footnote>
  <w:footnote w:type="continuationSeparator" w:id="0">
    <w:p w14:paraId="2E16886F" w14:textId="77777777" w:rsidR="00317E66" w:rsidRDefault="00317E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2335"/>
    <w:rsid w:val="000B3CA4"/>
    <w:rsid w:val="00114B0C"/>
    <w:rsid w:val="00157698"/>
    <w:rsid w:val="002C53EE"/>
    <w:rsid w:val="00317E66"/>
    <w:rsid w:val="003A2CF5"/>
    <w:rsid w:val="00752335"/>
    <w:rsid w:val="00822AA3"/>
    <w:rsid w:val="008238DB"/>
    <w:rsid w:val="00CD169D"/>
    <w:rsid w:val="00DD58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C2F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CF5"/>
    <w:rPr>
      <w:rFonts w:asciiTheme="majorBidi" w:hAnsiTheme="majorBidi"/>
    </w:rPr>
  </w:style>
  <w:style w:type="paragraph" w:styleId="Heading1">
    <w:name w:val="heading 1"/>
    <w:basedOn w:val="Normal"/>
    <w:next w:val="Normal"/>
    <w:link w:val="Heading1Char"/>
    <w:uiPriority w:val="9"/>
    <w:qFormat/>
    <w:rsid w:val="00362773"/>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239F2"/>
    <w:pPr>
      <w:spacing w:after="0" w:line="240" w:lineRule="auto"/>
      <w:contextualSpacing/>
      <w:jc w:val="both"/>
    </w:pPr>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057FAC"/>
    <w:rPr>
      <w:b/>
      <w:bCs/>
    </w:rPr>
  </w:style>
  <w:style w:type="character" w:customStyle="1" w:styleId="Heading1Char">
    <w:name w:val="Heading 1 Char"/>
    <w:basedOn w:val="DefaultParagraphFont"/>
    <w:link w:val="Heading1"/>
    <w:uiPriority w:val="9"/>
    <w:rsid w:val="00362773"/>
    <w:rPr>
      <w:rFonts w:asciiTheme="majorBidi" w:eastAsiaTheme="majorEastAsia" w:hAnsiTheme="majorBidi" w:cstheme="majorBidi"/>
      <w:b/>
      <w:bCs/>
      <w:color w:val="365F91" w:themeColor="accent1" w:themeShade="BF"/>
      <w:sz w:val="28"/>
      <w:szCs w:val="28"/>
    </w:rPr>
  </w:style>
  <w:style w:type="paragraph" w:styleId="NormalWeb">
    <w:name w:val="Normal (Web)"/>
    <w:basedOn w:val="Normal"/>
    <w:uiPriority w:val="99"/>
    <w:semiHidden/>
    <w:unhideWhenUsed/>
    <w:rsid w:val="00004F74"/>
    <w:pPr>
      <w:spacing w:before="100" w:beforeAutospacing="1" w:after="100" w:afterAutospacing="1" w:line="240" w:lineRule="auto"/>
    </w:pPr>
    <w:rPr>
      <w:rFonts w:ascii="Times New Roman" w:eastAsia="Times New Roman" w:hAnsi="Times New Roman" w:cs="Times New Roman"/>
    </w:rPr>
  </w:style>
  <w:style w:type="character" w:customStyle="1" w:styleId="TitleChar">
    <w:name w:val="Title Char"/>
    <w:basedOn w:val="DefaultParagraphFont"/>
    <w:link w:val="Title"/>
    <w:uiPriority w:val="10"/>
    <w:rsid w:val="001239F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B5C59"/>
    <w:pPr>
      <w:tabs>
        <w:tab w:val="center" w:pos="4320"/>
        <w:tab w:val="right" w:pos="8640"/>
      </w:tabs>
      <w:spacing w:after="0" w:line="240" w:lineRule="auto"/>
    </w:pPr>
  </w:style>
  <w:style w:type="character" w:customStyle="1" w:styleId="HeaderChar">
    <w:name w:val="Header Char"/>
    <w:basedOn w:val="DefaultParagraphFont"/>
    <w:link w:val="Header"/>
    <w:uiPriority w:val="99"/>
    <w:rsid w:val="003B5C59"/>
    <w:rPr>
      <w:rFonts w:asciiTheme="majorBidi" w:hAnsiTheme="majorBidi"/>
      <w:sz w:val="24"/>
    </w:rPr>
  </w:style>
  <w:style w:type="paragraph" w:styleId="Footer">
    <w:name w:val="footer"/>
    <w:basedOn w:val="Normal"/>
    <w:link w:val="FooterChar"/>
    <w:uiPriority w:val="99"/>
    <w:unhideWhenUsed/>
    <w:rsid w:val="003B5C59"/>
    <w:pPr>
      <w:tabs>
        <w:tab w:val="center" w:pos="4320"/>
        <w:tab w:val="right" w:pos="8640"/>
      </w:tabs>
      <w:spacing w:after="0" w:line="240" w:lineRule="auto"/>
    </w:pPr>
  </w:style>
  <w:style w:type="character" w:customStyle="1" w:styleId="FooterChar">
    <w:name w:val="Footer Char"/>
    <w:basedOn w:val="DefaultParagraphFont"/>
    <w:link w:val="Footer"/>
    <w:uiPriority w:val="99"/>
    <w:rsid w:val="003B5C59"/>
    <w:rPr>
      <w:rFonts w:asciiTheme="majorBidi" w:hAnsiTheme="majorBidi"/>
      <w:sz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114B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mq7975c0Qjqd+sEXLQPa87fN+mw==">AMUW2mXNroSshVMG1QeDRJm98Aa6Cd1rUiYnsH/tN0z5W/9kz83GvvaTI7SsZfaL595/nknt2Zlz3QI70oTchHlOU56M59rZW90rkebJkQv7Y9PTd+df93QP8svGE+AJDVHwLRtp/h+b</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2012</Words>
  <Characters>11473</Characters>
  <Application>Microsoft Office Word</Application>
  <DocSecurity>0</DocSecurity>
  <Lines>95</Lines>
  <Paragraphs>26</Paragraphs>
  <ScaleCrop>false</ScaleCrop>
  <Company/>
  <LinksUpToDate>false</LinksUpToDate>
  <CharactersWithSpaces>13459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2021-10-22T11:24:00Z</dcterms:created>
  <dcterms:modified xsi:type="dcterms:W3CDTF">2021-10-22T11:24:00Z</dcterms:modified>
</cp:coreProperties>
</file>