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437A" w:rsidRDefault="0074437A" w:rsidP="0074437A">
      <w:pPr>
        <w:pStyle w:val="Title"/>
        <w:rPr>
          <w:sz w:val="48"/>
          <w:szCs w:val="48"/>
          <w:shd w:val="clear" w:color="auto" w:fill="FFFFFF"/>
        </w:rPr>
      </w:pPr>
    </w:p>
    <w:p w:rsidR="0074437A" w:rsidRDefault="0074437A" w:rsidP="0074437A">
      <w:pPr>
        <w:pStyle w:val="Title"/>
        <w:rPr>
          <w:sz w:val="48"/>
          <w:szCs w:val="48"/>
          <w:shd w:val="clear" w:color="auto" w:fill="FFFFFF"/>
        </w:rPr>
      </w:pPr>
    </w:p>
    <w:p w:rsidR="0074437A" w:rsidRDefault="0074437A" w:rsidP="0074437A">
      <w:pPr>
        <w:pStyle w:val="Title"/>
        <w:rPr>
          <w:sz w:val="48"/>
          <w:szCs w:val="48"/>
          <w:shd w:val="clear" w:color="auto" w:fill="FFFFFF"/>
        </w:rPr>
      </w:pPr>
    </w:p>
    <w:p w:rsidR="0074437A" w:rsidRDefault="0074437A" w:rsidP="0074437A">
      <w:pPr>
        <w:pStyle w:val="Title"/>
        <w:rPr>
          <w:sz w:val="48"/>
          <w:szCs w:val="48"/>
          <w:shd w:val="clear" w:color="auto" w:fill="FFFFFF"/>
        </w:rPr>
      </w:pPr>
    </w:p>
    <w:p w:rsidR="0074437A" w:rsidRDefault="0074437A" w:rsidP="0074437A">
      <w:pPr>
        <w:pStyle w:val="Title"/>
        <w:rPr>
          <w:sz w:val="48"/>
          <w:szCs w:val="48"/>
          <w:shd w:val="clear" w:color="auto" w:fill="FFFFFF"/>
        </w:rPr>
      </w:pPr>
      <w:r w:rsidRPr="0074437A">
        <w:rPr>
          <w:sz w:val="48"/>
          <w:szCs w:val="48"/>
          <w:shd w:val="clear" w:color="auto" w:fill="FFFFFF"/>
        </w:rPr>
        <w:t>Managing Enterprise in the 21st Century</w:t>
      </w:r>
    </w:p>
    <w:p w:rsidR="0074437A" w:rsidRPr="0074437A" w:rsidRDefault="0074437A" w:rsidP="0074437A">
      <w:pPr>
        <w:pStyle w:val="Title"/>
      </w:pPr>
      <w:r>
        <w:t xml:space="preserve">Business Plan </w:t>
      </w:r>
    </w:p>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900C2F" w:rsidRPr="0074437A" w:rsidRDefault="00900C2F" w:rsidP="0074437A">
      <w:pPr>
        <w:rPr>
          <w:b/>
          <w:sz w:val="32"/>
          <w:szCs w:val="32"/>
        </w:rPr>
      </w:pPr>
      <w:r w:rsidRPr="0074437A">
        <w:rPr>
          <w:b/>
          <w:sz w:val="32"/>
          <w:szCs w:val="32"/>
        </w:rPr>
        <w:lastRenderedPageBreak/>
        <w:t xml:space="preserve">Executive Summary </w:t>
      </w:r>
    </w:p>
    <w:p w:rsidR="00900C2F" w:rsidRPr="0074437A" w:rsidRDefault="00900C2F" w:rsidP="0074437A">
      <w:r w:rsidRPr="0074437A">
        <w:t xml:space="preserve">RBD Shoes </w:t>
      </w:r>
      <w:r w:rsidR="0054410F">
        <w:t>is a footwear c</w:t>
      </w:r>
      <w:r w:rsidR="00F275A9" w:rsidRPr="0074437A">
        <w:t>ompany</w:t>
      </w:r>
      <w:r w:rsidR="00533BD9" w:rsidRPr="0074437A">
        <w:t xml:space="preserve"> based </w:t>
      </w:r>
      <w:r w:rsidRPr="0074437A">
        <w:t>in London, UK. This will be a limited liability manufacturing company. The main product of the company includes “footwear’s, sport</w:t>
      </w:r>
      <w:r w:rsidR="00F275A9" w:rsidRPr="0074437A">
        <w:t>s</w:t>
      </w:r>
      <w:r w:rsidRPr="0074437A">
        <w:t xml:space="preserve"> footwear, apparel, accessories”. The market trend is showing that the market of footwear will be increased and trend like online buying will work</w:t>
      </w:r>
      <w:r w:rsidR="0054410F">
        <w:t xml:space="preserve"> in favour of RBD Shoes</w:t>
      </w:r>
      <w:r w:rsidRPr="0074437A">
        <w:t xml:space="preserve">. 106 employees will be required to operate the business. </w:t>
      </w:r>
      <w:r w:rsidR="0054410F">
        <w:t>The company will perform CSR to</w:t>
      </w:r>
      <w:r w:rsidR="00F275A9" w:rsidRPr="0074437A">
        <w:t xml:space="preserve"> </w:t>
      </w:r>
      <w:r w:rsidRPr="0074437A">
        <w:t xml:space="preserve">ensure </w:t>
      </w:r>
      <w:r w:rsidR="00F275A9" w:rsidRPr="0074437A">
        <w:t xml:space="preserve">the </w:t>
      </w:r>
      <w:r w:rsidRPr="0074437A">
        <w:t xml:space="preserve">success of the business. The initial fund requirement is £450000 and it is expected that the business will earn profit from year 1.       </w:t>
      </w:r>
    </w:p>
    <w:p w:rsidR="0074437A" w:rsidRDefault="0074437A">
      <w:pPr>
        <w:spacing w:line="259" w:lineRule="auto"/>
        <w:jc w:val="left"/>
      </w:pPr>
      <w:r>
        <w:br w:type="page"/>
      </w:r>
    </w:p>
    <w:sdt>
      <w:sdtPr>
        <w:rPr>
          <w:rFonts w:ascii="Times New Roman" w:eastAsiaTheme="minorHAnsi" w:hAnsi="Times New Roman" w:cstheme="minorBidi"/>
          <w:color w:val="auto"/>
          <w:sz w:val="24"/>
          <w:szCs w:val="22"/>
          <w:lang w:val="en-GB"/>
        </w:rPr>
        <w:id w:val="1475103616"/>
        <w:docPartObj>
          <w:docPartGallery w:val="Table of Contents"/>
          <w:docPartUnique/>
        </w:docPartObj>
      </w:sdtPr>
      <w:sdtEndPr>
        <w:rPr>
          <w:b/>
          <w:bCs/>
          <w:noProof/>
        </w:rPr>
      </w:sdtEndPr>
      <w:sdtContent>
        <w:p w:rsidR="00A40C8B" w:rsidRDefault="00A40C8B">
          <w:pPr>
            <w:pStyle w:val="TOCHeading"/>
          </w:pPr>
          <w:r>
            <w:t>Table of Contents</w:t>
          </w:r>
        </w:p>
        <w:p w:rsidR="00A40C8B" w:rsidRDefault="00F65AE6">
          <w:pPr>
            <w:pStyle w:val="TOC1"/>
            <w:tabs>
              <w:tab w:val="right" w:leader="dot" w:pos="9016"/>
            </w:tabs>
            <w:rPr>
              <w:noProof/>
            </w:rPr>
          </w:pPr>
          <w:r>
            <w:rPr>
              <w:b/>
              <w:bCs/>
              <w:noProof/>
            </w:rPr>
            <w:fldChar w:fldCharType="begin"/>
          </w:r>
          <w:r w:rsidR="00A40C8B">
            <w:rPr>
              <w:b/>
              <w:bCs/>
              <w:noProof/>
            </w:rPr>
            <w:instrText xml:space="preserve"> TOC \o "1-3" \h \z \u </w:instrText>
          </w:r>
          <w:r>
            <w:rPr>
              <w:b/>
              <w:bCs/>
              <w:noProof/>
            </w:rPr>
            <w:fldChar w:fldCharType="separate"/>
          </w:r>
          <w:hyperlink w:anchor="_Toc54268000" w:history="1">
            <w:r w:rsidR="00A40C8B" w:rsidRPr="005B160D">
              <w:rPr>
                <w:rStyle w:val="Hyperlink"/>
                <w:noProof/>
              </w:rPr>
              <w:t>Company Overview</w:t>
            </w:r>
            <w:r w:rsidR="00A40C8B">
              <w:rPr>
                <w:noProof/>
                <w:webHidden/>
              </w:rPr>
              <w:tab/>
            </w:r>
            <w:r>
              <w:rPr>
                <w:noProof/>
                <w:webHidden/>
              </w:rPr>
              <w:fldChar w:fldCharType="begin"/>
            </w:r>
            <w:r w:rsidR="00A40C8B">
              <w:rPr>
                <w:noProof/>
                <w:webHidden/>
              </w:rPr>
              <w:instrText xml:space="preserve"> PAGEREF _Toc54268000 \h </w:instrText>
            </w:r>
            <w:r>
              <w:rPr>
                <w:noProof/>
                <w:webHidden/>
              </w:rPr>
            </w:r>
            <w:r>
              <w:rPr>
                <w:noProof/>
                <w:webHidden/>
              </w:rPr>
              <w:fldChar w:fldCharType="separate"/>
            </w:r>
            <w:r w:rsidR="00A40C8B">
              <w:rPr>
                <w:noProof/>
                <w:webHidden/>
              </w:rPr>
              <w:t>4</w:t>
            </w:r>
            <w:r>
              <w:rPr>
                <w:noProof/>
                <w:webHidden/>
              </w:rPr>
              <w:fldChar w:fldCharType="end"/>
            </w:r>
          </w:hyperlink>
        </w:p>
        <w:p w:rsidR="00A40C8B" w:rsidRDefault="00F65AE6">
          <w:pPr>
            <w:pStyle w:val="TOC1"/>
            <w:tabs>
              <w:tab w:val="right" w:leader="dot" w:pos="9016"/>
            </w:tabs>
            <w:rPr>
              <w:noProof/>
            </w:rPr>
          </w:pPr>
          <w:hyperlink w:anchor="_Toc54268001" w:history="1">
            <w:r w:rsidR="00A40C8B" w:rsidRPr="005B160D">
              <w:rPr>
                <w:rStyle w:val="Hyperlink"/>
                <w:noProof/>
              </w:rPr>
              <w:t>Business Structure</w:t>
            </w:r>
            <w:r w:rsidR="00A40C8B">
              <w:rPr>
                <w:noProof/>
                <w:webHidden/>
              </w:rPr>
              <w:tab/>
            </w:r>
            <w:r>
              <w:rPr>
                <w:noProof/>
                <w:webHidden/>
              </w:rPr>
              <w:fldChar w:fldCharType="begin"/>
            </w:r>
            <w:r w:rsidR="00A40C8B">
              <w:rPr>
                <w:noProof/>
                <w:webHidden/>
              </w:rPr>
              <w:instrText xml:space="preserve"> PAGEREF _Toc54268001 \h </w:instrText>
            </w:r>
            <w:r>
              <w:rPr>
                <w:noProof/>
                <w:webHidden/>
              </w:rPr>
            </w:r>
            <w:r>
              <w:rPr>
                <w:noProof/>
                <w:webHidden/>
              </w:rPr>
              <w:fldChar w:fldCharType="separate"/>
            </w:r>
            <w:r w:rsidR="00A40C8B">
              <w:rPr>
                <w:noProof/>
                <w:webHidden/>
              </w:rPr>
              <w:t>5</w:t>
            </w:r>
            <w:r>
              <w:rPr>
                <w:noProof/>
                <w:webHidden/>
              </w:rPr>
              <w:fldChar w:fldCharType="end"/>
            </w:r>
          </w:hyperlink>
        </w:p>
        <w:p w:rsidR="00A40C8B" w:rsidRDefault="00F65AE6">
          <w:pPr>
            <w:pStyle w:val="TOC1"/>
            <w:tabs>
              <w:tab w:val="right" w:leader="dot" w:pos="9016"/>
            </w:tabs>
            <w:rPr>
              <w:noProof/>
            </w:rPr>
          </w:pPr>
          <w:hyperlink w:anchor="_Toc54268002" w:history="1">
            <w:r w:rsidR="00A40C8B" w:rsidRPr="005B160D">
              <w:rPr>
                <w:rStyle w:val="Hyperlink"/>
                <w:noProof/>
              </w:rPr>
              <w:t>Products</w:t>
            </w:r>
            <w:r w:rsidR="00A40C8B">
              <w:rPr>
                <w:noProof/>
                <w:webHidden/>
              </w:rPr>
              <w:tab/>
            </w:r>
            <w:r>
              <w:rPr>
                <w:noProof/>
                <w:webHidden/>
              </w:rPr>
              <w:fldChar w:fldCharType="begin"/>
            </w:r>
            <w:r w:rsidR="00A40C8B">
              <w:rPr>
                <w:noProof/>
                <w:webHidden/>
              </w:rPr>
              <w:instrText xml:space="preserve"> PAGEREF _Toc54268002 \h </w:instrText>
            </w:r>
            <w:r>
              <w:rPr>
                <w:noProof/>
                <w:webHidden/>
              </w:rPr>
            </w:r>
            <w:r>
              <w:rPr>
                <w:noProof/>
                <w:webHidden/>
              </w:rPr>
              <w:fldChar w:fldCharType="separate"/>
            </w:r>
            <w:r w:rsidR="00A40C8B">
              <w:rPr>
                <w:noProof/>
                <w:webHidden/>
              </w:rPr>
              <w:t>5</w:t>
            </w:r>
            <w:r>
              <w:rPr>
                <w:noProof/>
                <w:webHidden/>
              </w:rPr>
              <w:fldChar w:fldCharType="end"/>
            </w:r>
          </w:hyperlink>
        </w:p>
        <w:p w:rsidR="00A40C8B" w:rsidRDefault="00F65AE6">
          <w:pPr>
            <w:pStyle w:val="TOC1"/>
            <w:tabs>
              <w:tab w:val="right" w:leader="dot" w:pos="9016"/>
            </w:tabs>
            <w:rPr>
              <w:noProof/>
            </w:rPr>
          </w:pPr>
          <w:hyperlink w:anchor="_Toc54268003" w:history="1">
            <w:r w:rsidR="00A40C8B" w:rsidRPr="005B160D">
              <w:rPr>
                <w:rStyle w:val="Hyperlink"/>
                <w:noProof/>
              </w:rPr>
              <w:t>Market analysis and Trends</w:t>
            </w:r>
            <w:r w:rsidR="00A40C8B">
              <w:rPr>
                <w:noProof/>
                <w:webHidden/>
              </w:rPr>
              <w:tab/>
            </w:r>
            <w:r>
              <w:rPr>
                <w:noProof/>
                <w:webHidden/>
              </w:rPr>
              <w:fldChar w:fldCharType="begin"/>
            </w:r>
            <w:r w:rsidR="00A40C8B">
              <w:rPr>
                <w:noProof/>
                <w:webHidden/>
              </w:rPr>
              <w:instrText xml:space="preserve"> PAGEREF _Toc54268003 \h </w:instrText>
            </w:r>
            <w:r>
              <w:rPr>
                <w:noProof/>
                <w:webHidden/>
              </w:rPr>
            </w:r>
            <w:r>
              <w:rPr>
                <w:noProof/>
                <w:webHidden/>
              </w:rPr>
              <w:fldChar w:fldCharType="separate"/>
            </w:r>
            <w:r w:rsidR="00A40C8B">
              <w:rPr>
                <w:noProof/>
                <w:webHidden/>
              </w:rPr>
              <w:t>6</w:t>
            </w:r>
            <w:r>
              <w:rPr>
                <w:noProof/>
                <w:webHidden/>
              </w:rPr>
              <w:fldChar w:fldCharType="end"/>
            </w:r>
          </w:hyperlink>
        </w:p>
        <w:p w:rsidR="00A40C8B" w:rsidRDefault="00F65AE6">
          <w:pPr>
            <w:pStyle w:val="TOC1"/>
            <w:tabs>
              <w:tab w:val="right" w:leader="dot" w:pos="9016"/>
            </w:tabs>
            <w:rPr>
              <w:noProof/>
            </w:rPr>
          </w:pPr>
          <w:hyperlink w:anchor="_Toc54268004" w:history="1">
            <w:r w:rsidR="00A40C8B" w:rsidRPr="005B160D">
              <w:rPr>
                <w:rStyle w:val="Hyperlink"/>
                <w:noProof/>
              </w:rPr>
              <w:t>Operations</w:t>
            </w:r>
            <w:r w:rsidR="00A40C8B">
              <w:rPr>
                <w:noProof/>
                <w:webHidden/>
              </w:rPr>
              <w:tab/>
            </w:r>
            <w:r>
              <w:rPr>
                <w:noProof/>
                <w:webHidden/>
              </w:rPr>
              <w:fldChar w:fldCharType="begin"/>
            </w:r>
            <w:r w:rsidR="00A40C8B">
              <w:rPr>
                <w:noProof/>
                <w:webHidden/>
              </w:rPr>
              <w:instrText xml:space="preserve"> PAGEREF _Toc54268004 \h </w:instrText>
            </w:r>
            <w:r>
              <w:rPr>
                <w:noProof/>
                <w:webHidden/>
              </w:rPr>
            </w:r>
            <w:r>
              <w:rPr>
                <w:noProof/>
                <w:webHidden/>
              </w:rPr>
              <w:fldChar w:fldCharType="separate"/>
            </w:r>
            <w:r w:rsidR="00A40C8B">
              <w:rPr>
                <w:noProof/>
                <w:webHidden/>
              </w:rPr>
              <w:t>6</w:t>
            </w:r>
            <w:r>
              <w:rPr>
                <w:noProof/>
                <w:webHidden/>
              </w:rPr>
              <w:fldChar w:fldCharType="end"/>
            </w:r>
          </w:hyperlink>
        </w:p>
        <w:p w:rsidR="00A40C8B" w:rsidRDefault="00F65AE6">
          <w:pPr>
            <w:pStyle w:val="TOC1"/>
            <w:tabs>
              <w:tab w:val="right" w:leader="dot" w:pos="9016"/>
            </w:tabs>
            <w:rPr>
              <w:noProof/>
            </w:rPr>
          </w:pPr>
          <w:hyperlink w:anchor="_Toc54268005" w:history="1">
            <w:r w:rsidR="00A40C8B" w:rsidRPr="005B160D">
              <w:rPr>
                <w:rStyle w:val="Hyperlink"/>
                <w:noProof/>
              </w:rPr>
              <w:t>Technology plan</w:t>
            </w:r>
            <w:r w:rsidR="00A40C8B">
              <w:rPr>
                <w:noProof/>
                <w:webHidden/>
              </w:rPr>
              <w:tab/>
            </w:r>
            <w:r>
              <w:rPr>
                <w:noProof/>
                <w:webHidden/>
              </w:rPr>
              <w:fldChar w:fldCharType="begin"/>
            </w:r>
            <w:r w:rsidR="00A40C8B">
              <w:rPr>
                <w:noProof/>
                <w:webHidden/>
              </w:rPr>
              <w:instrText xml:space="preserve"> PAGEREF _Toc54268005 \h </w:instrText>
            </w:r>
            <w:r>
              <w:rPr>
                <w:noProof/>
                <w:webHidden/>
              </w:rPr>
            </w:r>
            <w:r>
              <w:rPr>
                <w:noProof/>
                <w:webHidden/>
              </w:rPr>
              <w:fldChar w:fldCharType="separate"/>
            </w:r>
            <w:r w:rsidR="00A40C8B">
              <w:rPr>
                <w:noProof/>
                <w:webHidden/>
              </w:rPr>
              <w:t>7</w:t>
            </w:r>
            <w:r>
              <w:rPr>
                <w:noProof/>
                <w:webHidden/>
              </w:rPr>
              <w:fldChar w:fldCharType="end"/>
            </w:r>
          </w:hyperlink>
        </w:p>
        <w:p w:rsidR="00A40C8B" w:rsidRDefault="00F65AE6">
          <w:pPr>
            <w:pStyle w:val="TOC1"/>
            <w:tabs>
              <w:tab w:val="right" w:leader="dot" w:pos="9016"/>
            </w:tabs>
            <w:rPr>
              <w:noProof/>
            </w:rPr>
          </w:pPr>
          <w:hyperlink w:anchor="_Toc54268006" w:history="1">
            <w:r w:rsidR="00A40C8B" w:rsidRPr="005B160D">
              <w:rPr>
                <w:rStyle w:val="Hyperlink"/>
                <w:noProof/>
              </w:rPr>
              <w:t>Management and Organisation</w:t>
            </w:r>
            <w:r w:rsidR="00A40C8B">
              <w:rPr>
                <w:noProof/>
                <w:webHidden/>
              </w:rPr>
              <w:tab/>
            </w:r>
            <w:r>
              <w:rPr>
                <w:noProof/>
                <w:webHidden/>
              </w:rPr>
              <w:fldChar w:fldCharType="begin"/>
            </w:r>
            <w:r w:rsidR="00A40C8B">
              <w:rPr>
                <w:noProof/>
                <w:webHidden/>
              </w:rPr>
              <w:instrText xml:space="preserve"> PAGEREF _Toc54268006 \h </w:instrText>
            </w:r>
            <w:r>
              <w:rPr>
                <w:noProof/>
                <w:webHidden/>
              </w:rPr>
            </w:r>
            <w:r>
              <w:rPr>
                <w:noProof/>
                <w:webHidden/>
              </w:rPr>
              <w:fldChar w:fldCharType="separate"/>
            </w:r>
            <w:r w:rsidR="00A40C8B">
              <w:rPr>
                <w:noProof/>
                <w:webHidden/>
              </w:rPr>
              <w:t>7</w:t>
            </w:r>
            <w:r>
              <w:rPr>
                <w:noProof/>
                <w:webHidden/>
              </w:rPr>
              <w:fldChar w:fldCharType="end"/>
            </w:r>
          </w:hyperlink>
        </w:p>
        <w:p w:rsidR="00A40C8B" w:rsidRDefault="00F65AE6">
          <w:pPr>
            <w:pStyle w:val="TOC1"/>
            <w:tabs>
              <w:tab w:val="right" w:leader="dot" w:pos="9016"/>
            </w:tabs>
            <w:rPr>
              <w:noProof/>
            </w:rPr>
          </w:pPr>
          <w:hyperlink w:anchor="_Toc54268007" w:history="1">
            <w:r w:rsidR="00A40C8B" w:rsidRPr="005B160D">
              <w:rPr>
                <w:rStyle w:val="Hyperlink"/>
                <w:noProof/>
              </w:rPr>
              <w:t>Social responsibility and sustainability</w:t>
            </w:r>
            <w:r w:rsidR="00A40C8B">
              <w:rPr>
                <w:noProof/>
                <w:webHidden/>
              </w:rPr>
              <w:tab/>
            </w:r>
            <w:r>
              <w:rPr>
                <w:noProof/>
                <w:webHidden/>
              </w:rPr>
              <w:fldChar w:fldCharType="begin"/>
            </w:r>
            <w:r w:rsidR="00A40C8B">
              <w:rPr>
                <w:noProof/>
                <w:webHidden/>
              </w:rPr>
              <w:instrText xml:space="preserve"> PAGEREF _Toc54268007 \h </w:instrText>
            </w:r>
            <w:r>
              <w:rPr>
                <w:noProof/>
                <w:webHidden/>
              </w:rPr>
            </w:r>
            <w:r>
              <w:rPr>
                <w:noProof/>
                <w:webHidden/>
              </w:rPr>
              <w:fldChar w:fldCharType="separate"/>
            </w:r>
            <w:r w:rsidR="00A40C8B">
              <w:rPr>
                <w:noProof/>
                <w:webHidden/>
              </w:rPr>
              <w:t>8</w:t>
            </w:r>
            <w:r>
              <w:rPr>
                <w:noProof/>
                <w:webHidden/>
              </w:rPr>
              <w:fldChar w:fldCharType="end"/>
            </w:r>
          </w:hyperlink>
        </w:p>
        <w:p w:rsidR="00A40C8B" w:rsidRDefault="00F65AE6">
          <w:pPr>
            <w:pStyle w:val="TOC1"/>
            <w:tabs>
              <w:tab w:val="right" w:leader="dot" w:pos="9016"/>
            </w:tabs>
            <w:rPr>
              <w:noProof/>
            </w:rPr>
          </w:pPr>
          <w:hyperlink w:anchor="_Toc54268008" w:history="1">
            <w:r w:rsidR="00A40C8B" w:rsidRPr="005B160D">
              <w:rPr>
                <w:rStyle w:val="Hyperlink"/>
                <w:noProof/>
              </w:rPr>
              <w:t>Development, milestone and exit plan</w:t>
            </w:r>
            <w:r w:rsidR="00A40C8B">
              <w:rPr>
                <w:noProof/>
                <w:webHidden/>
              </w:rPr>
              <w:tab/>
            </w:r>
            <w:r>
              <w:rPr>
                <w:noProof/>
                <w:webHidden/>
              </w:rPr>
              <w:fldChar w:fldCharType="begin"/>
            </w:r>
            <w:r w:rsidR="00A40C8B">
              <w:rPr>
                <w:noProof/>
                <w:webHidden/>
              </w:rPr>
              <w:instrText xml:space="preserve"> PAGEREF _Toc54268008 \h </w:instrText>
            </w:r>
            <w:r>
              <w:rPr>
                <w:noProof/>
                <w:webHidden/>
              </w:rPr>
            </w:r>
            <w:r>
              <w:rPr>
                <w:noProof/>
                <w:webHidden/>
              </w:rPr>
              <w:fldChar w:fldCharType="separate"/>
            </w:r>
            <w:r w:rsidR="00A40C8B">
              <w:rPr>
                <w:noProof/>
                <w:webHidden/>
              </w:rPr>
              <w:t>8</w:t>
            </w:r>
            <w:r>
              <w:rPr>
                <w:noProof/>
                <w:webHidden/>
              </w:rPr>
              <w:fldChar w:fldCharType="end"/>
            </w:r>
          </w:hyperlink>
        </w:p>
        <w:p w:rsidR="00A40C8B" w:rsidRDefault="00F65AE6">
          <w:pPr>
            <w:pStyle w:val="TOC1"/>
            <w:tabs>
              <w:tab w:val="right" w:leader="dot" w:pos="9016"/>
            </w:tabs>
            <w:rPr>
              <w:noProof/>
            </w:rPr>
          </w:pPr>
          <w:hyperlink w:anchor="_Toc54268009" w:history="1">
            <w:r w:rsidR="00A40C8B" w:rsidRPr="005B160D">
              <w:rPr>
                <w:rStyle w:val="Hyperlink"/>
                <w:noProof/>
              </w:rPr>
              <w:t>Financial plan</w:t>
            </w:r>
            <w:r w:rsidR="00A40C8B">
              <w:rPr>
                <w:noProof/>
                <w:webHidden/>
              </w:rPr>
              <w:tab/>
            </w:r>
            <w:r>
              <w:rPr>
                <w:noProof/>
                <w:webHidden/>
              </w:rPr>
              <w:fldChar w:fldCharType="begin"/>
            </w:r>
            <w:r w:rsidR="00A40C8B">
              <w:rPr>
                <w:noProof/>
                <w:webHidden/>
              </w:rPr>
              <w:instrText xml:space="preserve"> PAGEREF _Toc54268009 \h </w:instrText>
            </w:r>
            <w:r>
              <w:rPr>
                <w:noProof/>
                <w:webHidden/>
              </w:rPr>
            </w:r>
            <w:r>
              <w:rPr>
                <w:noProof/>
                <w:webHidden/>
              </w:rPr>
              <w:fldChar w:fldCharType="separate"/>
            </w:r>
            <w:r w:rsidR="00A40C8B">
              <w:rPr>
                <w:noProof/>
                <w:webHidden/>
              </w:rPr>
              <w:t>9</w:t>
            </w:r>
            <w:r>
              <w:rPr>
                <w:noProof/>
                <w:webHidden/>
              </w:rPr>
              <w:fldChar w:fldCharType="end"/>
            </w:r>
          </w:hyperlink>
        </w:p>
        <w:p w:rsidR="00A40C8B" w:rsidRDefault="00F65AE6">
          <w:pPr>
            <w:pStyle w:val="TOC2"/>
            <w:tabs>
              <w:tab w:val="right" w:leader="dot" w:pos="9016"/>
            </w:tabs>
            <w:rPr>
              <w:noProof/>
            </w:rPr>
          </w:pPr>
          <w:hyperlink w:anchor="_Toc54268010" w:history="1">
            <w:r w:rsidR="00A40C8B" w:rsidRPr="005B160D">
              <w:rPr>
                <w:rStyle w:val="Hyperlink"/>
                <w:noProof/>
              </w:rPr>
              <w:t>Assumptions</w:t>
            </w:r>
            <w:r w:rsidR="00A40C8B">
              <w:rPr>
                <w:noProof/>
                <w:webHidden/>
              </w:rPr>
              <w:tab/>
            </w:r>
            <w:r>
              <w:rPr>
                <w:noProof/>
                <w:webHidden/>
              </w:rPr>
              <w:fldChar w:fldCharType="begin"/>
            </w:r>
            <w:r w:rsidR="00A40C8B">
              <w:rPr>
                <w:noProof/>
                <w:webHidden/>
              </w:rPr>
              <w:instrText xml:space="preserve"> PAGEREF _Toc54268010 \h </w:instrText>
            </w:r>
            <w:r>
              <w:rPr>
                <w:noProof/>
                <w:webHidden/>
              </w:rPr>
            </w:r>
            <w:r>
              <w:rPr>
                <w:noProof/>
                <w:webHidden/>
              </w:rPr>
              <w:fldChar w:fldCharType="separate"/>
            </w:r>
            <w:r w:rsidR="00A40C8B">
              <w:rPr>
                <w:noProof/>
                <w:webHidden/>
              </w:rPr>
              <w:t>9</w:t>
            </w:r>
            <w:r>
              <w:rPr>
                <w:noProof/>
                <w:webHidden/>
              </w:rPr>
              <w:fldChar w:fldCharType="end"/>
            </w:r>
          </w:hyperlink>
        </w:p>
        <w:p w:rsidR="00A40C8B" w:rsidRDefault="00F65AE6">
          <w:pPr>
            <w:pStyle w:val="TOC2"/>
            <w:tabs>
              <w:tab w:val="right" w:leader="dot" w:pos="9016"/>
            </w:tabs>
            <w:rPr>
              <w:noProof/>
            </w:rPr>
          </w:pPr>
          <w:hyperlink w:anchor="_Toc54268011" w:history="1">
            <w:r w:rsidR="00A40C8B" w:rsidRPr="005B160D">
              <w:rPr>
                <w:rStyle w:val="Hyperlink"/>
                <w:noProof/>
              </w:rPr>
              <w:t>Start-up cost</w:t>
            </w:r>
            <w:r w:rsidR="00A40C8B">
              <w:rPr>
                <w:noProof/>
                <w:webHidden/>
              </w:rPr>
              <w:tab/>
            </w:r>
            <w:r>
              <w:rPr>
                <w:noProof/>
                <w:webHidden/>
              </w:rPr>
              <w:fldChar w:fldCharType="begin"/>
            </w:r>
            <w:r w:rsidR="00A40C8B">
              <w:rPr>
                <w:noProof/>
                <w:webHidden/>
              </w:rPr>
              <w:instrText xml:space="preserve"> PAGEREF _Toc54268011 \h </w:instrText>
            </w:r>
            <w:r>
              <w:rPr>
                <w:noProof/>
                <w:webHidden/>
              </w:rPr>
            </w:r>
            <w:r>
              <w:rPr>
                <w:noProof/>
                <w:webHidden/>
              </w:rPr>
              <w:fldChar w:fldCharType="separate"/>
            </w:r>
            <w:r w:rsidR="00A40C8B">
              <w:rPr>
                <w:noProof/>
                <w:webHidden/>
              </w:rPr>
              <w:t>9</w:t>
            </w:r>
            <w:r>
              <w:rPr>
                <w:noProof/>
                <w:webHidden/>
              </w:rPr>
              <w:fldChar w:fldCharType="end"/>
            </w:r>
          </w:hyperlink>
        </w:p>
        <w:p w:rsidR="00A40C8B" w:rsidRDefault="00F65AE6">
          <w:pPr>
            <w:pStyle w:val="TOC2"/>
            <w:tabs>
              <w:tab w:val="right" w:leader="dot" w:pos="9016"/>
            </w:tabs>
            <w:rPr>
              <w:noProof/>
            </w:rPr>
          </w:pPr>
          <w:hyperlink w:anchor="_Toc54268012" w:history="1">
            <w:r w:rsidR="00A40C8B" w:rsidRPr="005B160D">
              <w:rPr>
                <w:rStyle w:val="Hyperlink"/>
                <w:noProof/>
              </w:rPr>
              <w:t>Projected Profit and Loss (3 Years)</w:t>
            </w:r>
            <w:r w:rsidR="00A40C8B">
              <w:rPr>
                <w:noProof/>
                <w:webHidden/>
              </w:rPr>
              <w:tab/>
            </w:r>
            <w:r>
              <w:rPr>
                <w:noProof/>
                <w:webHidden/>
              </w:rPr>
              <w:fldChar w:fldCharType="begin"/>
            </w:r>
            <w:r w:rsidR="00A40C8B">
              <w:rPr>
                <w:noProof/>
                <w:webHidden/>
              </w:rPr>
              <w:instrText xml:space="preserve"> PAGEREF _Toc54268012 \h </w:instrText>
            </w:r>
            <w:r>
              <w:rPr>
                <w:noProof/>
                <w:webHidden/>
              </w:rPr>
            </w:r>
            <w:r>
              <w:rPr>
                <w:noProof/>
                <w:webHidden/>
              </w:rPr>
              <w:fldChar w:fldCharType="separate"/>
            </w:r>
            <w:r w:rsidR="00A40C8B">
              <w:rPr>
                <w:noProof/>
                <w:webHidden/>
              </w:rPr>
              <w:t>10</w:t>
            </w:r>
            <w:r>
              <w:rPr>
                <w:noProof/>
                <w:webHidden/>
              </w:rPr>
              <w:fldChar w:fldCharType="end"/>
            </w:r>
          </w:hyperlink>
        </w:p>
        <w:p w:rsidR="0003581B" w:rsidRDefault="0003581B">
          <w:pPr>
            <w:pStyle w:val="TOC1"/>
            <w:tabs>
              <w:tab w:val="right" w:leader="dot" w:pos="9016"/>
            </w:tabs>
            <w:rPr>
              <w:noProof/>
            </w:rPr>
          </w:pPr>
          <w:hyperlink w:anchor="_Toc54268014" w:history="1">
            <w:r w:rsidRPr="005B160D">
              <w:rPr>
                <w:rStyle w:val="Hyperlink"/>
                <w:noProof/>
              </w:rPr>
              <w:t>Appendix</w:t>
            </w:r>
            <w:r>
              <w:rPr>
                <w:noProof/>
                <w:webHidden/>
              </w:rPr>
              <w:tab/>
            </w:r>
            <w:r>
              <w:rPr>
                <w:noProof/>
                <w:webHidden/>
              </w:rPr>
              <w:fldChar w:fldCharType="begin"/>
            </w:r>
            <w:r>
              <w:rPr>
                <w:noProof/>
                <w:webHidden/>
              </w:rPr>
              <w:instrText xml:space="preserve"> PAGEREF _Toc54268014 \h </w:instrText>
            </w:r>
            <w:r>
              <w:rPr>
                <w:noProof/>
                <w:webHidden/>
              </w:rPr>
            </w:r>
            <w:r>
              <w:rPr>
                <w:noProof/>
                <w:webHidden/>
              </w:rPr>
              <w:fldChar w:fldCharType="separate"/>
            </w:r>
            <w:r>
              <w:rPr>
                <w:noProof/>
                <w:webHidden/>
              </w:rPr>
              <w:t>13</w:t>
            </w:r>
            <w:r>
              <w:rPr>
                <w:noProof/>
                <w:webHidden/>
              </w:rPr>
              <w:fldChar w:fldCharType="end"/>
            </w:r>
          </w:hyperlink>
        </w:p>
        <w:p w:rsidR="00A40C8B" w:rsidRDefault="00F65AE6">
          <w:pPr>
            <w:pStyle w:val="TOC1"/>
            <w:tabs>
              <w:tab w:val="right" w:leader="dot" w:pos="9016"/>
            </w:tabs>
            <w:rPr>
              <w:noProof/>
            </w:rPr>
          </w:pPr>
          <w:hyperlink w:anchor="_Toc54268013" w:history="1">
            <w:r w:rsidR="00A40C8B" w:rsidRPr="005B160D">
              <w:rPr>
                <w:rStyle w:val="Hyperlink"/>
                <w:noProof/>
              </w:rPr>
              <w:t>References</w:t>
            </w:r>
            <w:r w:rsidR="00A40C8B">
              <w:rPr>
                <w:noProof/>
                <w:webHidden/>
              </w:rPr>
              <w:tab/>
            </w:r>
            <w:r>
              <w:rPr>
                <w:noProof/>
                <w:webHidden/>
              </w:rPr>
              <w:fldChar w:fldCharType="begin"/>
            </w:r>
            <w:r w:rsidR="00A40C8B">
              <w:rPr>
                <w:noProof/>
                <w:webHidden/>
              </w:rPr>
              <w:instrText xml:space="preserve"> PAGEREF _Toc54268013 \h </w:instrText>
            </w:r>
            <w:r>
              <w:rPr>
                <w:noProof/>
                <w:webHidden/>
              </w:rPr>
            </w:r>
            <w:r>
              <w:rPr>
                <w:noProof/>
                <w:webHidden/>
              </w:rPr>
              <w:fldChar w:fldCharType="separate"/>
            </w:r>
            <w:r w:rsidR="00A40C8B">
              <w:rPr>
                <w:noProof/>
                <w:webHidden/>
              </w:rPr>
              <w:t>12</w:t>
            </w:r>
            <w:r>
              <w:rPr>
                <w:noProof/>
                <w:webHidden/>
              </w:rPr>
              <w:fldChar w:fldCharType="end"/>
            </w:r>
          </w:hyperlink>
        </w:p>
        <w:p w:rsidR="00A40C8B" w:rsidRDefault="00F65AE6">
          <w:r>
            <w:rPr>
              <w:b/>
              <w:bCs/>
              <w:noProof/>
            </w:rPr>
            <w:fldChar w:fldCharType="end"/>
          </w:r>
        </w:p>
      </w:sdtContent>
    </w:sdt>
    <w:p w:rsidR="00A40C8B" w:rsidRPr="00A40C8B" w:rsidRDefault="00A40C8B">
      <w:pPr>
        <w:spacing w:line="259" w:lineRule="auto"/>
        <w:jc w:val="left"/>
        <w:rPr>
          <w:b/>
        </w:rPr>
      </w:pPr>
      <w:r w:rsidRPr="00A40C8B">
        <w:rPr>
          <w:b/>
        </w:rPr>
        <w:t xml:space="preserve">Table of Figures </w:t>
      </w:r>
    </w:p>
    <w:p w:rsidR="00A40C8B" w:rsidRDefault="00F65AE6">
      <w:pPr>
        <w:pStyle w:val="TableofFigures"/>
        <w:tabs>
          <w:tab w:val="right" w:leader="dot" w:pos="9016"/>
        </w:tabs>
        <w:rPr>
          <w:noProof/>
        </w:rPr>
      </w:pPr>
      <w:r>
        <w:fldChar w:fldCharType="begin"/>
      </w:r>
      <w:r w:rsidR="00A40C8B">
        <w:instrText xml:space="preserve"> TOC \h \z \c "Figure" </w:instrText>
      </w:r>
      <w:r>
        <w:fldChar w:fldCharType="separate"/>
      </w:r>
      <w:hyperlink w:anchor="_Toc54268015" w:history="1">
        <w:r w:rsidR="00A40C8B" w:rsidRPr="00D64F78">
          <w:rPr>
            <w:rStyle w:val="Hyperlink"/>
            <w:noProof/>
          </w:rPr>
          <w:t>Figure 1: Products of RBD</w:t>
        </w:r>
        <w:r w:rsidR="00A40C8B">
          <w:rPr>
            <w:noProof/>
            <w:webHidden/>
          </w:rPr>
          <w:tab/>
        </w:r>
        <w:r>
          <w:rPr>
            <w:noProof/>
            <w:webHidden/>
          </w:rPr>
          <w:fldChar w:fldCharType="begin"/>
        </w:r>
        <w:r w:rsidR="00A40C8B">
          <w:rPr>
            <w:noProof/>
            <w:webHidden/>
          </w:rPr>
          <w:instrText xml:space="preserve"> PAGEREF _Toc54268015 \h </w:instrText>
        </w:r>
        <w:r>
          <w:rPr>
            <w:noProof/>
            <w:webHidden/>
          </w:rPr>
        </w:r>
        <w:r>
          <w:rPr>
            <w:noProof/>
            <w:webHidden/>
          </w:rPr>
          <w:fldChar w:fldCharType="separate"/>
        </w:r>
        <w:r w:rsidR="00A40C8B">
          <w:rPr>
            <w:noProof/>
            <w:webHidden/>
          </w:rPr>
          <w:t>5</w:t>
        </w:r>
        <w:r>
          <w:rPr>
            <w:noProof/>
            <w:webHidden/>
          </w:rPr>
          <w:fldChar w:fldCharType="end"/>
        </w:r>
      </w:hyperlink>
    </w:p>
    <w:p w:rsidR="00A40C8B" w:rsidRDefault="00F65AE6">
      <w:pPr>
        <w:pStyle w:val="TableofFigures"/>
        <w:tabs>
          <w:tab w:val="right" w:leader="dot" w:pos="9016"/>
        </w:tabs>
        <w:rPr>
          <w:noProof/>
        </w:rPr>
      </w:pPr>
      <w:hyperlink w:anchor="_Toc54268016" w:history="1">
        <w:r w:rsidR="00A40C8B" w:rsidRPr="00D64F78">
          <w:rPr>
            <w:rStyle w:val="Hyperlink"/>
            <w:noProof/>
          </w:rPr>
          <w:t>Figure 2: Expected Net Profit of RBD</w:t>
        </w:r>
        <w:r w:rsidR="00A40C8B">
          <w:rPr>
            <w:noProof/>
            <w:webHidden/>
          </w:rPr>
          <w:tab/>
        </w:r>
        <w:r>
          <w:rPr>
            <w:noProof/>
            <w:webHidden/>
          </w:rPr>
          <w:fldChar w:fldCharType="begin"/>
        </w:r>
        <w:r w:rsidR="00A40C8B">
          <w:rPr>
            <w:noProof/>
            <w:webHidden/>
          </w:rPr>
          <w:instrText xml:space="preserve"> PAGEREF _Toc54268016 \h </w:instrText>
        </w:r>
        <w:r>
          <w:rPr>
            <w:noProof/>
            <w:webHidden/>
          </w:rPr>
        </w:r>
        <w:r>
          <w:rPr>
            <w:noProof/>
            <w:webHidden/>
          </w:rPr>
          <w:fldChar w:fldCharType="separate"/>
        </w:r>
        <w:r w:rsidR="00A40C8B">
          <w:rPr>
            <w:noProof/>
            <w:webHidden/>
          </w:rPr>
          <w:t>13</w:t>
        </w:r>
        <w:r>
          <w:rPr>
            <w:noProof/>
            <w:webHidden/>
          </w:rPr>
          <w:fldChar w:fldCharType="end"/>
        </w:r>
      </w:hyperlink>
    </w:p>
    <w:p w:rsidR="00A40C8B" w:rsidRDefault="00F65AE6">
      <w:pPr>
        <w:pStyle w:val="TableofFigures"/>
        <w:tabs>
          <w:tab w:val="right" w:leader="dot" w:pos="9016"/>
        </w:tabs>
        <w:rPr>
          <w:noProof/>
        </w:rPr>
      </w:pPr>
      <w:hyperlink w:anchor="_Toc54268017" w:history="1">
        <w:r w:rsidR="00A40C8B" w:rsidRPr="00D64F78">
          <w:rPr>
            <w:rStyle w:val="Hyperlink"/>
            <w:noProof/>
          </w:rPr>
          <w:t>Figure 3: UK Footwear market</w:t>
        </w:r>
        <w:r w:rsidR="00A40C8B">
          <w:rPr>
            <w:noProof/>
            <w:webHidden/>
          </w:rPr>
          <w:tab/>
        </w:r>
        <w:r>
          <w:rPr>
            <w:noProof/>
            <w:webHidden/>
          </w:rPr>
          <w:fldChar w:fldCharType="begin"/>
        </w:r>
        <w:r w:rsidR="00A40C8B">
          <w:rPr>
            <w:noProof/>
            <w:webHidden/>
          </w:rPr>
          <w:instrText xml:space="preserve"> PAGEREF _Toc54268017 \h </w:instrText>
        </w:r>
        <w:r>
          <w:rPr>
            <w:noProof/>
            <w:webHidden/>
          </w:rPr>
        </w:r>
        <w:r>
          <w:rPr>
            <w:noProof/>
            <w:webHidden/>
          </w:rPr>
          <w:fldChar w:fldCharType="separate"/>
        </w:r>
        <w:r w:rsidR="00A40C8B">
          <w:rPr>
            <w:noProof/>
            <w:webHidden/>
          </w:rPr>
          <w:t>13</w:t>
        </w:r>
        <w:r>
          <w:rPr>
            <w:noProof/>
            <w:webHidden/>
          </w:rPr>
          <w:fldChar w:fldCharType="end"/>
        </w:r>
      </w:hyperlink>
    </w:p>
    <w:p w:rsidR="00A40C8B" w:rsidRDefault="00F65AE6">
      <w:pPr>
        <w:spacing w:line="259" w:lineRule="auto"/>
        <w:jc w:val="left"/>
        <w:rPr>
          <w:noProof/>
        </w:rPr>
      </w:pPr>
      <w:r>
        <w:fldChar w:fldCharType="end"/>
      </w:r>
      <w:r>
        <w:fldChar w:fldCharType="begin"/>
      </w:r>
      <w:r w:rsidR="00A40C8B">
        <w:instrText xml:space="preserve"> TOC \h \z \c "Table" </w:instrText>
      </w:r>
      <w:r>
        <w:fldChar w:fldCharType="separate"/>
      </w:r>
    </w:p>
    <w:p w:rsidR="00A40C8B" w:rsidRDefault="00F65AE6">
      <w:pPr>
        <w:pStyle w:val="TableofFigures"/>
        <w:tabs>
          <w:tab w:val="right" w:leader="dot" w:pos="9016"/>
        </w:tabs>
        <w:rPr>
          <w:rFonts w:asciiTheme="minorHAnsi" w:eastAsiaTheme="minorEastAsia" w:hAnsiTheme="minorHAnsi"/>
          <w:noProof/>
          <w:sz w:val="22"/>
          <w:lang w:eastAsia="en-GB"/>
        </w:rPr>
      </w:pPr>
      <w:hyperlink w:anchor="_Toc54268018" w:history="1">
        <w:r w:rsidR="00A40C8B" w:rsidRPr="00A076B0">
          <w:rPr>
            <w:rStyle w:val="Hyperlink"/>
            <w:noProof/>
          </w:rPr>
          <w:t>Table 1: Personnel Plan</w:t>
        </w:r>
        <w:r w:rsidR="00A40C8B">
          <w:rPr>
            <w:noProof/>
            <w:webHidden/>
          </w:rPr>
          <w:tab/>
        </w:r>
        <w:r>
          <w:rPr>
            <w:noProof/>
            <w:webHidden/>
          </w:rPr>
          <w:fldChar w:fldCharType="begin"/>
        </w:r>
        <w:r w:rsidR="00A40C8B">
          <w:rPr>
            <w:noProof/>
            <w:webHidden/>
          </w:rPr>
          <w:instrText xml:space="preserve"> PAGEREF _Toc54268018 \h </w:instrText>
        </w:r>
        <w:r>
          <w:rPr>
            <w:noProof/>
            <w:webHidden/>
          </w:rPr>
        </w:r>
        <w:r>
          <w:rPr>
            <w:noProof/>
            <w:webHidden/>
          </w:rPr>
          <w:fldChar w:fldCharType="separate"/>
        </w:r>
        <w:r w:rsidR="00A40C8B">
          <w:rPr>
            <w:noProof/>
            <w:webHidden/>
          </w:rPr>
          <w:t>7</w:t>
        </w:r>
        <w:r>
          <w:rPr>
            <w:noProof/>
            <w:webHidden/>
          </w:rPr>
          <w:fldChar w:fldCharType="end"/>
        </w:r>
      </w:hyperlink>
    </w:p>
    <w:p w:rsidR="00A40C8B" w:rsidRDefault="00F65AE6">
      <w:pPr>
        <w:pStyle w:val="TableofFigures"/>
        <w:tabs>
          <w:tab w:val="right" w:leader="dot" w:pos="9016"/>
        </w:tabs>
        <w:rPr>
          <w:rFonts w:asciiTheme="minorHAnsi" w:eastAsiaTheme="minorEastAsia" w:hAnsiTheme="minorHAnsi"/>
          <w:noProof/>
          <w:sz w:val="22"/>
          <w:lang w:eastAsia="en-GB"/>
        </w:rPr>
      </w:pPr>
      <w:hyperlink w:anchor="_Toc54268019" w:history="1">
        <w:r w:rsidR="00A40C8B" w:rsidRPr="00A076B0">
          <w:rPr>
            <w:rStyle w:val="Hyperlink"/>
            <w:noProof/>
          </w:rPr>
          <w:t>Table 2: RBD milestones</w:t>
        </w:r>
        <w:r w:rsidR="00A40C8B">
          <w:rPr>
            <w:noProof/>
            <w:webHidden/>
          </w:rPr>
          <w:tab/>
        </w:r>
        <w:r>
          <w:rPr>
            <w:noProof/>
            <w:webHidden/>
          </w:rPr>
          <w:fldChar w:fldCharType="begin"/>
        </w:r>
        <w:r w:rsidR="00A40C8B">
          <w:rPr>
            <w:noProof/>
            <w:webHidden/>
          </w:rPr>
          <w:instrText xml:space="preserve"> PAGEREF _Toc54268019 \h </w:instrText>
        </w:r>
        <w:r>
          <w:rPr>
            <w:noProof/>
            <w:webHidden/>
          </w:rPr>
        </w:r>
        <w:r>
          <w:rPr>
            <w:noProof/>
            <w:webHidden/>
          </w:rPr>
          <w:fldChar w:fldCharType="separate"/>
        </w:r>
        <w:r w:rsidR="00A40C8B">
          <w:rPr>
            <w:noProof/>
            <w:webHidden/>
          </w:rPr>
          <w:t>8</w:t>
        </w:r>
        <w:r>
          <w:rPr>
            <w:noProof/>
            <w:webHidden/>
          </w:rPr>
          <w:fldChar w:fldCharType="end"/>
        </w:r>
      </w:hyperlink>
    </w:p>
    <w:p w:rsidR="00A40C8B" w:rsidRDefault="00F65AE6">
      <w:pPr>
        <w:pStyle w:val="TableofFigures"/>
        <w:tabs>
          <w:tab w:val="right" w:leader="dot" w:pos="9016"/>
        </w:tabs>
        <w:rPr>
          <w:rFonts w:asciiTheme="minorHAnsi" w:eastAsiaTheme="minorEastAsia" w:hAnsiTheme="minorHAnsi"/>
          <w:noProof/>
          <w:sz w:val="22"/>
          <w:lang w:eastAsia="en-GB"/>
        </w:rPr>
      </w:pPr>
      <w:hyperlink w:anchor="_Toc54268020" w:history="1">
        <w:r w:rsidR="00A40C8B" w:rsidRPr="00A076B0">
          <w:rPr>
            <w:rStyle w:val="Hyperlink"/>
            <w:noProof/>
          </w:rPr>
          <w:t>Table 3: Strat-Up Funding</w:t>
        </w:r>
        <w:r w:rsidR="00A40C8B">
          <w:rPr>
            <w:noProof/>
            <w:webHidden/>
          </w:rPr>
          <w:tab/>
        </w:r>
        <w:r>
          <w:rPr>
            <w:noProof/>
            <w:webHidden/>
          </w:rPr>
          <w:fldChar w:fldCharType="begin"/>
        </w:r>
        <w:r w:rsidR="00A40C8B">
          <w:rPr>
            <w:noProof/>
            <w:webHidden/>
          </w:rPr>
          <w:instrText xml:space="preserve"> PAGEREF _Toc54268020 \h </w:instrText>
        </w:r>
        <w:r>
          <w:rPr>
            <w:noProof/>
            <w:webHidden/>
          </w:rPr>
        </w:r>
        <w:r>
          <w:rPr>
            <w:noProof/>
            <w:webHidden/>
          </w:rPr>
          <w:fldChar w:fldCharType="separate"/>
        </w:r>
        <w:r w:rsidR="00A40C8B">
          <w:rPr>
            <w:noProof/>
            <w:webHidden/>
          </w:rPr>
          <w:t>10</w:t>
        </w:r>
        <w:r>
          <w:rPr>
            <w:noProof/>
            <w:webHidden/>
          </w:rPr>
          <w:fldChar w:fldCharType="end"/>
        </w:r>
      </w:hyperlink>
    </w:p>
    <w:p w:rsidR="00A40C8B" w:rsidRDefault="00F65AE6">
      <w:pPr>
        <w:pStyle w:val="TableofFigures"/>
        <w:tabs>
          <w:tab w:val="right" w:leader="dot" w:pos="9016"/>
        </w:tabs>
        <w:rPr>
          <w:rFonts w:asciiTheme="minorHAnsi" w:eastAsiaTheme="minorEastAsia" w:hAnsiTheme="minorHAnsi"/>
          <w:noProof/>
          <w:sz w:val="22"/>
          <w:lang w:eastAsia="en-GB"/>
        </w:rPr>
      </w:pPr>
      <w:hyperlink w:anchor="_Toc54268021" w:history="1">
        <w:r w:rsidR="00A40C8B" w:rsidRPr="00A076B0">
          <w:rPr>
            <w:rStyle w:val="Hyperlink"/>
            <w:noProof/>
          </w:rPr>
          <w:t>Table 4: Start-Up Expenses</w:t>
        </w:r>
        <w:r w:rsidR="00A40C8B">
          <w:rPr>
            <w:noProof/>
            <w:webHidden/>
          </w:rPr>
          <w:tab/>
        </w:r>
        <w:r>
          <w:rPr>
            <w:noProof/>
            <w:webHidden/>
          </w:rPr>
          <w:fldChar w:fldCharType="begin"/>
        </w:r>
        <w:r w:rsidR="00A40C8B">
          <w:rPr>
            <w:noProof/>
            <w:webHidden/>
          </w:rPr>
          <w:instrText xml:space="preserve"> PAGEREF _Toc54268021 \h </w:instrText>
        </w:r>
        <w:r>
          <w:rPr>
            <w:noProof/>
            <w:webHidden/>
          </w:rPr>
        </w:r>
        <w:r>
          <w:rPr>
            <w:noProof/>
            <w:webHidden/>
          </w:rPr>
          <w:fldChar w:fldCharType="separate"/>
        </w:r>
        <w:r w:rsidR="00A40C8B">
          <w:rPr>
            <w:noProof/>
            <w:webHidden/>
          </w:rPr>
          <w:t>10</w:t>
        </w:r>
        <w:r>
          <w:rPr>
            <w:noProof/>
            <w:webHidden/>
          </w:rPr>
          <w:fldChar w:fldCharType="end"/>
        </w:r>
      </w:hyperlink>
    </w:p>
    <w:p w:rsidR="0074437A" w:rsidRDefault="00F65AE6">
      <w:pPr>
        <w:spacing w:line="259" w:lineRule="auto"/>
        <w:jc w:val="left"/>
      </w:pPr>
      <w:r>
        <w:fldChar w:fldCharType="end"/>
      </w:r>
      <w:r w:rsidR="0074437A">
        <w:br w:type="page"/>
      </w:r>
    </w:p>
    <w:p w:rsidR="00D53BC7" w:rsidRPr="0074437A" w:rsidRDefault="00675F7C" w:rsidP="0074437A">
      <w:pPr>
        <w:pStyle w:val="Heading1"/>
      </w:pPr>
      <w:bookmarkStart w:id="0" w:name="_Toc54268000"/>
      <w:r w:rsidRPr="0074437A">
        <w:lastRenderedPageBreak/>
        <w:t>Company Overview</w:t>
      </w:r>
      <w:bookmarkEnd w:id="0"/>
      <w:r w:rsidRPr="0074437A">
        <w:t xml:space="preserve"> </w:t>
      </w:r>
    </w:p>
    <w:p w:rsidR="00675F7C" w:rsidRPr="0074437A" w:rsidRDefault="00675F7C" w:rsidP="0074437A">
      <w:r w:rsidRPr="0074437A">
        <w:t>The name of the</w:t>
      </w:r>
      <w:r w:rsidR="00900C2F" w:rsidRPr="0074437A">
        <w:t xml:space="preserve"> business is RBD Shoes</w:t>
      </w:r>
      <w:r w:rsidR="0074437A">
        <w:t xml:space="preserve"> and it</w:t>
      </w:r>
      <w:r w:rsidR="00900C2F" w:rsidRPr="0074437A">
        <w:t xml:space="preserve"> will be</w:t>
      </w:r>
      <w:r w:rsidRPr="0074437A">
        <w:t xml:space="preserve"> a footwear company</w:t>
      </w:r>
      <w:r w:rsidR="00900C2F" w:rsidRPr="0074437A">
        <w:t xml:space="preserve"> located in London, UK</w:t>
      </w:r>
      <w:r w:rsidRPr="0074437A">
        <w:t>. The company will manufacture shoe</w:t>
      </w:r>
      <w:r w:rsidR="0054410F">
        <w:t>s</w:t>
      </w:r>
      <w:r w:rsidRPr="0074437A">
        <w:t xml:space="preserve"> and footwear for both men and women and it is intended to be a small company. The focus of the company is to establish a store in London and conduct online business in Europe and America. RBD Shoes will mainly focus on online business. The aim of this business is not </w:t>
      </w:r>
      <w:r w:rsidR="00F275A9" w:rsidRPr="0074437A">
        <w:t xml:space="preserve">to </w:t>
      </w:r>
      <w:r w:rsidRPr="0074437A">
        <w:t xml:space="preserve">become a competitor of </w:t>
      </w:r>
      <w:r w:rsidR="00F275A9" w:rsidRPr="0074437A">
        <w:t xml:space="preserve">a </w:t>
      </w:r>
      <w:r w:rsidRPr="0074437A">
        <w:t>big brand like Nike, Adidas, Puma etc. rather it is wanted to be a growth</w:t>
      </w:r>
      <w:r w:rsidR="00F275A9" w:rsidRPr="0074437A">
        <w:t>-</w:t>
      </w:r>
      <w:r w:rsidRPr="0074437A">
        <w:t xml:space="preserve">oriented company with </w:t>
      </w:r>
      <w:r w:rsidR="00F275A9" w:rsidRPr="0074437A">
        <w:t xml:space="preserve">the </w:t>
      </w:r>
      <w:r w:rsidRPr="0074437A">
        <w:t xml:space="preserve">right business structure. </w:t>
      </w:r>
    </w:p>
    <w:p w:rsidR="00675F7C" w:rsidRDefault="00675F7C" w:rsidP="0074437A">
      <w:r w:rsidRPr="0074437A">
        <w:t>The vision of the business it to employ skilled, expe</w:t>
      </w:r>
      <w:r w:rsidR="0054410F">
        <w:t xml:space="preserve">rienced and energetic employees who are </w:t>
      </w:r>
      <w:r w:rsidR="0054410F" w:rsidRPr="0074437A">
        <w:t>able</w:t>
      </w:r>
      <w:r w:rsidRPr="0074437A">
        <w:t xml:space="preserve"> to provide </w:t>
      </w:r>
      <w:r w:rsidR="00F275A9" w:rsidRPr="0074437A">
        <w:t xml:space="preserve">the </w:t>
      </w:r>
      <w:r w:rsidRPr="0074437A">
        <w:t>best quality product and service to the customer</w:t>
      </w:r>
      <w:r w:rsidR="00F275A9" w:rsidRPr="0074437A">
        <w:t>'</w:t>
      </w:r>
      <w:r w:rsidR="0054410F">
        <w:t>s</w:t>
      </w:r>
      <w:r w:rsidRPr="0074437A">
        <w:t xml:space="preserve"> so that the business can achieve its goal. This will also ensure that stakeholders of the company satisfied </w:t>
      </w:r>
      <w:r w:rsidR="00F275A9" w:rsidRPr="0074437A">
        <w:t>with</w:t>
      </w:r>
      <w:r w:rsidRPr="0074437A">
        <w:t xml:space="preserve"> the business. The team of RBD Shoes will ensure cultural diversity and there will be no discrimination among the employees. </w:t>
      </w:r>
    </w:p>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Default="0074437A" w:rsidP="0074437A"/>
    <w:p w:rsidR="0074437A" w:rsidRPr="0074437A" w:rsidRDefault="0074437A" w:rsidP="0074437A"/>
    <w:p w:rsidR="00675F7C" w:rsidRPr="0074437A" w:rsidRDefault="00675F7C" w:rsidP="0074437A">
      <w:pPr>
        <w:pStyle w:val="Heading1"/>
      </w:pPr>
      <w:bookmarkStart w:id="1" w:name="_Toc54268001"/>
      <w:r w:rsidRPr="0074437A">
        <w:lastRenderedPageBreak/>
        <w:t>Business Structure</w:t>
      </w:r>
      <w:bookmarkEnd w:id="1"/>
      <w:r w:rsidRPr="0074437A">
        <w:t xml:space="preserve"> </w:t>
      </w:r>
    </w:p>
    <w:p w:rsidR="00AD16B1" w:rsidRPr="0074437A" w:rsidRDefault="00AD16B1" w:rsidP="0074437A">
      <w:r w:rsidRPr="0074437A">
        <w:t>This will be a limited liability company</w:t>
      </w:r>
      <w:r w:rsidR="00675F7C" w:rsidRPr="0074437A">
        <w:t xml:space="preserve">. </w:t>
      </w:r>
      <w:r w:rsidRPr="0074437A">
        <w:t xml:space="preserve">All the members of the group will the shareholders of the business and provide </w:t>
      </w:r>
      <w:r w:rsidR="00F275A9" w:rsidRPr="0074437A">
        <w:t xml:space="preserve">the </w:t>
      </w:r>
      <w:r w:rsidRPr="0074437A">
        <w:t>capital require</w:t>
      </w:r>
      <w:r w:rsidR="00F275A9" w:rsidRPr="0074437A">
        <w:t>d</w:t>
      </w:r>
      <w:r w:rsidRPr="0074437A">
        <w:t xml:space="preserve"> for the project. Because of following this business structure the business will enjoy the status of a separate entity which is able </w:t>
      </w:r>
      <w:r w:rsidR="00F275A9" w:rsidRPr="0074437A">
        <w:t xml:space="preserve">to </w:t>
      </w:r>
      <w:r w:rsidRPr="0074437A">
        <w:t>operate its operation in its own name. The company will also be able to avoid double taxation, there will be an opportunity to enjoy distribution flexibility and simplicity in term of operating the business</w:t>
      </w:r>
      <w:r w:rsidR="00140621" w:rsidRPr="0074437A">
        <w:t xml:space="preserve"> (Thanopoulos, 2014)</w:t>
      </w:r>
      <w:r w:rsidRPr="0074437A">
        <w:t>. But there are some factors which needs to be consider</w:t>
      </w:r>
      <w:r w:rsidR="00F275A9" w:rsidRPr="0074437A">
        <w:t>ed</w:t>
      </w:r>
      <w:r w:rsidRPr="0074437A">
        <w:t xml:space="preserve"> very carefully while starting a company. These include difficulty while raising capital as </w:t>
      </w:r>
      <w:r w:rsidR="00F275A9" w:rsidRPr="0074437A">
        <w:t xml:space="preserve">a </w:t>
      </w:r>
      <w:r w:rsidRPr="0074437A">
        <w:t xml:space="preserve">huge amount of capital </w:t>
      </w:r>
      <w:r w:rsidR="00F275A9" w:rsidRPr="0074437A">
        <w:t>we</w:t>
      </w:r>
      <w:r w:rsidRPr="0074437A">
        <w:t xml:space="preserve"> required, different law has to be considered while starting the business etc. But for RBD Shoes LLC is the best business structure. </w:t>
      </w:r>
    </w:p>
    <w:p w:rsidR="005D2051" w:rsidRPr="0074437A" w:rsidRDefault="005D2051" w:rsidP="0074437A">
      <w:pPr>
        <w:pStyle w:val="Heading1"/>
      </w:pPr>
      <w:bookmarkStart w:id="2" w:name="_Toc54268002"/>
      <w:r w:rsidRPr="0074437A">
        <w:t>Products</w:t>
      </w:r>
      <w:bookmarkEnd w:id="2"/>
      <w:r w:rsidRPr="0074437A">
        <w:t xml:space="preserve"> </w:t>
      </w:r>
    </w:p>
    <w:p w:rsidR="005D2051" w:rsidRDefault="005D2051" w:rsidP="0074437A">
      <w:r w:rsidRPr="0074437A">
        <w:t xml:space="preserve">RBD Shoes will produce both men and women shoes and </w:t>
      </w:r>
      <w:r w:rsidR="00EF3B54" w:rsidRPr="0074437A">
        <w:t>footwear. The main products which the business will produce include: “footwear’s, sport</w:t>
      </w:r>
      <w:r w:rsidR="00F275A9" w:rsidRPr="0074437A">
        <w:t>s</w:t>
      </w:r>
      <w:r w:rsidR="00EF3B54" w:rsidRPr="0074437A">
        <w:t xml:space="preserve"> footwear, apparel, accessories”. The reason for which the company will produce </w:t>
      </w:r>
      <w:r w:rsidR="00F275A9" w:rsidRPr="0074437A">
        <w:t xml:space="preserve">a </w:t>
      </w:r>
      <w:r w:rsidR="00EF3B54" w:rsidRPr="0074437A">
        <w:t>wide range of footwear products is to target the market of general footwear and sports footwear</w:t>
      </w:r>
      <w:r w:rsidR="00140621" w:rsidRPr="0074437A">
        <w:t xml:space="preserve"> (Woo, 2019)</w:t>
      </w:r>
      <w:r w:rsidR="00EF3B54" w:rsidRPr="0074437A">
        <w:t xml:space="preserve">. This is related </w:t>
      </w:r>
      <w:r w:rsidR="00F275A9" w:rsidRPr="0074437A">
        <w:t>to</w:t>
      </w:r>
      <w:r w:rsidR="00EF3B54" w:rsidRPr="0074437A">
        <w:t xml:space="preserve"> the business plan to achieve fast growth and offering different types of product to the customers will help the business to achieve faster growth.  </w:t>
      </w:r>
    </w:p>
    <w:p w:rsidR="0074437A" w:rsidRDefault="0074437A" w:rsidP="0074437A">
      <w:r>
        <w:rPr>
          <w:noProof/>
          <w:lang w:eastAsia="en-GB"/>
        </w:rPr>
        <w:drawing>
          <wp:inline distT="0" distB="0" distL="0" distR="0">
            <wp:extent cx="5486400" cy="300228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4437A" w:rsidRDefault="0074437A" w:rsidP="0074437A">
      <w:pPr>
        <w:pStyle w:val="Caption"/>
        <w:jc w:val="center"/>
        <w:rPr>
          <w:sz w:val="24"/>
          <w:szCs w:val="24"/>
        </w:rPr>
      </w:pPr>
      <w:bookmarkStart w:id="3" w:name="_Toc54268015"/>
      <w:r w:rsidRPr="0074437A">
        <w:rPr>
          <w:sz w:val="24"/>
          <w:szCs w:val="24"/>
        </w:rPr>
        <w:t xml:space="preserve">Figure </w:t>
      </w:r>
      <w:r w:rsidR="00F65AE6" w:rsidRPr="0074437A">
        <w:rPr>
          <w:sz w:val="24"/>
          <w:szCs w:val="24"/>
        </w:rPr>
        <w:fldChar w:fldCharType="begin"/>
      </w:r>
      <w:r w:rsidRPr="0074437A">
        <w:rPr>
          <w:sz w:val="24"/>
          <w:szCs w:val="24"/>
        </w:rPr>
        <w:instrText xml:space="preserve"> SEQ Figure \* ARABIC </w:instrText>
      </w:r>
      <w:r w:rsidR="00F65AE6" w:rsidRPr="0074437A">
        <w:rPr>
          <w:sz w:val="24"/>
          <w:szCs w:val="24"/>
        </w:rPr>
        <w:fldChar w:fldCharType="separate"/>
      </w:r>
      <w:r w:rsidR="00A4627D">
        <w:rPr>
          <w:noProof/>
          <w:sz w:val="24"/>
          <w:szCs w:val="24"/>
        </w:rPr>
        <w:t>1</w:t>
      </w:r>
      <w:r w:rsidR="00F65AE6" w:rsidRPr="0074437A">
        <w:rPr>
          <w:sz w:val="24"/>
          <w:szCs w:val="24"/>
        </w:rPr>
        <w:fldChar w:fldCharType="end"/>
      </w:r>
      <w:r w:rsidRPr="0074437A">
        <w:rPr>
          <w:sz w:val="24"/>
          <w:szCs w:val="24"/>
        </w:rPr>
        <w:t>: Products</w:t>
      </w:r>
      <w:r>
        <w:rPr>
          <w:sz w:val="24"/>
          <w:szCs w:val="24"/>
        </w:rPr>
        <w:t xml:space="preserve"> of RBD</w:t>
      </w:r>
      <w:bookmarkEnd w:id="3"/>
    </w:p>
    <w:p w:rsidR="0074437A" w:rsidRPr="0074437A" w:rsidRDefault="0074437A" w:rsidP="0074437A">
      <w:pPr>
        <w:pStyle w:val="Caption"/>
        <w:jc w:val="center"/>
        <w:rPr>
          <w:sz w:val="24"/>
          <w:szCs w:val="24"/>
        </w:rPr>
      </w:pPr>
      <w:r w:rsidRPr="0074437A">
        <w:rPr>
          <w:sz w:val="24"/>
          <w:szCs w:val="24"/>
        </w:rPr>
        <w:t>Source</w:t>
      </w:r>
      <w:r>
        <w:rPr>
          <w:sz w:val="24"/>
          <w:szCs w:val="24"/>
        </w:rPr>
        <w:t>: Author</w:t>
      </w:r>
    </w:p>
    <w:p w:rsidR="00EF3B54" w:rsidRPr="0074437A" w:rsidRDefault="00EF3B54" w:rsidP="0074437A">
      <w:pPr>
        <w:pStyle w:val="Heading1"/>
      </w:pPr>
      <w:bookmarkStart w:id="4" w:name="_Toc54268003"/>
      <w:r w:rsidRPr="0074437A">
        <w:lastRenderedPageBreak/>
        <w:t>Market analysis and Trends</w:t>
      </w:r>
      <w:bookmarkEnd w:id="4"/>
      <w:r w:rsidRPr="0074437A">
        <w:t xml:space="preserve"> </w:t>
      </w:r>
    </w:p>
    <w:p w:rsidR="00EF3B54" w:rsidRPr="0074437A" w:rsidRDefault="00EF3B54" w:rsidP="0074437A">
      <w:r w:rsidRPr="0074437A">
        <w:t>RBD Shoes will target the general footwear customers and sport</w:t>
      </w:r>
      <w:r w:rsidR="00F275A9" w:rsidRPr="0074437A">
        <w:t>s</w:t>
      </w:r>
      <w:r w:rsidRPr="0074437A">
        <w:t xml:space="preserve"> footwear of Europe and America. The company will produce footwear for the people of all ages but focus mainly on young people. In 2020, despite the pandemic</w:t>
      </w:r>
      <w:r w:rsidR="00F275A9" w:rsidRPr="0074437A">
        <w:t>,</w:t>
      </w:r>
      <w:r w:rsidRPr="0074437A">
        <w:t xml:space="preserve"> the global footwear market </w:t>
      </w:r>
      <w:r w:rsidR="00F275A9" w:rsidRPr="0074437A">
        <w:t xml:space="preserve">has </w:t>
      </w:r>
      <w:r w:rsidRPr="0074437A">
        <w:t>seen an increase in the sales revenue and it was $14073m in this year</w:t>
      </w:r>
      <w:r w:rsidR="0054410F">
        <w:t xml:space="preserve"> in the UK</w:t>
      </w:r>
      <w:r w:rsidR="00140621" w:rsidRPr="0074437A">
        <w:t xml:space="preserve"> (Adulyanukosol and Silpcharu, 2020)</w:t>
      </w:r>
      <w:r w:rsidRPr="0074437A">
        <w:t xml:space="preserve">. It is been expected that the market will grow at a rate of 3.9% 2020-2025. Lather footwear generated most of the revenue in this sector and it is $4810m. Most of the revenue in </w:t>
      </w:r>
      <w:r w:rsidR="00F275A9" w:rsidRPr="0074437A">
        <w:t xml:space="preserve">the </w:t>
      </w:r>
      <w:r w:rsidRPr="0074437A">
        <w:t>global footwear sector is generated in the USA which is also the target market of RBD Shoes</w:t>
      </w:r>
      <w:r w:rsidR="00140621" w:rsidRPr="0074437A">
        <w:t xml:space="preserve"> (Park and DeLong, 2020)</w:t>
      </w:r>
      <w:r w:rsidRPr="0074437A">
        <w:t xml:space="preserve">. There are </w:t>
      </w:r>
      <w:r w:rsidR="00F275A9" w:rsidRPr="0074437A">
        <w:t xml:space="preserve">a </w:t>
      </w:r>
      <w:r w:rsidRPr="0074437A">
        <w:t>few trends which also needs to be consider</w:t>
      </w:r>
      <w:r w:rsidR="00F275A9" w:rsidRPr="0074437A">
        <w:t>ed</w:t>
      </w:r>
      <w:r w:rsidRPr="0074437A">
        <w:t xml:space="preserve"> while starting a business in this sector.      </w:t>
      </w:r>
    </w:p>
    <w:p w:rsidR="00EF3B54" w:rsidRPr="0074437A" w:rsidRDefault="00EF3B54" w:rsidP="0074437A">
      <w:r w:rsidRPr="0074437A">
        <w:rPr>
          <w:b/>
        </w:rPr>
        <w:t xml:space="preserve">COVID-19: </w:t>
      </w:r>
      <w:r w:rsidRPr="0074437A">
        <w:t>The first and the most important trend is the impact of COVID-19 on the market. Like all the industry, this will also be affected by this pandemic and for that</w:t>
      </w:r>
      <w:r w:rsidR="00F275A9" w:rsidRPr="0074437A">
        <w:t>,</w:t>
      </w:r>
      <w:r w:rsidRPr="0074437A">
        <w:t xml:space="preserve"> there is a possibility that the cost of doing business will be increased and in the same time</w:t>
      </w:r>
      <w:r w:rsidR="00F275A9" w:rsidRPr="0074437A">
        <w:t>,</w:t>
      </w:r>
      <w:r w:rsidRPr="0074437A">
        <w:t xml:space="preserve"> the productivity of the business might also reduce. </w:t>
      </w:r>
    </w:p>
    <w:p w:rsidR="00EF3B54" w:rsidRPr="0074437A" w:rsidRDefault="00EF3B54" w:rsidP="0074437A">
      <w:r w:rsidRPr="0074437A">
        <w:rPr>
          <w:b/>
        </w:rPr>
        <w:t>Online buying:</w:t>
      </w:r>
      <w:r w:rsidRPr="0074437A">
        <w:t xml:space="preserve"> Changing </w:t>
      </w:r>
      <w:r w:rsidR="00F275A9" w:rsidRPr="0074437A">
        <w:t xml:space="preserve">the </w:t>
      </w:r>
      <w:r w:rsidRPr="0074437A">
        <w:t xml:space="preserve">preference of the customers to buy </w:t>
      </w:r>
      <w:r w:rsidR="00F275A9" w:rsidRPr="0074437A">
        <w:t xml:space="preserve">the </w:t>
      </w:r>
      <w:r w:rsidRPr="0074437A">
        <w:t>product online is another trend which also needs to be considered</w:t>
      </w:r>
      <w:r w:rsidR="00140621" w:rsidRPr="0074437A">
        <w:t xml:space="preserve"> (Soni, 2020)</w:t>
      </w:r>
      <w:r w:rsidRPr="0074437A">
        <w:t>. Because of the pandemic</w:t>
      </w:r>
      <w:r w:rsidR="00F275A9" w:rsidRPr="0074437A">
        <w:t>,</w:t>
      </w:r>
      <w:r w:rsidRPr="0074437A">
        <w:t xml:space="preserve"> the customers are preferring online buying rather than physical buying and it is a</w:t>
      </w:r>
      <w:r w:rsidR="00F275A9" w:rsidRPr="0074437A">
        <w:t xml:space="preserve"> piece of</w:t>
      </w:r>
      <w:r w:rsidRPr="0074437A">
        <w:t xml:space="preserve"> good new</w:t>
      </w:r>
      <w:r w:rsidR="00F275A9" w:rsidRPr="0074437A">
        <w:t>s</w:t>
      </w:r>
      <w:r w:rsidRPr="0074437A">
        <w:t xml:space="preserve"> for the company as it aims to conduct business online.  </w:t>
      </w:r>
    </w:p>
    <w:p w:rsidR="00EF3B54" w:rsidRPr="0074437A" w:rsidRDefault="00EF3B54" w:rsidP="0074437A">
      <w:r w:rsidRPr="0074437A">
        <w:rPr>
          <w:b/>
        </w:rPr>
        <w:t>Global economic slowdown:</w:t>
      </w:r>
      <w:r w:rsidRPr="0074437A">
        <w:t xml:space="preserve"> The pandemic hit the wold economy pretty hard and it will take some time to recover. For this, </w:t>
      </w:r>
      <w:r w:rsidR="00F275A9" w:rsidRPr="0074437A">
        <w:t xml:space="preserve">the </w:t>
      </w:r>
      <w:r w:rsidRPr="0074437A">
        <w:t xml:space="preserve">disposable income of the people decreased and PPP as well. For that, RBD Shoes must have to ensure that the company produces a product which the customers can buy. </w:t>
      </w:r>
    </w:p>
    <w:p w:rsidR="00EF3B54" w:rsidRPr="0074437A" w:rsidRDefault="00EF3B54" w:rsidP="0074437A">
      <w:pPr>
        <w:pStyle w:val="Heading1"/>
      </w:pPr>
      <w:bookmarkStart w:id="5" w:name="_Toc54268004"/>
      <w:r w:rsidRPr="0074437A">
        <w:t>Operations</w:t>
      </w:r>
      <w:bookmarkEnd w:id="5"/>
      <w:r w:rsidRPr="0074437A">
        <w:t xml:space="preserve"> </w:t>
      </w:r>
    </w:p>
    <w:p w:rsidR="001D5A93" w:rsidRPr="0074437A" w:rsidRDefault="00EF3B54" w:rsidP="0074437A">
      <w:r w:rsidRPr="0074437A">
        <w:t>Effective operation is the pre-condition for an organisation to achieve success</w:t>
      </w:r>
      <w:r w:rsidR="00140621" w:rsidRPr="0074437A">
        <w:t xml:space="preserve"> (Piercy, 2012)</w:t>
      </w:r>
      <w:r w:rsidRPr="0074437A">
        <w:t>.</w:t>
      </w:r>
      <w:r w:rsidR="001D5A93" w:rsidRPr="0074437A">
        <w:t xml:space="preserve"> RBD Shoes will operate its business by establishing a shop in London but it will mainly focus on online business in Europe and America. The reason for which the company prefer online business is that it is the demand of time and this will help the business to cover the targeted market. This is an effective strategy for the business because it will enable the business to make sure that customers’ needs and wants ha</w:t>
      </w:r>
      <w:r w:rsidR="00F275A9" w:rsidRPr="0074437A">
        <w:t>ve</w:t>
      </w:r>
      <w:r w:rsidR="001D5A93" w:rsidRPr="0074437A">
        <w:t xml:space="preserve"> been met and the objectives of the business which achieving faster growth is achieved. </w:t>
      </w:r>
    </w:p>
    <w:p w:rsidR="001D5A93" w:rsidRPr="0074437A" w:rsidRDefault="001D5A93" w:rsidP="0074437A">
      <w:pPr>
        <w:pStyle w:val="Heading1"/>
      </w:pPr>
      <w:bookmarkStart w:id="6" w:name="_Toc54268005"/>
      <w:r w:rsidRPr="0074437A">
        <w:lastRenderedPageBreak/>
        <w:t>Technology plan</w:t>
      </w:r>
      <w:bookmarkEnd w:id="6"/>
      <w:r w:rsidRPr="0074437A">
        <w:t xml:space="preserve"> </w:t>
      </w:r>
    </w:p>
    <w:p w:rsidR="001D5A93" w:rsidRPr="0074437A" w:rsidRDefault="001D5A93" w:rsidP="0074437A">
      <w:r w:rsidRPr="0074437A">
        <w:t>Using advance technology is the demand of time and for that RBD Shoes will develop a perfect mixture of technology and HR while producing its product and selling it to the customers</w:t>
      </w:r>
      <w:r w:rsidR="00140621" w:rsidRPr="0074437A">
        <w:t xml:space="preserve"> (Kim, 2018)</w:t>
      </w:r>
      <w:r w:rsidRPr="0074437A">
        <w:t>. The company will use technology to produce the product and the most important factor is that th</w:t>
      </w:r>
      <w:r w:rsidR="00F275A9" w:rsidRPr="0074437A">
        <w:t>ese</w:t>
      </w:r>
      <w:r w:rsidRPr="0074437A">
        <w:t xml:space="preserve"> types of technology </w:t>
      </w:r>
      <w:r w:rsidR="00F275A9" w:rsidRPr="0074437A">
        <w:t>are</w:t>
      </w:r>
      <w:r w:rsidRPr="0074437A">
        <w:t xml:space="preserve"> available in the market. While selling the product it will also use technology as it will operate online as well. A website will be created so that the customers ha</w:t>
      </w:r>
      <w:r w:rsidR="00F275A9" w:rsidRPr="0074437A">
        <w:t>ve</w:t>
      </w:r>
      <w:r w:rsidRPr="0074437A">
        <w:t xml:space="preserve"> all the required information about the company product and service. A mobile app will be developed so that customer can order the product online. The use of these technolog</w:t>
      </w:r>
      <w:r w:rsidR="00F275A9" w:rsidRPr="0074437A">
        <w:t>ies</w:t>
      </w:r>
      <w:r w:rsidRPr="0074437A">
        <w:t xml:space="preserve"> will ensure the success of the business. </w:t>
      </w:r>
    </w:p>
    <w:p w:rsidR="001D5A93" w:rsidRPr="0074437A" w:rsidRDefault="001D5A93" w:rsidP="0074437A">
      <w:pPr>
        <w:pStyle w:val="Heading1"/>
      </w:pPr>
      <w:bookmarkStart w:id="7" w:name="_Toc54268006"/>
      <w:r w:rsidRPr="0074437A">
        <w:t>Management and Organisation</w:t>
      </w:r>
      <w:bookmarkEnd w:id="7"/>
      <w:r w:rsidRPr="0074437A">
        <w:t xml:space="preserve"> </w:t>
      </w:r>
    </w:p>
    <w:p w:rsidR="001D5A93" w:rsidRPr="0074437A" w:rsidRDefault="001D5A93" w:rsidP="0074437A">
      <w:r w:rsidRPr="0074437A">
        <w:t xml:space="preserve">Effective management can help a business to achieve success. The aim of the business was to employ </w:t>
      </w:r>
      <w:r w:rsidR="00F275A9" w:rsidRPr="0074437A">
        <w:t xml:space="preserve">the </w:t>
      </w:r>
      <w:r w:rsidRPr="0074437A">
        <w:t>skilled and experienced employee. As it is a manufacturing company for that more than 100 employee</w:t>
      </w:r>
      <w:r w:rsidR="00F275A9" w:rsidRPr="0074437A">
        <w:t>s</w:t>
      </w:r>
      <w:r w:rsidRPr="0074437A">
        <w:t xml:space="preserve"> will be required by the business. Some of the employee</w:t>
      </w:r>
      <w:r w:rsidR="00F275A9" w:rsidRPr="0074437A">
        <w:t>s</w:t>
      </w:r>
      <w:r w:rsidRPr="0074437A">
        <w:t xml:space="preserve"> will perform</w:t>
      </w:r>
      <w:r w:rsidR="003D271F" w:rsidRPr="0074437A">
        <w:t xml:space="preserve"> the role full time and some of them will be </w:t>
      </w:r>
      <w:r w:rsidR="00F275A9" w:rsidRPr="0074437A">
        <w:t xml:space="preserve">a </w:t>
      </w:r>
      <w:r w:rsidR="003D271F" w:rsidRPr="0074437A">
        <w:t xml:space="preserve">part-time employee. David Young will be played the role of managing director of the business. Young has 20 years of work experience in companies like Nike and Puma. Dave Smith will play in the role of assistant manager in the company who has the 10 working experience with different footwear companies. A detailed personnel plan is given below. </w:t>
      </w:r>
      <w:r w:rsidRPr="0074437A">
        <w:t xml:space="preserve">   </w:t>
      </w:r>
    </w:p>
    <w:tbl>
      <w:tblPr>
        <w:tblStyle w:val="GridTable4Accent6"/>
        <w:tblW w:w="0" w:type="auto"/>
        <w:tblLook w:val="04A0"/>
      </w:tblPr>
      <w:tblGrid>
        <w:gridCol w:w="4508"/>
        <w:gridCol w:w="4508"/>
      </w:tblGrid>
      <w:tr w:rsidR="0074437A" w:rsidRPr="0074437A" w:rsidTr="00723187">
        <w:trPr>
          <w:cnfStyle w:val="100000000000"/>
        </w:trPr>
        <w:tc>
          <w:tcPr>
            <w:cnfStyle w:val="001000000000"/>
            <w:tcW w:w="9016" w:type="dxa"/>
            <w:gridSpan w:val="2"/>
          </w:tcPr>
          <w:p w:rsidR="0074437A" w:rsidRPr="0074437A" w:rsidRDefault="0074437A" w:rsidP="0074437A">
            <w:pPr>
              <w:jc w:val="center"/>
            </w:pPr>
            <w:r>
              <w:t>Personnel Plan</w:t>
            </w:r>
          </w:p>
        </w:tc>
      </w:tr>
      <w:tr w:rsidR="003D271F" w:rsidRPr="0074437A" w:rsidTr="0074437A">
        <w:trPr>
          <w:cnfStyle w:val="000000100000"/>
        </w:trPr>
        <w:tc>
          <w:tcPr>
            <w:cnfStyle w:val="001000000000"/>
            <w:tcW w:w="4508" w:type="dxa"/>
          </w:tcPr>
          <w:p w:rsidR="003D271F" w:rsidRPr="0074437A" w:rsidRDefault="003D271F" w:rsidP="0074437A">
            <w:pPr>
              <w:rPr>
                <w:b w:val="0"/>
              </w:rPr>
            </w:pPr>
            <w:r w:rsidRPr="0074437A">
              <w:rPr>
                <w:b w:val="0"/>
              </w:rPr>
              <w:t xml:space="preserve">Managing Director </w:t>
            </w:r>
          </w:p>
        </w:tc>
        <w:tc>
          <w:tcPr>
            <w:tcW w:w="4508" w:type="dxa"/>
          </w:tcPr>
          <w:p w:rsidR="003D271F" w:rsidRPr="0074437A" w:rsidRDefault="003D271F" w:rsidP="0074437A">
            <w:pPr>
              <w:jc w:val="center"/>
              <w:cnfStyle w:val="000000100000"/>
            </w:pPr>
            <w:r w:rsidRPr="0074437A">
              <w:t>1</w:t>
            </w:r>
          </w:p>
        </w:tc>
      </w:tr>
      <w:tr w:rsidR="003D271F" w:rsidRPr="0074437A" w:rsidTr="0074437A">
        <w:tc>
          <w:tcPr>
            <w:cnfStyle w:val="001000000000"/>
            <w:tcW w:w="4508" w:type="dxa"/>
          </w:tcPr>
          <w:p w:rsidR="003D271F" w:rsidRPr="0074437A" w:rsidRDefault="003D271F" w:rsidP="0074437A">
            <w:pPr>
              <w:rPr>
                <w:b w:val="0"/>
              </w:rPr>
            </w:pPr>
            <w:r w:rsidRPr="0074437A">
              <w:rPr>
                <w:b w:val="0"/>
              </w:rPr>
              <w:t xml:space="preserve">Assistant Manager </w:t>
            </w:r>
          </w:p>
        </w:tc>
        <w:tc>
          <w:tcPr>
            <w:tcW w:w="4508" w:type="dxa"/>
          </w:tcPr>
          <w:p w:rsidR="003D271F" w:rsidRPr="0074437A" w:rsidRDefault="003D271F" w:rsidP="0074437A">
            <w:pPr>
              <w:jc w:val="center"/>
              <w:cnfStyle w:val="000000000000"/>
            </w:pPr>
            <w:r w:rsidRPr="0074437A">
              <w:t>2</w:t>
            </w:r>
          </w:p>
        </w:tc>
      </w:tr>
      <w:tr w:rsidR="003D271F" w:rsidRPr="0074437A" w:rsidTr="0074437A">
        <w:trPr>
          <w:cnfStyle w:val="000000100000"/>
        </w:trPr>
        <w:tc>
          <w:tcPr>
            <w:cnfStyle w:val="001000000000"/>
            <w:tcW w:w="4508" w:type="dxa"/>
          </w:tcPr>
          <w:p w:rsidR="003D271F" w:rsidRPr="0074437A" w:rsidRDefault="003D271F" w:rsidP="0074437A">
            <w:pPr>
              <w:rPr>
                <w:b w:val="0"/>
              </w:rPr>
            </w:pPr>
            <w:r w:rsidRPr="0074437A">
              <w:rPr>
                <w:b w:val="0"/>
              </w:rPr>
              <w:t xml:space="preserve">HR manager </w:t>
            </w:r>
          </w:p>
        </w:tc>
        <w:tc>
          <w:tcPr>
            <w:tcW w:w="4508" w:type="dxa"/>
          </w:tcPr>
          <w:p w:rsidR="003D271F" w:rsidRPr="0074437A" w:rsidRDefault="003D271F" w:rsidP="0074437A">
            <w:pPr>
              <w:jc w:val="center"/>
              <w:cnfStyle w:val="000000100000"/>
            </w:pPr>
            <w:r w:rsidRPr="0074437A">
              <w:t>1</w:t>
            </w:r>
          </w:p>
        </w:tc>
      </w:tr>
      <w:tr w:rsidR="003D271F" w:rsidRPr="0074437A" w:rsidTr="0074437A">
        <w:tc>
          <w:tcPr>
            <w:cnfStyle w:val="001000000000"/>
            <w:tcW w:w="4508" w:type="dxa"/>
          </w:tcPr>
          <w:p w:rsidR="003D271F" w:rsidRPr="0074437A" w:rsidRDefault="003D271F" w:rsidP="0074437A">
            <w:pPr>
              <w:rPr>
                <w:b w:val="0"/>
              </w:rPr>
            </w:pPr>
            <w:r w:rsidRPr="0074437A">
              <w:rPr>
                <w:b w:val="0"/>
              </w:rPr>
              <w:t xml:space="preserve">Marketing and Finance </w:t>
            </w:r>
          </w:p>
        </w:tc>
        <w:tc>
          <w:tcPr>
            <w:tcW w:w="4508" w:type="dxa"/>
          </w:tcPr>
          <w:p w:rsidR="003D271F" w:rsidRPr="0074437A" w:rsidRDefault="003D271F" w:rsidP="0074437A">
            <w:pPr>
              <w:jc w:val="center"/>
              <w:cnfStyle w:val="000000000000"/>
            </w:pPr>
            <w:r w:rsidRPr="0074437A">
              <w:t>2</w:t>
            </w:r>
          </w:p>
        </w:tc>
      </w:tr>
      <w:tr w:rsidR="003D271F" w:rsidRPr="0074437A" w:rsidTr="0074437A">
        <w:trPr>
          <w:cnfStyle w:val="000000100000"/>
        </w:trPr>
        <w:tc>
          <w:tcPr>
            <w:cnfStyle w:val="001000000000"/>
            <w:tcW w:w="4508" w:type="dxa"/>
          </w:tcPr>
          <w:p w:rsidR="003D271F" w:rsidRPr="0074437A" w:rsidRDefault="003D271F" w:rsidP="0074437A">
            <w:pPr>
              <w:rPr>
                <w:b w:val="0"/>
              </w:rPr>
            </w:pPr>
            <w:r w:rsidRPr="0074437A">
              <w:rPr>
                <w:b w:val="0"/>
              </w:rPr>
              <w:t xml:space="preserve">Full-time employee </w:t>
            </w:r>
          </w:p>
        </w:tc>
        <w:tc>
          <w:tcPr>
            <w:tcW w:w="4508" w:type="dxa"/>
          </w:tcPr>
          <w:p w:rsidR="003D271F" w:rsidRPr="0074437A" w:rsidRDefault="003D271F" w:rsidP="0074437A">
            <w:pPr>
              <w:jc w:val="center"/>
              <w:cnfStyle w:val="000000100000"/>
            </w:pPr>
            <w:r w:rsidRPr="0074437A">
              <w:t>30</w:t>
            </w:r>
          </w:p>
        </w:tc>
      </w:tr>
      <w:tr w:rsidR="003D271F" w:rsidRPr="0074437A" w:rsidTr="0074437A">
        <w:tc>
          <w:tcPr>
            <w:cnfStyle w:val="001000000000"/>
            <w:tcW w:w="4508" w:type="dxa"/>
          </w:tcPr>
          <w:p w:rsidR="003D271F" w:rsidRPr="0074437A" w:rsidRDefault="003D271F" w:rsidP="0074437A">
            <w:pPr>
              <w:rPr>
                <w:b w:val="0"/>
              </w:rPr>
            </w:pPr>
            <w:r w:rsidRPr="0074437A">
              <w:rPr>
                <w:b w:val="0"/>
              </w:rPr>
              <w:t xml:space="preserve">Part-Time employee </w:t>
            </w:r>
          </w:p>
        </w:tc>
        <w:tc>
          <w:tcPr>
            <w:tcW w:w="4508" w:type="dxa"/>
          </w:tcPr>
          <w:p w:rsidR="003D271F" w:rsidRPr="0074437A" w:rsidRDefault="003D271F" w:rsidP="0074437A">
            <w:pPr>
              <w:jc w:val="center"/>
              <w:cnfStyle w:val="000000000000"/>
            </w:pPr>
            <w:r w:rsidRPr="0074437A">
              <w:t>70</w:t>
            </w:r>
          </w:p>
        </w:tc>
      </w:tr>
      <w:tr w:rsidR="003D271F" w:rsidRPr="0074437A" w:rsidTr="0074437A">
        <w:trPr>
          <w:cnfStyle w:val="000000100000"/>
        </w:trPr>
        <w:tc>
          <w:tcPr>
            <w:cnfStyle w:val="001000000000"/>
            <w:tcW w:w="4508" w:type="dxa"/>
          </w:tcPr>
          <w:p w:rsidR="003D271F" w:rsidRPr="0074437A" w:rsidRDefault="003D271F" w:rsidP="0074437A">
            <w:r w:rsidRPr="0074437A">
              <w:t xml:space="preserve">Total Employee </w:t>
            </w:r>
          </w:p>
        </w:tc>
        <w:tc>
          <w:tcPr>
            <w:tcW w:w="4508" w:type="dxa"/>
          </w:tcPr>
          <w:p w:rsidR="003D271F" w:rsidRPr="0074437A" w:rsidRDefault="003D271F" w:rsidP="0074437A">
            <w:pPr>
              <w:jc w:val="center"/>
              <w:cnfStyle w:val="000000100000"/>
              <w:rPr>
                <w:b/>
              </w:rPr>
            </w:pPr>
            <w:r w:rsidRPr="0074437A">
              <w:rPr>
                <w:b/>
              </w:rPr>
              <w:t>106</w:t>
            </w:r>
          </w:p>
        </w:tc>
      </w:tr>
    </w:tbl>
    <w:p w:rsidR="003D271F" w:rsidRPr="0074437A" w:rsidRDefault="0074437A" w:rsidP="0074437A">
      <w:pPr>
        <w:pStyle w:val="Caption"/>
        <w:jc w:val="center"/>
        <w:rPr>
          <w:sz w:val="24"/>
          <w:szCs w:val="24"/>
        </w:rPr>
      </w:pPr>
      <w:bookmarkStart w:id="8" w:name="_Toc54268018"/>
      <w:r w:rsidRPr="0074437A">
        <w:rPr>
          <w:sz w:val="24"/>
          <w:szCs w:val="24"/>
        </w:rPr>
        <w:t xml:space="preserve">Table </w:t>
      </w:r>
      <w:r w:rsidR="00F65AE6" w:rsidRPr="0074437A">
        <w:rPr>
          <w:sz w:val="24"/>
          <w:szCs w:val="24"/>
        </w:rPr>
        <w:fldChar w:fldCharType="begin"/>
      </w:r>
      <w:r w:rsidRPr="0074437A">
        <w:rPr>
          <w:sz w:val="24"/>
          <w:szCs w:val="24"/>
        </w:rPr>
        <w:instrText xml:space="preserve"> SEQ Table \* ARABIC </w:instrText>
      </w:r>
      <w:r w:rsidR="00F65AE6" w:rsidRPr="0074437A">
        <w:rPr>
          <w:sz w:val="24"/>
          <w:szCs w:val="24"/>
        </w:rPr>
        <w:fldChar w:fldCharType="separate"/>
      </w:r>
      <w:r w:rsidR="00A4627D">
        <w:rPr>
          <w:noProof/>
          <w:sz w:val="24"/>
          <w:szCs w:val="24"/>
        </w:rPr>
        <w:t>1</w:t>
      </w:r>
      <w:r w:rsidR="00F65AE6" w:rsidRPr="0074437A">
        <w:rPr>
          <w:sz w:val="24"/>
          <w:szCs w:val="24"/>
        </w:rPr>
        <w:fldChar w:fldCharType="end"/>
      </w:r>
      <w:r w:rsidRPr="0074437A">
        <w:rPr>
          <w:sz w:val="24"/>
          <w:szCs w:val="24"/>
        </w:rPr>
        <w:t>: Personnel Plan</w:t>
      </w:r>
      <w:bookmarkEnd w:id="8"/>
    </w:p>
    <w:p w:rsidR="003D271F" w:rsidRPr="0074437A" w:rsidRDefault="003D271F" w:rsidP="0074437A">
      <w:r w:rsidRPr="0074437A">
        <w:t>The organisation strategy of RBD Shoes will follow four simple steps to ensure the effectiveness of the company. The first step is to set the goals of the business which the company wants to achieve</w:t>
      </w:r>
      <w:r w:rsidR="00140621" w:rsidRPr="0074437A">
        <w:t xml:space="preserve"> (Ul Haq, 2014)</w:t>
      </w:r>
      <w:r w:rsidRPr="0074437A">
        <w:t xml:space="preserve">. This will be based on the motivation of the entrepreneur to establish the business. Then it is essential to develop a plan to implement the strategy which the management of the business develops. Effective implementation of </w:t>
      </w:r>
      <w:r w:rsidR="00F275A9" w:rsidRPr="0074437A">
        <w:t xml:space="preserve">the </w:t>
      </w:r>
      <w:r w:rsidRPr="0074437A">
        <w:lastRenderedPageBreak/>
        <w:t>plan can help a business to achieve its goals. After implementing that plan it is required to understand whether the plan work</w:t>
      </w:r>
      <w:r w:rsidR="00F275A9" w:rsidRPr="0074437A">
        <w:t>s</w:t>
      </w:r>
      <w:r w:rsidRPr="0074437A">
        <w:t xml:space="preserve"> for the company or not. If the plan does not work then the business must have to take corrective action so that the plan can be implemented effectively and the goal of the business can be achieved. </w:t>
      </w:r>
    </w:p>
    <w:p w:rsidR="003D271F" w:rsidRPr="0074437A" w:rsidRDefault="003D271F" w:rsidP="0074437A">
      <w:pPr>
        <w:pStyle w:val="Heading1"/>
      </w:pPr>
      <w:bookmarkStart w:id="9" w:name="_Toc54268007"/>
      <w:r w:rsidRPr="0074437A">
        <w:t>Social responsibility and sustainability</w:t>
      </w:r>
      <w:bookmarkEnd w:id="9"/>
      <w:r w:rsidRPr="0074437A">
        <w:t xml:space="preserve">  </w:t>
      </w:r>
    </w:p>
    <w:p w:rsidR="000023E5" w:rsidRPr="0074437A" w:rsidRDefault="003D271F" w:rsidP="0074437A">
      <w:r w:rsidRPr="0074437A">
        <w:t xml:space="preserve">RBD Shoes will donate some portion of its profit to </w:t>
      </w:r>
      <w:r w:rsidR="00F275A9" w:rsidRPr="0074437A">
        <w:t xml:space="preserve">the </w:t>
      </w:r>
      <w:r w:rsidRPr="0074437A">
        <w:t>different charitable organisation</w:t>
      </w:r>
      <w:r w:rsidR="0054410F">
        <w:t>s</w:t>
      </w:r>
      <w:r w:rsidRPr="0074437A">
        <w:t xml:space="preserve">. The management of the business also has a plan to </w:t>
      </w:r>
      <w:r w:rsidR="000023E5" w:rsidRPr="0074437A">
        <w:t>arrange different campaign about increas</w:t>
      </w:r>
      <w:r w:rsidR="00F275A9" w:rsidRPr="0074437A">
        <w:t>ing</w:t>
      </w:r>
      <w:r w:rsidR="000023E5" w:rsidRPr="0074437A">
        <w:t xml:space="preserve"> awareness of the people in term of environment and other factors. The strategy which the business will use to ensure </w:t>
      </w:r>
      <w:r w:rsidR="00F275A9" w:rsidRPr="0074437A">
        <w:t xml:space="preserve">the </w:t>
      </w:r>
      <w:r w:rsidR="000023E5" w:rsidRPr="0074437A">
        <w:t xml:space="preserve">sustainability of the business is developing a long term plan. The management of the company is very experienced and has the ability to assess the future and know that there is no alternative to develop a long term strategy to ensure the sustainability of the business. The CSR which RBD Shoes will conduct will help to attract talented employee to the business and in the same attract customer as well and this will also help the business to ensure sustainability. </w:t>
      </w:r>
    </w:p>
    <w:p w:rsidR="000023E5" w:rsidRPr="0074437A" w:rsidRDefault="000023E5" w:rsidP="0074437A">
      <w:pPr>
        <w:pStyle w:val="Heading1"/>
      </w:pPr>
      <w:bookmarkStart w:id="10" w:name="_Toc54268008"/>
      <w:r w:rsidRPr="0074437A">
        <w:t>Development, milestone and exit plan</w:t>
      </w:r>
      <w:bookmarkEnd w:id="10"/>
      <w:r w:rsidRPr="0074437A">
        <w:t xml:space="preserve"> </w:t>
      </w:r>
    </w:p>
    <w:p w:rsidR="000023E5" w:rsidRPr="0074437A" w:rsidRDefault="000023E5" w:rsidP="0074437A">
      <w:r w:rsidRPr="0074437A">
        <w:t>Initially, RBD Shoes will establish a shop in London and conduct business online. But if the business is able to achieve success in these two operation</w:t>
      </w:r>
      <w:r w:rsidR="00F275A9" w:rsidRPr="0074437A">
        <w:t>s</w:t>
      </w:r>
      <w:r w:rsidRPr="0074437A">
        <w:t xml:space="preserve"> then it should look for developing the business. Globalisation provides this chance to the business. The company will use </w:t>
      </w:r>
      <w:r w:rsidR="00F275A9" w:rsidRPr="0074437A">
        <w:t xml:space="preserve">a </w:t>
      </w:r>
      <w:r w:rsidRPr="0074437A">
        <w:t>market penetration strategy to ensure the development of the business. By using this strategy it will establish its outlet in other cities of the UK and in other European cities as well</w:t>
      </w:r>
      <w:r w:rsidR="00BD305F" w:rsidRPr="0074437A">
        <w:t xml:space="preserve"> (Hoernig, 2018)</w:t>
      </w:r>
      <w:r w:rsidRPr="0074437A">
        <w:t>. In this process</w:t>
      </w:r>
      <w:r w:rsidR="00F275A9" w:rsidRPr="0074437A">
        <w:t>,</w:t>
      </w:r>
      <w:r w:rsidRPr="0074437A">
        <w:t xml:space="preserve"> the company will be able to increase its market share in the existing market using the existing product. The milestone of the business and how it will be achieved is given in the below table. </w:t>
      </w:r>
    </w:p>
    <w:tbl>
      <w:tblPr>
        <w:tblStyle w:val="GridTable4Accent3"/>
        <w:tblW w:w="0" w:type="auto"/>
        <w:tblLook w:val="04A0"/>
      </w:tblPr>
      <w:tblGrid>
        <w:gridCol w:w="3005"/>
        <w:gridCol w:w="3005"/>
        <w:gridCol w:w="3006"/>
      </w:tblGrid>
      <w:tr w:rsidR="0074437A" w:rsidRPr="0074437A" w:rsidTr="0074437A">
        <w:trPr>
          <w:cnfStyle w:val="100000000000"/>
        </w:trPr>
        <w:tc>
          <w:tcPr>
            <w:cnfStyle w:val="001000000000"/>
            <w:tcW w:w="9016" w:type="dxa"/>
            <w:gridSpan w:val="3"/>
          </w:tcPr>
          <w:p w:rsidR="0074437A" w:rsidRPr="0074437A" w:rsidRDefault="0074437A" w:rsidP="0074437A">
            <w:pPr>
              <w:jc w:val="center"/>
            </w:pPr>
            <w:r>
              <w:t>RBD milestones</w:t>
            </w:r>
          </w:p>
        </w:tc>
      </w:tr>
      <w:tr w:rsidR="000023E5" w:rsidRPr="0074437A" w:rsidTr="0074437A">
        <w:trPr>
          <w:cnfStyle w:val="000000100000"/>
        </w:trPr>
        <w:tc>
          <w:tcPr>
            <w:cnfStyle w:val="001000000000"/>
            <w:tcW w:w="3005" w:type="dxa"/>
          </w:tcPr>
          <w:p w:rsidR="000023E5" w:rsidRPr="0074437A" w:rsidRDefault="000023E5" w:rsidP="0074437A">
            <w:pPr>
              <w:rPr>
                <w:b w:val="0"/>
              </w:rPr>
            </w:pPr>
            <w:r w:rsidRPr="0074437A">
              <w:rPr>
                <w:b w:val="0"/>
              </w:rPr>
              <w:t xml:space="preserve">Milestones </w:t>
            </w:r>
          </w:p>
        </w:tc>
        <w:tc>
          <w:tcPr>
            <w:tcW w:w="3005" w:type="dxa"/>
          </w:tcPr>
          <w:p w:rsidR="000023E5" w:rsidRPr="0074437A" w:rsidRDefault="000023E5" w:rsidP="0074437A">
            <w:pPr>
              <w:cnfStyle w:val="000000100000"/>
            </w:pPr>
            <w:r w:rsidRPr="0074437A">
              <w:t>Due Date</w:t>
            </w:r>
          </w:p>
        </w:tc>
        <w:tc>
          <w:tcPr>
            <w:tcW w:w="3006" w:type="dxa"/>
          </w:tcPr>
          <w:p w:rsidR="000023E5" w:rsidRPr="0074437A" w:rsidRDefault="000023E5" w:rsidP="0074437A">
            <w:pPr>
              <w:cnfStyle w:val="000000100000"/>
            </w:pPr>
            <w:r w:rsidRPr="0074437A">
              <w:t>Responsible person</w:t>
            </w:r>
          </w:p>
        </w:tc>
      </w:tr>
      <w:tr w:rsidR="000023E5" w:rsidRPr="0074437A" w:rsidTr="0074437A">
        <w:tc>
          <w:tcPr>
            <w:cnfStyle w:val="001000000000"/>
            <w:tcW w:w="3005" w:type="dxa"/>
          </w:tcPr>
          <w:p w:rsidR="000023E5" w:rsidRPr="0074437A" w:rsidRDefault="00EE320B" w:rsidP="0074437A">
            <w:pPr>
              <w:rPr>
                <w:b w:val="0"/>
              </w:rPr>
            </w:pPr>
            <w:r w:rsidRPr="0074437A">
              <w:rPr>
                <w:b w:val="0"/>
              </w:rPr>
              <w:t xml:space="preserve">Business plan development </w:t>
            </w:r>
          </w:p>
        </w:tc>
        <w:tc>
          <w:tcPr>
            <w:tcW w:w="3005" w:type="dxa"/>
          </w:tcPr>
          <w:p w:rsidR="000023E5" w:rsidRPr="0074437A" w:rsidRDefault="00EE320B" w:rsidP="0074437A">
            <w:pPr>
              <w:cnfStyle w:val="000000000000"/>
            </w:pPr>
            <w:r w:rsidRPr="0074437A">
              <w:t xml:space="preserve">Completed </w:t>
            </w:r>
          </w:p>
        </w:tc>
        <w:tc>
          <w:tcPr>
            <w:tcW w:w="3006" w:type="dxa"/>
          </w:tcPr>
          <w:p w:rsidR="000023E5" w:rsidRPr="0074437A" w:rsidRDefault="00EE320B" w:rsidP="0074437A">
            <w:pPr>
              <w:cnfStyle w:val="000000000000"/>
            </w:pPr>
            <w:r w:rsidRPr="0074437A">
              <w:t xml:space="preserve">Entrepreneurs </w:t>
            </w:r>
          </w:p>
        </w:tc>
      </w:tr>
      <w:tr w:rsidR="000023E5" w:rsidRPr="0074437A" w:rsidTr="0074437A">
        <w:trPr>
          <w:cnfStyle w:val="000000100000"/>
        </w:trPr>
        <w:tc>
          <w:tcPr>
            <w:cnfStyle w:val="001000000000"/>
            <w:tcW w:w="3005" w:type="dxa"/>
          </w:tcPr>
          <w:p w:rsidR="000023E5" w:rsidRPr="0074437A" w:rsidRDefault="00EE320B" w:rsidP="0074437A">
            <w:pPr>
              <w:rPr>
                <w:b w:val="0"/>
              </w:rPr>
            </w:pPr>
            <w:r w:rsidRPr="0074437A">
              <w:rPr>
                <w:b w:val="0"/>
              </w:rPr>
              <w:t xml:space="preserve">Raise Capital </w:t>
            </w:r>
          </w:p>
        </w:tc>
        <w:tc>
          <w:tcPr>
            <w:tcW w:w="3005" w:type="dxa"/>
          </w:tcPr>
          <w:p w:rsidR="000023E5" w:rsidRPr="0074437A" w:rsidRDefault="00EE320B" w:rsidP="0074437A">
            <w:pPr>
              <w:cnfStyle w:val="000000100000"/>
            </w:pPr>
            <w:r w:rsidRPr="0074437A">
              <w:t>July 2021</w:t>
            </w:r>
          </w:p>
        </w:tc>
        <w:tc>
          <w:tcPr>
            <w:tcW w:w="3006" w:type="dxa"/>
          </w:tcPr>
          <w:p w:rsidR="000023E5" w:rsidRPr="0074437A" w:rsidRDefault="00EE320B" w:rsidP="0074437A">
            <w:pPr>
              <w:cnfStyle w:val="000000100000"/>
            </w:pPr>
            <w:r w:rsidRPr="0074437A">
              <w:t xml:space="preserve">David Young </w:t>
            </w:r>
          </w:p>
        </w:tc>
      </w:tr>
      <w:tr w:rsidR="000023E5" w:rsidRPr="0074437A" w:rsidTr="0074437A">
        <w:tc>
          <w:tcPr>
            <w:cnfStyle w:val="001000000000"/>
            <w:tcW w:w="3005" w:type="dxa"/>
          </w:tcPr>
          <w:p w:rsidR="000023E5" w:rsidRPr="0074437A" w:rsidRDefault="00EE320B" w:rsidP="0074437A">
            <w:pPr>
              <w:rPr>
                <w:b w:val="0"/>
              </w:rPr>
            </w:pPr>
            <w:r w:rsidRPr="0074437A">
              <w:rPr>
                <w:b w:val="0"/>
              </w:rPr>
              <w:t xml:space="preserve">Establish </w:t>
            </w:r>
            <w:r w:rsidR="00F275A9" w:rsidRPr="0074437A">
              <w:rPr>
                <w:b w:val="0"/>
              </w:rPr>
              <w:t xml:space="preserve">a </w:t>
            </w:r>
            <w:r w:rsidRPr="0074437A">
              <w:rPr>
                <w:b w:val="0"/>
              </w:rPr>
              <w:t xml:space="preserve">legal entity </w:t>
            </w:r>
          </w:p>
        </w:tc>
        <w:tc>
          <w:tcPr>
            <w:tcW w:w="3005" w:type="dxa"/>
          </w:tcPr>
          <w:p w:rsidR="000023E5" w:rsidRPr="0074437A" w:rsidRDefault="00EE320B" w:rsidP="0074437A">
            <w:pPr>
              <w:cnfStyle w:val="000000000000"/>
            </w:pPr>
            <w:r w:rsidRPr="0074437A">
              <w:t>August 2021</w:t>
            </w:r>
          </w:p>
        </w:tc>
        <w:tc>
          <w:tcPr>
            <w:tcW w:w="3006" w:type="dxa"/>
          </w:tcPr>
          <w:p w:rsidR="000023E5" w:rsidRPr="0074437A" w:rsidRDefault="00EE320B" w:rsidP="0074437A">
            <w:pPr>
              <w:cnfStyle w:val="000000000000"/>
            </w:pPr>
            <w:r w:rsidRPr="0074437A">
              <w:t xml:space="preserve">Dave Smith </w:t>
            </w:r>
          </w:p>
        </w:tc>
      </w:tr>
      <w:tr w:rsidR="000023E5" w:rsidRPr="0074437A" w:rsidTr="0074437A">
        <w:trPr>
          <w:cnfStyle w:val="000000100000"/>
        </w:trPr>
        <w:tc>
          <w:tcPr>
            <w:cnfStyle w:val="001000000000"/>
            <w:tcW w:w="3005" w:type="dxa"/>
          </w:tcPr>
          <w:p w:rsidR="000023E5" w:rsidRPr="0074437A" w:rsidRDefault="00EE320B" w:rsidP="0074437A">
            <w:pPr>
              <w:rPr>
                <w:b w:val="0"/>
              </w:rPr>
            </w:pPr>
            <w:r w:rsidRPr="0074437A">
              <w:rPr>
                <w:b w:val="0"/>
              </w:rPr>
              <w:t xml:space="preserve">Initial Localisation </w:t>
            </w:r>
          </w:p>
        </w:tc>
        <w:tc>
          <w:tcPr>
            <w:tcW w:w="3005" w:type="dxa"/>
          </w:tcPr>
          <w:p w:rsidR="000023E5" w:rsidRPr="0074437A" w:rsidRDefault="00EE320B" w:rsidP="0074437A">
            <w:pPr>
              <w:cnfStyle w:val="000000100000"/>
            </w:pPr>
            <w:r w:rsidRPr="0074437A">
              <w:t>August 2021</w:t>
            </w:r>
          </w:p>
        </w:tc>
        <w:tc>
          <w:tcPr>
            <w:tcW w:w="3006" w:type="dxa"/>
          </w:tcPr>
          <w:p w:rsidR="000023E5" w:rsidRPr="0074437A" w:rsidRDefault="00EE320B" w:rsidP="0074437A">
            <w:pPr>
              <w:cnfStyle w:val="000000100000"/>
            </w:pPr>
            <w:r w:rsidRPr="0074437A">
              <w:t xml:space="preserve">Cosmina </w:t>
            </w:r>
            <w:r w:rsidR="00767098">
              <w:t>Babuta</w:t>
            </w:r>
          </w:p>
        </w:tc>
      </w:tr>
      <w:tr w:rsidR="000023E5" w:rsidRPr="0074437A" w:rsidTr="0074437A">
        <w:tc>
          <w:tcPr>
            <w:cnfStyle w:val="001000000000"/>
            <w:tcW w:w="3005" w:type="dxa"/>
          </w:tcPr>
          <w:p w:rsidR="000023E5" w:rsidRPr="0074437A" w:rsidRDefault="00EE320B" w:rsidP="0074437A">
            <w:pPr>
              <w:rPr>
                <w:b w:val="0"/>
              </w:rPr>
            </w:pPr>
            <w:r w:rsidRPr="0074437A">
              <w:rPr>
                <w:b w:val="0"/>
              </w:rPr>
              <w:t xml:space="preserve">Launch online business </w:t>
            </w:r>
          </w:p>
        </w:tc>
        <w:tc>
          <w:tcPr>
            <w:tcW w:w="3005" w:type="dxa"/>
          </w:tcPr>
          <w:p w:rsidR="000023E5" w:rsidRPr="0074437A" w:rsidRDefault="00EE320B" w:rsidP="0074437A">
            <w:pPr>
              <w:cnfStyle w:val="000000000000"/>
            </w:pPr>
            <w:r w:rsidRPr="0074437A">
              <w:t>December 2021</w:t>
            </w:r>
          </w:p>
        </w:tc>
        <w:tc>
          <w:tcPr>
            <w:tcW w:w="3006" w:type="dxa"/>
          </w:tcPr>
          <w:p w:rsidR="000023E5" w:rsidRPr="0074437A" w:rsidRDefault="00EE320B" w:rsidP="0074437A">
            <w:pPr>
              <w:cnfStyle w:val="000000000000"/>
            </w:pPr>
            <w:r w:rsidRPr="0074437A">
              <w:t xml:space="preserve">David Young </w:t>
            </w:r>
          </w:p>
        </w:tc>
      </w:tr>
    </w:tbl>
    <w:p w:rsidR="000023E5" w:rsidRPr="0074437A" w:rsidRDefault="0074437A" w:rsidP="0074437A">
      <w:pPr>
        <w:pStyle w:val="Caption"/>
        <w:jc w:val="center"/>
        <w:rPr>
          <w:sz w:val="24"/>
          <w:szCs w:val="24"/>
        </w:rPr>
      </w:pPr>
      <w:bookmarkStart w:id="11" w:name="_Toc54268019"/>
      <w:r w:rsidRPr="0074437A">
        <w:rPr>
          <w:sz w:val="24"/>
          <w:szCs w:val="24"/>
        </w:rPr>
        <w:t xml:space="preserve">Table </w:t>
      </w:r>
      <w:r w:rsidR="00F65AE6" w:rsidRPr="0074437A">
        <w:rPr>
          <w:sz w:val="24"/>
          <w:szCs w:val="24"/>
        </w:rPr>
        <w:fldChar w:fldCharType="begin"/>
      </w:r>
      <w:r w:rsidRPr="0074437A">
        <w:rPr>
          <w:sz w:val="24"/>
          <w:szCs w:val="24"/>
        </w:rPr>
        <w:instrText xml:space="preserve"> SEQ Table \* ARABIC </w:instrText>
      </w:r>
      <w:r w:rsidR="00F65AE6" w:rsidRPr="0074437A">
        <w:rPr>
          <w:sz w:val="24"/>
          <w:szCs w:val="24"/>
        </w:rPr>
        <w:fldChar w:fldCharType="separate"/>
      </w:r>
      <w:r w:rsidR="00A4627D">
        <w:rPr>
          <w:noProof/>
          <w:sz w:val="24"/>
          <w:szCs w:val="24"/>
        </w:rPr>
        <w:t>2</w:t>
      </w:r>
      <w:r w:rsidR="00F65AE6" w:rsidRPr="0074437A">
        <w:rPr>
          <w:sz w:val="24"/>
          <w:szCs w:val="24"/>
        </w:rPr>
        <w:fldChar w:fldCharType="end"/>
      </w:r>
      <w:r w:rsidRPr="0074437A">
        <w:rPr>
          <w:sz w:val="24"/>
          <w:szCs w:val="24"/>
        </w:rPr>
        <w:t>: RBD milestones</w:t>
      </w:r>
      <w:bookmarkEnd w:id="11"/>
    </w:p>
    <w:p w:rsidR="00EE320B" w:rsidRPr="0074437A" w:rsidRDefault="00EE320B" w:rsidP="0074437A">
      <w:r w:rsidRPr="0074437A">
        <w:lastRenderedPageBreak/>
        <w:t>The exit plan of the business is simple. If the business make</w:t>
      </w:r>
      <w:r w:rsidR="00F275A9" w:rsidRPr="0074437A">
        <w:t>s</w:t>
      </w:r>
      <w:r w:rsidRPr="0074437A">
        <w:t xml:space="preserve"> a loss for 3 years consecutively and the report of the expert is showing that the business will not able to recover then the business will exit </w:t>
      </w:r>
      <w:r w:rsidR="00F275A9" w:rsidRPr="0074437A">
        <w:t xml:space="preserve">the </w:t>
      </w:r>
      <w:r w:rsidRPr="0074437A">
        <w:t xml:space="preserve">market. </w:t>
      </w:r>
    </w:p>
    <w:p w:rsidR="00EE320B" w:rsidRPr="0074437A" w:rsidRDefault="00EE320B" w:rsidP="0074437A">
      <w:pPr>
        <w:pStyle w:val="Heading1"/>
      </w:pPr>
      <w:bookmarkStart w:id="12" w:name="_Toc54268009"/>
      <w:r w:rsidRPr="0074437A">
        <w:t>Financial plan</w:t>
      </w:r>
      <w:bookmarkEnd w:id="12"/>
      <w:r w:rsidRPr="0074437A">
        <w:t xml:space="preserve"> </w:t>
      </w:r>
    </w:p>
    <w:p w:rsidR="00844410" w:rsidRPr="0074437A" w:rsidRDefault="00844410" w:rsidP="0074437A">
      <w:r w:rsidRPr="0074437A">
        <w:t xml:space="preserve">Developing an effective financial plan will enable the business to understand how the business will perform in the future.  As part of the financial plan at first a summary of the start-up cost which will include total fund requirement, assets, liabilities and expenses. A projected profit and loss statement will also be prepared here. </w:t>
      </w:r>
    </w:p>
    <w:p w:rsidR="005F3EE3" w:rsidRPr="0074437A" w:rsidRDefault="005F3EE3" w:rsidP="0074437A">
      <w:pPr>
        <w:pStyle w:val="Heading2"/>
      </w:pPr>
      <w:bookmarkStart w:id="13" w:name="_Toc54268010"/>
      <w:r w:rsidRPr="0074437A">
        <w:t>Assumptions</w:t>
      </w:r>
      <w:bookmarkEnd w:id="13"/>
    </w:p>
    <w:p w:rsidR="005F3EE3" w:rsidRPr="0074437A" w:rsidRDefault="005F3EE3" w:rsidP="0074437A">
      <w:pPr>
        <w:pStyle w:val="ListParagraph"/>
        <w:numPr>
          <w:ilvl w:val="0"/>
          <w:numId w:val="2"/>
        </w:numPr>
      </w:pPr>
      <w:r w:rsidRPr="0074437A">
        <w:t xml:space="preserve">The business will start to make </w:t>
      </w:r>
      <w:r w:rsidR="00F275A9" w:rsidRPr="0074437A">
        <w:t xml:space="preserve">a </w:t>
      </w:r>
      <w:r w:rsidRPr="0074437A">
        <w:t xml:space="preserve">profit from the first year. </w:t>
      </w:r>
    </w:p>
    <w:p w:rsidR="005F3EE3" w:rsidRPr="0074437A" w:rsidRDefault="005F3EE3" w:rsidP="0074437A">
      <w:pPr>
        <w:pStyle w:val="ListParagraph"/>
        <w:numPr>
          <w:ilvl w:val="0"/>
          <w:numId w:val="2"/>
        </w:numPr>
      </w:pPr>
      <w:r w:rsidRPr="0074437A">
        <w:t>The footwear market will be expan</w:t>
      </w:r>
      <w:r w:rsidR="00F275A9" w:rsidRPr="0074437A">
        <w:t>de</w:t>
      </w:r>
      <w:r w:rsidRPr="0074437A">
        <w:t xml:space="preserve">d. </w:t>
      </w:r>
    </w:p>
    <w:p w:rsidR="005F3EE3" w:rsidRPr="0074437A" w:rsidRDefault="005F3EE3" w:rsidP="0074437A">
      <w:pPr>
        <w:pStyle w:val="ListParagraph"/>
        <w:numPr>
          <w:ilvl w:val="0"/>
          <w:numId w:val="2"/>
        </w:numPr>
      </w:pPr>
      <w:r w:rsidRPr="0074437A">
        <w:t xml:space="preserve">The business initial gross margin will be 40-50%. </w:t>
      </w:r>
    </w:p>
    <w:p w:rsidR="005F3EE3" w:rsidRPr="0074437A" w:rsidRDefault="005F3EE3" w:rsidP="0074437A">
      <w:pPr>
        <w:pStyle w:val="ListParagraph"/>
        <w:numPr>
          <w:ilvl w:val="0"/>
          <w:numId w:val="2"/>
        </w:numPr>
      </w:pPr>
      <w:r w:rsidRPr="0074437A">
        <w:t xml:space="preserve">The business will be able to achieve </w:t>
      </w:r>
      <w:r w:rsidR="00F275A9" w:rsidRPr="0074437A">
        <w:t xml:space="preserve">the </w:t>
      </w:r>
      <w:r w:rsidRPr="0074437A">
        <w:t xml:space="preserve">necessary sponsor for the project. </w:t>
      </w:r>
    </w:p>
    <w:p w:rsidR="005F3EE3" w:rsidRPr="0074437A" w:rsidRDefault="005F3EE3" w:rsidP="0074437A">
      <w:pPr>
        <w:pStyle w:val="ListParagraph"/>
        <w:numPr>
          <w:ilvl w:val="0"/>
          <w:numId w:val="2"/>
        </w:numPr>
      </w:pPr>
      <w:r w:rsidRPr="0074437A">
        <w:t xml:space="preserve">Customers will like the product of the company and a loyal customer vase will the created.   </w:t>
      </w:r>
    </w:p>
    <w:p w:rsidR="005F3EE3" w:rsidRPr="0074437A" w:rsidRDefault="005F3EE3" w:rsidP="0074437A">
      <w:pPr>
        <w:pStyle w:val="Heading2"/>
      </w:pPr>
      <w:bookmarkStart w:id="14" w:name="_Toc54268011"/>
      <w:r w:rsidRPr="0074437A">
        <w:t>Start-up cost</w:t>
      </w:r>
      <w:bookmarkEnd w:id="14"/>
      <w:r w:rsidRPr="0074437A">
        <w:t xml:space="preserve"> </w:t>
      </w:r>
    </w:p>
    <w:p w:rsidR="00844410" w:rsidRPr="0074437A" w:rsidRDefault="005F3EE3" w:rsidP="0074437A">
      <w:r w:rsidRPr="0074437A">
        <w:t xml:space="preserve">Determining the start-up cost is important because this will help the business to understand the fund which the business will require. This will also ensure that a proper mixture of borrowed money and capital is crated so that interest expense does not become a burden for the company.   </w:t>
      </w:r>
      <w:r w:rsidR="00844410" w:rsidRPr="0074437A">
        <w:t xml:space="preserve">   </w:t>
      </w:r>
    </w:p>
    <w:tbl>
      <w:tblPr>
        <w:tblStyle w:val="GridTable4Accent1"/>
        <w:tblW w:w="0" w:type="auto"/>
        <w:tblLook w:val="04A0"/>
      </w:tblPr>
      <w:tblGrid>
        <w:gridCol w:w="4508"/>
        <w:gridCol w:w="4508"/>
      </w:tblGrid>
      <w:tr w:rsidR="00EE320B" w:rsidRPr="0074437A" w:rsidTr="0074437A">
        <w:trPr>
          <w:cnfStyle w:val="100000000000"/>
        </w:trPr>
        <w:tc>
          <w:tcPr>
            <w:cnfStyle w:val="001000000000"/>
            <w:tcW w:w="4508" w:type="dxa"/>
          </w:tcPr>
          <w:p w:rsidR="00EE320B" w:rsidRPr="0074437A" w:rsidRDefault="00EE320B" w:rsidP="0074437A">
            <w:pPr>
              <w:jc w:val="center"/>
            </w:pPr>
            <w:r w:rsidRPr="0074437A">
              <w:t>Start-Up Funding</w:t>
            </w:r>
          </w:p>
        </w:tc>
        <w:tc>
          <w:tcPr>
            <w:tcW w:w="4508" w:type="dxa"/>
          </w:tcPr>
          <w:p w:rsidR="00EE320B" w:rsidRPr="0074437A" w:rsidRDefault="00EE320B" w:rsidP="0074437A">
            <w:pPr>
              <w:jc w:val="center"/>
              <w:cnfStyle w:val="100000000000"/>
            </w:pPr>
            <w:r w:rsidRPr="0074437A">
              <w:t>Amount (£)</w:t>
            </w:r>
          </w:p>
        </w:tc>
      </w:tr>
      <w:tr w:rsidR="00EE320B" w:rsidRPr="0074437A" w:rsidTr="0074437A">
        <w:trPr>
          <w:cnfStyle w:val="000000100000"/>
        </w:trPr>
        <w:tc>
          <w:tcPr>
            <w:cnfStyle w:val="001000000000"/>
            <w:tcW w:w="4508" w:type="dxa"/>
          </w:tcPr>
          <w:p w:rsidR="00EE320B" w:rsidRPr="0074437A" w:rsidRDefault="00EE320B" w:rsidP="0074437A">
            <w:pPr>
              <w:rPr>
                <w:b w:val="0"/>
              </w:rPr>
            </w:pPr>
            <w:r w:rsidRPr="0074437A">
              <w:rPr>
                <w:b w:val="0"/>
              </w:rPr>
              <w:t xml:space="preserve">Start-up expense </w:t>
            </w:r>
          </w:p>
        </w:tc>
        <w:tc>
          <w:tcPr>
            <w:tcW w:w="4508" w:type="dxa"/>
          </w:tcPr>
          <w:p w:rsidR="00EE320B" w:rsidRPr="0074437A" w:rsidRDefault="00EE320B" w:rsidP="0074437A">
            <w:pPr>
              <w:jc w:val="center"/>
              <w:cnfStyle w:val="000000100000"/>
            </w:pPr>
            <w:r w:rsidRPr="0074437A">
              <w:t>150000</w:t>
            </w:r>
          </w:p>
        </w:tc>
      </w:tr>
      <w:tr w:rsidR="00EE320B" w:rsidRPr="0074437A" w:rsidTr="0074437A">
        <w:tc>
          <w:tcPr>
            <w:cnfStyle w:val="001000000000"/>
            <w:tcW w:w="4508" w:type="dxa"/>
          </w:tcPr>
          <w:p w:rsidR="00EE320B" w:rsidRPr="0074437A" w:rsidRDefault="00EE320B" w:rsidP="0074437A">
            <w:pPr>
              <w:rPr>
                <w:b w:val="0"/>
              </w:rPr>
            </w:pPr>
            <w:r w:rsidRPr="0074437A">
              <w:rPr>
                <w:b w:val="0"/>
              </w:rPr>
              <w:t xml:space="preserve">Start-up assets </w:t>
            </w:r>
          </w:p>
        </w:tc>
        <w:tc>
          <w:tcPr>
            <w:tcW w:w="4508" w:type="dxa"/>
          </w:tcPr>
          <w:p w:rsidR="00EE320B" w:rsidRPr="0074437A" w:rsidRDefault="00EE320B" w:rsidP="0074437A">
            <w:pPr>
              <w:jc w:val="center"/>
              <w:cnfStyle w:val="000000000000"/>
            </w:pPr>
            <w:r w:rsidRPr="0074437A">
              <w:t>300000</w:t>
            </w:r>
          </w:p>
        </w:tc>
      </w:tr>
      <w:tr w:rsidR="00EE320B" w:rsidRPr="0074437A" w:rsidTr="0074437A">
        <w:trPr>
          <w:cnfStyle w:val="000000100000"/>
        </w:trPr>
        <w:tc>
          <w:tcPr>
            <w:cnfStyle w:val="001000000000"/>
            <w:tcW w:w="4508" w:type="dxa"/>
          </w:tcPr>
          <w:p w:rsidR="00EE320B" w:rsidRPr="0074437A" w:rsidRDefault="00EE320B" w:rsidP="0074437A">
            <w:r w:rsidRPr="0074437A">
              <w:t xml:space="preserve">Total Funding Requirement </w:t>
            </w:r>
          </w:p>
        </w:tc>
        <w:tc>
          <w:tcPr>
            <w:tcW w:w="4508" w:type="dxa"/>
          </w:tcPr>
          <w:p w:rsidR="00EE320B" w:rsidRPr="0074437A" w:rsidRDefault="00EE320B" w:rsidP="0074437A">
            <w:pPr>
              <w:jc w:val="center"/>
              <w:cnfStyle w:val="000000100000"/>
              <w:rPr>
                <w:b/>
              </w:rPr>
            </w:pPr>
            <w:r w:rsidRPr="0074437A">
              <w:rPr>
                <w:b/>
              </w:rPr>
              <w:t>450000</w:t>
            </w:r>
          </w:p>
        </w:tc>
      </w:tr>
      <w:tr w:rsidR="0074437A" w:rsidRPr="0074437A" w:rsidTr="007D7C47">
        <w:tc>
          <w:tcPr>
            <w:cnfStyle w:val="001000000000"/>
            <w:tcW w:w="9016" w:type="dxa"/>
            <w:gridSpan w:val="2"/>
          </w:tcPr>
          <w:p w:rsidR="0074437A" w:rsidRPr="00A4627D" w:rsidRDefault="0074437A" w:rsidP="0074437A">
            <w:pPr>
              <w:jc w:val="center"/>
            </w:pPr>
            <w:r w:rsidRPr="00A4627D">
              <w:t>Assets (Start-Up)</w:t>
            </w:r>
          </w:p>
        </w:tc>
      </w:tr>
      <w:tr w:rsidR="00EE320B" w:rsidRPr="0074437A" w:rsidTr="0074437A">
        <w:trPr>
          <w:cnfStyle w:val="000000100000"/>
        </w:trPr>
        <w:tc>
          <w:tcPr>
            <w:cnfStyle w:val="001000000000"/>
            <w:tcW w:w="4508" w:type="dxa"/>
          </w:tcPr>
          <w:p w:rsidR="00EE320B" w:rsidRPr="0074437A" w:rsidRDefault="00EE320B" w:rsidP="0074437A">
            <w:pPr>
              <w:rPr>
                <w:b w:val="0"/>
              </w:rPr>
            </w:pPr>
            <w:r w:rsidRPr="0074437A">
              <w:rPr>
                <w:b w:val="0"/>
              </w:rPr>
              <w:t>Non-Cash</w:t>
            </w:r>
          </w:p>
          <w:p w:rsidR="00EE320B" w:rsidRPr="0074437A" w:rsidRDefault="00EE320B" w:rsidP="0074437A">
            <w:pPr>
              <w:rPr>
                <w:b w:val="0"/>
              </w:rPr>
            </w:pPr>
            <w:r w:rsidRPr="0074437A">
              <w:rPr>
                <w:b w:val="0"/>
              </w:rPr>
              <w:t>Cash</w:t>
            </w:r>
          </w:p>
          <w:p w:rsidR="00EA5F16" w:rsidRPr="0074437A" w:rsidRDefault="00EA5F16" w:rsidP="0074437A">
            <w:pPr>
              <w:rPr>
                <w:b w:val="0"/>
              </w:rPr>
            </w:pPr>
            <w:r w:rsidRPr="0074437A">
              <w:rPr>
                <w:b w:val="0"/>
              </w:rPr>
              <w:t xml:space="preserve">Additional </w:t>
            </w:r>
          </w:p>
        </w:tc>
        <w:tc>
          <w:tcPr>
            <w:tcW w:w="4508" w:type="dxa"/>
          </w:tcPr>
          <w:p w:rsidR="00EE320B" w:rsidRPr="0074437A" w:rsidRDefault="00EA5F16" w:rsidP="0074437A">
            <w:pPr>
              <w:jc w:val="center"/>
              <w:cnfStyle w:val="000000100000"/>
            </w:pPr>
            <w:r w:rsidRPr="0074437A">
              <w:t>23</w:t>
            </w:r>
            <w:r w:rsidR="00EE320B" w:rsidRPr="0074437A">
              <w:t>0000</w:t>
            </w:r>
          </w:p>
          <w:p w:rsidR="00EE320B" w:rsidRPr="0074437A" w:rsidRDefault="00EE320B" w:rsidP="0074437A">
            <w:pPr>
              <w:jc w:val="center"/>
              <w:cnfStyle w:val="000000100000"/>
            </w:pPr>
            <w:r w:rsidRPr="0074437A">
              <w:t>70000</w:t>
            </w:r>
          </w:p>
          <w:p w:rsidR="00EA5F16" w:rsidRPr="0074437A" w:rsidRDefault="00EA5F16" w:rsidP="0074437A">
            <w:pPr>
              <w:jc w:val="center"/>
              <w:cnfStyle w:val="000000100000"/>
            </w:pPr>
            <w:r w:rsidRPr="0074437A">
              <w:t>0</w:t>
            </w:r>
          </w:p>
        </w:tc>
      </w:tr>
      <w:tr w:rsidR="00EA5F16" w:rsidRPr="0074437A" w:rsidTr="0074437A">
        <w:tc>
          <w:tcPr>
            <w:cnfStyle w:val="001000000000"/>
            <w:tcW w:w="4508" w:type="dxa"/>
          </w:tcPr>
          <w:p w:rsidR="00EA5F16" w:rsidRPr="00A4627D" w:rsidRDefault="00EA5F16" w:rsidP="0074437A">
            <w:r w:rsidRPr="00A4627D">
              <w:t xml:space="preserve">Total Assets </w:t>
            </w:r>
          </w:p>
        </w:tc>
        <w:tc>
          <w:tcPr>
            <w:tcW w:w="4508" w:type="dxa"/>
          </w:tcPr>
          <w:p w:rsidR="00EA5F16" w:rsidRPr="00A4627D" w:rsidRDefault="00EA5F16" w:rsidP="0074437A">
            <w:pPr>
              <w:jc w:val="center"/>
              <w:cnfStyle w:val="000000000000"/>
              <w:rPr>
                <w:b/>
              </w:rPr>
            </w:pPr>
            <w:r w:rsidRPr="00A4627D">
              <w:rPr>
                <w:b/>
              </w:rPr>
              <w:t>300000</w:t>
            </w:r>
          </w:p>
        </w:tc>
      </w:tr>
      <w:tr w:rsidR="0074437A" w:rsidRPr="0074437A" w:rsidTr="003A5A1D">
        <w:trPr>
          <w:cnfStyle w:val="000000100000"/>
        </w:trPr>
        <w:tc>
          <w:tcPr>
            <w:cnfStyle w:val="001000000000"/>
            <w:tcW w:w="9016" w:type="dxa"/>
            <w:gridSpan w:val="2"/>
          </w:tcPr>
          <w:p w:rsidR="0074437A" w:rsidRPr="00A4627D" w:rsidRDefault="0074437A" w:rsidP="0074437A">
            <w:pPr>
              <w:jc w:val="center"/>
            </w:pPr>
            <w:r w:rsidRPr="00A4627D">
              <w:t xml:space="preserve">Liabilities and Capital </w:t>
            </w:r>
          </w:p>
        </w:tc>
      </w:tr>
      <w:tr w:rsidR="00A4627D" w:rsidRPr="0074437A" w:rsidTr="005B4397">
        <w:tc>
          <w:tcPr>
            <w:cnfStyle w:val="001000000000"/>
            <w:tcW w:w="9016" w:type="dxa"/>
            <w:gridSpan w:val="2"/>
          </w:tcPr>
          <w:p w:rsidR="00A4627D" w:rsidRPr="00A4627D" w:rsidRDefault="00A4627D" w:rsidP="0074437A">
            <w:pPr>
              <w:jc w:val="center"/>
            </w:pPr>
            <w:r w:rsidRPr="00A4627D">
              <w:t xml:space="preserve">Liabilities </w:t>
            </w:r>
          </w:p>
        </w:tc>
      </w:tr>
      <w:tr w:rsidR="00EA5F16" w:rsidRPr="0074437A" w:rsidTr="0074437A">
        <w:trPr>
          <w:cnfStyle w:val="000000100000"/>
        </w:trPr>
        <w:tc>
          <w:tcPr>
            <w:cnfStyle w:val="001000000000"/>
            <w:tcW w:w="4508" w:type="dxa"/>
          </w:tcPr>
          <w:p w:rsidR="00EA5F16" w:rsidRPr="0074437A" w:rsidRDefault="00EA5F16" w:rsidP="0074437A">
            <w:pPr>
              <w:rPr>
                <w:b w:val="0"/>
              </w:rPr>
            </w:pPr>
            <w:r w:rsidRPr="0074437A">
              <w:rPr>
                <w:b w:val="0"/>
              </w:rPr>
              <w:t>Borrowing (Current)</w:t>
            </w:r>
          </w:p>
          <w:p w:rsidR="00EA5F16" w:rsidRPr="0074437A" w:rsidRDefault="00EA5F16" w:rsidP="0074437A">
            <w:pPr>
              <w:rPr>
                <w:b w:val="0"/>
              </w:rPr>
            </w:pPr>
            <w:r w:rsidRPr="0074437A">
              <w:rPr>
                <w:b w:val="0"/>
              </w:rPr>
              <w:lastRenderedPageBreak/>
              <w:t xml:space="preserve">Long-term Liabilities </w:t>
            </w:r>
          </w:p>
          <w:p w:rsidR="00EA5F16" w:rsidRPr="0074437A" w:rsidRDefault="00EA5F16" w:rsidP="0074437A">
            <w:pPr>
              <w:rPr>
                <w:b w:val="0"/>
              </w:rPr>
            </w:pPr>
            <w:r w:rsidRPr="0074437A">
              <w:rPr>
                <w:b w:val="0"/>
              </w:rPr>
              <w:t xml:space="preserve">Others </w:t>
            </w:r>
          </w:p>
        </w:tc>
        <w:tc>
          <w:tcPr>
            <w:tcW w:w="4508" w:type="dxa"/>
          </w:tcPr>
          <w:p w:rsidR="00EA5F16" w:rsidRPr="0074437A" w:rsidRDefault="00EA5F16" w:rsidP="0074437A">
            <w:pPr>
              <w:jc w:val="center"/>
              <w:cnfStyle w:val="000000100000"/>
            </w:pPr>
            <w:r w:rsidRPr="0074437A">
              <w:lastRenderedPageBreak/>
              <w:t>100000</w:t>
            </w:r>
          </w:p>
          <w:p w:rsidR="00EA5F16" w:rsidRPr="0074437A" w:rsidRDefault="00EA5F16" w:rsidP="0074437A">
            <w:pPr>
              <w:jc w:val="center"/>
              <w:cnfStyle w:val="000000100000"/>
            </w:pPr>
            <w:r w:rsidRPr="0074437A">
              <w:lastRenderedPageBreak/>
              <w:t>200000</w:t>
            </w:r>
          </w:p>
          <w:p w:rsidR="00EA5F16" w:rsidRPr="0074437A" w:rsidRDefault="00EA5F16" w:rsidP="0074437A">
            <w:pPr>
              <w:jc w:val="center"/>
              <w:cnfStyle w:val="000000100000"/>
            </w:pPr>
            <w:r w:rsidRPr="0074437A">
              <w:t>0</w:t>
            </w:r>
          </w:p>
        </w:tc>
      </w:tr>
      <w:tr w:rsidR="00EA5F16" w:rsidRPr="0074437A" w:rsidTr="0074437A">
        <w:tc>
          <w:tcPr>
            <w:cnfStyle w:val="001000000000"/>
            <w:tcW w:w="4508" w:type="dxa"/>
          </w:tcPr>
          <w:p w:rsidR="00EA5F16" w:rsidRPr="0074437A" w:rsidRDefault="00EA5F16" w:rsidP="0074437A">
            <w:pPr>
              <w:rPr>
                <w:b w:val="0"/>
              </w:rPr>
            </w:pPr>
            <w:r w:rsidRPr="0074437A">
              <w:rPr>
                <w:b w:val="0"/>
              </w:rPr>
              <w:lastRenderedPageBreak/>
              <w:t xml:space="preserve">Total Liabilities </w:t>
            </w:r>
          </w:p>
        </w:tc>
        <w:tc>
          <w:tcPr>
            <w:tcW w:w="4508" w:type="dxa"/>
          </w:tcPr>
          <w:p w:rsidR="00EA5F16" w:rsidRPr="0074437A" w:rsidRDefault="00EA5F16" w:rsidP="0074437A">
            <w:pPr>
              <w:jc w:val="center"/>
              <w:cnfStyle w:val="000000000000"/>
            </w:pPr>
            <w:r w:rsidRPr="0074437A">
              <w:t>300000</w:t>
            </w:r>
          </w:p>
        </w:tc>
      </w:tr>
      <w:tr w:rsidR="00A4627D" w:rsidRPr="0074437A" w:rsidTr="00D143B9">
        <w:trPr>
          <w:cnfStyle w:val="000000100000"/>
        </w:trPr>
        <w:tc>
          <w:tcPr>
            <w:cnfStyle w:val="001000000000"/>
            <w:tcW w:w="9016" w:type="dxa"/>
            <w:gridSpan w:val="2"/>
          </w:tcPr>
          <w:p w:rsidR="00A4627D" w:rsidRPr="00A4627D" w:rsidRDefault="00A4627D" w:rsidP="0074437A">
            <w:pPr>
              <w:jc w:val="center"/>
            </w:pPr>
            <w:r w:rsidRPr="00A4627D">
              <w:t xml:space="preserve">Capital </w:t>
            </w:r>
          </w:p>
        </w:tc>
      </w:tr>
      <w:tr w:rsidR="00EA5F16" w:rsidRPr="0074437A" w:rsidTr="0074437A">
        <w:tc>
          <w:tcPr>
            <w:cnfStyle w:val="001000000000"/>
            <w:tcW w:w="4508" w:type="dxa"/>
          </w:tcPr>
          <w:p w:rsidR="00EA5F16" w:rsidRPr="0074437A" w:rsidRDefault="00EA5F16" w:rsidP="0074437A">
            <w:pPr>
              <w:rPr>
                <w:b w:val="0"/>
              </w:rPr>
            </w:pPr>
            <w:r w:rsidRPr="0074437A">
              <w:rPr>
                <w:b w:val="0"/>
              </w:rPr>
              <w:t xml:space="preserve">Planned Investment </w:t>
            </w:r>
          </w:p>
        </w:tc>
        <w:tc>
          <w:tcPr>
            <w:tcW w:w="4508" w:type="dxa"/>
          </w:tcPr>
          <w:p w:rsidR="00EA5F16" w:rsidRPr="0074437A" w:rsidRDefault="00EA5F16" w:rsidP="0074437A">
            <w:pPr>
              <w:jc w:val="center"/>
              <w:cnfStyle w:val="000000000000"/>
            </w:pPr>
            <w:r w:rsidRPr="0074437A">
              <w:t>150000</w:t>
            </w:r>
          </w:p>
        </w:tc>
      </w:tr>
      <w:tr w:rsidR="00EA5F16" w:rsidRPr="0074437A" w:rsidTr="0074437A">
        <w:trPr>
          <w:cnfStyle w:val="000000100000"/>
        </w:trPr>
        <w:tc>
          <w:tcPr>
            <w:cnfStyle w:val="001000000000"/>
            <w:tcW w:w="4508" w:type="dxa"/>
          </w:tcPr>
          <w:p w:rsidR="00EA5F16" w:rsidRPr="0074437A" w:rsidRDefault="00EA5F16" w:rsidP="0074437A">
            <w:pPr>
              <w:rPr>
                <w:b w:val="0"/>
              </w:rPr>
            </w:pPr>
            <w:r w:rsidRPr="0074437A">
              <w:rPr>
                <w:b w:val="0"/>
              </w:rPr>
              <w:t xml:space="preserve">Loss at </w:t>
            </w:r>
            <w:r w:rsidR="00A4627D" w:rsidRPr="0074437A">
              <w:rPr>
                <w:b w:val="0"/>
              </w:rPr>
              <w:t>start-up</w:t>
            </w:r>
            <w:r w:rsidRPr="0074437A">
              <w:rPr>
                <w:b w:val="0"/>
              </w:rPr>
              <w:t xml:space="preserve"> </w:t>
            </w:r>
          </w:p>
        </w:tc>
        <w:tc>
          <w:tcPr>
            <w:tcW w:w="4508" w:type="dxa"/>
          </w:tcPr>
          <w:p w:rsidR="00EA5F16" w:rsidRPr="0074437A" w:rsidRDefault="00EA5F16" w:rsidP="0074437A">
            <w:pPr>
              <w:jc w:val="center"/>
              <w:cnfStyle w:val="000000100000"/>
            </w:pPr>
            <w:r w:rsidRPr="0074437A">
              <w:t>(150000)</w:t>
            </w:r>
          </w:p>
        </w:tc>
      </w:tr>
      <w:tr w:rsidR="00EA5F16" w:rsidRPr="0074437A" w:rsidTr="0074437A">
        <w:tc>
          <w:tcPr>
            <w:cnfStyle w:val="001000000000"/>
            <w:tcW w:w="4508" w:type="dxa"/>
          </w:tcPr>
          <w:p w:rsidR="00EA5F16" w:rsidRPr="0074437A" w:rsidRDefault="00EA5F16" w:rsidP="0074437A">
            <w:pPr>
              <w:rPr>
                <w:b w:val="0"/>
              </w:rPr>
            </w:pPr>
            <w:r w:rsidRPr="0074437A">
              <w:rPr>
                <w:b w:val="0"/>
              </w:rPr>
              <w:t xml:space="preserve">Total Capital </w:t>
            </w:r>
          </w:p>
        </w:tc>
        <w:tc>
          <w:tcPr>
            <w:tcW w:w="4508" w:type="dxa"/>
          </w:tcPr>
          <w:p w:rsidR="00EA5F16" w:rsidRPr="0074437A" w:rsidRDefault="00EA5F16" w:rsidP="0074437A">
            <w:pPr>
              <w:jc w:val="center"/>
              <w:cnfStyle w:val="000000000000"/>
            </w:pPr>
            <w:r w:rsidRPr="0074437A">
              <w:t>0</w:t>
            </w:r>
          </w:p>
        </w:tc>
      </w:tr>
      <w:tr w:rsidR="00EA5F16" w:rsidRPr="0074437A" w:rsidTr="0074437A">
        <w:trPr>
          <w:cnfStyle w:val="000000100000"/>
        </w:trPr>
        <w:tc>
          <w:tcPr>
            <w:cnfStyle w:val="001000000000"/>
            <w:tcW w:w="4508" w:type="dxa"/>
          </w:tcPr>
          <w:p w:rsidR="00EA5F16" w:rsidRPr="00A4627D" w:rsidRDefault="00EA5F16" w:rsidP="0074437A">
            <w:r w:rsidRPr="00A4627D">
              <w:t xml:space="preserve">Total Liabilities and Capital </w:t>
            </w:r>
          </w:p>
        </w:tc>
        <w:tc>
          <w:tcPr>
            <w:tcW w:w="4508" w:type="dxa"/>
          </w:tcPr>
          <w:p w:rsidR="00EA5F16" w:rsidRPr="00A4627D" w:rsidRDefault="00EA5F16" w:rsidP="0074437A">
            <w:pPr>
              <w:jc w:val="center"/>
              <w:cnfStyle w:val="000000100000"/>
              <w:rPr>
                <w:b/>
              </w:rPr>
            </w:pPr>
            <w:r w:rsidRPr="00A4627D">
              <w:rPr>
                <w:b/>
              </w:rPr>
              <w:t>300000</w:t>
            </w:r>
          </w:p>
        </w:tc>
      </w:tr>
      <w:tr w:rsidR="00EA5F16" w:rsidRPr="0074437A" w:rsidTr="0074437A">
        <w:tc>
          <w:tcPr>
            <w:cnfStyle w:val="001000000000"/>
            <w:tcW w:w="4508" w:type="dxa"/>
          </w:tcPr>
          <w:p w:rsidR="00EA5F16" w:rsidRPr="00A4627D" w:rsidRDefault="00EA5F16" w:rsidP="0074437A">
            <w:r w:rsidRPr="00A4627D">
              <w:t xml:space="preserve">Total Funding </w:t>
            </w:r>
          </w:p>
        </w:tc>
        <w:tc>
          <w:tcPr>
            <w:tcW w:w="4508" w:type="dxa"/>
          </w:tcPr>
          <w:p w:rsidR="00EA5F16" w:rsidRPr="00A4627D" w:rsidRDefault="00EA5F16" w:rsidP="0074437A">
            <w:pPr>
              <w:jc w:val="center"/>
              <w:cnfStyle w:val="000000000000"/>
              <w:rPr>
                <w:b/>
              </w:rPr>
            </w:pPr>
            <w:r w:rsidRPr="00A4627D">
              <w:rPr>
                <w:b/>
              </w:rPr>
              <w:t>450000</w:t>
            </w:r>
          </w:p>
        </w:tc>
      </w:tr>
    </w:tbl>
    <w:p w:rsidR="00EE320B" w:rsidRPr="00A4627D" w:rsidRDefault="00A4627D" w:rsidP="00A4627D">
      <w:pPr>
        <w:pStyle w:val="Caption"/>
        <w:jc w:val="center"/>
        <w:rPr>
          <w:sz w:val="24"/>
          <w:szCs w:val="24"/>
        </w:rPr>
      </w:pPr>
      <w:bookmarkStart w:id="15" w:name="_Toc54268020"/>
      <w:r w:rsidRPr="00A4627D">
        <w:rPr>
          <w:sz w:val="24"/>
          <w:szCs w:val="24"/>
        </w:rPr>
        <w:t xml:space="preserve">Table </w:t>
      </w:r>
      <w:r w:rsidR="00F65AE6" w:rsidRPr="00A4627D">
        <w:rPr>
          <w:sz w:val="24"/>
          <w:szCs w:val="24"/>
        </w:rPr>
        <w:fldChar w:fldCharType="begin"/>
      </w:r>
      <w:r w:rsidRPr="00A4627D">
        <w:rPr>
          <w:sz w:val="24"/>
          <w:szCs w:val="24"/>
        </w:rPr>
        <w:instrText xml:space="preserve"> SEQ Table \* ARABIC </w:instrText>
      </w:r>
      <w:r w:rsidR="00F65AE6" w:rsidRPr="00A4627D">
        <w:rPr>
          <w:sz w:val="24"/>
          <w:szCs w:val="24"/>
        </w:rPr>
        <w:fldChar w:fldCharType="separate"/>
      </w:r>
      <w:r>
        <w:rPr>
          <w:noProof/>
          <w:sz w:val="24"/>
          <w:szCs w:val="24"/>
        </w:rPr>
        <w:t>3</w:t>
      </w:r>
      <w:r w:rsidR="00F65AE6" w:rsidRPr="00A4627D">
        <w:rPr>
          <w:sz w:val="24"/>
          <w:szCs w:val="24"/>
        </w:rPr>
        <w:fldChar w:fldCharType="end"/>
      </w:r>
      <w:r w:rsidRPr="00A4627D">
        <w:rPr>
          <w:sz w:val="24"/>
          <w:szCs w:val="24"/>
        </w:rPr>
        <w:t>: Strat-Up Funding</w:t>
      </w:r>
      <w:bookmarkEnd w:id="15"/>
    </w:p>
    <w:tbl>
      <w:tblPr>
        <w:tblStyle w:val="GridTable4Accent2"/>
        <w:tblW w:w="0" w:type="auto"/>
        <w:tblLook w:val="04A0"/>
      </w:tblPr>
      <w:tblGrid>
        <w:gridCol w:w="4508"/>
        <w:gridCol w:w="4508"/>
      </w:tblGrid>
      <w:tr w:rsidR="008C4204" w:rsidRPr="0074437A" w:rsidTr="00A4627D">
        <w:trPr>
          <w:cnfStyle w:val="100000000000"/>
        </w:trPr>
        <w:tc>
          <w:tcPr>
            <w:cnfStyle w:val="001000000000"/>
            <w:tcW w:w="4508" w:type="dxa"/>
          </w:tcPr>
          <w:p w:rsidR="008C4204" w:rsidRPr="0074437A" w:rsidRDefault="008C4204" w:rsidP="00A4627D">
            <w:pPr>
              <w:jc w:val="center"/>
            </w:pPr>
            <w:r w:rsidRPr="0074437A">
              <w:t>Start-Up Expenses</w:t>
            </w:r>
          </w:p>
        </w:tc>
        <w:tc>
          <w:tcPr>
            <w:tcW w:w="4508" w:type="dxa"/>
          </w:tcPr>
          <w:p w:rsidR="008C4204" w:rsidRPr="0074437A" w:rsidRDefault="008C4204" w:rsidP="00A4627D">
            <w:pPr>
              <w:jc w:val="center"/>
              <w:cnfStyle w:val="100000000000"/>
            </w:pPr>
            <w:r w:rsidRPr="0074437A">
              <w:t>Amount (£)</w:t>
            </w:r>
          </w:p>
        </w:tc>
      </w:tr>
      <w:tr w:rsidR="008C4204" w:rsidRPr="0074437A" w:rsidTr="00A4627D">
        <w:trPr>
          <w:cnfStyle w:val="000000100000"/>
        </w:trPr>
        <w:tc>
          <w:tcPr>
            <w:cnfStyle w:val="001000000000"/>
            <w:tcW w:w="4508" w:type="dxa"/>
          </w:tcPr>
          <w:p w:rsidR="008C4204" w:rsidRPr="00A4627D" w:rsidRDefault="008C4204" w:rsidP="0074437A">
            <w:pPr>
              <w:rPr>
                <w:b w:val="0"/>
              </w:rPr>
            </w:pPr>
            <w:r w:rsidRPr="00A4627D">
              <w:rPr>
                <w:b w:val="0"/>
              </w:rPr>
              <w:t>Accountant</w:t>
            </w:r>
          </w:p>
          <w:p w:rsidR="008C4204" w:rsidRPr="00A4627D" w:rsidRDefault="008C4204" w:rsidP="0074437A">
            <w:pPr>
              <w:rPr>
                <w:b w:val="0"/>
              </w:rPr>
            </w:pPr>
            <w:r w:rsidRPr="00A4627D">
              <w:rPr>
                <w:b w:val="0"/>
              </w:rPr>
              <w:t xml:space="preserve">Insurance </w:t>
            </w:r>
          </w:p>
          <w:p w:rsidR="008C4204" w:rsidRPr="00A4627D" w:rsidRDefault="008C4204" w:rsidP="0074437A">
            <w:pPr>
              <w:rPr>
                <w:b w:val="0"/>
              </w:rPr>
            </w:pPr>
            <w:r w:rsidRPr="00A4627D">
              <w:rPr>
                <w:b w:val="0"/>
              </w:rPr>
              <w:t xml:space="preserve">Training </w:t>
            </w:r>
          </w:p>
          <w:p w:rsidR="008C4204" w:rsidRPr="00A4627D" w:rsidRDefault="008C4204" w:rsidP="0074437A">
            <w:pPr>
              <w:rPr>
                <w:b w:val="0"/>
              </w:rPr>
            </w:pPr>
            <w:r w:rsidRPr="00A4627D">
              <w:rPr>
                <w:b w:val="0"/>
              </w:rPr>
              <w:t xml:space="preserve">Legal  </w:t>
            </w:r>
          </w:p>
          <w:p w:rsidR="008C4204" w:rsidRPr="00A4627D" w:rsidRDefault="008C4204" w:rsidP="0074437A">
            <w:pPr>
              <w:rPr>
                <w:b w:val="0"/>
              </w:rPr>
            </w:pPr>
            <w:r w:rsidRPr="00A4627D">
              <w:rPr>
                <w:b w:val="0"/>
              </w:rPr>
              <w:t>Security deposit</w:t>
            </w:r>
          </w:p>
          <w:p w:rsidR="008C4204" w:rsidRPr="00A4627D" w:rsidRDefault="008C4204" w:rsidP="0074437A">
            <w:pPr>
              <w:rPr>
                <w:b w:val="0"/>
              </w:rPr>
            </w:pPr>
            <w:r w:rsidRPr="00A4627D">
              <w:rPr>
                <w:b w:val="0"/>
              </w:rPr>
              <w:t xml:space="preserve">Miscellaneous expenses </w:t>
            </w:r>
          </w:p>
          <w:p w:rsidR="008C4204" w:rsidRPr="00A4627D" w:rsidRDefault="008C4204" w:rsidP="0074437A">
            <w:pPr>
              <w:rPr>
                <w:b w:val="0"/>
              </w:rPr>
            </w:pPr>
            <w:r w:rsidRPr="00A4627D">
              <w:rPr>
                <w:b w:val="0"/>
              </w:rPr>
              <w:t xml:space="preserve">Stationary </w:t>
            </w:r>
          </w:p>
          <w:p w:rsidR="008C4204" w:rsidRPr="00A4627D" w:rsidRDefault="008C4204" w:rsidP="0074437A">
            <w:pPr>
              <w:rPr>
                <w:b w:val="0"/>
              </w:rPr>
            </w:pPr>
            <w:r w:rsidRPr="00A4627D">
              <w:rPr>
                <w:b w:val="0"/>
              </w:rPr>
              <w:t xml:space="preserve">Rent </w:t>
            </w:r>
          </w:p>
          <w:p w:rsidR="008C4204" w:rsidRPr="00A4627D" w:rsidRDefault="008C4204" w:rsidP="0074437A">
            <w:pPr>
              <w:rPr>
                <w:b w:val="0"/>
              </w:rPr>
            </w:pPr>
            <w:r w:rsidRPr="00A4627D">
              <w:rPr>
                <w:b w:val="0"/>
              </w:rPr>
              <w:t xml:space="preserve">Website and mobile app development </w:t>
            </w:r>
          </w:p>
          <w:p w:rsidR="008C4204" w:rsidRPr="0074437A" w:rsidRDefault="008C4204" w:rsidP="00A4627D"/>
        </w:tc>
        <w:tc>
          <w:tcPr>
            <w:tcW w:w="4508" w:type="dxa"/>
          </w:tcPr>
          <w:p w:rsidR="008C4204" w:rsidRPr="0074437A" w:rsidRDefault="008C4204" w:rsidP="00A4627D">
            <w:pPr>
              <w:jc w:val="center"/>
              <w:cnfStyle w:val="000000100000"/>
            </w:pPr>
            <w:r w:rsidRPr="0074437A">
              <w:t>5000</w:t>
            </w:r>
          </w:p>
          <w:p w:rsidR="008C4204" w:rsidRPr="0074437A" w:rsidRDefault="008C4204" w:rsidP="00A4627D">
            <w:pPr>
              <w:jc w:val="center"/>
              <w:cnfStyle w:val="000000100000"/>
            </w:pPr>
            <w:r w:rsidRPr="0074437A">
              <w:t>4000</w:t>
            </w:r>
          </w:p>
          <w:p w:rsidR="008C4204" w:rsidRPr="0074437A" w:rsidRDefault="008C4204" w:rsidP="00A4627D">
            <w:pPr>
              <w:jc w:val="center"/>
              <w:cnfStyle w:val="000000100000"/>
            </w:pPr>
            <w:r w:rsidRPr="0074437A">
              <w:t>21000</w:t>
            </w:r>
          </w:p>
          <w:p w:rsidR="008C4204" w:rsidRPr="0074437A" w:rsidRDefault="008C4204" w:rsidP="00A4627D">
            <w:pPr>
              <w:jc w:val="center"/>
              <w:cnfStyle w:val="000000100000"/>
            </w:pPr>
            <w:r w:rsidRPr="0074437A">
              <w:t>15000</w:t>
            </w:r>
          </w:p>
          <w:p w:rsidR="008C4204" w:rsidRPr="0074437A" w:rsidRDefault="008C4204" w:rsidP="00A4627D">
            <w:pPr>
              <w:jc w:val="center"/>
              <w:cnfStyle w:val="000000100000"/>
            </w:pPr>
            <w:r w:rsidRPr="0074437A">
              <w:t>10000</w:t>
            </w:r>
          </w:p>
          <w:p w:rsidR="008C4204" w:rsidRPr="0074437A" w:rsidRDefault="008C4204" w:rsidP="00A4627D">
            <w:pPr>
              <w:jc w:val="center"/>
              <w:cnfStyle w:val="000000100000"/>
            </w:pPr>
            <w:r w:rsidRPr="0074437A">
              <w:t>20000</w:t>
            </w:r>
          </w:p>
          <w:p w:rsidR="008C4204" w:rsidRPr="0074437A" w:rsidRDefault="008C4204" w:rsidP="00A4627D">
            <w:pPr>
              <w:jc w:val="center"/>
              <w:cnfStyle w:val="000000100000"/>
            </w:pPr>
            <w:r w:rsidRPr="0074437A">
              <w:t>24000</w:t>
            </w:r>
          </w:p>
          <w:p w:rsidR="008C4204" w:rsidRPr="0074437A" w:rsidRDefault="008C4204" w:rsidP="00A4627D">
            <w:pPr>
              <w:jc w:val="center"/>
              <w:cnfStyle w:val="000000100000"/>
            </w:pPr>
            <w:r w:rsidRPr="0074437A">
              <w:t>30000</w:t>
            </w:r>
          </w:p>
          <w:p w:rsidR="008C4204" w:rsidRPr="0074437A" w:rsidRDefault="008C4204" w:rsidP="00A4627D">
            <w:pPr>
              <w:jc w:val="center"/>
              <w:cnfStyle w:val="000000100000"/>
            </w:pPr>
            <w:r w:rsidRPr="0074437A">
              <w:t>40000</w:t>
            </w:r>
          </w:p>
        </w:tc>
      </w:tr>
      <w:tr w:rsidR="00A4627D" w:rsidRPr="0074437A" w:rsidTr="00A4627D">
        <w:tc>
          <w:tcPr>
            <w:cnfStyle w:val="001000000000"/>
            <w:tcW w:w="4508" w:type="dxa"/>
          </w:tcPr>
          <w:p w:rsidR="00A4627D" w:rsidRPr="0074437A" w:rsidRDefault="00A4627D" w:rsidP="0074437A">
            <w:r>
              <w:t xml:space="preserve">Total Expenses </w:t>
            </w:r>
          </w:p>
        </w:tc>
        <w:tc>
          <w:tcPr>
            <w:tcW w:w="4508" w:type="dxa"/>
          </w:tcPr>
          <w:p w:rsidR="00A4627D" w:rsidRPr="00A4627D" w:rsidRDefault="00A4627D" w:rsidP="00A4627D">
            <w:pPr>
              <w:jc w:val="center"/>
              <w:cnfStyle w:val="000000000000"/>
              <w:rPr>
                <w:b/>
              </w:rPr>
            </w:pPr>
            <w:r w:rsidRPr="00A4627D">
              <w:rPr>
                <w:b/>
              </w:rPr>
              <w:t>£150000</w:t>
            </w:r>
          </w:p>
        </w:tc>
      </w:tr>
    </w:tbl>
    <w:p w:rsidR="00EA5F16" w:rsidRPr="00A4627D" w:rsidRDefault="00A4627D" w:rsidP="00A4627D">
      <w:pPr>
        <w:pStyle w:val="Caption"/>
        <w:jc w:val="center"/>
        <w:rPr>
          <w:sz w:val="24"/>
          <w:szCs w:val="24"/>
        </w:rPr>
      </w:pPr>
      <w:bookmarkStart w:id="16" w:name="_Toc54268021"/>
      <w:r w:rsidRPr="00A4627D">
        <w:rPr>
          <w:sz w:val="24"/>
          <w:szCs w:val="24"/>
        </w:rPr>
        <w:t xml:space="preserve">Table </w:t>
      </w:r>
      <w:r w:rsidR="00F65AE6" w:rsidRPr="00A4627D">
        <w:rPr>
          <w:sz w:val="24"/>
          <w:szCs w:val="24"/>
        </w:rPr>
        <w:fldChar w:fldCharType="begin"/>
      </w:r>
      <w:r w:rsidRPr="00A4627D">
        <w:rPr>
          <w:sz w:val="24"/>
          <w:szCs w:val="24"/>
        </w:rPr>
        <w:instrText xml:space="preserve"> SEQ Table \* ARABIC </w:instrText>
      </w:r>
      <w:r w:rsidR="00F65AE6" w:rsidRPr="00A4627D">
        <w:rPr>
          <w:sz w:val="24"/>
          <w:szCs w:val="24"/>
        </w:rPr>
        <w:fldChar w:fldCharType="separate"/>
      </w:r>
      <w:r w:rsidRPr="00A4627D">
        <w:rPr>
          <w:noProof/>
          <w:sz w:val="24"/>
          <w:szCs w:val="24"/>
        </w:rPr>
        <w:t>4</w:t>
      </w:r>
      <w:r w:rsidR="00F65AE6" w:rsidRPr="00A4627D">
        <w:rPr>
          <w:sz w:val="24"/>
          <w:szCs w:val="24"/>
        </w:rPr>
        <w:fldChar w:fldCharType="end"/>
      </w:r>
      <w:r w:rsidRPr="00A4627D">
        <w:rPr>
          <w:sz w:val="24"/>
          <w:szCs w:val="24"/>
        </w:rPr>
        <w:t>: Start-Up Expenses</w:t>
      </w:r>
      <w:bookmarkEnd w:id="16"/>
    </w:p>
    <w:p w:rsidR="008C4204" w:rsidRPr="0074437A" w:rsidRDefault="008C4204" w:rsidP="00A4627D">
      <w:pPr>
        <w:pStyle w:val="Heading2"/>
      </w:pPr>
      <w:bookmarkStart w:id="17" w:name="_Toc54268012"/>
      <w:r w:rsidRPr="0074437A">
        <w:t>Projected Profit and Loss (3 Years)</w:t>
      </w:r>
      <w:bookmarkEnd w:id="17"/>
      <w:r w:rsidRPr="0074437A">
        <w:t xml:space="preserve"> </w:t>
      </w:r>
    </w:p>
    <w:tbl>
      <w:tblPr>
        <w:tblStyle w:val="GridTable4Accent5"/>
        <w:tblW w:w="0" w:type="auto"/>
        <w:tblLook w:val="04A0"/>
      </w:tblPr>
      <w:tblGrid>
        <w:gridCol w:w="3325"/>
        <w:gridCol w:w="2250"/>
        <w:gridCol w:w="1620"/>
        <w:gridCol w:w="1821"/>
      </w:tblGrid>
      <w:tr w:rsidR="008C4204" w:rsidRPr="0074437A" w:rsidTr="00A4627D">
        <w:trPr>
          <w:cnfStyle w:val="100000000000"/>
        </w:trPr>
        <w:tc>
          <w:tcPr>
            <w:cnfStyle w:val="001000000000"/>
            <w:tcW w:w="3325" w:type="dxa"/>
          </w:tcPr>
          <w:p w:rsidR="008C4204" w:rsidRPr="0074437A" w:rsidRDefault="00A4627D" w:rsidP="0074437A">
            <w:r>
              <w:t xml:space="preserve">Particulars </w:t>
            </w:r>
          </w:p>
        </w:tc>
        <w:tc>
          <w:tcPr>
            <w:tcW w:w="2250" w:type="dxa"/>
          </w:tcPr>
          <w:p w:rsidR="008C4204" w:rsidRPr="0074437A" w:rsidRDefault="00280B54" w:rsidP="00A4627D">
            <w:pPr>
              <w:jc w:val="center"/>
              <w:cnfStyle w:val="100000000000"/>
            </w:pPr>
            <w:r w:rsidRPr="0074437A">
              <w:t>Year 1</w:t>
            </w:r>
          </w:p>
        </w:tc>
        <w:tc>
          <w:tcPr>
            <w:tcW w:w="1620" w:type="dxa"/>
          </w:tcPr>
          <w:p w:rsidR="008C4204" w:rsidRPr="0074437A" w:rsidRDefault="00280B54" w:rsidP="00A4627D">
            <w:pPr>
              <w:jc w:val="center"/>
              <w:cnfStyle w:val="100000000000"/>
            </w:pPr>
            <w:r w:rsidRPr="0074437A">
              <w:t>Year 2</w:t>
            </w:r>
          </w:p>
        </w:tc>
        <w:tc>
          <w:tcPr>
            <w:tcW w:w="1821" w:type="dxa"/>
          </w:tcPr>
          <w:p w:rsidR="008C4204" w:rsidRPr="0074437A" w:rsidRDefault="00280B54" w:rsidP="00A4627D">
            <w:pPr>
              <w:jc w:val="center"/>
              <w:cnfStyle w:val="100000000000"/>
            </w:pPr>
            <w:r w:rsidRPr="0074437A">
              <w:t>Year 3</w:t>
            </w:r>
          </w:p>
        </w:tc>
      </w:tr>
      <w:tr w:rsidR="008C4204" w:rsidRPr="0074437A" w:rsidTr="00A4627D">
        <w:trPr>
          <w:cnfStyle w:val="000000100000"/>
        </w:trPr>
        <w:tc>
          <w:tcPr>
            <w:cnfStyle w:val="001000000000"/>
            <w:tcW w:w="3325" w:type="dxa"/>
          </w:tcPr>
          <w:p w:rsidR="008C4204" w:rsidRPr="00A4627D" w:rsidRDefault="00280B54" w:rsidP="0074437A">
            <w:r w:rsidRPr="00A4627D">
              <w:t xml:space="preserve">Sales </w:t>
            </w:r>
          </w:p>
        </w:tc>
        <w:tc>
          <w:tcPr>
            <w:tcW w:w="2250" w:type="dxa"/>
          </w:tcPr>
          <w:p w:rsidR="008C4204" w:rsidRPr="00A4627D" w:rsidRDefault="00280B54" w:rsidP="00A4627D">
            <w:pPr>
              <w:jc w:val="center"/>
              <w:cnfStyle w:val="000000100000"/>
              <w:rPr>
                <w:b/>
              </w:rPr>
            </w:pPr>
            <w:r w:rsidRPr="00A4627D">
              <w:rPr>
                <w:b/>
              </w:rPr>
              <w:t>5000000</w:t>
            </w:r>
          </w:p>
        </w:tc>
        <w:tc>
          <w:tcPr>
            <w:tcW w:w="1620" w:type="dxa"/>
          </w:tcPr>
          <w:p w:rsidR="008C4204" w:rsidRPr="00A4627D" w:rsidRDefault="00280B54" w:rsidP="00A4627D">
            <w:pPr>
              <w:jc w:val="center"/>
              <w:cnfStyle w:val="000000100000"/>
              <w:rPr>
                <w:b/>
              </w:rPr>
            </w:pPr>
            <w:r w:rsidRPr="00A4627D">
              <w:rPr>
                <w:b/>
              </w:rPr>
              <w:t>5500000</w:t>
            </w:r>
          </w:p>
        </w:tc>
        <w:tc>
          <w:tcPr>
            <w:tcW w:w="1821" w:type="dxa"/>
          </w:tcPr>
          <w:p w:rsidR="008C4204" w:rsidRPr="00A4627D" w:rsidRDefault="00280B54" w:rsidP="00A4627D">
            <w:pPr>
              <w:jc w:val="center"/>
              <w:cnfStyle w:val="000000100000"/>
              <w:rPr>
                <w:b/>
              </w:rPr>
            </w:pPr>
            <w:r w:rsidRPr="00A4627D">
              <w:rPr>
                <w:b/>
              </w:rPr>
              <w:t>5700000</w:t>
            </w:r>
          </w:p>
        </w:tc>
      </w:tr>
      <w:tr w:rsidR="008C4204" w:rsidRPr="0074437A" w:rsidTr="00A4627D">
        <w:tc>
          <w:tcPr>
            <w:cnfStyle w:val="001000000000"/>
            <w:tcW w:w="3325" w:type="dxa"/>
          </w:tcPr>
          <w:p w:rsidR="008C4204" w:rsidRPr="00A4627D" w:rsidRDefault="00280B54" w:rsidP="0074437A">
            <w:pPr>
              <w:rPr>
                <w:b w:val="0"/>
              </w:rPr>
            </w:pPr>
            <w:r w:rsidRPr="00A4627D">
              <w:rPr>
                <w:b w:val="0"/>
              </w:rPr>
              <w:t xml:space="preserve">Cost of sales </w:t>
            </w:r>
          </w:p>
        </w:tc>
        <w:tc>
          <w:tcPr>
            <w:tcW w:w="2250" w:type="dxa"/>
          </w:tcPr>
          <w:p w:rsidR="008C4204" w:rsidRPr="0074437A" w:rsidRDefault="00280B54" w:rsidP="00A4627D">
            <w:pPr>
              <w:jc w:val="center"/>
              <w:cnfStyle w:val="000000000000"/>
            </w:pPr>
            <w:r w:rsidRPr="0074437A">
              <w:t>2500000</w:t>
            </w:r>
          </w:p>
        </w:tc>
        <w:tc>
          <w:tcPr>
            <w:tcW w:w="1620" w:type="dxa"/>
          </w:tcPr>
          <w:p w:rsidR="008C4204" w:rsidRPr="0074437A" w:rsidRDefault="00280B54" w:rsidP="00A4627D">
            <w:pPr>
              <w:jc w:val="center"/>
              <w:cnfStyle w:val="000000000000"/>
            </w:pPr>
            <w:r w:rsidRPr="0074437A">
              <w:t>2800000</w:t>
            </w:r>
          </w:p>
        </w:tc>
        <w:tc>
          <w:tcPr>
            <w:tcW w:w="1821" w:type="dxa"/>
          </w:tcPr>
          <w:p w:rsidR="008C4204" w:rsidRPr="0074437A" w:rsidRDefault="00280B54" w:rsidP="00A4627D">
            <w:pPr>
              <w:jc w:val="center"/>
              <w:cnfStyle w:val="000000000000"/>
            </w:pPr>
            <w:r w:rsidRPr="0074437A">
              <w:t>2900000</w:t>
            </w:r>
          </w:p>
        </w:tc>
      </w:tr>
      <w:tr w:rsidR="008C4204" w:rsidRPr="0074437A" w:rsidTr="00A4627D">
        <w:trPr>
          <w:cnfStyle w:val="000000100000"/>
        </w:trPr>
        <w:tc>
          <w:tcPr>
            <w:cnfStyle w:val="001000000000"/>
            <w:tcW w:w="3325" w:type="dxa"/>
          </w:tcPr>
          <w:p w:rsidR="008C4204" w:rsidRPr="00A4627D" w:rsidRDefault="00280B54" w:rsidP="0074437A">
            <w:pPr>
              <w:rPr>
                <w:b w:val="0"/>
              </w:rPr>
            </w:pPr>
            <w:r w:rsidRPr="00A4627D">
              <w:rPr>
                <w:b w:val="0"/>
              </w:rPr>
              <w:t xml:space="preserve">Others cost </w:t>
            </w:r>
          </w:p>
        </w:tc>
        <w:tc>
          <w:tcPr>
            <w:tcW w:w="2250" w:type="dxa"/>
          </w:tcPr>
          <w:p w:rsidR="008C4204" w:rsidRPr="0074437A" w:rsidRDefault="00280B54" w:rsidP="00A4627D">
            <w:pPr>
              <w:jc w:val="center"/>
              <w:cnfStyle w:val="000000100000"/>
            </w:pPr>
            <w:r w:rsidRPr="0074437A">
              <w:t>100000</w:t>
            </w:r>
          </w:p>
        </w:tc>
        <w:tc>
          <w:tcPr>
            <w:tcW w:w="1620" w:type="dxa"/>
          </w:tcPr>
          <w:p w:rsidR="008C4204" w:rsidRPr="0074437A" w:rsidRDefault="00280B54" w:rsidP="00A4627D">
            <w:pPr>
              <w:jc w:val="center"/>
              <w:cnfStyle w:val="000000100000"/>
            </w:pPr>
            <w:r w:rsidRPr="0074437A">
              <w:t>120000</w:t>
            </w:r>
          </w:p>
        </w:tc>
        <w:tc>
          <w:tcPr>
            <w:tcW w:w="1821" w:type="dxa"/>
          </w:tcPr>
          <w:p w:rsidR="008C4204" w:rsidRPr="0074437A" w:rsidRDefault="00280B54" w:rsidP="00A4627D">
            <w:pPr>
              <w:jc w:val="center"/>
              <w:cnfStyle w:val="000000100000"/>
            </w:pPr>
            <w:r w:rsidRPr="0074437A">
              <w:t>200000</w:t>
            </w:r>
          </w:p>
        </w:tc>
      </w:tr>
      <w:tr w:rsidR="00280B54" w:rsidRPr="0074437A" w:rsidTr="00A4627D">
        <w:tc>
          <w:tcPr>
            <w:cnfStyle w:val="001000000000"/>
            <w:tcW w:w="3325" w:type="dxa"/>
          </w:tcPr>
          <w:p w:rsidR="00280B54" w:rsidRPr="00A4627D" w:rsidRDefault="00280B54" w:rsidP="0074437A">
            <w:r w:rsidRPr="00A4627D">
              <w:t>Total cost</w:t>
            </w:r>
          </w:p>
        </w:tc>
        <w:tc>
          <w:tcPr>
            <w:tcW w:w="2250" w:type="dxa"/>
          </w:tcPr>
          <w:p w:rsidR="00280B54" w:rsidRPr="00A4627D" w:rsidRDefault="00280B54" w:rsidP="00A4627D">
            <w:pPr>
              <w:jc w:val="center"/>
              <w:cnfStyle w:val="000000000000"/>
              <w:rPr>
                <w:b/>
              </w:rPr>
            </w:pPr>
            <w:r w:rsidRPr="00A4627D">
              <w:rPr>
                <w:b/>
              </w:rPr>
              <w:t>2600000</w:t>
            </w:r>
          </w:p>
        </w:tc>
        <w:tc>
          <w:tcPr>
            <w:tcW w:w="1620" w:type="dxa"/>
          </w:tcPr>
          <w:p w:rsidR="00280B54" w:rsidRPr="00A4627D" w:rsidRDefault="00280B54" w:rsidP="00A4627D">
            <w:pPr>
              <w:jc w:val="center"/>
              <w:cnfStyle w:val="000000000000"/>
              <w:rPr>
                <w:b/>
              </w:rPr>
            </w:pPr>
            <w:r w:rsidRPr="00A4627D">
              <w:rPr>
                <w:b/>
              </w:rPr>
              <w:t>2920000</w:t>
            </w:r>
          </w:p>
        </w:tc>
        <w:tc>
          <w:tcPr>
            <w:tcW w:w="1821" w:type="dxa"/>
          </w:tcPr>
          <w:p w:rsidR="00280B54" w:rsidRPr="00A4627D" w:rsidRDefault="00280B54" w:rsidP="00A4627D">
            <w:pPr>
              <w:jc w:val="center"/>
              <w:cnfStyle w:val="000000000000"/>
              <w:rPr>
                <w:b/>
              </w:rPr>
            </w:pPr>
            <w:r w:rsidRPr="00A4627D">
              <w:rPr>
                <w:b/>
              </w:rPr>
              <w:t>310000</w:t>
            </w:r>
          </w:p>
        </w:tc>
      </w:tr>
      <w:tr w:rsidR="008C4204" w:rsidRPr="0074437A" w:rsidTr="00A4627D">
        <w:trPr>
          <w:cnfStyle w:val="000000100000"/>
        </w:trPr>
        <w:tc>
          <w:tcPr>
            <w:cnfStyle w:val="001000000000"/>
            <w:tcW w:w="3325" w:type="dxa"/>
          </w:tcPr>
          <w:p w:rsidR="008C4204" w:rsidRPr="00A4627D" w:rsidRDefault="00280B54" w:rsidP="0074437A">
            <w:r w:rsidRPr="00A4627D">
              <w:t xml:space="preserve">Gross margin </w:t>
            </w:r>
          </w:p>
        </w:tc>
        <w:tc>
          <w:tcPr>
            <w:tcW w:w="2250" w:type="dxa"/>
          </w:tcPr>
          <w:p w:rsidR="008C4204" w:rsidRPr="00A4627D" w:rsidRDefault="00280B54" w:rsidP="00A4627D">
            <w:pPr>
              <w:jc w:val="center"/>
              <w:cnfStyle w:val="000000100000"/>
              <w:rPr>
                <w:b/>
              </w:rPr>
            </w:pPr>
            <w:r w:rsidRPr="00A4627D">
              <w:rPr>
                <w:b/>
              </w:rPr>
              <w:t>2400000</w:t>
            </w:r>
          </w:p>
        </w:tc>
        <w:tc>
          <w:tcPr>
            <w:tcW w:w="1620" w:type="dxa"/>
          </w:tcPr>
          <w:p w:rsidR="008C4204" w:rsidRPr="00A4627D" w:rsidRDefault="00280B54" w:rsidP="00A4627D">
            <w:pPr>
              <w:jc w:val="center"/>
              <w:cnfStyle w:val="000000100000"/>
              <w:rPr>
                <w:b/>
              </w:rPr>
            </w:pPr>
            <w:r w:rsidRPr="00A4627D">
              <w:rPr>
                <w:b/>
              </w:rPr>
              <w:t>2680000</w:t>
            </w:r>
          </w:p>
        </w:tc>
        <w:tc>
          <w:tcPr>
            <w:tcW w:w="1821" w:type="dxa"/>
          </w:tcPr>
          <w:p w:rsidR="008C4204" w:rsidRPr="00A4627D" w:rsidRDefault="00280B54" w:rsidP="00A4627D">
            <w:pPr>
              <w:jc w:val="center"/>
              <w:cnfStyle w:val="000000100000"/>
              <w:rPr>
                <w:b/>
              </w:rPr>
            </w:pPr>
            <w:r w:rsidRPr="00A4627D">
              <w:rPr>
                <w:b/>
              </w:rPr>
              <w:t>260000</w:t>
            </w:r>
            <w:r w:rsidR="00312CC4" w:rsidRPr="00A4627D">
              <w:rPr>
                <w:b/>
              </w:rPr>
              <w:t>0</w:t>
            </w:r>
          </w:p>
        </w:tc>
      </w:tr>
      <w:tr w:rsidR="00A4627D" w:rsidRPr="0074437A" w:rsidTr="008D648C">
        <w:tc>
          <w:tcPr>
            <w:cnfStyle w:val="001000000000"/>
            <w:tcW w:w="9016" w:type="dxa"/>
            <w:gridSpan w:val="4"/>
          </w:tcPr>
          <w:p w:rsidR="00A4627D" w:rsidRPr="00A4627D" w:rsidRDefault="00A4627D" w:rsidP="00A4627D">
            <w:pPr>
              <w:jc w:val="center"/>
            </w:pPr>
            <w:r w:rsidRPr="00A4627D">
              <w:t xml:space="preserve">Expenses </w:t>
            </w:r>
          </w:p>
        </w:tc>
      </w:tr>
      <w:tr w:rsidR="008C4204" w:rsidRPr="0074437A" w:rsidTr="00A4627D">
        <w:trPr>
          <w:cnfStyle w:val="000000100000"/>
        </w:trPr>
        <w:tc>
          <w:tcPr>
            <w:cnfStyle w:val="001000000000"/>
            <w:tcW w:w="3325" w:type="dxa"/>
          </w:tcPr>
          <w:p w:rsidR="008C4204" w:rsidRPr="00A4627D" w:rsidRDefault="00280B54" w:rsidP="0074437A">
            <w:pPr>
              <w:rPr>
                <w:b w:val="0"/>
              </w:rPr>
            </w:pPr>
            <w:r w:rsidRPr="00A4627D">
              <w:rPr>
                <w:b w:val="0"/>
              </w:rPr>
              <w:t>Payroll</w:t>
            </w:r>
          </w:p>
          <w:p w:rsidR="00280B54" w:rsidRPr="00A4627D" w:rsidRDefault="00280B54" w:rsidP="0074437A">
            <w:pPr>
              <w:rPr>
                <w:b w:val="0"/>
              </w:rPr>
            </w:pPr>
            <w:r w:rsidRPr="00A4627D">
              <w:rPr>
                <w:b w:val="0"/>
              </w:rPr>
              <w:t>Payroll taxes</w:t>
            </w:r>
          </w:p>
          <w:p w:rsidR="00280B54" w:rsidRPr="00A4627D" w:rsidRDefault="00280B54" w:rsidP="0074437A">
            <w:pPr>
              <w:rPr>
                <w:b w:val="0"/>
              </w:rPr>
            </w:pPr>
            <w:r w:rsidRPr="00A4627D">
              <w:rPr>
                <w:b w:val="0"/>
              </w:rPr>
              <w:t xml:space="preserve">Marketing and sales expense </w:t>
            </w:r>
          </w:p>
          <w:p w:rsidR="00280B54" w:rsidRPr="00A4627D" w:rsidRDefault="00280B54" w:rsidP="0074437A">
            <w:pPr>
              <w:rPr>
                <w:b w:val="0"/>
              </w:rPr>
            </w:pPr>
            <w:r w:rsidRPr="00A4627D">
              <w:rPr>
                <w:b w:val="0"/>
              </w:rPr>
              <w:t xml:space="preserve">Royalties (5%) </w:t>
            </w:r>
          </w:p>
          <w:p w:rsidR="00280B54" w:rsidRPr="00A4627D" w:rsidRDefault="00280B54" w:rsidP="0074437A">
            <w:pPr>
              <w:rPr>
                <w:b w:val="0"/>
              </w:rPr>
            </w:pPr>
            <w:r w:rsidRPr="00A4627D">
              <w:rPr>
                <w:b w:val="0"/>
              </w:rPr>
              <w:lastRenderedPageBreak/>
              <w:t xml:space="preserve">Rent </w:t>
            </w:r>
          </w:p>
          <w:p w:rsidR="00280B54" w:rsidRPr="00A4627D" w:rsidRDefault="00280B54" w:rsidP="0074437A">
            <w:pPr>
              <w:rPr>
                <w:b w:val="0"/>
              </w:rPr>
            </w:pPr>
            <w:r w:rsidRPr="00A4627D">
              <w:rPr>
                <w:b w:val="0"/>
              </w:rPr>
              <w:t xml:space="preserve">Insurance </w:t>
            </w:r>
          </w:p>
          <w:p w:rsidR="00280B54" w:rsidRPr="00A4627D" w:rsidRDefault="00280B54" w:rsidP="0074437A">
            <w:pPr>
              <w:rPr>
                <w:b w:val="0"/>
              </w:rPr>
            </w:pPr>
            <w:r w:rsidRPr="00A4627D">
              <w:rPr>
                <w:b w:val="0"/>
              </w:rPr>
              <w:t xml:space="preserve">Others </w:t>
            </w:r>
          </w:p>
        </w:tc>
        <w:tc>
          <w:tcPr>
            <w:tcW w:w="2250" w:type="dxa"/>
          </w:tcPr>
          <w:p w:rsidR="008C4204" w:rsidRPr="0074437A" w:rsidRDefault="00280B54" w:rsidP="00A4627D">
            <w:pPr>
              <w:jc w:val="center"/>
              <w:cnfStyle w:val="000000100000"/>
            </w:pPr>
            <w:r w:rsidRPr="0074437A">
              <w:lastRenderedPageBreak/>
              <w:t>300000</w:t>
            </w:r>
          </w:p>
          <w:p w:rsidR="00280B54" w:rsidRPr="0074437A" w:rsidRDefault="00280B54" w:rsidP="00A4627D">
            <w:pPr>
              <w:jc w:val="center"/>
              <w:cnfStyle w:val="000000100000"/>
            </w:pPr>
            <w:r w:rsidRPr="0074437A">
              <w:t>30000</w:t>
            </w:r>
          </w:p>
          <w:p w:rsidR="00280B54" w:rsidRPr="0074437A" w:rsidRDefault="00280B54" w:rsidP="00A4627D">
            <w:pPr>
              <w:jc w:val="center"/>
              <w:cnfStyle w:val="000000100000"/>
            </w:pPr>
            <w:r w:rsidRPr="0074437A">
              <w:t>250000</w:t>
            </w:r>
          </w:p>
          <w:p w:rsidR="00280B54" w:rsidRPr="0074437A" w:rsidRDefault="00280B54" w:rsidP="00A4627D">
            <w:pPr>
              <w:jc w:val="center"/>
              <w:cnfStyle w:val="000000100000"/>
            </w:pPr>
            <w:r w:rsidRPr="0074437A">
              <w:t>250000</w:t>
            </w:r>
          </w:p>
          <w:p w:rsidR="00280B54" w:rsidRPr="0074437A" w:rsidRDefault="00280B54" w:rsidP="00A4627D">
            <w:pPr>
              <w:jc w:val="center"/>
              <w:cnfStyle w:val="000000100000"/>
            </w:pPr>
            <w:r w:rsidRPr="0074437A">
              <w:lastRenderedPageBreak/>
              <w:t>50000</w:t>
            </w:r>
          </w:p>
          <w:p w:rsidR="00280B54" w:rsidRPr="0074437A" w:rsidRDefault="00280B54" w:rsidP="00A4627D">
            <w:pPr>
              <w:jc w:val="center"/>
              <w:cnfStyle w:val="000000100000"/>
            </w:pPr>
            <w:r w:rsidRPr="0074437A">
              <w:t>20000</w:t>
            </w:r>
          </w:p>
          <w:p w:rsidR="00280B54" w:rsidRPr="0074437A" w:rsidRDefault="00280B54" w:rsidP="00A4627D">
            <w:pPr>
              <w:jc w:val="center"/>
              <w:cnfStyle w:val="000000100000"/>
            </w:pPr>
            <w:r w:rsidRPr="0074437A">
              <w:t>0</w:t>
            </w:r>
          </w:p>
        </w:tc>
        <w:tc>
          <w:tcPr>
            <w:tcW w:w="1620" w:type="dxa"/>
          </w:tcPr>
          <w:p w:rsidR="008C4204" w:rsidRPr="0074437A" w:rsidRDefault="00280B54" w:rsidP="00A4627D">
            <w:pPr>
              <w:jc w:val="center"/>
              <w:cnfStyle w:val="000000100000"/>
            </w:pPr>
            <w:r w:rsidRPr="0074437A">
              <w:lastRenderedPageBreak/>
              <w:t>350000</w:t>
            </w:r>
          </w:p>
          <w:p w:rsidR="00280B54" w:rsidRPr="0074437A" w:rsidRDefault="00280B54" w:rsidP="00A4627D">
            <w:pPr>
              <w:jc w:val="center"/>
              <w:cnfStyle w:val="000000100000"/>
            </w:pPr>
            <w:r w:rsidRPr="0074437A">
              <w:t>35000</w:t>
            </w:r>
          </w:p>
          <w:p w:rsidR="00280B54" w:rsidRPr="0074437A" w:rsidRDefault="00280B54" w:rsidP="00A4627D">
            <w:pPr>
              <w:jc w:val="center"/>
              <w:cnfStyle w:val="000000100000"/>
            </w:pPr>
            <w:r w:rsidRPr="0074437A">
              <w:t>300000</w:t>
            </w:r>
          </w:p>
          <w:p w:rsidR="00280B54" w:rsidRPr="0074437A" w:rsidRDefault="00280B54" w:rsidP="00A4627D">
            <w:pPr>
              <w:jc w:val="center"/>
              <w:cnfStyle w:val="000000100000"/>
            </w:pPr>
            <w:r w:rsidRPr="0074437A">
              <w:t>275000</w:t>
            </w:r>
          </w:p>
          <w:p w:rsidR="00280B54" w:rsidRPr="0074437A" w:rsidRDefault="00280B54" w:rsidP="00A4627D">
            <w:pPr>
              <w:jc w:val="center"/>
              <w:cnfStyle w:val="000000100000"/>
            </w:pPr>
            <w:r w:rsidRPr="0074437A">
              <w:lastRenderedPageBreak/>
              <w:t>50000</w:t>
            </w:r>
          </w:p>
          <w:p w:rsidR="00280B54" w:rsidRPr="0074437A" w:rsidRDefault="00280B54" w:rsidP="00A4627D">
            <w:pPr>
              <w:jc w:val="center"/>
              <w:cnfStyle w:val="000000100000"/>
            </w:pPr>
            <w:r w:rsidRPr="0074437A">
              <w:t>25000</w:t>
            </w:r>
          </w:p>
          <w:p w:rsidR="00280B54" w:rsidRPr="0074437A" w:rsidRDefault="00280B54" w:rsidP="00A4627D">
            <w:pPr>
              <w:jc w:val="center"/>
              <w:cnfStyle w:val="000000100000"/>
            </w:pPr>
            <w:r w:rsidRPr="0074437A">
              <w:t>0</w:t>
            </w:r>
          </w:p>
        </w:tc>
        <w:tc>
          <w:tcPr>
            <w:tcW w:w="1821" w:type="dxa"/>
          </w:tcPr>
          <w:p w:rsidR="008C4204" w:rsidRPr="0074437A" w:rsidRDefault="00280B54" w:rsidP="00A4627D">
            <w:pPr>
              <w:jc w:val="center"/>
              <w:cnfStyle w:val="000000100000"/>
            </w:pPr>
            <w:r w:rsidRPr="0074437A">
              <w:lastRenderedPageBreak/>
              <w:t>400000</w:t>
            </w:r>
          </w:p>
          <w:p w:rsidR="00280B54" w:rsidRPr="0074437A" w:rsidRDefault="00280B54" w:rsidP="00A4627D">
            <w:pPr>
              <w:jc w:val="center"/>
              <w:cnfStyle w:val="000000100000"/>
            </w:pPr>
            <w:r w:rsidRPr="0074437A">
              <w:t>400000</w:t>
            </w:r>
          </w:p>
          <w:p w:rsidR="00280B54" w:rsidRPr="0074437A" w:rsidRDefault="00280B54" w:rsidP="00A4627D">
            <w:pPr>
              <w:jc w:val="center"/>
              <w:cnfStyle w:val="000000100000"/>
            </w:pPr>
            <w:r w:rsidRPr="0074437A">
              <w:t>35000</w:t>
            </w:r>
            <w:r w:rsidR="00312CC4" w:rsidRPr="0074437A">
              <w:t>0</w:t>
            </w:r>
          </w:p>
          <w:p w:rsidR="00280B54" w:rsidRPr="0074437A" w:rsidRDefault="00280B54" w:rsidP="00A4627D">
            <w:pPr>
              <w:jc w:val="center"/>
              <w:cnfStyle w:val="000000100000"/>
            </w:pPr>
            <w:r w:rsidRPr="0074437A">
              <w:t>285000</w:t>
            </w:r>
          </w:p>
          <w:p w:rsidR="00280B54" w:rsidRPr="0074437A" w:rsidRDefault="00280B54" w:rsidP="00A4627D">
            <w:pPr>
              <w:jc w:val="center"/>
              <w:cnfStyle w:val="000000100000"/>
            </w:pPr>
            <w:r w:rsidRPr="0074437A">
              <w:lastRenderedPageBreak/>
              <w:t>50000</w:t>
            </w:r>
          </w:p>
          <w:p w:rsidR="00280B54" w:rsidRPr="0074437A" w:rsidRDefault="00280B54" w:rsidP="00A4627D">
            <w:pPr>
              <w:jc w:val="center"/>
              <w:cnfStyle w:val="000000100000"/>
            </w:pPr>
            <w:r w:rsidRPr="0074437A">
              <w:t>30000</w:t>
            </w:r>
          </w:p>
          <w:p w:rsidR="00280B54" w:rsidRPr="0074437A" w:rsidRDefault="00280B54" w:rsidP="00A4627D">
            <w:pPr>
              <w:jc w:val="center"/>
              <w:cnfStyle w:val="000000100000"/>
            </w:pPr>
            <w:r w:rsidRPr="0074437A">
              <w:t>0</w:t>
            </w:r>
          </w:p>
        </w:tc>
      </w:tr>
      <w:tr w:rsidR="00280B54" w:rsidRPr="0074437A" w:rsidTr="00A4627D">
        <w:tc>
          <w:tcPr>
            <w:cnfStyle w:val="001000000000"/>
            <w:tcW w:w="3325" w:type="dxa"/>
          </w:tcPr>
          <w:p w:rsidR="00280B54" w:rsidRPr="00A4627D" w:rsidRDefault="00312CC4" w:rsidP="0074437A">
            <w:r w:rsidRPr="00A4627D">
              <w:lastRenderedPageBreak/>
              <w:t xml:space="preserve">Total operating Expense </w:t>
            </w:r>
          </w:p>
        </w:tc>
        <w:tc>
          <w:tcPr>
            <w:tcW w:w="2250" w:type="dxa"/>
          </w:tcPr>
          <w:p w:rsidR="00280B54" w:rsidRPr="00A4627D" w:rsidRDefault="00280B54" w:rsidP="00A4627D">
            <w:pPr>
              <w:jc w:val="center"/>
              <w:cnfStyle w:val="000000000000"/>
              <w:rPr>
                <w:b/>
              </w:rPr>
            </w:pPr>
            <w:r w:rsidRPr="00A4627D">
              <w:rPr>
                <w:b/>
              </w:rPr>
              <w:t>900000</w:t>
            </w:r>
          </w:p>
        </w:tc>
        <w:tc>
          <w:tcPr>
            <w:tcW w:w="1620" w:type="dxa"/>
          </w:tcPr>
          <w:p w:rsidR="00280B54" w:rsidRPr="00A4627D" w:rsidRDefault="00312CC4" w:rsidP="00A4627D">
            <w:pPr>
              <w:jc w:val="center"/>
              <w:cnfStyle w:val="000000000000"/>
              <w:rPr>
                <w:b/>
              </w:rPr>
            </w:pPr>
            <w:r w:rsidRPr="00A4627D">
              <w:rPr>
                <w:b/>
              </w:rPr>
              <w:t>1035000</w:t>
            </w:r>
          </w:p>
        </w:tc>
        <w:tc>
          <w:tcPr>
            <w:tcW w:w="1821" w:type="dxa"/>
          </w:tcPr>
          <w:p w:rsidR="00280B54" w:rsidRPr="00A4627D" w:rsidRDefault="00312CC4" w:rsidP="00A4627D">
            <w:pPr>
              <w:jc w:val="center"/>
              <w:cnfStyle w:val="000000000000"/>
              <w:rPr>
                <w:b/>
              </w:rPr>
            </w:pPr>
            <w:r w:rsidRPr="00A4627D">
              <w:rPr>
                <w:b/>
              </w:rPr>
              <w:t>1155000</w:t>
            </w:r>
          </w:p>
        </w:tc>
      </w:tr>
      <w:tr w:rsidR="00312CC4" w:rsidRPr="0074437A" w:rsidTr="00A4627D">
        <w:trPr>
          <w:cnfStyle w:val="000000100000"/>
        </w:trPr>
        <w:tc>
          <w:tcPr>
            <w:cnfStyle w:val="001000000000"/>
            <w:tcW w:w="3325" w:type="dxa"/>
          </w:tcPr>
          <w:p w:rsidR="00312CC4" w:rsidRPr="00A4627D" w:rsidRDefault="00312CC4" w:rsidP="0074437A">
            <w:r w:rsidRPr="00A4627D">
              <w:t xml:space="preserve">Profit Before Interest and Taxes </w:t>
            </w:r>
          </w:p>
        </w:tc>
        <w:tc>
          <w:tcPr>
            <w:tcW w:w="2250" w:type="dxa"/>
          </w:tcPr>
          <w:p w:rsidR="00312CC4" w:rsidRPr="00A4627D" w:rsidRDefault="00312CC4" w:rsidP="00A4627D">
            <w:pPr>
              <w:jc w:val="center"/>
              <w:cnfStyle w:val="000000100000"/>
              <w:rPr>
                <w:b/>
              </w:rPr>
            </w:pPr>
            <w:r w:rsidRPr="00A4627D">
              <w:rPr>
                <w:b/>
              </w:rPr>
              <w:t>1500000</w:t>
            </w:r>
          </w:p>
        </w:tc>
        <w:tc>
          <w:tcPr>
            <w:tcW w:w="1620" w:type="dxa"/>
          </w:tcPr>
          <w:p w:rsidR="00312CC4" w:rsidRPr="00A4627D" w:rsidRDefault="00312CC4" w:rsidP="00A4627D">
            <w:pPr>
              <w:jc w:val="center"/>
              <w:cnfStyle w:val="000000100000"/>
              <w:rPr>
                <w:b/>
              </w:rPr>
            </w:pPr>
            <w:r w:rsidRPr="00A4627D">
              <w:rPr>
                <w:b/>
              </w:rPr>
              <w:t>1645000</w:t>
            </w:r>
          </w:p>
        </w:tc>
        <w:tc>
          <w:tcPr>
            <w:tcW w:w="1821" w:type="dxa"/>
          </w:tcPr>
          <w:p w:rsidR="00312CC4" w:rsidRPr="00A4627D" w:rsidRDefault="00312CC4" w:rsidP="00A4627D">
            <w:pPr>
              <w:jc w:val="center"/>
              <w:cnfStyle w:val="000000100000"/>
              <w:rPr>
                <w:b/>
              </w:rPr>
            </w:pPr>
            <w:r w:rsidRPr="00A4627D">
              <w:rPr>
                <w:b/>
              </w:rPr>
              <w:t>1445000</w:t>
            </w:r>
          </w:p>
        </w:tc>
      </w:tr>
      <w:tr w:rsidR="00312CC4" w:rsidRPr="0074437A" w:rsidTr="00A4627D">
        <w:tc>
          <w:tcPr>
            <w:cnfStyle w:val="001000000000"/>
            <w:tcW w:w="3325" w:type="dxa"/>
          </w:tcPr>
          <w:p w:rsidR="00312CC4" w:rsidRPr="00A4627D" w:rsidRDefault="00312CC4" w:rsidP="0074437A">
            <w:pPr>
              <w:rPr>
                <w:b w:val="0"/>
              </w:rPr>
            </w:pPr>
            <w:r w:rsidRPr="00A4627D">
              <w:rPr>
                <w:b w:val="0"/>
              </w:rPr>
              <w:t>EBITDA</w:t>
            </w:r>
          </w:p>
        </w:tc>
        <w:tc>
          <w:tcPr>
            <w:tcW w:w="2250" w:type="dxa"/>
          </w:tcPr>
          <w:p w:rsidR="00312CC4" w:rsidRPr="0074437A" w:rsidRDefault="00312CC4" w:rsidP="00A4627D">
            <w:pPr>
              <w:jc w:val="center"/>
              <w:cnfStyle w:val="000000000000"/>
            </w:pPr>
            <w:r w:rsidRPr="0074437A">
              <w:t>150000</w:t>
            </w:r>
          </w:p>
        </w:tc>
        <w:tc>
          <w:tcPr>
            <w:tcW w:w="1620" w:type="dxa"/>
          </w:tcPr>
          <w:p w:rsidR="00312CC4" w:rsidRPr="0074437A" w:rsidRDefault="00312CC4" w:rsidP="00A4627D">
            <w:pPr>
              <w:jc w:val="center"/>
              <w:cnfStyle w:val="000000000000"/>
            </w:pPr>
            <w:r w:rsidRPr="0074437A">
              <w:t>160450</w:t>
            </w:r>
          </w:p>
        </w:tc>
        <w:tc>
          <w:tcPr>
            <w:tcW w:w="1821" w:type="dxa"/>
          </w:tcPr>
          <w:p w:rsidR="00312CC4" w:rsidRPr="0074437A" w:rsidRDefault="00312CC4" w:rsidP="00A4627D">
            <w:pPr>
              <w:jc w:val="center"/>
              <w:cnfStyle w:val="000000000000"/>
            </w:pPr>
            <w:r w:rsidRPr="0074437A">
              <w:t>144450</w:t>
            </w:r>
          </w:p>
        </w:tc>
      </w:tr>
      <w:tr w:rsidR="00312CC4" w:rsidRPr="0074437A" w:rsidTr="00A4627D">
        <w:trPr>
          <w:cnfStyle w:val="000000100000"/>
        </w:trPr>
        <w:tc>
          <w:tcPr>
            <w:cnfStyle w:val="001000000000"/>
            <w:tcW w:w="3325" w:type="dxa"/>
          </w:tcPr>
          <w:p w:rsidR="00312CC4" w:rsidRPr="00A4627D" w:rsidRDefault="00312CC4" w:rsidP="0074437A">
            <w:pPr>
              <w:rPr>
                <w:b w:val="0"/>
              </w:rPr>
            </w:pPr>
            <w:r w:rsidRPr="00A4627D">
              <w:rPr>
                <w:b w:val="0"/>
              </w:rPr>
              <w:t xml:space="preserve">Interest Expense </w:t>
            </w:r>
          </w:p>
        </w:tc>
        <w:tc>
          <w:tcPr>
            <w:tcW w:w="2250" w:type="dxa"/>
          </w:tcPr>
          <w:p w:rsidR="00312CC4" w:rsidRPr="0074437A" w:rsidRDefault="00312CC4" w:rsidP="00A4627D">
            <w:pPr>
              <w:jc w:val="center"/>
              <w:cnfStyle w:val="000000100000"/>
            </w:pPr>
            <w:r w:rsidRPr="0074437A">
              <w:t>50250</w:t>
            </w:r>
          </w:p>
        </w:tc>
        <w:tc>
          <w:tcPr>
            <w:tcW w:w="1620" w:type="dxa"/>
          </w:tcPr>
          <w:p w:rsidR="00312CC4" w:rsidRPr="0074437A" w:rsidRDefault="00312CC4" w:rsidP="00A4627D">
            <w:pPr>
              <w:jc w:val="center"/>
              <w:cnfStyle w:val="000000100000"/>
            </w:pPr>
            <w:r w:rsidRPr="0074437A">
              <w:t>35050</w:t>
            </w:r>
          </w:p>
        </w:tc>
        <w:tc>
          <w:tcPr>
            <w:tcW w:w="1821" w:type="dxa"/>
          </w:tcPr>
          <w:p w:rsidR="00312CC4" w:rsidRPr="0074437A" w:rsidRDefault="00312CC4" w:rsidP="00A4627D">
            <w:pPr>
              <w:jc w:val="center"/>
              <w:cnfStyle w:val="000000100000"/>
            </w:pPr>
            <w:r w:rsidRPr="0074437A">
              <w:t>250450</w:t>
            </w:r>
          </w:p>
        </w:tc>
      </w:tr>
      <w:tr w:rsidR="00312CC4" w:rsidRPr="0074437A" w:rsidTr="00A4627D">
        <w:tc>
          <w:tcPr>
            <w:cnfStyle w:val="001000000000"/>
            <w:tcW w:w="3325" w:type="dxa"/>
          </w:tcPr>
          <w:p w:rsidR="00312CC4" w:rsidRPr="00A4627D" w:rsidRDefault="00312CC4" w:rsidP="0074437A">
            <w:pPr>
              <w:rPr>
                <w:b w:val="0"/>
              </w:rPr>
            </w:pPr>
            <w:r w:rsidRPr="00A4627D">
              <w:rPr>
                <w:b w:val="0"/>
              </w:rPr>
              <w:t xml:space="preserve">Tax Incurred </w:t>
            </w:r>
          </w:p>
        </w:tc>
        <w:tc>
          <w:tcPr>
            <w:tcW w:w="2250" w:type="dxa"/>
          </w:tcPr>
          <w:p w:rsidR="00312CC4" w:rsidRPr="0074437A" w:rsidRDefault="00312CC4" w:rsidP="00A4627D">
            <w:pPr>
              <w:jc w:val="center"/>
              <w:cnfStyle w:val="000000000000"/>
            </w:pPr>
            <w:r w:rsidRPr="0074437A">
              <w:t>5000</w:t>
            </w:r>
          </w:p>
        </w:tc>
        <w:tc>
          <w:tcPr>
            <w:tcW w:w="1620" w:type="dxa"/>
          </w:tcPr>
          <w:p w:rsidR="00312CC4" w:rsidRPr="0074437A" w:rsidRDefault="00312CC4" w:rsidP="00A4627D">
            <w:pPr>
              <w:jc w:val="center"/>
              <w:cnfStyle w:val="000000000000"/>
            </w:pPr>
            <w:r w:rsidRPr="0074437A">
              <w:t>15000</w:t>
            </w:r>
          </w:p>
        </w:tc>
        <w:tc>
          <w:tcPr>
            <w:tcW w:w="1821" w:type="dxa"/>
          </w:tcPr>
          <w:p w:rsidR="00312CC4" w:rsidRPr="0074437A" w:rsidRDefault="00312CC4" w:rsidP="00A4627D">
            <w:pPr>
              <w:jc w:val="center"/>
              <w:cnfStyle w:val="000000000000"/>
            </w:pPr>
            <w:r w:rsidRPr="0074437A">
              <w:t>13000</w:t>
            </w:r>
          </w:p>
        </w:tc>
      </w:tr>
      <w:tr w:rsidR="00312CC4" w:rsidRPr="0074437A" w:rsidTr="00A4627D">
        <w:trPr>
          <w:cnfStyle w:val="000000100000"/>
        </w:trPr>
        <w:tc>
          <w:tcPr>
            <w:cnfStyle w:val="001000000000"/>
            <w:tcW w:w="3325" w:type="dxa"/>
          </w:tcPr>
          <w:p w:rsidR="00312CC4" w:rsidRPr="0074437A" w:rsidRDefault="00312CC4" w:rsidP="0074437A">
            <w:r w:rsidRPr="0074437A">
              <w:t xml:space="preserve">Net Profit </w:t>
            </w:r>
          </w:p>
        </w:tc>
        <w:tc>
          <w:tcPr>
            <w:tcW w:w="2250" w:type="dxa"/>
          </w:tcPr>
          <w:p w:rsidR="00312CC4" w:rsidRPr="00A4627D" w:rsidRDefault="00312CC4" w:rsidP="00A4627D">
            <w:pPr>
              <w:jc w:val="center"/>
              <w:cnfStyle w:val="000000100000"/>
              <w:rPr>
                <w:b/>
                <w:u w:val="double"/>
              </w:rPr>
            </w:pPr>
            <w:r w:rsidRPr="00A4627D">
              <w:rPr>
                <w:b/>
                <w:u w:val="double"/>
              </w:rPr>
              <w:t>1294750</w:t>
            </w:r>
          </w:p>
        </w:tc>
        <w:tc>
          <w:tcPr>
            <w:tcW w:w="1620" w:type="dxa"/>
          </w:tcPr>
          <w:p w:rsidR="00312CC4" w:rsidRPr="00A4627D" w:rsidRDefault="00312CC4" w:rsidP="00A4627D">
            <w:pPr>
              <w:jc w:val="center"/>
              <w:cnfStyle w:val="000000100000"/>
              <w:rPr>
                <w:b/>
                <w:u w:val="double"/>
              </w:rPr>
            </w:pPr>
            <w:r w:rsidRPr="00A4627D">
              <w:rPr>
                <w:b/>
                <w:u w:val="double"/>
              </w:rPr>
              <w:t>1578500</w:t>
            </w:r>
          </w:p>
        </w:tc>
        <w:tc>
          <w:tcPr>
            <w:tcW w:w="1821" w:type="dxa"/>
          </w:tcPr>
          <w:p w:rsidR="00312CC4" w:rsidRPr="00A4627D" w:rsidRDefault="00312CC4" w:rsidP="00A4627D">
            <w:pPr>
              <w:jc w:val="center"/>
              <w:cnfStyle w:val="000000100000"/>
              <w:rPr>
                <w:b/>
                <w:u w:val="double"/>
              </w:rPr>
            </w:pPr>
            <w:r w:rsidRPr="00A4627D">
              <w:rPr>
                <w:b/>
                <w:u w:val="double"/>
              </w:rPr>
              <w:t>1262100</w:t>
            </w:r>
          </w:p>
        </w:tc>
      </w:tr>
    </w:tbl>
    <w:p w:rsidR="00A4627D" w:rsidRDefault="00A4627D" w:rsidP="0074437A"/>
    <w:p w:rsidR="00A4627D" w:rsidRDefault="00A4627D" w:rsidP="0074437A"/>
    <w:p w:rsidR="00A4627D" w:rsidRDefault="00A541D8" w:rsidP="00A4627D">
      <w:pPr>
        <w:pStyle w:val="Heading1"/>
      </w:pPr>
      <w:bookmarkStart w:id="18" w:name="_Toc54268014"/>
      <w:r>
        <w:t xml:space="preserve">                                         </w:t>
      </w:r>
      <w:r w:rsidR="00A4627D">
        <w:t>Appendix</w:t>
      </w:r>
      <w:bookmarkEnd w:id="18"/>
      <w:r w:rsidR="00A4627D">
        <w:t xml:space="preserve"> </w:t>
      </w:r>
    </w:p>
    <w:p w:rsidR="003075B8" w:rsidRPr="003C1404" w:rsidRDefault="003075B8" w:rsidP="003075B8">
      <w:pPr>
        <w:rPr>
          <w:rFonts w:ascii="Arial Black" w:hAnsi="Arial Black"/>
          <w:b/>
          <w:sz w:val="32"/>
          <w:szCs w:val="32"/>
        </w:rPr>
      </w:pPr>
      <w:r w:rsidRPr="003C1404">
        <w:rPr>
          <w:rFonts w:ascii="Arial Black" w:hAnsi="Arial Black"/>
          <w:b/>
          <w:sz w:val="32"/>
          <w:szCs w:val="32"/>
        </w:rPr>
        <w:t>Power point presentation of the Business Plan</w:t>
      </w:r>
    </w:p>
    <w:p w:rsidR="00A4627D" w:rsidRDefault="00A4627D" w:rsidP="0074437A">
      <w:r>
        <w:rPr>
          <w:noProof/>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4627D" w:rsidRDefault="00A4627D" w:rsidP="00A4627D">
      <w:pPr>
        <w:pStyle w:val="Caption"/>
        <w:jc w:val="center"/>
        <w:rPr>
          <w:sz w:val="24"/>
          <w:szCs w:val="24"/>
        </w:rPr>
      </w:pPr>
      <w:bookmarkStart w:id="19" w:name="_Toc54268016"/>
      <w:r w:rsidRPr="00A4627D">
        <w:rPr>
          <w:sz w:val="24"/>
          <w:szCs w:val="24"/>
        </w:rPr>
        <w:t xml:space="preserve">Figure </w:t>
      </w:r>
      <w:r w:rsidR="00F65AE6" w:rsidRPr="00A4627D">
        <w:rPr>
          <w:sz w:val="24"/>
          <w:szCs w:val="24"/>
        </w:rPr>
        <w:fldChar w:fldCharType="begin"/>
      </w:r>
      <w:r w:rsidRPr="00A4627D">
        <w:rPr>
          <w:sz w:val="24"/>
          <w:szCs w:val="24"/>
        </w:rPr>
        <w:instrText xml:space="preserve"> SEQ Figure \* ARABIC </w:instrText>
      </w:r>
      <w:r w:rsidR="00F65AE6" w:rsidRPr="00A4627D">
        <w:rPr>
          <w:sz w:val="24"/>
          <w:szCs w:val="24"/>
        </w:rPr>
        <w:fldChar w:fldCharType="separate"/>
      </w:r>
      <w:r>
        <w:rPr>
          <w:noProof/>
          <w:sz w:val="24"/>
          <w:szCs w:val="24"/>
        </w:rPr>
        <w:t>2</w:t>
      </w:r>
      <w:r w:rsidR="00F65AE6" w:rsidRPr="00A4627D">
        <w:rPr>
          <w:sz w:val="24"/>
          <w:szCs w:val="24"/>
        </w:rPr>
        <w:fldChar w:fldCharType="end"/>
      </w:r>
      <w:r w:rsidRPr="00A4627D">
        <w:rPr>
          <w:sz w:val="24"/>
          <w:szCs w:val="24"/>
        </w:rPr>
        <w:t>: Expected Net Profit of RBD</w:t>
      </w:r>
      <w:bookmarkEnd w:id="19"/>
      <w:r w:rsidRPr="00A4627D">
        <w:rPr>
          <w:sz w:val="24"/>
          <w:szCs w:val="24"/>
        </w:rPr>
        <w:t xml:space="preserve"> </w:t>
      </w:r>
    </w:p>
    <w:p w:rsidR="00A4627D" w:rsidRPr="00A4627D" w:rsidRDefault="00A4627D" w:rsidP="00A4627D">
      <w:pPr>
        <w:pStyle w:val="Caption"/>
        <w:jc w:val="center"/>
        <w:rPr>
          <w:sz w:val="24"/>
          <w:szCs w:val="24"/>
        </w:rPr>
      </w:pPr>
      <w:r>
        <w:rPr>
          <w:sz w:val="24"/>
          <w:szCs w:val="24"/>
        </w:rPr>
        <w:t>S</w:t>
      </w:r>
      <w:r w:rsidRPr="00A4627D">
        <w:rPr>
          <w:sz w:val="24"/>
          <w:szCs w:val="24"/>
        </w:rPr>
        <w:t>ource: Author</w:t>
      </w:r>
    </w:p>
    <w:p w:rsidR="00A4627D" w:rsidRDefault="00A4627D" w:rsidP="0074437A">
      <w:pPr>
        <w:rPr>
          <w:noProof/>
          <w:lang w:eastAsia="en-GB"/>
        </w:rPr>
      </w:pPr>
    </w:p>
    <w:p w:rsidR="00BD305F" w:rsidRDefault="00A4627D" w:rsidP="0074437A">
      <w:r>
        <w:rPr>
          <w:noProof/>
          <w:lang w:eastAsia="en-GB"/>
        </w:rPr>
        <w:lastRenderedPageBreak/>
        <w:drawing>
          <wp:inline distT="0" distB="0" distL="0" distR="0">
            <wp:extent cx="5318760" cy="2857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2).png"/>
                    <pic:cNvPicPr/>
                  </pic:nvPicPr>
                  <pic:blipFill rotWithShape="1">
                    <a:blip r:embed="rId13"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1035" t="9218" r="11189" b="44219"/>
                    <a:stretch/>
                  </pic:blipFill>
                  <pic:spPr bwMode="auto">
                    <a:xfrm>
                      <a:off x="0" y="0"/>
                      <a:ext cx="5318760" cy="2857500"/>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4627D" w:rsidRDefault="00A4627D" w:rsidP="00A4627D">
      <w:pPr>
        <w:pStyle w:val="Caption"/>
        <w:jc w:val="center"/>
        <w:rPr>
          <w:sz w:val="24"/>
          <w:szCs w:val="24"/>
        </w:rPr>
      </w:pPr>
      <w:bookmarkStart w:id="20" w:name="_Toc54268017"/>
      <w:r w:rsidRPr="00A4627D">
        <w:rPr>
          <w:sz w:val="24"/>
          <w:szCs w:val="24"/>
        </w:rPr>
        <w:t xml:space="preserve">Figure </w:t>
      </w:r>
      <w:r w:rsidR="00F65AE6" w:rsidRPr="00A4627D">
        <w:rPr>
          <w:sz w:val="24"/>
          <w:szCs w:val="24"/>
        </w:rPr>
        <w:fldChar w:fldCharType="begin"/>
      </w:r>
      <w:r w:rsidRPr="00A4627D">
        <w:rPr>
          <w:sz w:val="24"/>
          <w:szCs w:val="24"/>
        </w:rPr>
        <w:instrText xml:space="preserve"> SEQ Figure \* ARABIC </w:instrText>
      </w:r>
      <w:r w:rsidR="00F65AE6" w:rsidRPr="00A4627D">
        <w:rPr>
          <w:sz w:val="24"/>
          <w:szCs w:val="24"/>
        </w:rPr>
        <w:fldChar w:fldCharType="separate"/>
      </w:r>
      <w:r w:rsidRPr="00A4627D">
        <w:rPr>
          <w:noProof/>
          <w:sz w:val="24"/>
          <w:szCs w:val="24"/>
        </w:rPr>
        <w:t>3</w:t>
      </w:r>
      <w:r w:rsidR="00F65AE6" w:rsidRPr="00A4627D">
        <w:rPr>
          <w:sz w:val="24"/>
          <w:szCs w:val="24"/>
        </w:rPr>
        <w:fldChar w:fldCharType="end"/>
      </w:r>
      <w:r w:rsidRPr="00A4627D">
        <w:rPr>
          <w:sz w:val="24"/>
          <w:szCs w:val="24"/>
        </w:rPr>
        <w:t>: UK Footwear market</w:t>
      </w:r>
      <w:bookmarkEnd w:id="20"/>
      <w:r w:rsidRPr="00A4627D">
        <w:rPr>
          <w:sz w:val="24"/>
          <w:szCs w:val="24"/>
        </w:rPr>
        <w:t xml:space="preserve"> </w:t>
      </w:r>
    </w:p>
    <w:p w:rsidR="00A4627D" w:rsidRPr="00A4627D" w:rsidRDefault="00A4627D" w:rsidP="00A4627D">
      <w:pPr>
        <w:pStyle w:val="Caption"/>
        <w:jc w:val="center"/>
        <w:rPr>
          <w:sz w:val="24"/>
          <w:szCs w:val="24"/>
        </w:rPr>
      </w:pPr>
      <w:r w:rsidRPr="00A4627D">
        <w:rPr>
          <w:sz w:val="24"/>
          <w:szCs w:val="24"/>
        </w:rPr>
        <w:t>Source</w:t>
      </w:r>
      <w:r>
        <w:rPr>
          <w:sz w:val="24"/>
          <w:szCs w:val="24"/>
        </w:rPr>
        <w:t>: Statista.com (2020)</w:t>
      </w:r>
    </w:p>
    <w:p w:rsidR="00675F7C" w:rsidRDefault="000023E5" w:rsidP="0074437A">
      <w:r w:rsidRPr="0074437A">
        <w:t xml:space="preserve">       </w:t>
      </w:r>
      <w:bookmarkStart w:id="21" w:name="_GoBack"/>
      <w:bookmarkEnd w:id="21"/>
      <w:r w:rsidR="003075B8" w:rsidRPr="003075B8">
        <w:object w:dxaOrig="71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4" o:title=""/>
          </v:shape>
          <o:OLEObject Type="Embed" ProgID="PowerPoint.Slide.12" ShapeID="_x0000_i1025" DrawAspect="Content" ObjectID="_1671426600" r:id="rId15"/>
        </w:object>
      </w:r>
    </w:p>
    <w:p w:rsidR="003075B8" w:rsidRDefault="003075B8" w:rsidP="0074437A">
      <w:r>
        <w:lastRenderedPageBreak/>
        <w:t xml:space="preserve">       </w:t>
      </w:r>
      <w:r w:rsidRPr="003075B8">
        <w:object w:dxaOrig="7198" w:dyaOrig="5398">
          <v:shape id="_x0000_i1026" type="#_x0000_t75" style="width:5in;height:270pt" o:ole="">
            <v:imagedata r:id="rId16" o:title=""/>
          </v:shape>
          <o:OLEObject Type="Embed" ProgID="PowerPoint.Slide.12" ShapeID="_x0000_i1026" DrawAspect="Content" ObjectID="_1671426601" r:id="rId17"/>
        </w:object>
      </w:r>
    </w:p>
    <w:p w:rsidR="003075B8" w:rsidRDefault="003075B8" w:rsidP="0074437A">
      <w:r>
        <w:t xml:space="preserve">              </w:t>
      </w:r>
      <w:r w:rsidRPr="003075B8">
        <w:object w:dxaOrig="7198" w:dyaOrig="5398">
          <v:shape id="_x0000_i1027" type="#_x0000_t75" style="width:5in;height:270pt" o:ole="">
            <v:imagedata r:id="rId18" o:title=""/>
          </v:shape>
          <o:OLEObject Type="Embed" ProgID="PowerPoint.Slide.12" ShapeID="_x0000_i1027" DrawAspect="Content" ObjectID="_1671426602" r:id="rId19"/>
        </w:object>
      </w:r>
      <w:r>
        <w:t xml:space="preserve">       </w:t>
      </w:r>
    </w:p>
    <w:p w:rsidR="003075B8" w:rsidRDefault="003075B8" w:rsidP="0074437A">
      <w:r>
        <w:lastRenderedPageBreak/>
        <w:t xml:space="preserve">             </w:t>
      </w:r>
      <w:r w:rsidRPr="003075B8">
        <w:object w:dxaOrig="7198" w:dyaOrig="5398">
          <v:shape id="_x0000_i1028" type="#_x0000_t75" style="width:5in;height:270pt" o:ole="">
            <v:imagedata r:id="rId20" o:title=""/>
          </v:shape>
          <o:OLEObject Type="Embed" ProgID="PowerPoint.Slide.12" ShapeID="_x0000_i1028" DrawAspect="Content" ObjectID="_1671426603" r:id="rId21"/>
        </w:object>
      </w:r>
    </w:p>
    <w:p w:rsidR="003075B8" w:rsidRDefault="003075B8" w:rsidP="0074437A">
      <w:r>
        <w:t xml:space="preserve">            </w:t>
      </w:r>
      <w:r w:rsidRPr="003075B8">
        <w:object w:dxaOrig="7198" w:dyaOrig="5398">
          <v:shape id="_x0000_i1029" type="#_x0000_t75" style="width:5in;height:270pt" o:ole="">
            <v:imagedata r:id="rId22" o:title=""/>
          </v:shape>
          <o:OLEObject Type="Embed" ProgID="PowerPoint.Slide.12" ShapeID="_x0000_i1029" DrawAspect="Content" ObjectID="_1671426604" r:id="rId23"/>
        </w:object>
      </w:r>
    </w:p>
    <w:p w:rsidR="003075B8" w:rsidRDefault="003075B8" w:rsidP="0074437A">
      <w:r>
        <w:lastRenderedPageBreak/>
        <w:t xml:space="preserve">            </w:t>
      </w:r>
      <w:r w:rsidRPr="003075B8">
        <w:object w:dxaOrig="7198" w:dyaOrig="5398">
          <v:shape id="_x0000_i1030" type="#_x0000_t75" style="width:5in;height:270pt" o:ole="">
            <v:imagedata r:id="rId24" o:title=""/>
          </v:shape>
          <o:OLEObject Type="Embed" ProgID="PowerPoint.Slide.12" ShapeID="_x0000_i1030" DrawAspect="Content" ObjectID="_1671426605" r:id="rId25"/>
        </w:object>
      </w:r>
    </w:p>
    <w:p w:rsidR="003075B8" w:rsidRDefault="003075B8" w:rsidP="0074437A">
      <w:r>
        <w:t xml:space="preserve">            </w:t>
      </w:r>
      <w:r w:rsidRPr="003075B8">
        <w:object w:dxaOrig="7198" w:dyaOrig="5398">
          <v:shape id="_x0000_i1031" type="#_x0000_t75" style="width:5in;height:270pt" o:ole="">
            <v:imagedata r:id="rId26" o:title=""/>
          </v:shape>
          <o:OLEObject Type="Embed" ProgID="PowerPoint.Slide.12" ShapeID="_x0000_i1031" DrawAspect="Content" ObjectID="_1671426606" r:id="rId27"/>
        </w:object>
      </w:r>
    </w:p>
    <w:p w:rsidR="003075B8" w:rsidRDefault="003075B8" w:rsidP="0074437A">
      <w:r>
        <w:t xml:space="preserve">             </w:t>
      </w:r>
    </w:p>
    <w:p w:rsidR="003075B8" w:rsidRDefault="003075B8" w:rsidP="0074437A"/>
    <w:p w:rsidR="003075B8" w:rsidRDefault="003075B8" w:rsidP="0074437A"/>
    <w:p w:rsidR="00A541D8" w:rsidRPr="0074437A" w:rsidRDefault="00A541D8" w:rsidP="00A541D8">
      <w:pPr>
        <w:pStyle w:val="Heading1"/>
      </w:pPr>
      <w:bookmarkStart w:id="22" w:name="_Toc54268013"/>
      <w:r w:rsidRPr="0074437A">
        <w:lastRenderedPageBreak/>
        <w:t>References</w:t>
      </w:r>
      <w:bookmarkEnd w:id="22"/>
      <w:r w:rsidRPr="0074437A">
        <w:t xml:space="preserve"> </w:t>
      </w:r>
    </w:p>
    <w:p w:rsidR="00A541D8" w:rsidRPr="0074437A" w:rsidRDefault="00A541D8" w:rsidP="00A541D8">
      <w:r w:rsidRPr="0074437A">
        <w:t>Adul</w:t>
      </w:r>
      <w:r>
        <w:t>yanukosol, A. and Silpcharu, T.</w:t>
      </w:r>
      <w:r w:rsidRPr="0074437A">
        <w:t xml:space="preserve"> </w:t>
      </w:r>
      <w:r>
        <w:t>(</w:t>
      </w:r>
      <w:r w:rsidRPr="0074437A">
        <w:t>2020</w:t>
      </w:r>
      <w:r>
        <w:t>)</w:t>
      </w:r>
      <w:r w:rsidRPr="0074437A">
        <w:t>. Footwear Design Strategies for the Thai Footwear Industry to Be Excellent in the World Market. Journal of Open Innovation: Technology, Market, and Complexity, 6(1), p.5.</w:t>
      </w:r>
    </w:p>
    <w:p w:rsidR="00A541D8" w:rsidRPr="0074437A" w:rsidRDefault="00A541D8" w:rsidP="00A541D8">
      <w:r>
        <w:t>Hoernig, S.</w:t>
      </w:r>
      <w:r w:rsidRPr="0074437A">
        <w:t xml:space="preserve"> </w:t>
      </w:r>
      <w:r>
        <w:t>(</w:t>
      </w:r>
      <w:r w:rsidRPr="0074437A">
        <w:t>2018</w:t>
      </w:r>
      <w:r>
        <w:t>)</w:t>
      </w:r>
      <w:r w:rsidRPr="0074437A">
        <w:t>. Market Penetration and Late Entry in Mobile Telephony. SSRN Electronic Journal, 120(133), pp.25-33.</w:t>
      </w:r>
    </w:p>
    <w:p w:rsidR="00A541D8" w:rsidRPr="0074437A" w:rsidRDefault="00A541D8" w:rsidP="00A541D8">
      <w:r>
        <w:t>Kim, S.</w:t>
      </w:r>
      <w:r w:rsidRPr="0074437A">
        <w:t xml:space="preserve"> </w:t>
      </w:r>
      <w:r>
        <w:t>(</w:t>
      </w:r>
      <w:r w:rsidRPr="0074437A">
        <w:t>2018</w:t>
      </w:r>
      <w:r>
        <w:t>)</w:t>
      </w:r>
      <w:r w:rsidRPr="0074437A">
        <w:t>. Managing millennials’ personal use of technology at work. Business Horizons, 61(2), pp.261-270.</w:t>
      </w:r>
    </w:p>
    <w:p w:rsidR="00A541D8" w:rsidRPr="0074437A" w:rsidRDefault="00A541D8" w:rsidP="00A541D8">
      <w:r>
        <w:t>Park, J. and DeLong, M.</w:t>
      </w:r>
      <w:r w:rsidRPr="0074437A">
        <w:t xml:space="preserve"> </w:t>
      </w:r>
      <w:r>
        <w:t>(</w:t>
      </w:r>
      <w:r w:rsidRPr="0074437A">
        <w:t>2020</w:t>
      </w:r>
      <w:r>
        <w:t>)</w:t>
      </w:r>
      <w:r w:rsidRPr="0074437A">
        <w:t>. User Perceptions of Technology Adoption and Implementation: A Case Study of Footwear Production in a Global Market. Fashion Practice, 1(1), pp.87-108.</w:t>
      </w:r>
    </w:p>
    <w:p w:rsidR="00A541D8" w:rsidRPr="0074437A" w:rsidRDefault="00A541D8" w:rsidP="00A541D8">
      <w:r>
        <w:t>Piercy, N.</w:t>
      </w:r>
      <w:r w:rsidRPr="0074437A">
        <w:t xml:space="preserve"> </w:t>
      </w:r>
      <w:r>
        <w:t>(</w:t>
      </w:r>
      <w:r w:rsidRPr="0074437A">
        <w:t>2012</w:t>
      </w:r>
      <w:r>
        <w:t>)</w:t>
      </w:r>
      <w:r w:rsidRPr="0074437A">
        <w:t>. Business history and operations management. Business History, 54(2), pp.154-178.</w:t>
      </w:r>
    </w:p>
    <w:p w:rsidR="00A541D8" w:rsidRPr="0074437A" w:rsidRDefault="00A541D8" w:rsidP="00A541D8">
      <w:r>
        <w:t>Soni, N.</w:t>
      </w:r>
      <w:r w:rsidRPr="0074437A">
        <w:t xml:space="preserve"> </w:t>
      </w:r>
      <w:r>
        <w:t>(</w:t>
      </w:r>
      <w:r w:rsidRPr="0074437A">
        <w:t>2020</w:t>
      </w:r>
      <w:r>
        <w:t>)</w:t>
      </w:r>
      <w:r w:rsidRPr="0074437A">
        <w:t>. Impact of COVID-19 on Business Organization, Industries and Economy. SSRN Electronic Journal, 125(137), pp.15-23.</w:t>
      </w:r>
    </w:p>
    <w:p w:rsidR="00A541D8" w:rsidRPr="0074437A" w:rsidRDefault="00A541D8" w:rsidP="00A541D8">
      <w:r>
        <w:t>Thanopoulos, J.</w:t>
      </w:r>
      <w:r w:rsidRPr="0074437A">
        <w:t xml:space="preserve"> </w:t>
      </w:r>
      <w:r>
        <w:t>(</w:t>
      </w:r>
      <w:r w:rsidRPr="0074437A">
        <w:t>2014</w:t>
      </w:r>
      <w:r>
        <w:t>)</w:t>
      </w:r>
      <w:r w:rsidRPr="0074437A">
        <w:t>. Global Business Structure And Corporate Governance. 1st ed. New York: Business Expert Press.</w:t>
      </w:r>
    </w:p>
    <w:p w:rsidR="00A541D8" w:rsidRPr="0074437A" w:rsidRDefault="00A541D8" w:rsidP="00A541D8">
      <w:r w:rsidRPr="0074437A">
        <w:t>Ul Haq</w:t>
      </w:r>
      <w:r>
        <w:t>, I.</w:t>
      </w:r>
      <w:r w:rsidRPr="0074437A">
        <w:t xml:space="preserve"> </w:t>
      </w:r>
      <w:r>
        <w:t>(</w:t>
      </w:r>
      <w:r w:rsidRPr="0074437A">
        <w:t>2014</w:t>
      </w:r>
      <w:r>
        <w:t>)</w:t>
      </w:r>
      <w:r w:rsidRPr="0074437A">
        <w:t>. HOW WELL IS YOUR ORGANISATION STRATEGY?. Business Strategy Review, 25(1), pp.76-76.</w:t>
      </w:r>
    </w:p>
    <w:p w:rsidR="00A541D8" w:rsidRDefault="00A541D8" w:rsidP="00A541D8">
      <w:r>
        <w:t>Woo, H.</w:t>
      </w:r>
      <w:r w:rsidRPr="0074437A">
        <w:t xml:space="preserve"> </w:t>
      </w:r>
      <w:r>
        <w:t>(</w:t>
      </w:r>
      <w:r w:rsidRPr="0074437A">
        <w:t>2019</w:t>
      </w:r>
      <w:r>
        <w:t>)</w:t>
      </w:r>
      <w:r w:rsidRPr="0074437A">
        <w:t>. The Researcher – From a perspective within the athletic footwear industry. Footwear Science, 11(sup1), pp.S8-S9.</w:t>
      </w:r>
    </w:p>
    <w:p w:rsidR="003075B8" w:rsidRPr="0074437A" w:rsidRDefault="003075B8" w:rsidP="0074437A"/>
    <w:sectPr w:rsidR="003075B8" w:rsidRPr="0074437A" w:rsidSect="00215E93">
      <w:footerReference w:type="default" r:id="rId2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18DD" w:rsidRDefault="003A18DD" w:rsidP="0074437A">
      <w:pPr>
        <w:spacing w:after="0" w:line="240" w:lineRule="auto"/>
      </w:pPr>
      <w:r>
        <w:separator/>
      </w:r>
    </w:p>
  </w:endnote>
  <w:endnote w:type="continuationSeparator" w:id="1">
    <w:p w:rsidR="003A18DD" w:rsidRDefault="003A18DD" w:rsidP="0074437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772192"/>
      <w:docPartObj>
        <w:docPartGallery w:val="Page Numbers (Bottom of Page)"/>
        <w:docPartUnique/>
      </w:docPartObj>
    </w:sdtPr>
    <w:sdtEndPr>
      <w:rPr>
        <w:noProof/>
      </w:rPr>
    </w:sdtEndPr>
    <w:sdtContent>
      <w:p w:rsidR="0074437A" w:rsidRDefault="00F65AE6">
        <w:pPr>
          <w:pStyle w:val="Footer"/>
          <w:jc w:val="center"/>
        </w:pPr>
        <w:r>
          <w:fldChar w:fldCharType="begin"/>
        </w:r>
        <w:r w:rsidR="0074437A">
          <w:instrText xml:space="preserve"> PAGE   \* MERGEFORMAT </w:instrText>
        </w:r>
        <w:r>
          <w:fldChar w:fldCharType="separate"/>
        </w:r>
        <w:r w:rsidR="0003581B">
          <w:rPr>
            <w:noProof/>
          </w:rPr>
          <w:t>3</w:t>
        </w:r>
        <w:r>
          <w:rPr>
            <w:noProof/>
          </w:rPr>
          <w:fldChar w:fldCharType="end"/>
        </w:r>
      </w:p>
    </w:sdtContent>
  </w:sdt>
  <w:p w:rsidR="0074437A" w:rsidRDefault="007443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18DD" w:rsidRDefault="003A18DD" w:rsidP="0074437A">
      <w:pPr>
        <w:spacing w:after="0" w:line="240" w:lineRule="auto"/>
      </w:pPr>
      <w:r>
        <w:separator/>
      </w:r>
    </w:p>
  </w:footnote>
  <w:footnote w:type="continuationSeparator" w:id="1">
    <w:p w:rsidR="003A18DD" w:rsidRDefault="003A18DD" w:rsidP="0074437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364F62"/>
    <w:multiLevelType w:val="hybridMultilevel"/>
    <w:tmpl w:val="3EDE5CD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nsid w:val="52961BF1"/>
    <w:multiLevelType w:val="hybridMultilevel"/>
    <w:tmpl w:val="663A1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bcwMDIyMzE1MTUAIiUdpeDU4uLM/DyQApNaAJa+5RssAAAA"/>
  </w:docVars>
  <w:rsids>
    <w:rsidRoot w:val="003268F1"/>
    <w:rsid w:val="000023E5"/>
    <w:rsid w:val="0003581B"/>
    <w:rsid w:val="00140621"/>
    <w:rsid w:val="001D5A93"/>
    <w:rsid w:val="00215E93"/>
    <w:rsid w:val="00280B54"/>
    <w:rsid w:val="003075B8"/>
    <w:rsid w:val="00312CC4"/>
    <w:rsid w:val="003268F1"/>
    <w:rsid w:val="00366AE1"/>
    <w:rsid w:val="003A18DD"/>
    <w:rsid w:val="003C1404"/>
    <w:rsid w:val="003D271F"/>
    <w:rsid w:val="00533BD9"/>
    <w:rsid w:val="0054410F"/>
    <w:rsid w:val="005849E7"/>
    <w:rsid w:val="005A730B"/>
    <w:rsid w:val="005D2051"/>
    <w:rsid w:val="005F3EE3"/>
    <w:rsid w:val="00675F7C"/>
    <w:rsid w:val="0074437A"/>
    <w:rsid w:val="00765876"/>
    <w:rsid w:val="00767098"/>
    <w:rsid w:val="00781697"/>
    <w:rsid w:val="00844410"/>
    <w:rsid w:val="008C4204"/>
    <w:rsid w:val="008E0898"/>
    <w:rsid w:val="00900C2F"/>
    <w:rsid w:val="00A40C8B"/>
    <w:rsid w:val="00A4627D"/>
    <w:rsid w:val="00A541D8"/>
    <w:rsid w:val="00AD16B1"/>
    <w:rsid w:val="00BD305F"/>
    <w:rsid w:val="00C66B69"/>
    <w:rsid w:val="00D53BC7"/>
    <w:rsid w:val="00D70DB8"/>
    <w:rsid w:val="00EA5F16"/>
    <w:rsid w:val="00EC1EB1"/>
    <w:rsid w:val="00EE320B"/>
    <w:rsid w:val="00EF3B54"/>
    <w:rsid w:val="00F06562"/>
    <w:rsid w:val="00F24EFC"/>
    <w:rsid w:val="00F275A9"/>
    <w:rsid w:val="00F65A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9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table" w:styleId="TableGrid">
    <w:name w:val="Table Grid"/>
    <w:basedOn w:val="TableNormal"/>
    <w:uiPriority w:val="39"/>
    <w:rsid w:val="003D27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F3EE3"/>
    <w:pPr>
      <w:ind w:left="720"/>
      <w:contextualSpacing/>
    </w:pPr>
  </w:style>
  <w:style w:type="paragraph" w:styleId="Header">
    <w:name w:val="header"/>
    <w:basedOn w:val="Normal"/>
    <w:link w:val="HeaderChar"/>
    <w:uiPriority w:val="99"/>
    <w:unhideWhenUsed/>
    <w:rsid w:val="00744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37A"/>
    <w:rPr>
      <w:rFonts w:ascii="Times New Roman" w:hAnsi="Times New Roman"/>
      <w:sz w:val="24"/>
    </w:rPr>
  </w:style>
  <w:style w:type="paragraph" w:styleId="Footer">
    <w:name w:val="footer"/>
    <w:basedOn w:val="Normal"/>
    <w:link w:val="FooterChar"/>
    <w:uiPriority w:val="99"/>
    <w:unhideWhenUsed/>
    <w:rsid w:val="00744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37A"/>
    <w:rPr>
      <w:rFonts w:ascii="Times New Roman" w:hAnsi="Times New Roman"/>
      <w:sz w:val="24"/>
    </w:rPr>
  </w:style>
  <w:style w:type="paragraph" w:styleId="Caption">
    <w:name w:val="caption"/>
    <w:basedOn w:val="Normal"/>
    <w:next w:val="Normal"/>
    <w:uiPriority w:val="35"/>
    <w:unhideWhenUsed/>
    <w:qFormat/>
    <w:rsid w:val="0074437A"/>
    <w:pPr>
      <w:spacing w:after="200" w:line="240" w:lineRule="auto"/>
    </w:pPr>
    <w:rPr>
      <w:i/>
      <w:iCs/>
      <w:color w:val="44546A" w:themeColor="text2"/>
      <w:sz w:val="18"/>
      <w:szCs w:val="18"/>
    </w:rPr>
  </w:style>
  <w:style w:type="table" w:customStyle="1" w:styleId="GridTable4Accent6">
    <w:name w:val="Grid Table 4 Accent 6"/>
    <w:basedOn w:val="TableNormal"/>
    <w:uiPriority w:val="49"/>
    <w:rsid w:val="0074437A"/>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3">
    <w:name w:val="Grid Table 4 Accent 3"/>
    <w:basedOn w:val="TableNormal"/>
    <w:uiPriority w:val="49"/>
    <w:rsid w:val="0074437A"/>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1">
    <w:name w:val="Grid Table 4 Accent 1"/>
    <w:basedOn w:val="TableNormal"/>
    <w:uiPriority w:val="49"/>
    <w:rsid w:val="0074437A"/>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2">
    <w:name w:val="Grid Table 4 Accent 2"/>
    <w:basedOn w:val="TableNormal"/>
    <w:uiPriority w:val="49"/>
    <w:rsid w:val="00A4627D"/>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5">
    <w:name w:val="Grid Table 4 Accent 5"/>
    <w:basedOn w:val="TableNormal"/>
    <w:uiPriority w:val="49"/>
    <w:rsid w:val="00A4627D"/>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A40C8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40C8B"/>
    <w:pPr>
      <w:spacing w:after="100"/>
    </w:pPr>
  </w:style>
  <w:style w:type="paragraph" w:styleId="TOC2">
    <w:name w:val="toc 2"/>
    <w:basedOn w:val="Normal"/>
    <w:next w:val="Normal"/>
    <w:autoRedefine/>
    <w:uiPriority w:val="39"/>
    <w:unhideWhenUsed/>
    <w:rsid w:val="00A40C8B"/>
    <w:pPr>
      <w:spacing w:after="100"/>
      <w:ind w:left="240"/>
    </w:pPr>
  </w:style>
  <w:style w:type="character" w:styleId="Hyperlink">
    <w:name w:val="Hyperlink"/>
    <w:basedOn w:val="DefaultParagraphFont"/>
    <w:uiPriority w:val="99"/>
    <w:unhideWhenUsed/>
    <w:rsid w:val="00A40C8B"/>
    <w:rPr>
      <w:color w:val="0563C1" w:themeColor="hyperlink"/>
      <w:u w:val="single"/>
    </w:rPr>
  </w:style>
  <w:style w:type="paragraph" w:styleId="TableofFigures">
    <w:name w:val="table of figures"/>
    <w:basedOn w:val="Normal"/>
    <w:next w:val="Normal"/>
    <w:uiPriority w:val="99"/>
    <w:unhideWhenUsed/>
    <w:rsid w:val="00A40C8B"/>
    <w:pPr>
      <w:spacing w:after="0"/>
    </w:pPr>
  </w:style>
  <w:style w:type="paragraph" w:styleId="BalloonText">
    <w:name w:val="Balloon Text"/>
    <w:basedOn w:val="Normal"/>
    <w:link w:val="BalloonTextChar"/>
    <w:uiPriority w:val="99"/>
    <w:semiHidden/>
    <w:unhideWhenUsed/>
    <w:rsid w:val="007816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69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4.emf"/><Relationship Id="rId26" Type="http://schemas.openxmlformats.org/officeDocument/2006/relationships/image" Target="media/image8.emf"/><Relationship Id="rId3" Type="http://schemas.openxmlformats.org/officeDocument/2006/relationships/styles" Target="styles.xml"/><Relationship Id="rId21" Type="http://schemas.openxmlformats.org/officeDocument/2006/relationships/package" Target="embeddings/Microsoft_Office_PowerPoint_Slide5.sldx"/><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package" Target="embeddings/Microsoft_Office_PowerPoint_Slide3.sldx"/><Relationship Id="rId25" Type="http://schemas.openxmlformats.org/officeDocument/2006/relationships/package" Target="embeddings/Microsoft_Office_PowerPoint_Slide7.sldx"/><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5.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emf"/><Relationship Id="rId5" Type="http://schemas.openxmlformats.org/officeDocument/2006/relationships/webSettings" Target="webSettings.xml"/><Relationship Id="rId15" Type="http://schemas.openxmlformats.org/officeDocument/2006/relationships/package" Target="embeddings/Microsoft_Office_PowerPoint_Slide2.sldx"/><Relationship Id="rId23" Type="http://schemas.openxmlformats.org/officeDocument/2006/relationships/package" Target="embeddings/Microsoft_Office_PowerPoint_Slide6.sldx"/><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package" Target="embeddings/Microsoft_Office_PowerPoint_Slide4.sldx"/><Relationship Id="rId31"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emf"/><Relationship Id="rId22" Type="http://schemas.openxmlformats.org/officeDocument/2006/relationships/image" Target="media/image6.emf"/><Relationship Id="rId27" Type="http://schemas.openxmlformats.org/officeDocument/2006/relationships/package" Target="embeddings/Microsoft_Office_PowerPoint_Slide8.sldx"/><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latin typeface="Times New Roman" panose="02020603050405020304" pitchFamily="18" charset="0"/>
                <a:cs typeface="Times New Roman" panose="02020603050405020304" pitchFamily="18" charset="0"/>
              </a:rPr>
              <a:t>Net Profit </a:t>
            </a:r>
          </a:p>
        </c:rich>
      </c:tx>
      <c:spPr>
        <a:noFill/>
        <a:ln>
          <a:noFill/>
        </a:ln>
        <a:effectLst/>
      </c:spPr>
    </c:title>
    <c:plotArea>
      <c:layout/>
      <c:barChart>
        <c:barDir val="col"/>
        <c:grouping val="clustered"/>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Val val="1"/>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Year 1</c:v>
                </c:pt>
                <c:pt idx="1">
                  <c:v>Year 2</c:v>
                </c:pt>
                <c:pt idx="2">
                  <c:v>Year 3</c:v>
                </c:pt>
              </c:strCache>
            </c:strRef>
          </c:cat>
          <c:val>
            <c:numRef>
              <c:f>Sheet1!$B$2:$B$4</c:f>
              <c:numCache>
                <c:formatCode>General</c:formatCode>
                <c:ptCount val="3"/>
                <c:pt idx="0">
                  <c:v>1294750</c:v>
                </c:pt>
                <c:pt idx="1">
                  <c:v>1578500</c:v>
                </c:pt>
                <c:pt idx="2">
                  <c:v>1262100</c:v>
                </c:pt>
              </c:numCache>
            </c:numRef>
          </c:val>
        </c:ser>
        <c:dLbls>
          <c:showVal val="1"/>
        </c:dLbls>
        <c:gapWidth val="65"/>
        <c:axId val="120105600"/>
        <c:axId val="116806016"/>
      </c:barChart>
      <c:catAx>
        <c:axId val="120105600"/>
        <c:scaling>
          <c:orientation val="minMax"/>
        </c:scaling>
        <c:axPos val="b"/>
        <c:numFmt formatCode="General" sourceLinked="1"/>
        <c:maj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116806016"/>
        <c:crosses val="autoZero"/>
        <c:auto val="1"/>
        <c:lblAlgn val="ctr"/>
        <c:lblOffset val="100"/>
      </c:catAx>
      <c:valAx>
        <c:axId val="11680601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tickLblPos val="none"/>
        <c:crossAx val="120105600"/>
        <c:crosses val="autoZero"/>
        <c:crossBetween val="between"/>
      </c:valAx>
      <c:spPr>
        <a:noFill/>
        <a:ln>
          <a:noFill/>
        </a:ln>
        <a:effectLst/>
      </c:spPr>
    </c:plotArea>
    <c:plotVisOnly val="1"/>
    <c:dispBlanksAs val="gap"/>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079344-9C5A-483F-95BE-C6FD5B8498F4}" type="doc">
      <dgm:prSet loTypeId="urn:microsoft.com/office/officeart/2005/8/layout/radial3" loCatId="cycle" qsTypeId="urn:microsoft.com/office/officeart/2005/8/quickstyle/3d2" qsCatId="3D" csTypeId="urn:microsoft.com/office/officeart/2005/8/colors/colorful4" csCatId="colorful" phldr="1"/>
      <dgm:spPr/>
      <dgm:t>
        <a:bodyPr/>
        <a:lstStyle/>
        <a:p>
          <a:endParaRPr lang="en-GB"/>
        </a:p>
      </dgm:t>
    </dgm:pt>
    <dgm:pt modelId="{C62A013C-F832-40B0-A435-26D9E049CD74}">
      <dgm:prSet phldrT="[Text]"/>
      <dgm:spPr/>
      <dgm:t>
        <a:bodyPr/>
        <a:lstStyle/>
        <a:p>
          <a:r>
            <a:rPr lang="en-GB" b="1">
              <a:latin typeface="Times New Roman" panose="02020603050405020304" pitchFamily="18" charset="0"/>
              <a:cs typeface="Times New Roman" panose="02020603050405020304" pitchFamily="18" charset="0"/>
            </a:rPr>
            <a:t>Products</a:t>
          </a:r>
        </a:p>
      </dgm:t>
    </dgm:pt>
    <dgm:pt modelId="{1D64BE92-63C5-41CB-A6B3-35A821029923}" type="parTrans" cxnId="{57FDA9FB-17A4-4563-8240-8FBA9CFDC08A}">
      <dgm:prSet/>
      <dgm:spPr/>
      <dgm:t>
        <a:bodyPr/>
        <a:lstStyle/>
        <a:p>
          <a:endParaRPr lang="en-GB"/>
        </a:p>
      </dgm:t>
    </dgm:pt>
    <dgm:pt modelId="{508B7139-E5CE-4BAC-9F77-2A5530DA3165}" type="sibTrans" cxnId="{57FDA9FB-17A4-4563-8240-8FBA9CFDC08A}">
      <dgm:prSet/>
      <dgm:spPr/>
      <dgm:t>
        <a:bodyPr/>
        <a:lstStyle/>
        <a:p>
          <a:endParaRPr lang="en-GB"/>
        </a:p>
      </dgm:t>
    </dgm:pt>
    <dgm:pt modelId="{861BBA22-ED62-4F89-9BE8-F0AA7A988308}">
      <dgm:prSet phldrT="[Text]"/>
      <dgm:spPr/>
      <dgm:t>
        <a:bodyPr/>
        <a:lstStyle/>
        <a:p>
          <a:r>
            <a:rPr lang="en-GB" b="1">
              <a:latin typeface="Times New Roman" panose="02020603050405020304" pitchFamily="18" charset="0"/>
              <a:cs typeface="Times New Roman" panose="02020603050405020304" pitchFamily="18" charset="0"/>
            </a:rPr>
            <a:t>Footwear’s</a:t>
          </a:r>
        </a:p>
      </dgm:t>
    </dgm:pt>
    <dgm:pt modelId="{10254D80-7DA1-45EB-AAA8-546FF7F52CB5}" type="parTrans" cxnId="{7AC8CC5C-8DC3-4AFD-BA92-528FCC143BBE}">
      <dgm:prSet/>
      <dgm:spPr/>
      <dgm:t>
        <a:bodyPr/>
        <a:lstStyle/>
        <a:p>
          <a:endParaRPr lang="en-GB"/>
        </a:p>
      </dgm:t>
    </dgm:pt>
    <dgm:pt modelId="{515A4C91-9FAB-4A36-9F9C-34849C37CD12}" type="sibTrans" cxnId="{7AC8CC5C-8DC3-4AFD-BA92-528FCC143BBE}">
      <dgm:prSet/>
      <dgm:spPr/>
      <dgm:t>
        <a:bodyPr/>
        <a:lstStyle/>
        <a:p>
          <a:endParaRPr lang="en-GB"/>
        </a:p>
      </dgm:t>
    </dgm:pt>
    <dgm:pt modelId="{44400222-7A12-4591-BFF7-9B44548324CD}">
      <dgm:prSet phldrT="[Text]"/>
      <dgm:spPr/>
      <dgm:t>
        <a:bodyPr/>
        <a:lstStyle/>
        <a:p>
          <a:r>
            <a:rPr lang="en-GB" b="1">
              <a:latin typeface="Times New Roman" panose="02020603050405020304" pitchFamily="18" charset="0"/>
              <a:cs typeface="Times New Roman" panose="02020603050405020304" pitchFamily="18" charset="0"/>
            </a:rPr>
            <a:t>Sports footwear</a:t>
          </a:r>
        </a:p>
      </dgm:t>
    </dgm:pt>
    <dgm:pt modelId="{629B6687-B464-40DD-9878-BFBD88463136}" type="parTrans" cxnId="{4F3D0030-580D-4594-9225-9A61D12BC1ED}">
      <dgm:prSet/>
      <dgm:spPr/>
      <dgm:t>
        <a:bodyPr/>
        <a:lstStyle/>
        <a:p>
          <a:endParaRPr lang="en-GB"/>
        </a:p>
      </dgm:t>
    </dgm:pt>
    <dgm:pt modelId="{B518A9CE-224D-4576-BBCE-3968D95AF719}" type="sibTrans" cxnId="{4F3D0030-580D-4594-9225-9A61D12BC1ED}">
      <dgm:prSet/>
      <dgm:spPr/>
      <dgm:t>
        <a:bodyPr/>
        <a:lstStyle/>
        <a:p>
          <a:endParaRPr lang="en-GB"/>
        </a:p>
      </dgm:t>
    </dgm:pt>
    <dgm:pt modelId="{2049987D-2E31-4BFF-8AB8-1525EB8ABDAE}">
      <dgm:prSet phldrT="[Text]"/>
      <dgm:spPr/>
      <dgm:t>
        <a:bodyPr/>
        <a:lstStyle/>
        <a:p>
          <a:r>
            <a:rPr lang="en-GB" b="1">
              <a:latin typeface="Times New Roman" panose="02020603050405020304" pitchFamily="18" charset="0"/>
              <a:cs typeface="Times New Roman" panose="02020603050405020304" pitchFamily="18" charset="0"/>
            </a:rPr>
            <a:t>Apparel</a:t>
          </a:r>
        </a:p>
      </dgm:t>
    </dgm:pt>
    <dgm:pt modelId="{BADEECA6-15E7-44DC-B3E5-E3CBBA900787}" type="parTrans" cxnId="{1C86E05D-59E3-4528-9C64-584BBF17F825}">
      <dgm:prSet/>
      <dgm:spPr/>
      <dgm:t>
        <a:bodyPr/>
        <a:lstStyle/>
        <a:p>
          <a:endParaRPr lang="en-GB"/>
        </a:p>
      </dgm:t>
    </dgm:pt>
    <dgm:pt modelId="{6AFBA384-6963-4E60-B133-E864811917CC}" type="sibTrans" cxnId="{1C86E05D-59E3-4528-9C64-584BBF17F825}">
      <dgm:prSet/>
      <dgm:spPr/>
      <dgm:t>
        <a:bodyPr/>
        <a:lstStyle/>
        <a:p>
          <a:endParaRPr lang="en-GB"/>
        </a:p>
      </dgm:t>
    </dgm:pt>
    <dgm:pt modelId="{910C7BB6-2452-43A5-A072-0FD2E3502763}">
      <dgm:prSet phldrT="[Text]"/>
      <dgm:spPr/>
      <dgm:t>
        <a:bodyPr/>
        <a:lstStyle/>
        <a:p>
          <a:r>
            <a:rPr lang="en-GB" b="1">
              <a:latin typeface="Times New Roman" panose="02020603050405020304" pitchFamily="18" charset="0"/>
              <a:cs typeface="Times New Roman" panose="02020603050405020304" pitchFamily="18" charset="0"/>
            </a:rPr>
            <a:t>Accessories</a:t>
          </a:r>
        </a:p>
      </dgm:t>
    </dgm:pt>
    <dgm:pt modelId="{481A42E7-13DE-44AE-9921-ECEEFCFB3BCD}" type="parTrans" cxnId="{2E18A73F-6936-473D-AFA8-BF0A1555A537}">
      <dgm:prSet/>
      <dgm:spPr/>
      <dgm:t>
        <a:bodyPr/>
        <a:lstStyle/>
        <a:p>
          <a:endParaRPr lang="en-GB"/>
        </a:p>
      </dgm:t>
    </dgm:pt>
    <dgm:pt modelId="{24E6B90B-DEBB-4B59-BDE3-5EEE24E8E1DC}" type="sibTrans" cxnId="{2E18A73F-6936-473D-AFA8-BF0A1555A537}">
      <dgm:prSet/>
      <dgm:spPr/>
      <dgm:t>
        <a:bodyPr/>
        <a:lstStyle/>
        <a:p>
          <a:endParaRPr lang="en-GB"/>
        </a:p>
      </dgm:t>
    </dgm:pt>
    <dgm:pt modelId="{B41E1D5C-A74E-413B-8AF9-AD73998D4780}" type="pres">
      <dgm:prSet presAssocID="{13079344-9C5A-483F-95BE-C6FD5B8498F4}" presName="composite" presStyleCnt="0">
        <dgm:presLayoutVars>
          <dgm:chMax val="1"/>
          <dgm:dir/>
          <dgm:resizeHandles val="exact"/>
        </dgm:presLayoutVars>
      </dgm:prSet>
      <dgm:spPr/>
      <dgm:t>
        <a:bodyPr/>
        <a:lstStyle/>
        <a:p>
          <a:endParaRPr lang="en-GB"/>
        </a:p>
      </dgm:t>
    </dgm:pt>
    <dgm:pt modelId="{8051D3ED-194D-4F5A-A835-E7F40C33F52F}" type="pres">
      <dgm:prSet presAssocID="{13079344-9C5A-483F-95BE-C6FD5B8498F4}" presName="radial" presStyleCnt="0">
        <dgm:presLayoutVars>
          <dgm:animLvl val="ctr"/>
        </dgm:presLayoutVars>
      </dgm:prSet>
      <dgm:spPr/>
    </dgm:pt>
    <dgm:pt modelId="{91C23735-925C-4BEA-9075-B164E3456F27}" type="pres">
      <dgm:prSet presAssocID="{C62A013C-F832-40B0-A435-26D9E049CD74}" presName="centerShape" presStyleLbl="vennNode1" presStyleIdx="0" presStyleCnt="5"/>
      <dgm:spPr/>
      <dgm:t>
        <a:bodyPr/>
        <a:lstStyle/>
        <a:p>
          <a:endParaRPr lang="en-GB"/>
        </a:p>
      </dgm:t>
    </dgm:pt>
    <dgm:pt modelId="{35591A6F-410E-436C-87C5-105F15380972}" type="pres">
      <dgm:prSet presAssocID="{861BBA22-ED62-4F89-9BE8-F0AA7A988308}" presName="node" presStyleLbl="vennNode1" presStyleIdx="1" presStyleCnt="5">
        <dgm:presLayoutVars>
          <dgm:bulletEnabled val="1"/>
        </dgm:presLayoutVars>
      </dgm:prSet>
      <dgm:spPr/>
      <dgm:t>
        <a:bodyPr/>
        <a:lstStyle/>
        <a:p>
          <a:endParaRPr lang="en-GB"/>
        </a:p>
      </dgm:t>
    </dgm:pt>
    <dgm:pt modelId="{76D508E3-3CC6-4341-8E79-6C6789D0B079}" type="pres">
      <dgm:prSet presAssocID="{44400222-7A12-4591-BFF7-9B44548324CD}" presName="node" presStyleLbl="vennNode1" presStyleIdx="2" presStyleCnt="5">
        <dgm:presLayoutVars>
          <dgm:bulletEnabled val="1"/>
        </dgm:presLayoutVars>
      </dgm:prSet>
      <dgm:spPr/>
      <dgm:t>
        <a:bodyPr/>
        <a:lstStyle/>
        <a:p>
          <a:endParaRPr lang="en-GB"/>
        </a:p>
      </dgm:t>
    </dgm:pt>
    <dgm:pt modelId="{B0336A94-5E8E-415C-AF2D-18B97F0F15DA}" type="pres">
      <dgm:prSet presAssocID="{2049987D-2E31-4BFF-8AB8-1525EB8ABDAE}" presName="node" presStyleLbl="vennNode1" presStyleIdx="3" presStyleCnt="5">
        <dgm:presLayoutVars>
          <dgm:bulletEnabled val="1"/>
        </dgm:presLayoutVars>
      </dgm:prSet>
      <dgm:spPr/>
      <dgm:t>
        <a:bodyPr/>
        <a:lstStyle/>
        <a:p>
          <a:endParaRPr lang="en-GB"/>
        </a:p>
      </dgm:t>
    </dgm:pt>
    <dgm:pt modelId="{2D739400-10E1-4589-8E76-503701B18B42}" type="pres">
      <dgm:prSet presAssocID="{910C7BB6-2452-43A5-A072-0FD2E3502763}" presName="node" presStyleLbl="vennNode1" presStyleIdx="4" presStyleCnt="5">
        <dgm:presLayoutVars>
          <dgm:bulletEnabled val="1"/>
        </dgm:presLayoutVars>
      </dgm:prSet>
      <dgm:spPr/>
      <dgm:t>
        <a:bodyPr/>
        <a:lstStyle/>
        <a:p>
          <a:endParaRPr lang="en-GB"/>
        </a:p>
      </dgm:t>
    </dgm:pt>
  </dgm:ptLst>
  <dgm:cxnLst>
    <dgm:cxn modelId="{57FDA9FB-17A4-4563-8240-8FBA9CFDC08A}" srcId="{13079344-9C5A-483F-95BE-C6FD5B8498F4}" destId="{C62A013C-F832-40B0-A435-26D9E049CD74}" srcOrd="0" destOrd="0" parTransId="{1D64BE92-63C5-41CB-A6B3-35A821029923}" sibTransId="{508B7139-E5CE-4BAC-9F77-2A5530DA3165}"/>
    <dgm:cxn modelId="{7AC8CC5C-8DC3-4AFD-BA92-528FCC143BBE}" srcId="{C62A013C-F832-40B0-A435-26D9E049CD74}" destId="{861BBA22-ED62-4F89-9BE8-F0AA7A988308}" srcOrd="0" destOrd="0" parTransId="{10254D80-7DA1-45EB-AAA8-546FF7F52CB5}" sibTransId="{515A4C91-9FAB-4A36-9F9C-34849C37CD12}"/>
    <dgm:cxn modelId="{ADA8DAA0-4F06-4B63-9378-CA7D05F8BC06}" type="presOf" srcId="{2049987D-2E31-4BFF-8AB8-1525EB8ABDAE}" destId="{B0336A94-5E8E-415C-AF2D-18B97F0F15DA}" srcOrd="0" destOrd="0" presId="urn:microsoft.com/office/officeart/2005/8/layout/radial3"/>
    <dgm:cxn modelId="{13E9144C-B46E-4D45-8813-CB63109A2C77}" type="presOf" srcId="{13079344-9C5A-483F-95BE-C6FD5B8498F4}" destId="{B41E1D5C-A74E-413B-8AF9-AD73998D4780}" srcOrd="0" destOrd="0" presId="urn:microsoft.com/office/officeart/2005/8/layout/radial3"/>
    <dgm:cxn modelId="{D385A8CB-3CFD-4235-9758-F9AF4892492C}" type="presOf" srcId="{C62A013C-F832-40B0-A435-26D9E049CD74}" destId="{91C23735-925C-4BEA-9075-B164E3456F27}" srcOrd="0" destOrd="0" presId="urn:microsoft.com/office/officeart/2005/8/layout/radial3"/>
    <dgm:cxn modelId="{5CF4928A-825F-4DE3-A68D-EF2503FF9EAB}" type="presOf" srcId="{44400222-7A12-4591-BFF7-9B44548324CD}" destId="{76D508E3-3CC6-4341-8E79-6C6789D0B079}" srcOrd="0" destOrd="0" presId="urn:microsoft.com/office/officeart/2005/8/layout/radial3"/>
    <dgm:cxn modelId="{1C86E05D-59E3-4528-9C64-584BBF17F825}" srcId="{C62A013C-F832-40B0-A435-26D9E049CD74}" destId="{2049987D-2E31-4BFF-8AB8-1525EB8ABDAE}" srcOrd="2" destOrd="0" parTransId="{BADEECA6-15E7-44DC-B3E5-E3CBBA900787}" sibTransId="{6AFBA384-6963-4E60-B133-E864811917CC}"/>
    <dgm:cxn modelId="{E58F6E7F-08F3-4910-B263-3287EEEA8A02}" type="presOf" srcId="{910C7BB6-2452-43A5-A072-0FD2E3502763}" destId="{2D739400-10E1-4589-8E76-503701B18B42}" srcOrd="0" destOrd="0" presId="urn:microsoft.com/office/officeart/2005/8/layout/radial3"/>
    <dgm:cxn modelId="{4F3D0030-580D-4594-9225-9A61D12BC1ED}" srcId="{C62A013C-F832-40B0-A435-26D9E049CD74}" destId="{44400222-7A12-4591-BFF7-9B44548324CD}" srcOrd="1" destOrd="0" parTransId="{629B6687-B464-40DD-9878-BFBD88463136}" sibTransId="{B518A9CE-224D-4576-BBCE-3968D95AF719}"/>
    <dgm:cxn modelId="{E1BCDEFF-DF17-4169-9B02-E5809FF6B3F9}" type="presOf" srcId="{861BBA22-ED62-4F89-9BE8-F0AA7A988308}" destId="{35591A6F-410E-436C-87C5-105F15380972}" srcOrd="0" destOrd="0" presId="urn:microsoft.com/office/officeart/2005/8/layout/radial3"/>
    <dgm:cxn modelId="{2E18A73F-6936-473D-AFA8-BF0A1555A537}" srcId="{C62A013C-F832-40B0-A435-26D9E049CD74}" destId="{910C7BB6-2452-43A5-A072-0FD2E3502763}" srcOrd="3" destOrd="0" parTransId="{481A42E7-13DE-44AE-9921-ECEEFCFB3BCD}" sibTransId="{24E6B90B-DEBB-4B59-BDE3-5EEE24E8E1DC}"/>
    <dgm:cxn modelId="{AC813D85-9145-4E39-B26E-854D357585A9}" type="presParOf" srcId="{B41E1D5C-A74E-413B-8AF9-AD73998D4780}" destId="{8051D3ED-194D-4F5A-A835-E7F40C33F52F}" srcOrd="0" destOrd="0" presId="urn:microsoft.com/office/officeart/2005/8/layout/radial3"/>
    <dgm:cxn modelId="{C338B377-9058-4489-B96B-2BA1D11BB94E}" type="presParOf" srcId="{8051D3ED-194D-4F5A-A835-E7F40C33F52F}" destId="{91C23735-925C-4BEA-9075-B164E3456F27}" srcOrd="0" destOrd="0" presId="urn:microsoft.com/office/officeart/2005/8/layout/radial3"/>
    <dgm:cxn modelId="{99842A5E-1A26-4A3A-A408-717C6649B4C1}" type="presParOf" srcId="{8051D3ED-194D-4F5A-A835-E7F40C33F52F}" destId="{35591A6F-410E-436C-87C5-105F15380972}" srcOrd="1" destOrd="0" presId="urn:microsoft.com/office/officeart/2005/8/layout/radial3"/>
    <dgm:cxn modelId="{710B2A7E-ADCD-4D2C-8E6C-2C9C365D66A4}" type="presParOf" srcId="{8051D3ED-194D-4F5A-A835-E7F40C33F52F}" destId="{76D508E3-3CC6-4341-8E79-6C6789D0B079}" srcOrd="2" destOrd="0" presId="urn:microsoft.com/office/officeart/2005/8/layout/radial3"/>
    <dgm:cxn modelId="{92D871BA-5C51-40DC-B0F7-0D0612B229A0}" type="presParOf" srcId="{8051D3ED-194D-4F5A-A835-E7F40C33F52F}" destId="{B0336A94-5E8E-415C-AF2D-18B97F0F15DA}" srcOrd="3" destOrd="0" presId="urn:microsoft.com/office/officeart/2005/8/layout/radial3"/>
    <dgm:cxn modelId="{AAFCFB3C-1695-45C8-AA47-6237812F907E}" type="presParOf" srcId="{8051D3ED-194D-4F5A-A835-E7F40C33F52F}" destId="{2D739400-10E1-4589-8E76-503701B18B42}" srcOrd="4" destOrd="0" presId="urn:microsoft.com/office/officeart/2005/8/layout/radial3"/>
  </dgm:cxnLst>
  <dgm:bg/>
  <dgm:whole/>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91C23735-925C-4BEA-9075-B164E3456F27}">
      <dsp:nvSpPr>
        <dsp:cNvPr id="0" name=""/>
        <dsp:cNvSpPr/>
      </dsp:nvSpPr>
      <dsp:spPr>
        <a:xfrm>
          <a:off x="1910536" y="668476"/>
          <a:ext cx="1665327" cy="1665327"/>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29210" tIns="29210" rIns="29210" bIns="29210" numCol="1" spcCol="1270" anchor="ctr" anchorCtr="0">
          <a:noAutofit/>
        </a:bodyPr>
        <a:lstStyle/>
        <a:p>
          <a:pPr lvl="0" algn="ctr" defTabSz="1022350">
            <a:lnSpc>
              <a:spcPct val="90000"/>
            </a:lnSpc>
            <a:spcBef>
              <a:spcPct val="0"/>
            </a:spcBef>
            <a:spcAft>
              <a:spcPct val="35000"/>
            </a:spcAft>
          </a:pPr>
          <a:r>
            <a:rPr lang="en-GB" sz="2300" b="1" kern="1200">
              <a:latin typeface="Times New Roman" panose="02020603050405020304" pitchFamily="18" charset="0"/>
              <a:cs typeface="Times New Roman" panose="02020603050405020304" pitchFamily="18" charset="0"/>
            </a:rPr>
            <a:t>Products</a:t>
          </a:r>
        </a:p>
      </dsp:txBody>
      <dsp:txXfrm>
        <a:off x="1910536" y="668476"/>
        <a:ext cx="1665327" cy="1665327"/>
      </dsp:txXfrm>
    </dsp:sp>
    <dsp:sp modelId="{35591A6F-410E-436C-87C5-105F15380972}">
      <dsp:nvSpPr>
        <dsp:cNvPr id="0" name=""/>
        <dsp:cNvSpPr/>
      </dsp:nvSpPr>
      <dsp:spPr>
        <a:xfrm>
          <a:off x="2326868" y="297"/>
          <a:ext cx="832663" cy="832663"/>
        </a:xfrm>
        <a:prstGeom prst="ellipse">
          <a:avLst/>
        </a:prstGeom>
        <a:gradFill rotWithShape="0">
          <a:gsLst>
            <a:gs pos="0">
              <a:schemeClr val="accent4">
                <a:alpha val="50000"/>
                <a:hueOff val="2450223"/>
                <a:satOff val="-10194"/>
                <a:lumOff val="2402"/>
                <a:alphaOff val="0"/>
                <a:satMod val="103000"/>
                <a:lumMod val="102000"/>
                <a:tint val="94000"/>
              </a:schemeClr>
            </a:gs>
            <a:gs pos="50000">
              <a:schemeClr val="accent4">
                <a:alpha val="50000"/>
                <a:hueOff val="2450223"/>
                <a:satOff val="-10194"/>
                <a:lumOff val="2402"/>
                <a:alphaOff val="0"/>
                <a:satMod val="110000"/>
                <a:lumMod val="100000"/>
                <a:shade val="100000"/>
              </a:schemeClr>
            </a:gs>
            <a:gs pos="100000">
              <a:schemeClr val="accent4">
                <a:alpha val="50000"/>
                <a:hueOff val="2450223"/>
                <a:satOff val="-10194"/>
                <a:lumOff val="24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Footwear’s</a:t>
          </a:r>
        </a:p>
      </dsp:txBody>
      <dsp:txXfrm>
        <a:off x="2326868" y="297"/>
        <a:ext cx="832663" cy="832663"/>
      </dsp:txXfrm>
    </dsp:sp>
    <dsp:sp modelId="{76D508E3-3CC6-4341-8E79-6C6789D0B079}">
      <dsp:nvSpPr>
        <dsp:cNvPr id="0" name=""/>
        <dsp:cNvSpPr/>
      </dsp:nvSpPr>
      <dsp:spPr>
        <a:xfrm>
          <a:off x="3411379" y="1084808"/>
          <a:ext cx="832663" cy="832663"/>
        </a:xfrm>
        <a:prstGeom prst="ellipse">
          <a:avLst/>
        </a:prstGeom>
        <a:gradFill rotWithShape="0">
          <a:gsLst>
            <a:gs pos="0">
              <a:schemeClr val="accent4">
                <a:alpha val="50000"/>
                <a:hueOff val="4900445"/>
                <a:satOff val="-20388"/>
                <a:lumOff val="4804"/>
                <a:alphaOff val="0"/>
                <a:satMod val="103000"/>
                <a:lumMod val="102000"/>
                <a:tint val="94000"/>
              </a:schemeClr>
            </a:gs>
            <a:gs pos="50000">
              <a:schemeClr val="accent4">
                <a:alpha val="50000"/>
                <a:hueOff val="4900445"/>
                <a:satOff val="-20388"/>
                <a:lumOff val="4804"/>
                <a:alphaOff val="0"/>
                <a:satMod val="110000"/>
                <a:lumMod val="100000"/>
                <a:shade val="100000"/>
              </a:schemeClr>
            </a:gs>
            <a:gs pos="100000">
              <a:schemeClr val="accent4">
                <a:alpha val="50000"/>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Sports footwear</a:t>
          </a:r>
        </a:p>
      </dsp:txBody>
      <dsp:txXfrm>
        <a:off x="3411379" y="1084808"/>
        <a:ext cx="832663" cy="832663"/>
      </dsp:txXfrm>
    </dsp:sp>
    <dsp:sp modelId="{B0336A94-5E8E-415C-AF2D-18B97F0F15DA}">
      <dsp:nvSpPr>
        <dsp:cNvPr id="0" name=""/>
        <dsp:cNvSpPr/>
      </dsp:nvSpPr>
      <dsp:spPr>
        <a:xfrm>
          <a:off x="2326868" y="2169319"/>
          <a:ext cx="832663" cy="832663"/>
        </a:xfrm>
        <a:prstGeom prst="ellipse">
          <a:avLst/>
        </a:prstGeom>
        <a:gradFill rotWithShape="0">
          <a:gsLst>
            <a:gs pos="0">
              <a:schemeClr val="accent4">
                <a:alpha val="50000"/>
                <a:hueOff val="7350668"/>
                <a:satOff val="-30583"/>
                <a:lumOff val="7206"/>
                <a:alphaOff val="0"/>
                <a:satMod val="103000"/>
                <a:lumMod val="102000"/>
                <a:tint val="94000"/>
              </a:schemeClr>
            </a:gs>
            <a:gs pos="50000">
              <a:schemeClr val="accent4">
                <a:alpha val="50000"/>
                <a:hueOff val="7350668"/>
                <a:satOff val="-30583"/>
                <a:lumOff val="7206"/>
                <a:alphaOff val="0"/>
                <a:satMod val="110000"/>
                <a:lumMod val="100000"/>
                <a:shade val="100000"/>
              </a:schemeClr>
            </a:gs>
            <a:gs pos="100000">
              <a:schemeClr val="accent4">
                <a:alpha val="50000"/>
                <a:hueOff val="7350668"/>
                <a:satOff val="-30583"/>
                <a:lumOff val="72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Apparel</a:t>
          </a:r>
        </a:p>
      </dsp:txBody>
      <dsp:txXfrm>
        <a:off x="2326868" y="2169319"/>
        <a:ext cx="832663" cy="832663"/>
      </dsp:txXfrm>
    </dsp:sp>
    <dsp:sp modelId="{2D739400-10E1-4589-8E76-503701B18B42}">
      <dsp:nvSpPr>
        <dsp:cNvPr id="0" name=""/>
        <dsp:cNvSpPr/>
      </dsp:nvSpPr>
      <dsp:spPr>
        <a:xfrm>
          <a:off x="1242357" y="1084808"/>
          <a:ext cx="832663" cy="832663"/>
        </a:xfrm>
        <a:prstGeom prst="ellipse">
          <a:avLst/>
        </a:prstGeom>
        <a:gradFill rotWithShape="0">
          <a:gsLst>
            <a:gs pos="0">
              <a:schemeClr val="accent4">
                <a:alpha val="50000"/>
                <a:hueOff val="9800891"/>
                <a:satOff val="-40777"/>
                <a:lumOff val="9608"/>
                <a:alphaOff val="0"/>
                <a:satMod val="103000"/>
                <a:lumMod val="102000"/>
                <a:tint val="94000"/>
              </a:schemeClr>
            </a:gs>
            <a:gs pos="50000">
              <a:schemeClr val="accent4">
                <a:alpha val="50000"/>
                <a:hueOff val="9800891"/>
                <a:satOff val="-40777"/>
                <a:lumOff val="9608"/>
                <a:alphaOff val="0"/>
                <a:satMod val="110000"/>
                <a:lumMod val="100000"/>
                <a:shade val="100000"/>
              </a:schemeClr>
            </a:gs>
            <a:gs pos="100000">
              <a:schemeClr val="accent4">
                <a:alpha val="50000"/>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latin typeface="Times New Roman" panose="02020603050405020304" pitchFamily="18" charset="0"/>
              <a:cs typeface="Times New Roman" panose="02020603050405020304" pitchFamily="18" charset="0"/>
            </a:rPr>
            <a:t>Accessories</a:t>
          </a:r>
        </a:p>
      </dsp:txBody>
      <dsp:txXfrm>
        <a:off x="1242357" y="1084808"/>
        <a:ext cx="832663" cy="83266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A5776-A97D-40FB-A718-BD86E05FA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16</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Andreea Babuta</dc:creator>
  <cp:keywords/>
  <dc:description/>
  <cp:lastModifiedBy>lenovo</cp:lastModifiedBy>
  <cp:revision>24</cp:revision>
  <dcterms:created xsi:type="dcterms:W3CDTF">2020-10-22T01:04:00Z</dcterms:created>
  <dcterms:modified xsi:type="dcterms:W3CDTF">2021-01-06T08:23:00Z</dcterms:modified>
</cp:coreProperties>
</file>