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0949EC" w14:textId="203A3DB9" w:rsidR="004C3398" w:rsidRPr="009A4764" w:rsidRDefault="00193776">
      <w:pPr>
        <w:rPr>
          <w:b/>
          <w:bCs/>
          <w:u w:val="single"/>
        </w:rPr>
      </w:pPr>
      <w:r w:rsidRPr="009A4764">
        <w:rPr>
          <w:b/>
          <w:bCs/>
          <w:u w:val="single"/>
        </w:rPr>
        <w:t>Assignment 2A</w:t>
      </w:r>
    </w:p>
    <w:p w14:paraId="755EB2E7" w14:textId="5E123E6D" w:rsidR="00193776" w:rsidRDefault="00023F40">
      <w:hyperlink r:id="rId7" w:tgtFrame="_blank" w:history="1">
        <w:r w:rsidR="00193776">
          <w:rPr>
            <w:rStyle w:val="Hyperlink"/>
            <w:rFonts w:ascii="Arial" w:hAnsi="Arial" w:cs="Arial"/>
            <w:color w:val="167AC6"/>
            <w:sz w:val="17"/>
            <w:szCs w:val="17"/>
            <w:bdr w:val="none" w:sz="0" w:space="0" w:color="auto" w:frame="1"/>
            <w:shd w:val="clear" w:color="auto" w:fill="FFFFFF"/>
          </w:rPr>
          <w:t>https://youtu.be/4TkDudNodRY</w:t>
        </w:r>
      </w:hyperlink>
    </w:p>
    <w:p w14:paraId="7CF1B535" w14:textId="25B4DBD4" w:rsidR="00193776" w:rsidRPr="009A4764" w:rsidRDefault="00193776">
      <w:pPr>
        <w:rPr>
          <w:b/>
          <w:bCs/>
        </w:rPr>
      </w:pPr>
      <w:bookmarkStart w:id="0" w:name="_GoBack"/>
      <w:r w:rsidRPr="009A4764">
        <w:rPr>
          <w:b/>
          <w:bCs/>
        </w:rPr>
        <w:t>References</w:t>
      </w:r>
    </w:p>
    <w:bookmarkEnd w:id="0"/>
    <w:p w14:paraId="3A3D82DC" w14:textId="77777777" w:rsidR="009A4764" w:rsidRDefault="009A4764" w:rsidP="009A4764">
      <w:pPr>
        <w:pStyle w:val="ListParagraph"/>
        <w:numPr>
          <w:ilvl w:val="0"/>
          <w:numId w:val="3"/>
        </w:numPr>
      </w:pPr>
      <w:r>
        <w:t xml:space="preserve">Logo Design, Canva – Viewed November </w:t>
      </w:r>
      <w:proofErr w:type="gramStart"/>
      <w:r>
        <w:t>24</w:t>
      </w:r>
      <w:proofErr w:type="gramEnd"/>
      <w:r>
        <w:t xml:space="preserve"> 2019 http://www.canva.com</w:t>
      </w:r>
    </w:p>
    <w:p w14:paraId="64D1FDE6" w14:textId="77777777" w:rsidR="009A4764" w:rsidRDefault="009A4764" w:rsidP="009A4764">
      <w:pPr>
        <w:pStyle w:val="ListParagraph"/>
        <w:numPr>
          <w:ilvl w:val="0"/>
          <w:numId w:val="3"/>
        </w:numPr>
      </w:pPr>
      <w:r>
        <w:t xml:space="preserve">Target Internet Blog Post, Digital Strategy, 2019, “SWOT/TOWS Analysis for Digital Marketers”, Viewed November </w:t>
      </w:r>
      <w:proofErr w:type="gramStart"/>
      <w:r>
        <w:t>20</w:t>
      </w:r>
      <w:proofErr w:type="gramEnd"/>
      <w:r>
        <w:t xml:space="preserve"> 2019 https://www.targetinternet.com/a-short-guide-to-swot-tows-analysis-for-digital-marketers/</w:t>
      </w:r>
    </w:p>
    <w:p w14:paraId="6706416F" w14:textId="77777777" w:rsidR="009A4764" w:rsidRDefault="009A4764" w:rsidP="009A4764">
      <w:pPr>
        <w:pStyle w:val="ListParagraph"/>
        <w:numPr>
          <w:ilvl w:val="0"/>
          <w:numId w:val="3"/>
        </w:numPr>
      </w:pPr>
      <w:r>
        <w:t>Running lean; iterate from plan A to a plan that works, 2d ed 2012</w:t>
      </w:r>
      <w:proofErr w:type="gramStart"/>
      <w:r>
        <w:t>, ,</w:t>
      </w:r>
      <w:proofErr w:type="gramEnd"/>
      <w:r>
        <w:t xml:space="preserve"> Ringgold Inc, Portland.</w:t>
      </w:r>
    </w:p>
    <w:p w14:paraId="76093A34" w14:textId="77777777" w:rsidR="009A4764" w:rsidRDefault="009A4764" w:rsidP="009A4764">
      <w:pPr>
        <w:pStyle w:val="ListParagraph"/>
        <w:numPr>
          <w:ilvl w:val="0"/>
          <w:numId w:val="3"/>
        </w:numPr>
      </w:pPr>
      <w:proofErr w:type="gramStart"/>
      <w:r>
        <w:t>Deloitte ,</w:t>
      </w:r>
      <w:proofErr w:type="gramEnd"/>
      <w:r>
        <w:t xml:space="preserve"> Digital Disruption in Commercial Real Estate - Catalyst for Growth. Available: https://www2.deloitte.com/content/dam/Deloitte/us/Documents/Real%20Estate/us-re-digital-disruption-in-commercial-real-estate.pdf [2019, 22 November].</w:t>
      </w:r>
    </w:p>
    <w:p w14:paraId="5B0AD8E5" w14:textId="77777777" w:rsidR="009A4764" w:rsidRDefault="009A4764" w:rsidP="009A4764">
      <w:pPr>
        <w:pStyle w:val="ListParagraph"/>
        <w:numPr>
          <w:ilvl w:val="0"/>
          <w:numId w:val="3"/>
        </w:numPr>
      </w:pPr>
      <w:proofErr w:type="spellStart"/>
      <w:r>
        <w:t>Docusign</w:t>
      </w:r>
      <w:proofErr w:type="spellEnd"/>
      <w:r>
        <w:t xml:space="preserve"> 2019</w:t>
      </w:r>
      <w:proofErr w:type="gramStart"/>
      <w:r>
        <w:t>, ,</w:t>
      </w:r>
      <w:proofErr w:type="gramEnd"/>
      <w:r>
        <w:t xml:space="preserve"> Faster real estate deals begin with DocuSign. Available: https://www.docusign.com.au/industries/real-estate [2019, November 24].</w:t>
      </w:r>
    </w:p>
    <w:p w14:paraId="4A2FBAB5" w14:textId="77777777" w:rsidR="009A4764" w:rsidRDefault="009A4764" w:rsidP="009A4764">
      <w:pPr>
        <w:pStyle w:val="ListParagraph"/>
        <w:numPr>
          <w:ilvl w:val="0"/>
          <w:numId w:val="3"/>
        </w:numPr>
      </w:pPr>
      <w:proofErr w:type="spellStart"/>
      <w:r>
        <w:t>Marketline</w:t>
      </w:r>
      <w:proofErr w:type="spellEnd"/>
      <w:r>
        <w:t xml:space="preserve"> 2019, "Real Estate Industry Profile: Australia", Real Estate Industry Profile: Australia; Real Estate Industry Profile</w:t>
      </w:r>
      <w:proofErr w:type="gramStart"/>
      <w:r>
        <w:t>, .</w:t>
      </w:r>
      <w:proofErr w:type="gramEnd"/>
    </w:p>
    <w:p w14:paraId="241A92B7" w14:textId="77777777" w:rsidR="009A4764" w:rsidRDefault="009A4764" w:rsidP="009A4764">
      <w:pPr>
        <w:pStyle w:val="ListParagraph"/>
        <w:numPr>
          <w:ilvl w:val="0"/>
          <w:numId w:val="3"/>
        </w:numPr>
      </w:pPr>
      <w:r>
        <w:t>Paul Bloxham, Daisy McGregor &amp; Ewan Rankin 2015, Housing Turnover and First-home Buyers, Reserve Bank of Australia.</w:t>
      </w:r>
    </w:p>
    <w:p w14:paraId="2A7B2B9B" w14:textId="77777777" w:rsidR="009A4764" w:rsidRDefault="009A4764" w:rsidP="009A4764">
      <w:pPr>
        <w:pStyle w:val="ListParagraph"/>
        <w:numPr>
          <w:ilvl w:val="0"/>
          <w:numId w:val="3"/>
        </w:numPr>
      </w:pPr>
      <w:r>
        <w:t xml:space="preserve">Skog, D.A., </w:t>
      </w:r>
      <w:proofErr w:type="spellStart"/>
      <w:r>
        <w:t>Wimelius</w:t>
      </w:r>
      <w:proofErr w:type="spellEnd"/>
      <w:r>
        <w:t>, H. &amp; Sandberg, J. 2018, "Digital Disruption", Business &amp; Information Systems Engineering, vol. 60, no. 5, pp. 431-437.</w:t>
      </w:r>
    </w:p>
    <w:p w14:paraId="5244AAD4" w14:textId="77777777" w:rsidR="009A4764" w:rsidRDefault="009A4764" w:rsidP="009A4764">
      <w:pPr>
        <w:pStyle w:val="ListParagraph"/>
        <w:numPr>
          <w:ilvl w:val="0"/>
          <w:numId w:val="3"/>
        </w:numPr>
      </w:pPr>
      <w:r>
        <w:t>Website (Competitor Analysis), https://www.realestate.com.au [2019, 24 November]</w:t>
      </w:r>
    </w:p>
    <w:p w14:paraId="266217E7" w14:textId="2F5A78D5" w:rsidR="009A4764" w:rsidRDefault="009A4764" w:rsidP="009A4764">
      <w:pPr>
        <w:pStyle w:val="ListParagraph"/>
        <w:numPr>
          <w:ilvl w:val="0"/>
          <w:numId w:val="3"/>
        </w:numPr>
      </w:pPr>
      <w:r>
        <w:t>Website (</w:t>
      </w:r>
      <w:proofErr w:type="spellStart"/>
      <w:r>
        <w:t>Competiro</w:t>
      </w:r>
      <w:proofErr w:type="spellEnd"/>
      <w:r>
        <w:t xml:space="preserve"> Analysis), https://www.domain.com.au [2019, 24 November]</w:t>
      </w:r>
    </w:p>
    <w:p w14:paraId="3E856DE0" w14:textId="2E52C14C" w:rsidR="00E64D09" w:rsidRDefault="00E64D09" w:rsidP="00193776"/>
    <w:p w14:paraId="4A9F3D30" w14:textId="0832EA98" w:rsidR="00B83D03" w:rsidRDefault="00B83D03">
      <w:r>
        <w:br w:type="page"/>
      </w:r>
    </w:p>
    <w:p w14:paraId="245E83BD" w14:textId="77777777" w:rsidR="00E64D09" w:rsidRDefault="00E64D09" w:rsidP="00193776"/>
    <w:p w14:paraId="3F4E4C6E" w14:textId="73A03AB9" w:rsidR="00193776" w:rsidRDefault="00193776" w:rsidP="00193776"/>
    <w:p w14:paraId="71EDBE3E" w14:textId="63149C8B" w:rsidR="00B83D03" w:rsidRDefault="00B83D03" w:rsidP="00B83D03">
      <w:r>
        <w:t>Assignment 2B</w:t>
      </w:r>
    </w:p>
    <w:p w14:paraId="3DDCFD27" w14:textId="3F7F956C" w:rsidR="00DD6306" w:rsidRDefault="00023F40" w:rsidP="00B83D03">
      <w:hyperlink r:id="rId8" w:history="1">
        <w:r w:rsidR="000C1A16">
          <w:rPr>
            <w:rStyle w:val="Hyperlink"/>
          </w:rPr>
          <w:t>https://www.youtube.com/watch?v=BLIYd8HUN58&amp;rel=0</w:t>
        </w:r>
      </w:hyperlink>
    </w:p>
    <w:p w14:paraId="7B140DFD" w14:textId="30761118" w:rsidR="00B83D03" w:rsidRDefault="00DD6306" w:rsidP="00B83D03">
      <w:r>
        <w:t>R</w:t>
      </w:r>
      <w:r w:rsidR="00B83D03">
        <w:t>eferences</w:t>
      </w:r>
    </w:p>
    <w:p w14:paraId="03C7D8CE" w14:textId="77777777" w:rsidR="001051E8" w:rsidRDefault="001051E8" w:rsidP="001051E8">
      <w:pPr>
        <w:pStyle w:val="ListParagraph"/>
        <w:numPr>
          <w:ilvl w:val="0"/>
          <w:numId w:val="2"/>
        </w:numPr>
      </w:pPr>
      <w:r>
        <w:t xml:space="preserve">Logo Design, Canva – Viewed November </w:t>
      </w:r>
      <w:proofErr w:type="gramStart"/>
      <w:r>
        <w:t>24</w:t>
      </w:r>
      <w:proofErr w:type="gramEnd"/>
      <w:r>
        <w:t xml:space="preserve"> 2019 http://www.canva.com</w:t>
      </w:r>
    </w:p>
    <w:p w14:paraId="24D4F6AF" w14:textId="77777777" w:rsidR="001051E8" w:rsidRDefault="001051E8" w:rsidP="001051E8">
      <w:pPr>
        <w:pStyle w:val="ListParagraph"/>
        <w:numPr>
          <w:ilvl w:val="0"/>
          <w:numId w:val="2"/>
        </w:numPr>
      </w:pPr>
      <w:r>
        <w:t>Website (</w:t>
      </w:r>
      <w:proofErr w:type="spellStart"/>
      <w:r>
        <w:t>Powtoon</w:t>
      </w:r>
      <w:proofErr w:type="spellEnd"/>
      <w:r>
        <w:t xml:space="preserve"> Usage Tutorial), https://support.powtoon.com/en/the-basics/getting-started [2019, 25 November]</w:t>
      </w:r>
    </w:p>
    <w:p w14:paraId="1908529F" w14:textId="77777777" w:rsidR="001051E8" w:rsidRDefault="001051E8" w:rsidP="001051E8">
      <w:pPr>
        <w:pStyle w:val="ListParagraph"/>
        <w:numPr>
          <w:ilvl w:val="0"/>
          <w:numId w:val="2"/>
        </w:numPr>
      </w:pPr>
      <w:proofErr w:type="gramStart"/>
      <w:r>
        <w:t>Deloitte ,</w:t>
      </w:r>
      <w:proofErr w:type="gramEnd"/>
      <w:r>
        <w:t xml:space="preserve"> Digital Disruption in Commercial Real Estate - Catalyst for Growth. Available: https://www2.deloitte.com/content/dam/Deloitte/us/Documents/Real%20Estate/us-re-digital-disruption-in-commercial-real-estate.pdf [2019, 22 November].</w:t>
      </w:r>
    </w:p>
    <w:p w14:paraId="6F565654" w14:textId="77777777" w:rsidR="001051E8" w:rsidRDefault="001051E8" w:rsidP="001051E8">
      <w:pPr>
        <w:pStyle w:val="ListParagraph"/>
        <w:numPr>
          <w:ilvl w:val="0"/>
          <w:numId w:val="2"/>
        </w:numPr>
      </w:pPr>
      <w:proofErr w:type="spellStart"/>
      <w:r>
        <w:t>Docusign</w:t>
      </w:r>
      <w:proofErr w:type="spellEnd"/>
      <w:r>
        <w:t xml:space="preserve"> 2019</w:t>
      </w:r>
      <w:proofErr w:type="gramStart"/>
      <w:r>
        <w:t>, ,</w:t>
      </w:r>
      <w:proofErr w:type="gramEnd"/>
      <w:r>
        <w:t xml:space="preserve"> Faster real estate deals begin with DocuSign. Available: https://www.docusign.com.au/industries/real-estate [2019, November 24].</w:t>
      </w:r>
    </w:p>
    <w:p w14:paraId="5E3ADA09" w14:textId="77777777" w:rsidR="001051E8" w:rsidRDefault="001051E8" w:rsidP="001051E8">
      <w:pPr>
        <w:pStyle w:val="ListParagraph"/>
        <w:numPr>
          <w:ilvl w:val="0"/>
          <w:numId w:val="2"/>
        </w:numPr>
      </w:pPr>
      <w:proofErr w:type="spellStart"/>
      <w:r>
        <w:t>Marketline</w:t>
      </w:r>
      <w:proofErr w:type="spellEnd"/>
      <w:r>
        <w:t xml:space="preserve"> 2019, "Real Estate Industry Profile: Australia", Real Estate Industry Profile: Australia; Real Estate Industry Profile</w:t>
      </w:r>
      <w:proofErr w:type="gramStart"/>
      <w:r>
        <w:t>, .</w:t>
      </w:r>
      <w:proofErr w:type="gramEnd"/>
    </w:p>
    <w:p w14:paraId="12CB7F7D" w14:textId="77777777" w:rsidR="001051E8" w:rsidRDefault="001051E8" w:rsidP="001051E8">
      <w:pPr>
        <w:pStyle w:val="ListParagraph"/>
        <w:numPr>
          <w:ilvl w:val="0"/>
          <w:numId w:val="2"/>
        </w:numPr>
      </w:pPr>
      <w:r>
        <w:t>Paul Bloxham, Daisy McGregor &amp; Ewan Rankin 2015, Housing Turnover and First-home Buyers, Reserve Bank of Australia.</w:t>
      </w:r>
    </w:p>
    <w:p w14:paraId="23E68753" w14:textId="77777777" w:rsidR="001051E8" w:rsidRDefault="001051E8" w:rsidP="001051E8">
      <w:pPr>
        <w:pStyle w:val="ListParagraph"/>
        <w:numPr>
          <w:ilvl w:val="0"/>
          <w:numId w:val="2"/>
        </w:numPr>
      </w:pPr>
      <w:r>
        <w:t xml:space="preserve">Skog, D.A., </w:t>
      </w:r>
      <w:proofErr w:type="spellStart"/>
      <w:r>
        <w:t>Wimelius</w:t>
      </w:r>
      <w:proofErr w:type="spellEnd"/>
      <w:r>
        <w:t>, H. &amp; Sandberg, J. 2018, "Digital Disruption", Business &amp; Information Systems Engineering, vol. 60, no. 5, pp. 431-437.</w:t>
      </w:r>
    </w:p>
    <w:p w14:paraId="5DE2355F" w14:textId="77777777" w:rsidR="001051E8" w:rsidRDefault="001051E8" w:rsidP="001051E8">
      <w:pPr>
        <w:pStyle w:val="ListParagraph"/>
        <w:numPr>
          <w:ilvl w:val="0"/>
          <w:numId w:val="2"/>
        </w:numPr>
      </w:pPr>
      <w:r>
        <w:t>Website (Competitor Analysis), https://www.realestate.com.au [2019, 24 November]</w:t>
      </w:r>
    </w:p>
    <w:p w14:paraId="64F9B617" w14:textId="4A265C85" w:rsidR="00B83D03" w:rsidRDefault="001051E8" w:rsidP="001051E8">
      <w:pPr>
        <w:pStyle w:val="ListParagraph"/>
        <w:numPr>
          <w:ilvl w:val="0"/>
          <w:numId w:val="2"/>
        </w:numPr>
      </w:pPr>
      <w:r>
        <w:t>Website (Competitor Analysis), https://www.domain.com.au [2019, 24 November]</w:t>
      </w:r>
    </w:p>
    <w:sectPr w:rsidR="00B83D03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F816D0" w14:textId="77777777" w:rsidR="00023F40" w:rsidRDefault="00023F40" w:rsidP="009A4764">
      <w:pPr>
        <w:spacing w:after="0" w:line="240" w:lineRule="auto"/>
      </w:pPr>
      <w:r>
        <w:separator/>
      </w:r>
    </w:p>
  </w:endnote>
  <w:endnote w:type="continuationSeparator" w:id="0">
    <w:p w14:paraId="723FE31F" w14:textId="77777777" w:rsidR="00023F40" w:rsidRDefault="00023F40" w:rsidP="009A4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283620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6642B3F" w14:textId="7EB67555" w:rsidR="009A4764" w:rsidRDefault="009A4764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7FA13CF" w14:textId="77777777" w:rsidR="009A4764" w:rsidRDefault="009A47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ABEF13" w14:textId="77777777" w:rsidR="00023F40" w:rsidRDefault="00023F40" w:rsidP="009A4764">
      <w:pPr>
        <w:spacing w:after="0" w:line="240" w:lineRule="auto"/>
      </w:pPr>
      <w:r>
        <w:separator/>
      </w:r>
    </w:p>
  </w:footnote>
  <w:footnote w:type="continuationSeparator" w:id="0">
    <w:p w14:paraId="381A2578" w14:textId="77777777" w:rsidR="00023F40" w:rsidRDefault="00023F40" w:rsidP="009A4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FE6B8" w14:textId="4B4CF88A" w:rsidR="009A4764" w:rsidRDefault="009A4764">
    <w:pPr>
      <w:pStyle w:val="Header"/>
    </w:pPr>
    <w:r>
      <w:t>Luke Cossins – Assignment 2</w:t>
    </w:r>
  </w:p>
  <w:p w14:paraId="4528DBBB" w14:textId="77777777" w:rsidR="009A4764" w:rsidRDefault="009A47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D91FB5"/>
    <w:multiLevelType w:val="hybridMultilevel"/>
    <w:tmpl w:val="2D0200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A396F"/>
    <w:multiLevelType w:val="hybridMultilevel"/>
    <w:tmpl w:val="2EBE8C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6067BC"/>
    <w:multiLevelType w:val="hybridMultilevel"/>
    <w:tmpl w:val="ADC62C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776"/>
    <w:rsid w:val="00023F40"/>
    <w:rsid w:val="000C1A16"/>
    <w:rsid w:val="001051E8"/>
    <w:rsid w:val="00193776"/>
    <w:rsid w:val="0036537B"/>
    <w:rsid w:val="004C3398"/>
    <w:rsid w:val="00586F27"/>
    <w:rsid w:val="008D516C"/>
    <w:rsid w:val="009A4764"/>
    <w:rsid w:val="00B76860"/>
    <w:rsid w:val="00B83D03"/>
    <w:rsid w:val="00CE2B5C"/>
    <w:rsid w:val="00DD6306"/>
    <w:rsid w:val="00E6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13F47"/>
  <w15:chartTrackingRefBased/>
  <w15:docId w15:val="{4F3C564A-1E58-4424-A9A8-30FD5D533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9377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9377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630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A47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764"/>
  </w:style>
  <w:style w:type="paragraph" w:styleId="Footer">
    <w:name w:val="footer"/>
    <w:basedOn w:val="Normal"/>
    <w:link w:val="FooterChar"/>
    <w:uiPriority w:val="99"/>
    <w:unhideWhenUsed/>
    <w:rsid w:val="009A47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LIYd8HUN58&amp;rel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4TkDudNodR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Cossins</dc:creator>
  <cp:keywords/>
  <dc:description/>
  <cp:lastModifiedBy>Luke Cossins</cp:lastModifiedBy>
  <cp:revision>4</cp:revision>
  <dcterms:created xsi:type="dcterms:W3CDTF">2019-11-25T12:20:00Z</dcterms:created>
  <dcterms:modified xsi:type="dcterms:W3CDTF">2019-11-25T20:06:00Z</dcterms:modified>
</cp:coreProperties>
</file>