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3B879D" w14:textId="77777777" w:rsidR="00524DA6" w:rsidRPr="002937ED" w:rsidRDefault="00524DA6" w:rsidP="00115535">
      <w:pPr>
        <w:spacing w:line="360" w:lineRule="auto"/>
        <w:jc w:val="both"/>
        <w:rPr>
          <w:rFonts w:ascii="Times New Roman" w:hAnsi="Times New Roman" w:cs="Times New Roman"/>
          <w:b/>
          <w:sz w:val="24"/>
          <w:szCs w:val="24"/>
          <w:u w:val="single"/>
        </w:rPr>
      </w:pPr>
      <w:r w:rsidRPr="002937ED">
        <w:rPr>
          <w:rFonts w:ascii="Times New Roman" w:hAnsi="Times New Roman" w:cs="Times New Roman"/>
          <w:b/>
          <w:sz w:val="24"/>
          <w:szCs w:val="24"/>
          <w:u w:val="single"/>
        </w:rPr>
        <w:t xml:space="preserve">What should schools and local authorities do to ensure the well-being of their pupils? In answering this </w:t>
      </w:r>
      <w:proofErr w:type="gramStart"/>
      <w:r w:rsidRPr="002937ED">
        <w:rPr>
          <w:rFonts w:ascii="Times New Roman" w:hAnsi="Times New Roman" w:cs="Times New Roman"/>
          <w:b/>
          <w:sz w:val="24"/>
          <w:szCs w:val="24"/>
          <w:u w:val="single"/>
        </w:rPr>
        <w:t>question</w:t>
      </w:r>
      <w:proofErr w:type="gramEnd"/>
      <w:r w:rsidRPr="002937ED">
        <w:rPr>
          <w:rFonts w:ascii="Times New Roman" w:hAnsi="Times New Roman" w:cs="Times New Roman"/>
          <w:b/>
          <w:sz w:val="24"/>
          <w:szCs w:val="24"/>
          <w:u w:val="single"/>
        </w:rPr>
        <w:t xml:space="preserve"> you should refer to legislation, policy, best practice and theory.</w:t>
      </w:r>
    </w:p>
    <w:p w14:paraId="3ECE49C9" w14:textId="17F04EC3" w:rsidR="003A0CD4" w:rsidRPr="002937ED" w:rsidRDefault="003A0CD4" w:rsidP="00115535">
      <w:pPr>
        <w:spacing w:line="360" w:lineRule="auto"/>
        <w:jc w:val="both"/>
        <w:rPr>
          <w:rFonts w:ascii="Times New Roman" w:hAnsi="Times New Roman" w:cs="Times New Roman"/>
          <w:sz w:val="24"/>
          <w:szCs w:val="24"/>
        </w:rPr>
      </w:pPr>
      <w:r w:rsidRPr="002937ED">
        <w:rPr>
          <w:rFonts w:ascii="Times New Roman" w:hAnsi="Times New Roman" w:cs="Times New Roman"/>
          <w:sz w:val="24"/>
          <w:szCs w:val="24"/>
        </w:rPr>
        <w:t xml:space="preserve">This essay will focus on </w:t>
      </w:r>
      <w:bookmarkStart w:id="0" w:name="_GoBack"/>
      <w:bookmarkEnd w:id="0"/>
      <w:r w:rsidRPr="002937ED">
        <w:rPr>
          <w:rFonts w:ascii="Times New Roman" w:hAnsi="Times New Roman" w:cs="Times New Roman"/>
          <w:sz w:val="24"/>
          <w:szCs w:val="24"/>
        </w:rPr>
        <w:t xml:space="preserve">what </w:t>
      </w:r>
      <w:r w:rsidR="003D056C" w:rsidRPr="002937ED">
        <w:rPr>
          <w:rFonts w:ascii="Times New Roman" w:hAnsi="Times New Roman" w:cs="Times New Roman"/>
          <w:sz w:val="24"/>
          <w:szCs w:val="24"/>
        </w:rPr>
        <w:t>school A</w:t>
      </w:r>
      <w:r w:rsidRPr="002937ED">
        <w:rPr>
          <w:rFonts w:ascii="Times New Roman" w:hAnsi="Times New Roman" w:cs="Times New Roman"/>
          <w:sz w:val="24"/>
          <w:szCs w:val="24"/>
        </w:rPr>
        <w:t xml:space="preserve"> and </w:t>
      </w:r>
      <w:r w:rsidR="005A0006" w:rsidRPr="002937ED">
        <w:rPr>
          <w:rFonts w:ascii="Times New Roman" w:hAnsi="Times New Roman" w:cs="Times New Roman"/>
          <w:sz w:val="24"/>
          <w:szCs w:val="24"/>
        </w:rPr>
        <w:t>C</w:t>
      </w:r>
      <w:r w:rsidRPr="002937ED">
        <w:rPr>
          <w:rFonts w:ascii="Times New Roman" w:hAnsi="Times New Roman" w:cs="Times New Roman"/>
          <w:sz w:val="24"/>
          <w:szCs w:val="24"/>
        </w:rPr>
        <w:t xml:space="preserve">armarthenshire </w:t>
      </w:r>
      <w:r w:rsidR="005A0006" w:rsidRPr="002937ED">
        <w:rPr>
          <w:rFonts w:ascii="Times New Roman" w:hAnsi="Times New Roman" w:cs="Times New Roman"/>
          <w:sz w:val="24"/>
          <w:szCs w:val="24"/>
        </w:rPr>
        <w:t>C</w:t>
      </w:r>
      <w:r w:rsidRPr="002937ED">
        <w:rPr>
          <w:rFonts w:ascii="Times New Roman" w:hAnsi="Times New Roman" w:cs="Times New Roman"/>
          <w:sz w:val="24"/>
          <w:szCs w:val="24"/>
        </w:rPr>
        <w:t xml:space="preserve">ounty </w:t>
      </w:r>
      <w:r w:rsidR="005A0006" w:rsidRPr="002937ED">
        <w:rPr>
          <w:rFonts w:ascii="Times New Roman" w:hAnsi="Times New Roman" w:cs="Times New Roman"/>
          <w:sz w:val="24"/>
          <w:szCs w:val="24"/>
        </w:rPr>
        <w:t>C</w:t>
      </w:r>
      <w:r w:rsidRPr="002937ED">
        <w:rPr>
          <w:rFonts w:ascii="Times New Roman" w:hAnsi="Times New Roman" w:cs="Times New Roman"/>
          <w:sz w:val="24"/>
          <w:szCs w:val="24"/>
        </w:rPr>
        <w:t xml:space="preserve">ouncil do to ensure the well-being of their pupils. </w:t>
      </w:r>
      <w:r w:rsidR="00AB419E" w:rsidRPr="002937ED">
        <w:rPr>
          <w:rFonts w:ascii="Times New Roman" w:hAnsi="Times New Roman" w:cs="Times New Roman"/>
          <w:sz w:val="24"/>
          <w:szCs w:val="24"/>
        </w:rPr>
        <w:t>It will inc</w:t>
      </w:r>
      <w:r w:rsidR="006B0B22" w:rsidRPr="002937ED">
        <w:rPr>
          <w:rFonts w:ascii="Times New Roman" w:hAnsi="Times New Roman" w:cs="Times New Roman"/>
          <w:sz w:val="24"/>
          <w:szCs w:val="24"/>
        </w:rPr>
        <w:t>l</w:t>
      </w:r>
      <w:r w:rsidR="00AB419E" w:rsidRPr="002937ED">
        <w:rPr>
          <w:rFonts w:ascii="Times New Roman" w:hAnsi="Times New Roman" w:cs="Times New Roman"/>
          <w:sz w:val="24"/>
          <w:szCs w:val="24"/>
        </w:rPr>
        <w:t>ude</w:t>
      </w:r>
      <w:r w:rsidR="003D056C" w:rsidRPr="002937ED">
        <w:rPr>
          <w:rFonts w:ascii="Times New Roman" w:hAnsi="Times New Roman" w:cs="Times New Roman"/>
          <w:sz w:val="24"/>
          <w:szCs w:val="24"/>
        </w:rPr>
        <w:t xml:space="preserve"> a description of what wellbeing is and </w:t>
      </w:r>
      <w:r w:rsidR="00AB419E" w:rsidRPr="002937ED">
        <w:rPr>
          <w:rFonts w:ascii="Times New Roman" w:hAnsi="Times New Roman" w:cs="Times New Roman"/>
          <w:sz w:val="24"/>
          <w:szCs w:val="24"/>
        </w:rPr>
        <w:t>T</w:t>
      </w:r>
      <w:r w:rsidR="003D056C" w:rsidRPr="002937ED">
        <w:rPr>
          <w:rFonts w:ascii="Times New Roman" w:hAnsi="Times New Roman" w:cs="Times New Roman"/>
          <w:sz w:val="24"/>
          <w:szCs w:val="24"/>
        </w:rPr>
        <w:t xml:space="preserve">he </w:t>
      </w:r>
      <w:r w:rsidR="00AB419E" w:rsidRPr="002937ED">
        <w:rPr>
          <w:rFonts w:ascii="Times New Roman" w:hAnsi="Times New Roman" w:cs="Times New Roman"/>
          <w:sz w:val="24"/>
          <w:szCs w:val="24"/>
        </w:rPr>
        <w:t>W</w:t>
      </w:r>
      <w:r w:rsidR="003D056C" w:rsidRPr="002937ED">
        <w:rPr>
          <w:rFonts w:ascii="Times New Roman" w:hAnsi="Times New Roman" w:cs="Times New Roman"/>
          <w:sz w:val="24"/>
          <w:szCs w:val="24"/>
        </w:rPr>
        <w:t xml:space="preserve">ellbeing of </w:t>
      </w:r>
      <w:r w:rsidR="00AB419E" w:rsidRPr="002937ED">
        <w:rPr>
          <w:rFonts w:ascii="Times New Roman" w:hAnsi="Times New Roman" w:cs="Times New Roman"/>
          <w:sz w:val="24"/>
          <w:szCs w:val="24"/>
        </w:rPr>
        <w:t>F</w:t>
      </w:r>
      <w:r w:rsidR="003D056C" w:rsidRPr="002937ED">
        <w:rPr>
          <w:rFonts w:ascii="Times New Roman" w:hAnsi="Times New Roman" w:cs="Times New Roman"/>
          <w:sz w:val="24"/>
          <w:szCs w:val="24"/>
        </w:rPr>
        <w:t xml:space="preserve">uture </w:t>
      </w:r>
      <w:r w:rsidR="00AB419E" w:rsidRPr="002937ED">
        <w:rPr>
          <w:rFonts w:ascii="Times New Roman" w:hAnsi="Times New Roman" w:cs="Times New Roman"/>
          <w:sz w:val="24"/>
          <w:szCs w:val="24"/>
        </w:rPr>
        <w:t>G</w:t>
      </w:r>
      <w:r w:rsidR="003D056C" w:rsidRPr="002937ED">
        <w:rPr>
          <w:rFonts w:ascii="Times New Roman" w:hAnsi="Times New Roman" w:cs="Times New Roman"/>
          <w:sz w:val="24"/>
          <w:szCs w:val="24"/>
        </w:rPr>
        <w:t xml:space="preserve">enerations </w:t>
      </w:r>
      <w:r w:rsidR="00AB419E" w:rsidRPr="002937ED">
        <w:rPr>
          <w:rFonts w:ascii="Times New Roman" w:hAnsi="Times New Roman" w:cs="Times New Roman"/>
          <w:sz w:val="24"/>
          <w:szCs w:val="24"/>
        </w:rPr>
        <w:t>(</w:t>
      </w:r>
      <w:r w:rsidR="005A0006" w:rsidRPr="002937ED">
        <w:rPr>
          <w:rFonts w:ascii="Times New Roman" w:hAnsi="Times New Roman" w:cs="Times New Roman"/>
          <w:sz w:val="24"/>
          <w:szCs w:val="24"/>
        </w:rPr>
        <w:t>W</w:t>
      </w:r>
      <w:r w:rsidR="003D056C" w:rsidRPr="002937ED">
        <w:rPr>
          <w:rFonts w:ascii="Times New Roman" w:hAnsi="Times New Roman" w:cs="Times New Roman"/>
          <w:sz w:val="24"/>
          <w:szCs w:val="24"/>
        </w:rPr>
        <w:t>ales</w:t>
      </w:r>
      <w:r w:rsidR="00AB419E" w:rsidRPr="002937ED">
        <w:rPr>
          <w:rFonts w:ascii="Times New Roman" w:hAnsi="Times New Roman" w:cs="Times New Roman"/>
          <w:sz w:val="24"/>
          <w:szCs w:val="24"/>
        </w:rPr>
        <w:t>)</w:t>
      </w:r>
      <w:r w:rsidR="003D056C" w:rsidRPr="002937ED">
        <w:rPr>
          <w:rFonts w:ascii="Times New Roman" w:hAnsi="Times New Roman" w:cs="Times New Roman"/>
          <w:sz w:val="24"/>
          <w:szCs w:val="24"/>
        </w:rPr>
        <w:t xml:space="preserve"> </w:t>
      </w:r>
      <w:r w:rsidR="005A0006" w:rsidRPr="002937ED">
        <w:rPr>
          <w:rFonts w:ascii="Times New Roman" w:hAnsi="Times New Roman" w:cs="Times New Roman"/>
          <w:sz w:val="24"/>
          <w:szCs w:val="24"/>
        </w:rPr>
        <w:t>A</w:t>
      </w:r>
      <w:r w:rsidR="003D056C" w:rsidRPr="002937ED">
        <w:rPr>
          <w:rFonts w:ascii="Times New Roman" w:hAnsi="Times New Roman" w:cs="Times New Roman"/>
          <w:sz w:val="24"/>
          <w:szCs w:val="24"/>
        </w:rPr>
        <w:t xml:space="preserve">ct </w:t>
      </w:r>
      <w:r w:rsidR="00AB419E" w:rsidRPr="002937ED">
        <w:rPr>
          <w:rFonts w:ascii="Times New Roman" w:hAnsi="Times New Roman" w:cs="Times New Roman"/>
          <w:sz w:val="24"/>
          <w:szCs w:val="24"/>
        </w:rPr>
        <w:t>2015 and go on to discuss</w:t>
      </w:r>
      <w:r w:rsidR="003D056C" w:rsidRPr="002937ED">
        <w:rPr>
          <w:rFonts w:ascii="Times New Roman" w:hAnsi="Times New Roman" w:cs="Times New Roman"/>
          <w:sz w:val="24"/>
          <w:szCs w:val="24"/>
        </w:rPr>
        <w:t xml:space="preserve"> what the government policies </w:t>
      </w:r>
      <w:r w:rsidR="00AB419E" w:rsidRPr="002937ED">
        <w:rPr>
          <w:rFonts w:ascii="Times New Roman" w:hAnsi="Times New Roman" w:cs="Times New Roman"/>
          <w:sz w:val="24"/>
          <w:szCs w:val="24"/>
        </w:rPr>
        <w:t>are</w:t>
      </w:r>
      <w:r w:rsidR="00732E07" w:rsidRPr="002937ED">
        <w:rPr>
          <w:rFonts w:ascii="Times New Roman" w:hAnsi="Times New Roman" w:cs="Times New Roman"/>
          <w:sz w:val="24"/>
          <w:szCs w:val="24"/>
        </w:rPr>
        <w:t>,</w:t>
      </w:r>
      <w:r w:rsidR="00AB419E" w:rsidRPr="002937ED">
        <w:rPr>
          <w:rFonts w:ascii="Times New Roman" w:hAnsi="Times New Roman" w:cs="Times New Roman"/>
          <w:sz w:val="24"/>
          <w:szCs w:val="24"/>
        </w:rPr>
        <w:t xml:space="preserve"> including</w:t>
      </w:r>
      <w:r w:rsidR="003D056C" w:rsidRPr="002937ED">
        <w:rPr>
          <w:rFonts w:ascii="Times New Roman" w:hAnsi="Times New Roman" w:cs="Times New Roman"/>
          <w:sz w:val="24"/>
          <w:szCs w:val="24"/>
        </w:rPr>
        <w:t xml:space="preserve"> some strategies the </w:t>
      </w:r>
      <w:r w:rsidR="005A0006" w:rsidRPr="002937ED">
        <w:rPr>
          <w:rFonts w:ascii="Times New Roman" w:hAnsi="Times New Roman" w:cs="Times New Roman"/>
          <w:sz w:val="24"/>
          <w:szCs w:val="24"/>
        </w:rPr>
        <w:t>W</w:t>
      </w:r>
      <w:r w:rsidR="003D056C" w:rsidRPr="002937ED">
        <w:rPr>
          <w:rFonts w:ascii="Times New Roman" w:hAnsi="Times New Roman" w:cs="Times New Roman"/>
          <w:sz w:val="24"/>
          <w:szCs w:val="24"/>
        </w:rPr>
        <w:t xml:space="preserve">elsh </w:t>
      </w:r>
      <w:r w:rsidR="005A0006" w:rsidRPr="002937ED">
        <w:rPr>
          <w:rFonts w:ascii="Times New Roman" w:hAnsi="Times New Roman" w:cs="Times New Roman"/>
          <w:sz w:val="24"/>
          <w:szCs w:val="24"/>
        </w:rPr>
        <w:t>G</w:t>
      </w:r>
      <w:r w:rsidR="003D056C" w:rsidRPr="002937ED">
        <w:rPr>
          <w:rFonts w:ascii="Times New Roman" w:hAnsi="Times New Roman" w:cs="Times New Roman"/>
          <w:sz w:val="24"/>
          <w:szCs w:val="24"/>
        </w:rPr>
        <w:t xml:space="preserve">overnment has put in place to ensure pupil wellbeing. This essay will then go on to </w:t>
      </w:r>
      <w:r w:rsidR="00AB419E" w:rsidRPr="002937ED">
        <w:rPr>
          <w:rFonts w:ascii="Times New Roman" w:hAnsi="Times New Roman" w:cs="Times New Roman"/>
          <w:sz w:val="24"/>
          <w:szCs w:val="24"/>
        </w:rPr>
        <w:t>examine</w:t>
      </w:r>
      <w:r w:rsidR="003D056C" w:rsidRPr="002937ED">
        <w:rPr>
          <w:rFonts w:ascii="Times New Roman" w:hAnsi="Times New Roman" w:cs="Times New Roman"/>
          <w:sz w:val="24"/>
          <w:szCs w:val="24"/>
        </w:rPr>
        <w:t xml:space="preserve"> what Carmarthenshire </w:t>
      </w:r>
      <w:r w:rsidR="005A0006" w:rsidRPr="002937ED">
        <w:rPr>
          <w:rFonts w:ascii="Times New Roman" w:hAnsi="Times New Roman" w:cs="Times New Roman"/>
          <w:sz w:val="24"/>
          <w:szCs w:val="24"/>
        </w:rPr>
        <w:t>C</w:t>
      </w:r>
      <w:r w:rsidR="003D056C" w:rsidRPr="002937ED">
        <w:rPr>
          <w:rFonts w:ascii="Times New Roman" w:hAnsi="Times New Roman" w:cs="Times New Roman"/>
          <w:sz w:val="24"/>
          <w:szCs w:val="24"/>
        </w:rPr>
        <w:t xml:space="preserve">ounty </w:t>
      </w:r>
      <w:r w:rsidR="005A0006" w:rsidRPr="002937ED">
        <w:rPr>
          <w:rFonts w:ascii="Times New Roman" w:hAnsi="Times New Roman" w:cs="Times New Roman"/>
          <w:sz w:val="24"/>
          <w:szCs w:val="24"/>
        </w:rPr>
        <w:t>C</w:t>
      </w:r>
      <w:r w:rsidR="003D056C" w:rsidRPr="002937ED">
        <w:rPr>
          <w:rFonts w:ascii="Times New Roman" w:hAnsi="Times New Roman" w:cs="Times New Roman"/>
          <w:sz w:val="24"/>
          <w:szCs w:val="24"/>
        </w:rPr>
        <w:t xml:space="preserve">ouncil is </w:t>
      </w:r>
      <w:r w:rsidR="00AB419E" w:rsidRPr="002937ED">
        <w:rPr>
          <w:rFonts w:ascii="Times New Roman" w:hAnsi="Times New Roman" w:cs="Times New Roman"/>
          <w:sz w:val="24"/>
          <w:szCs w:val="24"/>
        </w:rPr>
        <w:t>undertaking,</w:t>
      </w:r>
      <w:r w:rsidR="003D056C" w:rsidRPr="002937ED">
        <w:rPr>
          <w:rFonts w:ascii="Times New Roman" w:hAnsi="Times New Roman" w:cs="Times New Roman"/>
          <w:sz w:val="24"/>
          <w:szCs w:val="24"/>
        </w:rPr>
        <w:t xml:space="preserve"> in order to ensure their schools are</w:t>
      </w:r>
      <w:r w:rsidR="00AB419E" w:rsidRPr="002937ED">
        <w:rPr>
          <w:rFonts w:ascii="Times New Roman" w:hAnsi="Times New Roman" w:cs="Times New Roman"/>
          <w:sz w:val="24"/>
          <w:szCs w:val="24"/>
        </w:rPr>
        <w:t xml:space="preserve"> putting in place pupil wellbeing </w:t>
      </w:r>
      <w:r w:rsidR="003D056C" w:rsidRPr="002937ED">
        <w:rPr>
          <w:rFonts w:ascii="Times New Roman" w:hAnsi="Times New Roman" w:cs="Times New Roman"/>
          <w:sz w:val="24"/>
          <w:szCs w:val="24"/>
        </w:rPr>
        <w:t xml:space="preserve">and include the </w:t>
      </w:r>
      <w:r w:rsidR="00732E07" w:rsidRPr="002937ED">
        <w:rPr>
          <w:rFonts w:ascii="Times New Roman" w:hAnsi="Times New Roman" w:cs="Times New Roman"/>
          <w:sz w:val="24"/>
          <w:szCs w:val="24"/>
        </w:rPr>
        <w:t>school’s</w:t>
      </w:r>
      <w:r w:rsidR="003D056C" w:rsidRPr="002937ED">
        <w:rPr>
          <w:rFonts w:ascii="Times New Roman" w:hAnsi="Times New Roman" w:cs="Times New Roman"/>
          <w:sz w:val="24"/>
          <w:szCs w:val="24"/>
        </w:rPr>
        <w:t xml:space="preserve"> polic</w:t>
      </w:r>
      <w:r w:rsidR="00AB419E" w:rsidRPr="002937ED">
        <w:rPr>
          <w:rFonts w:ascii="Times New Roman" w:hAnsi="Times New Roman" w:cs="Times New Roman"/>
          <w:sz w:val="24"/>
          <w:szCs w:val="24"/>
        </w:rPr>
        <w:t>y</w:t>
      </w:r>
      <w:r w:rsidR="00732E07" w:rsidRPr="002937ED">
        <w:rPr>
          <w:rFonts w:ascii="Times New Roman" w:hAnsi="Times New Roman" w:cs="Times New Roman"/>
          <w:sz w:val="24"/>
          <w:szCs w:val="24"/>
        </w:rPr>
        <w:t>.</w:t>
      </w:r>
      <w:r w:rsidR="003D056C" w:rsidRPr="002937ED">
        <w:rPr>
          <w:rFonts w:ascii="Times New Roman" w:hAnsi="Times New Roman" w:cs="Times New Roman"/>
          <w:sz w:val="24"/>
          <w:szCs w:val="24"/>
        </w:rPr>
        <w:t xml:space="preserve"> Finally</w:t>
      </w:r>
      <w:r w:rsidR="005A0006" w:rsidRPr="002937ED">
        <w:rPr>
          <w:rFonts w:ascii="Times New Roman" w:hAnsi="Times New Roman" w:cs="Times New Roman"/>
          <w:sz w:val="24"/>
          <w:szCs w:val="24"/>
        </w:rPr>
        <w:t>,</w:t>
      </w:r>
      <w:r w:rsidR="003D056C" w:rsidRPr="002937ED">
        <w:rPr>
          <w:rFonts w:ascii="Times New Roman" w:hAnsi="Times New Roman" w:cs="Times New Roman"/>
          <w:sz w:val="24"/>
          <w:szCs w:val="24"/>
        </w:rPr>
        <w:t xml:space="preserve"> this essay will finish with an </w:t>
      </w:r>
      <w:r w:rsidR="00732E07" w:rsidRPr="002937ED">
        <w:rPr>
          <w:rFonts w:ascii="Times New Roman" w:hAnsi="Times New Roman" w:cs="Times New Roman"/>
          <w:sz w:val="24"/>
          <w:szCs w:val="24"/>
        </w:rPr>
        <w:t>O</w:t>
      </w:r>
      <w:r w:rsidR="003D056C" w:rsidRPr="002937ED">
        <w:rPr>
          <w:rFonts w:ascii="Times New Roman" w:hAnsi="Times New Roman" w:cs="Times New Roman"/>
          <w:sz w:val="24"/>
          <w:szCs w:val="24"/>
        </w:rPr>
        <w:t xml:space="preserve">fsted report showing if these school policies have been put into action. </w:t>
      </w:r>
    </w:p>
    <w:p w14:paraId="0AF16A8D" w14:textId="0A08D764" w:rsidR="00E279D9" w:rsidRPr="002937ED" w:rsidRDefault="00AD7C46" w:rsidP="00115535">
      <w:pPr>
        <w:spacing w:line="360" w:lineRule="auto"/>
        <w:jc w:val="both"/>
        <w:rPr>
          <w:rFonts w:ascii="Times New Roman" w:hAnsi="Times New Roman" w:cs="Times New Roman"/>
          <w:sz w:val="24"/>
          <w:szCs w:val="24"/>
        </w:rPr>
      </w:pPr>
      <w:r w:rsidRPr="002937ED">
        <w:rPr>
          <w:rFonts w:ascii="Times New Roman" w:hAnsi="Times New Roman" w:cs="Times New Roman"/>
          <w:sz w:val="24"/>
          <w:szCs w:val="24"/>
        </w:rPr>
        <w:t xml:space="preserve">Well-being is </w:t>
      </w:r>
      <w:r w:rsidR="00B55BF8" w:rsidRPr="002937ED">
        <w:rPr>
          <w:rFonts w:ascii="Times New Roman" w:hAnsi="Times New Roman" w:cs="Times New Roman"/>
          <w:sz w:val="24"/>
          <w:szCs w:val="24"/>
        </w:rPr>
        <w:t>defined</w:t>
      </w:r>
      <w:r w:rsidR="003D0BB3" w:rsidRPr="002937ED">
        <w:rPr>
          <w:rFonts w:ascii="Times New Roman" w:hAnsi="Times New Roman" w:cs="Times New Roman"/>
          <w:sz w:val="24"/>
          <w:szCs w:val="24"/>
        </w:rPr>
        <w:t xml:space="preserve"> by the Oxford English Dictionary </w:t>
      </w:r>
      <w:r w:rsidR="00B55BF8" w:rsidRPr="002937ED">
        <w:rPr>
          <w:rFonts w:ascii="Times New Roman" w:hAnsi="Times New Roman" w:cs="Times New Roman"/>
          <w:sz w:val="24"/>
          <w:szCs w:val="24"/>
        </w:rPr>
        <w:t>(2019</w:t>
      </w:r>
      <w:r w:rsidR="004F62A2" w:rsidRPr="002937ED">
        <w:rPr>
          <w:rFonts w:ascii="Times New Roman" w:hAnsi="Times New Roman" w:cs="Times New Roman"/>
          <w:sz w:val="24"/>
          <w:szCs w:val="24"/>
        </w:rPr>
        <w:t>, p. 1</w:t>
      </w:r>
      <w:r w:rsidR="00B55BF8" w:rsidRPr="002937ED">
        <w:rPr>
          <w:rFonts w:ascii="Times New Roman" w:hAnsi="Times New Roman" w:cs="Times New Roman"/>
          <w:sz w:val="24"/>
          <w:szCs w:val="24"/>
        </w:rPr>
        <w:t xml:space="preserve">) </w:t>
      </w:r>
      <w:r w:rsidRPr="002937ED">
        <w:rPr>
          <w:rFonts w:ascii="Times New Roman" w:hAnsi="Times New Roman" w:cs="Times New Roman"/>
          <w:sz w:val="24"/>
          <w:szCs w:val="24"/>
        </w:rPr>
        <w:t>as ‘’the state of being comfortable, healthy and happy’’. Although it is a much broader conce</w:t>
      </w:r>
      <w:r w:rsidR="00AB419E" w:rsidRPr="002937ED">
        <w:rPr>
          <w:rFonts w:ascii="Times New Roman" w:hAnsi="Times New Roman" w:cs="Times New Roman"/>
          <w:sz w:val="24"/>
          <w:szCs w:val="24"/>
        </w:rPr>
        <w:t xml:space="preserve">pt </w:t>
      </w:r>
      <w:r w:rsidRPr="002937ED">
        <w:rPr>
          <w:rFonts w:ascii="Times New Roman" w:hAnsi="Times New Roman" w:cs="Times New Roman"/>
          <w:sz w:val="24"/>
          <w:szCs w:val="24"/>
        </w:rPr>
        <w:t xml:space="preserve">than in the </w:t>
      </w:r>
      <w:r w:rsidR="00AB419E" w:rsidRPr="002937ED">
        <w:rPr>
          <w:rFonts w:ascii="Times New Roman" w:hAnsi="Times New Roman" w:cs="Times New Roman"/>
          <w:sz w:val="24"/>
          <w:szCs w:val="24"/>
        </w:rPr>
        <w:t xml:space="preserve">moment of </w:t>
      </w:r>
      <w:r w:rsidRPr="002937ED">
        <w:rPr>
          <w:rFonts w:ascii="Times New Roman" w:hAnsi="Times New Roman" w:cs="Times New Roman"/>
          <w:sz w:val="24"/>
          <w:szCs w:val="24"/>
        </w:rPr>
        <w:t>happiness. Even though well-being does involve happiness</w:t>
      </w:r>
      <w:r w:rsidR="00732E07" w:rsidRPr="002937ED">
        <w:rPr>
          <w:rFonts w:ascii="Times New Roman" w:hAnsi="Times New Roman" w:cs="Times New Roman"/>
          <w:sz w:val="24"/>
          <w:szCs w:val="24"/>
        </w:rPr>
        <w:t>,</w:t>
      </w:r>
      <w:r w:rsidRPr="002937ED">
        <w:rPr>
          <w:rFonts w:ascii="Times New Roman" w:hAnsi="Times New Roman" w:cs="Times New Roman"/>
          <w:sz w:val="24"/>
          <w:szCs w:val="24"/>
        </w:rPr>
        <w:t xml:space="preserve"> it also includes </w:t>
      </w:r>
      <w:r w:rsidR="00AB419E" w:rsidRPr="002937ED">
        <w:rPr>
          <w:rFonts w:ascii="Times New Roman" w:hAnsi="Times New Roman" w:cs="Times New Roman"/>
          <w:sz w:val="24"/>
          <w:szCs w:val="24"/>
        </w:rPr>
        <w:t xml:space="preserve">factors </w:t>
      </w:r>
      <w:r w:rsidRPr="002937ED">
        <w:rPr>
          <w:rFonts w:ascii="Times New Roman" w:hAnsi="Times New Roman" w:cs="Times New Roman"/>
          <w:sz w:val="24"/>
          <w:szCs w:val="24"/>
        </w:rPr>
        <w:t xml:space="preserve">such as how satisfied people are with their </w:t>
      </w:r>
      <w:proofErr w:type="gramStart"/>
      <w:r w:rsidRPr="002937ED">
        <w:rPr>
          <w:rFonts w:ascii="Times New Roman" w:hAnsi="Times New Roman" w:cs="Times New Roman"/>
          <w:sz w:val="24"/>
          <w:szCs w:val="24"/>
        </w:rPr>
        <w:t>lives as a whole</w:t>
      </w:r>
      <w:proofErr w:type="gramEnd"/>
      <w:r w:rsidRPr="002937ED">
        <w:rPr>
          <w:rFonts w:ascii="Times New Roman" w:hAnsi="Times New Roman" w:cs="Times New Roman"/>
          <w:sz w:val="24"/>
          <w:szCs w:val="24"/>
        </w:rPr>
        <w:t xml:space="preserve"> (</w:t>
      </w:r>
      <w:r w:rsidR="00AB419E" w:rsidRPr="002937ED">
        <w:rPr>
          <w:rFonts w:ascii="Times New Roman" w:hAnsi="Times New Roman" w:cs="Times New Roman"/>
          <w:sz w:val="24"/>
          <w:szCs w:val="24"/>
        </w:rPr>
        <w:t>M</w:t>
      </w:r>
      <w:r w:rsidRPr="002937ED">
        <w:rPr>
          <w:rFonts w:ascii="Times New Roman" w:hAnsi="Times New Roman" w:cs="Times New Roman"/>
          <w:sz w:val="24"/>
          <w:szCs w:val="24"/>
        </w:rPr>
        <w:t xml:space="preserve">ental </w:t>
      </w:r>
      <w:r w:rsidR="00AB419E" w:rsidRPr="002937ED">
        <w:rPr>
          <w:rFonts w:ascii="Times New Roman" w:hAnsi="Times New Roman" w:cs="Times New Roman"/>
          <w:sz w:val="24"/>
          <w:szCs w:val="24"/>
        </w:rPr>
        <w:t>H</w:t>
      </w:r>
      <w:r w:rsidRPr="002937ED">
        <w:rPr>
          <w:rFonts w:ascii="Times New Roman" w:hAnsi="Times New Roman" w:cs="Times New Roman"/>
          <w:sz w:val="24"/>
          <w:szCs w:val="24"/>
        </w:rPr>
        <w:t>ealt</w:t>
      </w:r>
      <w:r w:rsidR="00AB419E" w:rsidRPr="002937ED">
        <w:rPr>
          <w:rFonts w:ascii="Times New Roman" w:hAnsi="Times New Roman" w:cs="Times New Roman"/>
          <w:sz w:val="24"/>
          <w:szCs w:val="24"/>
        </w:rPr>
        <w:t>h foundation, 2019</w:t>
      </w:r>
      <w:r w:rsidRPr="002937ED">
        <w:rPr>
          <w:rFonts w:ascii="Times New Roman" w:hAnsi="Times New Roman" w:cs="Times New Roman"/>
          <w:sz w:val="24"/>
          <w:szCs w:val="24"/>
        </w:rPr>
        <w:t>).</w:t>
      </w:r>
      <w:r w:rsidR="00732E07" w:rsidRPr="002937ED">
        <w:rPr>
          <w:rFonts w:ascii="Times New Roman" w:hAnsi="Times New Roman" w:cs="Times New Roman"/>
          <w:sz w:val="24"/>
          <w:szCs w:val="24"/>
        </w:rPr>
        <w:t xml:space="preserve"> </w:t>
      </w:r>
      <w:r w:rsidR="00E279D9" w:rsidRPr="002937ED">
        <w:rPr>
          <w:rFonts w:ascii="Times New Roman" w:hAnsi="Times New Roman" w:cs="Times New Roman"/>
          <w:sz w:val="24"/>
          <w:szCs w:val="24"/>
        </w:rPr>
        <w:t xml:space="preserve">Wales created a </w:t>
      </w:r>
      <w:r w:rsidR="00732E07" w:rsidRPr="002937ED">
        <w:rPr>
          <w:rFonts w:ascii="Times New Roman" w:hAnsi="Times New Roman" w:cs="Times New Roman"/>
          <w:sz w:val="24"/>
          <w:szCs w:val="24"/>
        </w:rPr>
        <w:t>ground-breaking</w:t>
      </w:r>
      <w:r w:rsidR="004E24E5" w:rsidRPr="002937ED">
        <w:rPr>
          <w:rFonts w:ascii="Times New Roman" w:hAnsi="Times New Roman" w:cs="Times New Roman"/>
          <w:sz w:val="24"/>
          <w:szCs w:val="24"/>
        </w:rPr>
        <w:t xml:space="preserve"> </w:t>
      </w:r>
      <w:r w:rsidR="00E279D9" w:rsidRPr="002937ED">
        <w:rPr>
          <w:rFonts w:ascii="Times New Roman" w:hAnsi="Times New Roman" w:cs="Times New Roman"/>
          <w:sz w:val="24"/>
          <w:szCs w:val="24"/>
        </w:rPr>
        <w:t>(</w:t>
      </w:r>
      <w:r w:rsidR="00AB419E" w:rsidRPr="002937ED">
        <w:rPr>
          <w:rFonts w:ascii="Times New Roman" w:hAnsi="Times New Roman" w:cs="Times New Roman"/>
          <w:sz w:val="24"/>
          <w:szCs w:val="24"/>
        </w:rPr>
        <w:t>W</w:t>
      </w:r>
      <w:r w:rsidR="00E279D9" w:rsidRPr="002937ED">
        <w:rPr>
          <w:rFonts w:ascii="Times New Roman" w:hAnsi="Times New Roman" w:cs="Times New Roman"/>
          <w:sz w:val="24"/>
          <w:szCs w:val="24"/>
        </w:rPr>
        <w:t xml:space="preserve">elsh </w:t>
      </w:r>
      <w:r w:rsidR="00AB419E" w:rsidRPr="002937ED">
        <w:rPr>
          <w:rFonts w:ascii="Times New Roman" w:hAnsi="Times New Roman" w:cs="Times New Roman"/>
          <w:sz w:val="24"/>
          <w:szCs w:val="24"/>
        </w:rPr>
        <w:t>G</w:t>
      </w:r>
      <w:r w:rsidR="00E279D9" w:rsidRPr="002937ED">
        <w:rPr>
          <w:rFonts w:ascii="Times New Roman" w:hAnsi="Times New Roman" w:cs="Times New Roman"/>
          <w:sz w:val="24"/>
          <w:szCs w:val="24"/>
        </w:rPr>
        <w:t>ov</w:t>
      </w:r>
      <w:r w:rsidR="00AB419E" w:rsidRPr="002937ED">
        <w:rPr>
          <w:rFonts w:ascii="Times New Roman" w:hAnsi="Times New Roman" w:cs="Times New Roman"/>
          <w:sz w:val="24"/>
          <w:szCs w:val="24"/>
        </w:rPr>
        <w:t>ernment</w:t>
      </w:r>
      <w:r w:rsidR="00E279D9" w:rsidRPr="002937ED">
        <w:rPr>
          <w:rFonts w:ascii="Times New Roman" w:hAnsi="Times New Roman" w:cs="Times New Roman"/>
          <w:sz w:val="24"/>
          <w:szCs w:val="24"/>
        </w:rPr>
        <w:t xml:space="preserve">, </w:t>
      </w:r>
      <w:r w:rsidR="00AB419E" w:rsidRPr="002937ED">
        <w:rPr>
          <w:rFonts w:ascii="Times New Roman" w:hAnsi="Times New Roman" w:cs="Times New Roman"/>
          <w:sz w:val="24"/>
          <w:szCs w:val="24"/>
        </w:rPr>
        <w:t>2017</w:t>
      </w:r>
      <w:r w:rsidR="00E279D9" w:rsidRPr="002937ED">
        <w:rPr>
          <w:rFonts w:ascii="Times New Roman" w:hAnsi="Times New Roman" w:cs="Times New Roman"/>
          <w:sz w:val="24"/>
          <w:szCs w:val="24"/>
        </w:rPr>
        <w:t xml:space="preserve">) and world leading </w:t>
      </w:r>
      <w:r w:rsidR="004E24E5" w:rsidRPr="002937ED">
        <w:rPr>
          <w:rFonts w:ascii="Times New Roman" w:hAnsi="Times New Roman" w:cs="Times New Roman"/>
          <w:sz w:val="24"/>
          <w:szCs w:val="24"/>
        </w:rPr>
        <w:t>P</w:t>
      </w:r>
      <w:r w:rsidR="00E279D9" w:rsidRPr="002937ED">
        <w:rPr>
          <w:rFonts w:ascii="Times New Roman" w:hAnsi="Times New Roman" w:cs="Times New Roman"/>
          <w:sz w:val="24"/>
          <w:szCs w:val="24"/>
        </w:rPr>
        <w:t xml:space="preserve">ublic </w:t>
      </w:r>
      <w:r w:rsidR="004E24E5" w:rsidRPr="002937ED">
        <w:rPr>
          <w:rFonts w:ascii="Times New Roman" w:hAnsi="Times New Roman" w:cs="Times New Roman"/>
          <w:sz w:val="24"/>
          <w:szCs w:val="24"/>
        </w:rPr>
        <w:t>H</w:t>
      </w:r>
      <w:r w:rsidR="00E279D9" w:rsidRPr="002937ED">
        <w:rPr>
          <w:rFonts w:ascii="Times New Roman" w:hAnsi="Times New Roman" w:cs="Times New Roman"/>
          <w:sz w:val="24"/>
          <w:szCs w:val="24"/>
        </w:rPr>
        <w:t xml:space="preserve">ealth </w:t>
      </w:r>
      <w:r w:rsidR="004E24E5" w:rsidRPr="002937ED">
        <w:rPr>
          <w:rFonts w:ascii="Times New Roman" w:hAnsi="Times New Roman" w:cs="Times New Roman"/>
          <w:sz w:val="24"/>
          <w:szCs w:val="24"/>
        </w:rPr>
        <w:t>L</w:t>
      </w:r>
      <w:r w:rsidR="00E279D9" w:rsidRPr="002937ED">
        <w:rPr>
          <w:rFonts w:ascii="Times New Roman" w:hAnsi="Times New Roman" w:cs="Times New Roman"/>
          <w:sz w:val="24"/>
          <w:szCs w:val="24"/>
        </w:rPr>
        <w:t xml:space="preserve">aw with its </w:t>
      </w:r>
      <w:r w:rsidR="00732E07" w:rsidRPr="002937ED">
        <w:rPr>
          <w:rFonts w:ascii="Times New Roman" w:hAnsi="Times New Roman" w:cs="Times New Roman"/>
          <w:sz w:val="24"/>
          <w:szCs w:val="24"/>
        </w:rPr>
        <w:t>W</w:t>
      </w:r>
      <w:r w:rsidR="00E279D9" w:rsidRPr="002937ED">
        <w:rPr>
          <w:rFonts w:ascii="Times New Roman" w:hAnsi="Times New Roman" w:cs="Times New Roman"/>
          <w:sz w:val="24"/>
          <w:szCs w:val="24"/>
        </w:rPr>
        <w:t xml:space="preserve">ell-being of </w:t>
      </w:r>
      <w:r w:rsidR="00732E07" w:rsidRPr="002937ED">
        <w:rPr>
          <w:rFonts w:ascii="Times New Roman" w:hAnsi="Times New Roman" w:cs="Times New Roman"/>
          <w:sz w:val="24"/>
          <w:szCs w:val="24"/>
        </w:rPr>
        <w:t>F</w:t>
      </w:r>
      <w:r w:rsidR="00E279D9" w:rsidRPr="002937ED">
        <w:rPr>
          <w:rFonts w:ascii="Times New Roman" w:hAnsi="Times New Roman" w:cs="Times New Roman"/>
          <w:sz w:val="24"/>
          <w:szCs w:val="24"/>
        </w:rPr>
        <w:t xml:space="preserve">uture </w:t>
      </w:r>
      <w:r w:rsidR="00732E07" w:rsidRPr="002937ED">
        <w:rPr>
          <w:rFonts w:ascii="Times New Roman" w:hAnsi="Times New Roman" w:cs="Times New Roman"/>
          <w:sz w:val="24"/>
          <w:szCs w:val="24"/>
        </w:rPr>
        <w:t>G</w:t>
      </w:r>
      <w:r w:rsidR="00E279D9" w:rsidRPr="002937ED">
        <w:rPr>
          <w:rFonts w:ascii="Times New Roman" w:hAnsi="Times New Roman" w:cs="Times New Roman"/>
          <w:sz w:val="24"/>
          <w:szCs w:val="24"/>
        </w:rPr>
        <w:t>eneratio</w:t>
      </w:r>
      <w:r w:rsidR="00AB419E" w:rsidRPr="002937ED">
        <w:rPr>
          <w:rFonts w:ascii="Times New Roman" w:hAnsi="Times New Roman" w:cs="Times New Roman"/>
          <w:sz w:val="24"/>
          <w:szCs w:val="24"/>
        </w:rPr>
        <w:t>n</w:t>
      </w:r>
      <w:r w:rsidR="00E279D9" w:rsidRPr="002937ED">
        <w:rPr>
          <w:rFonts w:ascii="Times New Roman" w:hAnsi="Times New Roman" w:cs="Times New Roman"/>
          <w:sz w:val="24"/>
          <w:szCs w:val="24"/>
        </w:rPr>
        <w:t>s (</w:t>
      </w:r>
      <w:r w:rsidR="00732E07" w:rsidRPr="002937ED">
        <w:rPr>
          <w:rFonts w:ascii="Times New Roman" w:hAnsi="Times New Roman" w:cs="Times New Roman"/>
          <w:sz w:val="24"/>
          <w:szCs w:val="24"/>
        </w:rPr>
        <w:t>W</w:t>
      </w:r>
      <w:r w:rsidR="00E279D9" w:rsidRPr="002937ED">
        <w:rPr>
          <w:rFonts w:ascii="Times New Roman" w:hAnsi="Times New Roman" w:cs="Times New Roman"/>
          <w:sz w:val="24"/>
          <w:szCs w:val="24"/>
        </w:rPr>
        <w:t xml:space="preserve">ales) </w:t>
      </w:r>
      <w:r w:rsidR="00732E07" w:rsidRPr="002937ED">
        <w:rPr>
          <w:rFonts w:ascii="Times New Roman" w:hAnsi="Times New Roman" w:cs="Times New Roman"/>
          <w:sz w:val="24"/>
          <w:szCs w:val="24"/>
        </w:rPr>
        <w:t>A</w:t>
      </w:r>
      <w:r w:rsidR="00E279D9" w:rsidRPr="002937ED">
        <w:rPr>
          <w:rFonts w:ascii="Times New Roman" w:hAnsi="Times New Roman" w:cs="Times New Roman"/>
          <w:sz w:val="24"/>
          <w:szCs w:val="24"/>
        </w:rPr>
        <w:t>ct 2015</w:t>
      </w:r>
      <w:r w:rsidR="00AB419E" w:rsidRPr="002937ED">
        <w:rPr>
          <w:rFonts w:ascii="Times New Roman" w:hAnsi="Times New Roman" w:cs="Times New Roman"/>
          <w:sz w:val="24"/>
          <w:szCs w:val="24"/>
        </w:rPr>
        <w:t xml:space="preserve"> (Owens, 2017)</w:t>
      </w:r>
      <w:r w:rsidR="00E279D9" w:rsidRPr="002937ED">
        <w:rPr>
          <w:rFonts w:ascii="Times New Roman" w:hAnsi="Times New Roman" w:cs="Times New Roman"/>
          <w:sz w:val="24"/>
          <w:szCs w:val="24"/>
        </w:rPr>
        <w:t xml:space="preserve">. </w:t>
      </w:r>
      <w:r w:rsidR="004E24E5" w:rsidRPr="002937ED">
        <w:rPr>
          <w:rFonts w:ascii="Times New Roman" w:hAnsi="Times New Roman" w:cs="Times New Roman"/>
          <w:sz w:val="24"/>
          <w:szCs w:val="24"/>
        </w:rPr>
        <w:t>T</w:t>
      </w:r>
      <w:r w:rsidR="00E279D9" w:rsidRPr="002937ED">
        <w:rPr>
          <w:rFonts w:ascii="Times New Roman" w:hAnsi="Times New Roman" w:cs="Times New Roman"/>
          <w:sz w:val="24"/>
          <w:szCs w:val="24"/>
        </w:rPr>
        <w:t xml:space="preserve">his act requires public bodies to follow seven </w:t>
      </w:r>
      <w:r w:rsidR="004E24E5" w:rsidRPr="002937ED">
        <w:rPr>
          <w:rFonts w:ascii="Times New Roman" w:hAnsi="Times New Roman" w:cs="Times New Roman"/>
          <w:sz w:val="24"/>
          <w:szCs w:val="24"/>
        </w:rPr>
        <w:t>well-being</w:t>
      </w:r>
      <w:r w:rsidR="00E279D9" w:rsidRPr="002937ED">
        <w:rPr>
          <w:rFonts w:ascii="Times New Roman" w:hAnsi="Times New Roman" w:cs="Times New Roman"/>
          <w:sz w:val="24"/>
          <w:szCs w:val="24"/>
        </w:rPr>
        <w:t xml:space="preserve"> goals in order to reach sustainable development principle</w:t>
      </w:r>
      <w:r w:rsidR="00732E07" w:rsidRPr="002937ED">
        <w:rPr>
          <w:rFonts w:ascii="Times New Roman" w:hAnsi="Times New Roman" w:cs="Times New Roman"/>
          <w:sz w:val="24"/>
          <w:szCs w:val="24"/>
        </w:rPr>
        <w:t>s.</w:t>
      </w:r>
      <w:r w:rsidR="005E58CD" w:rsidRPr="002937ED">
        <w:rPr>
          <w:rFonts w:ascii="Times New Roman" w:hAnsi="Times New Roman" w:cs="Times New Roman"/>
          <w:sz w:val="24"/>
          <w:szCs w:val="24"/>
        </w:rPr>
        <w:t xml:space="preserve"> </w:t>
      </w:r>
      <w:r w:rsidR="00732E07" w:rsidRPr="002937ED">
        <w:rPr>
          <w:rFonts w:ascii="Times New Roman" w:hAnsi="Times New Roman" w:cs="Times New Roman"/>
          <w:sz w:val="24"/>
          <w:szCs w:val="24"/>
        </w:rPr>
        <w:t>T</w:t>
      </w:r>
      <w:r w:rsidR="005E58CD" w:rsidRPr="002937ED">
        <w:rPr>
          <w:rFonts w:ascii="Times New Roman" w:hAnsi="Times New Roman" w:cs="Times New Roman"/>
          <w:sz w:val="24"/>
          <w:szCs w:val="24"/>
        </w:rPr>
        <w:t>hese goals were set out as a common vision for public bodies listed in the act to work towards.</w:t>
      </w:r>
      <w:r w:rsidR="00732E07" w:rsidRPr="002937ED">
        <w:rPr>
          <w:rFonts w:ascii="Times New Roman" w:hAnsi="Times New Roman" w:cs="Times New Roman"/>
          <w:sz w:val="24"/>
          <w:szCs w:val="24"/>
        </w:rPr>
        <w:t xml:space="preserve"> </w:t>
      </w:r>
      <w:r w:rsidR="005E58CD" w:rsidRPr="002937ED">
        <w:rPr>
          <w:rFonts w:ascii="Times New Roman" w:hAnsi="Times New Roman" w:cs="Times New Roman"/>
          <w:sz w:val="24"/>
          <w:szCs w:val="24"/>
        </w:rPr>
        <w:t>Welsh Government</w:t>
      </w:r>
      <w:r w:rsidR="00732E07" w:rsidRPr="002937ED">
        <w:rPr>
          <w:rFonts w:ascii="Times New Roman" w:hAnsi="Times New Roman" w:cs="Times New Roman"/>
          <w:sz w:val="24"/>
          <w:szCs w:val="24"/>
        </w:rPr>
        <w:t xml:space="preserve"> (</w:t>
      </w:r>
      <w:r w:rsidR="005E58CD" w:rsidRPr="002937ED">
        <w:rPr>
          <w:rFonts w:ascii="Times New Roman" w:hAnsi="Times New Roman" w:cs="Times New Roman"/>
          <w:sz w:val="24"/>
          <w:szCs w:val="24"/>
        </w:rPr>
        <w:t xml:space="preserve">2017) include a </w:t>
      </w:r>
      <w:r w:rsidR="00732E07" w:rsidRPr="002937ED">
        <w:rPr>
          <w:rFonts w:ascii="Times New Roman" w:hAnsi="Times New Roman" w:cs="Times New Roman"/>
          <w:sz w:val="24"/>
          <w:szCs w:val="24"/>
        </w:rPr>
        <w:t>globally</w:t>
      </w:r>
      <w:r w:rsidR="005E58CD" w:rsidRPr="002937ED">
        <w:rPr>
          <w:rFonts w:ascii="Times New Roman" w:hAnsi="Times New Roman" w:cs="Times New Roman"/>
          <w:sz w:val="24"/>
          <w:szCs w:val="24"/>
        </w:rPr>
        <w:t xml:space="preserve"> responsible </w:t>
      </w:r>
      <w:r w:rsidR="00732E07" w:rsidRPr="002937ED">
        <w:rPr>
          <w:rFonts w:ascii="Times New Roman" w:hAnsi="Times New Roman" w:cs="Times New Roman"/>
          <w:sz w:val="24"/>
          <w:szCs w:val="24"/>
        </w:rPr>
        <w:t>W</w:t>
      </w:r>
      <w:r w:rsidR="005E58CD" w:rsidRPr="002937ED">
        <w:rPr>
          <w:rFonts w:ascii="Times New Roman" w:hAnsi="Times New Roman" w:cs="Times New Roman"/>
          <w:sz w:val="24"/>
          <w:szCs w:val="24"/>
        </w:rPr>
        <w:t xml:space="preserve">ales, a </w:t>
      </w:r>
      <w:r w:rsidR="00732E07" w:rsidRPr="002937ED">
        <w:rPr>
          <w:rFonts w:ascii="Times New Roman" w:hAnsi="Times New Roman" w:cs="Times New Roman"/>
          <w:sz w:val="24"/>
          <w:szCs w:val="24"/>
        </w:rPr>
        <w:t>W</w:t>
      </w:r>
      <w:r w:rsidR="005E58CD" w:rsidRPr="002937ED">
        <w:rPr>
          <w:rFonts w:ascii="Times New Roman" w:hAnsi="Times New Roman" w:cs="Times New Roman"/>
          <w:sz w:val="24"/>
          <w:szCs w:val="24"/>
        </w:rPr>
        <w:t xml:space="preserve">ales of cohesive communities, a more equal </w:t>
      </w:r>
      <w:r w:rsidR="00732E07" w:rsidRPr="002937ED">
        <w:rPr>
          <w:rFonts w:ascii="Times New Roman" w:hAnsi="Times New Roman" w:cs="Times New Roman"/>
          <w:sz w:val="24"/>
          <w:szCs w:val="24"/>
        </w:rPr>
        <w:t>W</w:t>
      </w:r>
      <w:r w:rsidR="005E58CD" w:rsidRPr="002937ED">
        <w:rPr>
          <w:rFonts w:ascii="Times New Roman" w:hAnsi="Times New Roman" w:cs="Times New Roman"/>
          <w:sz w:val="24"/>
          <w:szCs w:val="24"/>
        </w:rPr>
        <w:t xml:space="preserve">ales, a prosperous </w:t>
      </w:r>
      <w:r w:rsidR="00732E07" w:rsidRPr="002937ED">
        <w:rPr>
          <w:rFonts w:ascii="Times New Roman" w:hAnsi="Times New Roman" w:cs="Times New Roman"/>
          <w:sz w:val="24"/>
          <w:szCs w:val="24"/>
        </w:rPr>
        <w:t>W</w:t>
      </w:r>
      <w:r w:rsidR="005E58CD" w:rsidRPr="002937ED">
        <w:rPr>
          <w:rFonts w:ascii="Times New Roman" w:hAnsi="Times New Roman" w:cs="Times New Roman"/>
          <w:sz w:val="24"/>
          <w:szCs w:val="24"/>
        </w:rPr>
        <w:t xml:space="preserve">ales, a resilient </w:t>
      </w:r>
      <w:r w:rsidR="00732E07" w:rsidRPr="002937ED">
        <w:rPr>
          <w:rFonts w:ascii="Times New Roman" w:hAnsi="Times New Roman" w:cs="Times New Roman"/>
          <w:sz w:val="24"/>
          <w:szCs w:val="24"/>
        </w:rPr>
        <w:t>W</w:t>
      </w:r>
      <w:r w:rsidR="005E58CD" w:rsidRPr="002937ED">
        <w:rPr>
          <w:rFonts w:ascii="Times New Roman" w:hAnsi="Times New Roman" w:cs="Times New Roman"/>
          <w:sz w:val="24"/>
          <w:szCs w:val="24"/>
        </w:rPr>
        <w:t xml:space="preserve">ales, a healthier </w:t>
      </w:r>
      <w:r w:rsidR="00732E07" w:rsidRPr="002937ED">
        <w:rPr>
          <w:rFonts w:ascii="Times New Roman" w:hAnsi="Times New Roman" w:cs="Times New Roman"/>
          <w:sz w:val="24"/>
          <w:szCs w:val="24"/>
        </w:rPr>
        <w:t>W</w:t>
      </w:r>
      <w:r w:rsidR="005E58CD" w:rsidRPr="002937ED">
        <w:rPr>
          <w:rFonts w:ascii="Times New Roman" w:hAnsi="Times New Roman" w:cs="Times New Roman"/>
          <w:sz w:val="24"/>
          <w:szCs w:val="24"/>
        </w:rPr>
        <w:t xml:space="preserve">ales and a </w:t>
      </w:r>
      <w:r w:rsidR="00732E07" w:rsidRPr="002937ED">
        <w:rPr>
          <w:rFonts w:ascii="Times New Roman" w:hAnsi="Times New Roman" w:cs="Times New Roman"/>
          <w:sz w:val="24"/>
          <w:szCs w:val="24"/>
        </w:rPr>
        <w:t>W</w:t>
      </w:r>
      <w:r w:rsidR="005E58CD" w:rsidRPr="002937ED">
        <w:rPr>
          <w:rFonts w:ascii="Times New Roman" w:hAnsi="Times New Roman" w:cs="Times New Roman"/>
          <w:sz w:val="24"/>
          <w:szCs w:val="24"/>
        </w:rPr>
        <w:t xml:space="preserve">ales of vibrant culture and thriving </w:t>
      </w:r>
      <w:r w:rsidR="00732E07" w:rsidRPr="002937ED">
        <w:rPr>
          <w:rFonts w:ascii="Times New Roman" w:hAnsi="Times New Roman" w:cs="Times New Roman"/>
          <w:sz w:val="24"/>
          <w:szCs w:val="24"/>
        </w:rPr>
        <w:t>W</w:t>
      </w:r>
      <w:r w:rsidR="005E58CD" w:rsidRPr="002937ED">
        <w:rPr>
          <w:rFonts w:ascii="Times New Roman" w:hAnsi="Times New Roman" w:cs="Times New Roman"/>
          <w:sz w:val="24"/>
          <w:szCs w:val="24"/>
        </w:rPr>
        <w:t>elsh language</w:t>
      </w:r>
      <w:r w:rsidR="00E279D9" w:rsidRPr="002937ED">
        <w:rPr>
          <w:rFonts w:ascii="Times New Roman" w:hAnsi="Times New Roman" w:cs="Times New Roman"/>
          <w:sz w:val="24"/>
          <w:szCs w:val="24"/>
        </w:rPr>
        <w:t>. In order to d</w:t>
      </w:r>
      <w:r w:rsidR="004E24E5" w:rsidRPr="002937ED">
        <w:rPr>
          <w:rFonts w:ascii="Times New Roman" w:hAnsi="Times New Roman" w:cs="Times New Roman"/>
          <w:sz w:val="24"/>
          <w:szCs w:val="24"/>
        </w:rPr>
        <w:t>o</w:t>
      </w:r>
      <w:r w:rsidR="00E279D9" w:rsidRPr="002937ED">
        <w:rPr>
          <w:rFonts w:ascii="Times New Roman" w:hAnsi="Times New Roman" w:cs="Times New Roman"/>
          <w:sz w:val="24"/>
          <w:szCs w:val="24"/>
        </w:rPr>
        <w:t xml:space="preserve"> this</w:t>
      </w:r>
      <w:r w:rsidR="004E24E5" w:rsidRPr="002937ED">
        <w:rPr>
          <w:rFonts w:ascii="Times New Roman" w:hAnsi="Times New Roman" w:cs="Times New Roman"/>
          <w:sz w:val="24"/>
          <w:szCs w:val="24"/>
        </w:rPr>
        <w:t>,</w:t>
      </w:r>
      <w:r w:rsidR="00E279D9" w:rsidRPr="002937ED">
        <w:rPr>
          <w:rFonts w:ascii="Times New Roman" w:hAnsi="Times New Roman" w:cs="Times New Roman"/>
          <w:sz w:val="24"/>
          <w:szCs w:val="24"/>
        </w:rPr>
        <w:t xml:space="preserve"> public bodies listed in the act must demonstrate they are applying 5 principles, thinking for the long term</w:t>
      </w:r>
      <w:r w:rsidR="005E58CD" w:rsidRPr="002937ED">
        <w:rPr>
          <w:rFonts w:ascii="Times New Roman" w:hAnsi="Times New Roman" w:cs="Times New Roman"/>
          <w:sz w:val="24"/>
          <w:szCs w:val="24"/>
        </w:rPr>
        <w:t xml:space="preserve"> </w:t>
      </w:r>
      <w:r w:rsidR="00732E07" w:rsidRPr="002937ED">
        <w:rPr>
          <w:rFonts w:ascii="Times New Roman" w:hAnsi="Times New Roman" w:cs="Times New Roman"/>
          <w:sz w:val="24"/>
          <w:szCs w:val="24"/>
        </w:rPr>
        <w:t>e.g.</w:t>
      </w:r>
      <w:r w:rsidR="005E58CD" w:rsidRPr="002937ED">
        <w:rPr>
          <w:rFonts w:ascii="Times New Roman" w:hAnsi="Times New Roman" w:cs="Times New Roman"/>
          <w:sz w:val="24"/>
          <w:szCs w:val="24"/>
        </w:rPr>
        <w:t xml:space="preserve"> the long term needs and demands as well as current ones</w:t>
      </w:r>
      <w:r w:rsidR="00E279D9" w:rsidRPr="002937ED">
        <w:rPr>
          <w:rFonts w:ascii="Times New Roman" w:hAnsi="Times New Roman" w:cs="Times New Roman"/>
          <w:sz w:val="24"/>
          <w:szCs w:val="24"/>
        </w:rPr>
        <w:t>, prevention</w:t>
      </w:r>
      <w:r w:rsidR="005E58CD" w:rsidRPr="002937ED">
        <w:rPr>
          <w:rFonts w:ascii="Times New Roman" w:hAnsi="Times New Roman" w:cs="Times New Roman"/>
          <w:sz w:val="24"/>
          <w:szCs w:val="24"/>
        </w:rPr>
        <w:t xml:space="preserve"> </w:t>
      </w:r>
      <w:r w:rsidR="00732E07" w:rsidRPr="002937ED">
        <w:rPr>
          <w:rFonts w:ascii="Times New Roman" w:hAnsi="Times New Roman" w:cs="Times New Roman"/>
          <w:sz w:val="24"/>
          <w:szCs w:val="24"/>
        </w:rPr>
        <w:t>e.g.</w:t>
      </w:r>
      <w:r w:rsidR="005E58CD" w:rsidRPr="002937ED">
        <w:rPr>
          <w:rFonts w:ascii="Times New Roman" w:hAnsi="Times New Roman" w:cs="Times New Roman"/>
          <w:sz w:val="24"/>
          <w:szCs w:val="24"/>
        </w:rPr>
        <w:t xml:space="preserve"> acting in order to prevent problems from getting worse or even happening in the first place</w:t>
      </w:r>
      <w:r w:rsidR="00E279D9" w:rsidRPr="002937ED">
        <w:rPr>
          <w:rFonts w:ascii="Times New Roman" w:hAnsi="Times New Roman" w:cs="Times New Roman"/>
          <w:sz w:val="24"/>
          <w:szCs w:val="24"/>
        </w:rPr>
        <w:t>, integration</w:t>
      </w:r>
      <w:r w:rsidR="005E58CD" w:rsidRPr="002937ED">
        <w:rPr>
          <w:rFonts w:ascii="Times New Roman" w:hAnsi="Times New Roman" w:cs="Times New Roman"/>
          <w:sz w:val="24"/>
          <w:szCs w:val="24"/>
        </w:rPr>
        <w:t xml:space="preserve"> which is considering how actions in one area may impact other areas</w:t>
      </w:r>
      <w:r w:rsidR="00E279D9" w:rsidRPr="002937ED">
        <w:rPr>
          <w:rFonts w:ascii="Times New Roman" w:hAnsi="Times New Roman" w:cs="Times New Roman"/>
          <w:sz w:val="24"/>
          <w:szCs w:val="24"/>
        </w:rPr>
        <w:t xml:space="preserve">, collaboration </w:t>
      </w:r>
      <w:r w:rsidR="00732E07" w:rsidRPr="002937ED">
        <w:rPr>
          <w:rFonts w:ascii="Times New Roman" w:hAnsi="Times New Roman" w:cs="Times New Roman"/>
          <w:sz w:val="24"/>
          <w:szCs w:val="24"/>
        </w:rPr>
        <w:t>e.g.</w:t>
      </w:r>
      <w:r w:rsidR="005E58CD" w:rsidRPr="002937ED">
        <w:rPr>
          <w:rFonts w:ascii="Times New Roman" w:hAnsi="Times New Roman" w:cs="Times New Roman"/>
          <w:sz w:val="24"/>
          <w:szCs w:val="24"/>
        </w:rPr>
        <w:t xml:space="preserve"> working with others including third sector bodies and communities to achieve goals that have been decided together </w:t>
      </w:r>
      <w:r w:rsidR="00E279D9" w:rsidRPr="002937ED">
        <w:rPr>
          <w:rFonts w:ascii="Times New Roman" w:hAnsi="Times New Roman" w:cs="Times New Roman"/>
          <w:sz w:val="24"/>
          <w:szCs w:val="24"/>
        </w:rPr>
        <w:t xml:space="preserve">and involvement </w:t>
      </w:r>
      <w:r w:rsidR="005E58CD" w:rsidRPr="002937ED">
        <w:rPr>
          <w:rFonts w:ascii="Times New Roman" w:hAnsi="Times New Roman" w:cs="Times New Roman"/>
          <w:sz w:val="24"/>
          <w:szCs w:val="24"/>
        </w:rPr>
        <w:t>with is involving the people that services or activities are going to benefit or affect from as early a stage as possible</w:t>
      </w:r>
      <w:r w:rsidR="00732E07" w:rsidRPr="002937ED">
        <w:rPr>
          <w:rFonts w:ascii="Times New Roman" w:hAnsi="Times New Roman" w:cs="Times New Roman"/>
          <w:sz w:val="24"/>
          <w:szCs w:val="24"/>
        </w:rPr>
        <w:t xml:space="preserve"> </w:t>
      </w:r>
      <w:r w:rsidR="00E279D9" w:rsidRPr="002937ED">
        <w:rPr>
          <w:rFonts w:ascii="Times New Roman" w:hAnsi="Times New Roman" w:cs="Times New Roman"/>
          <w:sz w:val="24"/>
          <w:szCs w:val="24"/>
        </w:rPr>
        <w:t>(</w:t>
      </w:r>
      <w:r w:rsidR="00AB419E" w:rsidRPr="002937ED">
        <w:rPr>
          <w:rFonts w:ascii="Times New Roman" w:hAnsi="Times New Roman" w:cs="Times New Roman"/>
          <w:sz w:val="24"/>
          <w:szCs w:val="24"/>
        </w:rPr>
        <w:t>Welsh Government, 2017</w:t>
      </w:r>
      <w:r w:rsidR="00E279D9" w:rsidRPr="002937ED">
        <w:rPr>
          <w:rFonts w:ascii="Times New Roman" w:hAnsi="Times New Roman" w:cs="Times New Roman"/>
          <w:sz w:val="24"/>
          <w:szCs w:val="24"/>
        </w:rPr>
        <w:t>)</w:t>
      </w:r>
      <w:r w:rsidR="00AB419E" w:rsidRPr="002937ED">
        <w:rPr>
          <w:rFonts w:ascii="Times New Roman" w:hAnsi="Times New Roman" w:cs="Times New Roman"/>
          <w:sz w:val="24"/>
          <w:szCs w:val="24"/>
        </w:rPr>
        <w:t>.</w:t>
      </w:r>
    </w:p>
    <w:p w14:paraId="6A914BE8" w14:textId="77777777" w:rsidR="00173EEC" w:rsidRPr="002937ED" w:rsidRDefault="00173EEC" w:rsidP="00115535">
      <w:pPr>
        <w:spacing w:line="360" w:lineRule="auto"/>
        <w:jc w:val="both"/>
        <w:rPr>
          <w:rFonts w:ascii="Times New Roman" w:hAnsi="Times New Roman" w:cs="Times New Roman"/>
          <w:sz w:val="24"/>
          <w:szCs w:val="24"/>
        </w:rPr>
      </w:pPr>
    </w:p>
    <w:p w14:paraId="6319F552" w14:textId="103BDF6A" w:rsidR="00173EEC" w:rsidRPr="002937ED" w:rsidRDefault="00BA6551" w:rsidP="00115535">
      <w:pPr>
        <w:spacing w:line="360" w:lineRule="auto"/>
        <w:jc w:val="both"/>
        <w:rPr>
          <w:rFonts w:ascii="Times New Roman" w:hAnsi="Times New Roman" w:cs="Times New Roman"/>
          <w:sz w:val="24"/>
          <w:szCs w:val="24"/>
        </w:rPr>
      </w:pPr>
      <w:r w:rsidRPr="002937ED">
        <w:rPr>
          <w:rFonts w:ascii="Times New Roman" w:hAnsi="Times New Roman" w:cs="Times New Roman"/>
          <w:sz w:val="24"/>
          <w:szCs w:val="24"/>
        </w:rPr>
        <w:t>Well-being is at the centre of the school effectiveness framework (SEF) and is a crucial part of the work of education settings, this is reflected in the increased emphasis on well</w:t>
      </w:r>
      <w:r w:rsidR="00732E07" w:rsidRPr="002937ED">
        <w:rPr>
          <w:rFonts w:ascii="Times New Roman" w:hAnsi="Times New Roman" w:cs="Times New Roman"/>
          <w:sz w:val="24"/>
          <w:szCs w:val="24"/>
        </w:rPr>
        <w:t>-</w:t>
      </w:r>
      <w:r w:rsidRPr="002937ED">
        <w:rPr>
          <w:rFonts w:ascii="Times New Roman" w:hAnsi="Times New Roman" w:cs="Times New Roman"/>
          <w:sz w:val="24"/>
          <w:szCs w:val="24"/>
        </w:rPr>
        <w:t xml:space="preserve">being in the </w:t>
      </w:r>
      <w:r w:rsidRPr="002937ED">
        <w:rPr>
          <w:rFonts w:ascii="Times New Roman" w:hAnsi="Times New Roman" w:cs="Times New Roman"/>
          <w:sz w:val="24"/>
          <w:szCs w:val="24"/>
        </w:rPr>
        <w:lastRenderedPageBreak/>
        <w:t>common inspection framework introduced by Estyn in 2010</w:t>
      </w:r>
      <w:r w:rsidR="00AB419E" w:rsidRPr="002937ED">
        <w:rPr>
          <w:rFonts w:ascii="Times New Roman" w:hAnsi="Times New Roman" w:cs="Times New Roman"/>
          <w:sz w:val="24"/>
          <w:szCs w:val="24"/>
        </w:rPr>
        <w:t xml:space="preserve"> (Welsh Assembly Government, 2010)</w:t>
      </w:r>
      <w:r w:rsidRPr="002937ED">
        <w:rPr>
          <w:rFonts w:ascii="Times New Roman" w:hAnsi="Times New Roman" w:cs="Times New Roman"/>
          <w:sz w:val="24"/>
          <w:szCs w:val="24"/>
        </w:rPr>
        <w:t xml:space="preserve">. </w:t>
      </w:r>
    </w:p>
    <w:p w14:paraId="75E53629" w14:textId="38FCFC96" w:rsidR="00BA6551" w:rsidRPr="002937ED" w:rsidRDefault="00BA6551" w:rsidP="00115535">
      <w:pPr>
        <w:spacing w:line="360" w:lineRule="auto"/>
        <w:jc w:val="both"/>
        <w:rPr>
          <w:rFonts w:ascii="Times New Roman" w:hAnsi="Times New Roman" w:cs="Times New Roman"/>
          <w:sz w:val="24"/>
          <w:szCs w:val="24"/>
        </w:rPr>
      </w:pPr>
      <w:r w:rsidRPr="002937ED">
        <w:rPr>
          <w:rFonts w:ascii="Times New Roman" w:hAnsi="Times New Roman" w:cs="Times New Roman"/>
          <w:sz w:val="24"/>
          <w:szCs w:val="24"/>
        </w:rPr>
        <w:t xml:space="preserve">The </w:t>
      </w:r>
      <w:r w:rsidR="004F62A2" w:rsidRPr="002937ED">
        <w:rPr>
          <w:rFonts w:ascii="Times New Roman" w:hAnsi="Times New Roman" w:cs="Times New Roman"/>
          <w:sz w:val="24"/>
          <w:szCs w:val="24"/>
        </w:rPr>
        <w:t>W</w:t>
      </w:r>
      <w:r w:rsidRPr="002937ED">
        <w:rPr>
          <w:rFonts w:ascii="Times New Roman" w:hAnsi="Times New Roman" w:cs="Times New Roman"/>
          <w:sz w:val="24"/>
          <w:szCs w:val="24"/>
        </w:rPr>
        <w:t xml:space="preserve">elsh </w:t>
      </w:r>
      <w:r w:rsidR="004F62A2" w:rsidRPr="002937ED">
        <w:rPr>
          <w:rFonts w:ascii="Times New Roman" w:hAnsi="Times New Roman" w:cs="Times New Roman"/>
          <w:sz w:val="24"/>
          <w:szCs w:val="24"/>
        </w:rPr>
        <w:t>G</w:t>
      </w:r>
      <w:r w:rsidRPr="002937ED">
        <w:rPr>
          <w:rFonts w:ascii="Times New Roman" w:hAnsi="Times New Roman" w:cs="Times New Roman"/>
          <w:sz w:val="24"/>
          <w:szCs w:val="24"/>
        </w:rPr>
        <w:t xml:space="preserve">overnment </w:t>
      </w:r>
      <w:r w:rsidR="000B56BA" w:rsidRPr="002937ED">
        <w:rPr>
          <w:rFonts w:ascii="Times New Roman" w:hAnsi="Times New Roman" w:cs="Times New Roman"/>
          <w:sz w:val="24"/>
          <w:szCs w:val="24"/>
        </w:rPr>
        <w:t>believes</w:t>
      </w:r>
      <w:r w:rsidRPr="002937ED">
        <w:rPr>
          <w:rFonts w:ascii="Times New Roman" w:hAnsi="Times New Roman" w:cs="Times New Roman"/>
          <w:sz w:val="24"/>
          <w:szCs w:val="24"/>
        </w:rPr>
        <w:t xml:space="preserve"> by following a </w:t>
      </w:r>
      <w:r w:rsidR="00073119" w:rsidRPr="002937ED">
        <w:rPr>
          <w:rFonts w:ascii="Times New Roman" w:hAnsi="Times New Roman" w:cs="Times New Roman"/>
          <w:sz w:val="24"/>
          <w:szCs w:val="24"/>
        </w:rPr>
        <w:t>rights-based</w:t>
      </w:r>
      <w:r w:rsidRPr="002937ED">
        <w:rPr>
          <w:rFonts w:ascii="Times New Roman" w:hAnsi="Times New Roman" w:cs="Times New Roman"/>
          <w:sz w:val="24"/>
          <w:szCs w:val="24"/>
        </w:rPr>
        <w:t xml:space="preserve"> policy approach, will lead to support for all children and young people in </w:t>
      </w:r>
      <w:r w:rsidR="004F62A2" w:rsidRPr="002937ED">
        <w:rPr>
          <w:rFonts w:ascii="Times New Roman" w:hAnsi="Times New Roman" w:cs="Times New Roman"/>
          <w:sz w:val="24"/>
          <w:szCs w:val="24"/>
        </w:rPr>
        <w:t>W</w:t>
      </w:r>
      <w:r w:rsidRPr="002937ED">
        <w:rPr>
          <w:rFonts w:ascii="Times New Roman" w:hAnsi="Times New Roman" w:cs="Times New Roman"/>
          <w:sz w:val="24"/>
          <w:szCs w:val="24"/>
        </w:rPr>
        <w:t>ales to achieve better emotional health and well</w:t>
      </w:r>
      <w:r w:rsidR="004F62A2" w:rsidRPr="002937ED">
        <w:rPr>
          <w:rFonts w:ascii="Times New Roman" w:hAnsi="Times New Roman" w:cs="Times New Roman"/>
          <w:sz w:val="24"/>
          <w:szCs w:val="24"/>
        </w:rPr>
        <w:t>-</w:t>
      </w:r>
      <w:r w:rsidRPr="002937ED">
        <w:rPr>
          <w:rFonts w:ascii="Times New Roman" w:hAnsi="Times New Roman" w:cs="Times New Roman"/>
          <w:sz w:val="24"/>
          <w:szCs w:val="24"/>
        </w:rPr>
        <w:t>being</w:t>
      </w:r>
      <w:r w:rsidR="00AB419E" w:rsidRPr="002937ED">
        <w:rPr>
          <w:rFonts w:ascii="Times New Roman" w:hAnsi="Times New Roman" w:cs="Times New Roman"/>
          <w:sz w:val="24"/>
          <w:szCs w:val="24"/>
        </w:rPr>
        <w:t xml:space="preserve"> (Welsh Assembly Government, 2010</w:t>
      </w:r>
      <w:r w:rsidR="005E7765" w:rsidRPr="002937ED">
        <w:rPr>
          <w:rFonts w:ascii="Times New Roman" w:hAnsi="Times New Roman" w:cs="Times New Roman"/>
          <w:sz w:val="24"/>
          <w:szCs w:val="24"/>
        </w:rPr>
        <w:t>)</w:t>
      </w:r>
      <w:r w:rsidR="004F62A2" w:rsidRPr="002937ED">
        <w:rPr>
          <w:rFonts w:ascii="Times New Roman" w:hAnsi="Times New Roman" w:cs="Times New Roman"/>
          <w:sz w:val="24"/>
          <w:szCs w:val="24"/>
        </w:rPr>
        <w:t>.</w:t>
      </w:r>
      <w:r w:rsidR="005E7765" w:rsidRPr="002937ED">
        <w:rPr>
          <w:rFonts w:ascii="Times New Roman" w:hAnsi="Times New Roman" w:cs="Times New Roman"/>
          <w:sz w:val="24"/>
          <w:szCs w:val="24"/>
        </w:rPr>
        <w:t xml:space="preserve"> </w:t>
      </w:r>
      <w:r w:rsidR="00FB2306" w:rsidRPr="002937ED">
        <w:rPr>
          <w:rFonts w:ascii="Times New Roman" w:hAnsi="Times New Roman" w:cs="Times New Roman"/>
          <w:sz w:val="24"/>
          <w:szCs w:val="24"/>
        </w:rPr>
        <w:t xml:space="preserve"> </w:t>
      </w:r>
      <w:r w:rsidR="004F62A2" w:rsidRPr="002937ED">
        <w:rPr>
          <w:rFonts w:ascii="Times New Roman" w:hAnsi="Times New Roman" w:cs="Times New Roman"/>
          <w:sz w:val="24"/>
          <w:szCs w:val="24"/>
        </w:rPr>
        <w:t>S</w:t>
      </w:r>
      <w:r w:rsidR="00FB2306" w:rsidRPr="002937ED">
        <w:rPr>
          <w:rFonts w:ascii="Times New Roman" w:hAnsi="Times New Roman" w:cs="Times New Roman"/>
          <w:sz w:val="24"/>
          <w:szCs w:val="24"/>
        </w:rPr>
        <w:t xml:space="preserve">ince 2004 the </w:t>
      </w:r>
      <w:r w:rsidR="004F62A2" w:rsidRPr="002937ED">
        <w:rPr>
          <w:rFonts w:ascii="Times New Roman" w:hAnsi="Times New Roman" w:cs="Times New Roman"/>
          <w:sz w:val="24"/>
          <w:szCs w:val="24"/>
        </w:rPr>
        <w:t>W</w:t>
      </w:r>
      <w:r w:rsidR="00FB2306" w:rsidRPr="002937ED">
        <w:rPr>
          <w:rFonts w:ascii="Times New Roman" w:hAnsi="Times New Roman" w:cs="Times New Roman"/>
          <w:sz w:val="24"/>
          <w:szCs w:val="24"/>
        </w:rPr>
        <w:t xml:space="preserve">elsh </w:t>
      </w:r>
      <w:r w:rsidR="004F62A2" w:rsidRPr="002937ED">
        <w:rPr>
          <w:rFonts w:ascii="Times New Roman" w:hAnsi="Times New Roman" w:cs="Times New Roman"/>
          <w:sz w:val="24"/>
          <w:szCs w:val="24"/>
        </w:rPr>
        <w:t>G</w:t>
      </w:r>
      <w:r w:rsidR="00FB2306" w:rsidRPr="002937ED">
        <w:rPr>
          <w:rFonts w:ascii="Times New Roman" w:hAnsi="Times New Roman" w:cs="Times New Roman"/>
          <w:sz w:val="24"/>
          <w:szCs w:val="24"/>
        </w:rPr>
        <w:t xml:space="preserve">overnment has based many policies on </w:t>
      </w:r>
      <w:r w:rsidR="005E7765" w:rsidRPr="002937ED">
        <w:rPr>
          <w:rFonts w:ascii="Times New Roman" w:hAnsi="Times New Roman" w:cs="Times New Roman"/>
          <w:sz w:val="24"/>
          <w:szCs w:val="24"/>
        </w:rPr>
        <w:t xml:space="preserve">the UN convention on the rights of the child (UNCRC) </w:t>
      </w:r>
      <w:r w:rsidR="00FB2306" w:rsidRPr="002937ED">
        <w:rPr>
          <w:rFonts w:ascii="Times New Roman" w:hAnsi="Times New Roman" w:cs="Times New Roman"/>
          <w:sz w:val="24"/>
          <w:szCs w:val="24"/>
        </w:rPr>
        <w:t>(</w:t>
      </w:r>
      <w:r w:rsidR="00AB419E" w:rsidRPr="002937ED">
        <w:rPr>
          <w:rFonts w:ascii="Times New Roman" w:hAnsi="Times New Roman" w:cs="Times New Roman"/>
          <w:sz w:val="24"/>
          <w:szCs w:val="24"/>
        </w:rPr>
        <w:t>Save the</w:t>
      </w:r>
      <w:r w:rsidR="00073119" w:rsidRPr="002937ED">
        <w:rPr>
          <w:rFonts w:ascii="Times New Roman" w:hAnsi="Times New Roman" w:cs="Times New Roman"/>
          <w:sz w:val="24"/>
          <w:szCs w:val="24"/>
        </w:rPr>
        <w:t xml:space="preserve"> Children, 2019, p.1</w:t>
      </w:r>
      <w:r w:rsidR="00FB2306" w:rsidRPr="002937ED">
        <w:rPr>
          <w:rFonts w:ascii="Times New Roman" w:hAnsi="Times New Roman" w:cs="Times New Roman"/>
          <w:sz w:val="24"/>
          <w:szCs w:val="24"/>
        </w:rPr>
        <w:t xml:space="preserve">) </w:t>
      </w:r>
      <w:r w:rsidR="000B56BA" w:rsidRPr="002937ED">
        <w:rPr>
          <w:rFonts w:ascii="Times New Roman" w:hAnsi="Times New Roman" w:cs="Times New Roman"/>
          <w:sz w:val="24"/>
          <w:szCs w:val="24"/>
        </w:rPr>
        <w:t>which is an international agreement for child rights stating ‘’every child has the right to survival, protection and education’’</w:t>
      </w:r>
      <w:r w:rsidR="004F62A2" w:rsidRPr="002937ED">
        <w:rPr>
          <w:rFonts w:ascii="Times New Roman" w:hAnsi="Times New Roman" w:cs="Times New Roman"/>
          <w:sz w:val="24"/>
          <w:szCs w:val="24"/>
        </w:rPr>
        <w:t>, n</w:t>
      </w:r>
      <w:r w:rsidR="000B56BA" w:rsidRPr="002937ED">
        <w:rPr>
          <w:rFonts w:ascii="Times New Roman" w:hAnsi="Times New Roman" w:cs="Times New Roman"/>
          <w:sz w:val="24"/>
          <w:szCs w:val="24"/>
        </w:rPr>
        <w:t>o matter their race, religion or abilities. Under the terms of the agreement</w:t>
      </w:r>
      <w:r w:rsidR="004F62A2" w:rsidRPr="002937ED">
        <w:rPr>
          <w:rFonts w:ascii="Times New Roman" w:hAnsi="Times New Roman" w:cs="Times New Roman"/>
          <w:sz w:val="24"/>
          <w:szCs w:val="24"/>
        </w:rPr>
        <w:t>,</w:t>
      </w:r>
      <w:r w:rsidR="000B56BA" w:rsidRPr="002937ED">
        <w:rPr>
          <w:rFonts w:ascii="Times New Roman" w:hAnsi="Times New Roman" w:cs="Times New Roman"/>
          <w:sz w:val="24"/>
          <w:szCs w:val="24"/>
        </w:rPr>
        <w:t xml:space="preserve"> governments are expected to meet children’s basic needs and help them gain their full potential which include</w:t>
      </w:r>
      <w:r w:rsidR="004F62A2" w:rsidRPr="002937ED">
        <w:rPr>
          <w:rFonts w:ascii="Times New Roman" w:hAnsi="Times New Roman" w:cs="Times New Roman"/>
          <w:sz w:val="24"/>
          <w:szCs w:val="24"/>
        </w:rPr>
        <w:t>s</w:t>
      </w:r>
      <w:r w:rsidR="000B56BA" w:rsidRPr="002937ED">
        <w:rPr>
          <w:rFonts w:ascii="Times New Roman" w:hAnsi="Times New Roman" w:cs="Times New Roman"/>
          <w:sz w:val="24"/>
          <w:szCs w:val="24"/>
        </w:rPr>
        <w:t xml:space="preserve"> an education that enables them to fully reach their potential and be able to express their opinions and be listened to. (</w:t>
      </w:r>
      <w:r w:rsidR="00073119" w:rsidRPr="002937ED">
        <w:rPr>
          <w:rFonts w:ascii="Times New Roman" w:hAnsi="Times New Roman" w:cs="Times New Roman"/>
          <w:sz w:val="24"/>
          <w:szCs w:val="24"/>
        </w:rPr>
        <w:t>Save the children, 2019</w:t>
      </w:r>
      <w:r w:rsidR="000B56BA" w:rsidRPr="002937ED">
        <w:rPr>
          <w:rFonts w:ascii="Times New Roman" w:hAnsi="Times New Roman" w:cs="Times New Roman"/>
          <w:sz w:val="24"/>
          <w:szCs w:val="24"/>
        </w:rPr>
        <w:t>)</w:t>
      </w:r>
      <w:r w:rsidR="00073119" w:rsidRPr="002937ED">
        <w:rPr>
          <w:rFonts w:ascii="Times New Roman" w:hAnsi="Times New Roman" w:cs="Times New Roman"/>
          <w:sz w:val="24"/>
          <w:szCs w:val="24"/>
        </w:rPr>
        <w:t>.</w:t>
      </w:r>
    </w:p>
    <w:p w14:paraId="755BA7E5" w14:textId="04D69E8D" w:rsidR="00FB2306" w:rsidRPr="002937ED" w:rsidRDefault="00FB0EAF" w:rsidP="00115535">
      <w:pPr>
        <w:spacing w:line="360" w:lineRule="auto"/>
        <w:jc w:val="both"/>
        <w:rPr>
          <w:rFonts w:ascii="Times New Roman" w:hAnsi="Times New Roman" w:cs="Times New Roman"/>
          <w:sz w:val="24"/>
          <w:szCs w:val="24"/>
        </w:rPr>
      </w:pPr>
      <w:r w:rsidRPr="002937ED">
        <w:rPr>
          <w:rFonts w:ascii="Times New Roman" w:hAnsi="Times New Roman" w:cs="Times New Roman"/>
          <w:sz w:val="24"/>
          <w:szCs w:val="24"/>
        </w:rPr>
        <w:t xml:space="preserve">In order to </w:t>
      </w:r>
      <w:r w:rsidR="006975DE" w:rsidRPr="002937ED">
        <w:rPr>
          <w:rFonts w:ascii="Times New Roman" w:hAnsi="Times New Roman" w:cs="Times New Roman"/>
          <w:sz w:val="24"/>
          <w:szCs w:val="24"/>
        </w:rPr>
        <w:t>ensure the well</w:t>
      </w:r>
      <w:r w:rsidR="00732E07" w:rsidRPr="002937ED">
        <w:rPr>
          <w:rFonts w:ascii="Times New Roman" w:hAnsi="Times New Roman" w:cs="Times New Roman"/>
          <w:sz w:val="24"/>
          <w:szCs w:val="24"/>
        </w:rPr>
        <w:t>-</w:t>
      </w:r>
      <w:r w:rsidR="006975DE" w:rsidRPr="002937ED">
        <w:rPr>
          <w:rFonts w:ascii="Times New Roman" w:hAnsi="Times New Roman" w:cs="Times New Roman"/>
          <w:sz w:val="24"/>
          <w:szCs w:val="24"/>
        </w:rPr>
        <w:t xml:space="preserve">being of children </w:t>
      </w:r>
      <w:r w:rsidR="00FB2306" w:rsidRPr="002937ED">
        <w:rPr>
          <w:rFonts w:ascii="Times New Roman" w:hAnsi="Times New Roman" w:cs="Times New Roman"/>
          <w:sz w:val="24"/>
          <w:szCs w:val="24"/>
        </w:rPr>
        <w:t>and young people</w:t>
      </w:r>
      <w:r w:rsidR="00732E07" w:rsidRPr="002937ED">
        <w:rPr>
          <w:rFonts w:ascii="Times New Roman" w:hAnsi="Times New Roman" w:cs="Times New Roman"/>
          <w:sz w:val="24"/>
          <w:szCs w:val="24"/>
        </w:rPr>
        <w:t>,</w:t>
      </w:r>
      <w:r w:rsidR="00FB2306" w:rsidRPr="002937ED">
        <w:rPr>
          <w:rFonts w:ascii="Times New Roman" w:hAnsi="Times New Roman" w:cs="Times New Roman"/>
          <w:sz w:val="24"/>
          <w:szCs w:val="24"/>
        </w:rPr>
        <w:t xml:space="preserve"> </w:t>
      </w:r>
      <w:r w:rsidR="006975DE" w:rsidRPr="002937ED">
        <w:rPr>
          <w:rFonts w:ascii="Times New Roman" w:hAnsi="Times New Roman" w:cs="Times New Roman"/>
          <w:sz w:val="24"/>
          <w:szCs w:val="24"/>
        </w:rPr>
        <w:t xml:space="preserve">the </w:t>
      </w:r>
      <w:r w:rsidR="000617D1" w:rsidRPr="002937ED">
        <w:rPr>
          <w:rFonts w:ascii="Times New Roman" w:hAnsi="Times New Roman" w:cs="Times New Roman"/>
          <w:sz w:val="24"/>
          <w:szCs w:val="24"/>
        </w:rPr>
        <w:t>W</w:t>
      </w:r>
      <w:r w:rsidR="006975DE" w:rsidRPr="002937ED">
        <w:rPr>
          <w:rFonts w:ascii="Times New Roman" w:hAnsi="Times New Roman" w:cs="Times New Roman"/>
          <w:sz w:val="24"/>
          <w:szCs w:val="24"/>
        </w:rPr>
        <w:t xml:space="preserve">elsh </w:t>
      </w:r>
      <w:r w:rsidR="000617D1" w:rsidRPr="002937ED">
        <w:rPr>
          <w:rFonts w:ascii="Times New Roman" w:hAnsi="Times New Roman" w:cs="Times New Roman"/>
          <w:sz w:val="24"/>
          <w:szCs w:val="24"/>
        </w:rPr>
        <w:t>G</w:t>
      </w:r>
      <w:r w:rsidR="006975DE" w:rsidRPr="002937ED">
        <w:rPr>
          <w:rFonts w:ascii="Times New Roman" w:hAnsi="Times New Roman" w:cs="Times New Roman"/>
          <w:sz w:val="24"/>
          <w:szCs w:val="24"/>
        </w:rPr>
        <w:t xml:space="preserve">overnment has put strategies in place to achieve this with the child poverty strategy for </w:t>
      </w:r>
      <w:r w:rsidR="000617D1" w:rsidRPr="002937ED">
        <w:rPr>
          <w:rFonts w:ascii="Times New Roman" w:hAnsi="Times New Roman" w:cs="Times New Roman"/>
          <w:sz w:val="24"/>
          <w:szCs w:val="24"/>
        </w:rPr>
        <w:t>W</w:t>
      </w:r>
      <w:r w:rsidR="006975DE" w:rsidRPr="002937ED">
        <w:rPr>
          <w:rFonts w:ascii="Times New Roman" w:hAnsi="Times New Roman" w:cs="Times New Roman"/>
          <w:sz w:val="24"/>
          <w:szCs w:val="24"/>
        </w:rPr>
        <w:t>ales</w:t>
      </w:r>
      <w:r w:rsidR="000617D1" w:rsidRPr="002937ED">
        <w:rPr>
          <w:rFonts w:ascii="Times New Roman" w:hAnsi="Times New Roman" w:cs="Times New Roman"/>
          <w:sz w:val="24"/>
          <w:szCs w:val="24"/>
        </w:rPr>
        <w:t>,</w:t>
      </w:r>
      <w:r w:rsidR="006975DE" w:rsidRPr="002937ED">
        <w:rPr>
          <w:rFonts w:ascii="Times New Roman" w:hAnsi="Times New Roman" w:cs="Times New Roman"/>
          <w:sz w:val="24"/>
          <w:szCs w:val="24"/>
        </w:rPr>
        <w:t xml:space="preserve"> where the </w:t>
      </w:r>
      <w:r w:rsidR="000617D1" w:rsidRPr="002937ED">
        <w:rPr>
          <w:rFonts w:ascii="Times New Roman" w:hAnsi="Times New Roman" w:cs="Times New Roman"/>
          <w:sz w:val="24"/>
          <w:szCs w:val="24"/>
        </w:rPr>
        <w:t>W</w:t>
      </w:r>
      <w:r w:rsidR="006975DE" w:rsidRPr="002937ED">
        <w:rPr>
          <w:rFonts w:ascii="Times New Roman" w:hAnsi="Times New Roman" w:cs="Times New Roman"/>
          <w:sz w:val="24"/>
          <w:szCs w:val="24"/>
        </w:rPr>
        <w:t xml:space="preserve">elsh </w:t>
      </w:r>
      <w:r w:rsidR="000617D1" w:rsidRPr="002937ED">
        <w:rPr>
          <w:rFonts w:ascii="Times New Roman" w:hAnsi="Times New Roman" w:cs="Times New Roman"/>
          <w:sz w:val="24"/>
          <w:szCs w:val="24"/>
        </w:rPr>
        <w:t>A</w:t>
      </w:r>
      <w:r w:rsidR="006975DE" w:rsidRPr="002937ED">
        <w:rPr>
          <w:rFonts w:ascii="Times New Roman" w:hAnsi="Times New Roman" w:cs="Times New Roman"/>
          <w:sz w:val="24"/>
          <w:szCs w:val="24"/>
        </w:rPr>
        <w:t xml:space="preserve">ssembly </w:t>
      </w:r>
      <w:r w:rsidR="000617D1" w:rsidRPr="002937ED">
        <w:rPr>
          <w:rFonts w:ascii="Times New Roman" w:hAnsi="Times New Roman" w:cs="Times New Roman"/>
          <w:sz w:val="24"/>
          <w:szCs w:val="24"/>
        </w:rPr>
        <w:t>G</w:t>
      </w:r>
      <w:r w:rsidR="006975DE" w:rsidRPr="002937ED">
        <w:rPr>
          <w:rFonts w:ascii="Times New Roman" w:hAnsi="Times New Roman" w:cs="Times New Roman"/>
          <w:sz w:val="24"/>
          <w:szCs w:val="24"/>
        </w:rPr>
        <w:t>overnment plans to reduce child poverty by 2020</w:t>
      </w:r>
      <w:r w:rsidR="000617D1" w:rsidRPr="002937ED">
        <w:rPr>
          <w:rFonts w:ascii="Times New Roman" w:hAnsi="Times New Roman" w:cs="Times New Roman"/>
          <w:sz w:val="24"/>
          <w:szCs w:val="24"/>
        </w:rPr>
        <w:t>.</w:t>
      </w:r>
      <w:r w:rsidR="006975DE" w:rsidRPr="002937ED">
        <w:rPr>
          <w:rFonts w:ascii="Times New Roman" w:hAnsi="Times New Roman" w:cs="Times New Roman"/>
          <w:sz w:val="24"/>
          <w:szCs w:val="24"/>
        </w:rPr>
        <w:t xml:space="preserve"> </w:t>
      </w:r>
      <w:r w:rsidR="00A504C0" w:rsidRPr="002937ED">
        <w:rPr>
          <w:rFonts w:ascii="Times New Roman" w:hAnsi="Times New Roman" w:cs="Times New Roman"/>
          <w:sz w:val="24"/>
          <w:szCs w:val="24"/>
        </w:rPr>
        <w:t>I</w:t>
      </w:r>
      <w:r w:rsidR="006975DE" w:rsidRPr="002937ED">
        <w:rPr>
          <w:rFonts w:ascii="Times New Roman" w:hAnsi="Times New Roman" w:cs="Times New Roman"/>
          <w:sz w:val="24"/>
          <w:szCs w:val="24"/>
        </w:rPr>
        <w:t xml:space="preserve">n doing this </w:t>
      </w:r>
      <w:r w:rsidR="00C6752A" w:rsidRPr="002937ED">
        <w:rPr>
          <w:rFonts w:ascii="Times New Roman" w:hAnsi="Times New Roman" w:cs="Times New Roman"/>
          <w:sz w:val="24"/>
          <w:szCs w:val="24"/>
        </w:rPr>
        <w:t xml:space="preserve">it will </w:t>
      </w:r>
      <w:r w:rsidR="006975DE" w:rsidRPr="002937ED">
        <w:rPr>
          <w:rFonts w:ascii="Times New Roman" w:hAnsi="Times New Roman" w:cs="Times New Roman"/>
          <w:sz w:val="24"/>
          <w:szCs w:val="24"/>
        </w:rPr>
        <w:t>reduce the inequalities that exist in education by improving the outcomes of the poorest (</w:t>
      </w:r>
      <w:r w:rsidR="00073119" w:rsidRPr="002937ED">
        <w:rPr>
          <w:rFonts w:ascii="Times New Roman" w:hAnsi="Times New Roman" w:cs="Times New Roman"/>
          <w:sz w:val="24"/>
          <w:szCs w:val="24"/>
        </w:rPr>
        <w:t>Welsh Assembly Government, 2017</w:t>
      </w:r>
      <w:r w:rsidR="006975DE" w:rsidRPr="002937ED">
        <w:rPr>
          <w:rFonts w:ascii="Times New Roman" w:hAnsi="Times New Roman" w:cs="Times New Roman"/>
          <w:sz w:val="24"/>
          <w:szCs w:val="24"/>
        </w:rPr>
        <w:t xml:space="preserve">). Another strategy published by the </w:t>
      </w:r>
      <w:r w:rsidR="00C6752A" w:rsidRPr="002937ED">
        <w:rPr>
          <w:rFonts w:ascii="Times New Roman" w:hAnsi="Times New Roman" w:cs="Times New Roman"/>
          <w:sz w:val="24"/>
          <w:szCs w:val="24"/>
        </w:rPr>
        <w:t>W</w:t>
      </w:r>
      <w:r w:rsidR="006975DE" w:rsidRPr="002937ED">
        <w:rPr>
          <w:rFonts w:ascii="Times New Roman" w:hAnsi="Times New Roman" w:cs="Times New Roman"/>
          <w:sz w:val="24"/>
          <w:szCs w:val="24"/>
        </w:rPr>
        <w:t xml:space="preserve">elsh </w:t>
      </w:r>
      <w:r w:rsidR="00C6752A" w:rsidRPr="002937ED">
        <w:rPr>
          <w:rFonts w:ascii="Times New Roman" w:hAnsi="Times New Roman" w:cs="Times New Roman"/>
          <w:sz w:val="24"/>
          <w:szCs w:val="24"/>
        </w:rPr>
        <w:t>A</w:t>
      </w:r>
      <w:r w:rsidR="006975DE" w:rsidRPr="002937ED">
        <w:rPr>
          <w:rFonts w:ascii="Times New Roman" w:hAnsi="Times New Roman" w:cs="Times New Roman"/>
          <w:sz w:val="24"/>
          <w:szCs w:val="24"/>
        </w:rPr>
        <w:t xml:space="preserve">ssembly </w:t>
      </w:r>
      <w:r w:rsidR="00C6752A" w:rsidRPr="002937ED">
        <w:rPr>
          <w:rFonts w:ascii="Times New Roman" w:hAnsi="Times New Roman" w:cs="Times New Roman"/>
          <w:sz w:val="24"/>
          <w:szCs w:val="24"/>
        </w:rPr>
        <w:t>G</w:t>
      </w:r>
      <w:r w:rsidR="006975DE" w:rsidRPr="002937ED">
        <w:rPr>
          <w:rFonts w:ascii="Times New Roman" w:hAnsi="Times New Roman" w:cs="Times New Roman"/>
          <w:sz w:val="24"/>
          <w:szCs w:val="24"/>
        </w:rPr>
        <w:t xml:space="preserve">overnment is the strategy for school-based counselling services across </w:t>
      </w:r>
      <w:r w:rsidR="00C6752A" w:rsidRPr="002937ED">
        <w:rPr>
          <w:rFonts w:ascii="Times New Roman" w:hAnsi="Times New Roman" w:cs="Times New Roman"/>
          <w:sz w:val="24"/>
          <w:szCs w:val="24"/>
        </w:rPr>
        <w:t>W</w:t>
      </w:r>
      <w:r w:rsidR="006975DE" w:rsidRPr="002937ED">
        <w:rPr>
          <w:rFonts w:ascii="Times New Roman" w:hAnsi="Times New Roman" w:cs="Times New Roman"/>
          <w:sz w:val="24"/>
          <w:szCs w:val="24"/>
        </w:rPr>
        <w:t>ales</w:t>
      </w:r>
      <w:r w:rsidR="00C6752A" w:rsidRPr="002937ED">
        <w:rPr>
          <w:rFonts w:ascii="Times New Roman" w:hAnsi="Times New Roman" w:cs="Times New Roman"/>
          <w:sz w:val="24"/>
          <w:szCs w:val="24"/>
        </w:rPr>
        <w:t>,</w:t>
      </w:r>
      <w:r w:rsidR="006975DE" w:rsidRPr="002937ED">
        <w:rPr>
          <w:rFonts w:ascii="Times New Roman" w:hAnsi="Times New Roman" w:cs="Times New Roman"/>
          <w:sz w:val="24"/>
          <w:szCs w:val="24"/>
        </w:rPr>
        <w:t xml:space="preserve"> where £6.5 million</w:t>
      </w:r>
      <w:r w:rsidR="00073119" w:rsidRPr="002937ED">
        <w:rPr>
          <w:rFonts w:ascii="Times New Roman" w:hAnsi="Times New Roman" w:cs="Times New Roman"/>
          <w:sz w:val="24"/>
          <w:szCs w:val="24"/>
        </w:rPr>
        <w:t xml:space="preserve"> </w:t>
      </w:r>
      <w:r w:rsidR="006975DE" w:rsidRPr="002937ED">
        <w:rPr>
          <w:rFonts w:ascii="Times New Roman" w:hAnsi="Times New Roman" w:cs="Times New Roman"/>
          <w:sz w:val="24"/>
          <w:szCs w:val="24"/>
        </w:rPr>
        <w:t>is being invested from 2008</w:t>
      </w:r>
      <w:r w:rsidR="00C6752A" w:rsidRPr="002937ED">
        <w:rPr>
          <w:rFonts w:ascii="Times New Roman" w:hAnsi="Times New Roman" w:cs="Times New Roman"/>
          <w:sz w:val="24"/>
          <w:szCs w:val="24"/>
        </w:rPr>
        <w:t xml:space="preserve"> </w:t>
      </w:r>
      <w:r w:rsidR="006975DE" w:rsidRPr="002937ED">
        <w:rPr>
          <w:rFonts w:ascii="Times New Roman" w:hAnsi="Times New Roman" w:cs="Times New Roman"/>
          <w:sz w:val="24"/>
          <w:szCs w:val="24"/>
        </w:rPr>
        <w:t>(</w:t>
      </w:r>
      <w:r w:rsidR="006207BB" w:rsidRPr="002937ED">
        <w:rPr>
          <w:rFonts w:ascii="Times New Roman" w:hAnsi="Times New Roman" w:cs="Times New Roman"/>
          <w:sz w:val="24"/>
          <w:szCs w:val="24"/>
        </w:rPr>
        <w:t>C</w:t>
      </w:r>
      <w:r w:rsidR="006975DE" w:rsidRPr="002937ED">
        <w:rPr>
          <w:rFonts w:ascii="Times New Roman" w:hAnsi="Times New Roman" w:cs="Times New Roman"/>
          <w:sz w:val="24"/>
          <w:szCs w:val="24"/>
        </w:rPr>
        <w:t xml:space="preserve">hildren in </w:t>
      </w:r>
      <w:r w:rsidR="006207BB" w:rsidRPr="002937ED">
        <w:rPr>
          <w:rFonts w:ascii="Times New Roman" w:hAnsi="Times New Roman" w:cs="Times New Roman"/>
          <w:sz w:val="24"/>
          <w:szCs w:val="24"/>
        </w:rPr>
        <w:t>W</w:t>
      </w:r>
      <w:r w:rsidR="006975DE" w:rsidRPr="002937ED">
        <w:rPr>
          <w:rFonts w:ascii="Times New Roman" w:hAnsi="Times New Roman" w:cs="Times New Roman"/>
          <w:sz w:val="24"/>
          <w:szCs w:val="24"/>
        </w:rPr>
        <w:t>ales</w:t>
      </w:r>
      <w:r w:rsidR="006207BB" w:rsidRPr="002937ED">
        <w:rPr>
          <w:rFonts w:ascii="Times New Roman" w:hAnsi="Times New Roman" w:cs="Times New Roman"/>
          <w:sz w:val="24"/>
          <w:szCs w:val="24"/>
        </w:rPr>
        <w:t>, 2014</w:t>
      </w:r>
      <w:r w:rsidR="006975DE" w:rsidRPr="002937ED">
        <w:rPr>
          <w:rFonts w:ascii="Times New Roman" w:hAnsi="Times New Roman" w:cs="Times New Roman"/>
          <w:sz w:val="24"/>
          <w:szCs w:val="24"/>
        </w:rPr>
        <w:t xml:space="preserve">). </w:t>
      </w:r>
      <w:r w:rsidR="0045155C" w:rsidRPr="002937ED">
        <w:rPr>
          <w:rFonts w:ascii="Times New Roman" w:hAnsi="Times New Roman" w:cs="Times New Roman"/>
          <w:sz w:val="24"/>
          <w:szCs w:val="24"/>
        </w:rPr>
        <w:t xml:space="preserve">In </w:t>
      </w:r>
      <w:r w:rsidR="00FB2306" w:rsidRPr="002937ED">
        <w:rPr>
          <w:rFonts w:ascii="Times New Roman" w:hAnsi="Times New Roman" w:cs="Times New Roman"/>
          <w:sz w:val="24"/>
          <w:szCs w:val="24"/>
        </w:rPr>
        <w:t xml:space="preserve">1999 the </w:t>
      </w:r>
      <w:r w:rsidR="006207BB" w:rsidRPr="002937ED">
        <w:rPr>
          <w:rFonts w:ascii="Times New Roman" w:hAnsi="Times New Roman" w:cs="Times New Roman"/>
          <w:sz w:val="24"/>
          <w:szCs w:val="24"/>
        </w:rPr>
        <w:t>W</w:t>
      </w:r>
      <w:r w:rsidR="00FB2306" w:rsidRPr="002937ED">
        <w:rPr>
          <w:rFonts w:ascii="Times New Roman" w:hAnsi="Times New Roman" w:cs="Times New Roman"/>
          <w:sz w:val="24"/>
          <w:szCs w:val="24"/>
        </w:rPr>
        <w:t>elsh network of healthy school schemes (WNHSS) was launched</w:t>
      </w:r>
      <w:r w:rsidR="006207BB" w:rsidRPr="002937ED">
        <w:rPr>
          <w:rFonts w:ascii="Times New Roman" w:hAnsi="Times New Roman" w:cs="Times New Roman"/>
          <w:sz w:val="24"/>
          <w:szCs w:val="24"/>
        </w:rPr>
        <w:t xml:space="preserve"> </w:t>
      </w:r>
      <w:bookmarkStart w:id="1" w:name="_Hlk8895394"/>
      <w:r w:rsidR="006207BB" w:rsidRPr="002937ED">
        <w:rPr>
          <w:rFonts w:ascii="Times New Roman" w:hAnsi="Times New Roman" w:cs="Times New Roman"/>
          <w:sz w:val="24"/>
          <w:szCs w:val="24"/>
        </w:rPr>
        <w:t xml:space="preserve">(Public Health Wales, 2019). </w:t>
      </w:r>
      <w:bookmarkEnd w:id="1"/>
      <w:r w:rsidR="00FB2306" w:rsidRPr="002937ED">
        <w:rPr>
          <w:rFonts w:ascii="Times New Roman" w:hAnsi="Times New Roman" w:cs="Times New Roman"/>
          <w:sz w:val="24"/>
          <w:szCs w:val="24"/>
        </w:rPr>
        <w:t>The</w:t>
      </w:r>
      <w:r w:rsidR="00D61304" w:rsidRPr="002937ED">
        <w:rPr>
          <w:rFonts w:ascii="Times New Roman" w:hAnsi="Times New Roman" w:cs="Times New Roman"/>
          <w:sz w:val="24"/>
          <w:szCs w:val="24"/>
        </w:rPr>
        <w:t xml:space="preserve"> </w:t>
      </w:r>
      <w:r w:rsidR="00FB2306" w:rsidRPr="002937ED">
        <w:rPr>
          <w:rFonts w:ascii="Times New Roman" w:hAnsi="Times New Roman" w:cs="Times New Roman"/>
          <w:sz w:val="24"/>
          <w:szCs w:val="24"/>
        </w:rPr>
        <w:t>WNHSS describes a healthy school as one that ‘’actively promotes, protects and embeds the physical, mental and social health and wellbeing of its communit</w:t>
      </w:r>
      <w:r w:rsidR="00D61304" w:rsidRPr="002937ED">
        <w:rPr>
          <w:rFonts w:ascii="Times New Roman" w:hAnsi="Times New Roman" w:cs="Times New Roman"/>
          <w:sz w:val="24"/>
          <w:szCs w:val="24"/>
        </w:rPr>
        <w:t>y</w:t>
      </w:r>
      <w:r w:rsidR="00FB2306" w:rsidRPr="002937ED">
        <w:rPr>
          <w:rFonts w:ascii="Times New Roman" w:hAnsi="Times New Roman" w:cs="Times New Roman"/>
          <w:sz w:val="24"/>
          <w:szCs w:val="24"/>
        </w:rPr>
        <w:t>’’</w:t>
      </w:r>
      <w:r w:rsidR="006207BB" w:rsidRPr="002937ED">
        <w:rPr>
          <w:rFonts w:ascii="Times New Roman" w:hAnsi="Times New Roman" w:cs="Times New Roman"/>
          <w:sz w:val="24"/>
          <w:szCs w:val="24"/>
        </w:rPr>
        <w:t xml:space="preserve"> (Public Health Wales, 2019, p. 1). </w:t>
      </w:r>
      <w:r w:rsidR="00FB2306" w:rsidRPr="002937ED">
        <w:rPr>
          <w:rFonts w:ascii="Times New Roman" w:hAnsi="Times New Roman" w:cs="Times New Roman"/>
          <w:sz w:val="24"/>
          <w:szCs w:val="24"/>
        </w:rPr>
        <w:t>Included in the scheme are seven health topics the schools must incl</w:t>
      </w:r>
      <w:r w:rsidR="00D61304" w:rsidRPr="002937ED">
        <w:rPr>
          <w:rFonts w:ascii="Times New Roman" w:hAnsi="Times New Roman" w:cs="Times New Roman"/>
          <w:sz w:val="24"/>
          <w:szCs w:val="24"/>
        </w:rPr>
        <w:t>u</w:t>
      </w:r>
      <w:r w:rsidR="00FB2306" w:rsidRPr="002937ED">
        <w:rPr>
          <w:rFonts w:ascii="Times New Roman" w:hAnsi="Times New Roman" w:cs="Times New Roman"/>
          <w:sz w:val="24"/>
          <w:szCs w:val="24"/>
        </w:rPr>
        <w:t xml:space="preserve">de </w:t>
      </w:r>
      <w:r w:rsidR="006207BB" w:rsidRPr="002937ED">
        <w:rPr>
          <w:rFonts w:ascii="Times New Roman" w:hAnsi="Times New Roman" w:cs="Times New Roman"/>
          <w:sz w:val="24"/>
          <w:szCs w:val="24"/>
        </w:rPr>
        <w:t>which</w:t>
      </w:r>
      <w:r w:rsidR="00FB2306" w:rsidRPr="002937ED">
        <w:rPr>
          <w:rFonts w:ascii="Times New Roman" w:hAnsi="Times New Roman" w:cs="Times New Roman"/>
          <w:sz w:val="24"/>
          <w:szCs w:val="24"/>
        </w:rPr>
        <w:t xml:space="preserve"> are, food and fitness, mental and emotional health and wellbeing, personal health and relationships, substance misuse, environment, safety and hygiene. The WNHSS has been recognised by the </w:t>
      </w:r>
      <w:r w:rsidR="006207BB" w:rsidRPr="002937ED">
        <w:rPr>
          <w:rFonts w:ascii="Times New Roman" w:hAnsi="Times New Roman" w:cs="Times New Roman"/>
          <w:sz w:val="24"/>
          <w:szCs w:val="24"/>
        </w:rPr>
        <w:t>W</w:t>
      </w:r>
      <w:r w:rsidR="00FB2306" w:rsidRPr="002937ED">
        <w:rPr>
          <w:rFonts w:ascii="Times New Roman" w:hAnsi="Times New Roman" w:cs="Times New Roman"/>
          <w:sz w:val="24"/>
          <w:szCs w:val="24"/>
        </w:rPr>
        <w:t xml:space="preserve">orld </w:t>
      </w:r>
      <w:r w:rsidR="006207BB" w:rsidRPr="002937ED">
        <w:rPr>
          <w:rFonts w:ascii="Times New Roman" w:hAnsi="Times New Roman" w:cs="Times New Roman"/>
          <w:sz w:val="24"/>
          <w:szCs w:val="24"/>
        </w:rPr>
        <w:t>H</w:t>
      </w:r>
      <w:r w:rsidR="00FB2306" w:rsidRPr="002937ED">
        <w:rPr>
          <w:rFonts w:ascii="Times New Roman" w:hAnsi="Times New Roman" w:cs="Times New Roman"/>
          <w:sz w:val="24"/>
          <w:szCs w:val="24"/>
        </w:rPr>
        <w:t xml:space="preserve">ealth </w:t>
      </w:r>
      <w:r w:rsidR="006207BB" w:rsidRPr="002937ED">
        <w:rPr>
          <w:rFonts w:ascii="Times New Roman" w:hAnsi="Times New Roman" w:cs="Times New Roman"/>
          <w:sz w:val="24"/>
          <w:szCs w:val="24"/>
        </w:rPr>
        <w:t>O</w:t>
      </w:r>
      <w:r w:rsidR="00FB2306" w:rsidRPr="002937ED">
        <w:rPr>
          <w:rFonts w:ascii="Times New Roman" w:hAnsi="Times New Roman" w:cs="Times New Roman"/>
          <w:sz w:val="24"/>
          <w:szCs w:val="24"/>
        </w:rPr>
        <w:t>rganisation (WHO) as playing an important part in promoting health of young people and children</w:t>
      </w:r>
      <w:r w:rsidR="006207BB" w:rsidRPr="002937ED">
        <w:rPr>
          <w:rFonts w:ascii="Times New Roman" w:hAnsi="Times New Roman" w:cs="Times New Roman"/>
          <w:sz w:val="24"/>
          <w:szCs w:val="24"/>
        </w:rPr>
        <w:t xml:space="preserve"> (Public Health Wales, 2019).</w:t>
      </w:r>
    </w:p>
    <w:p w14:paraId="5844F6B3" w14:textId="6A8298B0" w:rsidR="006975DE" w:rsidRPr="002937ED" w:rsidRDefault="00384B8F" w:rsidP="00115535">
      <w:pPr>
        <w:spacing w:line="360" w:lineRule="auto"/>
        <w:jc w:val="both"/>
        <w:rPr>
          <w:rFonts w:ascii="Times New Roman" w:hAnsi="Times New Roman" w:cs="Times New Roman"/>
          <w:sz w:val="24"/>
          <w:szCs w:val="24"/>
        </w:rPr>
      </w:pPr>
      <w:r w:rsidRPr="002937ED">
        <w:rPr>
          <w:rFonts w:ascii="Times New Roman" w:hAnsi="Times New Roman" w:cs="Times New Roman"/>
          <w:sz w:val="24"/>
          <w:szCs w:val="24"/>
        </w:rPr>
        <w:t xml:space="preserve">Local authorities in </w:t>
      </w:r>
      <w:r w:rsidR="006948E7" w:rsidRPr="002937ED">
        <w:rPr>
          <w:rFonts w:ascii="Times New Roman" w:hAnsi="Times New Roman" w:cs="Times New Roman"/>
          <w:sz w:val="24"/>
          <w:szCs w:val="24"/>
        </w:rPr>
        <w:t>W</w:t>
      </w:r>
      <w:r w:rsidRPr="002937ED">
        <w:rPr>
          <w:rFonts w:ascii="Times New Roman" w:hAnsi="Times New Roman" w:cs="Times New Roman"/>
          <w:sz w:val="24"/>
          <w:szCs w:val="24"/>
        </w:rPr>
        <w:t>ales may not want to draw up specific policies for promoting emotional health and wellbeing in schools, as many of its parts will be covered in their other policies, documents and guidance (</w:t>
      </w:r>
      <w:r w:rsidR="00073119" w:rsidRPr="002937ED">
        <w:rPr>
          <w:rFonts w:ascii="Times New Roman" w:hAnsi="Times New Roman" w:cs="Times New Roman"/>
          <w:sz w:val="24"/>
          <w:szCs w:val="24"/>
        </w:rPr>
        <w:t>Welsh Assembly Government, 2010</w:t>
      </w:r>
      <w:r w:rsidRPr="002937ED">
        <w:rPr>
          <w:rFonts w:ascii="Times New Roman" w:hAnsi="Times New Roman" w:cs="Times New Roman"/>
          <w:sz w:val="24"/>
          <w:szCs w:val="24"/>
        </w:rPr>
        <w:t xml:space="preserve">). Carmarthenshire </w:t>
      </w:r>
      <w:r w:rsidR="006948E7" w:rsidRPr="002937ED">
        <w:rPr>
          <w:rFonts w:ascii="Times New Roman" w:hAnsi="Times New Roman" w:cs="Times New Roman"/>
          <w:sz w:val="24"/>
          <w:szCs w:val="24"/>
        </w:rPr>
        <w:t>C</w:t>
      </w:r>
      <w:r w:rsidRPr="002937ED">
        <w:rPr>
          <w:rFonts w:ascii="Times New Roman" w:hAnsi="Times New Roman" w:cs="Times New Roman"/>
          <w:sz w:val="24"/>
          <w:szCs w:val="24"/>
        </w:rPr>
        <w:t xml:space="preserve">ounty </w:t>
      </w:r>
      <w:r w:rsidR="006948E7" w:rsidRPr="002937ED">
        <w:rPr>
          <w:rFonts w:ascii="Times New Roman" w:hAnsi="Times New Roman" w:cs="Times New Roman"/>
          <w:sz w:val="24"/>
          <w:szCs w:val="24"/>
        </w:rPr>
        <w:t>C</w:t>
      </w:r>
      <w:r w:rsidRPr="002937ED">
        <w:rPr>
          <w:rFonts w:ascii="Times New Roman" w:hAnsi="Times New Roman" w:cs="Times New Roman"/>
          <w:sz w:val="24"/>
          <w:szCs w:val="24"/>
        </w:rPr>
        <w:t xml:space="preserve">ouncil </w:t>
      </w:r>
      <w:r w:rsidR="006948E7" w:rsidRPr="002937ED">
        <w:rPr>
          <w:rFonts w:ascii="Times New Roman" w:hAnsi="Times New Roman" w:cs="Times New Roman"/>
          <w:sz w:val="24"/>
          <w:szCs w:val="24"/>
        </w:rPr>
        <w:t xml:space="preserve">(2017-18) </w:t>
      </w:r>
      <w:r w:rsidRPr="002937ED">
        <w:rPr>
          <w:rFonts w:ascii="Times New Roman" w:hAnsi="Times New Roman" w:cs="Times New Roman"/>
          <w:sz w:val="24"/>
          <w:szCs w:val="24"/>
        </w:rPr>
        <w:t xml:space="preserve">has put in place </w:t>
      </w:r>
      <w:r w:rsidR="00D61304" w:rsidRPr="002937ED">
        <w:rPr>
          <w:rFonts w:ascii="Times New Roman" w:hAnsi="Times New Roman" w:cs="Times New Roman"/>
          <w:sz w:val="24"/>
          <w:szCs w:val="24"/>
        </w:rPr>
        <w:t>their</w:t>
      </w:r>
      <w:r w:rsidRPr="002937ED">
        <w:rPr>
          <w:rFonts w:ascii="Times New Roman" w:hAnsi="Times New Roman" w:cs="Times New Roman"/>
          <w:sz w:val="24"/>
          <w:szCs w:val="24"/>
        </w:rPr>
        <w:t xml:space="preserve"> own well</w:t>
      </w:r>
      <w:r w:rsidR="00732E07" w:rsidRPr="002937ED">
        <w:rPr>
          <w:rFonts w:ascii="Times New Roman" w:hAnsi="Times New Roman" w:cs="Times New Roman"/>
          <w:sz w:val="24"/>
          <w:szCs w:val="24"/>
        </w:rPr>
        <w:t>-</w:t>
      </w:r>
      <w:r w:rsidRPr="002937ED">
        <w:rPr>
          <w:rFonts w:ascii="Times New Roman" w:hAnsi="Times New Roman" w:cs="Times New Roman"/>
          <w:sz w:val="24"/>
          <w:szCs w:val="24"/>
        </w:rPr>
        <w:t xml:space="preserve">being objectives leading from the Wellbeing of </w:t>
      </w:r>
      <w:r w:rsidR="006948E7" w:rsidRPr="002937ED">
        <w:rPr>
          <w:rFonts w:ascii="Times New Roman" w:hAnsi="Times New Roman" w:cs="Times New Roman"/>
          <w:sz w:val="24"/>
          <w:szCs w:val="24"/>
        </w:rPr>
        <w:t>F</w:t>
      </w:r>
      <w:r w:rsidRPr="002937ED">
        <w:rPr>
          <w:rFonts w:ascii="Times New Roman" w:hAnsi="Times New Roman" w:cs="Times New Roman"/>
          <w:sz w:val="24"/>
          <w:szCs w:val="24"/>
        </w:rPr>
        <w:t xml:space="preserve">uture </w:t>
      </w:r>
      <w:r w:rsidR="006948E7" w:rsidRPr="002937ED">
        <w:rPr>
          <w:rFonts w:ascii="Times New Roman" w:hAnsi="Times New Roman" w:cs="Times New Roman"/>
          <w:sz w:val="24"/>
          <w:szCs w:val="24"/>
        </w:rPr>
        <w:t>G</w:t>
      </w:r>
      <w:r w:rsidRPr="002937ED">
        <w:rPr>
          <w:rFonts w:ascii="Times New Roman" w:hAnsi="Times New Roman" w:cs="Times New Roman"/>
          <w:sz w:val="24"/>
          <w:szCs w:val="24"/>
        </w:rPr>
        <w:t xml:space="preserve">enerations </w:t>
      </w:r>
      <w:r w:rsidR="00732E07" w:rsidRPr="002937ED">
        <w:rPr>
          <w:rFonts w:ascii="Times New Roman" w:hAnsi="Times New Roman" w:cs="Times New Roman"/>
          <w:sz w:val="24"/>
          <w:szCs w:val="24"/>
        </w:rPr>
        <w:t>(</w:t>
      </w:r>
      <w:r w:rsidR="006948E7" w:rsidRPr="002937ED">
        <w:rPr>
          <w:rFonts w:ascii="Times New Roman" w:hAnsi="Times New Roman" w:cs="Times New Roman"/>
          <w:sz w:val="24"/>
          <w:szCs w:val="24"/>
        </w:rPr>
        <w:t>W</w:t>
      </w:r>
      <w:r w:rsidRPr="002937ED">
        <w:rPr>
          <w:rFonts w:ascii="Times New Roman" w:hAnsi="Times New Roman" w:cs="Times New Roman"/>
          <w:sz w:val="24"/>
          <w:szCs w:val="24"/>
        </w:rPr>
        <w:t>ales</w:t>
      </w:r>
      <w:r w:rsidR="00732E07" w:rsidRPr="002937ED">
        <w:rPr>
          <w:rFonts w:ascii="Times New Roman" w:hAnsi="Times New Roman" w:cs="Times New Roman"/>
          <w:sz w:val="24"/>
          <w:szCs w:val="24"/>
        </w:rPr>
        <w:t>)</w:t>
      </w:r>
      <w:r w:rsidRPr="002937ED">
        <w:rPr>
          <w:rFonts w:ascii="Times New Roman" w:hAnsi="Times New Roman" w:cs="Times New Roman"/>
          <w:sz w:val="24"/>
          <w:szCs w:val="24"/>
        </w:rPr>
        <w:t xml:space="preserve"> </w:t>
      </w:r>
      <w:r w:rsidR="006948E7" w:rsidRPr="002937ED">
        <w:rPr>
          <w:rFonts w:ascii="Times New Roman" w:hAnsi="Times New Roman" w:cs="Times New Roman"/>
          <w:sz w:val="24"/>
          <w:szCs w:val="24"/>
        </w:rPr>
        <w:t>A</w:t>
      </w:r>
      <w:r w:rsidRPr="002937ED">
        <w:rPr>
          <w:rFonts w:ascii="Times New Roman" w:hAnsi="Times New Roman" w:cs="Times New Roman"/>
          <w:sz w:val="24"/>
          <w:szCs w:val="24"/>
        </w:rPr>
        <w:t>ct 2015</w:t>
      </w:r>
      <w:r w:rsidR="006948E7" w:rsidRPr="002937ED">
        <w:rPr>
          <w:rFonts w:ascii="Times New Roman" w:hAnsi="Times New Roman" w:cs="Times New Roman"/>
          <w:sz w:val="24"/>
          <w:szCs w:val="24"/>
        </w:rPr>
        <w:t>, a</w:t>
      </w:r>
      <w:r w:rsidRPr="002937ED">
        <w:rPr>
          <w:rFonts w:ascii="Times New Roman" w:hAnsi="Times New Roman" w:cs="Times New Roman"/>
          <w:sz w:val="24"/>
          <w:szCs w:val="24"/>
        </w:rPr>
        <w:t>s th</w:t>
      </w:r>
      <w:r w:rsidR="006948E7" w:rsidRPr="002937ED">
        <w:rPr>
          <w:rFonts w:ascii="Times New Roman" w:hAnsi="Times New Roman" w:cs="Times New Roman"/>
          <w:sz w:val="24"/>
          <w:szCs w:val="24"/>
        </w:rPr>
        <w:t xml:space="preserve">e </w:t>
      </w:r>
      <w:r w:rsidRPr="002937ED">
        <w:rPr>
          <w:rFonts w:ascii="Times New Roman" w:hAnsi="Times New Roman" w:cs="Times New Roman"/>
          <w:sz w:val="24"/>
          <w:szCs w:val="24"/>
        </w:rPr>
        <w:t xml:space="preserve">local authority wants people in the community to </w:t>
      </w:r>
      <w:r w:rsidR="00732E07" w:rsidRPr="002937ED">
        <w:rPr>
          <w:rFonts w:ascii="Times New Roman" w:hAnsi="Times New Roman" w:cs="Times New Roman"/>
          <w:sz w:val="24"/>
          <w:szCs w:val="24"/>
        </w:rPr>
        <w:t xml:space="preserve">be well and </w:t>
      </w:r>
      <w:r w:rsidRPr="002937ED">
        <w:rPr>
          <w:rFonts w:ascii="Times New Roman" w:hAnsi="Times New Roman" w:cs="Times New Roman"/>
          <w:sz w:val="24"/>
          <w:szCs w:val="24"/>
        </w:rPr>
        <w:t xml:space="preserve">age </w:t>
      </w:r>
      <w:r w:rsidR="006948E7" w:rsidRPr="002937ED">
        <w:rPr>
          <w:rFonts w:ascii="Times New Roman" w:hAnsi="Times New Roman" w:cs="Times New Roman"/>
          <w:sz w:val="24"/>
          <w:szCs w:val="24"/>
        </w:rPr>
        <w:t>healthily,</w:t>
      </w:r>
      <w:r w:rsidRPr="002937ED">
        <w:rPr>
          <w:rFonts w:ascii="Times New Roman" w:hAnsi="Times New Roman" w:cs="Times New Roman"/>
          <w:sz w:val="24"/>
          <w:szCs w:val="24"/>
        </w:rPr>
        <w:t xml:space="preserve"> in a safe environment. </w:t>
      </w:r>
      <w:r w:rsidR="006948E7" w:rsidRPr="002937ED">
        <w:rPr>
          <w:rFonts w:ascii="Times New Roman" w:hAnsi="Times New Roman" w:cs="Times New Roman"/>
          <w:sz w:val="24"/>
          <w:szCs w:val="24"/>
        </w:rPr>
        <w:t>S</w:t>
      </w:r>
      <w:r w:rsidRPr="002937ED">
        <w:rPr>
          <w:rFonts w:ascii="Times New Roman" w:hAnsi="Times New Roman" w:cs="Times New Roman"/>
          <w:sz w:val="24"/>
          <w:szCs w:val="24"/>
        </w:rPr>
        <w:t xml:space="preserve">ome of their objectives include; help to </w:t>
      </w:r>
      <w:r w:rsidRPr="002937ED">
        <w:rPr>
          <w:rFonts w:ascii="Times New Roman" w:hAnsi="Times New Roman" w:cs="Times New Roman"/>
          <w:sz w:val="24"/>
          <w:szCs w:val="24"/>
        </w:rPr>
        <w:lastRenderedPageBreak/>
        <w:t>give every child the best start in life and improve their early life experiences, helping children to live healthy, improve learner attainment for all, to reduce the amount of young people not in employment, education or training, tackling poverty by helping people into work, helping people to live health (</w:t>
      </w:r>
      <w:r w:rsidR="006948E7" w:rsidRPr="002937ED">
        <w:rPr>
          <w:rFonts w:ascii="Times New Roman" w:hAnsi="Times New Roman" w:cs="Times New Roman"/>
          <w:sz w:val="24"/>
          <w:szCs w:val="24"/>
        </w:rPr>
        <w:t>e.g.</w:t>
      </w:r>
      <w:r w:rsidRPr="002937ED">
        <w:rPr>
          <w:rFonts w:ascii="Times New Roman" w:hAnsi="Times New Roman" w:cs="Times New Roman"/>
          <w:sz w:val="24"/>
          <w:szCs w:val="24"/>
        </w:rPr>
        <w:t xml:space="preserve"> by targeting risk behaviour and obesity), supporting good connections a</w:t>
      </w:r>
      <w:r w:rsidR="00073119" w:rsidRPr="002937ED">
        <w:rPr>
          <w:rFonts w:ascii="Times New Roman" w:hAnsi="Times New Roman" w:cs="Times New Roman"/>
          <w:sz w:val="24"/>
          <w:szCs w:val="24"/>
        </w:rPr>
        <w:t>n</w:t>
      </w:r>
      <w:r w:rsidRPr="002937ED">
        <w:rPr>
          <w:rFonts w:ascii="Times New Roman" w:hAnsi="Times New Roman" w:cs="Times New Roman"/>
          <w:sz w:val="24"/>
          <w:szCs w:val="24"/>
        </w:rPr>
        <w:t xml:space="preserve">d improving available transport. In doing this the local authority has ensured that every child with identified special educational needs will have access to funding and integrated support services </w:t>
      </w:r>
      <w:r w:rsidR="006948E7" w:rsidRPr="002937ED">
        <w:rPr>
          <w:rFonts w:ascii="Times New Roman" w:hAnsi="Times New Roman" w:cs="Times New Roman"/>
          <w:sz w:val="24"/>
          <w:szCs w:val="24"/>
        </w:rPr>
        <w:t>e.g.</w:t>
      </w:r>
      <w:r w:rsidRPr="002937ED">
        <w:rPr>
          <w:rFonts w:ascii="Times New Roman" w:hAnsi="Times New Roman" w:cs="Times New Roman"/>
          <w:sz w:val="24"/>
          <w:szCs w:val="24"/>
        </w:rPr>
        <w:t xml:space="preserve"> </w:t>
      </w:r>
      <w:r w:rsidR="00AA57D1" w:rsidRPr="002937ED">
        <w:rPr>
          <w:rFonts w:ascii="Times New Roman" w:hAnsi="Times New Roman" w:cs="Times New Roman"/>
          <w:sz w:val="24"/>
          <w:szCs w:val="24"/>
        </w:rPr>
        <w:t>educational and child psychology in all Carmarthenshire schools (</w:t>
      </w:r>
      <w:r w:rsidR="00073119" w:rsidRPr="002937ED">
        <w:rPr>
          <w:rFonts w:ascii="Times New Roman" w:hAnsi="Times New Roman" w:cs="Times New Roman"/>
          <w:sz w:val="24"/>
          <w:szCs w:val="24"/>
        </w:rPr>
        <w:t>Carmarthenshire County Council, 2017-2018</w:t>
      </w:r>
      <w:r w:rsidR="00AA57D1" w:rsidRPr="002937ED">
        <w:rPr>
          <w:rFonts w:ascii="Times New Roman" w:hAnsi="Times New Roman" w:cs="Times New Roman"/>
          <w:sz w:val="24"/>
          <w:szCs w:val="24"/>
        </w:rPr>
        <w:t>) and putting in place free school sporting activities</w:t>
      </w:r>
      <w:r w:rsidR="007370E7" w:rsidRPr="002937ED">
        <w:rPr>
          <w:rFonts w:ascii="Times New Roman" w:hAnsi="Times New Roman" w:cs="Times New Roman"/>
          <w:sz w:val="24"/>
          <w:szCs w:val="24"/>
        </w:rPr>
        <w:t>,</w:t>
      </w:r>
      <w:r w:rsidR="00AA57D1" w:rsidRPr="002937ED">
        <w:rPr>
          <w:rFonts w:ascii="Times New Roman" w:hAnsi="Times New Roman" w:cs="Times New Roman"/>
          <w:sz w:val="24"/>
          <w:szCs w:val="24"/>
        </w:rPr>
        <w:t xml:space="preserve"> such as free </w:t>
      </w:r>
      <w:r w:rsidR="005819E3" w:rsidRPr="002937ED">
        <w:rPr>
          <w:rFonts w:ascii="Times New Roman" w:hAnsi="Times New Roman" w:cs="Times New Roman"/>
          <w:sz w:val="24"/>
          <w:szCs w:val="24"/>
        </w:rPr>
        <w:t>swimming</w:t>
      </w:r>
      <w:r w:rsidR="007370E7" w:rsidRPr="002937ED">
        <w:rPr>
          <w:rFonts w:ascii="Times New Roman" w:hAnsi="Times New Roman" w:cs="Times New Roman"/>
          <w:sz w:val="24"/>
          <w:szCs w:val="24"/>
        </w:rPr>
        <w:t>.</w:t>
      </w:r>
      <w:r w:rsidR="005819E3" w:rsidRPr="002937ED">
        <w:rPr>
          <w:rFonts w:ascii="Times New Roman" w:hAnsi="Times New Roman" w:cs="Times New Roman"/>
          <w:sz w:val="24"/>
          <w:szCs w:val="24"/>
        </w:rPr>
        <w:t xml:space="preserve"> </w:t>
      </w:r>
      <w:r w:rsidR="007370E7" w:rsidRPr="002937ED">
        <w:rPr>
          <w:rFonts w:ascii="Times New Roman" w:hAnsi="Times New Roman" w:cs="Times New Roman"/>
          <w:sz w:val="24"/>
          <w:szCs w:val="24"/>
        </w:rPr>
        <w:t>T</w:t>
      </w:r>
      <w:r w:rsidR="005819E3" w:rsidRPr="002937ED">
        <w:rPr>
          <w:rFonts w:ascii="Times New Roman" w:hAnsi="Times New Roman" w:cs="Times New Roman"/>
          <w:sz w:val="24"/>
          <w:szCs w:val="24"/>
        </w:rPr>
        <w:t xml:space="preserve">he </w:t>
      </w:r>
      <w:r w:rsidR="007370E7" w:rsidRPr="002937ED">
        <w:rPr>
          <w:rFonts w:ascii="Times New Roman" w:hAnsi="Times New Roman" w:cs="Times New Roman"/>
          <w:sz w:val="24"/>
          <w:szCs w:val="24"/>
        </w:rPr>
        <w:t>W</w:t>
      </w:r>
      <w:r w:rsidR="005819E3" w:rsidRPr="002937ED">
        <w:rPr>
          <w:rFonts w:ascii="Times New Roman" w:hAnsi="Times New Roman" w:cs="Times New Roman"/>
          <w:sz w:val="24"/>
          <w:szCs w:val="24"/>
        </w:rPr>
        <w:t>elsh</w:t>
      </w:r>
      <w:r w:rsidR="00D61304" w:rsidRPr="002937ED">
        <w:rPr>
          <w:rFonts w:ascii="Times New Roman" w:hAnsi="Times New Roman" w:cs="Times New Roman"/>
          <w:sz w:val="24"/>
          <w:szCs w:val="24"/>
        </w:rPr>
        <w:t xml:space="preserve"> </w:t>
      </w:r>
      <w:r w:rsidR="007370E7" w:rsidRPr="002937ED">
        <w:rPr>
          <w:rFonts w:ascii="Times New Roman" w:hAnsi="Times New Roman" w:cs="Times New Roman"/>
          <w:sz w:val="24"/>
          <w:szCs w:val="24"/>
        </w:rPr>
        <w:t>G</w:t>
      </w:r>
      <w:r w:rsidR="00D61304" w:rsidRPr="002937ED">
        <w:rPr>
          <w:rFonts w:ascii="Times New Roman" w:hAnsi="Times New Roman" w:cs="Times New Roman"/>
          <w:sz w:val="24"/>
          <w:szCs w:val="24"/>
        </w:rPr>
        <w:t>overnment</w:t>
      </w:r>
      <w:r w:rsidR="005819E3" w:rsidRPr="002937ED">
        <w:rPr>
          <w:rFonts w:ascii="Times New Roman" w:hAnsi="Times New Roman" w:cs="Times New Roman"/>
          <w:sz w:val="24"/>
          <w:szCs w:val="24"/>
        </w:rPr>
        <w:t xml:space="preserve"> received £520k via Sport Wales in 2016 to 2017 in order to pay for free swimming </w:t>
      </w:r>
      <w:r w:rsidR="00195473" w:rsidRPr="002937ED">
        <w:rPr>
          <w:rFonts w:ascii="Times New Roman" w:hAnsi="Times New Roman" w:cs="Times New Roman"/>
          <w:sz w:val="24"/>
          <w:szCs w:val="24"/>
        </w:rPr>
        <w:t>(</w:t>
      </w:r>
      <w:r w:rsidR="00073119" w:rsidRPr="002937ED">
        <w:rPr>
          <w:rFonts w:ascii="Times New Roman" w:hAnsi="Times New Roman" w:cs="Times New Roman"/>
          <w:sz w:val="24"/>
          <w:szCs w:val="24"/>
        </w:rPr>
        <w:t>Carmarthenshire County Council, 2017-2018</w:t>
      </w:r>
      <w:r w:rsidR="00195473" w:rsidRPr="002937ED">
        <w:rPr>
          <w:rFonts w:ascii="Times New Roman" w:hAnsi="Times New Roman" w:cs="Times New Roman"/>
          <w:sz w:val="24"/>
          <w:szCs w:val="24"/>
        </w:rPr>
        <w:t>)</w:t>
      </w:r>
      <w:r w:rsidR="00073119" w:rsidRPr="002937ED">
        <w:rPr>
          <w:rFonts w:ascii="Times New Roman" w:hAnsi="Times New Roman" w:cs="Times New Roman"/>
          <w:sz w:val="24"/>
          <w:szCs w:val="24"/>
        </w:rPr>
        <w:t>.</w:t>
      </w:r>
    </w:p>
    <w:p w14:paraId="68B90A44" w14:textId="01696769" w:rsidR="00D61304" w:rsidRPr="002937ED" w:rsidRDefault="00221747" w:rsidP="00115535">
      <w:pPr>
        <w:spacing w:line="360" w:lineRule="auto"/>
        <w:jc w:val="both"/>
        <w:rPr>
          <w:rFonts w:ascii="Times New Roman" w:hAnsi="Times New Roman" w:cs="Times New Roman"/>
          <w:sz w:val="24"/>
          <w:szCs w:val="24"/>
        </w:rPr>
      </w:pPr>
      <w:r w:rsidRPr="002937ED">
        <w:rPr>
          <w:rFonts w:ascii="Times New Roman" w:hAnsi="Times New Roman" w:cs="Times New Roman"/>
          <w:sz w:val="24"/>
          <w:szCs w:val="24"/>
        </w:rPr>
        <w:t xml:space="preserve">Carmarthenshire </w:t>
      </w:r>
      <w:r w:rsidR="007370E7" w:rsidRPr="002937ED">
        <w:rPr>
          <w:rFonts w:ascii="Times New Roman" w:hAnsi="Times New Roman" w:cs="Times New Roman"/>
          <w:sz w:val="24"/>
          <w:szCs w:val="24"/>
        </w:rPr>
        <w:t>C</w:t>
      </w:r>
      <w:r w:rsidRPr="002937ED">
        <w:rPr>
          <w:rFonts w:ascii="Times New Roman" w:hAnsi="Times New Roman" w:cs="Times New Roman"/>
          <w:sz w:val="24"/>
          <w:szCs w:val="24"/>
        </w:rPr>
        <w:t xml:space="preserve">ounty </w:t>
      </w:r>
      <w:r w:rsidR="007370E7" w:rsidRPr="002937ED">
        <w:rPr>
          <w:rFonts w:ascii="Times New Roman" w:hAnsi="Times New Roman" w:cs="Times New Roman"/>
          <w:sz w:val="24"/>
          <w:szCs w:val="24"/>
        </w:rPr>
        <w:t>C</w:t>
      </w:r>
      <w:r w:rsidRPr="002937ED">
        <w:rPr>
          <w:rFonts w:ascii="Times New Roman" w:hAnsi="Times New Roman" w:cs="Times New Roman"/>
          <w:sz w:val="24"/>
          <w:szCs w:val="24"/>
        </w:rPr>
        <w:t>ouncil believes that every learner in every school has a right to learn without fear from bullying</w:t>
      </w:r>
      <w:r w:rsidR="00073119" w:rsidRPr="002937ED">
        <w:rPr>
          <w:rFonts w:ascii="Times New Roman" w:hAnsi="Times New Roman" w:cs="Times New Roman"/>
          <w:sz w:val="24"/>
          <w:szCs w:val="24"/>
        </w:rPr>
        <w:t xml:space="preserve"> (Carmarthenshire County Council, no date)</w:t>
      </w:r>
      <w:r w:rsidR="005E1C46" w:rsidRPr="002937ED">
        <w:rPr>
          <w:rFonts w:ascii="Times New Roman" w:hAnsi="Times New Roman" w:cs="Times New Roman"/>
          <w:sz w:val="24"/>
          <w:szCs w:val="24"/>
        </w:rPr>
        <w:t>, w</w:t>
      </w:r>
      <w:r w:rsidRPr="002937ED">
        <w:rPr>
          <w:rFonts w:ascii="Times New Roman" w:hAnsi="Times New Roman" w:cs="Times New Roman"/>
          <w:sz w:val="24"/>
          <w:szCs w:val="24"/>
        </w:rPr>
        <w:t>ith its approaches to securing ‘positive behaviour’ in Carmarthenshire schools</w:t>
      </w:r>
      <w:r w:rsidR="005E1C46" w:rsidRPr="002937ED">
        <w:rPr>
          <w:rFonts w:ascii="Times New Roman" w:hAnsi="Times New Roman" w:cs="Times New Roman"/>
          <w:sz w:val="24"/>
          <w:szCs w:val="24"/>
        </w:rPr>
        <w:t>. I</w:t>
      </w:r>
      <w:r w:rsidRPr="002937ED">
        <w:rPr>
          <w:rFonts w:ascii="Times New Roman" w:hAnsi="Times New Roman" w:cs="Times New Roman"/>
          <w:sz w:val="24"/>
          <w:szCs w:val="24"/>
        </w:rPr>
        <w:t>t has been stated that the councils key focus is on encouraging and enhancing culture of positive behaviour in both children and young people</w:t>
      </w:r>
      <w:r w:rsidR="007370E7" w:rsidRPr="002937ED">
        <w:rPr>
          <w:rFonts w:ascii="Times New Roman" w:hAnsi="Times New Roman" w:cs="Times New Roman"/>
          <w:sz w:val="24"/>
          <w:szCs w:val="24"/>
        </w:rPr>
        <w:t>.</w:t>
      </w:r>
      <w:r w:rsidRPr="002937ED">
        <w:rPr>
          <w:rFonts w:ascii="Times New Roman" w:hAnsi="Times New Roman" w:cs="Times New Roman"/>
          <w:sz w:val="24"/>
          <w:szCs w:val="24"/>
        </w:rPr>
        <w:t xml:space="preserve"> </w:t>
      </w:r>
      <w:r w:rsidR="007370E7" w:rsidRPr="002937ED">
        <w:rPr>
          <w:rFonts w:ascii="Times New Roman" w:hAnsi="Times New Roman" w:cs="Times New Roman"/>
          <w:sz w:val="24"/>
          <w:szCs w:val="24"/>
        </w:rPr>
        <w:t>I</w:t>
      </w:r>
      <w:r w:rsidRPr="002937ED">
        <w:rPr>
          <w:rFonts w:ascii="Times New Roman" w:hAnsi="Times New Roman" w:cs="Times New Roman"/>
          <w:sz w:val="24"/>
          <w:szCs w:val="24"/>
        </w:rPr>
        <w:t xml:space="preserve">t has been recognised as being important to embed this key element in a supportive manner in </w:t>
      </w:r>
      <w:r w:rsidR="00D61304" w:rsidRPr="002937ED">
        <w:rPr>
          <w:rFonts w:ascii="Times New Roman" w:hAnsi="Times New Roman" w:cs="Times New Roman"/>
          <w:sz w:val="24"/>
          <w:szCs w:val="24"/>
        </w:rPr>
        <w:t>pupils</w:t>
      </w:r>
      <w:r w:rsidRPr="002937ED">
        <w:rPr>
          <w:rFonts w:ascii="Times New Roman" w:hAnsi="Times New Roman" w:cs="Times New Roman"/>
          <w:sz w:val="24"/>
          <w:szCs w:val="24"/>
        </w:rPr>
        <w:t xml:space="preserve"> of all learners. </w:t>
      </w:r>
      <w:r w:rsidR="007370E7" w:rsidRPr="002937ED">
        <w:rPr>
          <w:rFonts w:ascii="Times New Roman" w:hAnsi="Times New Roman" w:cs="Times New Roman"/>
          <w:sz w:val="24"/>
          <w:szCs w:val="24"/>
        </w:rPr>
        <w:t>Therefore,</w:t>
      </w:r>
      <w:r w:rsidRPr="002937ED">
        <w:rPr>
          <w:rFonts w:ascii="Times New Roman" w:hAnsi="Times New Roman" w:cs="Times New Roman"/>
          <w:sz w:val="24"/>
          <w:szCs w:val="24"/>
        </w:rPr>
        <w:t xml:space="preserve"> in line with the </w:t>
      </w:r>
      <w:r w:rsidR="007370E7" w:rsidRPr="002937ED">
        <w:rPr>
          <w:rFonts w:ascii="Times New Roman" w:hAnsi="Times New Roman" w:cs="Times New Roman"/>
          <w:sz w:val="24"/>
          <w:szCs w:val="24"/>
        </w:rPr>
        <w:t>S</w:t>
      </w:r>
      <w:r w:rsidRPr="002937ED">
        <w:rPr>
          <w:rFonts w:ascii="Times New Roman" w:hAnsi="Times New Roman" w:cs="Times New Roman"/>
          <w:sz w:val="24"/>
          <w:szCs w:val="24"/>
        </w:rPr>
        <w:t xml:space="preserve">chool </w:t>
      </w:r>
      <w:r w:rsidR="007370E7" w:rsidRPr="002937ED">
        <w:rPr>
          <w:rFonts w:ascii="Times New Roman" w:hAnsi="Times New Roman" w:cs="Times New Roman"/>
          <w:sz w:val="24"/>
          <w:szCs w:val="24"/>
        </w:rPr>
        <w:t>S</w:t>
      </w:r>
      <w:r w:rsidRPr="002937ED">
        <w:rPr>
          <w:rFonts w:ascii="Times New Roman" w:hAnsi="Times New Roman" w:cs="Times New Roman"/>
          <w:sz w:val="24"/>
          <w:szCs w:val="24"/>
        </w:rPr>
        <w:t xml:space="preserve">tandards and </w:t>
      </w:r>
      <w:r w:rsidR="007370E7" w:rsidRPr="002937ED">
        <w:rPr>
          <w:rFonts w:ascii="Times New Roman" w:hAnsi="Times New Roman" w:cs="Times New Roman"/>
          <w:sz w:val="24"/>
          <w:szCs w:val="24"/>
        </w:rPr>
        <w:t>F</w:t>
      </w:r>
      <w:r w:rsidRPr="002937ED">
        <w:rPr>
          <w:rFonts w:ascii="Times New Roman" w:hAnsi="Times New Roman" w:cs="Times New Roman"/>
          <w:sz w:val="24"/>
          <w:szCs w:val="24"/>
        </w:rPr>
        <w:t>ramework Act 1998</w:t>
      </w:r>
      <w:r w:rsidR="007370E7" w:rsidRPr="002937ED">
        <w:rPr>
          <w:rFonts w:ascii="Times New Roman" w:hAnsi="Times New Roman" w:cs="Times New Roman"/>
          <w:sz w:val="24"/>
          <w:szCs w:val="24"/>
        </w:rPr>
        <w:t>,</w:t>
      </w:r>
      <w:r w:rsidRPr="002937ED">
        <w:rPr>
          <w:rFonts w:ascii="Times New Roman" w:hAnsi="Times New Roman" w:cs="Times New Roman"/>
          <w:sz w:val="24"/>
          <w:szCs w:val="24"/>
        </w:rPr>
        <w:t xml:space="preserve"> which states the governing body of the school must ensure that policies are put in place to promote good behaviour and discipline of their pup</w:t>
      </w:r>
      <w:r w:rsidR="00D61304" w:rsidRPr="002937ED">
        <w:rPr>
          <w:rFonts w:ascii="Times New Roman" w:hAnsi="Times New Roman" w:cs="Times New Roman"/>
          <w:sz w:val="24"/>
          <w:szCs w:val="24"/>
        </w:rPr>
        <w:t>il</w:t>
      </w:r>
      <w:r w:rsidRPr="002937ED">
        <w:rPr>
          <w:rFonts w:ascii="Times New Roman" w:hAnsi="Times New Roman" w:cs="Times New Roman"/>
          <w:sz w:val="24"/>
          <w:szCs w:val="24"/>
        </w:rPr>
        <w:t xml:space="preserve">s are </w:t>
      </w:r>
      <w:r w:rsidR="00D61304" w:rsidRPr="002937ED">
        <w:rPr>
          <w:rFonts w:ascii="Times New Roman" w:hAnsi="Times New Roman" w:cs="Times New Roman"/>
          <w:sz w:val="24"/>
          <w:szCs w:val="24"/>
        </w:rPr>
        <w:t>pursued</w:t>
      </w:r>
      <w:r w:rsidRPr="002937ED">
        <w:rPr>
          <w:rFonts w:ascii="Times New Roman" w:hAnsi="Times New Roman" w:cs="Times New Roman"/>
          <w:sz w:val="24"/>
          <w:szCs w:val="24"/>
        </w:rPr>
        <w:t xml:space="preserve"> at the school</w:t>
      </w:r>
      <w:r w:rsidR="007370E7" w:rsidRPr="002937ED">
        <w:rPr>
          <w:rFonts w:ascii="Times New Roman" w:hAnsi="Times New Roman" w:cs="Times New Roman"/>
          <w:sz w:val="24"/>
          <w:szCs w:val="24"/>
        </w:rPr>
        <w:t>. I</w:t>
      </w:r>
      <w:r w:rsidRPr="002937ED">
        <w:rPr>
          <w:rFonts w:ascii="Times New Roman" w:hAnsi="Times New Roman" w:cs="Times New Roman"/>
          <w:sz w:val="24"/>
          <w:szCs w:val="24"/>
        </w:rPr>
        <w:t>n accordance with this</w:t>
      </w:r>
      <w:r w:rsidR="005E1C46" w:rsidRPr="002937ED">
        <w:rPr>
          <w:rFonts w:ascii="Times New Roman" w:hAnsi="Times New Roman" w:cs="Times New Roman"/>
          <w:sz w:val="24"/>
          <w:szCs w:val="24"/>
        </w:rPr>
        <w:t>,</w:t>
      </w:r>
      <w:r w:rsidRPr="002937ED">
        <w:rPr>
          <w:rFonts w:ascii="Times New Roman" w:hAnsi="Times New Roman" w:cs="Times New Roman"/>
          <w:sz w:val="24"/>
          <w:szCs w:val="24"/>
        </w:rPr>
        <w:t xml:space="preserve"> Carmarthenshire </w:t>
      </w:r>
      <w:r w:rsidR="005E1C46" w:rsidRPr="002937ED">
        <w:rPr>
          <w:rFonts w:ascii="Times New Roman" w:hAnsi="Times New Roman" w:cs="Times New Roman"/>
          <w:sz w:val="24"/>
          <w:szCs w:val="24"/>
        </w:rPr>
        <w:t>C</w:t>
      </w:r>
      <w:r w:rsidRPr="002937ED">
        <w:rPr>
          <w:rFonts w:ascii="Times New Roman" w:hAnsi="Times New Roman" w:cs="Times New Roman"/>
          <w:sz w:val="24"/>
          <w:szCs w:val="24"/>
        </w:rPr>
        <w:t xml:space="preserve">ounty </w:t>
      </w:r>
      <w:r w:rsidR="005E1C46" w:rsidRPr="002937ED">
        <w:rPr>
          <w:rFonts w:ascii="Times New Roman" w:hAnsi="Times New Roman" w:cs="Times New Roman"/>
          <w:sz w:val="24"/>
          <w:szCs w:val="24"/>
        </w:rPr>
        <w:t>C</w:t>
      </w:r>
      <w:r w:rsidR="00D61304" w:rsidRPr="002937ED">
        <w:rPr>
          <w:rFonts w:ascii="Times New Roman" w:hAnsi="Times New Roman" w:cs="Times New Roman"/>
          <w:sz w:val="24"/>
          <w:szCs w:val="24"/>
        </w:rPr>
        <w:t>ouncil has ensured that their school</w:t>
      </w:r>
      <w:r w:rsidR="007370E7" w:rsidRPr="002937ED">
        <w:rPr>
          <w:rFonts w:ascii="Times New Roman" w:hAnsi="Times New Roman" w:cs="Times New Roman"/>
          <w:sz w:val="24"/>
          <w:szCs w:val="24"/>
        </w:rPr>
        <w:t>s</w:t>
      </w:r>
      <w:r w:rsidR="00D61304" w:rsidRPr="002937ED">
        <w:rPr>
          <w:rFonts w:ascii="Times New Roman" w:hAnsi="Times New Roman" w:cs="Times New Roman"/>
          <w:sz w:val="24"/>
          <w:szCs w:val="24"/>
        </w:rPr>
        <w:t xml:space="preserve"> impose such policies</w:t>
      </w:r>
      <w:r w:rsidR="007370E7" w:rsidRPr="002937ED">
        <w:rPr>
          <w:rFonts w:ascii="Times New Roman" w:hAnsi="Times New Roman" w:cs="Times New Roman"/>
          <w:sz w:val="24"/>
          <w:szCs w:val="24"/>
        </w:rPr>
        <w:t>,</w:t>
      </w:r>
      <w:r w:rsidR="00D61304" w:rsidRPr="002937ED">
        <w:rPr>
          <w:rFonts w:ascii="Times New Roman" w:hAnsi="Times New Roman" w:cs="Times New Roman"/>
          <w:sz w:val="24"/>
          <w:szCs w:val="24"/>
        </w:rPr>
        <w:t xml:space="preserve"> defining themselves as either positive behaviour policy or anti-bullying policy</w:t>
      </w:r>
      <w:r w:rsidR="007370E7" w:rsidRPr="002937ED">
        <w:rPr>
          <w:rFonts w:ascii="Times New Roman" w:hAnsi="Times New Roman" w:cs="Times New Roman"/>
          <w:sz w:val="24"/>
          <w:szCs w:val="24"/>
        </w:rPr>
        <w:t>. T</w:t>
      </w:r>
      <w:r w:rsidR="00D61304" w:rsidRPr="002937ED">
        <w:rPr>
          <w:rFonts w:ascii="Times New Roman" w:hAnsi="Times New Roman" w:cs="Times New Roman"/>
          <w:sz w:val="24"/>
          <w:szCs w:val="24"/>
        </w:rPr>
        <w:t>hese policies emphasise the continuing need for communities to pro-actively ensure the support of children’s well</w:t>
      </w:r>
      <w:r w:rsidR="005E1C46" w:rsidRPr="002937ED">
        <w:rPr>
          <w:rFonts w:ascii="Times New Roman" w:hAnsi="Times New Roman" w:cs="Times New Roman"/>
          <w:sz w:val="24"/>
          <w:szCs w:val="24"/>
        </w:rPr>
        <w:t>-</w:t>
      </w:r>
      <w:r w:rsidR="00D61304" w:rsidRPr="002937ED">
        <w:rPr>
          <w:rFonts w:ascii="Times New Roman" w:hAnsi="Times New Roman" w:cs="Times New Roman"/>
          <w:sz w:val="24"/>
          <w:szCs w:val="24"/>
        </w:rPr>
        <w:t>being in schools. (</w:t>
      </w:r>
      <w:r w:rsidR="00073119" w:rsidRPr="002937ED">
        <w:rPr>
          <w:rFonts w:ascii="Times New Roman" w:hAnsi="Times New Roman" w:cs="Times New Roman"/>
          <w:sz w:val="24"/>
          <w:szCs w:val="24"/>
        </w:rPr>
        <w:t>Carmarthenshire County Council, no date</w:t>
      </w:r>
      <w:r w:rsidR="00D61304" w:rsidRPr="002937ED">
        <w:rPr>
          <w:rFonts w:ascii="Times New Roman" w:hAnsi="Times New Roman" w:cs="Times New Roman"/>
          <w:sz w:val="24"/>
          <w:szCs w:val="24"/>
        </w:rPr>
        <w:t xml:space="preserve">). </w:t>
      </w:r>
    </w:p>
    <w:p w14:paraId="1DCBB95B" w14:textId="398DCEB2" w:rsidR="00F615DD" w:rsidRPr="002937ED" w:rsidRDefault="00F615DD" w:rsidP="00115535">
      <w:pPr>
        <w:spacing w:line="360" w:lineRule="auto"/>
        <w:jc w:val="both"/>
        <w:rPr>
          <w:rFonts w:ascii="Times New Roman" w:hAnsi="Times New Roman" w:cs="Times New Roman"/>
          <w:sz w:val="24"/>
          <w:szCs w:val="24"/>
        </w:rPr>
      </w:pPr>
      <w:r w:rsidRPr="002937ED">
        <w:rPr>
          <w:rFonts w:ascii="Times New Roman" w:hAnsi="Times New Roman" w:cs="Times New Roman"/>
          <w:sz w:val="24"/>
          <w:szCs w:val="24"/>
        </w:rPr>
        <w:t xml:space="preserve">School </w:t>
      </w:r>
      <w:proofErr w:type="gramStart"/>
      <w:r w:rsidRPr="002937ED">
        <w:rPr>
          <w:rFonts w:ascii="Times New Roman" w:hAnsi="Times New Roman" w:cs="Times New Roman"/>
          <w:sz w:val="24"/>
          <w:szCs w:val="24"/>
        </w:rPr>
        <w:t>A</w:t>
      </w:r>
      <w:proofErr w:type="gramEnd"/>
      <w:r w:rsidRPr="002937ED">
        <w:rPr>
          <w:rFonts w:ascii="Times New Roman" w:hAnsi="Times New Roman" w:cs="Times New Roman"/>
          <w:sz w:val="24"/>
          <w:szCs w:val="24"/>
        </w:rPr>
        <w:t xml:space="preserve"> </w:t>
      </w:r>
      <w:r w:rsidR="00D9120B" w:rsidRPr="002937ED">
        <w:rPr>
          <w:rFonts w:ascii="Times New Roman" w:hAnsi="Times New Roman" w:cs="Times New Roman"/>
          <w:sz w:val="24"/>
          <w:szCs w:val="24"/>
        </w:rPr>
        <w:t>which is located in Carmarthen</w:t>
      </w:r>
      <w:r w:rsidR="005809A2" w:rsidRPr="002937ED">
        <w:rPr>
          <w:rFonts w:ascii="Times New Roman" w:hAnsi="Times New Roman" w:cs="Times New Roman"/>
          <w:sz w:val="24"/>
          <w:szCs w:val="24"/>
        </w:rPr>
        <w:t>,</w:t>
      </w:r>
      <w:r w:rsidR="00D9120B" w:rsidRPr="002937ED">
        <w:rPr>
          <w:rFonts w:ascii="Times New Roman" w:hAnsi="Times New Roman" w:cs="Times New Roman"/>
          <w:sz w:val="24"/>
          <w:szCs w:val="24"/>
        </w:rPr>
        <w:t xml:space="preserve"> </w:t>
      </w:r>
      <w:r w:rsidRPr="002937ED">
        <w:rPr>
          <w:rFonts w:ascii="Times New Roman" w:hAnsi="Times New Roman" w:cs="Times New Roman"/>
          <w:sz w:val="24"/>
          <w:szCs w:val="24"/>
        </w:rPr>
        <w:t>does not have a policy specific for the well</w:t>
      </w:r>
      <w:r w:rsidR="007370E7" w:rsidRPr="002937ED">
        <w:rPr>
          <w:rFonts w:ascii="Times New Roman" w:hAnsi="Times New Roman" w:cs="Times New Roman"/>
          <w:sz w:val="24"/>
          <w:szCs w:val="24"/>
        </w:rPr>
        <w:t>-</w:t>
      </w:r>
      <w:r w:rsidRPr="002937ED">
        <w:rPr>
          <w:rFonts w:ascii="Times New Roman" w:hAnsi="Times New Roman" w:cs="Times New Roman"/>
          <w:sz w:val="24"/>
          <w:szCs w:val="24"/>
        </w:rPr>
        <w:t>being of its pupils</w:t>
      </w:r>
      <w:r w:rsidR="007370E7" w:rsidRPr="002937ED">
        <w:rPr>
          <w:rFonts w:ascii="Times New Roman" w:hAnsi="Times New Roman" w:cs="Times New Roman"/>
          <w:sz w:val="24"/>
          <w:szCs w:val="24"/>
        </w:rPr>
        <w:t>,</w:t>
      </w:r>
      <w:r w:rsidRPr="002937ED">
        <w:rPr>
          <w:rFonts w:ascii="Times New Roman" w:hAnsi="Times New Roman" w:cs="Times New Roman"/>
          <w:sz w:val="24"/>
          <w:szCs w:val="24"/>
        </w:rPr>
        <w:t xml:space="preserve"> but does have many policies that include elements of this</w:t>
      </w:r>
      <w:r w:rsidR="005809A2" w:rsidRPr="002937ED">
        <w:rPr>
          <w:rFonts w:ascii="Times New Roman" w:hAnsi="Times New Roman" w:cs="Times New Roman"/>
          <w:sz w:val="24"/>
          <w:szCs w:val="24"/>
        </w:rPr>
        <w:t>,</w:t>
      </w:r>
      <w:r w:rsidRPr="002937ED">
        <w:rPr>
          <w:rFonts w:ascii="Times New Roman" w:hAnsi="Times New Roman" w:cs="Times New Roman"/>
          <w:sz w:val="24"/>
          <w:szCs w:val="24"/>
        </w:rPr>
        <w:t xml:space="preserve"> such as </w:t>
      </w:r>
      <w:r w:rsidR="00A91A0A" w:rsidRPr="002937ED">
        <w:rPr>
          <w:rFonts w:ascii="Times New Roman" w:hAnsi="Times New Roman" w:cs="Times New Roman"/>
          <w:sz w:val="24"/>
          <w:szCs w:val="24"/>
        </w:rPr>
        <w:t xml:space="preserve">their school attendance policy. School </w:t>
      </w:r>
      <w:r w:rsidR="005809A2" w:rsidRPr="002937ED">
        <w:rPr>
          <w:rFonts w:ascii="Times New Roman" w:hAnsi="Times New Roman" w:cs="Times New Roman"/>
          <w:sz w:val="24"/>
          <w:szCs w:val="24"/>
        </w:rPr>
        <w:t>A</w:t>
      </w:r>
      <w:r w:rsidR="00A91A0A" w:rsidRPr="002937ED">
        <w:rPr>
          <w:rFonts w:ascii="Times New Roman" w:hAnsi="Times New Roman" w:cs="Times New Roman"/>
          <w:sz w:val="24"/>
          <w:szCs w:val="24"/>
        </w:rPr>
        <w:t xml:space="preserve"> believes attendance is linked to achievement and believes allowing young children to have full education opportunities allows them to become emotionally resilient, confident and competent adults who will make better, positive contributions to the community</w:t>
      </w:r>
      <w:r w:rsidR="005809A2" w:rsidRPr="002937ED">
        <w:rPr>
          <w:rFonts w:ascii="Times New Roman" w:hAnsi="Times New Roman" w:cs="Times New Roman"/>
          <w:sz w:val="24"/>
          <w:szCs w:val="24"/>
        </w:rPr>
        <w:t xml:space="preserve"> (School Attendance Policy, 2018).</w:t>
      </w:r>
      <w:r w:rsidR="00A91A0A" w:rsidRPr="002937ED">
        <w:rPr>
          <w:rFonts w:ascii="Times New Roman" w:hAnsi="Times New Roman" w:cs="Times New Roman"/>
          <w:sz w:val="24"/>
          <w:szCs w:val="24"/>
        </w:rPr>
        <w:t xml:space="preserve"> As set out in school A’s attendance policy, the school ensures they will work with the families of the pupils with low attendance to understand the reasons for poor attendance and try to create a plan, in order to resolve the </w:t>
      </w:r>
      <w:r w:rsidR="005809A2" w:rsidRPr="002937ED">
        <w:rPr>
          <w:rFonts w:ascii="Times New Roman" w:hAnsi="Times New Roman" w:cs="Times New Roman"/>
          <w:sz w:val="24"/>
          <w:szCs w:val="24"/>
        </w:rPr>
        <w:t>difficulties. (</w:t>
      </w:r>
      <w:r w:rsidR="00073119" w:rsidRPr="002937ED">
        <w:rPr>
          <w:rFonts w:ascii="Times New Roman" w:hAnsi="Times New Roman" w:cs="Times New Roman"/>
          <w:sz w:val="24"/>
          <w:szCs w:val="24"/>
        </w:rPr>
        <w:t>School Attendance policy, 2018</w:t>
      </w:r>
      <w:r w:rsidR="00A91A0A" w:rsidRPr="002937ED">
        <w:rPr>
          <w:rFonts w:ascii="Times New Roman" w:hAnsi="Times New Roman" w:cs="Times New Roman"/>
          <w:sz w:val="24"/>
          <w:szCs w:val="24"/>
        </w:rPr>
        <w:t>)</w:t>
      </w:r>
      <w:r w:rsidR="00073119" w:rsidRPr="002937ED">
        <w:rPr>
          <w:rFonts w:ascii="Times New Roman" w:hAnsi="Times New Roman" w:cs="Times New Roman"/>
          <w:sz w:val="24"/>
          <w:szCs w:val="24"/>
        </w:rPr>
        <w:t>.</w:t>
      </w:r>
    </w:p>
    <w:p w14:paraId="3B3C1B3C" w14:textId="33142FB3" w:rsidR="005809A2" w:rsidRPr="002937ED" w:rsidRDefault="00741789" w:rsidP="00115535">
      <w:pPr>
        <w:spacing w:line="360" w:lineRule="auto"/>
        <w:jc w:val="both"/>
        <w:rPr>
          <w:rFonts w:ascii="Times New Roman" w:hAnsi="Times New Roman" w:cs="Times New Roman"/>
          <w:sz w:val="24"/>
          <w:szCs w:val="24"/>
        </w:rPr>
      </w:pPr>
      <w:r w:rsidRPr="002937ED">
        <w:rPr>
          <w:rFonts w:ascii="Times New Roman" w:hAnsi="Times New Roman" w:cs="Times New Roman"/>
          <w:sz w:val="24"/>
          <w:szCs w:val="24"/>
        </w:rPr>
        <w:lastRenderedPageBreak/>
        <w:t xml:space="preserve">A definition of bullying from </w:t>
      </w:r>
      <w:r w:rsidR="00073119" w:rsidRPr="002937ED">
        <w:rPr>
          <w:rFonts w:ascii="Times New Roman" w:hAnsi="Times New Roman" w:cs="Times New Roman"/>
          <w:sz w:val="24"/>
          <w:szCs w:val="24"/>
        </w:rPr>
        <w:t xml:space="preserve">School A’s Anti Bullying Policy </w:t>
      </w:r>
      <w:r w:rsidRPr="002937ED">
        <w:rPr>
          <w:rFonts w:ascii="Times New Roman" w:hAnsi="Times New Roman" w:cs="Times New Roman"/>
          <w:sz w:val="24"/>
          <w:szCs w:val="24"/>
        </w:rPr>
        <w:t>states</w:t>
      </w:r>
      <w:r w:rsidR="005809A2" w:rsidRPr="002937ED">
        <w:rPr>
          <w:rFonts w:ascii="Times New Roman" w:hAnsi="Times New Roman" w:cs="Times New Roman"/>
          <w:sz w:val="24"/>
          <w:szCs w:val="24"/>
        </w:rPr>
        <w:t>:</w:t>
      </w:r>
      <w:r w:rsidRPr="002937ED">
        <w:rPr>
          <w:rFonts w:ascii="Times New Roman" w:hAnsi="Times New Roman" w:cs="Times New Roman"/>
          <w:sz w:val="24"/>
          <w:szCs w:val="24"/>
        </w:rPr>
        <w:t xml:space="preserve"> </w:t>
      </w:r>
    </w:p>
    <w:p w14:paraId="2B92AC0E" w14:textId="031B68DD" w:rsidR="00AF1655" w:rsidRPr="002937ED" w:rsidRDefault="00AF1655" w:rsidP="00115535">
      <w:pPr>
        <w:spacing w:line="360" w:lineRule="auto"/>
        <w:ind w:left="567" w:right="567"/>
        <w:jc w:val="both"/>
        <w:rPr>
          <w:rFonts w:ascii="Times New Roman" w:hAnsi="Times New Roman" w:cs="Times New Roman"/>
          <w:sz w:val="24"/>
          <w:szCs w:val="24"/>
        </w:rPr>
      </w:pPr>
      <w:r w:rsidRPr="002937ED">
        <w:rPr>
          <w:rFonts w:ascii="Times New Roman" w:hAnsi="Times New Roman" w:cs="Times New Roman"/>
          <w:sz w:val="24"/>
          <w:szCs w:val="24"/>
        </w:rPr>
        <w:t>Bullying may be defined as the abuse of power by an individual or group with the intent to cause distress to another individual or group. It is deliberately hurtful behaviour which may be physical, sexual, verbal or psychological in nature. It is repeated over a period of time on those who feel powerless to resist with the intention of causing distress</w:t>
      </w:r>
      <w:r w:rsidR="005809A2" w:rsidRPr="002937ED">
        <w:rPr>
          <w:rFonts w:ascii="Times New Roman" w:hAnsi="Times New Roman" w:cs="Times New Roman"/>
          <w:sz w:val="24"/>
          <w:szCs w:val="24"/>
        </w:rPr>
        <w:t xml:space="preserve"> </w:t>
      </w:r>
      <w:r w:rsidR="001B50BE" w:rsidRPr="002937ED">
        <w:rPr>
          <w:rFonts w:ascii="Times New Roman" w:hAnsi="Times New Roman" w:cs="Times New Roman"/>
          <w:sz w:val="24"/>
          <w:szCs w:val="24"/>
        </w:rPr>
        <w:t xml:space="preserve">                             </w:t>
      </w:r>
      <w:proofErr w:type="gramStart"/>
      <w:r w:rsidR="001B50BE" w:rsidRPr="002937ED">
        <w:rPr>
          <w:rFonts w:ascii="Times New Roman" w:hAnsi="Times New Roman" w:cs="Times New Roman"/>
          <w:sz w:val="24"/>
          <w:szCs w:val="24"/>
        </w:rPr>
        <w:t xml:space="preserve">   </w:t>
      </w:r>
      <w:r w:rsidR="00073119" w:rsidRPr="002937ED">
        <w:rPr>
          <w:rFonts w:ascii="Times New Roman" w:hAnsi="Times New Roman" w:cs="Times New Roman"/>
          <w:sz w:val="24"/>
          <w:szCs w:val="24"/>
        </w:rPr>
        <w:t>(</w:t>
      </w:r>
      <w:proofErr w:type="gramEnd"/>
      <w:r w:rsidR="00073119" w:rsidRPr="002937ED">
        <w:rPr>
          <w:rFonts w:ascii="Times New Roman" w:hAnsi="Times New Roman" w:cs="Times New Roman"/>
          <w:sz w:val="24"/>
          <w:szCs w:val="24"/>
        </w:rPr>
        <w:t>Anti Bullying Policy, 2018, p.2).</w:t>
      </w:r>
      <w:r w:rsidR="005809A2" w:rsidRPr="002937ED">
        <w:rPr>
          <w:rFonts w:ascii="Times New Roman" w:hAnsi="Times New Roman" w:cs="Times New Roman"/>
          <w:sz w:val="24"/>
          <w:szCs w:val="24"/>
        </w:rPr>
        <w:t xml:space="preserve">  </w:t>
      </w:r>
    </w:p>
    <w:p w14:paraId="34DF6051" w14:textId="0C79CA7A" w:rsidR="00741789" w:rsidRPr="002937ED" w:rsidRDefault="00741789" w:rsidP="00115535">
      <w:pPr>
        <w:spacing w:line="360" w:lineRule="auto"/>
        <w:jc w:val="both"/>
        <w:rPr>
          <w:rFonts w:ascii="Times New Roman" w:hAnsi="Times New Roman" w:cs="Times New Roman"/>
          <w:sz w:val="24"/>
          <w:szCs w:val="24"/>
        </w:rPr>
      </w:pPr>
      <w:r w:rsidRPr="002937ED">
        <w:rPr>
          <w:rFonts w:ascii="Times New Roman" w:hAnsi="Times New Roman" w:cs="Times New Roman"/>
          <w:sz w:val="24"/>
          <w:szCs w:val="24"/>
        </w:rPr>
        <w:t>School A aims to provide a safe, secure and positive learning environment whilst giving its pupils the right to be treated with respect</w:t>
      </w:r>
      <w:r w:rsidR="001B50BE" w:rsidRPr="002937ED">
        <w:rPr>
          <w:rFonts w:ascii="Times New Roman" w:hAnsi="Times New Roman" w:cs="Times New Roman"/>
          <w:sz w:val="24"/>
          <w:szCs w:val="24"/>
        </w:rPr>
        <w:t>,</w:t>
      </w:r>
      <w:r w:rsidRPr="002937ED">
        <w:rPr>
          <w:rFonts w:ascii="Times New Roman" w:hAnsi="Times New Roman" w:cs="Times New Roman"/>
          <w:sz w:val="24"/>
          <w:szCs w:val="24"/>
        </w:rPr>
        <w:t xml:space="preserve"> without intimidation and to protect the basic human rights by listening to pupils and the </w:t>
      </w:r>
      <w:r w:rsidR="00377BF2" w:rsidRPr="002937ED">
        <w:rPr>
          <w:rFonts w:ascii="Times New Roman" w:hAnsi="Times New Roman" w:cs="Times New Roman"/>
          <w:sz w:val="24"/>
          <w:szCs w:val="24"/>
        </w:rPr>
        <w:t>pupil’s</w:t>
      </w:r>
      <w:r w:rsidRPr="002937ED">
        <w:rPr>
          <w:rFonts w:ascii="Times New Roman" w:hAnsi="Times New Roman" w:cs="Times New Roman"/>
          <w:sz w:val="24"/>
          <w:szCs w:val="24"/>
        </w:rPr>
        <w:t xml:space="preserve"> families when appropriate. In order to do this</w:t>
      </w:r>
      <w:r w:rsidR="001B50BE" w:rsidRPr="002937ED">
        <w:rPr>
          <w:rFonts w:ascii="Times New Roman" w:hAnsi="Times New Roman" w:cs="Times New Roman"/>
          <w:sz w:val="24"/>
          <w:szCs w:val="24"/>
        </w:rPr>
        <w:t>,</w:t>
      </w:r>
      <w:r w:rsidRPr="002937ED">
        <w:rPr>
          <w:rFonts w:ascii="Times New Roman" w:hAnsi="Times New Roman" w:cs="Times New Roman"/>
          <w:sz w:val="24"/>
          <w:szCs w:val="24"/>
        </w:rPr>
        <w:t xml:space="preserve"> school A has created an </w:t>
      </w:r>
      <w:r w:rsidR="00377BF2" w:rsidRPr="002937ED">
        <w:rPr>
          <w:rFonts w:ascii="Times New Roman" w:hAnsi="Times New Roman" w:cs="Times New Roman"/>
          <w:sz w:val="24"/>
          <w:szCs w:val="24"/>
        </w:rPr>
        <w:t>Anti</w:t>
      </w:r>
      <w:r w:rsidR="006B0B22" w:rsidRPr="002937ED">
        <w:rPr>
          <w:rFonts w:ascii="Times New Roman" w:hAnsi="Times New Roman" w:cs="Times New Roman"/>
          <w:sz w:val="24"/>
          <w:szCs w:val="24"/>
        </w:rPr>
        <w:t>-</w:t>
      </w:r>
      <w:r w:rsidR="00377BF2" w:rsidRPr="002937ED">
        <w:rPr>
          <w:rFonts w:ascii="Times New Roman" w:hAnsi="Times New Roman" w:cs="Times New Roman"/>
          <w:sz w:val="24"/>
          <w:szCs w:val="24"/>
        </w:rPr>
        <w:t>bullying</w:t>
      </w:r>
      <w:r w:rsidRPr="002937ED">
        <w:rPr>
          <w:rFonts w:ascii="Times New Roman" w:hAnsi="Times New Roman" w:cs="Times New Roman"/>
          <w:sz w:val="24"/>
          <w:szCs w:val="24"/>
        </w:rPr>
        <w:t xml:space="preserve"> policy which ensures pupils in the school know about the bullying </w:t>
      </w:r>
      <w:r w:rsidR="00377BF2" w:rsidRPr="002937ED">
        <w:rPr>
          <w:rFonts w:ascii="Times New Roman" w:hAnsi="Times New Roman" w:cs="Times New Roman"/>
          <w:sz w:val="24"/>
          <w:szCs w:val="24"/>
        </w:rPr>
        <w:t>policies</w:t>
      </w:r>
      <w:r w:rsidRPr="002937ED">
        <w:rPr>
          <w:rFonts w:ascii="Times New Roman" w:hAnsi="Times New Roman" w:cs="Times New Roman"/>
          <w:sz w:val="24"/>
          <w:szCs w:val="24"/>
        </w:rPr>
        <w:t xml:space="preserve"> through lessons and aim to bring the situation where pupils will actively discourage and report bullying themselves</w:t>
      </w:r>
      <w:r w:rsidR="005809A2" w:rsidRPr="002937ED">
        <w:rPr>
          <w:rFonts w:ascii="Times New Roman" w:hAnsi="Times New Roman" w:cs="Times New Roman"/>
          <w:sz w:val="24"/>
          <w:szCs w:val="24"/>
        </w:rPr>
        <w:t xml:space="preserve"> (Anti Bullying Policy, 2018). </w:t>
      </w:r>
      <w:r w:rsidRPr="002937ED">
        <w:rPr>
          <w:rFonts w:ascii="Times New Roman" w:hAnsi="Times New Roman" w:cs="Times New Roman"/>
          <w:sz w:val="24"/>
          <w:szCs w:val="24"/>
        </w:rPr>
        <w:t>School A realises that bullying can happen from any pupil from any background and can even</w:t>
      </w:r>
      <w:r w:rsidR="00073119" w:rsidRPr="002937ED">
        <w:rPr>
          <w:rFonts w:ascii="Times New Roman" w:hAnsi="Times New Roman" w:cs="Times New Roman"/>
          <w:sz w:val="24"/>
          <w:szCs w:val="24"/>
        </w:rPr>
        <w:t xml:space="preserve"> be</w:t>
      </w:r>
      <w:r w:rsidRPr="002937ED">
        <w:rPr>
          <w:rFonts w:ascii="Times New Roman" w:hAnsi="Times New Roman" w:cs="Times New Roman"/>
          <w:sz w:val="24"/>
          <w:szCs w:val="24"/>
        </w:rPr>
        <w:t xml:space="preserve"> adult bullying</w:t>
      </w:r>
      <w:r w:rsidR="005F0C34" w:rsidRPr="002937ED">
        <w:rPr>
          <w:rFonts w:ascii="Times New Roman" w:hAnsi="Times New Roman" w:cs="Times New Roman"/>
          <w:sz w:val="24"/>
          <w:szCs w:val="24"/>
        </w:rPr>
        <w:t>.</w:t>
      </w:r>
      <w:r w:rsidRPr="002937ED">
        <w:rPr>
          <w:rFonts w:ascii="Times New Roman" w:hAnsi="Times New Roman" w:cs="Times New Roman"/>
          <w:sz w:val="24"/>
          <w:szCs w:val="24"/>
        </w:rPr>
        <w:t xml:space="preserve"> </w:t>
      </w:r>
      <w:r w:rsidR="005F0C34" w:rsidRPr="002937ED">
        <w:rPr>
          <w:rFonts w:ascii="Times New Roman" w:hAnsi="Times New Roman" w:cs="Times New Roman"/>
          <w:sz w:val="24"/>
          <w:szCs w:val="24"/>
        </w:rPr>
        <w:t>I</w:t>
      </w:r>
      <w:r w:rsidRPr="002937ED">
        <w:rPr>
          <w:rFonts w:ascii="Times New Roman" w:hAnsi="Times New Roman" w:cs="Times New Roman"/>
          <w:sz w:val="24"/>
          <w:szCs w:val="24"/>
        </w:rPr>
        <w:t>n order to prevent this</w:t>
      </w:r>
      <w:r w:rsidR="005F0C34" w:rsidRPr="002937ED">
        <w:rPr>
          <w:rFonts w:ascii="Times New Roman" w:hAnsi="Times New Roman" w:cs="Times New Roman"/>
          <w:sz w:val="24"/>
          <w:szCs w:val="24"/>
        </w:rPr>
        <w:t>,</w:t>
      </w:r>
      <w:r w:rsidRPr="002937ED">
        <w:rPr>
          <w:rFonts w:ascii="Times New Roman" w:hAnsi="Times New Roman" w:cs="Times New Roman"/>
          <w:sz w:val="24"/>
          <w:szCs w:val="24"/>
        </w:rPr>
        <w:t xml:space="preserve"> the school ensures that there is an emphasis on the positive expectation of pupil behaviour and that teachers are aware of the different types of bullying. School A puts this into action through regular student surveys including questions on where students feel safe and </w:t>
      </w:r>
      <w:r w:rsidR="00377BF2" w:rsidRPr="002937ED">
        <w:rPr>
          <w:rFonts w:ascii="Times New Roman" w:hAnsi="Times New Roman" w:cs="Times New Roman"/>
          <w:sz w:val="24"/>
          <w:szCs w:val="24"/>
        </w:rPr>
        <w:t>unsafe</w:t>
      </w:r>
      <w:r w:rsidRPr="002937ED">
        <w:rPr>
          <w:rFonts w:ascii="Times New Roman" w:hAnsi="Times New Roman" w:cs="Times New Roman"/>
          <w:sz w:val="24"/>
          <w:szCs w:val="24"/>
        </w:rPr>
        <w:t>, information on the types of bullying and if the pupils have any ideas on how the school can improve on stopping bullying</w:t>
      </w:r>
      <w:r w:rsidR="005F0C34" w:rsidRPr="002937ED">
        <w:rPr>
          <w:rFonts w:ascii="Times New Roman" w:hAnsi="Times New Roman" w:cs="Times New Roman"/>
          <w:sz w:val="24"/>
          <w:szCs w:val="24"/>
        </w:rPr>
        <w:t>. T</w:t>
      </w:r>
      <w:r w:rsidRPr="002937ED">
        <w:rPr>
          <w:rFonts w:ascii="Times New Roman" w:hAnsi="Times New Roman" w:cs="Times New Roman"/>
          <w:sz w:val="24"/>
          <w:szCs w:val="24"/>
        </w:rPr>
        <w:t xml:space="preserve">he school also holds regular student panels to identify key issues and places action plans in order to solve these </w:t>
      </w:r>
      <w:r w:rsidR="005F0C34" w:rsidRPr="002937ED">
        <w:rPr>
          <w:rFonts w:ascii="Times New Roman" w:hAnsi="Times New Roman" w:cs="Times New Roman"/>
          <w:sz w:val="24"/>
          <w:szCs w:val="24"/>
        </w:rPr>
        <w:t xml:space="preserve">issues (Anti Bullying Policy, 2018). </w:t>
      </w:r>
      <w:r w:rsidRPr="002937ED">
        <w:rPr>
          <w:rFonts w:ascii="Times New Roman" w:hAnsi="Times New Roman" w:cs="Times New Roman"/>
          <w:sz w:val="24"/>
          <w:szCs w:val="24"/>
        </w:rPr>
        <w:t xml:space="preserve">School A’s </w:t>
      </w:r>
      <w:r w:rsidR="005F0C34" w:rsidRPr="002937ED">
        <w:rPr>
          <w:rFonts w:ascii="Times New Roman" w:hAnsi="Times New Roman" w:cs="Times New Roman"/>
          <w:sz w:val="24"/>
          <w:szCs w:val="24"/>
        </w:rPr>
        <w:t>A</w:t>
      </w:r>
      <w:r w:rsidRPr="002937ED">
        <w:rPr>
          <w:rFonts w:ascii="Times New Roman" w:hAnsi="Times New Roman" w:cs="Times New Roman"/>
          <w:sz w:val="24"/>
          <w:szCs w:val="24"/>
        </w:rPr>
        <w:t>nti bullying policy also states that all the incidents of bullying must be reported to past</w:t>
      </w:r>
      <w:r w:rsidR="00073119" w:rsidRPr="002937ED">
        <w:rPr>
          <w:rFonts w:ascii="Times New Roman" w:hAnsi="Times New Roman" w:cs="Times New Roman"/>
          <w:sz w:val="24"/>
          <w:szCs w:val="24"/>
        </w:rPr>
        <w:t>o</w:t>
      </w:r>
      <w:r w:rsidRPr="002937ED">
        <w:rPr>
          <w:rFonts w:ascii="Times New Roman" w:hAnsi="Times New Roman" w:cs="Times New Roman"/>
          <w:sz w:val="24"/>
          <w:szCs w:val="24"/>
        </w:rPr>
        <w:t>r</w:t>
      </w:r>
      <w:r w:rsidR="00073119" w:rsidRPr="002937ED">
        <w:rPr>
          <w:rFonts w:ascii="Times New Roman" w:hAnsi="Times New Roman" w:cs="Times New Roman"/>
          <w:sz w:val="24"/>
          <w:szCs w:val="24"/>
        </w:rPr>
        <w:t>a</w:t>
      </w:r>
      <w:r w:rsidRPr="002937ED">
        <w:rPr>
          <w:rFonts w:ascii="Times New Roman" w:hAnsi="Times New Roman" w:cs="Times New Roman"/>
          <w:sz w:val="24"/>
          <w:szCs w:val="24"/>
        </w:rPr>
        <w:t>l care and that staff are to ensure the safety and well</w:t>
      </w:r>
      <w:r w:rsidR="001B50BE" w:rsidRPr="002937ED">
        <w:rPr>
          <w:rFonts w:ascii="Times New Roman" w:hAnsi="Times New Roman" w:cs="Times New Roman"/>
          <w:sz w:val="24"/>
          <w:szCs w:val="24"/>
        </w:rPr>
        <w:t>-</w:t>
      </w:r>
      <w:r w:rsidRPr="002937ED">
        <w:rPr>
          <w:rFonts w:ascii="Times New Roman" w:hAnsi="Times New Roman" w:cs="Times New Roman"/>
          <w:sz w:val="24"/>
          <w:szCs w:val="24"/>
        </w:rPr>
        <w:t xml:space="preserve">being of those being bullied. </w:t>
      </w:r>
      <w:r w:rsidR="008F0E5F" w:rsidRPr="002937ED">
        <w:rPr>
          <w:rFonts w:ascii="Times New Roman" w:hAnsi="Times New Roman" w:cs="Times New Roman"/>
          <w:sz w:val="24"/>
          <w:szCs w:val="24"/>
        </w:rPr>
        <w:t>If an incident of bullying is found</w:t>
      </w:r>
      <w:r w:rsidR="005F0C34" w:rsidRPr="002937ED">
        <w:rPr>
          <w:rFonts w:ascii="Times New Roman" w:hAnsi="Times New Roman" w:cs="Times New Roman"/>
          <w:sz w:val="24"/>
          <w:szCs w:val="24"/>
        </w:rPr>
        <w:t>,</w:t>
      </w:r>
      <w:r w:rsidR="008F0E5F" w:rsidRPr="002937ED">
        <w:rPr>
          <w:rFonts w:ascii="Times New Roman" w:hAnsi="Times New Roman" w:cs="Times New Roman"/>
          <w:sz w:val="24"/>
          <w:szCs w:val="24"/>
        </w:rPr>
        <w:t xml:space="preserve"> sanctions will be appropriately place</w:t>
      </w:r>
      <w:r w:rsidR="00073119" w:rsidRPr="002937ED">
        <w:rPr>
          <w:rFonts w:ascii="Times New Roman" w:hAnsi="Times New Roman" w:cs="Times New Roman"/>
          <w:sz w:val="24"/>
          <w:szCs w:val="24"/>
        </w:rPr>
        <w:t>d</w:t>
      </w:r>
      <w:r w:rsidR="008F0E5F" w:rsidRPr="002937ED">
        <w:rPr>
          <w:rFonts w:ascii="Times New Roman" w:hAnsi="Times New Roman" w:cs="Times New Roman"/>
          <w:sz w:val="24"/>
          <w:szCs w:val="24"/>
        </w:rPr>
        <w:t xml:space="preserve"> on the individual case in line with the schools’ behaviour policy (</w:t>
      </w:r>
      <w:r w:rsidR="00073119" w:rsidRPr="002937ED">
        <w:rPr>
          <w:rFonts w:ascii="Times New Roman" w:hAnsi="Times New Roman" w:cs="Times New Roman"/>
          <w:sz w:val="24"/>
          <w:szCs w:val="24"/>
        </w:rPr>
        <w:t>Anti Bullying Policy, 2018</w:t>
      </w:r>
      <w:r w:rsidR="008F0E5F" w:rsidRPr="002937ED">
        <w:rPr>
          <w:rFonts w:ascii="Times New Roman" w:hAnsi="Times New Roman" w:cs="Times New Roman"/>
          <w:sz w:val="24"/>
          <w:szCs w:val="24"/>
        </w:rPr>
        <w:t>)</w:t>
      </w:r>
      <w:r w:rsidR="00073119" w:rsidRPr="002937ED">
        <w:rPr>
          <w:rFonts w:ascii="Times New Roman" w:hAnsi="Times New Roman" w:cs="Times New Roman"/>
          <w:sz w:val="24"/>
          <w:szCs w:val="24"/>
        </w:rPr>
        <w:t>.</w:t>
      </w:r>
    </w:p>
    <w:p w14:paraId="787EC4FC" w14:textId="71E0E598" w:rsidR="007B2033" w:rsidRPr="002937ED" w:rsidRDefault="00377BF2" w:rsidP="00115535">
      <w:pPr>
        <w:spacing w:line="360" w:lineRule="auto"/>
        <w:jc w:val="both"/>
        <w:rPr>
          <w:rFonts w:ascii="Times New Roman" w:hAnsi="Times New Roman" w:cs="Times New Roman"/>
          <w:sz w:val="24"/>
          <w:szCs w:val="24"/>
        </w:rPr>
      </w:pPr>
      <w:r w:rsidRPr="002937ED">
        <w:rPr>
          <w:rFonts w:ascii="Times New Roman" w:hAnsi="Times New Roman" w:cs="Times New Roman"/>
          <w:sz w:val="24"/>
          <w:szCs w:val="24"/>
        </w:rPr>
        <w:t>School A’s behaviour policy places expectations on pupils</w:t>
      </w:r>
      <w:r w:rsidR="001B50BE" w:rsidRPr="002937ED">
        <w:rPr>
          <w:rFonts w:ascii="Times New Roman" w:hAnsi="Times New Roman" w:cs="Times New Roman"/>
          <w:sz w:val="24"/>
          <w:szCs w:val="24"/>
        </w:rPr>
        <w:t>,</w:t>
      </w:r>
      <w:r w:rsidRPr="002937ED">
        <w:rPr>
          <w:rFonts w:ascii="Times New Roman" w:hAnsi="Times New Roman" w:cs="Times New Roman"/>
          <w:sz w:val="24"/>
          <w:szCs w:val="24"/>
        </w:rPr>
        <w:t xml:space="preserve"> some of which include having good manners, working positively with other, following reasonable instructions of teachers and remaining on site for the entire school day</w:t>
      </w:r>
      <w:r w:rsidR="000A594C" w:rsidRPr="002937ED">
        <w:rPr>
          <w:rFonts w:ascii="Times New Roman" w:hAnsi="Times New Roman" w:cs="Times New Roman"/>
          <w:sz w:val="24"/>
          <w:szCs w:val="24"/>
        </w:rPr>
        <w:t xml:space="preserve"> </w:t>
      </w:r>
      <w:r w:rsidR="00073119" w:rsidRPr="002937ED">
        <w:rPr>
          <w:rFonts w:ascii="Times New Roman" w:hAnsi="Times New Roman" w:cs="Times New Roman"/>
          <w:sz w:val="24"/>
          <w:szCs w:val="24"/>
        </w:rPr>
        <w:t>(Behaviour Policy and Procedures, 2018).</w:t>
      </w:r>
      <w:r w:rsidR="000A594C" w:rsidRPr="002937ED">
        <w:rPr>
          <w:rFonts w:ascii="Times New Roman" w:hAnsi="Times New Roman" w:cs="Times New Roman"/>
          <w:sz w:val="24"/>
          <w:szCs w:val="24"/>
        </w:rPr>
        <w:t xml:space="preserve"> </w:t>
      </w:r>
      <w:r w:rsidRPr="002937ED">
        <w:rPr>
          <w:rFonts w:ascii="Times New Roman" w:hAnsi="Times New Roman" w:cs="Times New Roman"/>
          <w:sz w:val="24"/>
          <w:szCs w:val="24"/>
        </w:rPr>
        <w:t>In order to recognise good behaviour, the teachers in the school will write positive feedback in planners and hold celebration evenings to recognise pupil achievement. Past</w:t>
      </w:r>
      <w:r w:rsidR="00073119" w:rsidRPr="002937ED">
        <w:rPr>
          <w:rFonts w:ascii="Times New Roman" w:hAnsi="Times New Roman" w:cs="Times New Roman"/>
          <w:sz w:val="24"/>
          <w:szCs w:val="24"/>
        </w:rPr>
        <w:t>o</w:t>
      </w:r>
      <w:r w:rsidRPr="002937ED">
        <w:rPr>
          <w:rFonts w:ascii="Times New Roman" w:hAnsi="Times New Roman" w:cs="Times New Roman"/>
          <w:sz w:val="24"/>
          <w:szCs w:val="24"/>
        </w:rPr>
        <w:t>r</w:t>
      </w:r>
      <w:r w:rsidR="00073119" w:rsidRPr="002937ED">
        <w:rPr>
          <w:rFonts w:ascii="Times New Roman" w:hAnsi="Times New Roman" w:cs="Times New Roman"/>
          <w:sz w:val="24"/>
          <w:szCs w:val="24"/>
        </w:rPr>
        <w:t>a</w:t>
      </w:r>
      <w:r w:rsidRPr="002937ED">
        <w:rPr>
          <w:rFonts w:ascii="Times New Roman" w:hAnsi="Times New Roman" w:cs="Times New Roman"/>
          <w:sz w:val="24"/>
          <w:szCs w:val="24"/>
        </w:rPr>
        <w:t>l care is also used to work closely with pupils to provide support for those who make poor choices. This poli</w:t>
      </w:r>
      <w:r w:rsidR="00073119" w:rsidRPr="002937ED">
        <w:rPr>
          <w:rFonts w:ascii="Times New Roman" w:hAnsi="Times New Roman" w:cs="Times New Roman"/>
          <w:sz w:val="24"/>
          <w:szCs w:val="24"/>
        </w:rPr>
        <w:t>cy</w:t>
      </w:r>
      <w:r w:rsidRPr="002937ED">
        <w:rPr>
          <w:rFonts w:ascii="Times New Roman" w:hAnsi="Times New Roman" w:cs="Times New Roman"/>
          <w:sz w:val="24"/>
          <w:szCs w:val="24"/>
        </w:rPr>
        <w:t xml:space="preserve"> links to the </w:t>
      </w:r>
      <w:r w:rsidR="000A594C" w:rsidRPr="002937ED">
        <w:rPr>
          <w:rFonts w:ascii="Times New Roman" w:hAnsi="Times New Roman" w:cs="Times New Roman"/>
          <w:sz w:val="24"/>
          <w:szCs w:val="24"/>
        </w:rPr>
        <w:t>E</w:t>
      </w:r>
      <w:r w:rsidRPr="002937ED">
        <w:rPr>
          <w:rFonts w:ascii="Times New Roman" w:hAnsi="Times New Roman" w:cs="Times New Roman"/>
          <w:sz w:val="24"/>
          <w:szCs w:val="24"/>
        </w:rPr>
        <w:t xml:space="preserve">ducation </w:t>
      </w:r>
      <w:r w:rsidR="000A594C" w:rsidRPr="002937ED">
        <w:rPr>
          <w:rFonts w:ascii="Times New Roman" w:hAnsi="Times New Roman" w:cs="Times New Roman"/>
          <w:sz w:val="24"/>
          <w:szCs w:val="24"/>
        </w:rPr>
        <w:t>A</w:t>
      </w:r>
      <w:r w:rsidRPr="002937ED">
        <w:rPr>
          <w:rFonts w:ascii="Times New Roman" w:hAnsi="Times New Roman" w:cs="Times New Roman"/>
          <w:sz w:val="24"/>
          <w:szCs w:val="24"/>
        </w:rPr>
        <w:t xml:space="preserve">ct 2011 and the </w:t>
      </w:r>
      <w:r w:rsidR="000A594C" w:rsidRPr="002937ED">
        <w:rPr>
          <w:rFonts w:ascii="Times New Roman" w:hAnsi="Times New Roman" w:cs="Times New Roman"/>
          <w:sz w:val="24"/>
          <w:szCs w:val="24"/>
        </w:rPr>
        <w:t>E</w:t>
      </w:r>
      <w:r w:rsidRPr="002937ED">
        <w:rPr>
          <w:rFonts w:ascii="Times New Roman" w:hAnsi="Times New Roman" w:cs="Times New Roman"/>
          <w:sz w:val="24"/>
          <w:szCs w:val="24"/>
        </w:rPr>
        <w:t xml:space="preserve">quality </w:t>
      </w:r>
      <w:r w:rsidR="000A594C" w:rsidRPr="002937ED">
        <w:rPr>
          <w:rFonts w:ascii="Times New Roman" w:hAnsi="Times New Roman" w:cs="Times New Roman"/>
          <w:sz w:val="24"/>
          <w:szCs w:val="24"/>
        </w:rPr>
        <w:t>A</w:t>
      </w:r>
      <w:r w:rsidRPr="002937ED">
        <w:rPr>
          <w:rFonts w:ascii="Times New Roman" w:hAnsi="Times New Roman" w:cs="Times New Roman"/>
          <w:sz w:val="24"/>
          <w:szCs w:val="24"/>
        </w:rPr>
        <w:t>ct 2010 (</w:t>
      </w:r>
      <w:r w:rsidR="00073119" w:rsidRPr="002937ED">
        <w:rPr>
          <w:rFonts w:ascii="Times New Roman" w:hAnsi="Times New Roman" w:cs="Times New Roman"/>
          <w:sz w:val="24"/>
          <w:szCs w:val="24"/>
        </w:rPr>
        <w:t>Behaviour Policy and Procedures, 2018</w:t>
      </w:r>
      <w:r w:rsidRPr="002937ED">
        <w:rPr>
          <w:rFonts w:ascii="Times New Roman" w:hAnsi="Times New Roman" w:cs="Times New Roman"/>
          <w:sz w:val="24"/>
          <w:szCs w:val="24"/>
        </w:rPr>
        <w:t>)</w:t>
      </w:r>
      <w:r w:rsidR="00073119" w:rsidRPr="002937ED">
        <w:rPr>
          <w:rFonts w:ascii="Times New Roman" w:hAnsi="Times New Roman" w:cs="Times New Roman"/>
          <w:sz w:val="24"/>
          <w:szCs w:val="24"/>
        </w:rPr>
        <w:t>.</w:t>
      </w:r>
      <w:r w:rsidRPr="002937ED">
        <w:rPr>
          <w:rFonts w:ascii="Times New Roman" w:hAnsi="Times New Roman" w:cs="Times New Roman"/>
          <w:sz w:val="24"/>
          <w:szCs w:val="24"/>
        </w:rPr>
        <w:t xml:space="preserve"> </w:t>
      </w:r>
      <w:r w:rsidR="001B50BE" w:rsidRPr="002937ED">
        <w:rPr>
          <w:rFonts w:ascii="Times New Roman" w:hAnsi="Times New Roman" w:cs="Times New Roman"/>
          <w:sz w:val="24"/>
          <w:szCs w:val="24"/>
        </w:rPr>
        <w:t>I</w:t>
      </w:r>
      <w:r w:rsidRPr="002937ED">
        <w:rPr>
          <w:rFonts w:ascii="Times New Roman" w:hAnsi="Times New Roman" w:cs="Times New Roman"/>
          <w:sz w:val="24"/>
          <w:szCs w:val="24"/>
        </w:rPr>
        <w:t>n order to ensure the well</w:t>
      </w:r>
      <w:r w:rsidR="001B50BE" w:rsidRPr="002937ED">
        <w:rPr>
          <w:rFonts w:ascii="Times New Roman" w:hAnsi="Times New Roman" w:cs="Times New Roman"/>
          <w:sz w:val="24"/>
          <w:szCs w:val="24"/>
        </w:rPr>
        <w:t>-</w:t>
      </w:r>
      <w:r w:rsidRPr="002937ED">
        <w:rPr>
          <w:rFonts w:ascii="Times New Roman" w:hAnsi="Times New Roman" w:cs="Times New Roman"/>
          <w:sz w:val="24"/>
          <w:szCs w:val="24"/>
        </w:rPr>
        <w:t>being of its pupils</w:t>
      </w:r>
      <w:r w:rsidR="001B50BE" w:rsidRPr="002937ED">
        <w:rPr>
          <w:rFonts w:ascii="Times New Roman" w:hAnsi="Times New Roman" w:cs="Times New Roman"/>
          <w:sz w:val="24"/>
          <w:szCs w:val="24"/>
        </w:rPr>
        <w:t xml:space="preserve">, </w:t>
      </w:r>
      <w:r w:rsidR="000A594C" w:rsidRPr="002937ED">
        <w:rPr>
          <w:rFonts w:ascii="Times New Roman" w:hAnsi="Times New Roman" w:cs="Times New Roman"/>
          <w:sz w:val="24"/>
          <w:szCs w:val="24"/>
        </w:rPr>
        <w:t>S</w:t>
      </w:r>
      <w:r w:rsidRPr="002937ED">
        <w:rPr>
          <w:rFonts w:ascii="Times New Roman" w:hAnsi="Times New Roman" w:cs="Times New Roman"/>
          <w:sz w:val="24"/>
          <w:szCs w:val="24"/>
        </w:rPr>
        <w:t xml:space="preserve">chool A has also put in other policies </w:t>
      </w:r>
      <w:r w:rsidR="000A594C" w:rsidRPr="002937ED">
        <w:rPr>
          <w:rFonts w:ascii="Times New Roman" w:hAnsi="Times New Roman" w:cs="Times New Roman"/>
          <w:sz w:val="24"/>
          <w:szCs w:val="24"/>
        </w:rPr>
        <w:t>including;</w:t>
      </w:r>
      <w:r w:rsidRPr="002937ED">
        <w:rPr>
          <w:rFonts w:ascii="Times New Roman" w:hAnsi="Times New Roman" w:cs="Times New Roman"/>
          <w:sz w:val="24"/>
          <w:szCs w:val="24"/>
        </w:rPr>
        <w:t xml:space="preserve"> </w:t>
      </w:r>
      <w:r w:rsidR="000A594C" w:rsidRPr="002937ED">
        <w:rPr>
          <w:rFonts w:ascii="Times New Roman" w:hAnsi="Times New Roman" w:cs="Times New Roman"/>
          <w:sz w:val="24"/>
          <w:szCs w:val="24"/>
        </w:rPr>
        <w:t>C</w:t>
      </w:r>
      <w:r w:rsidR="007B2033" w:rsidRPr="002937ED">
        <w:rPr>
          <w:rFonts w:ascii="Times New Roman" w:hAnsi="Times New Roman" w:cs="Times New Roman"/>
          <w:sz w:val="24"/>
          <w:szCs w:val="24"/>
        </w:rPr>
        <w:t xml:space="preserve">hild </w:t>
      </w:r>
      <w:r w:rsidR="000A594C" w:rsidRPr="002937ED">
        <w:rPr>
          <w:rFonts w:ascii="Times New Roman" w:hAnsi="Times New Roman" w:cs="Times New Roman"/>
          <w:sz w:val="24"/>
          <w:szCs w:val="24"/>
        </w:rPr>
        <w:t>P</w:t>
      </w:r>
      <w:r w:rsidR="007B2033" w:rsidRPr="002937ED">
        <w:rPr>
          <w:rFonts w:ascii="Times New Roman" w:hAnsi="Times New Roman" w:cs="Times New Roman"/>
          <w:sz w:val="24"/>
          <w:szCs w:val="24"/>
        </w:rPr>
        <w:t xml:space="preserve">rotection </w:t>
      </w:r>
      <w:r w:rsidR="000A594C" w:rsidRPr="002937ED">
        <w:rPr>
          <w:rFonts w:ascii="Times New Roman" w:hAnsi="Times New Roman" w:cs="Times New Roman"/>
          <w:sz w:val="24"/>
          <w:szCs w:val="24"/>
        </w:rPr>
        <w:t>P</w:t>
      </w:r>
      <w:r w:rsidR="007B2033" w:rsidRPr="002937ED">
        <w:rPr>
          <w:rFonts w:ascii="Times New Roman" w:hAnsi="Times New Roman" w:cs="Times New Roman"/>
          <w:sz w:val="24"/>
          <w:szCs w:val="24"/>
        </w:rPr>
        <w:t xml:space="preserve">olicy </w:t>
      </w:r>
      <w:r w:rsidR="000A594C" w:rsidRPr="002937ED">
        <w:rPr>
          <w:rFonts w:ascii="Times New Roman" w:hAnsi="Times New Roman" w:cs="Times New Roman"/>
          <w:sz w:val="24"/>
          <w:szCs w:val="24"/>
        </w:rPr>
        <w:t>(Safeguarding and Child Protection Policy, 2019)</w:t>
      </w:r>
      <w:r w:rsidR="00F231BC" w:rsidRPr="002937ED">
        <w:rPr>
          <w:rFonts w:ascii="Times New Roman" w:hAnsi="Times New Roman" w:cs="Times New Roman"/>
          <w:sz w:val="24"/>
          <w:szCs w:val="24"/>
        </w:rPr>
        <w:t xml:space="preserve"> </w:t>
      </w:r>
      <w:r w:rsidR="007B2033" w:rsidRPr="002937ED">
        <w:rPr>
          <w:rFonts w:ascii="Times New Roman" w:hAnsi="Times New Roman" w:cs="Times New Roman"/>
          <w:sz w:val="24"/>
          <w:szCs w:val="24"/>
        </w:rPr>
        <w:t xml:space="preserve">which is put in place </w:t>
      </w:r>
      <w:r w:rsidR="007B2033" w:rsidRPr="002937ED">
        <w:rPr>
          <w:rFonts w:ascii="Times New Roman" w:hAnsi="Times New Roman" w:cs="Times New Roman"/>
          <w:sz w:val="24"/>
          <w:szCs w:val="24"/>
        </w:rPr>
        <w:lastRenderedPageBreak/>
        <w:t>to ensure the responsibility to safeguard and promote the welfare of the pupils and provide a safe environment for children. This policy aims to provide staff with information that enables them to meet their child protection responsibilities (</w:t>
      </w:r>
      <w:r w:rsidR="000852FB" w:rsidRPr="002937ED">
        <w:rPr>
          <w:rFonts w:ascii="Times New Roman" w:hAnsi="Times New Roman" w:cs="Times New Roman"/>
          <w:sz w:val="24"/>
          <w:szCs w:val="24"/>
        </w:rPr>
        <w:t>Safeguarding and Child Protection Policy, 2019</w:t>
      </w:r>
      <w:r w:rsidR="007B2033" w:rsidRPr="002937ED">
        <w:rPr>
          <w:rFonts w:ascii="Times New Roman" w:hAnsi="Times New Roman" w:cs="Times New Roman"/>
          <w:sz w:val="24"/>
          <w:szCs w:val="24"/>
        </w:rPr>
        <w:t>)</w:t>
      </w:r>
      <w:r w:rsidR="00F231BC" w:rsidRPr="002937ED">
        <w:rPr>
          <w:rFonts w:ascii="Times New Roman" w:hAnsi="Times New Roman" w:cs="Times New Roman"/>
          <w:sz w:val="24"/>
          <w:szCs w:val="24"/>
        </w:rPr>
        <w:t>. T</w:t>
      </w:r>
      <w:r w:rsidR="007B2033" w:rsidRPr="002937ED">
        <w:rPr>
          <w:rFonts w:ascii="Times New Roman" w:hAnsi="Times New Roman" w:cs="Times New Roman"/>
          <w:sz w:val="24"/>
          <w:szCs w:val="24"/>
        </w:rPr>
        <w:t xml:space="preserve">he </w:t>
      </w:r>
      <w:r w:rsidR="00F231BC" w:rsidRPr="002937ED">
        <w:rPr>
          <w:rFonts w:ascii="Times New Roman" w:hAnsi="Times New Roman" w:cs="Times New Roman"/>
          <w:sz w:val="24"/>
          <w:szCs w:val="24"/>
        </w:rPr>
        <w:t>school’s</w:t>
      </w:r>
      <w:r w:rsidR="007B2033" w:rsidRPr="002937ED">
        <w:rPr>
          <w:rFonts w:ascii="Times New Roman" w:hAnsi="Times New Roman" w:cs="Times New Roman"/>
          <w:sz w:val="24"/>
          <w:szCs w:val="24"/>
        </w:rPr>
        <w:t xml:space="preserve"> policy on drug and substance abuse</w:t>
      </w:r>
      <w:r w:rsidR="00F231BC" w:rsidRPr="002937ED">
        <w:rPr>
          <w:rFonts w:ascii="Times New Roman" w:hAnsi="Times New Roman" w:cs="Times New Roman"/>
          <w:sz w:val="24"/>
          <w:szCs w:val="24"/>
        </w:rPr>
        <w:t xml:space="preserve"> (Drugs and Substance Abuse Policy, 2016) </w:t>
      </w:r>
      <w:r w:rsidR="007B2033" w:rsidRPr="002937ED">
        <w:rPr>
          <w:rFonts w:ascii="Times New Roman" w:hAnsi="Times New Roman" w:cs="Times New Roman"/>
          <w:sz w:val="24"/>
          <w:szCs w:val="24"/>
        </w:rPr>
        <w:t xml:space="preserve">aims to provide clarity of the </w:t>
      </w:r>
      <w:r w:rsidR="00F231BC" w:rsidRPr="002937ED">
        <w:rPr>
          <w:rFonts w:ascii="Times New Roman" w:hAnsi="Times New Roman" w:cs="Times New Roman"/>
          <w:sz w:val="24"/>
          <w:szCs w:val="24"/>
        </w:rPr>
        <w:t>school’s</w:t>
      </w:r>
      <w:r w:rsidR="007B2033" w:rsidRPr="002937ED">
        <w:rPr>
          <w:rFonts w:ascii="Times New Roman" w:hAnsi="Times New Roman" w:cs="Times New Roman"/>
          <w:sz w:val="24"/>
          <w:szCs w:val="24"/>
        </w:rPr>
        <w:t xml:space="preserve"> role in drug education and prevention</w:t>
      </w:r>
      <w:r w:rsidR="00F231BC" w:rsidRPr="002937ED">
        <w:rPr>
          <w:rFonts w:ascii="Times New Roman" w:hAnsi="Times New Roman" w:cs="Times New Roman"/>
          <w:sz w:val="24"/>
          <w:szCs w:val="24"/>
        </w:rPr>
        <w:t>,</w:t>
      </w:r>
      <w:r w:rsidR="007B2033" w:rsidRPr="002937ED">
        <w:rPr>
          <w:rFonts w:ascii="Times New Roman" w:hAnsi="Times New Roman" w:cs="Times New Roman"/>
          <w:sz w:val="24"/>
          <w:szCs w:val="24"/>
        </w:rPr>
        <w:t xml:space="preserve"> as the school is committed to the health and safety of their pupils and staff. This policy ensures pupils are taught </w:t>
      </w:r>
      <w:r w:rsidR="00F231BC" w:rsidRPr="002937ED">
        <w:rPr>
          <w:rFonts w:ascii="Times New Roman" w:hAnsi="Times New Roman" w:cs="Times New Roman"/>
          <w:sz w:val="24"/>
          <w:szCs w:val="24"/>
        </w:rPr>
        <w:t>about</w:t>
      </w:r>
      <w:r w:rsidR="007B2033" w:rsidRPr="002937ED">
        <w:rPr>
          <w:rFonts w:ascii="Times New Roman" w:hAnsi="Times New Roman" w:cs="Times New Roman"/>
          <w:sz w:val="24"/>
          <w:szCs w:val="24"/>
        </w:rPr>
        <w:t xml:space="preserve"> drugs allowing them to make informed choices through knowledge (</w:t>
      </w:r>
      <w:r w:rsidR="000852FB" w:rsidRPr="002937ED">
        <w:rPr>
          <w:rFonts w:ascii="Times New Roman" w:hAnsi="Times New Roman" w:cs="Times New Roman"/>
          <w:sz w:val="24"/>
          <w:szCs w:val="24"/>
        </w:rPr>
        <w:t>Drugs and Substance Abuse Policy, 2016</w:t>
      </w:r>
      <w:r w:rsidR="007B2033" w:rsidRPr="002937ED">
        <w:rPr>
          <w:rFonts w:ascii="Times New Roman" w:hAnsi="Times New Roman" w:cs="Times New Roman"/>
          <w:sz w:val="24"/>
          <w:szCs w:val="24"/>
        </w:rPr>
        <w:t xml:space="preserve">). Some other </w:t>
      </w:r>
      <w:r w:rsidR="00F231BC" w:rsidRPr="002937ED">
        <w:rPr>
          <w:rFonts w:ascii="Times New Roman" w:hAnsi="Times New Roman" w:cs="Times New Roman"/>
          <w:sz w:val="24"/>
          <w:szCs w:val="24"/>
        </w:rPr>
        <w:t>policies</w:t>
      </w:r>
      <w:r w:rsidR="007B2033" w:rsidRPr="002937ED">
        <w:rPr>
          <w:rFonts w:ascii="Times New Roman" w:hAnsi="Times New Roman" w:cs="Times New Roman"/>
          <w:sz w:val="24"/>
          <w:szCs w:val="24"/>
        </w:rPr>
        <w:t xml:space="preserve"> that school A has put in place to ensure their pupils well</w:t>
      </w:r>
      <w:r w:rsidR="00F231BC" w:rsidRPr="002937ED">
        <w:rPr>
          <w:rFonts w:ascii="Times New Roman" w:hAnsi="Times New Roman" w:cs="Times New Roman"/>
          <w:sz w:val="24"/>
          <w:szCs w:val="24"/>
        </w:rPr>
        <w:t>-</w:t>
      </w:r>
      <w:r w:rsidR="007B2033" w:rsidRPr="002937ED">
        <w:rPr>
          <w:rFonts w:ascii="Times New Roman" w:hAnsi="Times New Roman" w:cs="Times New Roman"/>
          <w:sz w:val="24"/>
          <w:szCs w:val="24"/>
        </w:rPr>
        <w:t xml:space="preserve">being are, </w:t>
      </w:r>
      <w:r w:rsidR="00F231BC" w:rsidRPr="002937ED">
        <w:rPr>
          <w:rFonts w:ascii="Times New Roman" w:hAnsi="Times New Roman" w:cs="Times New Roman"/>
          <w:sz w:val="24"/>
          <w:szCs w:val="24"/>
        </w:rPr>
        <w:t>equality g</w:t>
      </w:r>
      <w:r w:rsidR="007B2033" w:rsidRPr="002937ED">
        <w:rPr>
          <w:rFonts w:ascii="Times New Roman" w:hAnsi="Times New Roman" w:cs="Times New Roman"/>
          <w:sz w:val="24"/>
          <w:szCs w:val="24"/>
        </w:rPr>
        <w:t xml:space="preserve">uiding </w:t>
      </w:r>
      <w:r w:rsidR="00F231BC" w:rsidRPr="002937ED">
        <w:rPr>
          <w:rFonts w:ascii="Times New Roman" w:hAnsi="Times New Roman" w:cs="Times New Roman"/>
          <w:sz w:val="24"/>
          <w:szCs w:val="24"/>
        </w:rPr>
        <w:t>p</w:t>
      </w:r>
      <w:r w:rsidR="007B2033" w:rsidRPr="002937ED">
        <w:rPr>
          <w:rFonts w:ascii="Times New Roman" w:hAnsi="Times New Roman" w:cs="Times New Roman"/>
          <w:sz w:val="24"/>
          <w:szCs w:val="24"/>
        </w:rPr>
        <w:t>rinciples (</w:t>
      </w:r>
      <w:r w:rsidR="000852FB" w:rsidRPr="002937ED">
        <w:rPr>
          <w:rFonts w:ascii="Times New Roman" w:hAnsi="Times New Roman" w:cs="Times New Roman"/>
          <w:sz w:val="24"/>
          <w:szCs w:val="24"/>
        </w:rPr>
        <w:t>equality Guiding Principles, no date)</w:t>
      </w:r>
      <w:r w:rsidR="007B2033" w:rsidRPr="002937ED">
        <w:rPr>
          <w:rFonts w:ascii="Times New Roman" w:hAnsi="Times New Roman" w:cs="Times New Roman"/>
          <w:sz w:val="24"/>
          <w:szCs w:val="24"/>
        </w:rPr>
        <w:t>, looked after children policy (</w:t>
      </w:r>
      <w:r w:rsidR="000852FB" w:rsidRPr="002937ED">
        <w:rPr>
          <w:rFonts w:ascii="Times New Roman" w:hAnsi="Times New Roman" w:cs="Times New Roman"/>
          <w:sz w:val="24"/>
          <w:szCs w:val="24"/>
        </w:rPr>
        <w:t>Policy for the Education of Looked-After &amp; Previously Looked-After Children, 2018)</w:t>
      </w:r>
      <w:r w:rsidR="007B2033" w:rsidRPr="002937ED">
        <w:rPr>
          <w:rFonts w:ascii="Times New Roman" w:hAnsi="Times New Roman" w:cs="Times New Roman"/>
          <w:sz w:val="24"/>
          <w:szCs w:val="24"/>
        </w:rPr>
        <w:t>, physical intervention and restraint policy (</w:t>
      </w:r>
      <w:r w:rsidR="000852FB" w:rsidRPr="002937ED">
        <w:rPr>
          <w:rFonts w:ascii="Times New Roman" w:hAnsi="Times New Roman" w:cs="Times New Roman"/>
          <w:sz w:val="24"/>
          <w:szCs w:val="24"/>
        </w:rPr>
        <w:t>Physical Intervention and Restraint Policy, 2018),</w:t>
      </w:r>
      <w:r w:rsidR="007B2033" w:rsidRPr="002937ED">
        <w:rPr>
          <w:rFonts w:ascii="Times New Roman" w:hAnsi="Times New Roman" w:cs="Times New Roman"/>
          <w:sz w:val="24"/>
          <w:szCs w:val="24"/>
        </w:rPr>
        <w:t xml:space="preserve"> medical needs policy (</w:t>
      </w:r>
      <w:r w:rsidR="000852FB" w:rsidRPr="002937ED">
        <w:rPr>
          <w:rFonts w:ascii="Times New Roman" w:hAnsi="Times New Roman" w:cs="Times New Roman"/>
          <w:sz w:val="24"/>
          <w:szCs w:val="24"/>
        </w:rPr>
        <w:t xml:space="preserve">Supporting Pupils and Students with Medical Conditions, 2019) </w:t>
      </w:r>
      <w:r w:rsidR="007B2033" w:rsidRPr="002937ED">
        <w:rPr>
          <w:rFonts w:ascii="Times New Roman" w:hAnsi="Times New Roman" w:cs="Times New Roman"/>
          <w:sz w:val="24"/>
          <w:szCs w:val="24"/>
        </w:rPr>
        <w:t>and relationships and sex education policy (</w:t>
      </w:r>
      <w:r w:rsidR="000852FB" w:rsidRPr="002937ED">
        <w:rPr>
          <w:rFonts w:ascii="Times New Roman" w:hAnsi="Times New Roman" w:cs="Times New Roman"/>
          <w:sz w:val="24"/>
          <w:szCs w:val="24"/>
        </w:rPr>
        <w:t xml:space="preserve">Relationships and Sex Education Policy, no date). </w:t>
      </w:r>
    </w:p>
    <w:p w14:paraId="3257F547" w14:textId="6D278C30" w:rsidR="00CF7606" w:rsidRPr="002937ED" w:rsidRDefault="00CF7606" w:rsidP="00115535">
      <w:pPr>
        <w:spacing w:line="360" w:lineRule="auto"/>
        <w:jc w:val="both"/>
        <w:rPr>
          <w:rFonts w:ascii="Times New Roman" w:hAnsi="Times New Roman" w:cs="Times New Roman"/>
          <w:sz w:val="24"/>
          <w:szCs w:val="24"/>
        </w:rPr>
      </w:pPr>
      <w:r w:rsidRPr="002937ED">
        <w:rPr>
          <w:rFonts w:ascii="Times New Roman" w:hAnsi="Times New Roman" w:cs="Times New Roman"/>
          <w:sz w:val="24"/>
          <w:szCs w:val="24"/>
        </w:rPr>
        <w:t xml:space="preserve">An inspection on School A held by </w:t>
      </w:r>
      <w:r w:rsidR="001B50BE" w:rsidRPr="002937ED">
        <w:rPr>
          <w:rFonts w:ascii="Times New Roman" w:hAnsi="Times New Roman" w:cs="Times New Roman"/>
          <w:sz w:val="24"/>
          <w:szCs w:val="24"/>
        </w:rPr>
        <w:t>O</w:t>
      </w:r>
      <w:r w:rsidRPr="002937ED">
        <w:rPr>
          <w:rFonts w:ascii="Times New Roman" w:hAnsi="Times New Roman" w:cs="Times New Roman"/>
          <w:sz w:val="24"/>
          <w:szCs w:val="24"/>
        </w:rPr>
        <w:t>fsted found many indicators that their policies are being used as they have been stated and are ensuring pupil well</w:t>
      </w:r>
      <w:r w:rsidR="001B50BE" w:rsidRPr="002937ED">
        <w:rPr>
          <w:rFonts w:ascii="Times New Roman" w:hAnsi="Times New Roman" w:cs="Times New Roman"/>
          <w:sz w:val="24"/>
          <w:szCs w:val="24"/>
        </w:rPr>
        <w:t>-</w:t>
      </w:r>
      <w:r w:rsidRPr="002937ED">
        <w:rPr>
          <w:rFonts w:ascii="Times New Roman" w:hAnsi="Times New Roman" w:cs="Times New Roman"/>
          <w:sz w:val="24"/>
          <w:szCs w:val="24"/>
        </w:rPr>
        <w:t>being. Some of the findings were that teachers were determined to provide a great level of equality education experiences to all pupils</w:t>
      </w:r>
      <w:r w:rsidR="001B50BE" w:rsidRPr="002937ED">
        <w:rPr>
          <w:rFonts w:ascii="Times New Roman" w:hAnsi="Times New Roman" w:cs="Times New Roman"/>
          <w:sz w:val="24"/>
          <w:szCs w:val="24"/>
        </w:rPr>
        <w:t>,</w:t>
      </w:r>
      <w:r w:rsidRPr="002937ED">
        <w:rPr>
          <w:rFonts w:ascii="Times New Roman" w:hAnsi="Times New Roman" w:cs="Times New Roman"/>
          <w:sz w:val="24"/>
          <w:szCs w:val="24"/>
        </w:rPr>
        <w:t xml:space="preserve"> no matter their disability or background</w:t>
      </w:r>
      <w:r w:rsidR="00115535" w:rsidRPr="002937ED">
        <w:rPr>
          <w:rFonts w:ascii="Times New Roman" w:hAnsi="Times New Roman" w:cs="Times New Roman"/>
          <w:sz w:val="24"/>
          <w:szCs w:val="24"/>
        </w:rPr>
        <w:t xml:space="preserve"> (Ofsted, 2019)</w:t>
      </w:r>
      <w:r w:rsidR="001B50BE" w:rsidRPr="002937ED">
        <w:rPr>
          <w:rFonts w:ascii="Times New Roman" w:hAnsi="Times New Roman" w:cs="Times New Roman"/>
          <w:sz w:val="24"/>
          <w:szCs w:val="24"/>
        </w:rPr>
        <w:t>. T</w:t>
      </w:r>
      <w:r w:rsidRPr="002937ED">
        <w:rPr>
          <w:rFonts w:ascii="Times New Roman" w:hAnsi="Times New Roman" w:cs="Times New Roman"/>
          <w:sz w:val="24"/>
          <w:szCs w:val="24"/>
        </w:rPr>
        <w:t>he school recognises that pupils f</w:t>
      </w:r>
      <w:r w:rsidR="001B50BE" w:rsidRPr="002937ED">
        <w:rPr>
          <w:rFonts w:ascii="Times New Roman" w:hAnsi="Times New Roman" w:cs="Times New Roman"/>
          <w:sz w:val="24"/>
          <w:szCs w:val="24"/>
        </w:rPr>
        <w:t>ro</w:t>
      </w:r>
      <w:r w:rsidRPr="002937ED">
        <w:rPr>
          <w:rFonts w:ascii="Times New Roman" w:hAnsi="Times New Roman" w:cs="Times New Roman"/>
          <w:sz w:val="24"/>
          <w:szCs w:val="24"/>
        </w:rPr>
        <w:t>m a less disadvantaged background</w:t>
      </w:r>
      <w:r w:rsidR="001B50BE" w:rsidRPr="002937ED">
        <w:rPr>
          <w:rFonts w:ascii="Times New Roman" w:hAnsi="Times New Roman" w:cs="Times New Roman"/>
          <w:sz w:val="24"/>
          <w:szCs w:val="24"/>
        </w:rPr>
        <w:t xml:space="preserve"> needed to </w:t>
      </w:r>
      <w:r w:rsidR="009D157C" w:rsidRPr="002937ED">
        <w:rPr>
          <w:rFonts w:ascii="Times New Roman" w:hAnsi="Times New Roman" w:cs="Times New Roman"/>
          <w:sz w:val="24"/>
          <w:szCs w:val="24"/>
        </w:rPr>
        <w:t>urgently improve outcomes and attendance,</w:t>
      </w:r>
      <w:r w:rsidRPr="002937ED">
        <w:rPr>
          <w:rFonts w:ascii="Times New Roman" w:hAnsi="Times New Roman" w:cs="Times New Roman"/>
          <w:sz w:val="24"/>
          <w:szCs w:val="24"/>
        </w:rPr>
        <w:t xml:space="preserve"> although it was noted that the school had a plan in order to achieve this. The inspection also concluded that there was a high priority on </w:t>
      </w:r>
      <w:r w:rsidR="007323AA" w:rsidRPr="002937ED">
        <w:rPr>
          <w:rFonts w:ascii="Times New Roman" w:hAnsi="Times New Roman" w:cs="Times New Roman"/>
          <w:sz w:val="24"/>
          <w:szCs w:val="24"/>
        </w:rPr>
        <w:t>pupil’s</w:t>
      </w:r>
      <w:r w:rsidRPr="002937ED">
        <w:rPr>
          <w:rFonts w:ascii="Times New Roman" w:hAnsi="Times New Roman" w:cs="Times New Roman"/>
          <w:sz w:val="24"/>
          <w:szCs w:val="24"/>
        </w:rPr>
        <w:t xml:space="preserve"> well</w:t>
      </w:r>
      <w:r w:rsidR="009D157C" w:rsidRPr="002937ED">
        <w:rPr>
          <w:rFonts w:ascii="Times New Roman" w:hAnsi="Times New Roman" w:cs="Times New Roman"/>
          <w:sz w:val="24"/>
          <w:szCs w:val="24"/>
        </w:rPr>
        <w:t>-</w:t>
      </w:r>
      <w:r w:rsidRPr="002937ED">
        <w:rPr>
          <w:rFonts w:ascii="Times New Roman" w:hAnsi="Times New Roman" w:cs="Times New Roman"/>
          <w:sz w:val="24"/>
          <w:szCs w:val="24"/>
        </w:rPr>
        <w:t>being and personal development</w:t>
      </w:r>
      <w:r w:rsidR="009D157C" w:rsidRPr="002937ED">
        <w:rPr>
          <w:rFonts w:ascii="Times New Roman" w:hAnsi="Times New Roman" w:cs="Times New Roman"/>
          <w:sz w:val="24"/>
          <w:szCs w:val="24"/>
        </w:rPr>
        <w:t>,</w:t>
      </w:r>
      <w:r w:rsidRPr="002937ED">
        <w:rPr>
          <w:rFonts w:ascii="Times New Roman" w:hAnsi="Times New Roman" w:cs="Times New Roman"/>
          <w:sz w:val="24"/>
          <w:szCs w:val="24"/>
        </w:rPr>
        <w:t xml:space="preserve"> </w:t>
      </w:r>
      <w:r w:rsidR="007323AA" w:rsidRPr="002937ED">
        <w:rPr>
          <w:rFonts w:ascii="Times New Roman" w:hAnsi="Times New Roman" w:cs="Times New Roman"/>
          <w:sz w:val="24"/>
          <w:szCs w:val="24"/>
        </w:rPr>
        <w:t>particularly</w:t>
      </w:r>
      <w:r w:rsidRPr="002937ED">
        <w:rPr>
          <w:rFonts w:ascii="Times New Roman" w:hAnsi="Times New Roman" w:cs="Times New Roman"/>
          <w:sz w:val="24"/>
          <w:szCs w:val="24"/>
        </w:rPr>
        <w:t xml:space="preserve"> on areas focusing on social, emotional and mental health support. It was also commented that the school was an inclusive school due to </w:t>
      </w:r>
      <w:r w:rsidR="009D157C" w:rsidRPr="002937ED">
        <w:rPr>
          <w:rFonts w:ascii="Times New Roman" w:hAnsi="Times New Roman" w:cs="Times New Roman"/>
          <w:sz w:val="24"/>
          <w:szCs w:val="24"/>
        </w:rPr>
        <w:t>pastoral</w:t>
      </w:r>
      <w:r w:rsidRPr="002937ED">
        <w:rPr>
          <w:rFonts w:ascii="Times New Roman" w:hAnsi="Times New Roman" w:cs="Times New Roman"/>
          <w:sz w:val="24"/>
          <w:szCs w:val="24"/>
        </w:rPr>
        <w:t xml:space="preserve"> care and the safeguarding of </w:t>
      </w:r>
      <w:r w:rsidR="007323AA" w:rsidRPr="002937ED">
        <w:rPr>
          <w:rFonts w:ascii="Times New Roman" w:hAnsi="Times New Roman" w:cs="Times New Roman"/>
          <w:sz w:val="24"/>
          <w:szCs w:val="24"/>
        </w:rPr>
        <w:t>pupil’s</w:t>
      </w:r>
      <w:r w:rsidRPr="002937ED">
        <w:rPr>
          <w:rFonts w:ascii="Times New Roman" w:hAnsi="Times New Roman" w:cs="Times New Roman"/>
          <w:sz w:val="24"/>
          <w:szCs w:val="24"/>
        </w:rPr>
        <w:t xml:space="preserve"> welfare and as a result of this the pupil</w:t>
      </w:r>
      <w:r w:rsidR="006B0B22" w:rsidRPr="002937ED">
        <w:rPr>
          <w:rFonts w:ascii="Times New Roman" w:hAnsi="Times New Roman" w:cs="Times New Roman"/>
          <w:sz w:val="24"/>
          <w:szCs w:val="24"/>
        </w:rPr>
        <w:t>’</w:t>
      </w:r>
      <w:r w:rsidRPr="002937ED">
        <w:rPr>
          <w:rFonts w:ascii="Times New Roman" w:hAnsi="Times New Roman" w:cs="Times New Roman"/>
          <w:sz w:val="24"/>
          <w:szCs w:val="24"/>
        </w:rPr>
        <w:t xml:space="preserve">s behaviour </w:t>
      </w:r>
      <w:r w:rsidR="009D157C" w:rsidRPr="002937ED">
        <w:rPr>
          <w:rFonts w:ascii="Times New Roman" w:hAnsi="Times New Roman" w:cs="Times New Roman"/>
          <w:sz w:val="24"/>
          <w:szCs w:val="24"/>
        </w:rPr>
        <w:t>was</w:t>
      </w:r>
      <w:r w:rsidRPr="002937ED">
        <w:rPr>
          <w:rFonts w:ascii="Times New Roman" w:hAnsi="Times New Roman" w:cs="Times New Roman"/>
          <w:sz w:val="24"/>
          <w:szCs w:val="24"/>
        </w:rPr>
        <w:t xml:space="preserve"> excellent. When the inspectors spo</w:t>
      </w:r>
      <w:r w:rsidR="007323AA" w:rsidRPr="002937ED">
        <w:rPr>
          <w:rFonts w:ascii="Times New Roman" w:hAnsi="Times New Roman" w:cs="Times New Roman"/>
          <w:sz w:val="24"/>
          <w:szCs w:val="24"/>
        </w:rPr>
        <w:t>k</w:t>
      </w:r>
      <w:r w:rsidRPr="002937ED">
        <w:rPr>
          <w:rFonts w:ascii="Times New Roman" w:hAnsi="Times New Roman" w:cs="Times New Roman"/>
          <w:sz w:val="24"/>
          <w:szCs w:val="24"/>
        </w:rPr>
        <w:t xml:space="preserve">e to the pupils the findings were that the </w:t>
      </w:r>
      <w:r w:rsidR="006B0B22" w:rsidRPr="002937ED">
        <w:rPr>
          <w:rFonts w:ascii="Times New Roman" w:hAnsi="Times New Roman" w:cs="Times New Roman"/>
          <w:sz w:val="24"/>
          <w:szCs w:val="24"/>
        </w:rPr>
        <w:t>pupils</w:t>
      </w:r>
      <w:r w:rsidRPr="002937ED">
        <w:rPr>
          <w:rFonts w:ascii="Times New Roman" w:hAnsi="Times New Roman" w:cs="Times New Roman"/>
          <w:sz w:val="24"/>
          <w:szCs w:val="24"/>
        </w:rPr>
        <w:t xml:space="preserve"> can express their opinions and ideas confidently and that pupils know the different types of bullying</w:t>
      </w:r>
      <w:r w:rsidR="00115535" w:rsidRPr="002937ED">
        <w:rPr>
          <w:rFonts w:ascii="Times New Roman" w:hAnsi="Times New Roman" w:cs="Times New Roman"/>
          <w:sz w:val="24"/>
          <w:szCs w:val="24"/>
        </w:rPr>
        <w:t xml:space="preserve"> (Ofsted, 2019)</w:t>
      </w:r>
    </w:p>
    <w:p w14:paraId="736976D6" w14:textId="5E8758D1" w:rsidR="00CF7606" w:rsidRPr="002937ED" w:rsidRDefault="00CF7606" w:rsidP="00115535">
      <w:pPr>
        <w:spacing w:line="360" w:lineRule="auto"/>
        <w:jc w:val="both"/>
        <w:rPr>
          <w:rFonts w:ascii="Times New Roman" w:hAnsi="Times New Roman" w:cs="Times New Roman"/>
          <w:sz w:val="24"/>
          <w:szCs w:val="24"/>
        </w:rPr>
      </w:pPr>
      <w:r w:rsidRPr="002937ED">
        <w:rPr>
          <w:rFonts w:ascii="Times New Roman" w:hAnsi="Times New Roman" w:cs="Times New Roman"/>
          <w:sz w:val="24"/>
          <w:szCs w:val="24"/>
        </w:rPr>
        <w:t xml:space="preserve">In conclusion, </w:t>
      </w:r>
      <w:r w:rsidR="003D056C" w:rsidRPr="002937ED">
        <w:rPr>
          <w:rFonts w:ascii="Times New Roman" w:hAnsi="Times New Roman" w:cs="Times New Roman"/>
          <w:sz w:val="24"/>
          <w:szCs w:val="24"/>
        </w:rPr>
        <w:t>this essay has covered a definition of well</w:t>
      </w:r>
      <w:r w:rsidR="009D157C" w:rsidRPr="002937ED">
        <w:rPr>
          <w:rFonts w:ascii="Times New Roman" w:hAnsi="Times New Roman" w:cs="Times New Roman"/>
          <w:sz w:val="24"/>
          <w:szCs w:val="24"/>
        </w:rPr>
        <w:t>-</w:t>
      </w:r>
      <w:r w:rsidR="003D056C" w:rsidRPr="002937ED">
        <w:rPr>
          <w:rFonts w:ascii="Times New Roman" w:hAnsi="Times New Roman" w:cs="Times New Roman"/>
          <w:sz w:val="24"/>
          <w:szCs w:val="24"/>
        </w:rPr>
        <w:t xml:space="preserve">being and the </w:t>
      </w:r>
      <w:r w:rsidR="009D157C" w:rsidRPr="002937ED">
        <w:rPr>
          <w:rFonts w:ascii="Times New Roman" w:hAnsi="Times New Roman" w:cs="Times New Roman"/>
          <w:sz w:val="24"/>
          <w:szCs w:val="24"/>
        </w:rPr>
        <w:t>F</w:t>
      </w:r>
      <w:r w:rsidR="003D056C" w:rsidRPr="002937ED">
        <w:rPr>
          <w:rFonts w:ascii="Times New Roman" w:hAnsi="Times New Roman" w:cs="Times New Roman"/>
          <w:sz w:val="24"/>
          <w:szCs w:val="24"/>
        </w:rPr>
        <w:t xml:space="preserve">uture </w:t>
      </w:r>
      <w:r w:rsidR="009D157C" w:rsidRPr="002937ED">
        <w:rPr>
          <w:rFonts w:ascii="Times New Roman" w:hAnsi="Times New Roman" w:cs="Times New Roman"/>
          <w:sz w:val="24"/>
          <w:szCs w:val="24"/>
        </w:rPr>
        <w:t>G</w:t>
      </w:r>
      <w:r w:rsidR="003D056C" w:rsidRPr="002937ED">
        <w:rPr>
          <w:rFonts w:ascii="Times New Roman" w:hAnsi="Times New Roman" w:cs="Times New Roman"/>
          <w:sz w:val="24"/>
          <w:szCs w:val="24"/>
        </w:rPr>
        <w:t>enerations (</w:t>
      </w:r>
      <w:r w:rsidR="009D157C" w:rsidRPr="002937ED">
        <w:rPr>
          <w:rFonts w:ascii="Times New Roman" w:hAnsi="Times New Roman" w:cs="Times New Roman"/>
          <w:sz w:val="24"/>
          <w:szCs w:val="24"/>
        </w:rPr>
        <w:t>W</w:t>
      </w:r>
      <w:r w:rsidR="003D056C" w:rsidRPr="002937ED">
        <w:rPr>
          <w:rFonts w:ascii="Times New Roman" w:hAnsi="Times New Roman" w:cs="Times New Roman"/>
          <w:sz w:val="24"/>
          <w:szCs w:val="24"/>
        </w:rPr>
        <w:t xml:space="preserve">ales) </w:t>
      </w:r>
      <w:r w:rsidR="009D157C" w:rsidRPr="002937ED">
        <w:rPr>
          <w:rFonts w:ascii="Times New Roman" w:hAnsi="Times New Roman" w:cs="Times New Roman"/>
          <w:sz w:val="24"/>
          <w:szCs w:val="24"/>
        </w:rPr>
        <w:t>A</w:t>
      </w:r>
      <w:r w:rsidR="003D056C" w:rsidRPr="002937ED">
        <w:rPr>
          <w:rFonts w:ascii="Times New Roman" w:hAnsi="Times New Roman" w:cs="Times New Roman"/>
          <w:sz w:val="24"/>
          <w:szCs w:val="24"/>
        </w:rPr>
        <w:t xml:space="preserve">ct 2015, how the government bases their policies and some government strategies including the child poverty strategy </w:t>
      </w:r>
      <w:r w:rsidR="009D157C" w:rsidRPr="002937ED">
        <w:rPr>
          <w:rFonts w:ascii="Times New Roman" w:hAnsi="Times New Roman" w:cs="Times New Roman"/>
          <w:sz w:val="24"/>
          <w:szCs w:val="24"/>
        </w:rPr>
        <w:t>(Welsh Assembly Government, 2011)</w:t>
      </w:r>
      <w:r w:rsidR="003D056C" w:rsidRPr="002937ED">
        <w:rPr>
          <w:rFonts w:ascii="Times New Roman" w:hAnsi="Times New Roman" w:cs="Times New Roman"/>
          <w:sz w:val="24"/>
          <w:szCs w:val="24"/>
        </w:rPr>
        <w:t xml:space="preserve">. This essay then went on to point out what Carmarthenshire </w:t>
      </w:r>
      <w:r w:rsidR="009D157C" w:rsidRPr="002937ED">
        <w:rPr>
          <w:rFonts w:ascii="Times New Roman" w:hAnsi="Times New Roman" w:cs="Times New Roman"/>
          <w:sz w:val="24"/>
          <w:szCs w:val="24"/>
        </w:rPr>
        <w:t>C</w:t>
      </w:r>
      <w:r w:rsidR="003D056C" w:rsidRPr="002937ED">
        <w:rPr>
          <w:rFonts w:ascii="Times New Roman" w:hAnsi="Times New Roman" w:cs="Times New Roman"/>
          <w:sz w:val="24"/>
          <w:szCs w:val="24"/>
        </w:rPr>
        <w:t xml:space="preserve">ounty </w:t>
      </w:r>
      <w:r w:rsidR="009D157C" w:rsidRPr="002937ED">
        <w:rPr>
          <w:rFonts w:ascii="Times New Roman" w:hAnsi="Times New Roman" w:cs="Times New Roman"/>
          <w:sz w:val="24"/>
          <w:szCs w:val="24"/>
        </w:rPr>
        <w:t>C</w:t>
      </w:r>
      <w:r w:rsidR="003D056C" w:rsidRPr="002937ED">
        <w:rPr>
          <w:rFonts w:ascii="Times New Roman" w:hAnsi="Times New Roman" w:cs="Times New Roman"/>
          <w:sz w:val="24"/>
          <w:szCs w:val="24"/>
        </w:rPr>
        <w:t>ouncil are doing to ensure schools are putting things in place to ensure pupil well</w:t>
      </w:r>
      <w:r w:rsidR="009D157C" w:rsidRPr="002937ED">
        <w:rPr>
          <w:rFonts w:ascii="Times New Roman" w:hAnsi="Times New Roman" w:cs="Times New Roman"/>
          <w:sz w:val="24"/>
          <w:szCs w:val="24"/>
        </w:rPr>
        <w:t>-</w:t>
      </w:r>
      <w:r w:rsidR="003D056C" w:rsidRPr="002937ED">
        <w:rPr>
          <w:rFonts w:ascii="Times New Roman" w:hAnsi="Times New Roman" w:cs="Times New Roman"/>
          <w:sz w:val="24"/>
          <w:szCs w:val="24"/>
        </w:rPr>
        <w:t>being. Finally</w:t>
      </w:r>
      <w:r w:rsidR="006B0B22" w:rsidRPr="002937ED">
        <w:rPr>
          <w:rFonts w:ascii="Times New Roman" w:hAnsi="Times New Roman" w:cs="Times New Roman"/>
          <w:sz w:val="24"/>
          <w:szCs w:val="24"/>
        </w:rPr>
        <w:t>,</w:t>
      </w:r>
      <w:r w:rsidR="003D056C" w:rsidRPr="002937ED">
        <w:rPr>
          <w:rFonts w:ascii="Times New Roman" w:hAnsi="Times New Roman" w:cs="Times New Roman"/>
          <w:sz w:val="24"/>
          <w:szCs w:val="24"/>
        </w:rPr>
        <w:t xml:space="preserve"> this essay finished with some </w:t>
      </w:r>
      <w:r w:rsidR="003D056C" w:rsidRPr="002937ED">
        <w:rPr>
          <w:rFonts w:ascii="Times New Roman" w:hAnsi="Times New Roman" w:cs="Times New Roman"/>
          <w:sz w:val="24"/>
          <w:szCs w:val="24"/>
        </w:rPr>
        <w:lastRenderedPageBreak/>
        <w:t xml:space="preserve">descriptions of school A’s policies </w:t>
      </w:r>
      <w:r w:rsidR="00115535" w:rsidRPr="002937ED">
        <w:rPr>
          <w:rFonts w:ascii="Times New Roman" w:hAnsi="Times New Roman" w:cs="Times New Roman"/>
          <w:sz w:val="24"/>
          <w:szCs w:val="24"/>
        </w:rPr>
        <w:t xml:space="preserve">including their Anti bullying policy and behavioural policy </w:t>
      </w:r>
      <w:r w:rsidR="003D056C" w:rsidRPr="002937ED">
        <w:rPr>
          <w:rFonts w:ascii="Times New Roman" w:hAnsi="Times New Roman" w:cs="Times New Roman"/>
          <w:sz w:val="24"/>
          <w:szCs w:val="24"/>
        </w:rPr>
        <w:t>and a repor</w:t>
      </w:r>
      <w:r w:rsidR="007323AA" w:rsidRPr="002937ED">
        <w:rPr>
          <w:rFonts w:ascii="Times New Roman" w:hAnsi="Times New Roman" w:cs="Times New Roman"/>
          <w:sz w:val="24"/>
          <w:szCs w:val="24"/>
        </w:rPr>
        <w:t>t</w:t>
      </w:r>
      <w:r w:rsidR="003D056C" w:rsidRPr="002937ED">
        <w:rPr>
          <w:rFonts w:ascii="Times New Roman" w:hAnsi="Times New Roman" w:cs="Times New Roman"/>
          <w:sz w:val="24"/>
          <w:szCs w:val="24"/>
        </w:rPr>
        <w:t xml:space="preserve"> from </w:t>
      </w:r>
      <w:r w:rsidR="009D157C" w:rsidRPr="002937ED">
        <w:rPr>
          <w:rFonts w:ascii="Times New Roman" w:hAnsi="Times New Roman" w:cs="Times New Roman"/>
          <w:sz w:val="24"/>
          <w:szCs w:val="24"/>
        </w:rPr>
        <w:t>Ofsted</w:t>
      </w:r>
      <w:r w:rsidR="003D056C" w:rsidRPr="002937ED">
        <w:rPr>
          <w:rFonts w:ascii="Times New Roman" w:hAnsi="Times New Roman" w:cs="Times New Roman"/>
          <w:sz w:val="24"/>
          <w:szCs w:val="24"/>
        </w:rPr>
        <w:t xml:space="preserve"> on School A</w:t>
      </w:r>
      <w:r w:rsidR="00115535" w:rsidRPr="002937ED">
        <w:rPr>
          <w:rFonts w:ascii="Times New Roman" w:hAnsi="Times New Roman" w:cs="Times New Roman"/>
          <w:sz w:val="24"/>
          <w:szCs w:val="24"/>
        </w:rPr>
        <w:t xml:space="preserve"> which pointed out how the school is ensuring its pupils wellbeing</w:t>
      </w:r>
      <w:r w:rsidR="007323AA" w:rsidRPr="002937ED">
        <w:rPr>
          <w:rFonts w:ascii="Times New Roman" w:hAnsi="Times New Roman" w:cs="Times New Roman"/>
          <w:sz w:val="24"/>
          <w:szCs w:val="24"/>
        </w:rPr>
        <w:t xml:space="preserve">. </w:t>
      </w:r>
      <w:proofErr w:type="gramStart"/>
      <w:r w:rsidR="006B0B22" w:rsidRPr="002937ED">
        <w:rPr>
          <w:rFonts w:ascii="Times New Roman" w:hAnsi="Times New Roman" w:cs="Times New Roman"/>
          <w:sz w:val="24"/>
          <w:szCs w:val="24"/>
        </w:rPr>
        <w:t>I</w:t>
      </w:r>
      <w:r w:rsidR="007323AA" w:rsidRPr="002937ED">
        <w:rPr>
          <w:rFonts w:ascii="Times New Roman" w:hAnsi="Times New Roman" w:cs="Times New Roman"/>
          <w:sz w:val="24"/>
          <w:szCs w:val="24"/>
        </w:rPr>
        <w:t>t is clear that School</w:t>
      </w:r>
      <w:proofErr w:type="gramEnd"/>
      <w:r w:rsidR="007323AA" w:rsidRPr="002937ED">
        <w:rPr>
          <w:rFonts w:ascii="Times New Roman" w:hAnsi="Times New Roman" w:cs="Times New Roman"/>
          <w:sz w:val="24"/>
          <w:szCs w:val="24"/>
        </w:rPr>
        <w:t xml:space="preserve"> A is doing enough to ensure their pupils well</w:t>
      </w:r>
      <w:r w:rsidR="009D157C" w:rsidRPr="002937ED">
        <w:rPr>
          <w:rFonts w:ascii="Times New Roman" w:hAnsi="Times New Roman" w:cs="Times New Roman"/>
          <w:sz w:val="24"/>
          <w:szCs w:val="24"/>
        </w:rPr>
        <w:t>-</w:t>
      </w:r>
      <w:r w:rsidR="007323AA" w:rsidRPr="002937ED">
        <w:rPr>
          <w:rFonts w:ascii="Times New Roman" w:hAnsi="Times New Roman" w:cs="Times New Roman"/>
          <w:sz w:val="24"/>
          <w:szCs w:val="24"/>
        </w:rPr>
        <w:t>being</w:t>
      </w:r>
      <w:r w:rsidR="009D157C" w:rsidRPr="002937ED">
        <w:rPr>
          <w:rFonts w:ascii="Times New Roman" w:hAnsi="Times New Roman" w:cs="Times New Roman"/>
          <w:sz w:val="24"/>
          <w:szCs w:val="24"/>
        </w:rPr>
        <w:t>,</w:t>
      </w:r>
      <w:r w:rsidR="007323AA" w:rsidRPr="002937ED">
        <w:rPr>
          <w:rFonts w:ascii="Times New Roman" w:hAnsi="Times New Roman" w:cs="Times New Roman"/>
          <w:sz w:val="24"/>
          <w:szCs w:val="24"/>
        </w:rPr>
        <w:t xml:space="preserve"> as they have many policies in place which the </w:t>
      </w:r>
      <w:r w:rsidR="009D157C" w:rsidRPr="002937ED">
        <w:rPr>
          <w:rFonts w:ascii="Times New Roman" w:hAnsi="Times New Roman" w:cs="Times New Roman"/>
          <w:sz w:val="24"/>
          <w:szCs w:val="24"/>
        </w:rPr>
        <w:t>Ofsted</w:t>
      </w:r>
      <w:r w:rsidR="007323AA" w:rsidRPr="002937ED">
        <w:rPr>
          <w:rFonts w:ascii="Times New Roman" w:hAnsi="Times New Roman" w:cs="Times New Roman"/>
          <w:sz w:val="24"/>
          <w:szCs w:val="24"/>
        </w:rPr>
        <w:t xml:space="preserve"> report found they are using</w:t>
      </w:r>
      <w:r w:rsidR="00115535" w:rsidRPr="002937ED">
        <w:rPr>
          <w:rFonts w:ascii="Times New Roman" w:hAnsi="Times New Roman" w:cs="Times New Roman"/>
          <w:sz w:val="24"/>
          <w:szCs w:val="24"/>
        </w:rPr>
        <w:t xml:space="preserve"> such as Pupils knowing the different types of policies, and having an involved pastoral care team (Ofsted, 2019)</w:t>
      </w:r>
      <w:r w:rsidR="007323AA" w:rsidRPr="002937ED">
        <w:rPr>
          <w:rFonts w:ascii="Times New Roman" w:hAnsi="Times New Roman" w:cs="Times New Roman"/>
          <w:sz w:val="24"/>
          <w:szCs w:val="24"/>
        </w:rPr>
        <w:t xml:space="preserve">. </w:t>
      </w:r>
    </w:p>
    <w:p w14:paraId="22B66F6C" w14:textId="09673FFB" w:rsidR="00524DA6" w:rsidRDefault="00524DA6">
      <w:pPr>
        <w:rPr>
          <w:rFonts w:ascii="Arial" w:hAnsi="Arial" w:cs="Arial"/>
        </w:rPr>
      </w:pPr>
    </w:p>
    <w:p w14:paraId="590E2725" w14:textId="0F00A1AB" w:rsidR="00115535" w:rsidRDefault="00115535">
      <w:pPr>
        <w:rPr>
          <w:rFonts w:ascii="Arial" w:hAnsi="Arial" w:cs="Arial"/>
        </w:rPr>
      </w:pPr>
    </w:p>
    <w:p w14:paraId="2646CDD4" w14:textId="0552F40B" w:rsidR="00115535" w:rsidRDefault="00115535">
      <w:pPr>
        <w:rPr>
          <w:rFonts w:ascii="Arial" w:hAnsi="Arial" w:cs="Arial"/>
        </w:rPr>
      </w:pPr>
    </w:p>
    <w:p w14:paraId="5A68FC0C" w14:textId="089A3F17" w:rsidR="00115535" w:rsidRDefault="00115535">
      <w:pPr>
        <w:rPr>
          <w:rFonts w:ascii="Arial" w:hAnsi="Arial" w:cs="Arial"/>
        </w:rPr>
      </w:pPr>
    </w:p>
    <w:p w14:paraId="207309F5" w14:textId="7851C31C" w:rsidR="00115535" w:rsidRDefault="00115535">
      <w:pPr>
        <w:rPr>
          <w:rFonts w:ascii="Arial" w:hAnsi="Arial" w:cs="Arial"/>
        </w:rPr>
      </w:pPr>
    </w:p>
    <w:p w14:paraId="73B6F178" w14:textId="4C5A82CD" w:rsidR="00115535" w:rsidRDefault="00115535">
      <w:pPr>
        <w:rPr>
          <w:rFonts w:ascii="Arial" w:hAnsi="Arial" w:cs="Arial"/>
        </w:rPr>
      </w:pPr>
    </w:p>
    <w:p w14:paraId="4758D634" w14:textId="361E59AA" w:rsidR="00115535" w:rsidRDefault="00115535">
      <w:pPr>
        <w:rPr>
          <w:rFonts w:ascii="Arial" w:hAnsi="Arial" w:cs="Arial"/>
        </w:rPr>
      </w:pPr>
    </w:p>
    <w:p w14:paraId="4562A141" w14:textId="73D113ED" w:rsidR="00115535" w:rsidRDefault="00115535">
      <w:pPr>
        <w:rPr>
          <w:rFonts w:ascii="Arial" w:hAnsi="Arial" w:cs="Arial"/>
        </w:rPr>
      </w:pPr>
    </w:p>
    <w:p w14:paraId="36F658B8" w14:textId="23B65ACB" w:rsidR="00115535" w:rsidRDefault="00115535">
      <w:pPr>
        <w:rPr>
          <w:rFonts w:ascii="Arial" w:hAnsi="Arial" w:cs="Arial"/>
        </w:rPr>
      </w:pPr>
    </w:p>
    <w:p w14:paraId="25C5F052" w14:textId="35A133B6" w:rsidR="00115535" w:rsidRDefault="00115535">
      <w:pPr>
        <w:rPr>
          <w:rFonts w:ascii="Arial" w:hAnsi="Arial" w:cs="Arial"/>
        </w:rPr>
      </w:pPr>
    </w:p>
    <w:p w14:paraId="04499042" w14:textId="152FDDDD" w:rsidR="00115535" w:rsidRDefault="00115535">
      <w:pPr>
        <w:rPr>
          <w:rFonts w:ascii="Arial" w:hAnsi="Arial" w:cs="Arial"/>
        </w:rPr>
      </w:pPr>
    </w:p>
    <w:p w14:paraId="685F2F5D" w14:textId="26A8F8F3" w:rsidR="00115535" w:rsidRDefault="00115535">
      <w:pPr>
        <w:rPr>
          <w:rFonts w:ascii="Arial" w:hAnsi="Arial" w:cs="Arial"/>
        </w:rPr>
      </w:pPr>
    </w:p>
    <w:p w14:paraId="3B6346EA" w14:textId="6AA4412B" w:rsidR="00115535" w:rsidRDefault="00115535">
      <w:pPr>
        <w:rPr>
          <w:rFonts w:ascii="Arial" w:hAnsi="Arial" w:cs="Arial"/>
        </w:rPr>
      </w:pPr>
    </w:p>
    <w:p w14:paraId="3A64F75F" w14:textId="4E72CECD" w:rsidR="00115535" w:rsidRDefault="00115535">
      <w:pPr>
        <w:rPr>
          <w:rFonts w:ascii="Arial" w:hAnsi="Arial" w:cs="Arial"/>
        </w:rPr>
      </w:pPr>
    </w:p>
    <w:p w14:paraId="56FD05F8" w14:textId="43DAE0FF" w:rsidR="00115535" w:rsidRDefault="00115535">
      <w:pPr>
        <w:rPr>
          <w:rFonts w:ascii="Arial" w:hAnsi="Arial" w:cs="Arial"/>
        </w:rPr>
      </w:pPr>
    </w:p>
    <w:p w14:paraId="6C26F8B3" w14:textId="77777777" w:rsidR="002937ED" w:rsidRDefault="002937ED">
      <w:pPr>
        <w:rPr>
          <w:rFonts w:ascii="Arial" w:hAnsi="Arial" w:cs="Arial"/>
          <w:sz w:val="24"/>
          <w:szCs w:val="24"/>
          <w:u w:val="single"/>
        </w:rPr>
      </w:pPr>
    </w:p>
    <w:p w14:paraId="1990082F" w14:textId="77777777" w:rsidR="002937ED" w:rsidRDefault="002937ED">
      <w:pPr>
        <w:rPr>
          <w:rFonts w:ascii="Arial" w:hAnsi="Arial" w:cs="Arial"/>
          <w:sz w:val="24"/>
          <w:szCs w:val="24"/>
          <w:u w:val="single"/>
        </w:rPr>
      </w:pPr>
    </w:p>
    <w:p w14:paraId="407A55A5" w14:textId="77777777" w:rsidR="002937ED" w:rsidRDefault="002937ED">
      <w:pPr>
        <w:rPr>
          <w:rFonts w:ascii="Arial" w:hAnsi="Arial" w:cs="Arial"/>
          <w:sz w:val="24"/>
          <w:szCs w:val="24"/>
          <w:u w:val="single"/>
        </w:rPr>
      </w:pPr>
    </w:p>
    <w:p w14:paraId="6562E5FE" w14:textId="77777777" w:rsidR="002937ED" w:rsidRDefault="002937ED">
      <w:pPr>
        <w:rPr>
          <w:rFonts w:ascii="Arial" w:hAnsi="Arial" w:cs="Arial"/>
          <w:sz w:val="24"/>
          <w:szCs w:val="24"/>
          <w:u w:val="single"/>
        </w:rPr>
      </w:pPr>
    </w:p>
    <w:p w14:paraId="07BA6E67" w14:textId="77777777" w:rsidR="002937ED" w:rsidRDefault="002937ED">
      <w:pPr>
        <w:rPr>
          <w:rFonts w:ascii="Arial" w:hAnsi="Arial" w:cs="Arial"/>
          <w:sz w:val="24"/>
          <w:szCs w:val="24"/>
          <w:u w:val="single"/>
        </w:rPr>
      </w:pPr>
    </w:p>
    <w:p w14:paraId="6A851E48" w14:textId="77777777" w:rsidR="002937ED" w:rsidRDefault="002937ED">
      <w:pPr>
        <w:rPr>
          <w:rFonts w:ascii="Arial" w:hAnsi="Arial" w:cs="Arial"/>
          <w:sz w:val="24"/>
          <w:szCs w:val="24"/>
          <w:u w:val="single"/>
        </w:rPr>
      </w:pPr>
    </w:p>
    <w:p w14:paraId="4212DCE2" w14:textId="77777777" w:rsidR="002937ED" w:rsidRDefault="002937ED">
      <w:pPr>
        <w:rPr>
          <w:rFonts w:ascii="Arial" w:hAnsi="Arial" w:cs="Arial"/>
          <w:sz w:val="24"/>
          <w:szCs w:val="24"/>
          <w:u w:val="single"/>
        </w:rPr>
      </w:pPr>
    </w:p>
    <w:p w14:paraId="5D8AEF55" w14:textId="77777777" w:rsidR="002937ED" w:rsidRDefault="002937ED">
      <w:pPr>
        <w:rPr>
          <w:rFonts w:ascii="Arial" w:hAnsi="Arial" w:cs="Arial"/>
          <w:sz w:val="24"/>
          <w:szCs w:val="24"/>
          <w:u w:val="single"/>
        </w:rPr>
      </w:pPr>
    </w:p>
    <w:p w14:paraId="151B2B33" w14:textId="77777777" w:rsidR="002937ED" w:rsidRDefault="002937ED">
      <w:pPr>
        <w:rPr>
          <w:rFonts w:ascii="Arial" w:hAnsi="Arial" w:cs="Arial"/>
          <w:sz w:val="24"/>
          <w:szCs w:val="24"/>
          <w:u w:val="single"/>
        </w:rPr>
      </w:pPr>
    </w:p>
    <w:p w14:paraId="2ECAF98F" w14:textId="77777777" w:rsidR="002937ED" w:rsidRDefault="002937ED">
      <w:pPr>
        <w:rPr>
          <w:rFonts w:ascii="Arial" w:hAnsi="Arial" w:cs="Arial"/>
          <w:sz w:val="24"/>
          <w:szCs w:val="24"/>
          <w:u w:val="single"/>
        </w:rPr>
      </w:pPr>
    </w:p>
    <w:p w14:paraId="3EF671AD" w14:textId="3BD4B61F" w:rsidR="00115535" w:rsidRPr="00115535" w:rsidRDefault="00115535">
      <w:pPr>
        <w:rPr>
          <w:rFonts w:ascii="Arial" w:hAnsi="Arial" w:cs="Arial"/>
          <w:sz w:val="24"/>
          <w:szCs w:val="24"/>
          <w:u w:val="single"/>
        </w:rPr>
      </w:pPr>
      <w:r w:rsidRPr="00115535">
        <w:rPr>
          <w:rFonts w:ascii="Arial" w:hAnsi="Arial" w:cs="Arial"/>
          <w:sz w:val="24"/>
          <w:szCs w:val="24"/>
          <w:u w:val="single"/>
        </w:rPr>
        <w:lastRenderedPageBreak/>
        <w:t>References.</w:t>
      </w:r>
    </w:p>
    <w:p w14:paraId="72C234EB" w14:textId="329FECA4" w:rsidR="00115535" w:rsidRPr="00115535" w:rsidRDefault="00115535" w:rsidP="00115535">
      <w:pPr>
        <w:rPr>
          <w:sz w:val="24"/>
          <w:szCs w:val="24"/>
        </w:rPr>
      </w:pPr>
      <w:proofErr w:type="spellStart"/>
      <w:r w:rsidRPr="00115535">
        <w:rPr>
          <w:sz w:val="24"/>
          <w:szCs w:val="24"/>
        </w:rPr>
        <w:t>Anti Bullying</w:t>
      </w:r>
      <w:proofErr w:type="spellEnd"/>
      <w:r w:rsidRPr="00115535">
        <w:rPr>
          <w:sz w:val="24"/>
          <w:szCs w:val="24"/>
        </w:rPr>
        <w:t xml:space="preserve"> Policy. (2018). Available at: </w:t>
      </w:r>
      <w:hyperlink r:id="rId7" w:history="1">
        <w:r w:rsidRPr="00115535">
          <w:rPr>
            <w:color w:val="0000FF"/>
            <w:sz w:val="24"/>
            <w:szCs w:val="24"/>
            <w:u w:val="single"/>
          </w:rPr>
          <w:t>https://www.qehs.net/wp-content/uploads/2018/08/hlt_anti-bullying_policy_apr18.pdf</w:t>
        </w:r>
      </w:hyperlink>
      <w:r w:rsidRPr="00115535">
        <w:rPr>
          <w:sz w:val="24"/>
          <w:szCs w:val="24"/>
        </w:rPr>
        <w:t xml:space="preserve"> (Accessed: </w:t>
      </w:r>
      <w:r w:rsidRPr="00115535">
        <w:rPr>
          <w:sz w:val="24"/>
          <w:szCs w:val="24"/>
        </w:rPr>
        <w:t>9</w:t>
      </w:r>
      <w:r w:rsidRPr="00115535">
        <w:rPr>
          <w:sz w:val="24"/>
          <w:szCs w:val="24"/>
          <w:vertAlign w:val="superscript"/>
        </w:rPr>
        <w:t>th</w:t>
      </w:r>
      <w:r w:rsidRPr="00115535">
        <w:rPr>
          <w:sz w:val="24"/>
          <w:szCs w:val="24"/>
        </w:rPr>
        <w:t xml:space="preserve">  May 2019).</w:t>
      </w:r>
    </w:p>
    <w:p w14:paraId="1F7502A0" w14:textId="214BFFAF" w:rsidR="00115535" w:rsidRPr="00115535" w:rsidRDefault="00115535" w:rsidP="00115535">
      <w:pPr>
        <w:rPr>
          <w:sz w:val="24"/>
          <w:szCs w:val="24"/>
        </w:rPr>
      </w:pPr>
      <w:r w:rsidRPr="00115535">
        <w:rPr>
          <w:sz w:val="24"/>
          <w:szCs w:val="24"/>
        </w:rPr>
        <w:t xml:space="preserve">Behaviour Policy and Procedures. (2018) </w:t>
      </w:r>
      <w:r w:rsidRPr="00115535">
        <w:rPr>
          <w:i/>
          <w:sz w:val="24"/>
          <w:szCs w:val="24"/>
        </w:rPr>
        <w:t>Behaviour Policy and Procedures</w:t>
      </w:r>
      <w:r w:rsidRPr="00115535">
        <w:rPr>
          <w:sz w:val="24"/>
          <w:szCs w:val="24"/>
        </w:rPr>
        <w:t xml:space="preserve">. Available at: </w:t>
      </w:r>
      <w:hyperlink r:id="rId8" w:history="1">
        <w:r w:rsidRPr="00115535">
          <w:rPr>
            <w:color w:val="0000FF"/>
            <w:sz w:val="24"/>
            <w:szCs w:val="24"/>
            <w:u w:val="single"/>
          </w:rPr>
          <w:t>https://www.qehs.net/wp-content/uploads/2019/03/behaviour_policy_qehs_2018_newsite.pdf</w:t>
        </w:r>
      </w:hyperlink>
      <w:r w:rsidRPr="00115535">
        <w:rPr>
          <w:sz w:val="24"/>
          <w:szCs w:val="24"/>
        </w:rPr>
        <w:t xml:space="preserve"> (Accessed: </w:t>
      </w:r>
      <w:r w:rsidRPr="00115535">
        <w:rPr>
          <w:sz w:val="24"/>
          <w:szCs w:val="24"/>
        </w:rPr>
        <w:t>9</w:t>
      </w:r>
      <w:r w:rsidRPr="00115535">
        <w:rPr>
          <w:sz w:val="24"/>
          <w:szCs w:val="24"/>
          <w:vertAlign w:val="superscript"/>
        </w:rPr>
        <w:t>th</w:t>
      </w:r>
      <w:r w:rsidRPr="00115535">
        <w:rPr>
          <w:sz w:val="24"/>
          <w:szCs w:val="24"/>
        </w:rPr>
        <w:t xml:space="preserve">  May 2019).</w:t>
      </w:r>
    </w:p>
    <w:p w14:paraId="66F2734A" w14:textId="40A55084" w:rsidR="00115535" w:rsidRPr="00115535" w:rsidRDefault="00115535" w:rsidP="00115535">
      <w:pPr>
        <w:rPr>
          <w:sz w:val="24"/>
          <w:szCs w:val="24"/>
        </w:rPr>
      </w:pPr>
      <w:r w:rsidRPr="00115535">
        <w:rPr>
          <w:sz w:val="24"/>
          <w:szCs w:val="24"/>
        </w:rPr>
        <w:t xml:space="preserve">Carmarthenshire County Council. (2017/18) </w:t>
      </w:r>
      <w:r w:rsidRPr="00115535">
        <w:rPr>
          <w:i/>
          <w:sz w:val="24"/>
          <w:szCs w:val="24"/>
        </w:rPr>
        <w:t>Well-being Objectives</w:t>
      </w:r>
      <w:r w:rsidRPr="00115535">
        <w:rPr>
          <w:sz w:val="24"/>
          <w:szCs w:val="24"/>
        </w:rPr>
        <w:t xml:space="preserve">. Available at: </w:t>
      </w:r>
      <w:hyperlink r:id="rId9" w:history="1">
        <w:r w:rsidRPr="00115535">
          <w:rPr>
            <w:color w:val="0000FF"/>
            <w:sz w:val="24"/>
            <w:szCs w:val="24"/>
            <w:u w:val="single"/>
          </w:rPr>
          <w:t>https://www.carmarthenshire.gov.wales/media/2799/ccc-wbo-plan-17-18-final.pdf</w:t>
        </w:r>
      </w:hyperlink>
      <w:r w:rsidRPr="00115535">
        <w:rPr>
          <w:sz w:val="24"/>
          <w:szCs w:val="24"/>
        </w:rPr>
        <w:t xml:space="preserve"> (Accessed: 1</w:t>
      </w:r>
      <w:r w:rsidRPr="00115535">
        <w:rPr>
          <w:sz w:val="24"/>
          <w:szCs w:val="24"/>
        </w:rPr>
        <w:t>0</w:t>
      </w:r>
      <w:r w:rsidRPr="00115535">
        <w:rPr>
          <w:sz w:val="24"/>
          <w:szCs w:val="24"/>
          <w:vertAlign w:val="superscript"/>
        </w:rPr>
        <w:t>th</w:t>
      </w:r>
      <w:r w:rsidRPr="00115535">
        <w:rPr>
          <w:sz w:val="24"/>
          <w:szCs w:val="24"/>
        </w:rPr>
        <w:t xml:space="preserve">  May 2019).</w:t>
      </w:r>
    </w:p>
    <w:p w14:paraId="7E3DBC70" w14:textId="47772268" w:rsidR="00115535" w:rsidRPr="00115535" w:rsidRDefault="00115535" w:rsidP="00115535">
      <w:pPr>
        <w:rPr>
          <w:sz w:val="24"/>
          <w:szCs w:val="24"/>
        </w:rPr>
      </w:pPr>
      <w:r w:rsidRPr="00115535">
        <w:rPr>
          <w:sz w:val="24"/>
          <w:szCs w:val="24"/>
        </w:rPr>
        <w:t xml:space="preserve">Carmarthenshire County Council. (no date) </w:t>
      </w:r>
      <w:r w:rsidRPr="00115535">
        <w:rPr>
          <w:i/>
          <w:sz w:val="24"/>
          <w:szCs w:val="24"/>
        </w:rPr>
        <w:t>Approaches to securing ‘positive behaviour’ in Carmarthenshire schools.</w:t>
      </w:r>
      <w:r w:rsidRPr="00115535">
        <w:rPr>
          <w:sz w:val="24"/>
          <w:szCs w:val="24"/>
        </w:rPr>
        <w:t xml:space="preserve"> Available at: </w:t>
      </w:r>
      <w:hyperlink r:id="rId10" w:history="1">
        <w:r w:rsidRPr="00115535">
          <w:rPr>
            <w:color w:val="0000FF"/>
            <w:sz w:val="24"/>
            <w:szCs w:val="24"/>
            <w:u w:val="single"/>
          </w:rPr>
          <w:t>http://democracy.carmarthenshire.gov.wales/documents/s23237/Report.pdf</w:t>
        </w:r>
      </w:hyperlink>
      <w:r w:rsidRPr="00115535">
        <w:rPr>
          <w:sz w:val="24"/>
          <w:szCs w:val="24"/>
        </w:rPr>
        <w:t xml:space="preserve"> (Accessed: </w:t>
      </w:r>
      <w:r w:rsidRPr="00115535">
        <w:rPr>
          <w:sz w:val="24"/>
          <w:szCs w:val="24"/>
        </w:rPr>
        <w:t>8</w:t>
      </w:r>
      <w:r w:rsidRPr="00115535">
        <w:rPr>
          <w:sz w:val="24"/>
          <w:szCs w:val="24"/>
          <w:vertAlign w:val="superscript"/>
        </w:rPr>
        <w:t>th</w:t>
      </w:r>
      <w:r w:rsidRPr="00115535">
        <w:rPr>
          <w:sz w:val="24"/>
          <w:szCs w:val="24"/>
        </w:rPr>
        <w:t xml:space="preserve">  May 2019).</w:t>
      </w:r>
    </w:p>
    <w:p w14:paraId="21731DBC" w14:textId="726DAB1D" w:rsidR="00115535" w:rsidRPr="00115535" w:rsidRDefault="00115535" w:rsidP="00115535">
      <w:pPr>
        <w:rPr>
          <w:sz w:val="24"/>
          <w:szCs w:val="24"/>
        </w:rPr>
      </w:pPr>
      <w:r w:rsidRPr="00115535">
        <w:rPr>
          <w:sz w:val="24"/>
          <w:szCs w:val="24"/>
        </w:rPr>
        <w:t xml:space="preserve">Children in Wales. (2014) </w:t>
      </w:r>
      <w:r w:rsidRPr="00115535">
        <w:rPr>
          <w:i/>
          <w:sz w:val="24"/>
          <w:szCs w:val="24"/>
        </w:rPr>
        <w:t>School-based Counselling Services in Wales a National Strategy, 02/04/08.</w:t>
      </w:r>
      <w:r w:rsidRPr="00115535">
        <w:rPr>
          <w:sz w:val="24"/>
          <w:szCs w:val="24"/>
        </w:rPr>
        <w:t xml:space="preserve"> Available at: </w:t>
      </w:r>
      <w:hyperlink r:id="rId11" w:history="1">
        <w:r w:rsidRPr="00115535">
          <w:rPr>
            <w:color w:val="0000FF"/>
            <w:sz w:val="24"/>
            <w:szCs w:val="24"/>
            <w:u w:val="single"/>
          </w:rPr>
          <w:t>http://www.childreninwales.org.uk/news/news-archive/school-based-counselling-services-in-wales-a-national-strategy-020408-w/</w:t>
        </w:r>
      </w:hyperlink>
      <w:r w:rsidRPr="00115535">
        <w:rPr>
          <w:sz w:val="24"/>
          <w:szCs w:val="24"/>
        </w:rPr>
        <w:t xml:space="preserve"> (Accessed: </w:t>
      </w:r>
      <w:r w:rsidRPr="00115535">
        <w:rPr>
          <w:sz w:val="24"/>
          <w:szCs w:val="24"/>
        </w:rPr>
        <w:t>8</w:t>
      </w:r>
      <w:r w:rsidRPr="00115535">
        <w:rPr>
          <w:sz w:val="24"/>
          <w:szCs w:val="24"/>
          <w:vertAlign w:val="superscript"/>
        </w:rPr>
        <w:t>th</w:t>
      </w:r>
      <w:r w:rsidRPr="00115535">
        <w:rPr>
          <w:sz w:val="24"/>
          <w:szCs w:val="24"/>
        </w:rPr>
        <w:t xml:space="preserve">  May 2019).</w:t>
      </w:r>
    </w:p>
    <w:p w14:paraId="58487150" w14:textId="33A7A711" w:rsidR="00115535" w:rsidRPr="00115535" w:rsidRDefault="00115535" w:rsidP="00115535">
      <w:pPr>
        <w:rPr>
          <w:sz w:val="24"/>
          <w:szCs w:val="24"/>
        </w:rPr>
      </w:pPr>
      <w:r w:rsidRPr="00115535">
        <w:rPr>
          <w:sz w:val="24"/>
          <w:szCs w:val="24"/>
        </w:rPr>
        <w:t xml:space="preserve">Drugs and Substance Abuse Policy. (2016) </w:t>
      </w:r>
      <w:r w:rsidRPr="00115535">
        <w:rPr>
          <w:i/>
          <w:sz w:val="24"/>
          <w:szCs w:val="24"/>
        </w:rPr>
        <w:t>Drugs and Substance Abuse Policy</w:t>
      </w:r>
      <w:r w:rsidRPr="00115535">
        <w:rPr>
          <w:sz w:val="24"/>
          <w:szCs w:val="24"/>
        </w:rPr>
        <w:t xml:space="preserve">. Available at: </w:t>
      </w:r>
      <w:hyperlink r:id="rId12" w:history="1">
        <w:r w:rsidRPr="00115535">
          <w:rPr>
            <w:color w:val="0000FF"/>
            <w:sz w:val="24"/>
            <w:szCs w:val="24"/>
            <w:u w:val="single"/>
          </w:rPr>
          <w:t>https://www.qehs.net/wp-content/uploads/2018/08/drugs_and_substance_abuse_policy_oct16.pdf</w:t>
        </w:r>
      </w:hyperlink>
      <w:r w:rsidRPr="00115535">
        <w:rPr>
          <w:sz w:val="24"/>
          <w:szCs w:val="24"/>
        </w:rPr>
        <w:t xml:space="preserve"> (Accessed: </w:t>
      </w:r>
      <w:r w:rsidRPr="00115535">
        <w:rPr>
          <w:sz w:val="24"/>
          <w:szCs w:val="24"/>
        </w:rPr>
        <w:t>9</w:t>
      </w:r>
      <w:r w:rsidRPr="00115535">
        <w:rPr>
          <w:sz w:val="24"/>
          <w:szCs w:val="24"/>
          <w:vertAlign w:val="superscript"/>
        </w:rPr>
        <w:t>th</w:t>
      </w:r>
      <w:r w:rsidRPr="00115535">
        <w:rPr>
          <w:sz w:val="24"/>
          <w:szCs w:val="24"/>
        </w:rPr>
        <w:t xml:space="preserve">  May 2019).</w:t>
      </w:r>
    </w:p>
    <w:p w14:paraId="6E2FF6DB" w14:textId="77777777" w:rsidR="00115535" w:rsidRPr="00115535" w:rsidRDefault="00115535" w:rsidP="00115535">
      <w:pPr>
        <w:rPr>
          <w:sz w:val="24"/>
          <w:szCs w:val="24"/>
        </w:rPr>
      </w:pPr>
      <w:bookmarkStart w:id="2" w:name="_Hlk8905908"/>
      <w:r w:rsidRPr="00115535">
        <w:rPr>
          <w:sz w:val="24"/>
          <w:szCs w:val="24"/>
        </w:rPr>
        <w:t xml:space="preserve">Equality Guiding Principles. </w:t>
      </w:r>
      <w:bookmarkEnd w:id="2"/>
      <w:r w:rsidRPr="00115535">
        <w:rPr>
          <w:sz w:val="24"/>
          <w:szCs w:val="24"/>
        </w:rPr>
        <w:t xml:space="preserve">(no date) </w:t>
      </w:r>
      <w:r w:rsidRPr="00115535">
        <w:rPr>
          <w:i/>
          <w:sz w:val="24"/>
          <w:szCs w:val="24"/>
        </w:rPr>
        <w:t>Equality Guiding Principles</w:t>
      </w:r>
      <w:r w:rsidRPr="00115535">
        <w:rPr>
          <w:sz w:val="24"/>
          <w:szCs w:val="24"/>
        </w:rPr>
        <w:t xml:space="preserve">. Available at: </w:t>
      </w:r>
      <w:hyperlink r:id="rId13" w:history="1">
        <w:r w:rsidRPr="00115535">
          <w:rPr>
            <w:color w:val="0000FF"/>
            <w:sz w:val="24"/>
            <w:szCs w:val="24"/>
            <w:u w:val="single"/>
          </w:rPr>
          <w:t>https://www.qehs.net/wp-content/uploads/2018/10/hlt_equality_guiding_principles_2018.pdf</w:t>
        </w:r>
      </w:hyperlink>
      <w:r w:rsidRPr="00115535">
        <w:rPr>
          <w:sz w:val="24"/>
          <w:szCs w:val="24"/>
        </w:rPr>
        <w:t xml:space="preserve"> (Accessed: 12</w:t>
      </w:r>
      <w:r w:rsidRPr="00115535">
        <w:rPr>
          <w:sz w:val="24"/>
          <w:szCs w:val="24"/>
          <w:vertAlign w:val="superscript"/>
        </w:rPr>
        <w:t>th</w:t>
      </w:r>
      <w:r w:rsidRPr="00115535">
        <w:rPr>
          <w:sz w:val="24"/>
          <w:szCs w:val="24"/>
        </w:rPr>
        <w:t xml:space="preserve">  May 2019).</w:t>
      </w:r>
    </w:p>
    <w:p w14:paraId="411E25DF" w14:textId="266EBB5C" w:rsidR="00115535" w:rsidRPr="00115535" w:rsidRDefault="00115535" w:rsidP="00115535">
      <w:pPr>
        <w:rPr>
          <w:sz w:val="24"/>
          <w:szCs w:val="24"/>
        </w:rPr>
      </w:pPr>
      <w:r w:rsidRPr="00115535">
        <w:rPr>
          <w:sz w:val="24"/>
          <w:szCs w:val="24"/>
        </w:rPr>
        <w:t xml:space="preserve">Mental Health Foundation. (2015) </w:t>
      </w:r>
      <w:r w:rsidRPr="00115535">
        <w:rPr>
          <w:i/>
          <w:sz w:val="24"/>
          <w:szCs w:val="24"/>
        </w:rPr>
        <w:t>What is wellbeing, how can we measure it and how can we support people to improve it</w:t>
      </w:r>
      <w:r w:rsidRPr="00115535">
        <w:rPr>
          <w:sz w:val="24"/>
          <w:szCs w:val="24"/>
        </w:rPr>
        <w:t xml:space="preserve">? Available at: </w:t>
      </w:r>
      <w:hyperlink r:id="rId14" w:history="1">
        <w:r w:rsidRPr="00115535">
          <w:rPr>
            <w:color w:val="0000FF"/>
            <w:sz w:val="24"/>
            <w:szCs w:val="24"/>
            <w:u w:val="single"/>
          </w:rPr>
          <w:t>https://www.mentalhealth.org.uk/blog/what-wellbeing-how-can-we-measure-it-and-how-can-we-support-people-improve-it</w:t>
        </w:r>
      </w:hyperlink>
      <w:r w:rsidRPr="00115535">
        <w:rPr>
          <w:sz w:val="24"/>
          <w:szCs w:val="24"/>
        </w:rPr>
        <w:t xml:space="preserve"> </w:t>
      </w:r>
      <w:bookmarkStart w:id="3" w:name="_Hlk8903925"/>
      <w:r w:rsidRPr="00115535">
        <w:rPr>
          <w:sz w:val="24"/>
          <w:szCs w:val="24"/>
        </w:rPr>
        <w:t>(Accessed: 1</w:t>
      </w:r>
      <w:r w:rsidRPr="00115535">
        <w:rPr>
          <w:sz w:val="24"/>
          <w:szCs w:val="24"/>
        </w:rPr>
        <w:t>0</w:t>
      </w:r>
      <w:r w:rsidRPr="00115535">
        <w:rPr>
          <w:sz w:val="24"/>
          <w:szCs w:val="24"/>
          <w:vertAlign w:val="superscript"/>
        </w:rPr>
        <w:t>th</w:t>
      </w:r>
      <w:r w:rsidRPr="00115535">
        <w:rPr>
          <w:sz w:val="24"/>
          <w:szCs w:val="24"/>
        </w:rPr>
        <w:t xml:space="preserve">  May 2019).</w:t>
      </w:r>
      <w:bookmarkEnd w:id="3"/>
    </w:p>
    <w:p w14:paraId="3C9FAEA8" w14:textId="77777777" w:rsidR="00115535" w:rsidRPr="00115535" w:rsidRDefault="00115535" w:rsidP="00115535">
      <w:pPr>
        <w:rPr>
          <w:sz w:val="24"/>
          <w:szCs w:val="24"/>
        </w:rPr>
      </w:pPr>
      <w:r w:rsidRPr="00115535">
        <w:rPr>
          <w:sz w:val="24"/>
          <w:szCs w:val="24"/>
        </w:rPr>
        <w:t xml:space="preserve">Ofsted. (2019) </w:t>
      </w:r>
      <w:r w:rsidRPr="00115535">
        <w:rPr>
          <w:i/>
          <w:sz w:val="24"/>
          <w:szCs w:val="24"/>
        </w:rPr>
        <w:t>Ofsted</w:t>
      </w:r>
      <w:r w:rsidRPr="00115535">
        <w:rPr>
          <w:sz w:val="24"/>
          <w:szCs w:val="24"/>
        </w:rPr>
        <w:t xml:space="preserve">. Available at: </w:t>
      </w:r>
      <w:hyperlink r:id="rId15" w:history="1">
        <w:r w:rsidRPr="00115535">
          <w:rPr>
            <w:color w:val="0000FF"/>
            <w:sz w:val="24"/>
            <w:szCs w:val="24"/>
            <w:u w:val="single"/>
          </w:rPr>
          <w:t>https://www.qehs.net/wp-content/uploads/2019/04/qehs_ofsted_school_inspection_letter_mar19.pdf</w:t>
        </w:r>
      </w:hyperlink>
      <w:r w:rsidRPr="00115535">
        <w:rPr>
          <w:sz w:val="24"/>
          <w:szCs w:val="24"/>
        </w:rPr>
        <w:t xml:space="preserve"> (Accessed: 14</w:t>
      </w:r>
      <w:r w:rsidRPr="00115535">
        <w:rPr>
          <w:sz w:val="24"/>
          <w:szCs w:val="24"/>
          <w:vertAlign w:val="superscript"/>
        </w:rPr>
        <w:t>th</w:t>
      </w:r>
      <w:r w:rsidRPr="00115535">
        <w:rPr>
          <w:sz w:val="24"/>
          <w:szCs w:val="24"/>
        </w:rPr>
        <w:t xml:space="preserve">  May 2019).</w:t>
      </w:r>
    </w:p>
    <w:p w14:paraId="54FC4A48" w14:textId="77777777" w:rsidR="00115535" w:rsidRPr="00115535" w:rsidRDefault="00115535" w:rsidP="00115535">
      <w:pPr>
        <w:rPr>
          <w:sz w:val="24"/>
          <w:szCs w:val="24"/>
        </w:rPr>
      </w:pPr>
      <w:r w:rsidRPr="00115535">
        <w:rPr>
          <w:sz w:val="24"/>
          <w:szCs w:val="24"/>
        </w:rPr>
        <w:t xml:space="preserve">Owen, R. (2017) ‘Wales is Leading </w:t>
      </w:r>
      <w:proofErr w:type="gramStart"/>
      <w:r w:rsidRPr="00115535">
        <w:rPr>
          <w:sz w:val="24"/>
          <w:szCs w:val="24"/>
        </w:rPr>
        <w:t>The</w:t>
      </w:r>
      <w:proofErr w:type="gramEnd"/>
      <w:r w:rsidRPr="00115535">
        <w:rPr>
          <w:sz w:val="24"/>
          <w:szCs w:val="24"/>
        </w:rPr>
        <w:t xml:space="preserve"> World with its New Public Health Law’, </w:t>
      </w:r>
      <w:r w:rsidRPr="00115535">
        <w:rPr>
          <w:i/>
          <w:sz w:val="24"/>
          <w:szCs w:val="24"/>
        </w:rPr>
        <w:t xml:space="preserve">Independent, </w:t>
      </w:r>
      <w:r w:rsidRPr="00115535">
        <w:rPr>
          <w:sz w:val="24"/>
          <w:szCs w:val="24"/>
        </w:rPr>
        <w:t xml:space="preserve">5 June. Available at: </w:t>
      </w:r>
      <w:hyperlink r:id="rId16" w:history="1">
        <w:r w:rsidRPr="00115535">
          <w:rPr>
            <w:color w:val="0000FF"/>
            <w:sz w:val="24"/>
            <w:szCs w:val="24"/>
            <w:u w:val="single"/>
          </w:rPr>
          <w:t>https://www.independent.co.uk/life-style/health-and-families/wales-is-leading-the-world-with-its-new-public-health-law-a7766836.html</w:t>
        </w:r>
      </w:hyperlink>
      <w:r w:rsidRPr="00115535">
        <w:rPr>
          <w:sz w:val="24"/>
          <w:szCs w:val="24"/>
        </w:rPr>
        <w:t xml:space="preserve"> (Accessed: 14</w:t>
      </w:r>
      <w:r w:rsidRPr="00115535">
        <w:rPr>
          <w:sz w:val="24"/>
          <w:szCs w:val="24"/>
          <w:vertAlign w:val="superscript"/>
        </w:rPr>
        <w:t>th</w:t>
      </w:r>
      <w:r w:rsidRPr="00115535">
        <w:rPr>
          <w:sz w:val="24"/>
          <w:szCs w:val="24"/>
        </w:rPr>
        <w:t xml:space="preserve">  May 2019).</w:t>
      </w:r>
    </w:p>
    <w:p w14:paraId="6DBA9188" w14:textId="77777777" w:rsidR="00115535" w:rsidRPr="00115535" w:rsidRDefault="00115535" w:rsidP="00115535">
      <w:pPr>
        <w:rPr>
          <w:sz w:val="24"/>
          <w:szCs w:val="24"/>
        </w:rPr>
      </w:pPr>
      <w:r w:rsidRPr="00115535">
        <w:rPr>
          <w:sz w:val="24"/>
          <w:szCs w:val="24"/>
        </w:rPr>
        <w:lastRenderedPageBreak/>
        <w:t xml:space="preserve">Oxford English Dictionary. (2019) </w:t>
      </w:r>
      <w:r w:rsidRPr="00115535">
        <w:rPr>
          <w:i/>
          <w:sz w:val="24"/>
          <w:szCs w:val="24"/>
        </w:rPr>
        <w:t>well-being</w:t>
      </w:r>
      <w:r w:rsidRPr="00115535">
        <w:rPr>
          <w:sz w:val="24"/>
          <w:szCs w:val="24"/>
        </w:rPr>
        <w:t xml:space="preserve">. Available at: </w:t>
      </w:r>
      <w:hyperlink r:id="rId17" w:history="1">
        <w:r w:rsidRPr="00115535">
          <w:rPr>
            <w:color w:val="0000FF"/>
            <w:sz w:val="24"/>
            <w:szCs w:val="24"/>
            <w:u w:val="single"/>
          </w:rPr>
          <w:t>https://en.oxforddictionaries.com/definition/well-being</w:t>
        </w:r>
      </w:hyperlink>
      <w:r w:rsidRPr="00115535">
        <w:rPr>
          <w:sz w:val="24"/>
          <w:szCs w:val="24"/>
        </w:rPr>
        <w:t xml:space="preserve"> (Accessed: 12</w:t>
      </w:r>
      <w:r w:rsidRPr="00115535">
        <w:rPr>
          <w:sz w:val="24"/>
          <w:szCs w:val="24"/>
          <w:vertAlign w:val="superscript"/>
        </w:rPr>
        <w:t>th</w:t>
      </w:r>
      <w:r w:rsidRPr="00115535">
        <w:rPr>
          <w:sz w:val="24"/>
          <w:szCs w:val="24"/>
        </w:rPr>
        <w:t xml:space="preserve">  May 2019).</w:t>
      </w:r>
    </w:p>
    <w:p w14:paraId="296E0565" w14:textId="77777777" w:rsidR="00115535" w:rsidRPr="00115535" w:rsidRDefault="00115535" w:rsidP="00115535">
      <w:pPr>
        <w:rPr>
          <w:sz w:val="24"/>
          <w:szCs w:val="24"/>
        </w:rPr>
      </w:pPr>
      <w:r w:rsidRPr="00115535">
        <w:rPr>
          <w:sz w:val="24"/>
          <w:szCs w:val="24"/>
        </w:rPr>
        <w:t xml:space="preserve">Physical Intervention and Restraint Policy. (2018) </w:t>
      </w:r>
      <w:r w:rsidRPr="00115535">
        <w:rPr>
          <w:i/>
          <w:sz w:val="24"/>
          <w:szCs w:val="24"/>
        </w:rPr>
        <w:t>Physical Intervention and Restraint Policy.</w:t>
      </w:r>
      <w:r w:rsidRPr="00115535">
        <w:rPr>
          <w:sz w:val="24"/>
          <w:szCs w:val="24"/>
        </w:rPr>
        <w:t xml:space="preserve"> Available at: </w:t>
      </w:r>
      <w:hyperlink r:id="rId18" w:history="1">
        <w:r w:rsidRPr="00115535">
          <w:rPr>
            <w:color w:val="0000FF"/>
            <w:sz w:val="24"/>
            <w:szCs w:val="24"/>
            <w:u w:val="single"/>
          </w:rPr>
          <w:t>https://www.qehs.net/wp-content/uploads/2018/08/hlt_physical_intervention_and_restraint_policy_apr18.pdf</w:t>
        </w:r>
      </w:hyperlink>
      <w:r w:rsidRPr="00115535">
        <w:rPr>
          <w:sz w:val="24"/>
          <w:szCs w:val="24"/>
        </w:rPr>
        <w:t xml:space="preserve"> (Accessed: 12</w:t>
      </w:r>
      <w:r w:rsidRPr="00115535">
        <w:rPr>
          <w:sz w:val="24"/>
          <w:szCs w:val="24"/>
          <w:vertAlign w:val="superscript"/>
        </w:rPr>
        <w:t>th</w:t>
      </w:r>
      <w:r w:rsidRPr="00115535">
        <w:rPr>
          <w:sz w:val="24"/>
          <w:szCs w:val="24"/>
        </w:rPr>
        <w:t xml:space="preserve">  May 2019).</w:t>
      </w:r>
    </w:p>
    <w:p w14:paraId="7CD1B83F" w14:textId="77777777" w:rsidR="00115535" w:rsidRPr="00115535" w:rsidRDefault="00115535" w:rsidP="00115535">
      <w:pPr>
        <w:rPr>
          <w:sz w:val="24"/>
          <w:szCs w:val="24"/>
        </w:rPr>
      </w:pPr>
      <w:r w:rsidRPr="00115535">
        <w:rPr>
          <w:sz w:val="24"/>
          <w:szCs w:val="24"/>
        </w:rPr>
        <w:t xml:space="preserve">Policy </w:t>
      </w:r>
      <w:proofErr w:type="gramStart"/>
      <w:r w:rsidRPr="00115535">
        <w:rPr>
          <w:sz w:val="24"/>
          <w:szCs w:val="24"/>
        </w:rPr>
        <w:t>For</w:t>
      </w:r>
      <w:proofErr w:type="gramEnd"/>
      <w:r w:rsidRPr="00115535">
        <w:rPr>
          <w:sz w:val="24"/>
          <w:szCs w:val="24"/>
        </w:rPr>
        <w:t xml:space="preserve"> The Education of Looked After &amp; Previously Looked-After Children. (2018</w:t>
      </w:r>
      <w:r w:rsidRPr="00115535">
        <w:rPr>
          <w:i/>
          <w:sz w:val="24"/>
          <w:szCs w:val="24"/>
        </w:rPr>
        <w:t xml:space="preserve">) Policy </w:t>
      </w:r>
      <w:proofErr w:type="gramStart"/>
      <w:r w:rsidRPr="00115535">
        <w:rPr>
          <w:i/>
          <w:sz w:val="24"/>
          <w:szCs w:val="24"/>
        </w:rPr>
        <w:t>For</w:t>
      </w:r>
      <w:proofErr w:type="gramEnd"/>
      <w:r w:rsidRPr="00115535">
        <w:rPr>
          <w:i/>
          <w:sz w:val="24"/>
          <w:szCs w:val="24"/>
        </w:rPr>
        <w:t xml:space="preserve"> The Education of Looked After &amp; Previously Looked-After Children</w:t>
      </w:r>
      <w:r w:rsidRPr="00115535">
        <w:rPr>
          <w:sz w:val="24"/>
          <w:szCs w:val="24"/>
        </w:rPr>
        <w:t xml:space="preserve">. Available at: </w:t>
      </w:r>
      <w:hyperlink r:id="rId19" w:history="1">
        <w:r w:rsidRPr="00115535">
          <w:rPr>
            <w:color w:val="0000FF"/>
            <w:sz w:val="24"/>
            <w:szCs w:val="24"/>
            <w:u w:val="single"/>
          </w:rPr>
          <w:t>https://www.qehs.net/wp-content/uploads/2018/10/looked_after_previously_looked_after_children_policy_sept18.pdf</w:t>
        </w:r>
      </w:hyperlink>
      <w:r w:rsidRPr="00115535">
        <w:rPr>
          <w:sz w:val="24"/>
          <w:szCs w:val="24"/>
        </w:rPr>
        <w:t xml:space="preserve"> (Accessed: 12</w:t>
      </w:r>
      <w:r w:rsidRPr="00115535">
        <w:rPr>
          <w:sz w:val="24"/>
          <w:szCs w:val="24"/>
          <w:vertAlign w:val="superscript"/>
        </w:rPr>
        <w:t>th</w:t>
      </w:r>
      <w:r w:rsidRPr="00115535">
        <w:rPr>
          <w:sz w:val="24"/>
          <w:szCs w:val="24"/>
        </w:rPr>
        <w:t xml:space="preserve">  May 2019).</w:t>
      </w:r>
    </w:p>
    <w:p w14:paraId="149650CF" w14:textId="77777777" w:rsidR="00115535" w:rsidRPr="00115535" w:rsidRDefault="00115535" w:rsidP="00115535">
      <w:pPr>
        <w:rPr>
          <w:sz w:val="24"/>
          <w:szCs w:val="24"/>
        </w:rPr>
      </w:pPr>
      <w:r w:rsidRPr="00115535">
        <w:rPr>
          <w:sz w:val="24"/>
          <w:szCs w:val="24"/>
        </w:rPr>
        <w:t xml:space="preserve">Public Health Wales. (2019) Welsh Network of Healthy School Schemes (WNHSS). Available at: </w:t>
      </w:r>
      <w:hyperlink r:id="rId20" w:history="1">
        <w:r w:rsidRPr="00115535">
          <w:rPr>
            <w:color w:val="0000FF"/>
            <w:sz w:val="24"/>
            <w:szCs w:val="24"/>
            <w:u w:val="single"/>
          </w:rPr>
          <w:t>https://www.publichealthnetwork.cymru/en/social-determinants/education/welsh-network-of-healthy-school-schemes-wnhss/</w:t>
        </w:r>
      </w:hyperlink>
      <w:r w:rsidRPr="00115535">
        <w:rPr>
          <w:sz w:val="24"/>
          <w:szCs w:val="24"/>
        </w:rPr>
        <w:t xml:space="preserve"> </w:t>
      </w:r>
      <w:bookmarkStart w:id="4" w:name="_Hlk8906196"/>
      <w:r w:rsidRPr="00115535">
        <w:rPr>
          <w:sz w:val="24"/>
          <w:szCs w:val="24"/>
        </w:rPr>
        <w:t>(Accessed: 12</w:t>
      </w:r>
      <w:r w:rsidRPr="00115535">
        <w:rPr>
          <w:sz w:val="24"/>
          <w:szCs w:val="24"/>
          <w:vertAlign w:val="superscript"/>
        </w:rPr>
        <w:t>th</w:t>
      </w:r>
      <w:r w:rsidRPr="00115535">
        <w:rPr>
          <w:sz w:val="24"/>
          <w:szCs w:val="24"/>
        </w:rPr>
        <w:t xml:space="preserve">  May 2019).</w:t>
      </w:r>
      <w:bookmarkEnd w:id="4"/>
    </w:p>
    <w:p w14:paraId="65A6DBDB" w14:textId="77777777" w:rsidR="00115535" w:rsidRPr="00115535" w:rsidRDefault="00115535" w:rsidP="00115535">
      <w:pPr>
        <w:rPr>
          <w:sz w:val="24"/>
          <w:szCs w:val="24"/>
        </w:rPr>
      </w:pPr>
      <w:r w:rsidRPr="00115535">
        <w:rPr>
          <w:sz w:val="24"/>
          <w:szCs w:val="24"/>
        </w:rPr>
        <w:t xml:space="preserve">Relationships </w:t>
      </w:r>
      <w:proofErr w:type="gramStart"/>
      <w:r w:rsidRPr="00115535">
        <w:rPr>
          <w:sz w:val="24"/>
          <w:szCs w:val="24"/>
        </w:rPr>
        <w:t>And</w:t>
      </w:r>
      <w:proofErr w:type="gramEnd"/>
      <w:r w:rsidRPr="00115535">
        <w:rPr>
          <w:sz w:val="24"/>
          <w:szCs w:val="24"/>
        </w:rPr>
        <w:t xml:space="preserve"> Sex Education Policy. (no date) </w:t>
      </w:r>
      <w:r w:rsidRPr="00115535">
        <w:rPr>
          <w:i/>
          <w:sz w:val="24"/>
          <w:szCs w:val="24"/>
        </w:rPr>
        <w:t xml:space="preserve">Relationships </w:t>
      </w:r>
      <w:proofErr w:type="gramStart"/>
      <w:r w:rsidRPr="00115535">
        <w:rPr>
          <w:i/>
          <w:sz w:val="24"/>
          <w:szCs w:val="24"/>
        </w:rPr>
        <w:t>And</w:t>
      </w:r>
      <w:proofErr w:type="gramEnd"/>
      <w:r w:rsidRPr="00115535">
        <w:rPr>
          <w:i/>
          <w:sz w:val="24"/>
          <w:szCs w:val="24"/>
        </w:rPr>
        <w:t xml:space="preserve"> Sex Education Policy</w:t>
      </w:r>
      <w:r w:rsidRPr="00115535">
        <w:rPr>
          <w:sz w:val="24"/>
          <w:szCs w:val="24"/>
        </w:rPr>
        <w:t xml:space="preserve">. Available at: </w:t>
      </w:r>
      <w:hyperlink r:id="rId21" w:history="1">
        <w:r w:rsidRPr="00115535">
          <w:rPr>
            <w:color w:val="0000FF"/>
            <w:sz w:val="24"/>
            <w:szCs w:val="24"/>
            <w:u w:val="single"/>
          </w:rPr>
          <w:t>https://www.qehs.net/wp-content/uploads/2018/10/hlt_relationships_and_sex_ed_policy_sept18.pdf</w:t>
        </w:r>
      </w:hyperlink>
      <w:r w:rsidRPr="00115535">
        <w:rPr>
          <w:sz w:val="24"/>
          <w:szCs w:val="24"/>
        </w:rPr>
        <w:t xml:space="preserve"> (Accessed: 10</w:t>
      </w:r>
      <w:r w:rsidRPr="00115535">
        <w:rPr>
          <w:sz w:val="24"/>
          <w:szCs w:val="24"/>
          <w:vertAlign w:val="superscript"/>
        </w:rPr>
        <w:t>th</w:t>
      </w:r>
      <w:r w:rsidRPr="00115535">
        <w:rPr>
          <w:sz w:val="24"/>
          <w:szCs w:val="24"/>
        </w:rPr>
        <w:t xml:space="preserve">  May 2019).</w:t>
      </w:r>
    </w:p>
    <w:p w14:paraId="4D4D4569" w14:textId="77777777" w:rsidR="00115535" w:rsidRPr="00115535" w:rsidRDefault="00115535" w:rsidP="00115535">
      <w:pPr>
        <w:rPr>
          <w:sz w:val="24"/>
          <w:szCs w:val="24"/>
        </w:rPr>
      </w:pPr>
      <w:r w:rsidRPr="00115535">
        <w:rPr>
          <w:sz w:val="24"/>
          <w:szCs w:val="24"/>
        </w:rPr>
        <w:t>Safeguarding and Child Protection Policy. (2019</w:t>
      </w:r>
      <w:r w:rsidRPr="00115535">
        <w:rPr>
          <w:i/>
          <w:sz w:val="24"/>
          <w:szCs w:val="24"/>
        </w:rPr>
        <w:t>) Safeguarding and Child Protection Policy</w:t>
      </w:r>
      <w:r w:rsidRPr="00115535">
        <w:rPr>
          <w:sz w:val="24"/>
          <w:szCs w:val="24"/>
        </w:rPr>
        <w:t xml:space="preserve">. Available at: </w:t>
      </w:r>
      <w:hyperlink r:id="rId22" w:history="1">
        <w:r w:rsidRPr="00115535">
          <w:rPr>
            <w:color w:val="0000FF"/>
            <w:sz w:val="24"/>
            <w:szCs w:val="24"/>
            <w:u w:val="single"/>
          </w:rPr>
          <w:t>https://www.qehs.net/wp-content/uploads/2019/01/child_protection_policy_updated_jan19.pdf</w:t>
        </w:r>
      </w:hyperlink>
      <w:r w:rsidRPr="00115535">
        <w:rPr>
          <w:sz w:val="24"/>
          <w:szCs w:val="24"/>
        </w:rPr>
        <w:t xml:space="preserve"> (Accessed: 12</w:t>
      </w:r>
      <w:r w:rsidRPr="00115535">
        <w:rPr>
          <w:sz w:val="24"/>
          <w:szCs w:val="24"/>
          <w:vertAlign w:val="superscript"/>
        </w:rPr>
        <w:t>th</w:t>
      </w:r>
      <w:r w:rsidRPr="00115535">
        <w:rPr>
          <w:sz w:val="24"/>
          <w:szCs w:val="24"/>
        </w:rPr>
        <w:t xml:space="preserve">  May 2019).</w:t>
      </w:r>
    </w:p>
    <w:p w14:paraId="286CB9B8" w14:textId="77777777" w:rsidR="00115535" w:rsidRPr="00115535" w:rsidRDefault="00115535" w:rsidP="00115535">
      <w:pPr>
        <w:rPr>
          <w:sz w:val="24"/>
          <w:szCs w:val="24"/>
        </w:rPr>
      </w:pPr>
      <w:r w:rsidRPr="00115535">
        <w:rPr>
          <w:sz w:val="24"/>
          <w:szCs w:val="24"/>
        </w:rPr>
        <w:t xml:space="preserve">Save the Children. (2019) </w:t>
      </w:r>
      <w:r w:rsidRPr="00115535">
        <w:rPr>
          <w:i/>
          <w:sz w:val="24"/>
          <w:szCs w:val="24"/>
        </w:rPr>
        <w:t xml:space="preserve">UN Convention </w:t>
      </w:r>
      <w:proofErr w:type="gramStart"/>
      <w:r w:rsidRPr="00115535">
        <w:rPr>
          <w:i/>
          <w:sz w:val="24"/>
          <w:szCs w:val="24"/>
        </w:rPr>
        <w:t>On</w:t>
      </w:r>
      <w:proofErr w:type="gramEnd"/>
      <w:r w:rsidRPr="00115535">
        <w:rPr>
          <w:i/>
          <w:sz w:val="24"/>
          <w:szCs w:val="24"/>
        </w:rPr>
        <w:t xml:space="preserve"> The Rights Of The Child (UNCRC).</w:t>
      </w:r>
      <w:r w:rsidRPr="00115535">
        <w:rPr>
          <w:sz w:val="24"/>
          <w:szCs w:val="24"/>
        </w:rPr>
        <w:t xml:space="preserve"> Available at: </w:t>
      </w:r>
      <w:hyperlink r:id="rId23" w:history="1">
        <w:r w:rsidRPr="00115535">
          <w:rPr>
            <w:color w:val="0000FF"/>
            <w:sz w:val="24"/>
            <w:szCs w:val="24"/>
            <w:u w:val="single"/>
          </w:rPr>
          <w:t>https://www.savethechildren.org.uk/what-we-do/childrens-rights/united-nations-convention-of-the-rights-of-the-child</w:t>
        </w:r>
      </w:hyperlink>
      <w:r w:rsidRPr="00115535">
        <w:rPr>
          <w:sz w:val="24"/>
          <w:szCs w:val="24"/>
        </w:rPr>
        <w:t xml:space="preserve"> </w:t>
      </w:r>
      <w:bookmarkStart w:id="5" w:name="_Hlk8906404"/>
      <w:r w:rsidRPr="00115535">
        <w:rPr>
          <w:sz w:val="24"/>
          <w:szCs w:val="24"/>
        </w:rPr>
        <w:t>(Accessed: 10</w:t>
      </w:r>
      <w:r w:rsidRPr="00115535">
        <w:rPr>
          <w:sz w:val="24"/>
          <w:szCs w:val="24"/>
          <w:vertAlign w:val="superscript"/>
        </w:rPr>
        <w:t>th</w:t>
      </w:r>
      <w:r w:rsidRPr="00115535">
        <w:rPr>
          <w:sz w:val="24"/>
          <w:szCs w:val="24"/>
        </w:rPr>
        <w:t xml:space="preserve">  May 2019).</w:t>
      </w:r>
      <w:bookmarkEnd w:id="5"/>
    </w:p>
    <w:p w14:paraId="6E1D82E2" w14:textId="77777777" w:rsidR="00115535" w:rsidRPr="00115535" w:rsidRDefault="00115535" w:rsidP="00115535">
      <w:pPr>
        <w:rPr>
          <w:sz w:val="24"/>
          <w:szCs w:val="24"/>
        </w:rPr>
      </w:pPr>
      <w:r w:rsidRPr="00115535">
        <w:rPr>
          <w:sz w:val="24"/>
          <w:szCs w:val="24"/>
        </w:rPr>
        <w:t xml:space="preserve">School Attendance Policy. (2018) </w:t>
      </w:r>
      <w:r w:rsidRPr="00115535">
        <w:rPr>
          <w:i/>
          <w:sz w:val="24"/>
          <w:szCs w:val="24"/>
        </w:rPr>
        <w:t xml:space="preserve">School Attendance Policy. </w:t>
      </w:r>
      <w:r w:rsidRPr="00115535">
        <w:rPr>
          <w:sz w:val="24"/>
          <w:szCs w:val="24"/>
        </w:rPr>
        <w:t xml:space="preserve">Available at: </w:t>
      </w:r>
      <w:hyperlink r:id="rId24" w:history="1">
        <w:r w:rsidRPr="00115535">
          <w:rPr>
            <w:color w:val="0000FF"/>
            <w:sz w:val="24"/>
            <w:szCs w:val="24"/>
            <w:u w:val="single"/>
          </w:rPr>
          <w:t>https://www.qehs.net/wp-content/uploads/2018/11/attendance_policy_qehs_oct18.pdf</w:t>
        </w:r>
      </w:hyperlink>
      <w:r w:rsidRPr="00115535">
        <w:rPr>
          <w:sz w:val="24"/>
          <w:szCs w:val="24"/>
        </w:rPr>
        <w:t xml:space="preserve"> (Accessed: 10</w:t>
      </w:r>
      <w:r w:rsidRPr="00115535">
        <w:rPr>
          <w:sz w:val="24"/>
          <w:szCs w:val="24"/>
          <w:vertAlign w:val="superscript"/>
        </w:rPr>
        <w:t>th</w:t>
      </w:r>
      <w:r w:rsidRPr="00115535">
        <w:rPr>
          <w:sz w:val="24"/>
          <w:szCs w:val="24"/>
        </w:rPr>
        <w:t xml:space="preserve">  May 2019).</w:t>
      </w:r>
    </w:p>
    <w:p w14:paraId="7D331D65" w14:textId="77777777" w:rsidR="00115535" w:rsidRPr="00115535" w:rsidRDefault="00115535" w:rsidP="00115535">
      <w:pPr>
        <w:rPr>
          <w:sz w:val="24"/>
          <w:szCs w:val="24"/>
        </w:rPr>
      </w:pPr>
      <w:r w:rsidRPr="00115535">
        <w:rPr>
          <w:sz w:val="24"/>
          <w:szCs w:val="24"/>
        </w:rPr>
        <w:t xml:space="preserve">Supporting Pupils and Students </w:t>
      </w:r>
      <w:proofErr w:type="gramStart"/>
      <w:r w:rsidRPr="00115535">
        <w:rPr>
          <w:sz w:val="24"/>
          <w:szCs w:val="24"/>
        </w:rPr>
        <w:t>With</w:t>
      </w:r>
      <w:proofErr w:type="gramEnd"/>
      <w:r w:rsidRPr="00115535">
        <w:rPr>
          <w:sz w:val="24"/>
          <w:szCs w:val="24"/>
        </w:rPr>
        <w:t xml:space="preserve"> Medical Conditions. (2018) </w:t>
      </w:r>
      <w:r w:rsidRPr="00115535">
        <w:rPr>
          <w:i/>
          <w:sz w:val="24"/>
          <w:szCs w:val="24"/>
        </w:rPr>
        <w:t xml:space="preserve">Supporting Pupils and Students </w:t>
      </w:r>
      <w:proofErr w:type="gramStart"/>
      <w:r w:rsidRPr="00115535">
        <w:rPr>
          <w:i/>
          <w:sz w:val="24"/>
          <w:szCs w:val="24"/>
        </w:rPr>
        <w:t>With</w:t>
      </w:r>
      <w:proofErr w:type="gramEnd"/>
      <w:r w:rsidRPr="00115535">
        <w:rPr>
          <w:i/>
          <w:sz w:val="24"/>
          <w:szCs w:val="24"/>
        </w:rPr>
        <w:t xml:space="preserve"> Medical Conditions</w:t>
      </w:r>
      <w:r w:rsidRPr="00115535">
        <w:rPr>
          <w:sz w:val="24"/>
          <w:szCs w:val="24"/>
        </w:rPr>
        <w:t xml:space="preserve">. Available at: </w:t>
      </w:r>
      <w:hyperlink r:id="rId25" w:history="1">
        <w:r w:rsidRPr="00115535">
          <w:rPr>
            <w:color w:val="0000FF"/>
            <w:sz w:val="24"/>
            <w:szCs w:val="24"/>
            <w:u w:val="single"/>
          </w:rPr>
          <w:t>https://www.qehs.net/wp-content/uploads/2018/10/hlt_supporting_pupils_with_medical_needs_sept18_v2.pdf</w:t>
        </w:r>
      </w:hyperlink>
      <w:r w:rsidRPr="00115535">
        <w:rPr>
          <w:sz w:val="24"/>
          <w:szCs w:val="24"/>
        </w:rPr>
        <w:t xml:space="preserve"> (Accessed: 12</w:t>
      </w:r>
      <w:r w:rsidRPr="00115535">
        <w:rPr>
          <w:sz w:val="24"/>
          <w:szCs w:val="24"/>
          <w:vertAlign w:val="superscript"/>
        </w:rPr>
        <w:t>th</w:t>
      </w:r>
      <w:r w:rsidRPr="00115535">
        <w:rPr>
          <w:sz w:val="24"/>
          <w:szCs w:val="24"/>
        </w:rPr>
        <w:t xml:space="preserve">  May 2019).</w:t>
      </w:r>
    </w:p>
    <w:p w14:paraId="2CFBB14A" w14:textId="77777777" w:rsidR="00115535" w:rsidRPr="00115535" w:rsidRDefault="00115535" w:rsidP="00115535">
      <w:pPr>
        <w:rPr>
          <w:sz w:val="24"/>
          <w:szCs w:val="24"/>
        </w:rPr>
      </w:pPr>
      <w:r w:rsidRPr="00115535">
        <w:rPr>
          <w:sz w:val="24"/>
          <w:szCs w:val="24"/>
        </w:rPr>
        <w:t xml:space="preserve">Welsh Assembly Government. (2010) </w:t>
      </w:r>
      <w:r w:rsidRPr="00115535">
        <w:rPr>
          <w:i/>
          <w:sz w:val="24"/>
          <w:szCs w:val="24"/>
        </w:rPr>
        <w:t>Thinking positively</w:t>
      </w:r>
      <w:r w:rsidRPr="00115535">
        <w:rPr>
          <w:sz w:val="24"/>
          <w:szCs w:val="24"/>
        </w:rPr>
        <w:t xml:space="preserve">. Available at: </w:t>
      </w:r>
      <w:hyperlink r:id="rId26" w:history="1">
        <w:r w:rsidRPr="00115535">
          <w:rPr>
            <w:color w:val="0000FF"/>
            <w:sz w:val="24"/>
            <w:szCs w:val="24"/>
            <w:u w:val="single"/>
          </w:rPr>
          <w:t>https://gov.wales/sites/default/files/publications/2018-12/thinking-positively-emotional-health-and-well-being-in-schools-and-early-years-settings.pdf</w:t>
        </w:r>
      </w:hyperlink>
      <w:r w:rsidRPr="00115535">
        <w:rPr>
          <w:sz w:val="24"/>
          <w:szCs w:val="24"/>
        </w:rPr>
        <w:t xml:space="preserve"> (Accessed: 12</w:t>
      </w:r>
      <w:r w:rsidRPr="00115535">
        <w:rPr>
          <w:sz w:val="24"/>
          <w:szCs w:val="24"/>
          <w:vertAlign w:val="superscript"/>
        </w:rPr>
        <w:t>th</w:t>
      </w:r>
      <w:r w:rsidRPr="00115535">
        <w:rPr>
          <w:sz w:val="24"/>
          <w:szCs w:val="24"/>
        </w:rPr>
        <w:t xml:space="preserve">  May 2019).</w:t>
      </w:r>
    </w:p>
    <w:p w14:paraId="4ECD38A0" w14:textId="77777777" w:rsidR="00115535" w:rsidRPr="00115535" w:rsidRDefault="00115535" w:rsidP="00115535">
      <w:pPr>
        <w:rPr>
          <w:sz w:val="24"/>
          <w:szCs w:val="24"/>
        </w:rPr>
      </w:pPr>
      <w:r w:rsidRPr="00115535">
        <w:rPr>
          <w:sz w:val="24"/>
          <w:szCs w:val="24"/>
        </w:rPr>
        <w:t xml:space="preserve">Welsh Assembly Government. (2011) </w:t>
      </w:r>
      <w:r w:rsidRPr="00115535">
        <w:rPr>
          <w:i/>
          <w:sz w:val="24"/>
          <w:szCs w:val="24"/>
        </w:rPr>
        <w:t>Child Poverty Strategy for Wales</w:t>
      </w:r>
      <w:r w:rsidRPr="00115535">
        <w:rPr>
          <w:sz w:val="24"/>
          <w:szCs w:val="24"/>
        </w:rPr>
        <w:t xml:space="preserve">. Available at: </w:t>
      </w:r>
      <w:hyperlink r:id="rId27" w:history="1">
        <w:r w:rsidRPr="00115535">
          <w:rPr>
            <w:color w:val="0000FF"/>
            <w:sz w:val="24"/>
            <w:szCs w:val="24"/>
            <w:u w:val="single"/>
          </w:rPr>
          <w:t>https://www.npted.org/section/youth-service/Downloads/Child%20Poverty%20Strategy.pdf</w:t>
        </w:r>
      </w:hyperlink>
      <w:r w:rsidRPr="00115535">
        <w:rPr>
          <w:sz w:val="24"/>
          <w:szCs w:val="24"/>
        </w:rPr>
        <w:t xml:space="preserve"> </w:t>
      </w:r>
      <w:bookmarkStart w:id="6" w:name="_Hlk8905004"/>
      <w:r w:rsidRPr="00115535">
        <w:rPr>
          <w:sz w:val="24"/>
          <w:szCs w:val="24"/>
        </w:rPr>
        <w:t>(Accessed: 12</w:t>
      </w:r>
      <w:r w:rsidRPr="00115535">
        <w:rPr>
          <w:sz w:val="24"/>
          <w:szCs w:val="24"/>
          <w:vertAlign w:val="superscript"/>
        </w:rPr>
        <w:t>th</w:t>
      </w:r>
      <w:r w:rsidRPr="00115535">
        <w:rPr>
          <w:sz w:val="24"/>
          <w:szCs w:val="24"/>
        </w:rPr>
        <w:t xml:space="preserve">  May 2019).</w:t>
      </w:r>
      <w:bookmarkEnd w:id="6"/>
    </w:p>
    <w:p w14:paraId="32023CAD" w14:textId="77777777" w:rsidR="00115535" w:rsidRPr="00115535" w:rsidRDefault="00115535" w:rsidP="00115535">
      <w:pPr>
        <w:rPr>
          <w:sz w:val="24"/>
          <w:szCs w:val="24"/>
        </w:rPr>
      </w:pPr>
      <w:r w:rsidRPr="00115535">
        <w:rPr>
          <w:sz w:val="24"/>
          <w:szCs w:val="24"/>
        </w:rPr>
        <w:lastRenderedPageBreak/>
        <w:t xml:space="preserve">Welsh Government. (2017) </w:t>
      </w:r>
      <w:r w:rsidRPr="00115535">
        <w:rPr>
          <w:i/>
          <w:sz w:val="24"/>
          <w:szCs w:val="24"/>
        </w:rPr>
        <w:t>The goals of The Wellbeing of Future Generations (Wales) Act 2015.</w:t>
      </w:r>
      <w:r w:rsidRPr="00115535">
        <w:rPr>
          <w:sz w:val="24"/>
          <w:szCs w:val="24"/>
        </w:rPr>
        <w:t xml:space="preserve"> Available at: </w:t>
      </w:r>
      <w:hyperlink r:id="rId28" w:history="1">
        <w:r w:rsidRPr="00115535">
          <w:rPr>
            <w:color w:val="0000FF"/>
            <w:sz w:val="24"/>
            <w:szCs w:val="24"/>
            <w:u w:val="single"/>
          </w:rPr>
          <w:t>https://www.wcva.org.uk/media/5636168/the_goals_of_the_wellbeing_of_future_generations__wales__act_2015.pdf</w:t>
        </w:r>
      </w:hyperlink>
      <w:r w:rsidRPr="00115535">
        <w:rPr>
          <w:sz w:val="24"/>
          <w:szCs w:val="24"/>
        </w:rPr>
        <w:t xml:space="preserve"> </w:t>
      </w:r>
      <w:bookmarkStart w:id="7" w:name="_Hlk8904407"/>
      <w:r w:rsidRPr="00115535">
        <w:rPr>
          <w:sz w:val="24"/>
          <w:szCs w:val="24"/>
        </w:rPr>
        <w:t>(Accessed: 12</w:t>
      </w:r>
      <w:r w:rsidRPr="00115535">
        <w:rPr>
          <w:sz w:val="24"/>
          <w:szCs w:val="24"/>
          <w:vertAlign w:val="superscript"/>
        </w:rPr>
        <w:t>th</w:t>
      </w:r>
      <w:r w:rsidRPr="00115535">
        <w:rPr>
          <w:sz w:val="24"/>
          <w:szCs w:val="24"/>
        </w:rPr>
        <w:t xml:space="preserve">  May 2019).</w:t>
      </w:r>
      <w:bookmarkEnd w:id="7"/>
    </w:p>
    <w:p w14:paraId="7BAF8911" w14:textId="77777777" w:rsidR="00115535" w:rsidRPr="00115535" w:rsidRDefault="00115535">
      <w:pPr>
        <w:rPr>
          <w:rFonts w:ascii="Arial" w:hAnsi="Arial" w:cs="Arial"/>
          <w:u w:val="single"/>
        </w:rPr>
      </w:pPr>
    </w:p>
    <w:sectPr w:rsidR="00115535" w:rsidRPr="00115535">
      <w:head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BBB68F" w14:textId="77777777" w:rsidR="00B80F32" w:rsidRDefault="00B80F32" w:rsidP="002937ED">
      <w:pPr>
        <w:spacing w:after="0" w:line="240" w:lineRule="auto"/>
      </w:pPr>
      <w:r>
        <w:separator/>
      </w:r>
    </w:p>
  </w:endnote>
  <w:endnote w:type="continuationSeparator" w:id="0">
    <w:p w14:paraId="30A98AE7" w14:textId="77777777" w:rsidR="00B80F32" w:rsidRDefault="00B80F32" w:rsidP="002937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0E0B75" w14:textId="77777777" w:rsidR="00B80F32" w:rsidRDefault="00B80F32" w:rsidP="002937ED">
      <w:pPr>
        <w:spacing w:after="0" w:line="240" w:lineRule="auto"/>
      </w:pPr>
      <w:r>
        <w:separator/>
      </w:r>
    </w:p>
  </w:footnote>
  <w:footnote w:type="continuationSeparator" w:id="0">
    <w:p w14:paraId="332E8625" w14:textId="77777777" w:rsidR="00B80F32" w:rsidRDefault="00B80F32" w:rsidP="002937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63B84C" w14:textId="60212D52" w:rsidR="002937ED" w:rsidRPr="002937ED" w:rsidRDefault="002937ED">
    <w:pPr>
      <w:pStyle w:val="Header"/>
      <w:rPr>
        <w:rFonts w:ascii="Arial" w:hAnsi="Arial" w:cs="Arial"/>
      </w:rPr>
    </w:pPr>
    <w:r>
      <w:t>Module code</w:t>
    </w:r>
    <w:r w:rsidRPr="002937ED">
      <w:t xml:space="preserve">: </w:t>
    </w:r>
    <w:r w:rsidRPr="002937ED">
      <w:rPr>
        <w:rFonts w:ascii="Arial" w:hAnsi="Arial" w:cs="Arial"/>
      </w:rPr>
      <w:t>SJSS4003</w:t>
    </w:r>
  </w:p>
  <w:p w14:paraId="73D49713" w14:textId="0F99BD68" w:rsidR="002937ED" w:rsidRPr="002937ED" w:rsidRDefault="002937ED">
    <w:pPr>
      <w:pStyle w:val="Header"/>
      <w:rPr>
        <w:rFonts w:ascii="Arial" w:hAnsi="Arial" w:cs="Arial"/>
      </w:rPr>
    </w:pPr>
    <w:r w:rsidRPr="002937ED">
      <w:rPr>
        <w:rFonts w:ascii="Arial" w:hAnsi="Arial" w:cs="Arial"/>
      </w:rPr>
      <w:t>S</w:t>
    </w:r>
    <w:r>
      <w:rPr>
        <w:rFonts w:ascii="Arial" w:hAnsi="Arial" w:cs="Arial"/>
      </w:rPr>
      <w:t>t</w:t>
    </w:r>
    <w:r w:rsidRPr="002937ED">
      <w:rPr>
        <w:rFonts w:ascii="Arial" w:hAnsi="Arial" w:cs="Arial"/>
      </w:rPr>
      <w:t>udent number: 1803483</w:t>
    </w:r>
  </w:p>
  <w:p w14:paraId="6E3DF570" w14:textId="237891CF" w:rsidR="002937ED" w:rsidRPr="002937ED" w:rsidRDefault="002937ED">
    <w:pPr>
      <w:pStyle w:val="Header"/>
    </w:pPr>
    <w:r w:rsidRPr="002937ED">
      <w:rPr>
        <w:rFonts w:ascii="Arial" w:hAnsi="Arial" w:cs="Arial"/>
      </w:rPr>
      <w:t>Word Count: 2275</w:t>
    </w:r>
  </w:p>
  <w:p w14:paraId="691AC470" w14:textId="77777777" w:rsidR="002937ED" w:rsidRDefault="002937E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4735939"/>
    <w:multiLevelType w:val="hybridMultilevel"/>
    <w:tmpl w:val="864A5A8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4DA6"/>
    <w:rsid w:val="000617D1"/>
    <w:rsid w:val="00073119"/>
    <w:rsid w:val="000802D5"/>
    <w:rsid w:val="000852FB"/>
    <w:rsid w:val="000A594C"/>
    <w:rsid w:val="000B56BA"/>
    <w:rsid w:val="00115535"/>
    <w:rsid w:val="00173EEC"/>
    <w:rsid w:val="00195473"/>
    <w:rsid w:val="001B50BE"/>
    <w:rsid w:val="00221747"/>
    <w:rsid w:val="002937ED"/>
    <w:rsid w:val="00345BC2"/>
    <w:rsid w:val="00377BF2"/>
    <w:rsid w:val="00384B8F"/>
    <w:rsid w:val="003A0CD4"/>
    <w:rsid w:val="003D056C"/>
    <w:rsid w:val="003D0BB3"/>
    <w:rsid w:val="0045155C"/>
    <w:rsid w:val="004E24E5"/>
    <w:rsid w:val="004F62A2"/>
    <w:rsid w:val="00524DA6"/>
    <w:rsid w:val="005809A2"/>
    <w:rsid w:val="005819E3"/>
    <w:rsid w:val="005A0006"/>
    <w:rsid w:val="005E1C46"/>
    <w:rsid w:val="005E58CD"/>
    <w:rsid w:val="005E7765"/>
    <w:rsid w:val="005F0C34"/>
    <w:rsid w:val="006207BB"/>
    <w:rsid w:val="006724A1"/>
    <w:rsid w:val="006948E7"/>
    <w:rsid w:val="006975DE"/>
    <w:rsid w:val="006B0B22"/>
    <w:rsid w:val="007323AA"/>
    <w:rsid w:val="00732E07"/>
    <w:rsid w:val="007370E7"/>
    <w:rsid w:val="00741789"/>
    <w:rsid w:val="0078257E"/>
    <w:rsid w:val="007B2033"/>
    <w:rsid w:val="0080009F"/>
    <w:rsid w:val="00861589"/>
    <w:rsid w:val="008F0E5F"/>
    <w:rsid w:val="0090777D"/>
    <w:rsid w:val="009D157C"/>
    <w:rsid w:val="00A504C0"/>
    <w:rsid w:val="00A91A0A"/>
    <w:rsid w:val="00AA57D1"/>
    <w:rsid w:val="00AB419E"/>
    <w:rsid w:val="00AD7C46"/>
    <w:rsid w:val="00AF1655"/>
    <w:rsid w:val="00B55BF8"/>
    <w:rsid w:val="00B80F32"/>
    <w:rsid w:val="00BA6551"/>
    <w:rsid w:val="00C30854"/>
    <w:rsid w:val="00C6752A"/>
    <w:rsid w:val="00CC1516"/>
    <w:rsid w:val="00CC7B9D"/>
    <w:rsid w:val="00CF7606"/>
    <w:rsid w:val="00D136CB"/>
    <w:rsid w:val="00D61304"/>
    <w:rsid w:val="00D9120B"/>
    <w:rsid w:val="00E10278"/>
    <w:rsid w:val="00E279D9"/>
    <w:rsid w:val="00F231BC"/>
    <w:rsid w:val="00F615DD"/>
    <w:rsid w:val="00FB0EAF"/>
    <w:rsid w:val="00FB23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2E9B1F"/>
  <w15:chartTrackingRefBased/>
  <w15:docId w15:val="{1689594D-5F43-465D-A5C4-AC0E075254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861589"/>
    <w:rPr>
      <w:color w:val="0000FF"/>
      <w:u w:val="single"/>
    </w:rPr>
  </w:style>
  <w:style w:type="paragraph" w:styleId="ListParagraph">
    <w:name w:val="List Paragraph"/>
    <w:basedOn w:val="Normal"/>
    <w:uiPriority w:val="34"/>
    <w:qFormat/>
    <w:rsid w:val="00AD7C46"/>
    <w:pPr>
      <w:ind w:left="720"/>
      <w:contextualSpacing/>
    </w:pPr>
  </w:style>
  <w:style w:type="character" w:styleId="CommentReference">
    <w:name w:val="annotation reference"/>
    <w:basedOn w:val="DefaultParagraphFont"/>
    <w:uiPriority w:val="99"/>
    <w:semiHidden/>
    <w:unhideWhenUsed/>
    <w:rsid w:val="005A0006"/>
    <w:rPr>
      <w:sz w:val="16"/>
      <w:szCs w:val="16"/>
    </w:rPr>
  </w:style>
  <w:style w:type="paragraph" w:styleId="CommentText">
    <w:name w:val="annotation text"/>
    <w:basedOn w:val="Normal"/>
    <w:link w:val="CommentTextChar"/>
    <w:uiPriority w:val="99"/>
    <w:semiHidden/>
    <w:unhideWhenUsed/>
    <w:rsid w:val="005A0006"/>
    <w:pPr>
      <w:spacing w:line="240" w:lineRule="auto"/>
    </w:pPr>
    <w:rPr>
      <w:sz w:val="20"/>
      <w:szCs w:val="20"/>
    </w:rPr>
  </w:style>
  <w:style w:type="character" w:customStyle="1" w:styleId="CommentTextChar">
    <w:name w:val="Comment Text Char"/>
    <w:basedOn w:val="DefaultParagraphFont"/>
    <w:link w:val="CommentText"/>
    <w:uiPriority w:val="99"/>
    <w:semiHidden/>
    <w:rsid w:val="005A0006"/>
    <w:rPr>
      <w:sz w:val="20"/>
      <w:szCs w:val="20"/>
    </w:rPr>
  </w:style>
  <w:style w:type="paragraph" w:styleId="CommentSubject">
    <w:name w:val="annotation subject"/>
    <w:basedOn w:val="CommentText"/>
    <w:next w:val="CommentText"/>
    <w:link w:val="CommentSubjectChar"/>
    <w:uiPriority w:val="99"/>
    <w:semiHidden/>
    <w:unhideWhenUsed/>
    <w:rsid w:val="005A0006"/>
    <w:rPr>
      <w:b/>
      <w:bCs/>
    </w:rPr>
  </w:style>
  <w:style w:type="character" w:customStyle="1" w:styleId="CommentSubjectChar">
    <w:name w:val="Comment Subject Char"/>
    <w:basedOn w:val="CommentTextChar"/>
    <w:link w:val="CommentSubject"/>
    <w:uiPriority w:val="99"/>
    <w:semiHidden/>
    <w:rsid w:val="005A0006"/>
    <w:rPr>
      <w:b/>
      <w:bCs/>
      <w:sz w:val="20"/>
      <w:szCs w:val="20"/>
    </w:rPr>
  </w:style>
  <w:style w:type="paragraph" w:styleId="BalloonText">
    <w:name w:val="Balloon Text"/>
    <w:basedOn w:val="Normal"/>
    <w:link w:val="BalloonTextChar"/>
    <w:uiPriority w:val="99"/>
    <w:semiHidden/>
    <w:unhideWhenUsed/>
    <w:rsid w:val="005A000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A0006"/>
    <w:rPr>
      <w:rFonts w:ascii="Segoe UI" w:hAnsi="Segoe UI" w:cs="Segoe UI"/>
      <w:sz w:val="18"/>
      <w:szCs w:val="18"/>
    </w:rPr>
  </w:style>
  <w:style w:type="paragraph" w:styleId="Header">
    <w:name w:val="header"/>
    <w:basedOn w:val="Normal"/>
    <w:link w:val="HeaderChar"/>
    <w:uiPriority w:val="99"/>
    <w:unhideWhenUsed/>
    <w:rsid w:val="002937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37ED"/>
  </w:style>
  <w:style w:type="paragraph" w:styleId="Footer">
    <w:name w:val="footer"/>
    <w:basedOn w:val="Normal"/>
    <w:link w:val="FooterChar"/>
    <w:uiPriority w:val="99"/>
    <w:unhideWhenUsed/>
    <w:rsid w:val="002937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37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qehs.net/wp-content/uploads/2019/03/behaviour_policy_qehs_2018_newsite.pdf" TargetMode="External"/><Relationship Id="rId13" Type="http://schemas.openxmlformats.org/officeDocument/2006/relationships/hyperlink" Target="https://www.qehs.net/wp-content/uploads/2018/10/hlt_equality_guiding_principles_2018.pdf" TargetMode="External"/><Relationship Id="rId18" Type="http://schemas.openxmlformats.org/officeDocument/2006/relationships/hyperlink" Target="https://www.qehs.net/wp-content/uploads/2018/08/hlt_physical_intervention_and_restraint_policy_apr18.pdf" TargetMode="External"/><Relationship Id="rId26" Type="http://schemas.openxmlformats.org/officeDocument/2006/relationships/hyperlink" Target="https://gov.wales/sites/default/files/publications/2018-12/thinking-positively-emotional-health-and-well-being-in-schools-and-early-years-settings.pdf" TargetMode="External"/><Relationship Id="rId3" Type="http://schemas.openxmlformats.org/officeDocument/2006/relationships/settings" Target="settings.xml"/><Relationship Id="rId21" Type="http://schemas.openxmlformats.org/officeDocument/2006/relationships/hyperlink" Target="https://www.qehs.net/wp-content/uploads/2018/10/hlt_relationships_and_sex_ed_policy_sept18.pdf" TargetMode="External"/><Relationship Id="rId7" Type="http://schemas.openxmlformats.org/officeDocument/2006/relationships/hyperlink" Target="https://www.qehs.net/wp-content/uploads/2018/08/hlt_anti-bullying_policy_apr18.pdf" TargetMode="External"/><Relationship Id="rId12" Type="http://schemas.openxmlformats.org/officeDocument/2006/relationships/hyperlink" Target="https://www.qehs.net/wp-content/uploads/2018/08/drugs_and_substance_abuse_policy_oct16.pdf" TargetMode="External"/><Relationship Id="rId17" Type="http://schemas.openxmlformats.org/officeDocument/2006/relationships/hyperlink" Target="https://en.oxforddictionaries.com/definition/well-being" TargetMode="External"/><Relationship Id="rId25" Type="http://schemas.openxmlformats.org/officeDocument/2006/relationships/hyperlink" Target="https://www.qehs.net/wp-content/uploads/2018/10/hlt_supporting_pupils_with_medical_needs_sept18_v2.pdf" TargetMode="External"/><Relationship Id="rId2" Type="http://schemas.openxmlformats.org/officeDocument/2006/relationships/styles" Target="styles.xml"/><Relationship Id="rId16" Type="http://schemas.openxmlformats.org/officeDocument/2006/relationships/hyperlink" Target="https://www.independent.co.uk/life-style/health-and-families/wales-is-leading-the-world-with-its-new-public-health-law-a7766836.html" TargetMode="External"/><Relationship Id="rId20" Type="http://schemas.openxmlformats.org/officeDocument/2006/relationships/hyperlink" Target="https://www.publichealthnetwork.cymru/en/social-determinants/education/welsh-network-of-healthy-school-schemes-wnhss/" TargetMode="External"/><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hildreninwales.org.uk/news/news-archive/school-based-counselling-services-in-wales-a-national-strategy-020408-w/" TargetMode="External"/><Relationship Id="rId24" Type="http://schemas.openxmlformats.org/officeDocument/2006/relationships/hyperlink" Target="https://www.qehs.net/wp-content/uploads/2018/11/attendance_policy_qehs_oct18.pdf" TargetMode="External"/><Relationship Id="rId5" Type="http://schemas.openxmlformats.org/officeDocument/2006/relationships/footnotes" Target="footnotes.xml"/><Relationship Id="rId15" Type="http://schemas.openxmlformats.org/officeDocument/2006/relationships/hyperlink" Target="https://www.qehs.net/wp-content/uploads/2019/04/qehs_ofsted_school_inspection_letter_mar19.pdf" TargetMode="External"/><Relationship Id="rId23" Type="http://schemas.openxmlformats.org/officeDocument/2006/relationships/hyperlink" Target="https://www.savethechildren.org.uk/what-we-do/childrens-rights/united-nations-convention-of-the-rights-of-the-child" TargetMode="External"/><Relationship Id="rId28" Type="http://schemas.openxmlformats.org/officeDocument/2006/relationships/hyperlink" Target="https://www.wcva.org.uk/media/5636168/the_goals_of_the_wellbeing_of_future_generations__wales__act_2015.pdf" TargetMode="External"/><Relationship Id="rId10" Type="http://schemas.openxmlformats.org/officeDocument/2006/relationships/hyperlink" Target="http://democracy.carmarthenshire.gov.wales/documents/s23237/Report.pdf" TargetMode="External"/><Relationship Id="rId19" Type="http://schemas.openxmlformats.org/officeDocument/2006/relationships/hyperlink" Target="https://www.qehs.net/wp-content/uploads/2018/10/looked_after_previously_looked_after_children_policy_sept18.pdf"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carmarthenshire.gov.wales/media/2799/ccc-wbo-plan-17-18-final.pdf" TargetMode="External"/><Relationship Id="rId14" Type="http://schemas.openxmlformats.org/officeDocument/2006/relationships/hyperlink" Target="https://www.mentalhealth.org.uk/blog/what-wellbeing-how-can-we-measure-it-and-how-can-we-support-people-improve-it" TargetMode="External"/><Relationship Id="rId22" Type="http://schemas.openxmlformats.org/officeDocument/2006/relationships/hyperlink" Target="https://www.qehs.net/wp-content/uploads/2019/01/child_protection_policy_updated_jan19.pdf" TargetMode="External"/><Relationship Id="rId27" Type="http://schemas.openxmlformats.org/officeDocument/2006/relationships/hyperlink" Target="https://www.npted.org/section/youth-service/Downloads/Child%20Poverty%20Strategy.pdf"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3282</Words>
  <Characters>18708</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Davies (1803483)</dc:creator>
  <cp:keywords/>
  <dc:description/>
  <cp:lastModifiedBy>Chloe Davies (1803483)</cp:lastModifiedBy>
  <cp:revision>2</cp:revision>
  <dcterms:created xsi:type="dcterms:W3CDTF">2019-05-16T17:33:00Z</dcterms:created>
  <dcterms:modified xsi:type="dcterms:W3CDTF">2019-05-16T17:33:00Z</dcterms:modified>
</cp:coreProperties>
</file>