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1259892"/>
        <w:docPartObj>
          <w:docPartGallery w:val="Cover Pages"/>
          <w:docPartUnique/>
        </w:docPartObj>
      </w:sdtPr>
      <w:sdtEndPr>
        <w:rPr>
          <w:rFonts w:ascii="Times New Roman" w:hAnsi="Times New Roman" w:cs="Times New Roman"/>
        </w:rPr>
      </w:sdtEndPr>
      <w:sdtContent>
        <w:p w14:paraId="5A0F83AD" w14:textId="48017709" w:rsidR="00B64F08" w:rsidRDefault="00523AF7">
          <w:r>
            <w:rPr>
              <w:noProof/>
            </w:rPr>
            <mc:AlternateContent>
              <mc:Choice Requires="wpg">
                <w:drawing>
                  <wp:anchor distT="0" distB="0" distL="114300" distR="114300" simplePos="0" relativeHeight="251660288" behindDoc="0" locked="0" layoutInCell="1" allowOverlap="1" wp14:anchorId="47124198" wp14:editId="1F9ED012">
                    <wp:simplePos x="0" y="0"/>
                    <wp:positionH relativeFrom="page">
                      <wp:align>left</wp:align>
                    </wp:positionH>
                    <wp:positionV relativeFrom="page">
                      <wp:align>top</wp:align>
                    </wp:positionV>
                    <wp:extent cx="6382512" cy="4270664"/>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85" cy="4270664"/>
                              <a:chOff x="0" y="0"/>
                              <a:chExt cx="6381735" cy="4270664"/>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610225" cy="3508778"/>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0E5AC29" w14:textId="7808BB6A" w:rsidR="00B64F08" w:rsidRDefault="00523AF7">
                                      <w:pPr>
                                        <w:pStyle w:val="NoSpacing"/>
                                        <w:spacing w:after="240" w:line="216" w:lineRule="auto"/>
                                        <w:rPr>
                                          <w:rFonts w:asciiTheme="majorHAnsi" w:hAnsiTheme="majorHAnsi"/>
                                          <w:color w:val="44546A" w:themeColor="text2"/>
                                          <w:spacing w:val="10"/>
                                          <w:sz w:val="36"/>
                                          <w:szCs w:val="36"/>
                                        </w:rPr>
                                      </w:pP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60A8D04" w14:textId="5816A6C5" w:rsidR="00B64F08" w:rsidRDefault="00523AF7">
                                      <w:pPr>
                                        <w:pStyle w:val="NoSpacing"/>
                                        <w:spacing w:line="216" w:lineRule="auto"/>
                                        <w:rPr>
                                          <w:rFonts w:asciiTheme="majorHAnsi" w:hAnsiTheme="majorHAnsi"/>
                                          <w:caps/>
                                          <w:color w:val="44546A" w:themeColor="text2"/>
                                          <w:sz w:val="96"/>
                                          <w:szCs w:val="96"/>
                                        </w:rPr>
                                      </w:pPr>
                                      <w:r w:rsidRPr="00523AF7">
                                        <w:rPr>
                                          <w:rFonts w:asciiTheme="majorHAnsi" w:hAnsiTheme="majorHAnsi"/>
                                          <w:caps/>
                                          <w:color w:val="44546A" w:themeColor="text2"/>
                                          <w:sz w:val="96"/>
                                          <w:szCs w:val="96"/>
                                        </w:rPr>
                                        <w:t>Professional Skills and Health &amp; Safety in Construction</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124198" id="Group 459" o:spid="_x0000_s1026" alt="Title: Title and subtitle with crop mark graphic" style="position:absolute;margin-left:0;margin-top:0;width:502.55pt;height:336.25pt;z-index:251660288;mso-position-horizontal:left;mso-position-horizontal-relative:page;mso-position-vertical:top;mso-position-vertical-relative:page;mso-width-relative:margin;mso-height-relative:margin" coordsize="63817,427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3508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0E5AC29" w14:textId="7808BB6A" w:rsidR="00B64F08" w:rsidRDefault="00523AF7">
                                <w:pPr>
                                  <w:pStyle w:val="NoSpacing"/>
                                  <w:spacing w:after="240" w:line="216" w:lineRule="auto"/>
                                  <w:rPr>
                                    <w:rFonts w:asciiTheme="majorHAnsi" w:hAnsiTheme="majorHAnsi"/>
                                    <w:color w:val="44546A" w:themeColor="text2"/>
                                    <w:spacing w:val="10"/>
                                    <w:sz w:val="36"/>
                                    <w:szCs w:val="36"/>
                                  </w:rPr>
                                </w:pP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60A8D04" w14:textId="5816A6C5" w:rsidR="00B64F08" w:rsidRDefault="00523AF7">
                                <w:pPr>
                                  <w:pStyle w:val="NoSpacing"/>
                                  <w:spacing w:line="216" w:lineRule="auto"/>
                                  <w:rPr>
                                    <w:rFonts w:asciiTheme="majorHAnsi" w:hAnsiTheme="majorHAnsi"/>
                                    <w:caps/>
                                    <w:color w:val="44546A" w:themeColor="text2"/>
                                    <w:sz w:val="96"/>
                                    <w:szCs w:val="96"/>
                                  </w:rPr>
                                </w:pPr>
                                <w:r w:rsidRPr="00523AF7">
                                  <w:rPr>
                                    <w:rFonts w:asciiTheme="majorHAnsi" w:hAnsiTheme="majorHAnsi"/>
                                    <w:caps/>
                                    <w:color w:val="44546A" w:themeColor="text2"/>
                                    <w:sz w:val="96"/>
                                    <w:szCs w:val="96"/>
                                  </w:rPr>
                                  <w:t>Professional Skills and Health &amp; Safety in Construction</w:t>
                                </w:r>
                              </w:p>
                            </w:sdtContent>
                          </w:sdt>
                        </w:txbxContent>
                      </v:textbox>
                    </v:shape>
                    <w10:wrap anchorx="page" anchory="page"/>
                  </v:group>
                </w:pict>
              </mc:Fallback>
            </mc:AlternateContent>
          </w:r>
          <w:r w:rsidR="00B64F08">
            <w:rPr>
              <w:noProof/>
            </w:rPr>
            <mc:AlternateContent>
              <mc:Choice Requires="wpg">
                <w:drawing>
                  <wp:anchor distT="0" distB="0" distL="114300" distR="114300" simplePos="0" relativeHeight="251661312" behindDoc="0" locked="0" layoutInCell="1" allowOverlap="1" wp14:anchorId="203B5CA4" wp14:editId="7B407274">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6FFE9DB" w14:textId="4DE79B0A" w:rsidR="00B64F08" w:rsidRDefault="00B64F08">
                                      <w:pPr>
                                        <w:pStyle w:val="NoSpacing"/>
                                        <w:spacing w:after="240"/>
                                        <w:jc w:val="right"/>
                                        <w:rPr>
                                          <w:color w:val="44546A" w:themeColor="text2"/>
                                          <w:spacing w:val="10"/>
                                          <w:sz w:val="36"/>
                                          <w:szCs w:val="36"/>
                                        </w:rPr>
                                      </w:pPr>
                                      <w:r>
                                        <w:rPr>
                                          <w:color w:val="44546A" w:themeColor="text2"/>
                                          <w:spacing w:val="10"/>
                                          <w:sz w:val="36"/>
                                          <w:szCs w:val="36"/>
                                        </w:rPr>
                                        <w:t>Abigail Diana Johnson (2114475)</w:t>
                                      </w:r>
                                    </w:p>
                                  </w:sdtContent>
                                </w:sdt>
                                <w:p w14:paraId="52BB75DC" w14:textId="7B21B899" w:rsidR="00B64F08" w:rsidRDefault="00D140C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523AF7">
                                        <w:rPr>
                                          <w:color w:val="44546A" w:themeColor="text2"/>
                                          <w:spacing w:val="10"/>
                                          <w:sz w:val="28"/>
                                          <w:szCs w:val="28"/>
                                        </w:rPr>
                                        <w:t>UWTSD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3B5CA4"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6FFE9DB" w14:textId="4DE79B0A" w:rsidR="00B64F08" w:rsidRDefault="00B64F08">
                                <w:pPr>
                                  <w:pStyle w:val="NoSpacing"/>
                                  <w:spacing w:after="240"/>
                                  <w:jc w:val="right"/>
                                  <w:rPr>
                                    <w:color w:val="44546A" w:themeColor="text2"/>
                                    <w:spacing w:val="10"/>
                                    <w:sz w:val="36"/>
                                    <w:szCs w:val="36"/>
                                  </w:rPr>
                                </w:pPr>
                                <w:r>
                                  <w:rPr>
                                    <w:color w:val="44546A" w:themeColor="text2"/>
                                    <w:spacing w:val="10"/>
                                    <w:sz w:val="36"/>
                                    <w:szCs w:val="36"/>
                                  </w:rPr>
                                  <w:t>Abigail Diana Johnson (2114475)</w:t>
                                </w:r>
                              </w:p>
                            </w:sdtContent>
                          </w:sdt>
                          <w:p w14:paraId="52BB75DC" w14:textId="7B21B899" w:rsidR="00B64F08" w:rsidRDefault="00D140C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523AF7">
                                  <w:rPr>
                                    <w:color w:val="44546A" w:themeColor="text2"/>
                                    <w:spacing w:val="10"/>
                                    <w:sz w:val="28"/>
                                    <w:szCs w:val="28"/>
                                  </w:rPr>
                                  <w:t>UWTSD</w:t>
                                </w:r>
                              </w:sdtContent>
                            </w:sdt>
                          </w:p>
                        </w:txbxContent>
                      </v:textbox>
                    </v:shape>
                    <w10:wrap anchorx="page" anchory="page"/>
                  </v:group>
                </w:pict>
              </mc:Fallback>
            </mc:AlternateContent>
          </w:r>
          <w:r w:rsidR="00B64F08">
            <w:rPr>
              <w:noProof/>
            </w:rPr>
            <mc:AlternateContent>
              <mc:Choice Requires="wps">
                <w:drawing>
                  <wp:anchor distT="0" distB="0" distL="114300" distR="114300" simplePos="0" relativeHeight="251659264" behindDoc="1" locked="0" layoutInCell="1" allowOverlap="1" wp14:anchorId="04B1D439" wp14:editId="3527484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B7AC8C2"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1E6EFB95" w14:textId="3F466B0F" w:rsidR="00626F9F" w:rsidRDefault="00B64F08">
          <w:pPr>
            <w:rPr>
              <w:rFonts w:ascii="Times New Roman" w:hAnsi="Times New Roman" w:cs="Times New Roman"/>
            </w:rPr>
          </w:pPr>
          <w:r>
            <w:rPr>
              <w:rFonts w:ascii="Times New Roman" w:hAnsi="Times New Roman" w:cs="Times New Roman"/>
            </w:rPr>
            <w:br w:type="page"/>
          </w:r>
        </w:p>
      </w:sdtContent>
    </w:sdt>
    <w:p w14:paraId="083D7720" w14:textId="616E0DE9" w:rsidR="00A639A0" w:rsidRDefault="004523B4">
      <w:pPr>
        <w:rPr>
          <w:rFonts w:ascii="Times New Roman" w:hAnsi="Times New Roman" w:cs="Times New Roman"/>
          <w:lang w:val="en-GB"/>
        </w:rPr>
      </w:pPr>
      <w:r>
        <w:rPr>
          <w:rFonts w:ascii="Times New Roman" w:hAnsi="Times New Roman" w:cs="Times New Roman"/>
          <w:lang w:val="en-GB"/>
        </w:rPr>
        <w:lastRenderedPageBreak/>
        <w:tab/>
      </w:r>
      <w:r>
        <w:rPr>
          <w:rFonts w:ascii="Times New Roman" w:hAnsi="Times New Roman" w:cs="Times New Roman"/>
          <w:lang w:val="en-GB"/>
        </w:rPr>
        <w:tab/>
      </w:r>
      <w:r>
        <w:rPr>
          <w:rFonts w:ascii="Times New Roman" w:hAnsi="Times New Roman" w:cs="Times New Roman"/>
          <w:lang w:val="en-GB"/>
        </w:rPr>
        <w:tab/>
      </w:r>
      <w:r>
        <w:rPr>
          <w:rFonts w:ascii="Times New Roman" w:hAnsi="Times New Roman" w:cs="Times New Roman"/>
          <w:lang w:val="en-GB"/>
        </w:rPr>
        <w:tab/>
      </w:r>
      <w:r>
        <w:rPr>
          <w:rFonts w:ascii="Times New Roman" w:hAnsi="Times New Roman" w:cs="Times New Roman"/>
          <w:lang w:val="en-GB"/>
        </w:rPr>
        <w:tab/>
      </w:r>
      <w:r>
        <w:rPr>
          <w:rFonts w:ascii="Times New Roman" w:hAnsi="Times New Roman" w:cs="Times New Roman"/>
          <w:lang w:val="en-GB"/>
        </w:rPr>
        <w:tab/>
      </w:r>
      <w:r>
        <w:rPr>
          <w:rFonts w:ascii="Times New Roman" w:hAnsi="Times New Roman" w:cs="Times New Roman"/>
          <w:lang w:val="en-GB"/>
        </w:rPr>
        <w:tab/>
      </w:r>
      <w:r>
        <w:rPr>
          <w:rFonts w:ascii="Times New Roman" w:hAnsi="Times New Roman" w:cs="Times New Roman"/>
          <w:lang w:val="en-GB"/>
        </w:rPr>
        <w:tab/>
      </w:r>
      <w:r>
        <w:rPr>
          <w:rFonts w:ascii="Times New Roman" w:hAnsi="Times New Roman" w:cs="Times New Roman"/>
          <w:lang w:val="en-GB"/>
        </w:rPr>
        <w:tab/>
      </w:r>
      <w:r>
        <w:rPr>
          <w:rFonts w:ascii="Times New Roman" w:hAnsi="Times New Roman" w:cs="Times New Roman"/>
          <w:lang w:val="en-GB"/>
        </w:rPr>
        <w:tab/>
      </w:r>
    </w:p>
    <w:p w14:paraId="2051C656" w14:textId="5FA7BA0F" w:rsidR="00B36696" w:rsidRPr="00ED4795" w:rsidRDefault="00626F9F" w:rsidP="00626F9F">
      <w:pPr>
        <w:spacing w:line="480" w:lineRule="auto"/>
        <w:rPr>
          <w:rFonts w:ascii="Times New Roman" w:hAnsi="Times New Roman" w:cs="Times New Roman"/>
          <w:lang w:val="en-GB"/>
        </w:rPr>
      </w:pPr>
      <w:r>
        <w:rPr>
          <w:rFonts w:ascii="Times New Roman" w:hAnsi="Times New Roman" w:cs="Times New Roman"/>
          <w:lang w:val="en-GB"/>
        </w:rPr>
        <w:t>I am writing this report to ask to be allowed to register with a professional body, I will highlight and explain why this will not only be an asset to myself but to the company.</w:t>
      </w:r>
      <w:r w:rsidR="00E3162E">
        <w:rPr>
          <w:rFonts w:ascii="Times New Roman" w:hAnsi="Times New Roman" w:cs="Times New Roman"/>
          <w:lang w:val="en-GB"/>
        </w:rPr>
        <w:t xml:space="preserve"> </w:t>
      </w:r>
      <w:r>
        <w:rPr>
          <w:rFonts w:ascii="Times New Roman" w:hAnsi="Times New Roman" w:cs="Times New Roman"/>
          <w:lang w:val="en-GB"/>
        </w:rPr>
        <w:t xml:space="preserve">I have been </w:t>
      </w:r>
      <w:r w:rsidR="00E3162E">
        <w:rPr>
          <w:rFonts w:ascii="Times New Roman" w:hAnsi="Times New Roman" w:cs="Times New Roman"/>
          <w:lang w:val="en-GB"/>
        </w:rPr>
        <w:t>employed by</w:t>
      </w:r>
      <w:r>
        <w:rPr>
          <w:rFonts w:ascii="Times New Roman" w:hAnsi="Times New Roman" w:cs="Times New Roman"/>
          <w:lang w:val="en-GB"/>
        </w:rPr>
        <w:t xml:space="preserve"> </w:t>
      </w:r>
      <w:r w:rsidR="002C1E35">
        <w:rPr>
          <w:rFonts w:ascii="Times New Roman" w:hAnsi="Times New Roman" w:cs="Times New Roman"/>
          <w:lang w:val="en-GB"/>
        </w:rPr>
        <w:t xml:space="preserve">the </w:t>
      </w:r>
      <w:r w:rsidR="00DB0EBE">
        <w:rPr>
          <w:rFonts w:ascii="Times New Roman" w:hAnsi="Times New Roman" w:cs="Times New Roman"/>
          <w:lang w:val="en-GB"/>
        </w:rPr>
        <w:t xml:space="preserve">Wales </w:t>
      </w:r>
      <w:r>
        <w:rPr>
          <w:rFonts w:ascii="Times New Roman" w:hAnsi="Times New Roman" w:cs="Times New Roman"/>
          <w:lang w:val="en-GB"/>
        </w:rPr>
        <w:t xml:space="preserve">Quantity Surveyor’s Inc </w:t>
      </w:r>
      <w:r w:rsidR="00560A82">
        <w:rPr>
          <w:rFonts w:ascii="Times New Roman" w:hAnsi="Times New Roman" w:cs="Times New Roman"/>
          <w:lang w:val="en-GB"/>
        </w:rPr>
        <w:t>(</w:t>
      </w:r>
      <w:r w:rsidR="001F6841">
        <w:rPr>
          <w:rFonts w:ascii="Times New Roman" w:hAnsi="Times New Roman" w:cs="Times New Roman"/>
          <w:lang w:val="en-GB"/>
        </w:rPr>
        <w:t>W</w:t>
      </w:r>
      <w:r w:rsidR="00560A82">
        <w:rPr>
          <w:rFonts w:ascii="Times New Roman" w:hAnsi="Times New Roman" w:cs="Times New Roman"/>
          <w:lang w:val="en-GB"/>
        </w:rPr>
        <w:t xml:space="preserve">QSI) </w:t>
      </w:r>
      <w:r>
        <w:rPr>
          <w:rFonts w:ascii="Times New Roman" w:hAnsi="Times New Roman" w:cs="Times New Roman"/>
          <w:lang w:val="en-GB"/>
        </w:rPr>
        <w:t>for the past 3 consecutive years</w:t>
      </w:r>
      <w:r w:rsidR="00E4521A">
        <w:rPr>
          <w:rFonts w:ascii="Times New Roman" w:hAnsi="Times New Roman" w:cs="Times New Roman"/>
          <w:lang w:val="en-GB"/>
        </w:rPr>
        <w:t xml:space="preserve"> </w:t>
      </w:r>
      <w:r>
        <w:rPr>
          <w:rFonts w:ascii="Times New Roman" w:hAnsi="Times New Roman" w:cs="Times New Roman"/>
          <w:lang w:val="en-GB"/>
        </w:rPr>
        <w:t xml:space="preserve">after completing and receiving my </w:t>
      </w:r>
      <w:r w:rsidR="002B4A0A">
        <w:rPr>
          <w:rFonts w:ascii="Times New Roman" w:hAnsi="Times New Roman" w:cs="Times New Roman"/>
          <w:lang w:val="en-GB"/>
        </w:rPr>
        <w:t>B</w:t>
      </w:r>
      <w:r>
        <w:rPr>
          <w:rFonts w:ascii="Times New Roman" w:hAnsi="Times New Roman" w:cs="Times New Roman"/>
          <w:lang w:val="en-GB"/>
        </w:rPr>
        <w:t xml:space="preserve">achelors’ degree in Quantity Surveying at the University </w:t>
      </w:r>
      <w:r w:rsidR="001256D5">
        <w:rPr>
          <w:rFonts w:ascii="Times New Roman" w:hAnsi="Times New Roman" w:cs="Times New Roman"/>
          <w:lang w:val="en-GB"/>
        </w:rPr>
        <w:t xml:space="preserve">of Wales </w:t>
      </w:r>
      <w:r>
        <w:rPr>
          <w:rFonts w:ascii="Times New Roman" w:hAnsi="Times New Roman" w:cs="Times New Roman"/>
          <w:lang w:val="en-GB"/>
        </w:rPr>
        <w:t>Trinity Saint David.</w:t>
      </w:r>
      <w:r w:rsidR="00E3162E">
        <w:rPr>
          <w:rFonts w:ascii="Times New Roman" w:hAnsi="Times New Roman" w:cs="Times New Roman"/>
          <w:lang w:val="en-GB"/>
        </w:rPr>
        <w:t xml:space="preserve"> </w:t>
      </w:r>
      <w:r w:rsidR="00B36696">
        <w:rPr>
          <w:rFonts w:ascii="Times New Roman" w:hAnsi="Times New Roman" w:cs="Times New Roman"/>
          <w:lang w:val="en-GB"/>
        </w:rPr>
        <w:t xml:space="preserve">I have filled out and included my personal </w:t>
      </w:r>
      <w:r w:rsidR="002B4A0A">
        <w:rPr>
          <w:rFonts w:ascii="Times New Roman" w:hAnsi="Times New Roman" w:cs="Times New Roman"/>
          <w:lang w:val="en-GB"/>
        </w:rPr>
        <w:t>d</w:t>
      </w:r>
      <w:r w:rsidR="00B36696">
        <w:rPr>
          <w:rFonts w:ascii="Times New Roman" w:hAnsi="Times New Roman" w:cs="Times New Roman"/>
          <w:lang w:val="en-GB"/>
        </w:rPr>
        <w:t xml:space="preserve">evelopment plan in this report, and in it you will see listed as one of </w:t>
      </w:r>
      <w:r w:rsidR="00D67E99">
        <w:rPr>
          <w:rFonts w:ascii="Times New Roman" w:hAnsi="Times New Roman" w:cs="Times New Roman"/>
          <w:lang w:val="en-GB"/>
        </w:rPr>
        <w:t xml:space="preserve">the </w:t>
      </w:r>
      <w:r w:rsidR="00B36696">
        <w:rPr>
          <w:rFonts w:ascii="Times New Roman" w:hAnsi="Times New Roman" w:cs="Times New Roman"/>
          <w:lang w:val="en-GB"/>
        </w:rPr>
        <w:t>areas</w:t>
      </w:r>
      <w:r w:rsidR="00D67E99">
        <w:rPr>
          <w:rFonts w:ascii="Times New Roman" w:hAnsi="Times New Roman" w:cs="Times New Roman"/>
          <w:lang w:val="en-GB"/>
        </w:rPr>
        <w:t xml:space="preserve"> </w:t>
      </w:r>
      <w:r w:rsidR="00B36696">
        <w:rPr>
          <w:rFonts w:ascii="Times New Roman" w:hAnsi="Times New Roman" w:cs="Times New Roman"/>
          <w:lang w:val="en-GB"/>
        </w:rPr>
        <w:t>to improve my performance within the company</w:t>
      </w:r>
      <w:r w:rsidR="00D67E99">
        <w:rPr>
          <w:rFonts w:ascii="Times New Roman" w:hAnsi="Times New Roman" w:cs="Times New Roman"/>
          <w:lang w:val="en-GB"/>
        </w:rPr>
        <w:t xml:space="preserve"> </w:t>
      </w:r>
      <w:r w:rsidR="00ED4795">
        <w:rPr>
          <w:rFonts w:ascii="Times New Roman" w:hAnsi="Times New Roman" w:cs="Times New Roman"/>
          <w:lang w:val="en-GB"/>
        </w:rPr>
        <w:t xml:space="preserve">amongst other things </w:t>
      </w:r>
      <w:r w:rsidR="00D67E99">
        <w:rPr>
          <w:rFonts w:ascii="Times New Roman" w:hAnsi="Times New Roman" w:cs="Times New Roman"/>
          <w:lang w:val="en-GB"/>
        </w:rPr>
        <w:t>is that I</w:t>
      </w:r>
      <w:r w:rsidR="00B36696">
        <w:rPr>
          <w:rFonts w:ascii="Times New Roman" w:hAnsi="Times New Roman" w:cs="Times New Roman"/>
          <w:lang w:val="en-GB"/>
        </w:rPr>
        <w:t xml:space="preserve"> aspire to become a </w:t>
      </w:r>
      <w:r w:rsidR="00D67E99">
        <w:rPr>
          <w:rFonts w:ascii="Times New Roman" w:hAnsi="Times New Roman" w:cs="Times New Roman"/>
          <w:lang w:val="en-GB"/>
        </w:rPr>
        <w:t>c</w:t>
      </w:r>
      <w:r w:rsidR="00B36696">
        <w:rPr>
          <w:rFonts w:ascii="Times New Roman" w:hAnsi="Times New Roman" w:cs="Times New Roman"/>
          <w:lang w:val="en-GB"/>
        </w:rPr>
        <w:t xml:space="preserve">hartered </w:t>
      </w:r>
      <w:r w:rsidR="00D67E99">
        <w:rPr>
          <w:rFonts w:ascii="Times New Roman" w:hAnsi="Times New Roman" w:cs="Times New Roman"/>
          <w:lang w:val="en-GB"/>
        </w:rPr>
        <w:t>q</w:t>
      </w:r>
      <w:r w:rsidR="00B36696">
        <w:rPr>
          <w:rFonts w:ascii="Times New Roman" w:hAnsi="Times New Roman" w:cs="Times New Roman"/>
          <w:lang w:val="en-GB"/>
        </w:rPr>
        <w:t xml:space="preserve">uantity surveyor. To achieve that I will need be part of a </w:t>
      </w:r>
      <w:r w:rsidR="00B36696" w:rsidRPr="00ED4795">
        <w:rPr>
          <w:rFonts w:ascii="Times New Roman" w:hAnsi="Times New Roman" w:cs="Times New Roman"/>
          <w:lang w:val="en-GB"/>
        </w:rPr>
        <w:t>professional body; I intend to register with the Royal Institution of Charted Surveyors (RICS).</w:t>
      </w:r>
    </w:p>
    <w:p w14:paraId="008100AF" w14:textId="16EB7A61" w:rsidR="00ED4795" w:rsidRDefault="007C78C4" w:rsidP="00ED4795">
      <w:pPr>
        <w:spacing w:line="480" w:lineRule="auto"/>
        <w:rPr>
          <w:rFonts w:ascii="Times New Roman" w:hAnsi="Times New Roman" w:cs="Times New Roman"/>
          <w:lang w:val="en-GB"/>
        </w:rPr>
      </w:pPr>
      <w:r>
        <w:rPr>
          <w:rFonts w:ascii="Times New Roman" w:hAnsi="Times New Roman" w:cs="Times New Roman"/>
          <w:lang w:val="en-GB"/>
        </w:rPr>
        <w:t xml:space="preserve">The </w:t>
      </w:r>
      <w:r w:rsidR="00DB0EBE" w:rsidRPr="00ED4795">
        <w:rPr>
          <w:rFonts w:ascii="Times New Roman" w:hAnsi="Times New Roman" w:cs="Times New Roman"/>
          <w:lang w:val="en-GB"/>
        </w:rPr>
        <w:t xml:space="preserve">RICS </w:t>
      </w:r>
      <w:r>
        <w:rPr>
          <w:rFonts w:ascii="Times New Roman" w:hAnsi="Times New Roman" w:cs="Times New Roman"/>
          <w:lang w:val="en-GB"/>
        </w:rPr>
        <w:t xml:space="preserve">was </w:t>
      </w:r>
      <w:r w:rsidR="007F6F4A">
        <w:rPr>
          <w:rFonts w:ascii="Times New Roman" w:hAnsi="Times New Roman" w:cs="Times New Roman"/>
          <w:lang w:val="en-GB"/>
        </w:rPr>
        <w:t>officially founded in 1868</w:t>
      </w:r>
      <w:r w:rsidR="00287893">
        <w:rPr>
          <w:rFonts w:ascii="Times New Roman" w:hAnsi="Times New Roman" w:cs="Times New Roman"/>
          <w:lang w:val="en-GB"/>
        </w:rPr>
        <w:t>, it</w:t>
      </w:r>
      <w:r w:rsidR="007F6F4A">
        <w:rPr>
          <w:rFonts w:ascii="Times New Roman" w:hAnsi="Times New Roman" w:cs="Times New Roman"/>
          <w:lang w:val="en-GB"/>
        </w:rPr>
        <w:t xml:space="preserve"> </w:t>
      </w:r>
      <w:r w:rsidR="00DB0EBE" w:rsidRPr="00ED4795">
        <w:rPr>
          <w:rFonts w:ascii="Times New Roman" w:hAnsi="Times New Roman" w:cs="Times New Roman"/>
          <w:lang w:val="en-GB"/>
        </w:rPr>
        <w:t xml:space="preserve">is a </w:t>
      </w:r>
      <w:r w:rsidR="00206806">
        <w:rPr>
          <w:rFonts w:ascii="Times New Roman" w:hAnsi="Times New Roman" w:cs="Times New Roman"/>
          <w:lang w:val="en-GB"/>
        </w:rPr>
        <w:t xml:space="preserve">global </w:t>
      </w:r>
      <w:r w:rsidR="00DB0EBE" w:rsidRPr="00ED4795">
        <w:rPr>
          <w:rFonts w:ascii="Times New Roman" w:hAnsi="Times New Roman" w:cs="Times New Roman"/>
          <w:lang w:val="en-GB"/>
        </w:rPr>
        <w:t>professional body</w:t>
      </w:r>
      <w:r w:rsidR="000A73E1">
        <w:rPr>
          <w:rFonts w:ascii="Times New Roman" w:hAnsi="Times New Roman" w:cs="Times New Roman"/>
          <w:lang w:val="en-GB"/>
        </w:rPr>
        <w:t xml:space="preserve"> for quan</w:t>
      </w:r>
      <w:r w:rsidR="00206806">
        <w:rPr>
          <w:rFonts w:ascii="Times New Roman" w:hAnsi="Times New Roman" w:cs="Times New Roman"/>
          <w:lang w:val="en-GB"/>
        </w:rPr>
        <w:t>tity surveyors</w:t>
      </w:r>
      <w:r w:rsidR="00DB0EBE" w:rsidRPr="00ED4795">
        <w:rPr>
          <w:rFonts w:ascii="Times New Roman" w:hAnsi="Times New Roman" w:cs="Times New Roman"/>
          <w:lang w:val="en-GB"/>
        </w:rPr>
        <w:t xml:space="preserve"> that </w:t>
      </w:r>
      <w:r w:rsidR="00206806">
        <w:rPr>
          <w:rFonts w:ascii="Times New Roman" w:hAnsi="Times New Roman" w:cs="Times New Roman"/>
          <w:lang w:val="en-GB"/>
        </w:rPr>
        <w:t xml:space="preserve">promotes and enforces the highest international standards in the valuation, management and development </w:t>
      </w:r>
      <w:r w:rsidR="00555981">
        <w:rPr>
          <w:rFonts w:ascii="Times New Roman" w:hAnsi="Times New Roman" w:cs="Times New Roman"/>
          <w:lang w:val="en-GB"/>
        </w:rPr>
        <w:t xml:space="preserve">of land, real estate, </w:t>
      </w:r>
      <w:r w:rsidR="002F61CF">
        <w:rPr>
          <w:rFonts w:ascii="Times New Roman" w:hAnsi="Times New Roman" w:cs="Times New Roman"/>
          <w:lang w:val="en-GB"/>
        </w:rPr>
        <w:t>construction,</w:t>
      </w:r>
      <w:r w:rsidR="00555981">
        <w:rPr>
          <w:rFonts w:ascii="Times New Roman" w:hAnsi="Times New Roman" w:cs="Times New Roman"/>
          <w:lang w:val="en-GB"/>
        </w:rPr>
        <w:t xml:space="preserve"> and infrastructure across 148 countries with over 134,000 trainees, </w:t>
      </w:r>
      <w:r w:rsidR="002F61CF">
        <w:rPr>
          <w:rFonts w:ascii="Times New Roman" w:hAnsi="Times New Roman" w:cs="Times New Roman"/>
          <w:lang w:val="en-GB"/>
        </w:rPr>
        <w:t>professionals,</w:t>
      </w:r>
      <w:r w:rsidR="00555981">
        <w:rPr>
          <w:rFonts w:ascii="Times New Roman" w:hAnsi="Times New Roman" w:cs="Times New Roman"/>
          <w:lang w:val="en-GB"/>
        </w:rPr>
        <w:t xml:space="preserve"> and offices. </w:t>
      </w:r>
      <w:r w:rsidR="009C775E" w:rsidRPr="009C775E">
        <w:rPr>
          <w:rFonts w:ascii="Times New Roman" w:hAnsi="Times New Roman" w:cs="Times New Roman"/>
          <w:lang w:val="en-GB"/>
        </w:rPr>
        <w:t>(Rics.org, 2022)</w:t>
      </w:r>
    </w:p>
    <w:p w14:paraId="0C3310FF" w14:textId="0C79B13C" w:rsidR="00555981" w:rsidRDefault="00555981" w:rsidP="00ED4795">
      <w:pPr>
        <w:spacing w:line="480" w:lineRule="auto"/>
        <w:rPr>
          <w:rFonts w:ascii="Times New Roman" w:hAnsi="Times New Roman" w:cs="Times New Roman"/>
          <w:lang w:val="en-GB"/>
        </w:rPr>
      </w:pPr>
      <w:r>
        <w:rPr>
          <w:rFonts w:ascii="Times New Roman" w:hAnsi="Times New Roman" w:cs="Times New Roman"/>
          <w:lang w:val="en-GB"/>
        </w:rPr>
        <w:t xml:space="preserve">Joining RICS will allow for me to be a symbol of competence, raise standards especially those of health and </w:t>
      </w:r>
      <w:r w:rsidR="00951BAD">
        <w:rPr>
          <w:rFonts w:ascii="Times New Roman" w:hAnsi="Times New Roman" w:cs="Times New Roman"/>
          <w:lang w:val="en-GB"/>
        </w:rPr>
        <w:t>safety</w:t>
      </w:r>
      <w:r>
        <w:rPr>
          <w:rFonts w:ascii="Times New Roman" w:hAnsi="Times New Roman" w:cs="Times New Roman"/>
          <w:lang w:val="en-GB"/>
        </w:rPr>
        <w:t xml:space="preserve">, share knowledge, to be a part of or help to unify our voices </w:t>
      </w:r>
      <w:r w:rsidR="001026F4">
        <w:rPr>
          <w:rFonts w:ascii="Times New Roman" w:hAnsi="Times New Roman" w:cs="Times New Roman"/>
          <w:lang w:val="en-GB"/>
        </w:rPr>
        <w:t>within</w:t>
      </w:r>
      <w:r>
        <w:rPr>
          <w:rFonts w:ascii="Times New Roman" w:hAnsi="Times New Roman" w:cs="Times New Roman"/>
          <w:lang w:val="en-GB"/>
        </w:rPr>
        <w:t xml:space="preserve"> the </w:t>
      </w:r>
      <w:r w:rsidR="00951BAD">
        <w:rPr>
          <w:rFonts w:ascii="Times New Roman" w:hAnsi="Times New Roman" w:cs="Times New Roman"/>
          <w:lang w:val="en-GB"/>
        </w:rPr>
        <w:t>construction</w:t>
      </w:r>
      <w:r>
        <w:rPr>
          <w:rFonts w:ascii="Times New Roman" w:hAnsi="Times New Roman" w:cs="Times New Roman"/>
          <w:lang w:val="en-GB"/>
        </w:rPr>
        <w:t xml:space="preserve"> industry, allow </w:t>
      </w:r>
      <w:r w:rsidR="00951BAD">
        <w:rPr>
          <w:rFonts w:ascii="Times New Roman" w:hAnsi="Times New Roman" w:cs="Times New Roman"/>
          <w:lang w:val="en-GB"/>
        </w:rPr>
        <w:t>development</w:t>
      </w:r>
      <w:r>
        <w:rPr>
          <w:rFonts w:ascii="Times New Roman" w:hAnsi="Times New Roman" w:cs="Times New Roman"/>
          <w:lang w:val="en-GB"/>
        </w:rPr>
        <w:t xml:space="preserve"> through training and allow </w:t>
      </w:r>
      <w:r w:rsidR="00951BAD">
        <w:rPr>
          <w:rFonts w:ascii="Times New Roman" w:hAnsi="Times New Roman" w:cs="Times New Roman"/>
          <w:lang w:val="en-GB"/>
        </w:rPr>
        <w:t>networking</w:t>
      </w:r>
      <w:r w:rsidR="001026F4">
        <w:rPr>
          <w:rFonts w:ascii="Times New Roman" w:hAnsi="Times New Roman" w:cs="Times New Roman"/>
          <w:lang w:val="en-GB"/>
        </w:rPr>
        <w:t>.</w:t>
      </w:r>
    </w:p>
    <w:p w14:paraId="33910B29" w14:textId="5E65FEDB" w:rsidR="001026F4" w:rsidRDefault="001026F4" w:rsidP="00ED4795">
      <w:pPr>
        <w:spacing w:line="480" w:lineRule="auto"/>
        <w:rPr>
          <w:rFonts w:ascii="Times New Roman" w:hAnsi="Times New Roman" w:cs="Times New Roman"/>
          <w:lang w:val="en-GB"/>
        </w:rPr>
      </w:pPr>
    </w:p>
    <w:p w14:paraId="09EF0508" w14:textId="31A0C5D8" w:rsidR="001026F4" w:rsidRDefault="001026F4" w:rsidP="00ED4795">
      <w:pPr>
        <w:spacing w:line="480" w:lineRule="auto"/>
        <w:rPr>
          <w:rFonts w:ascii="Times New Roman" w:hAnsi="Times New Roman" w:cs="Times New Roman"/>
          <w:lang w:val="en-GB"/>
        </w:rPr>
      </w:pPr>
    </w:p>
    <w:p w14:paraId="7FD2C34F" w14:textId="539BB7B7" w:rsidR="001026F4" w:rsidRDefault="001026F4" w:rsidP="00ED4795">
      <w:pPr>
        <w:spacing w:line="480" w:lineRule="auto"/>
        <w:rPr>
          <w:rFonts w:ascii="Times New Roman" w:hAnsi="Times New Roman" w:cs="Times New Roman"/>
          <w:lang w:val="en-GB"/>
        </w:rPr>
      </w:pPr>
    </w:p>
    <w:p w14:paraId="17E3D7CD" w14:textId="1ADA91AA" w:rsidR="001026F4" w:rsidRDefault="001026F4" w:rsidP="00ED4795">
      <w:pPr>
        <w:spacing w:line="480" w:lineRule="auto"/>
        <w:rPr>
          <w:rFonts w:ascii="Times New Roman" w:hAnsi="Times New Roman" w:cs="Times New Roman"/>
          <w:lang w:val="en-GB"/>
        </w:rPr>
      </w:pPr>
    </w:p>
    <w:p w14:paraId="4E12F774" w14:textId="48AC0F08" w:rsidR="001026F4" w:rsidRDefault="001026F4" w:rsidP="00ED4795">
      <w:pPr>
        <w:spacing w:line="480" w:lineRule="auto"/>
        <w:rPr>
          <w:rFonts w:ascii="Times New Roman" w:hAnsi="Times New Roman" w:cs="Times New Roman"/>
          <w:lang w:val="en-GB"/>
        </w:rPr>
      </w:pPr>
    </w:p>
    <w:p w14:paraId="0BC98358" w14:textId="4CC08DDA" w:rsidR="001026F4" w:rsidRDefault="001026F4" w:rsidP="00ED4795">
      <w:pPr>
        <w:spacing w:line="480" w:lineRule="auto"/>
        <w:rPr>
          <w:rFonts w:ascii="Times New Roman" w:hAnsi="Times New Roman" w:cs="Times New Roman"/>
          <w:lang w:val="en-GB"/>
        </w:rPr>
      </w:pPr>
    </w:p>
    <w:p w14:paraId="120EB798" w14:textId="091DF7EC" w:rsidR="001026F4" w:rsidRDefault="001026F4" w:rsidP="00ED4795">
      <w:pPr>
        <w:spacing w:line="480" w:lineRule="auto"/>
        <w:rPr>
          <w:rFonts w:ascii="Times New Roman" w:hAnsi="Times New Roman" w:cs="Times New Roman"/>
          <w:lang w:val="en-GB"/>
        </w:rPr>
      </w:pPr>
    </w:p>
    <w:p w14:paraId="5DBCBB6D" w14:textId="77777777" w:rsidR="00AA3D15" w:rsidRDefault="00AA3D15" w:rsidP="00ED4795">
      <w:pPr>
        <w:spacing w:line="480" w:lineRule="auto"/>
        <w:rPr>
          <w:rFonts w:ascii="Times New Roman" w:hAnsi="Times New Roman" w:cs="Times New Roman"/>
          <w:lang w:val="en-GB"/>
        </w:rPr>
      </w:pPr>
    </w:p>
    <w:p w14:paraId="0A619478" w14:textId="77777777" w:rsidR="006B1527" w:rsidRDefault="006B1527" w:rsidP="00ED4795">
      <w:pPr>
        <w:spacing w:line="480" w:lineRule="auto"/>
        <w:rPr>
          <w:rFonts w:ascii="Times New Roman" w:hAnsi="Times New Roman" w:cs="Times New Roman"/>
          <w:lang w:val="en-GB"/>
        </w:rPr>
      </w:pPr>
    </w:p>
    <w:p w14:paraId="3293AD9F" w14:textId="22C2130D" w:rsidR="001026F4" w:rsidRDefault="001026F4" w:rsidP="00ED4795">
      <w:pPr>
        <w:spacing w:line="480" w:lineRule="auto"/>
        <w:rPr>
          <w:rFonts w:ascii="Times New Roman" w:hAnsi="Times New Roman" w:cs="Times New Roman"/>
          <w:lang w:val="en-GB"/>
        </w:rPr>
      </w:pPr>
      <w:r>
        <w:rPr>
          <w:rFonts w:ascii="Times New Roman" w:hAnsi="Times New Roman" w:cs="Times New Roman"/>
          <w:lang w:val="en-GB"/>
        </w:rPr>
        <w:lastRenderedPageBreak/>
        <w:t xml:space="preserve">SYMBOL OF COMPETENCY </w:t>
      </w:r>
    </w:p>
    <w:p w14:paraId="310FB1C3" w14:textId="795B71EE" w:rsidR="00811004" w:rsidRDefault="001026F4" w:rsidP="00ED4795">
      <w:pPr>
        <w:spacing w:line="480" w:lineRule="auto"/>
        <w:rPr>
          <w:rFonts w:ascii="Times New Roman" w:hAnsi="Times New Roman" w:cs="Times New Roman"/>
          <w:lang w:val="en-GB"/>
        </w:rPr>
      </w:pPr>
      <w:r>
        <w:rPr>
          <w:rFonts w:ascii="Times New Roman" w:hAnsi="Times New Roman" w:cs="Times New Roman"/>
          <w:lang w:val="en-GB"/>
        </w:rPr>
        <w:t xml:space="preserve">Becoming a member of RCIS </w:t>
      </w:r>
      <w:r w:rsidR="004971F3">
        <w:rPr>
          <w:rFonts w:ascii="Times New Roman" w:hAnsi="Times New Roman" w:cs="Times New Roman"/>
          <w:lang w:val="en-GB"/>
        </w:rPr>
        <w:t>will grant me post-nominal initials which will represent my achievement within the professional body which when clients see this will be reassured and quite confident in my ability to produce high quality and professional work.</w:t>
      </w:r>
      <w:r w:rsidR="009C775E" w:rsidRPr="009C775E">
        <w:t xml:space="preserve"> </w:t>
      </w:r>
      <w:r w:rsidR="009C775E" w:rsidRPr="009C775E">
        <w:rPr>
          <w:rFonts w:ascii="Times New Roman" w:hAnsi="Times New Roman" w:cs="Times New Roman"/>
          <w:lang w:val="en-GB"/>
        </w:rPr>
        <w:t>(Rics.org, 2022)</w:t>
      </w:r>
      <w:r w:rsidR="004971F3">
        <w:rPr>
          <w:rFonts w:ascii="Times New Roman" w:hAnsi="Times New Roman" w:cs="Times New Roman"/>
          <w:lang w:val="en-GB"/>
        </w:rPr>
        <w:t xml:space="preserve"> </w:t>
      </w:r>
      <w:r w:rsidR="006B1527">
        <w:rPr>
          <w:rFonts w:ascii="Times New Roman" w:hAnsi="Times New Roman" w:cs="Times New Roman"/>
          <w:lang w:val="en-GB"/>
        </w:rPr>
        <w:t>I</w:t>
      </w:r>
      <w:r w:rsidR="004971F3">
        <w:rPr>
          <w:rFonts w:ascii="Times New Roman" w:hAnsi="Times New Roman" w:cs="Times New Roman"/>
          <w:lang w:val="en-GB"/>
        </w:rPr>
        <w:t xml:space="preserve">t shows my competency and dedication because I chose to go the extra mile </w:t>
      </w:r>
      <w:r w:rsidR="006B1527">
        <w:rPr>
          <w:rFonts w:ascii="Times New Roman" w:hAnsi="Times New Roman" w:cs="Times New Roman"/>
          <w:lang w:val="en-GB"/>
        </w:rPr>
        <w:t>by not only attaining by degree</w:t>
      </w:r>
      <w:r w:rsidR="00BC5335">
        <w:rPr>
          <w:rFonts w:ascii="Times New Roman" w:hAnsi="Times New Roman" w:cs="Times New Roman"/>
          <w:lang w:val="en-GB"/>
        </w:rPr>
        <w:t xml:space="preserve"> in Quantity Surveying</w:t>
      </w:r>
      <w:r w:rsidR="006B1527">
        <w:rPr>
          <w:rFonts w:ascii="Times New Roman" w:hAnsi="Times New Roman" w:cs="Times New Roman"/>
          <w:lang w:val="en-GB"/>
        </w:rPr>
        <w:t xml:space="preserve"> but to </w:t>
      </w:r>
      <w:r w:rsidR="0082608B">
        <w:rPr>
          <w:rFonts w:ascii="Times New Roman" w:hAnsi="Times New Roman" w:cs="Times New Roman"/>
          <w:lang w:val="en-GB"/>
        </w:rPr>
        <w:t xml:space="preserve">be </w:t>
      </w:r>
      <w:r w:rsidR="00BC5335">
        <w:rPr>
          <w:rFonts w:ascii="Times New Roman" w:hAnsi="Times New Roman" w:cs="Times New Roman"/>
          <w:lang w:val="en-GB"/>
        </w:rPr>
        <w:t xml:space="preserve">a part of a world-renowned Quantity Surveying professional body. </w:t>
      </w:r>
      <w:r w:rsidR="007F6F4A">
        <w:rPr>
          <w:rFonts w:ascii="Times New Roman" w:hAnsi="Times New Roman" w:cs="Times New Roman"/>
          <w:lang w:val="en-GB"/>
        </w:rPr>
        <w:t xml:space="preserve">When clients especially those familiar with RICS learn that I am a </w:t>
      </w:r>
      <w:r w:rsidR="0088497D">
        <w:rPr>
          <w:rFonts w:ascii="Times New Roman" w:hAnsi="Times New Roman" w:cs="Times New Roman"/>
          <w:lang w:val="en-GB"/>
        </w:rPr>
        <w:t>member</w:t>
      </w:r>
      <w:r w:rsidR="007F6F4A">
        <w:rPr>
          <w:rFonts w:ascii="Times New Roman" w:hAnsi="Times New Roman" w:cs="Times New Roman"/>
          <w:lang w:val="en-GB"/>
        </w:rPr>
        <w:t xml:space="preserve"> they most </w:t>
      </w:r>
      <w:r w:rsidR="0088497D">
        <w:rPr>
          <w:rFonts w:ascii="Times New Roman" w:hAnsi="Times New Roman" w:cs="Times New Roman"/>
          <w:lang w:val="en-GB"/>
        </w:rPr>
        <w:t>definitely</w:t>
      </w:r>
      <w:r w:rsidR="007F6F4A">
        <w:rPr>
          <w:rFonts w:ascii="Times New Roman" w:hAnsi="Times New Roman" w:cs="Times New Roman"/>
          <w:lang w:val="en-GB"/>
        </w:rPr>
        <w:t xml:space="preserve"> trust and re</w:t>
      </w:r>
      <w:r w:rsidR="0088497D">
        <w:rPr>
          <w:rFonts w:ascii="Times New Roman" w:hAnsi="Times New Roman" w:cs="Times New Roman"/>
          <w:lang w:val="en-GB"/>
        </w:rPr>
        <w:t>assured that the service they will receive will be top tier which reflects extremely well on the company and will in turn attract more clients once word gets around.</w:t>
      </w:r>
    </w:p>
    <w:p w14:paraId="7D44B219" w14:textId="77777777" w:rsidR="00551D59" w:rsidRDefault="00551D59" w:rsidP="00ED4795">
      <w:pPr>
        <w:spacing w:line="480" w:lineRule="auto"/>
        <w:rPr>
          <w:rFonts w:ascii="Times New Roman" w:hAnsi="Times New Roman" w:cs="Times New Roman"/>
          <w:lang w:val="en-GB"/>
        </w:rPr>
      </w:pPr>
    </w:p>
    <w:p w14:paraId="6B37081E" w14:textId="664D76E0" w:rsidR="00BA1935" w:rsidRDefault="00811004" w:rsidP="00ED4795">
      <w:pPr>
        <w:spacing w:line="480" w:lineRule="auto"/>
        <w:rPr>
          <w:rFonts w:ascii="Times New Roman" w:hAnsi="Times New Roman" w:cs="Times New Roman"/>
          <w:lang w:val="en-GB"/>
        </w:rPr>
      </w:pPr>
      <w:r>
        <w:rPr>
          <w:rFonts w:ascii="Times New Roman" w:hAnsi="Times New Roman" w:cs="Times New Roman"/>
          <w:lang w:val="en-GB"/>
        </w:rPr>
        <w:t>RAISING STANDARDS</w:t>
      </w:r>
    </w:p>
    <w:p w14:paraId="5C3E6201" w14:textId="77777777" w:rsidR="009C775E" w:rsidRPr="009C775E" w:rsidRDefault="00DC6BDA" w:rsidP="009C775E">
      <w:pPr>
        <w:spacing w:line="480" w:lineRule="auto"/>
        <w:rPr>
          <w:rFonts w:ascii="Times New Roman" w:eastAsia="Times New Roman" w:hAnsi="Times New Roman" w:cs="Times New Roman"/>
          <w:lang w:eastAsia="en-GB"/>
        </w:rPr>
      </w:pPr>
      <w:r w:rsidRPr="009C775E">
        <w:rPr>
          <w:rFonts w:ascii="Times New Roman" w:hAnsi="Times New Roman" w:cs="Times New Roman"/>
          <w:lang w:val="en-GB"/>
        </w:rPr>
        <w:t xml:space="preserve">RICS boasts </w:t>
      </w:r>
      <w:r w:rsidR="005F325E" w:rsidRPr="009C775E">
        <w:rPr>
          <w:rFonts w:ascii="Times New Roman" w:hAnsi="Times New Roman" w:cs="Times New Roman"/>
          <w:lang w:val="en-GB"/>
        </w:rPr>
        <w:t>that one of their primary goals is to promote and enforce the use of the highest international standards</w:t>
      </w:r>
      <w:r w:rsidR="009438AA" w:rsidRPr="009C775E">
        <w:rPr>
          <w:rFonts w:ascii="Times New Roman" w:hAnsi="Times New Roman" w:cs="Times New Roman"/>
          <w:lang w:val="en-GB"/>
        </w:rPr>
        <w:t xml:space="preserve">. The RICS uses International Ethics Standards (IES) </w:t>
      </w:r>
      <w:r w:rsidR="007B1279" w:rsidRPr="009C775E">
        <w:rPr>
          <w:rFonts w:ascii="Times New Roman" w:hAnsi="Times New Roman" w:cs="Times New Roman"/>
          <w:lang w:val="en-GB"/>
        </w:rPr>
        <w:t xml:space="preserve">which is </w:t>
      </w:r>
      <w:r w:rsidR="009438AA" w:rsidRPr="009C775E">
        <w:rPr>
          <w:rFonts w:ascii="Times New Roman" w:hAnsi="Times New Roman" w:cs="Times New Roman"/>
          <w:lang w:val="en-GB"/>
        </w:rPr>
        <w:t xml:space="preserve">a global set of high-level ethical principles </w:t>
      </w:r>
      <w:r w:rsidR="007B1279" w:rsidRPr="009C775E">
        <w:rPr>
          <w:rFonts w:ascii="Times New Roman" w:hAnsi="Times New Roman" w:cs="Times New Roman"/>
          <w:lang w:val="en-GB"/>
        </w:rPr>
        <w:t xml:space="preserve">that have </w:t>
      </w:r>
      <w:r w:rsidR="009438AA" w:rsidRPr="009C775E">
        <w:rPr>
          <w:rFonts w:ascii="Times New Roman" w:hAnsi="Times New Roman" w:cs="Times New Roman"/>
          <w:lang w:val="en-GB"/>
        </w:rPr>
        <w:t xml:space="preserve">been produced for those operating in the land, property, construction, </w:t>
      </w:r>
      <w:r w:rsidR="007B1279" w:rsidRPr="009C775E">
        <w:rPr>
          <w:rFonts w:ascii="Times New Roman" w:hAnsi="Times New Roman" w:cs="Times New Roman"/>
          <w:lang w:val="en-GB"/>
        </w:rPr>
        <w:t>infrastructure,</w:t>
      </w:r>
      <w:r w:rsidR="009438AA" w:rsidRPr="009C775E">
        <w:rPr>
          <w:rFonts w:ascii="Times New Roman" w:hAnsi="Times New Roman" w:cs="Times New Roman"/>
          <w:lang w:val="en-GB"/>
        </w:rPr>
        <w:t xml:space="preserve"> or related professions</w:t>
      </w:r>
      <w:r w:rsidR="007B1279" w:rsidRPr="009C775E">
        <w:rPr>
          <w:rFonts w:ascii="Times New Roman" w:hAnsi="Times New Roman" w:cs="Times New Roman"/>
          <w:lang w:val="en-GB"/>
        </w:rPr>
        <w:t>. The IES were created and put together by the International Ethics Standards Coalition which was founded by the RICS</w:t>
      </w:r>
      <w:r w:rsidR="0088497D" w:rsidRPr="009C775E">
        <w:rPr>
          <w:rFonts w:ascii="Times New Roman" w:hAnsi="Times New Roman" w:cs="Times New Roman"/>
          <w:lang w:val="en-GB"/>
        </w:rPr>
        <w:t xml:space="preserve"> which are assured to meet today</w:t>
      </w:r>
      <w:r w:rsidR="00FC229A" w:rsidRPr="009C775E">
        <w:rPr>
          <w:rFonts w:ascii="Times New Roman" w:hAnsi="Times New Roman" w:cs="Times New Roman"/>
          <w:lang w:val="en-GB"/>
        </w:rPr>
        <w:t>’s needs of professional standards in the global market.</w:t>
      </w:r>
      <w:r w:rsidR="007B1279" w:rsidRPr="009C775E">
        <w:rPr>
          <w:rFonts w:ascii="Times New Roman" w:hAnsi="Times New Roman" w:cs="Times New Roman"/>
          <w:lang w:val="en-GB"/>
        </w:rPr>
        <w:t xml:space="preserve"> </w:t>
      </w:r>
      <w:r w:rsidR="009C775E" w:rsidRPr="009C775E">
        <w:rPr>
          <w:rFonts w:ascii="Times New Roman" w:eastAsia="Times New Roman" w:hAnsi="Times New Roman" w:cs="Times New Roman"/>
          <w:color w:val="000000"/>
          <w:shd w:val="clear" w:color="auto" w:fill="FFFFFF"/>
          <w:lang w:eastAsia="en-GB"/>
        </w:rPr>
        <w:t>(International Ethics Standards, 2021)</w:t>
      </w:r>
    </w:p>
    <w:p w14:paraId="2241C526" w14:textId="492A0071" w:rsidR="00EF1955" w:rsidRDefault="00762F18" w:rsidP="007B1279">
      <w:pPr>
        <w:pStyle w:val="NormalWeb"/>
        <w:spacing w:line="480" w:lineRule="auto"/>
        <w:rPr>
          <w:lang w:val="en-GB"/>
        </w:rPr>
      </w:pPr>
      <w:r>
        <w:rPr>
          <w:lang w:val="en-GB"/>
        </w:rPr>
        <w:t xml:space="preserve">After learning of the IES I can then implement </w:t>
      </w:r>
      <w:r w:rsidR="00160815">
        <w:rPr>
          <w:lang w:val="en-GB"/>
        </w:rPr>
        <w:t xml:space="preserve">its principles </w:t>
      </w:r>
      <w:r>
        <w:rPr>
          <w:lang w:val="en-GB"/>
        </w:rPr>
        <w:t xml:space="preserve">at work to improve the quality of </w:t>
      </w:r>
      <w:r w:rsidR="00160815">
        <w:rPr>
          <w:lang w:val="en-GB"/>
        </w:rPr>
        <w:t xml:space="preserve">my </w:t>
      </w:r>
      <w:r>
        <w:rPr>
          <w:lang w:val="en-GB"/>
        </w:rPr>
        <w:t xml:space="preserve">work </w:t>
      </w:r>
      <w:r w:rsidR="00A65507">
        <w:rPr>
          <w:lang w:val="en-GB"/>
        </w:rPr>
        <w:t xml:space="preserve">and therefore increase the quality of work produced by the </w:t>
      </w:r>
      <w:r w:rsidR="00EF1955">
        <w:rPr>
          <w:lang w:val="en-GB"/>
        </w:rPr>
        <w:t>company.</w:t>
      </w:r>
    </w:p>
    <w:p w14:paraId="4D18CA2C" w14:textId="036111D9" w:rsidR="00A65507" w:rsidRDefault="00A65507" w:rsidP="007B1279">
      <w:pPr>
        <w:pStyle w:val="NormalWeb"/>
        <w:spacing w:line="480" w:lineRule="auto"/>
        <w:rPr>
          <w:lang w:val="en-GB"/>
        </w:rPr>
      </w:pPr>
    </w:p>
    <w:p w14:paraId="3DF669BB" w14:textId="77777777" w:rsidR="009C775E" w:rsidRDefault="009C775E" w:rsidP="007B1279">
      <w:pPr>
        <w:pStyle w:val="NormalWeb"/>
        <w:spacing w:line="480" w:lineRule="auto"/>
        <w:rPr>
          <w:lang w:val="en-GB"/>
        </w:rPr>
      </w:pPr>
    </w:p>
    <w:p w14:paraId="06FF5BB3" w14:textId="48CE6919" w:rsidR="007B1279" w:rsidRDefault="0041023A" w:rsidP="007B1279">
      <w:pPr>
        <w:pStyle w:val="NormalWeb"/>
        <w:spacing w:line="480" w:lineRule="auto"/>
        <w:rPr>
          <w:lang w:val="en-GB"/>
        </w:rPr>
      </w:pPr>
      <w:r>
        <w:rPr>
          <w:lang w:val="en-GB"/>
        </w:rPr>
        <w:lastRenderedPageBreak/>
        <w:t xml:space="preserve">SHARING KNOWLEDGE </w:t>
      </w:r>
    </w:p>
    <w:p w14:paraId="2D79E593" w14:textId="71EC6BF4" w:rsidR="0041023A" w:rsidRDefault="0041023A" w:rsidP="007B1279">
      <w:pPr>
        <w:pStyle w:val="NormalWeb"/>
        <w:spacing w:line="480" w:lineRule="auto"/>
        <w:rPr>
          <w:lang w:val="en-GB"/>
        </w:rPr>
      </w:pPr>
      <w:r>
        <w:rPr>
          <w:lang w:val="en-GB"/>
        </w:rPr>
        <w:t xml:space="preserve">The RICS is filled with extremely experienced and </w:t>
      </w:r>
      <w:r w:rsidR="00FC229A">
        <w:rPr>
          <w:lang w:val="en-GB"/>
        </w:rPr>
        <w:t>knowledgeable members</w:t>
      </w:r>
      <w:r>
        <w:rPr>
          <w:lang w:val="en-GB"/>
        </w:rPr>
        <w:t>, who will in turn share their information and will allow other members access to their journals, dissertations papers or any material that can aid in a fellow member’s expansion in knowledge.</w:t>
      </w:r>
      <w:r w:rsidR="00FC229A">
        <w:rPr>
          <w:lang w:val="en-GB"/>
        </w:rPr>
        <w:t xml:space="preserve"> Members can also share within the group</w:t>
      </w:r>
      <w:r w:rsidR="00762F18">
        <w:rPr>
          <w:lang w:val="en-GB"/>
        </w:rPr>
        <w:t>,</w:t>
      </w:r>
      <w:r w:rsidR="00FC229A">
        <w:rPr>
          <w:lang w:val="en-GB"/>
        </w:rPr>
        <w:t xml:space="preserve"> past or present experiences and solutions which may aid another member with solving a problem.</w:t>
      </w:r>
      <w:r w:rsidR="00F953ED">
        <w:rPr>
          <w:lang w:val="en-GB"/>
        </w:rPr>
        <w:t xml:space="preserve"> This knowledge</w:t>
      </w:r>
      <w:r w:rsidR="005F0ED3">
        <w:rPr>
          <w:lang w:val="en-GB"/>
        </w:rPr>
        <w:t xml:space="preserve"> I</w:t>
      </w:r>
      <w:r w:rsidR="00F953ED">
        <w:rPr>
          <w:lang w:val="en-GB"/>
        </w:rPr>
        <w:t xml:space="preserve"> gained by can be brought to the company </w:t>
      </w:r>
      <w:r w:rsidR="005F0ED3">
        <w:rPr>
          <w:lang w:val="en-GB"/>
        </w:rPr>
        <w:t xml:space="preserve">to </w:t>
      </w:r>
      <w:r w:rsidR="00762F18">
        <w:rPr>
          <w:lang w:val="en-GB"/>
        </w:rPr>
        <w:t xml:space="preserve">share </w:t>
      </w:r>
      <w:r w:rsidR="00F953ED">
        <w:rPr>
          <w:lang w:val="en-GB"/>
        </w:rPr>
        <w:t>with my colleague</w:t>
      </w:r>
      <w:r w:rsidR="00762F18">
        <w:rPr>
          <w:lang w:val="en-GB"/>
        </w:rPr>
        <w:t>s</w:t>
      </w:r>
      <w:r w:rsidR="00F953ED">
        <w:rPr>
          <w:lang w:val="en-GB"/>
        </w:rPr>
        <w:t xml:space="preserve"> in hopes of increasing professionalism and quality of work</w:t>
      </w:r>
      <w:r w:rsidR="00762F18">
        <w:rPr>
          <w:lang w:val="en-GB"/>
        </w:rPr>
        <w:t xml:space="preserve"> done by my myself and colleagues. </w:t>
      </w:r>
      <w:r w:rsidR="006F014C">
        <w:rPr>
          <w:lang w:val="en-GB"/>
        </w:rPr>
        <w:t xml:space="preserve">As well as problems faced by </w:t>
      </w:r>
      <w:r w:rsidR="00560A82">
        <w:rPr>
          <w:lang w:val="en-GB"/>
        </w:rPr>
        <w:t>our company</w:t>
      </w:r>
      <w:r w:rsidR="006F014C">
        <w:rPr>
          <w:lang w:val="en-GB"/>
        </w:rPr>
        <w:t xml:space="preserve"> </w:t>
      </w:r>
      <w:r w:rsidR="000112DD">
        <w:rPr>
          <w:lang w:val="en-GB"/>
        </w:rPr>
        <w:t xml:space="preserve">may have been experienced by another member and </w:t>
      </w:r>
      <w:r w:rsidR="00697A01">
        <w:rPr>
          <w:lang w:val="en-GB"/>
        </w:rPr>
        <w:t xml:space="preserve">the solution can be shared. </w:t>
      </w:r>
    </w:p>
    <w:p w14:paraId="248682A4" w14:textId="7642D322" w:rsidR="0041023A" w:rsidRDefault="0041023A" w:rsidP="007B1279">
      <w:pPr>
        <w:pStyle w:val="NormalWeb"/>
        <w:spacing w:line="480" w:lineRule="auto"/>
        <w:rPr>
          <w:lang w:val="en-GB"/>
        </w:rPr>
      </w:pPr>
      <w:r>
        <w:rPr>
          <w:lang w:val="en-GB"/>
        </w:rPr>
        <w:t>UNIFYING VOICE</w:t>
      </w:r>
    </w:p>
    <w:p w14:paraId="0659A409" w14:textId="12C63C16" w:rsidR="0041023A" w:rsidRDefault="00F953ED" w:rsidP="007B1279">
      <w:pPr>
        <w:pStyle w:val="NormalWeb"/>
        <w:spacing w:line="480" w:lineRule="auto"/>
        <w:rPr>
          <w:lang w:val="en-GB"/>
        </w:rPr>
      </w:pPr>
      <w:r>
        <w:rPr>
          <w:lang w:val="en-GB"/>
        </w:rPr>
        <w:t xml:space="preserve">Having a unified voice within an industry </w:t>
      </w:r>
      <w:r w:rsidR="004E007E">
        <w:rPr>
          <w:lang w:val="en-GB"/>
        </w:rPr>
        <w:t xml:space="preserve">allows </w:t>
      </w:r>
      <w:r w:rsidR="001B5536">
        <w:rPr>
          <w:lang w:val="en-GB"/>
        </w:rPr>
        <w:t xml:space="preserve">for there to be </w:t>
      </w:r>
      <w:r w:rsidR="00A22BCF">
        <w:rPr>
          <w:lang w:val="en-GB"/>
        </w:rPr>
        <w:t>collaboration</w:t>
      </w:r>
      <w:r w:rsidR="001B5536">
        <w:rPr>
          <w:lang w:val="en-GB"/>
        </w:rPr>
        <w:t xml:space="preserve"> </w:t>
      </w:r>
      <w:r w:rsidR="00583F62">
        <w:rPr>
          <w:lang w:val="en-GB"/>
        </w:rPr>
        <w:t>within</w:t>
      </w:r>
      <w:r w:rsidR="001769F7">
        <w:rPr>
          <w:lang w:val="en-GB"/>
        </w:rPr>
        <w:t xml:space="preserve"> the industry </w:t>
      </w:r>
      <w:r w:rsidR="0045623C">
        <w:rPr>
          <w:lang w:val="en-GB"/>
        </w:rPr>
        <w:t>by sharing</w:t>
      </w:r>
      <w:r w:rsidR="00080973">
        <w:rPr>
          <w:lang w:val="en-GB"/>
        </w:rPr>
        <w:t xml:space="preserve">, </w:t>
      </w:r>
      <w:r w:rsidR="0045623C">
        <w:rPr>
          <w:lang w:val="en-GB"/>
        </w:rPr>
        <w:t>ideas and solution</w:t>
      </w:r>
      <w:r w:rsidR="003057E9">
        <w:rPr>
          <w:lang w:val="en-GB"/>
        </w:rPr>
        <w:t>s</w:t>
      </w:r>
      <w:r w:rsidR="0046367D">
        <w:rPr>
          <w:lang w:val="en-GB"/>
        </w:rPr>
        <w:t xml:space="preserve">, this raises </w:t>
      </w:r>
      <w:r w:rsidR="007623AD">
        <w:rPr>
          <w:lang w:val="en-GB"/>
        </w:rPr>
        <w:t xml:space="preserve">the competency </w:t>
      </w:r>
      <w:r w:rsidR="00F92B28">
        <w:rPr>
          <w:lang w:val="en-GB"/>
        </w:rPr>
        <w:t xml:space="preserve">of persons </w:t>
      </w:r>
      <w:r w:rsidR="00BD6FEA">
        <w:rPr>
          <w:lang w:val="en-GB"/>
        </w:rPr>
        <w:t>throughout</w:t>
      </w:r>
      <w:r w:rsidR="00F92B28">
        <w:rPr>
          <w:lang w:val="en-GB"/>
        </w:rPr>
        <w:t xml:space="preserve"> </w:t>
      </w:r>
      <w:r w:rsidR="00BD6FEA">
        <w:rPr>
          <w:lang w:val="en-GB"/>
        </w:rPr>
        <w:t>the professional body</w:t>
      </w:r>
      <w:r w:rsidR="00583F62">
        <w:rPr>
          <w:lang w:val="en-GB"/>
        </w:rPr>
        <w:t xml:space="preserve">. </w:t>
      </w:r>
      <w:r w:rsidR="00897E74">
        <w:rPr>
          <w:lang w:val="en-GB"/>
        </w:rPr>
        <w:t>Also,</w:t>
      </w:r>
      <w:r w:rsidR="0008018A">
        <w:rPr>
          <w:lang w:val="en-GB"/>
        </w:rPr>
        <w:t xml:space="preserve"> where persons are unified it is easier to make changes or to implement new </w:t>
      </w:r>
      <w:r w:rsidR="00041312">
        <w:rPr>
          <w:lang w:val="en-GB"/>
        </w:rPr>
        <w:t>policies</w:t>
      </w:r>
      <w:r w:rsidR="00897E74">
        <w:rPr>
          <w:lang w:val="en-GB"/>
        </w:rPr>
        <w:t xml:space="preserve"> and </w:t>
      </w:r>
      <w:r w:rsidR="00461CFB">
        <w:rPr>
          <w:lang w:val="en-GB"/>
        </w:rPr>
        <w:t xml:space="preserve">increases productivity and quality. </w:t>
      </w:r>
    </w:p>
    <w:p w14:paraId="0ABB39FC" w14:textId="3A528B75" w:rsidR="0041023A" w:rsidRDefault="0041023A" w:rsidP="007B1279">
      <w:pPr>
        <w:pStyle w:val="NormalWeb"/>
        <w:spacing w:line="480" w:lineRule="auto"/>
        <w:rPr>
          <w:lang w:val="en-GB"/>
        </w:rPr>
      </w:pPr>
      <w:r>
        <w:rPr>
          <w:lang w:val="en-GB"/>
        </w:rPr>
        <w:t>TRAIN</w:t>
      </w:r>
      <w:r w:rsidR="008610BA">
        <w:rPr>
          <w:lang w:val="en-GB"/>
        </w:rPr>
        <w:t>IN</w:t>
      </w:r>
      <w:r>
        <w:rPr>
          <w:lang w:val="en-GB"/>
        </w:rPr>
        <w:t>G AN DEVELOPMENT</w:t>
      </w:r>
    </w:p>
    <w:p w14:paraId="0BBCDDE6" w14:textId="5C477E19" w:rsidR="00C31538" w:rsidRDefault="00C31538" w:rsidP="007B1279">
      <w:pPr>
        <w:pStyle w:val="NormalWeb"/>
        <w:spacing w:line="480" w:lineRule="auto"/>
        <w:rPr>
          <w:lang w:val="en-GB"/>
        </w:rPr>
      </w:pPr>
      <w:r>
        <w:rPr>
          <w:lang w:val="en-GB"/>
        </w:rPr>
        <w:t xml:space="preserve">The Royal </w:t>
      </w:r>
      <w:r w:rsidR="006F499C">
        <w:rPr>
          <w:lang w:val="en-GB"/>
        </w:rPr>
        <w:t>Institution</w:t>
      </w:r>
      <w:r>
        <w:rPr>
          <w:lang w:val="en-GB"/>
        </w:rPr>
        <w:t xml:space="preserve"> </w:t>
      </w:r>
      <w:r w:rsidR="006F499C">
        <w:rPr>
          <w:lang w:val="en-GB"/>
        </w:rPr>
        <w:t xml:space="preserve">of Chartered Surveyors </w:t>
      </w:r>
      <w:r w:rsidR="00061D3D">
        <w:rPr>
          <w:lang w:val="en-GB"/>
        </w:rPr>
        <w:t>allows training and development to occur. They provide tra</w:t>
      </w:r>
      <w:r w:rsidR="00275910">
        <w:rPr>
          <w:lang w:val="en-GB"/>
        </w:rPr>
        <w:t xml:space="preserve">ining </w:t>
      </w:r>
      <w:r w:rsidR="00BC712C">
        <w:rPr>
          <w:lang w:val="en-GB"/>
        </w:rPr>
        <w:t xml:space="preserve">in the form of </w:t>
      </w:r>
      <w:r w:rsidR="00861A6A">
        <w:rPr>
          <w:lang w:val="en-GB"/>
        </w:rPr>
        <w:t xml:space="preserve">seminars, </w:t>
      </w:r>
      <w:r w:rsidR="00405059">
        <w:rPr>
          <w:lang w:val="en-GB"/>
        </w:rPr>
        <w:t xml:space="preserve">conferences, </w:t>
      </w:r>
      <w:r w:rsidR="009D0098">
        <w:rPr>
          <w:lang w:val="en-GB"/>
        </w:rPr>
        <w:t xml:space="preserve">online or face to face training and </w:t>
      </w:r>
      <w:r w:rsidR="00BB6DFD">
        <w:rPr>
          <w:lang w:val="en-GB"/>
        </w:rPr>
        <w:t>Continuing Professional Development all of which when completed will enhance and develop my skills as a professional.</w:t>
      </w:r>
    </w:p>
    <w:p w14:paraId="2A271E5F" w14:textId="77777777" w:rsidR="00461CFB" w:rsidRDefault="00461CFB" w:rsidP="007B1279">
      <w:pPr>
        <w:pStyle w:val="NormalWeb"/>
        <w:spacing w:line="480" w:lineRule="auto"/>
        <w:rPr>
          <w:lang w:val="en-GB"/>
        </w:rPr>
      </w:pPr>
    </w:p>
    <w:p w14:paraId="219C57DD" w14:textId="05E3754E" w:rsidR="0041023A" w:rsidRDefault="0041023A" w:rsidP="007B1279">
      <w:pPr>
        <w:pStyle w:val="NormalWeb"/>
        <w:spacing w:line="480" w:lineRule="auto"/>
        <w:rPr>
          <w:lang w:val="en-GB"/>
        </w:rPr>
      </w:pPr>
    </w:p>
    <w:p w14:paraId="222207BC" w14:textId="23434789" w:rsidR="00D03E00" w:rsidRDefault="0041023A" w:rsidP="007B1279">
      <w:pPr>
        <w:pStyle w:val="NormalWeb"/>
        <w:spacing w:line="480" w:lineRule="auto"/>
        <w:rPr>
          <w:lang w:val="en-GB"/>
        </w:rPr>
      </w:pPr>
      <w:r>
        <w:rPr>
          <w:lang w:val="en-GB"/>
        </w:rPr>
        <w:lastRenderedPageBreak/>
        <w:t>NETW</w:t>
      </w:r>
      <w:r w:rsidR="00376A0F">
        <w:rPr>
          <w:lang w:val="en-GB"/>
        </w:rPr>
        <w:t>ORKING</w:t>
      </w:r>
    </w:p>
    <w:p w14:paraId="28F0AAD0" w14:textId="03098132" w:rsidR="00304FDF" w:rsidRDefault="00E20494" w:rsidP="007B1279">
      <w:pPr>
        <w:pStyle w:val="NormalWeb"/>
        <w:spacing w:line="480" w:lineRule="auto"/>
        <w:rPr>
          <w:lang w:val="en-GB"/>
        </w:rPr>
      </w:pPr>
      <w:r>
        <w:rPr>
          <w:lang w:val="en-GB"/>
        </w:rPr>
        <w:t>The RICS is a</w:t>
      </w:r>
      <w:r w:rsidR="00534775">
        <w:rPr>
          <w:lang w:val="en-GB"/>
        </w:rPr>
        <w:t xml:space="preserve">n over </w:t>
      </w:r>
      <w:r>
        <w:rPr>
          <w:lang w:val="en-GB"/>
        </w:rPr>
        <w:t xml:space="preserve">134,000 strong professional body which </w:t>
      </w:r>
      <w:r w:rsidR="00DF1CA8">
        <w:rPr>
          <w:lang w:val="en-GB"/>
        </w:rPr>
        <w:t xml:space="preserve">will </w:t>
      </w:r>
      <w:r w:rsidR="00182C32">
        <w:rPr>
          <w:lang w:val="en-GB"/>
        </w:rPr>
        <w:t>provide connection with members</w:t>
      </w:r>
      <w:r w:rsidR="00DC4A30">
        <w:rPr>
          <w:lang w:val="en-GB"/>
        </w:rPr>
        <w:t>, professionals,</w:t>
      </w:r>
      <w:r w:rsidR="005D394F">
        <w:rPr>
          <w:lang w:val="en-GB"/>
        </w:rPr>
        <w:t xml:space="preserve"> and clients </w:t>
      </w:r>
      <w:r w:rsidR="0042324D">
        <w:rPr>
          <w:lang w:val="en-GB"/>
        </w:rPr>
        <w:t>world-wide in</w:t>
      </w:r>
      <w:r w:rsidR="00304FDF">
        <w:rPr>
          <w:lang w:val="en-GB"/>
        </w:rPr>
        <w:t xml:space="preserve"> both local and global markets.</w:t>
      </w:r>
      <w:r w:rsidR="00B14723" w:rsidRPr="00B14723">
        <w:t xml:space="preserve"> </w:t>
      </w:r>
      <w:r w:rsidR="00B14723" w:rsidRPr="00B14723">
        <w:rPr>
          <w:lang w:val="en-GB"/>
        </w:rPr>
        <w:t>(Rics.org, 2022)</w:t>
      </w:r>
      <w:r w:rsidR="00B14723">
        <w:rPr>
          <w:lang w:val="en-GB"/>
        </w:rPr>
        <w:t>.</w:t>
      </w:r>
      <w:r w:rsidR="0042324D">
        <w:rPr>
          <w:lang w:val="en-GB"/>
        </w:rPr>
        <w:t xml:space="preserve"> </w:t>
      </w:r>
      <w:r w:rsidR="00304FDF">
        <w:rPr>
          <w:lang w:val="en-GB"/>
        </w:rPr>
        <w:t xml:space="preserve">By being </w:t>
      </w:r>
      <w:r w:rsidR="0042324D">
        <w:rPr>
          <w:lang w:val="en-GB"/>
        </w:rPr>
        <w:t>a part</w:t>
      </w:r>
      <w:r w:rsidR="00304FDF">
        <w:rPr>
          <w:lang w:val="en-GB"/>
        </w:rPr>
        <w:t xml:space="preserve"> of the RICS I can </w:t>
      </w:r>
      <w:r w:rsidR="0042324D">
        <w:rPr>
          <w:lang w:val="en-GB"/>
        </w:rPr>
        <w:t>attract</w:t>
      </w:r>
      <w:r w:rsidR="00304FDF">
        <w:rPr>
          <w:lang w:val="en-GB"/>
        </w:rPr>
        <w:t xml:space="preserve"> and bring in more clients</w:t>
      </w:r>
      <w:r w:rsidR="0042324D">
        <w:rPr>
          <w:lang w:val="en-GB"/>
        </w:rPr>
        <w:t xml:space="preserve"> </w:t>
      </w:r>
      <w:r w:rsidR="00DC4A30">
        <w:rPr>
          <w:lang w:val="en-GB"/>
        </w:rPr>
        <w:t xml:space="preserve">and business </w:t>
      </w:r>
      <w:r w:rsidR="00F03584">
        <w:rPr>
          <w:lang w:val="en-GB"/>
        </w:rPr>
        <w:t>opportunities for</w:t>
      </w:r>
      <w:r w:rsidR="00DC4A30">
        <w:rPr>
          <w:lang w:val="en-GB"/>
        </w:rPr>
        <w:t xml:space="preserve"> the company.</w:t>
      </w:r>
      <w:r w:rsidR="00B22D80">
        <w:rPr>
          <w:lang w:val="en-GB"/>
        </w:rPr>
        <w:t xml:space="preserve"> RICS also allows</w:t>
      </w:r>
      <w:r w:rsidR="003E0C49">
        <w:rPr>
          <w:lang w:val="en-GB"/>
        </w:rPr>
        <w:t xml:space="preserve"> members to get discounts </w:t>
      </w:r>
      <w:r w:rsidR="00D3785C">
        <w:rPr>
          <w:lang w:val="en-GB"/>
        </w:rPr>
        <w:t>from various business who are also members of partners in RICS</w:t>
      </w:r>
      <w:r w:rsidR="00C6166D">
        <w:rPr>
          <w:lang w:val="en-GB"/>
        </w:rPr>
        <w:t xml:space="preserve"> e.g., insurance, apps, and training</w:t>
      </w:r>
      <w:r w:rsidR="00D3785C">
        <w:rPr>
          <w:lang w:val="en-GB"/>
        </w:rPr>
        <w:t xml:space="preserve">. </w:t>
      </w:r>
    </w:p>
    <w:p w14:paraId="5A3CACD7" w14:textId="2C6F2242" w:rsidR="00452A9A" w:rsidRDefault="002B1F4D" w:rsidP="007B1279">
      <w:pPr>
        <w:pStyle w:val="NormalWeb"/>
        <w:spacing w:line="480" w:lineRule="auto"/>
        <w:rPr>
          <w:lang w:val="en-GB"/>
        </w:rPr>
      </w:pPr>
      <w:r>
        <w:rPr>
          <w:lang w:val="en-GB"/>
        </w:rPr>
        <w:t xml:space="preserve">HEALTH AND SAFETY </w:t>
      </w:r>
    </w:p>
    <w:p w14:paraId="141BAF45" w14:textId="6634F78C" w:rsidR="00112BE7" w:rsidRDefault="00AA3D15" w:rsidP="00112BE7">
      <w:pPr>
        <w:pStyle w:val="NormalWeb"/>
        <w:spacing w:line="480" w:lineRule="auto"/>
        <w:rPr>
          <w:lang w:val="en-GB"/>
        </w:rPr>
      </w:pPr>
      <w:r>
        <w:rPr>
          <w:lang w:val="en-GB"/>
        </w:rPr>
        <w:t xml:space="preserve">The RICS </w:t>
      </w:r>
      <w:r w:rsidR="00E45958">
        <w:rPr>
          <w:lang w:val="en-GB"/>
        </w:rPr>
        <w:t>offers</w:t>
      </w:r>
      <w:r w:rsidR="00EA62EE">
        <w:rPr>
          <w:lang w:val="en-GB"/>
        </w:rPr>
        <w:t xml:space="preserve"> </w:t>
      </w:r>
      <w:r w:rsidR="007F1855">
        <w:rPr>
          <w:lang w:val="en-GB"/>
        </w:rPr>
        <w:t xml:space="preserve">different </w:t>
      </w:r>
      <w:r w:rsidR="00EA62EE">
        <w:rPr>
          <w:lang w:val="en-GB"/>
        </w:rPr>
        <w:t xml:space="preserve">training regarding health and </w:t>
      </w:r>
      <w:r w:rsidR="00E45958">
        <w:rPr>
          <w:lang w:val="en-GB"/>
        </w:rPr>
        <w:t>safety</w:t>
      </w:r>
      <w:r w:rsidR="007F1855">
        <w:rPr>
          <w:lang w:val="en-GB"/>
        </w:rPr>
        <w:t xml:space="preserve"> more specifically </w:t>
      </w:r>
      <w:r w:rsidR="00155EFC">
        <w:rPr>
          <w:lang w:val="en-GB"/>
        </w:rPr>
        <w:t xml:space="preserve">the online training titled </w:t>
      </w:r>
      <w:r w:rsidR="00155EFC" w:rsidRPr="00155EFC">
        <w:rPr>
          <w:lang w:val="en-GB"/>
        </w:rPr>
        <w:t>Principles of Health and Safety for Surveyors</w:t>
      </w:r>
      <w:r w:rsidR="00155EFC">
        <w:rPr>
          <w:lang w:val="en-GB"/>
        </w:rPr>
        <w:t xml:space="preserve"> </w:t>
      </w:r>
      <w:r w:rsidR="00031378">
        <w:rPr>
          <w:lang w:val="en-GB"/>
        </w:rPr>
        <w:t xml:space="preserve">which </w:t>
      </w:r>
      <w:r w:rsidR="00CE1F34">
        <w:rPr>
          <w:lang w:val="en-GB"/>
        </w:rPr>
        <w:t xml:space="preserve">includes </w:t>
      </w:r>
      <w:r w:rsidR="00422464">
        <w:rPr>
          <w:lang w:val="en-GB"/>
        </w:rPr>
        <w:t>the modules</w:t>
      </w:r>
      <w:r w:rsidR="00112BE7">
        <w:rPr>
          <w:lang w:val="en-GB"/>
        </w:rPr>
        <w:t>:</w:t>
      </w:r>
    </w:p>
    <w:p w14:paraId="4ECD1960" w14:textId="05C8026F" w:rsidR="00112BE7" w:rsidRPr="00112BE7" w:rsidRDefault="00112BE7" w:rsidP="00112BE7">
      <w:pPr>
        <w:pStyle w:val="ListParagraph"/>
        <w:numPr>
          <w:ilvl w:val="0"/>
          <w:numId w:val="1"/>
        </w:numPr>
        <w:rPr>
          <w:rFonts w:ascii="Times New Roman" w:eastAsia="Times New Roman" w:hAnsi="Times New Roman" w:cs="Times New Roman"/>
          <w:lang w:eastAsia="en-GB"/>
        </w:rPr>
      </w:pPr>
      <w:r w:rsidRPr="00112BE7">
        <w:rPr>
          <w:rFonts w:ascii="Times New Roman" w:eastAsia="Times New Roman" w:hAnsi="Times New Roman" w:cs="Times New Roman"/>
          <w:lang w:eastAsia="en-GB"/>
        </w:rPr>
        <w:t>Personal and Corporate Responsibilities</w:t>
      </w:r>
    </w:p>
    <w:p w14:paraId="2D53571C" w14:textId="08269C09" w:rsidR="00112BE7" w:rsidRPr="00112BE7" w:rsidRDefault="00112BE7" w:rsidP="00112BE7">
      <w:pPr>
        <w:pStyle w:val="ListParagraph"/>
        <w:numPr>
          <w:ilvl w:val="0"/>
          <w:numId w:val="1"/>
        </w:numPr>
        <w:rPr>
          <w:rFonts w:ascii="Times New Roman" w:eastAsia="Times New Roman" w:hAnsi="Times New Roman" w:cs="Times New Roman"/>
          <w:lang w:eastAsia="en-GB"/>
        </w:rPr>
      </w:pPr>
      <w:r w:rsidRPr="00112BE7">
        <w:rPr>
          <w:rFonts w:ascii="Times New Roman" w:eastAsia="Times New Roman" w:hAnsi="Times New Roman" w:cs="Times New Roman"/>
          <w:lang w:eastAsia="en-GB"/>
        </w:rPr>
        <w:t>Assessing Hazards &amp; Risks</w:t>
      </w:r>
    </w:p>
    <w:p w14:paraId="7141A1D7" w14:textId="4DA6D61D" w:rsidR="00112BE7" w:rsidRPr="00112BE7" w:rsidRDefault="00112BE7" w:rsidP="00112BE7">
      <w:pPr>
        <w:pStyle w:val="ListParagraph"/>
        <w:numPr>
          <w:ilvl w:val="0"/>
          <w:numId w:val="1"/>
        </w:numPr>
        <w:rPr>
          <w:rFonts w:ascii="Times New Roman" w:eastAsia="Times New Roman" w:hAnsi="Times New Roman" w:cs="Times New Roman"/>
          <w:lang w:eastAsia="en-GB"/>
        </w:rPr>
      </w:pPr>
      <w:r w:rsidRPr="00112BE7">
        <w:rPr>
          <w:rFonts w:ascii="Times New Roman" w:eastAsia="Times New Roman" w:hAnsi="Times New Roman" w:cs="Times New Roman"/>
          <w:lang w:eastAsia="en-GB"/>
        </w:rPr>
        <w:t>Health and Safety at Property Professionals’ places of work</w:t>
      </w:r>
    </w:p>
    <w:p w14:paraId="7DEA98AF" w14:textId="16B97D11" w:rsidR="00112BE7" w:rsidRPr="00112BE7" w:rsidRDefault="00112BE7" w:rsidP="00112BE7">
      <w:pPr>
        <w:pStyle w:val="ListParagraph"/>
        <w:numPr>
          <w:ilvl w:val="0"/>
          <w:numId w:val="1"/>
        </w:numPr>
        <w:rPr>
          <w:rFonts w:ascii="Times New Roman" w:eastAsia="Times New Roman" w:hAnsi="Times New Roman" w:cs="Times New Roman"/>
          <w:lang w:eastAsia="en-GB"/>
        </w:rPr>
      </w:pPr>
      <w:r w:rsidRPr="00112BE7">
        <w:rPr>
          <w:rFonts w:ascii="Times New Roman" w:eastAsia="Times New Roman" w:hAnsi="Times New Roman" w:cs="Times New Roman"/>
          <w:lang w:eastAsia="en-GB"/>
        </w:rPr>
        <w:t>Occupational Hygiene and Occupational Health</w:t>
      </w:r>
    </w:p>
    <w:p w14:paraId="2BF05ADA" w14:textId="74BE0CC1" w:rsidR="00112BE7" w:rsidRPr="00112BE7" w:rsidRDefault="00112BE7" w:rsidP="00112BE7">
      <w:pPr>
        <w:pStyle w:val="ListParagraph"/>
        <w:numPr>
          <w:ilvl w:val="0"/>
          <w:numId w:val="1"/>
        </w:numPr>
        <w:rPr>
          <w:rFonts w:ascii="Times New Roman" w:eastAsia="Times New Roman" w:hAnsi="Times New Roman" w:cs="Times New Roman"/>
          <w:lang w:eastAsia="en-GB"/>
        </w:rPr>
      </w:pPr>
      <w:r w:rsidRPr="00112BE7">
        <w:rPr>
          <w:rFonts w:ascii="Times New Roman" w:eastAsia="Times New Roman" w:hAnsi="Times New Roman" w:cs="Times New Roman"/>
          <w:lang w:eastAsia="en-GB"/>
        </w:rPr>
        <w:t>Visiting Premises and Sites</w:t>
      </w:r>
    </w:p>
    <w:p w14:paraId="3EDA189D" w14:textId="6CCE4792" w:rsidR="00112BE7" w:rsidRPr="00112BE7" w:rsidRDefault="00112BE7" w:rsidP="00112BE7">
      <w:pPr>
        <w:pStyle w:val="ListParagraph"/>
        <w:numPr>
          <w:ilvl w:val="0"/>
          <w:numId w:val="1"/>
        </w:numPr>
        <w:rPr>
          <w:rFonts w:ascii="Times New Roman" w:eastAsia="Times New Roman" w:hAnsi="Times New Roman" w:cs="Times New Roman"/>
          <w:lang w:eastAsia="en-GB"/>
        </w:rPr>
      </w:pPr>
      <w:r w:rsidRPr="00112BE7">
        <w:rPr>
          <w:rFonts w:ascii="Times New Roman" w:eastAsia="Times New Roman" w:hAnsi="Times New Roman" w:cs="Times New Roman"/>
          <w:lang w:eastAsia="en-GB"/>
        </w:rPr>
        <w:t>Fire Safety</w:t>
      </w:r>
    </w:p>
    <w:p w14:paraId="4FEF1A72" w14:textId="12A6F03C" w:rsidR="00112BE7" w:rsidRDefault="00112BE7" w:rsidP="00112BE7">
      <w:pPr>
        <w:pStyle w:val="ListParagraph"/>
        <w:numPr>
          <w:ilvl w:val="0"/>
          <w:numId w:val="1"/>
        </w:numPr>
        <w:rPr>
          <w:rFonts w:ascii="Times New Roman" w:eastAsia="Times New Roman" w:hAnsi="Times New Roman" w:cs="Times New Roman"/>
          <w:lang w:eastAsia="en-GB"/>
        </w:rPr>
      </w:pPr>
      <w:r w:rsidRPr="00112BE7">
        <w:rPr>
          <w:rFonts w:ascii="Times New Roman" w:eastAsia="Times New Roman" w:hAnsi="Times New Roman" w:cs="Times New Roman"/>
          <w:lang w:eastAsia="en-GB"/>
        </w:rPr>
        <w:t>General Procurement and management of contractors</w:t>
      </w:r>
    </w:p>
    <w:p w14:paraId="295AF13C" w14:textId="77777777" w:rsidR="00B14723" w:rsidRPr="00B14723" w:rsidRDefault="00B14723" w:rsidP="00B14723">
      <w:pPr>
        <w:rPr>
          <w:rFonts w:ascii="Times New Roman" w:eastAsia="Times New Roman" w:hAnsi="Times New Roman" w:cs="Times New Roman"/>
          <w:lang w:eastAsia="en-GB"/>
        </w:rPr>
      </w:pPr>
    </w:p>
    <w:p w14:paraId="03C1D64A" w14:textId="2CF2598C" w:rsidR="00112BE7" w:rsidRDefault="00112BE7" w:rsidP="00112BE7">
      <w:pPr>
        <w:rPr>
          <w:rFonts w:ascii="Times New Roman" w:eastAsia="Times New Roman" w:hAnsi="Times New Roman" w:cs="Times New Roman"/>
          <w:lang w:eastAsia="en-GB"/>
        </w:rPr>
      </w:pPr>
    </w:p>
    <w:p w14:paraId="686213AB" w14:textId="28EAD772" w:rsidR="00112BE7" w:rsidRDefault="00112BE7" w:rsidP="009E66C7">
      <w:pPr>
        <w:spacing w:line="48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The health and safety act will also be covered which is a set of regulations and an enforcement </w:t>
      </w:r>
      <w:r w:rsidR="00D116B0">
        <w:rPr>
          <w:rFonts w:ascii="Times New Roman" w:eastAsia="Times New Roman" w:hAnsi="Times New Roman" w:cs="Times New Roman"/>
          <w:lang w:val="en-GB" w:eastAsia="en-GB"/>
        </w:rPr>
        <w:t xml:space="preserve">of workplace health and safety and welfare. </w:t>
      </w:r>
    </w:p>
    <w:p w14:paraId="3707EB54" w14:textId="7DEE259D" w:rsidR="00D116B0" w:rsidRDefault="00D116B0" w:rsidP="009E66C7">
      <w:pPr>
        <w:spacing w:line="480" w:lineRule="auto"/>
        <w:rPr>
          <w:rFonts w:ascii="Times New Roman" w:eastAsia="Times New Roman" w:hAnsi="Times New Roman" w:cs="Times New Roman"/>
          <w:lang w:val="en-GB" w:eastAsia="en-GB"/>
        </w:rPr>
      </w:pPr>
    </w:p>
    <w:p w14:paraId="3425F996" w14:textId="2FE4CB95" w:rsidR="00523AF7" w:rsidRDefault="00523AF7" w:rsidP="009E66C7">
      <w:pPr>
        <w:spacing w:line="480" w:lineRule="auto"/>
        <w:rPr>
          <w:rFonts w:ascii="Times New Roman" w:eastAsia="Times New Roman" w:hAnsi="Times New Roman" w:cs="Times New Roman"/>
          <w:lang w:val="en-GB" w:eastAsia="en-GB"/>
        </w:rPr>
      </w:pPr>
    </w:p>
    <w:p w14:paraId="7762CFAB" w14:textId="77777777" w:rsidR="00523AF7" w:rsidRDefault="00523AF7" w:rsidP="009E66C7">
      <w:pPr>
        <w:spacing w:line="480" w:lineRule="auto"/>
        <w:rPr>
          <w:rFonts w:ascii="Times New Roman" w:eastAsia="Times New Roman" w:hAnsi="Times New Roman" w:cs="Times New Roman"/>
          <w:lang w:val="en-GB" w:eastAsia="en-GB"/>
        </w:rPr>
      </w:pPr>
    </w:p>
    <w:p w14:paraId="1D835E2A" w14:textId="53C0263B" w:rsidR="00D116B0" w:rsidRDefault="00D116B0" w:rsidP="009E66C7">
      <w:pPr>
        <w:spacing w:line="480" w:lineRule="auto"/>
        <w:rPr>
          <w:rFonts w:ascii="Times New Roman" w:eastAsia="Times New Roman" w:hAnsi="Times New Roman" w:cs="Times New Roman"/>
          <w:lang w:val="en-GB" w:eastAsia="en-GB"/>
        </w:rPr>
      </w:pPr>
    </w:p>
    <w:p w14:paraId="6E8B1753" w14:textId="77777777" w:rsidR="00D116B0" w:rsidRPr="00112BE7" w:rsidRDefault="00D116B0" w:rsidP="00112BE7">
      <w:pPr>
        <w:rPr>
          <w:rFonts w:ascii="Times New Roman" w:eastAsia="Times New Roman" w:hAnsi="Times New Roman" w:cs="Times New Roman"/>
          <w:lang w:val="en-GB" w:eastAsia="en-GB"/>
        </w:rPr>
      </w:pPr>
    </w:p>
    <w:p w14:paraId="1909A282" w14:textId="77777777" w:rsidR="00112BE7" w:rsidRDefault="00112BE7" w:rsidP="00112BE7">
      <w:pPr>
        <w:pStyle w:val="NormalWeb"/>
        <w:spacing w:line="480" w:lineRule="auto"/>
        <w:rPr>
          <w:lang w:val="en-GB"/>
        </w:rPr>
      </w:pPr>
    </w:p>
    <w:p w14:paraId="7113A9FD" w14:textId="77777777" w:rsidR="007B1279" w:rsidRDefault="007B1279" w:rsidP="007B1279">
      <w:pPr>
        <w:pStyle w:val="NormalWeb"/>
        <w:spacing w:line="480" w:lineRule="auto"/>
        <w:rPr>
          <w:lang w:val="en-GB"/>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97"/>
        <w:gridCol w:w="1427"/>
        <w:gridCol w:w="1478"/>
        <w:gridCol w:w="1265"/>
        <w:gridCol w:w="1682"/>
        <w:gridCol w:w="1961"/>
      </w:tblGrid>
      <w:tr w:rsidR="00D116B0" w:rsidRPr="00D116B0" w14:paraId="25039430" w14:textId="77777777" w:rsidTr="009E66C7">
        <w:trPr>
          <w:trHeight w:val="300"/>
        </w:trPr>
        <w:tc>
          <w:tcPr>
            <w:tcW w:w="9010" w:type="dxa"/>
            <w:gridSpan w:val="6"/>
            <w:tcBorders>
              <w:top w:val="single" w:sz="6" w:space="0" w:color="auto"/>
              <w:left w:val="single" w:sz="6" w:space="0" w:color="auto"/>
              <w:bottom w:val="single" w:sz="6" w:space="0" w:color="auto"/>
              <w:right w:val="single" w:sz="6" w:space="0" w:color="auto"/>
            </w:tcBorders>
            <w:shd w:val="clear" w:color="auto" w:fill="4F81BD"/>
            <w:hideMark/>
          </w:tcPr>
          <w:p w14:paraId="29F4879E" w14:textId="52399B38" w:rsidR="00D116B0" w:rsidRPr="00D116B0" w:rsidRDefault="00D116B0" w:rsidP="00D116B0">
            <w:pPr>
              <w:textAlignment w:val="baseline"/>
              <w:rPr>
                <w:rFonts w:ascii="Segoe UI" w:eastAsia="Times New Roman" w:hAnsi="Segoe UI" w:cs="Segoe UI"/>
                <w:sz w:val="18"/>
                <w:szCs w:val="18"/>
                <w:lang w:val="en-GB" w:eastAsia="en-GB"/>
              </w:rPr>
            </w:pPr>
            <w:r w:rsidRPr="00D116B0">
              <w:rPr>
                <w:rFonts w:ascii="Arial" w:eastAsia="Times New Roman" w:hAnsi="Arial" w:cs="Arial"/>
                <w:b/>
                <w:bCs/>
                <w:color w:val="000000"/>
                <w:sz w:val="20"/>
                <w:szCs w:val="20"/>
                <w:lang w:val="en-GB" w:eastAsia="en-GB"/>
              </w:rPr>
              <w:lastRenderedPageBreak/>
              <w:t>Name:</w:t>
            </w:r>
            <w:r w:rsidRPr="00D116B0">
              <w:rPr>
                <w:rFonts w:ascii="Arial" w:eastAsia="Times New Roman" w:hAnsi="Arial" w:cs="Arial"/>
                <w:color w:val="000000"/>
                <w:sz w:val="20"/>
                <w:szCs w:val="20"/>
                <w:lang w:eastAsia="en-GB"/>
              </w:rPr>
              <w:t> </w:t>
            </w:r>
            <w:r>
              <w:rPr>
                <w:rFonts w:ascii="Arial" w:eastAsia="Times New Roman" w:hAnsi="Arial" w:cs="Arial"/>
                <w:color w:val="000000"/>
                <w:sz w:val="20"/>
                <w:szCs w:val="20"/>
                <w:lang w:val="en-GB" w:eastAsia="en-GB"/>
              </w:rPr>
              <w:t>ABIGAIL JOHNSON</w:t>
            </w:r>
          </w:p>
        </w:tc>
      </w:tr>
      <w:tr w:rsidR="00D116B0" w:rsidRPr="00D116B0" w14:paraId="084328EE" w14:textId="77777777" w:rsidTr="009E66C7">
        <w:trPr>
          <w:trHeight w:val="300"/>
        </w:trPr>
        <w:tc>
          <w:tcPr>
            <w:tcW w:w="9010" w:type="dxa"/>
            <w:gridSpan w:val="6"/>
            <w:tcBorders>
              <w:top w:val="single" w:sz="6" w:space="0" w:color="auto"/>
              <w:left w:val="single" w:sz="6" w:space="0" w:color="auto"/>
              <w:bottom w:val="single" w:sz="6" w:space="0" w:color="auto"/>
              <w:right w:val="single" w:sz="6" w:space="0" w:color="auto"/>
            </w:tcBorders>
            <w:shd w:val="clear" w:color="auto" w:fill="00B0F0"/>
            <w:hideMark/>
          </w:tcPr>
          <w:p w14:paraId="1558BC79" w14:textId="65CE6015" w:rsidR="00D116B0" w:rsidRPr="00D116B0" w:rsidRDefault="00D116B0" w:rsidP="00D116B0">
            <w:pPr>
              <w:textAlignment w:val="baseline"/>
              <w:rPr>
                <w:rFonts w:ascii="Segoe UI" w:eastAsia="Times New Roman" w:hAnsi="Segoe UI" w:cs="Segoe UI"/>
                <w:sz w:val="18"/>
                <w:szCs w:val="18"/>
                <w:lang w:val="en-GB" w:eastAsia="en-GB"/>
              </w:rPr>
            </w:pPr>
            <w:r w:rsidRPr="00D116B0">
              <w:rPr>
                <w:rFonts w:ascii="Arial" w:eastAsia="Times New Roman" w:hAnsi="Arial" w:cs="Arial"/>
                <w:b/>
                <w:bCs/>
                <w:color w:val="000000"/>
                <w:sz w:val="20"/>
                <w:szCs w:val="20"/>
                <w:lang w:val="en-GB" w:eastAsia="en-GB"/>
              </w:rPr>
              <w:t>Job role and responsibilities:  </w:t>
            </w:r>
            <w:r w:rsidRPr="00D116B0">
              <w:rPr>
                <w:rFonts w:ascii="Arial" w:eastAsia="Times New Roman" w:hAnsi="Arial" w:cs="Arial"/>
                <w:color w:val="000000"/>
                <w:sz w:val="20"/>
                <w:szCs w:val="20"/>
                <w:lang w:eastAsia="en-GB"/>
              </w:rPr>
              <w:t> </w:t>
            </w:r>
            <w:r w:rsidR="00523AF7">
              <w:rPr>
                <w:rFonts w:ascii="Arial" w:eastAsia="Times New Roman" w:hAnsi="Arial" w:cs="Arial"/>
                <w:color w:val="000000"/>
                <w:sz w:val="20"/>
                <w:szCs w:val="20"/>
                <w:lang w:val="en-GB" w:eastAsia="en-GB"/>
              </w:rPr>
              <w:t xml:space="preserve">Quantity Surveyor </w:t>
            </w:r>
          </w:p>
        </w:tc>
      </w:tr>
      <w:tr w:rsidR="00A054A6" w:rsidRPr="00D116B0" w14:paraId="7DE7EF0B" w14:textId="77777777" w:rsidTr="009E66C7">
        <w:trPr>
          <w:trHeight w:val="300"/>
        </w:trPr>
        <w:tc>
          <w:tcPr>
            <w:tcW w:w="4102" w:type="dxa"/>
            <w:gridSpan w:val="3"/>
            <w:tcBorders>
              <w:top w:val="single" w:sz="6" w:space="0" w:color="auto"/>
              <w:left w:val="single" w:sz="6" w:space="0" w:color="auto"/>
              <w:bottom w:val="single" w:sz="6" w:space="0" w:color="auto"/>
              <w:right w:val="single" w:sz="6" w:space="0" w:color="auto"/>
            </w:tcBorders>
            <w:shd w:val="clear" w:color="auto" w:fill="auto"/>
            <w:hideMark/>
          </w:tcPr>
          <w:p w14:paraId="1385E411" w14:textId="77777777" w:rsidR="00D116B0" w:rsidRPr="00D116B0" w:rsidRDefault="00D116B0" w:rsidP="00D116B0">
            <w:pPr>
              <w:jc w:val="center"/>
              <w:textAlignment w:val="baseline"/>
              <w:rPr>
                <w:rFonts w:ascii="Segoe UI" w:eastAsia="Times New Roman" w:hAnsi="Segoe UI" w:cs="Segoe UI"/>
                <w:sz w:val="18"/>
                <w:szCs w:val="18"/>
                <w:lang w:eastAsia="en-GB"/>
              </w:rPr>
            </w:pPr>
            <w:r w:rsidRPr="00D116B0">
              <w:rPr>
                <w:rFonts w:ascii="Arial" w:eastAsia="Times New Roman" w:hAnsi="Arial" w:cs="Arial"/>
                <w:b/>
                <w:bCs/>
                <w:color w:val="000000"/>
                <w:sz w:val="20"/>
                <w:szCs w:val="20"/>
                <w:lang w:val="en-GB" w:eastAsia="en-GB"/>
              </w:rPr>
              <w:t>Review of learning needs</w:t>
            </w:r>
            <w:r w:rsidRPr="00D116B0">
              <w:rPr>
                <w:rFonts w:ascii="Arial" w:eastAsia="Times New Roman" w:hAnsi="Arial" w:cs="Arial"/>
                <w:color w:val="000000"/>
                <w:sz w:val="20"/>
                <w:szCs w:val="20"/>
                <w:lang w:eastAsia="en-GB"/>
              </w:rPr>
              <w:t> </w:t>
            </w:r>
          </w:p>
        </w:tc>
        <w:tc>
          <w:tcPr>
            <w:tcW w:w="4908"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28B1D18" w14:textId="77777777" w:rsidR="00D116B0" w:rsidRPr="00D116B0" w:rsidRDefault="00D116B0" w:rsidP="00D116B0">
            <w:pPr>
              <w:jc w:val="center"/>
              <w:textAlignment w:val="baseline"/>
              <w:rPr>
                <w:rFonts w:ascii="Segoe UI" w:eastAsia="Times New Roman" w:hAnsi="Segoe UI" w:cs="Segoe UI"/>
                <w:sz w:val="18"/>
                <w:szCs w:val="18"/>
                <w:lang w:eastAsia="en-GB"/>
              </w:rPr>
            </w:pPr>
            <w:r w:rsidRPr="00D116B0">
              <w:rPr>
                <w:rFonts w:ascii="Arial" w:eastAsia="Times New Roman" w:hAnsi="Arial" w:cs="Arial"/>
                <w:b/>
                <w:bCs/>
                <w:color w:val="000000"/>
                <w:sz w:val="20"/>
                <w:szCs w:val="20"/>
                <w:lang w:val="en-GB" w:eastAsia="en-GB"/>
              </w:rPr>
              <w:t>Development plan</w:t>
            </w:r>
            <w:r w:rsidRPr="00D116B0">
              <w:rPr>
                <w:rFonts w:ascii="Arial" w:eastAsia="Times New Roman" w:hAnsi="Arial" w:cs="Arial"/>
                <w:color w:val="000000"/>
                <w:sz w:val="20"/>
                <w:szCs w:val="20"/>
                <w:lang w:eastAsia="en-GB"/>
              </w:rPr>
              <w:t> </w:t>
            </w:r>
          </w:p>
        </w:tc>
      </w:tr>
      <w:tr w:rsidR="009E66C7" w:rsidRPr="00D116B0" w14:paraId="22DD7299" w14:textId="77777777" w:rsidTr="009E66C7">
        <w:trPr>
          <w:trHeight w:val="915"/>
        </w:trPr>
        <w:tc>
          <w:tcPr>
            <w:tcW w:w="1197" w:type="dxa"/>
            <w:tcBorders>
              <w:top w:val="single" w:sz="6" w:space="0" w:color="auto"/>
              <w:left w:val="single" w:sz="6" w:space="0" w:color="auto"/>
              <w:bottom w:val="single" w:sz="6" w:space="0" w:color="auto"/>
              <w:right w:val="single" w:sz="6" w:space="0" w:color="auto"/>
            </w:tcBorders>
            <w:shd w:val="clear" w:color="auto" w:fill="auto"/>
            <w:hideMark/>
          </w:tcPr>
          <w:p w14:paraId="45CA6438" w14:textId="77777777" w:rsidR="00D116B0" w:rsidRPr="00D116B0" w:rsidRDefault="00D116B0" w:rsidP="00D116B0">
            <w:pPr>
              <w:jc w:val="center"/>
              <w:textAlignment w:val="baseline"/>
              <w:rPr>
                <w:rFonts w:ascii="Segoe UI" w:eastAsia="Times New Roman" w:hAnsi="Segoe UI" w:cs="Segoe UI"/>
                <w:sz w:val="18"/>
                <w:szCs w:val="18"/>
                <w:lang w:eastAsia="en-GB"/>
              </w:rPr>
            </w:pPr>
            <w:r w:rsidRPr="00D116B0">
              <w:rPr>
                <w:rFonts w:ascii="Arial" w:eastAsia="Times New Roman" w:hAnsi="Arial" w:cs="Arial"/>
                <w:b/>
                <w:bCs/>
                <w:color w:val="000000"/>
                <w:sz w:val="20"/>
                <w:szCs w:val="20"/>
                <w:lang w:val="en-GB" w:eastAsia="en-GB"/>
              </w:rPr>
              <w:t>Reference</w:t>
            </w:r>
            <w:r w:rsidRPr="00D116B0">
              <w:rPr>
                <w:rFonts w:ascii="Arial" w:eastAsia="Times New Roman" w:hAnsi="Arial" w:cs="Arial"/>
                <w:color w:val="000000"/>
                <w:sz w:val="20"/>
                <w:szCs w:val="20"/>
                <w:lang w:eastAsia="en-GB"/>
              </w:rPr>
              <w:t> </w:t>
            </w:r>
          </w:p>
        </w:tc>
        <w:tc>
          <w:tcPr>
            <w:tcW w:w="1427" w:type="dxa"/>
            <w:tcBorders>
              <w:top w:val="single" w:sz="6" w:space="0" w:color="auto"/>
              <w:left w:val="single" w:sz="6" w:space="0" w:color="auto"/>
              <w:bottom w:val="single" w:sz="6" w:space="0" w:color="auto"/>
              <w:right w:val="single" w:sz="6" w:space="0" w:color="auto"/>
            </w:tcBorders>
            <w:shd w:val="clear" w:color="auto" w:fill="auto"/>
            <w:hideMark/>
          </w:tcPr>
          <w:p w14:paraId="00738F7D" w14:textId="77777777" w:rsidR="00D116B0" w:rsidRPr="00D116B0" w:rsidRDefault="00D116B0" w:rsidP="00D116B0">
            <w:pPr>
              <w:jc w:val="center"/>
              <w:textAlignment w:val="baseline"/>
              <w:rPr>
                <w:rFonts w:ascii="Segoe UI" w:eastAsia="Times New Roman" w:hAnsi="Segoe UI" w:cs="Segoe UI"/>
                <w:sz w:val="18"/>
                <w:szCs w:val="18"/>
                <w:lang w:eastAsia="en-GB"/>
              </w:rPr>
            </w:pPr>
            <w:r w:rsidRPr="00D116B0">
              <w:rPr>
                <w:rFonts w:ascii="Arial" w:eastAsia="Times New Roman" w:hAnsi="Arial" w:cs="Arial"/>
                <w:b/>
                <w:bCs/>
                <w:color w:val="000000"/>
                <w:sz w:val="20"/>
                <w:szCs w:val="20"/>
                <w:lang w:val="en-GB" w:eastAsia="en-GB"/>
              </w:rPr>
              <w:t>In what area do I need to improve my performance?</w:t>
            </w:r>
            <w:r w:rsidRPr="00D116B0">
              <w:rPr>
                <w:rFonts w:ascii="Arial" w:eastAsia="Times New Roman" w:hAnsi="Arial" w:cs="Arial"/>
                <w:color w:val="000000"/>
                <w:sz w:val="20"/>
                <w:szCs w:val="20"/>
                <w:lang w:eastAsia="en-GB"/>
              </w:rPr>
              <w:t> </w:t>
            </w:r>
          </w:p>
          <w:p w14:paraId="6C546B66" w14:textId="77777777" w:rsidR="00D116B0" w:rsidRPr="00D116B0" w:rsidRDefault="00D116B0" w:rsidP="00D116B0">
            <w:pPr>
              <w:jc w:val="center"/>
              <w:textAlignment w:val="baseline"/>
              <w:rPr>
                <w:rFonts w:ascii="Segoe UI" w:eastAsia="Times New Roman" w:hAnsi="Segoe UI" w:cs="Segoe UI"/>
                <w:sz w:val="18"/>
                <w:szCs w:val="18"/>
                <w:lang w:eastAsia="en-GB"/>
              </w:rPr>
            </w:pPr>
            <w:r w:rsidRPr="00D116B0">
              <w:rPr>
                <w:rFonts w:ascii="Arial" w:eastAsia="Times New Roman" w:hAnsi="Arial" w:cs="Arial"/>
                <w:color w:val="000000"/>
                <w:sz w:val="20"/>
                <w:szCs w:val="20"/>
                <w:lang w:eastAsia="en-GB"/>
              </w:rPr>
              <w:t> </w:t>
            </w:r>
          </w:p>
        </w:tc>
        <w:tc>
          <w:tcPr>
            <w:tcW w:w="1478" w:type="dxa"/>
            <w:tcBorders>
              <w:top w:val="single" w:sz="6" w:space="0" w:color="auto"/>
              <w:left w:val="single" w:sz="6" w:space="0" w:color="auto"/>
              <w:bottom w:val="single" w:sz="6" w:space="0" w:color="auto"/>
              <w:right w:val="single" w:sz="6" w:space="0" w:color="auto"/>
            </w:tcBorders>
            <w:shd w:val="clear" w:color="auto" w:fill="auto"/>
            <w:hideMark/>
          </w:tcPr>
          <w:p w14:paraId="7DA922B6" w14:textId="77777777" w:rsidR="00D116B0" w:rsidRPr="00D116B0" w:rsidRDefault="00D116B0" w:rsidP="00D116B0">
            <w:pPr>
              <w:jc w:val="center"/>
              <w:textAlignment w:val="baseline"/>
              <w:rPr>
                <w:rFonts w:ascii="Segoe UI" w:eastAsia="Times New Roman" w:hAnsi="Segoe UI" w:cs="Segoe UI"/>
                <w:sz w:val="18"/>
                <w:szCs w:val="18"/>
                <w:lang w:eastAsia="en-GB"/>
              </w:rPr>
            </w:pPr>
            <w:r w:rsidRPr="00D116B0">
              <w:rPr>
                <w:rFonts w:ascii="Arial" w:eastAsia="Times New Roman" w:hAnsi="Arial" w:cs="Arial"/>
                <w:b/>
                <w:bCs/>
                <w:color w:val="000000"/>
                <w:sz w:val="20"/>
                <w:szCs w:val="20"/>
                <w:lang w:val="en-GB" w:eastAsia="en-GB"/>
              </w:rPr>
              <w:t>What do I need to learn to achieve this?</w:t>
            </w:r>
            <w:r w:rsidRPr="00D116B0">
              <w:rPr>
                <w:rFonts w:ascii="Arial" w:eastAsia="Times New Roman" w:hAnsi="Arial" w:cs="Arial"/>
                <w:color w:val="000000"/>
                <w:sz w:val="20"/>
                <w:szCs w:val="20"/>
                <w:lang w:eastAsia="en-GB"/>
              </w:rPr>
              <w:t> </w:t>
            </w:r>
          </w:p>
        </w:tc>
        <w:tc>
          <w:tcPr>
            <w:tcW w:w="1265" w:type="dxa"/>
            <w:tcBorders>
              <w:top w:val="single" w:sz="6" w:space="0" w:color="auto"/>
              <w:left w:val="single" w:sz="6" w:space="0" w:color="auto"/>
              <w:bottom w:val="single" w:sz="6" w:space="0" w:color="auto"/>
              <w:right w:val="single" w:sz="6" w:space="0" w:color="auto"/>
            </w:tcBorders>
            <w:shd w:val="clear" w:color="auto" w:fill="auto"/>
            <w:hideMark/>
          </w:tcPr>
          <w:p w14:paraId="5CA592D5" w14:textId="77777777" w:rsidR="00D116B0" w:rsidRPr="00D116B0" w:rsidRDefault="00D116B0" w:rsidP="00D116B0">
            <w:pPr>
              <w:jc w:val="center"/>
              <w:textAlignment w:val="baseline"/>
              <w:rPr>
                <w:rFonts w:ascii="Segoe UI" w:eastAsia="Times New Roman" w:hAnsi="Segoe UI" w:cs="Segoe UI"/>
                <w:sz w:val="18"/>
                <w:szCs w:val="18"/>
                <w:lang w:eastAsia="en-GB"/>
              </w:rPr>
            </w:pPr>
            <w:r w:rsidRPr="00D116B0">
              <w:rPr>
                <w:rFonts w:ascii="Arial" w:eastAsia="Times New Roman" w:hAnsi="Arial" w:cs="Arial"/>
                <w:b/>
                <w:bCs/>
                <w:color w:val="000000"/>
                <w:sz w:val="20"/>
                <w:szCs w:val="20"/>
                <w:lang w:val="en-GB" w:eastAsia="en-GB"/>
              </w:rPr>
              <w:t>What will I do to achieve this?</w:t>
            </w:r>
            <w:r w:rsidRPr="00D116B0">
              <w:rPr>
                <w:rFonts w:ascii="Arial" w:eastAsia="Times New Roman" w:hAnsi="Arial" w:cs="Arial"/>
                <w:color w:val="000000"/>
                <w:sz w:val="20"/>
                <w:szCs w:val="20"/>
                <w:lang w:eastAsia="en-GB"/>
              </w:rPr>
              <w:t> </w:t>
            </w:r>
          </w:p>
        </w:tc>
        <w:tc>
          <w:tcPr>
            <w:tcW w:w="1682" w:type="dxa"/>
            <w:tcBorders>
              <w:top w:val="single" w:sz="6" w:space="0" w:color="auto"/>
              <w:left w:val="single" w:sz="6" w:space="0" w:color="auto"/>
              <w:bottom w:val="single" w:sz="6" w:space="0" w:color="auto"/>
              <w:right w:val="single" w:sz="6" w:space="0" w:color="auto"/>
            </w:tcBorders>
            <w:shd w:val="clear" w:color="auto" w:fill="auto"/>
            <w:hideMark/>
          </w:tcPr>
          <w:p w14:paraId="56FED2D0" w14:textId="77777777" w:rsidR="00D116B0" w:rsidRPr="00D116B0" w:rsidRDefault="00D116B0" w:rsidP="00D116B0">
            <w:pPr>
              <w:jc w:val="center"/>
              <w:textAlignment w:val="baseline"/>
              <w:rPr>
                <w:rFonts w:ascii="Segoe UI" w:eastAsia="Times New Roman" w:hAnsi="Segoe UI" w:cs="Segoe UI"/>
                <w:sz w:val="18"/>
                <w:szCs w:val="18"/>
                <w:lang w:eastAsia="en-GB"/>
              </w:rPr>
            </w:pPr>
            <w:r w:rsidRPr="00D116B0">
              <w:rPr>
                <w:rFonts w:ascii="Arial" w:eastAsia="Times New Roman" w:hAnsi="Arial" w:cs="Arial"/>
                <w:b/>
                <w:bCs/>
                <w:color w:val="000000"/>
                <w:sz w:val="20"/>
                <w:szCs w:val="20"/>
                <w:lang w:val="en-GB" w:eastAsia="en-GB"/>
              </w:rPr>
              <w:t>What are the likely resources and support that I will need?</w:t>
            </w:r>
            <w:r w:rsidRPr="00D116B0">
              <w:rPr>
                <w:rFonts w:ascii="Arial" w:eastAsia="Times New Roman" w:hAnsi="Arial" w:cs="Arial"/>
                <w:color w:val="000000"/>
                <w:sz w:val="20"/>
                <w:szCs w:val="20"/>
                <w:lang w:eastAsia="en-GB"/>
              </w:rPr>
              <w:t> </w:t>
            </w:r>
          </w:p>
        </w:tc>
        <w:tc>
          <w:tcPr>
            <w:tcW w:w="1961" w:type="dxa"/>
            <w:tcBorders>
              <w:top w:val="single" w:sz="6" w:space="0" w:color="auto"/>
              <w:left w:val="single" w:sz="6" w:space="0" w:color="auto"/>
              <w:bottom w:val="single" w:sz="6" w:space="0" w:color="auto"/>
              <w:right w:val="single" w:sz="6" w:space="0" w:color="auto"/>
            </w:tcBorders>
            <w:shd w:val="clear" w:color="auto" w:fill="auto"/>
            <w:hideMark/>
          </w:tcPr>
          <w:p w14:paraId="08EA62D0" w14:textId="77777777" w:rsidR="00D116B0" w:rsidRPr="00D116B0" w:rsidRDefault="00D116B0" w:rsidP="00D116B0">
            <w:pPr>
              <w:jc w:val="center"/>
              <w:textAlignment w:val="baseline"/>
              <w:rPr>
                <w:rFonts w:ascii="Segoe UI" w:eastAsia="Times New Roman" w:hAnsi="Segoe UI" w:cs="Segoe UI"/>
                <w:sz w:val="18"/>
                <w:szCs w:val="18"/>
                <w:lang w:eastAsia="en-GB"/>
              </w:rPr>
            </w:pPr>
            <w:r w:rsidRPr="00D116B0">
              <w:rPr>
                <w:rFonts w:ascii="Arial" w:eastAsia="Times New Roman" w:hAnsi="Arial" w:cs="Arial"/>
                <w:b/>
                <w:bCs/>
                <w:color w:val="000000"/>
                <w:sz w:val="20"/>
                <w:szCs w:val="20"/>
                <w:lang w:val="en-GB" w:eastAsia="en-GB"/>
              </w:rPr>
              <w:t>How will I evaluate a successful outcome?</w:t>
            </w:r>
            <w:r w:rsidRPr="00D116B0">
              <w:rPr>
                <w:rFonts w:ascii="Arial" w:eastAsia="Times New Roman" w:hAnsi="Arial" w:cs="Arial"/>
                <w:color w:val="000000"/>
                <w:sz w:val="20"/>
                <w:szCs w:val="20"/>
                <w:lang w:eastAsia="en-GB"/>
              </w:rPr>
              <w:t> </w:t>
            </w:r>
          </w:p>
        </w:tc>
      </w:tr>
      <w:tr w:rsidR="009E66C7" w:rsidRPr="00D116B0" w14:paraId="763119D6" w14:textId="77777777" w:rsidTr="009E66C7">
        <w:trPr>
          <w:trHeight w:val="851"/>
        </w:trPr>
        <w:tc>
          <w:tcPr>
            <w:tcW w:w="1197" w:type="dxa"/>
            <w:tcBorders>
              <w:top w:val="single" w:sz="6" w:space="0" w:color="auto"/>
              <w:left w:val="single" w:sz="6" w:space="0" w:color="auto"/>
              <w:bottom w:val="single" w:sz="6" w:space="0" w:color="auto"/>
              <w:right w:val="single" w:sz="6" w:space="0" w:color="auto"/>
            </w:tcBorders>
            <w:shd w:val="clear" w:color="auto" w:fill="auto"/>
            <w:hideMark/>
          </w:tcPr>
          <w:p w14:paraId="645DEFC2" w14:textId="77777777" w:rsidR="00D116B0" w:rsidRDefault="00D116B0" w:rsidP="00D116B0">
            <w:pPr>
              <w:jc w:val="both"/>
              <w:textAlignment w:val="baseline"/>
              <w:rPr>
                <w:rFonts w:ascii="Arial" w:eastAsia="Times New Roman" w:hAnsi="Arial" w:cs="Arial"/>
                <w:color w:val="000000"/>
                <w:sz w:val="20"/>
                <w:szCs w:val="20"/>
                <w:lang w:eastAsia="en-GB"/>
              </w:rPr>
            </w:pPr>
            <w:r w:rsidRPr="00D116B0">
              <w:rPr>
                <w:rFonts w:ascii="Arial" w:eastAsia="Times New Roman" w:hAnsi="Arial" w:cs="Arial"/>
                <w:color w:val="000000"/>
                <w:sz w:val="20"/>
                <w:szCs w:val="20"/>
                <w:lang w:eastAsia="en-GB"/>
              </w:rPr>
              <w:t> </w:t>
            </w:r>
          </w:p>
          <w:p w14:paraId="2482116E" w14:textId="25F53C9B" w:rsidR="00A53E11" w:rsidRPr="00D116B0" w:rsidRDefault="00A53E11" w:rsidP="00A53E11">
            <w:pPr>
              <w:jc w:val="center"/>
              <w:textAlignment w:val="baseline"/>
              <w:rPr>
                <w:rFonts w:ascii="Segoe UI" w:eastAsia="Times New Roman" w:hAnsi="Segoe UI" w:cs="Segoe UI"/>
                <w:sz w:val="18"/>
                <w:szCs w:val="18"/>
                <w:lang w:val="en-GB" w:eastAsia="en-GB"/>
              </w:rPr>
            </w:pPr>
            <w:r>
              <w:rPr>
                <w:rFonts w:ascii="Segoe UI" w:eastAsia="Times New Roman" w:hAnsi="Segoe UI" w:cs="Segoe UI"/>
                <w:sz w:val="18"/>
                <w:szCs w:val="18"/>
                <w:lang w:val="en-GB" w:eastAsia="en-GB"/>
              </w:rPr>
              <w:t>WQSI-1</w:t>
            </w:r>
          </w:p>
        </w:tc>
        <w:tc>
          <w:tcPr>
            <w:tcW w:w="1427" w:type="dxa"/>
            <w:tcBorders>
              <w:top w:val="single" w:sz="6" w:space="0" w:color="auto"/>
              <w:left w:val="single" w:sz="6" w:space="0" w:color="auto"/>
              <w:bottom w:val="single" w:sz="6" w:space="0" w:color="auto"/>
              <w:right w:val="single" w:sz="6" w:space="0" w:color="auto"/>
            </w:tcBorders>
            <w:shd w:val="clear" w:color="auto" w:fill="auto"/>
            <w:hideMark/>
          </w:tcPr>
          <w:p w14:paraId="5A97C68A" w14:textId="77777777" w:rsidR="00D116B0" w:rsidRDefault="00D116B0" w:rsidP="00D116B0">
            <w:pPr>
              <w:jc w:val="both"/>
              <w:textAlignment w:val="baseline"/>
              <w:rPr>
                <w:rFonts w:ascii="Arial" w:eastAsia="Times New Roman" w:hAnsi="Arial" w:cs="Arial"/>
                <w:color w:val="000000"/>
                <w:sz w:val="20"/>
                <w:szCs w:val="20"/>
                <w:lang w:eastAsia="en-GB"/>
              </w:rPr>
            </w:pPr>
            <w:r w:rsidRPr="00D116B0">
              <w:rPr>
                <w:rFonts w:ascii="Arial" w:eastAsia="Times New Roman" w:hAnsi="Arial" w:cs="Arial"/>
                <w:color w:val="000000"/>
                <w:sz w:val="20"/>
                <w:szCs w:val="20"/>
                <w:lang w:eastAsia="en-GB"/>
              </w:rPr>
              <w:t> </w:t>
            </w:r>
          </w:p>
          <w:p w14:paraId="2CE36521" w14:textId="61931FF5" w:rsidR="00A53E11" w:rsidRPr="00D116B0" w:rsidRDefault="00A53E11" w:rsidP="00A53E11">
            <w:pPr>
              <w:jc w:val="center"/>
              <w:textAlignment w:val="baseline"/>
              <w:rPr>
                <w:rFonts w:ascii="Segoe UI" w:eastAsia="Times New Roman" w:hAnsi="Segoe UI" w:cs="Segoe UI"/>
                <w:sz w:val="18"/>
                <w:szCs w:val="18"/>
                <w:lang w:val="en-GB" w:eastAsia="en-GB"/>
              </w:rPr>
            </w:pPr>
            <w:r>
              <w:rPr>
                <w:rFonts w:ascii="Arial" w:eastAsia="Times New Roman" w:hAnsi="Arial" w:cs="Arial"/>
                <w:color w:val="000000"/>
                <w:sz w:val="20"/>
                <w:szCs w:val="20"/>
                <w:lang w:val="en-GB" w:eastAsia="en-GB"/>
              </w:rPr>
              <w:t xml:space="preserve">To join a professional body and complete training provided </w:t>
            </w:r>
          </w:p>
        </w:tc>
        <w:tc>
          <w:tcPr>
            <w:tcW w:w="1478" w:type="dxa"/>
            <w:tcBorders>
              <w:top w:val="single" w:sz="6" w:space="0" w:color="auto"/>
              <w:left w:val="single" w:sz="6" w:space="0" w:color="auto"/>
              <w:bottom w:val="single" w:sz="6" w:space="0" w:color="auto"/>
              <w:right w:val="single" w:sz="6" w:space="0" w:color="auto"/>
            </w:tcBorders>
            <w:shd w:val="clear" w:color="auto" w:fill="auto"/>
            <w:hideMark/>
          </w:tcPr>
          <w:p w14:paraId="7A2A7FB6" w14:textId="77777777" w:rsidR="00D116B0" w:rsidRPr="00B14723" w:rsidRDefault="00D116B0" w:rsidP="00D116B0">
            <w:pPr>
              <w:jc w:val="both"/>
              <w:textAlignment w:val="baseline"/>
              <w:rPr>
                <w:rFonts w:ascii="Arial" w:eastAsia="Times New Roman" w:hAnsi="Arial" w:cs="Arial"/>
                <w:color w:val="000000"/>
                <w:sz w:val="20"/>
                <w:szCs w:val="20"/>
                <w:lang w:eastAsia="en-GB"/>
              </w:rPr>
            </w:pPr>
            <w:r w:rsidRPr="00D116B0">
              <w:rPr>
                <w:rFonts w:ascii="Arial" w:eastAsia="Times New Roman" w:hAnsi="Arial" w:cs="Arial"/>
                <w:color w:val="000000"/>
                <w:sz w:val="20"/>
                <w:szCs w:val="20"/>
                <w:lang w:eastAsia="en-GB"/>
              </w:rPr>
              <w:t> </w:t>
            </w:r>
          </w:p>
          <w:p w14:paraId="717BE84C" w14:textId="5070CE4B" w:rsidR="00B14723" w:rsidRPr="00B14723" w:rsidRDefault="00B14723" w:rsidP="00B14723">
            <w:pPr>
              <w:jc w:val="center"/>
              <w:rPr>
                <w:rFonts w:ascii="Arial" w:eastAsia="Times New Roman" w:hAnsi="Arial" w:cs="Arial"/>
                <w:sz w:val="20"/>
                <w:szCs w:val="20"/>
                <w:lang w:val="en-GB" w:eastAsia="en-GB"/>
              </w:rPr>
            </w:pPr>
            <w:r>
              <w:rPr>
                <w:rFonts w:ascii="Arial" w:eastAsia="Times New Roman" w:hAnsi="Arial" w:cs="Arial"/>
                <w:sz w:val="20"/>
                <w:szCs w:val="20"/>
                <w:lang w:val="en-GB" w:eastAsia="en-GB"/>
              </w:rPr>
              <w:t>T</w:t>
            </w:r>
            <w:r w:rsidRPr="00B14723">
              <w:rPr>
                <w:rFonts w:ascii="Arial" w:eastAsia="Times New Roman" w:hAnsi="Arial" w:cs="Arial"/>
                <w:sz w:val="20"/>
                <w:szCs w:val="20"/>
                <w:lang w:val="en-GB" w:eastAsia="en-GB"/>
              </w:rPr>
              <w:t>he entry requirements required</w:t>
            </w:r>
          </w:p>
          <w:p w14:paraId="2AAB775C" w14:textId="4374C37A" w:rsidR="00B14723" w:rsidRPr="00D116B0" w:rsidRDefault="00B14723" w:rsidP="00B14723">
            <w:pPr>
              <w:rPr>
                <w:rFonts w:ascii="Arial" w:eastAsia="Times New Roman" w:hAnsi="Arial" w:cs="Arial"/>
                <w:sz w:val="20"/>
                <w:szCs w:val="20"/>
                <w:lang w:val="en-GB" w:eastAsia="en-GB"/>
              </w:rPr>
            </w:pPr>
          </w:p>
        </w:tc>
        <w:tc>
          <w:tcPr>
            <w:tcW w:w="1265" w:type="dxa"/>
            <w:tcBorders>
              <w:top w:val="single" w:sz="6" w:space="0" w:color="auto"/>
              <w:left w:val="single" w:sz="6" w:space="0" w:color="auto"/>
              <w:bottom w:val="single" w:sz="6" w:space="0" w:color="auto"/>
              <w:right w:val="single" w:sz="6" w:space="0" w:color="auto"/>
            </w:tcBorders>
            <w:shd w:val="clear" w:color="auto" w:fill="auto"/>
            <w:hideMark/>
          </w:tcPr>
          <w:p w14:paraId="0C6A4EC3" w14:textId="77777777" w:rsidR="00235969" w:rsidRPr="00B14723" w:rsidRDefault="00235969" w:rsidP="00235969">
            <w:pPr>
              <w:jc w:val="center"/>
              <w:textAlignment w:val="baseline"/>
              <w:rPr>
                <w:rFonts w:ascii="Arial" w:eastAsia="Times New Roman" w:hAnsi="Arial" w:cs="Arial"/>
                <w:sz w:val="20"/>
                <w:szCs w:val="20"/>
                <w:lang w:val="en-GB" w:eastAsia="en-GB"/>
              </w:rPr>
            </w:pPr>
          </w:p>
          <w:p w14:paraId="0F0ECC22" w14:textId="1E610E32" w:rsidR="00D116B0" w:rsidRPr="00D116B0" w:rsidRDefault="00A53E11" w:rsidP="00235969">
            <w:pPr>
              <w:jc w:val="center"/>
              <w:textAlignment w:val="baseline"/>
              <w:rPr>
                <w:rFonts w:ascii="Arial" w:eastAsia="Times New Roman" w:hAnsi="Arial" w:cs="Arial"/>
                <w:sz w:val="20"/>
                <w:szCs w:val="20"/>
                <w:lang w:eastAsia="en-GB"/>
              </w:rPr>
            </w:pPr>
            <w:r w:rsidRPr="00B14723">
              <w:rPr>
                <w:rFonts w:ascii="Arial" w:eastAsia="Times New Roman" w:hAnsi="Arial" w:cs="Arial"/>
                <w:sz w:val="20"/>
                <w:szCs w:val="20"/>
                <w:lang w:val="en-GB" w:eastAsia="en-GB"/>
              </w:rPr>
              <w:t>Join the Royal Institution of Chartered Surveyors</w:t>
            </w:r>
          </w:p>
        </w:tc>
        <w:tc>
          <w:tcPr>
            <w:tcW w:w="1682" w:type="dxa"/>
            <w:tcBorders>
              <w:top w:val="single" w:sz="6" w:space="0" w:color="auto"/>
              <w:left w:val="single" w:sz="6" w:space="0" w:color="auto"/>
              <w:bottom w:val="single" w:sz="6" w:space="0" w:color="auto"/>
              <w:right w:val="single" w:sz="6" w:space="0" w:color="auto"/>
            </w:tcBorders>
            <w:shd w:val="clear" w:color="auto" w:fill="auto"/>
            <w:hideMark/>
          </w:tcPr>
          <w:p w14:paraId="11B68512" w14:textId="77777777" w:rsidR="00235969" w:rsidRDefault="00235969" w:rsidP="00235969">
            <w:pPr>
              <w:jc w:val="center"/>
              <w:textAlignment w:val="baseline"/>
              <w:rPr>
                <w:rFonts w:ascii="Arial" w:eastAsia="Times New Roman" w:hAnsi="Arial" w:cs="Arial"/>
                <w:color w:val="000000"/>
                <w:sz w:val="20"/>
                <w:szCs w:val="20"/>
                <w:lang w:val="en-GB" w:eastAsia="en-GB"/>
              </w:rPr>
            </w:pPr>
          </w:p>
          <w:p w14:paraId="45B9E14F" w14:textId="46142A5F" w:rsidR="00D116B0" w:rsidRPr="00D116B0" w:rsidRDefault="006862FF" w:rsidP="00235969">
            <w:pPr>
              <w:jc w:val="center"/>
              <w:textAlignment w:val="baseline"/>
              <w:rPr>
                <w:rFonts w:ascii="Segoe UI" w:eastAsia="Times New Roman" w:hAnsi="Segoe UI" w:cs="Segoe UI"/>
                <w:sz w:val="18"/>
                <w:szCs w:val="18"/>
                <w:lang w:val="en-GB" w:eastAsia="en-GB"/>
              </w:rPr>
            </w:pPr>
            <w:r>
              <w:rPr>
                <w:rFonts w:ascii="Arial" w:eastAsia="Times New Roman" w:hAnsi="Arial" w:cs="Arial"/>
                <w:color w:val="000000"/>
                <w:sz w:val="20"/>
                <w:szCs w:val="20"/>
                <w:lang w:val="en-GB" w:eastAsia="en-GB"/>
              </w:rPr>
              <w:t>I will need time off to complete the courses provide and funds to pay for those courses that are not free.</w:t>
            </w:r>
          </w:p>
        </w:tc>
        <w:tc>
          <w:tcPr>
            <w:tcW w:w="1961" w:type="dxa"/>
            <w:tcBorders>
              <w:top w:val="single" w:sz="6" w:space="0" w:color="auto"/>
              <w:left w:val="single" w:sz="6" w:space="0" w:color="auto"/>
              <w:bottom w:val="single" w:sz="6" w:space="0" w:color="auto"/>
              <w:right w:val="single" w:sz="6" w:space="0" w:color="auto"/>
            </w:tcBorders>
            <w:shd w:val="clear" w:color="auto" w:fill="auto"/>
            <w:hideMark/>
          </w:tcPr>
          <w:p w14:paraId="1BC78BF2" w14:textId="77777777" w:rsidR="00235969" w:rsidRDefault="00D116B0" w:rsidP="00D116B0">
            <w:pPr>
              <w:jc w:val="both"/>
              <w:textAlignment w:val="baseline"/>
              <w:rPr>
                <w:rFonts w:ascii="Arial" w:eastAsia="Times New Roman" w:hAnsi="Arial" w:cs="Arial"/>
                <w:color w:val="000000"/>
                <w:sz w:val="20"/>
                <w:szCs w:val="20"/>
                <w:lang w:eastAsia="en-GB"/>
              </w:rPr>
            </w:pPr>
            <w:r w:rsidRPr="00D116B0">
              <w:rPr>
                <w:rFonts w:ascii="Arial" w:eastAsia="Times New Roman" w:hAnsi="Arial" w:cs="Arial"/>
                <w:color w:val="000000"/>
                <w:sz w:val="20"/>
                <w:szCs w:val="20"/>
                <w:lang w:eastAsia="en-GB"/>
              </w:rPr>
              <w:t> </w:t>
            </w:r>
          </w:p>
          <w:p w14:paraId="07056CF1" w14:textId="221BB3A5" w:rsidR="00D116B0" w:rsidRPr="00D116B0" w:rsidRDefault="006862FF" w:rsidP="001D75F5">
            <w:pPr>
              <w:jc w:val="center"/>
              <w:textAlignment w:val="baseline"/>
              <w:rPr>
                <w:rFonts w:ascii="Segoe UI" w:eastAsia="Times New Roman" w:hAnsi="Segoe UI" w:cs="Segoe UI"/>
                <w:sz w:val="18"/>
                <w:szCs w:val="18"/>
                <w:lang w:val="en-GB" w:eastAsia="en-GB"/>
              </w:rPr>
            </w:pPr>
            <w:r>
              <w:rPr>
                <w:rFonts w:ascii="Arial" w:eastAsia="Times New Roman" w:hAnsi="Arial" w:cs="Arial"/>
                <w:color w:val="000000"/>
                <w:sz w:val="20"/>
                <w:szCs w:val="20"/>
                <w:lang w:val="en-GB" w:eastAsia="en-GB"/>
              </w:rPr>
              <w:t xml:space="preserve">A successful outcome will be when I attain my </w:t>
            </w:r>
            <w:r w:rsidR="00235969">
              <w:rPr>
                <w:rFonts w:ascii="Arial" w:eastAsia="Times New Roman" w:hAnsi="Arial" w:cs="Arial"/>
                <w:color w:val="000000"/>
                <w:sz w:val="20"/>
                <w:szCs w:val="20"/>
                <w:lang w:val="en-GB" w:eastAsia="en-GB"/>
              </w:rPr>
              <w:t>RICS Associate member Qualification.</w:t>
            </w:r>
          </w:p>
        </w:tc>
      </w:tr>
      <w:tr w:rsidR="00A054A6" w:rsidRPr="00D116B0" w14:paraId="7137CA8E" w14:textId="77777777" w:rsidTr="009E66C7">
        <w:trPr>
          <w:trHeight w:val="851"/>
        </w:trPr>
        <w:tc>
          <w:tcPr>
            <w:tcW w:w="1197" w:type="dxa"/>
            <w:tcBorders>
              <w:top w:val="single" w:sz="6" w:space="0" w:color="auto"/>
              <w:left w:val="single" w:sz="6" w:space="0" w:color="auto"/>
              <w:bottom w:val="single" w:sz="6" w:space="0" w:color="auto"/>
              <w:right w:val="single" w:sz="6" w:space="0" w:color="auto"/>
            </w:tcBorders>
            <w:shd w:val="clear" w:color="auto" w:fill="auto"/>
          </w:tcPr>
          <w:p w14:paraId="1ED539C0" w14:textId="77777777" w:rsidR="00235969" w:rsidRDefault="00235969" w:rsidP="00D116B0">
            <w:pPr>
              <w:jc w:val="both"/>
              <w:textAlignment w:val="baseline"/>
              <w:rPr>
                <w:rFonts w:ascii="Arial" w:eastAsia="Times New Roman" w:hAnsi="Arial" w:cs="Arial"/>
                <w:color w:val="000000"/>
                <w:sz w:val="20"/>
                <w:szCs w:val="20"/>
                <w:lang w:eastAsia="en-GB"/>
              </w:rPr>
            </w:pPr>
          </w:p>
          <w:p w14:paraId="07B8926E" w14:textId="421FA709" w:rsidR="00235969" w:rsidRPr="00235969" w:rsidRDefault="00235969" w:rsidP="00235969">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WQSI-2</w:t>
            </w:r>
          </w:p>
        </w:tc>
        <w:tc>
          <w:tcPr>
            <w:tcW w:w="1427" w:type="dxa"/>
            <w:tcBorders>
              <w:top w:val="single" w:sz="6" w:space="0" w:color="auto"/>
              <w:left w:val="single" w:sz="6" w:space="0" w:color="auto"/>
              <w:bottom w:val="single" w:sz="6" w:space="0" w:color="auto"/>
              <w:right w:val="single" w:sz="6" w:space="0" w:color="auto"/>
            </w:tcBorders>
            <w:shd w:val="clear" w:color="auto" w:fill="auto"/>
          </w:tcPr>
          <w:p w14:paraId="4B4A39D5" w14:textId="5357E6CD" w:rsidR="00235969" w:rsidRDefault="00235969" w:rsidP="00D116B0">
            <w:pPr>
              <w:jc w:val="both"/>
              <w:textAlignment w:val="baseline"/>
              <w:rPr>
                <w:rFonts w:ascii="Arial" w:eastAsia="Times New Roman" w:hAnsi="Arial" w:cs="Arial"/>
                <w:color w:val="000000"/>
                <w:sz w:val="20"/>
                <w:szCs w:val="20"/>
                <w:lang w:eastAsia="en-GB"/>
              </w:rPr>
            </w:pPr>
          </w:p>
          <w:p w14:paraId="6E3E1AD7" w14:textId="75BE0EE1" w:rsidR="00235969" w:rsidRPr="00235969" w:rsidRDefault="00235969" w:rsidP="00235969">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Health and Safety in the workplace</w:t>
            </w:r>
          </w:p>
          <w:p w14:paraId="4ED6358A" w14:textId="75154021" w:rsidR="00235969" w:rsidRPr="00D116B0" w:rsidRDefault="00235969" w:rsidP="00D116B0">
            <w:pPr>
              <w:jc w:val="both"/>
              <w:textAlignment w:val="baseline"/>
              <w:rPr>
                <w:rFonts w:ascii="Arial" w:eastAsia="Times New Roman" w:hAnsi="Arial" w:cs="Arial"/>
                <w:color w:val="000000"/>
                <w:sz w:val="20"/>
                <w:szCs w:val="20"/>
                <w:lang w:eastAsia="en-GB"/>
              </w:rPr>
            </w:pPr>
          </w:p>
        </w:tc>
        <w:tc>
          <w:tcPr>
            <w:tcW w:w="1478" w:type="dxa"/>
            <w:tcBorders>
              <w:top w:val="single" w:sz="6" w:space="0" w:color="auto"/>
              <w:left w:val="single" w:sz="6" w:space="0" w:color="auto"/>
              <w:bottom w:val="single" w:sz="6" w:space="0" w:color="auto"/>
              <w:right w:val="single" w:sz="6" w:space="0" w:color="auto"/>
            </w:tcBorders>
            <w:shd w:val="clear" w:color="auto" w:fill="auto"/>
          </w:tcPr>
          <w:p w14:paraId="40897E46" w14:textId="77777777" w:rsidR="00235969" w:rsidRDefault="00235969" w:rsidP="00D116B0">
            <w:pPr>
              <w:jc w:val="both"/>
              <w:textAlignment w:val="baseline"/>
              <w:rPr>
                <w:rFonts w:ascii="Arial" w:eastAsia="Times New Roman" w:hAnsi="Arial" w:cs="Arial"/>
                <w:color w:val="000000"/>
                <w:sz w:val="20"/>
                <w:szCs w:val="20"/>
                <w:lang w:eastAsia="en-GB"/>
              </w:rPr>
            </w:pPr>
          </w:p>
          <w:p w14:paraId="0AD0D616" w14:textId="4238C967" w:rsidR="00235969" w:rsidRPr="00235969" w:rsidRDefault="00235969" w:rsidP="00235969">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Up to date Health and legislation act and other </w:t>
            </w:r>
            <w:r w:rsidR="001D75F5">
              <w:rPr>
                <w:rFonts w:ascii="Arial" w:eastAsia="Times New Roman" w:hAnsi="Arial" w:cs="Arial"/>
                <w:color w:val="000000"/>
                <w:sz w:val="20"/>
                <w:szCs w:val="20"/>
                <w:lang w:val="en-GB" w:eastAsia="en-GB"/>
              </w:rPr>
              <w:t>safety</w:t>
            </w:r>
            <w:r>
              <w:rPr>
                <w:rFonts w:ascii="Arial" w:eastAsia="Times New Roman" w:hAnsi="Arial" w:cs="Arial"/>
                <w:color w:val="000000"/>
                <w:sz w:val="20"/>
                <w:szCs w:val="20"/>
                <w:lang w:val="en-GB" w:eastAsia="en-GB"/>
              </w:rPr>
              <w:t xml:space="preserve"> </w:t>
            </w:r>
            <w:r w:rsidR="001D75F5">
              <w:rPr>
                <w:rFonts w:ascii="Arial" w:eastAsia="Times New Roman" w:hAnsi="Arial" w:cs="Arial"/>
                <w:color w:val="000000"/>
                <w:sz w:val="20"/>
                <w:szCs w:val="20"/>
                <w:lang w:val="en-GB" w:eastAsia="en-GB"/>
              </w:rPr>
              <w:t xml:space="preserve">laws within the workplace </w:t>
            </w:r>
          </w:p>
        </w:tc>
        <w:tc>
          <w:tcPr>
            <w:tcW w:w="1265" w:type="dxa"/>
            <w:tcBorders>
              <w:top w:val="single" w:sz="6" w:space="0" w:color="auto"/>
              <w:left w:val="single" w:sz="6" w:space="0" w:color="auto"/>
              <w:bottom w:val="single" w:sz="6" w:space="0" w:color="auto"/>
              <w:right w:val="single" w:sz="6" w:space="0" w:color="auto"/>
            </w:tcBorders>
            <w:shd w:val="clear" w:color="auto" w:fill="auto"/>
          </w:tcPr>
          <w:p w14:paraId="3C378598" w14:textId="77777777" w:rsidR="00235969" w:rsidRDefault="00235969" w:rsidP="00D116B0">
            <w:pPr>
              <w:jc w:val="both"/>
              <w:textAlignment w:val="baseline"/>
              <w:rPr>
                <w:rFonts w:ascii="Arial" w:eastAsia="Times New Roman" w:hAnsi="Arial" w:cs="Arial"/>
                <w:color w:val="000000"/>
                <w:sz w:val="20"/>
                <w:szCs w:val="20"/>
                <w:lang w:eastAsia="en-GB"/>
              </w:rPr>
            </w:pPr>
          </w:p>
          <w:p w14:paraId="08B1D380" w14:textId="226E259C" w:rsidR="001D75F5" w:rsidRPr="001D75F5" w:rsidRDefault="001D75F5" w:rsidP="001D75F5">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Attend Health and safety Seminars and Trainings</w:t>
            </w:r>
          </w:p>
        </w:tc>
        <w:tc>
          <w:tcPr>
            <w:tcW w:w="1682" w:type="dxa"/>
            <w:tcBorders>
              <w:top w:val="single" w:sz="6" w:space="0" w:color="auto"/>
              <w:left w:val="single" w:sz="6" w:space="0" w:color="auto"/>
              <w:bottom w:val="single" w:sz="6" w:space="0" w:color="auto"/>
              <w:right w:val="single" w:sz="6" w:space="0" w:color="auto"/>
            </w:tcBorders>
            <w:shd w:val="clear" w:color="auto" w:fill="auto"/>
          </w:tcPr>
          <w:p w14:paraId="4AE886D3" w14:textId="77777777" w:rsidR="00235969" w:rsidRDefault="00235969" w:rsidP="001D75F5">
            <w:pPr>
              <w:jc w:val="center"/>
              <w:textAlignment w:val="baseline"/>
              <w:rPr>
                <w:rFonts w:ascii="Arial" w:eastAsia="Times New Roman" w:hAnsi="Arial" w:cs="Arial"/>
                <w:color w:val="000000"/>
                <w:sz w:val="20"/>
                <w:szCs w:val="20"/>
                <w:lang w:eastAsia="en-GB"/>
              </w:rPr>
            </w:pPr>
          </w:p>
          <w:p w14:paraId="3868423B" w14:textId="77777777" w:rsidR="001D75F5" w:rsidRDefault="001D75F5" w:rsidP="001D75F5">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Time off to attend these seminars and trainings.</w:t>
            </w:r>
          </w:p>
          <w:p w14:paraId="290B903F" w14:textId="3348180F" w:rsidR="00176A82" w:rsidRPr="001D75F5" w:rsidRDefault="00176A82" w:rsidP="001D75F5">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As well as the training fee</w:t>
            </w:r>
          </w:p>
        </w:tc>
        <w:tc>
          <w:tcPr>
            <w:tcW w:w="1961" w:type="dxa"/>
            <w:tcBorders>
              <w:top w:val="single" w:sz="6" w:space="0" w:color="auto"/>
              <w:left w:val="single" w:sz="6" w:space="0" w:color="auto"/>
              <w:bottom w:val="single" w:sz="6" w:space="0" w:color="auto"/>
              <w:right w:val="single" w:sz="6" w:space="0" w:color="auto"/>
            </w:tcBorders>
            <w:shd w:val="clear" w:color="auto" w:fill="auto"/>
          </w:tcPr>
          <w:p w14:paraId="26728DD3" w14:textId="77777777" w:rsidR="00235969" w:rsidRDefault="00235969" w:rsidP="001D75F5">
            <w:pPr>
              <w:jc w:val="center"/>
              <w:textAlignment w:val="baseline"/>
              <w:rPr>
                <w:rFonts w:ascii="Arial" w:eastAsia="Times New Roman" w:hAnsi="Arial" w:cs="Arial"/>
                <w:color w:val="000000"/>
                <w:sz w:val="20"/>
                <w:szCs w:val="20"/>
                <w:lang w:eastAsia="en-GB"/>
              </w:rPr>
            </w:pPr>
          </w:p>
          <w:p w14:paraId="3BA983F3" w14:textId="755C80B2" w:rsidR="001D75F5" w:rsidRPr="001D75F5" w:rsidRDefault="001D75F5" w:rsidP="001D75F5">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A certificate showing completion or attendance to the seminars or courses.</w:t>
            </w:r>
          </w:p>
        </w:tc>
      </w:tr>
      <w:tr w:rsidR="00A054A6" w:rsidRPr="00D116B0" w14:paraId="01073784" w14:textId="77777777" w:rsidTr="009E66C7">
        <w:trPr>
          <w:trHeight w:val="851"/>
        </w:trPr>
        <w:tc>
          <w:tcPr>
            <w:tcW w:w="1197" w:type="dxa"/>
            <w:tcBorders>
              <w:top w:val="single" w:sz="6" w:space="0" w:color="auto"/>
              <w:left w:val="single" w:sz="6" w:space="0" w:color="auto"/>
              <w:bottom w:val="single" w:sz="6" w:space="0" w:color="auto"/>
              <w:right w:val="single" w:sz="6" w:space="0" w:color="auto"/>
            </w:tcBorders>
            <w:shd w:val="clear" w:color="auto" w:fill="auto"/>
          </w:tcPr>
          <w:p w14:paraId="4999B0EA" w14:textId="77777777" w:rsidR="00235969" w:rsidRDefault="00235969" w:rsidP="00D116B0">
            <w:pPr>
              <w:jc w:val="both"/>
              <w:textAlignment w:val="baseline"/>
              <w:rPr>
                <w:rFonts w:ascii="Arial" w:eastAsia="Times New Roman" w:hAnsi="Arial" w:cs="Arial"/>
                <w:color w:val="000000"/>
                <w:sz w:val="20"/>
                <w:szCs w:val="20"/>
                <w:lang w:eastAsia="en-GB"/>
              </w:rPr>
            </w:pPr>
          </w:p>
          <w:p w14:paraId="39017228" w14:textId="04250549" w:rsidR="001D75F5" w:rsidRPr="001D75F5" w:rsidRDefault="001D75F5" w:rsidP="001D75F5">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WQSI-3</w:t>
            </w:r>
          </w:p>
        </w:tc>
        <w:tc>
          <w:tcPr>
            <w:tcW w:w="1427" w:type="dxa"/>
            <w:tcBorders>
              <w:top w:val="single" w:sz="6" w:space="0" w:color="auto"/>
              <w:left w:val="single" w:sz="6" w:space="0" w:color="auto"/>
              <w:bottom w:val="single" w:sz="6" w:space="0" w:color="auto"/>
              <w:right w:val="single" w:sz="6" w:space="0" w:color="auto"/>
            </w:tcBorders>
            <w:shd w:val="clear" w:color="auto" w:fill="auto"/>
          </w:tcPr>
          <w:p w14:paraId="4760D96D" w14:textId="77777777" w:rsidR="00235969" w:rsidRDefault="00235969" w:rsidP="00D116B0">
            <w:pPr>
              <w:jc w:val="both"/>
              <w:textAlignment w:val="baseline"/>
              <w:rPr>
                <w:rFonts w:ascii="Arial" w:eastAsia="Times New Roman" w:hAnsi="Arial" w:cs="Arial"/>
                <w:color w:val="000000"/>
                <w:sz w:val="20"/>
                <w:szCs w:val="20"/>
                <w:lang w:eastAsia="en-GB"/>
              </w:rPr>
            </w:pPr>
          </w:p>
          <w:p w14:paraId="0785284D" w14:textId="4466E1EB" w:rsidR="001D75F5" w:rsidRPr="001D75F5" w:rsidRDefault="001D75F5" w:rsidP="001D75F5">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Foreign Language</w:t>
            </w:r>
          </w:p>
        </w:tc>
        <w:tc>
          <w:tcPr>
            <w:tcW w:w="1478" w:type="dxa"/>
            <w:tcBorders>
              <w:top w:val="single" w:sz="6" w:space="0" w:color="auto"/>
              <w:left w:val="single" w:sz="6" w:space="0" w:color="auto"/>
              <w:bottom w:val="single" w:sz="6" w:space="0" w:color="auto"/>
              <w:right w:val="single" w:sz="6" w:space="0" w:color="auto"/>
            </w:tcBorders>
            <w:shd w:val="clear" w:color="auto" w:fill="auto"/>
          </w:tcPr>
          <w:p w14:paraId="2608DE63" w14:textId="77777777" w:rsidR="00235969" w:rsidRDefault="00235969" w:rsidP="00D116B0">
            <w:pPr>
              <w:jc w:val="both"/>
              <w:textAlignment w:val="baseline"/>
              <w:rPr>
                <w:rFonts w:ascii="Arial" w:eastAsia="Times New Roman" w:hAnsi="Arial" w:cs="Arial"/>
                <w:color w:val="000000"/>
                <w:sz w:val="20"/>
                <w:szCs w:val="20"/>
                <w:lang w:eastAsia="en-GB"/>
              </w:rPr>
            </w:pPr>
          </w:p>
          <w:p w14:paraId="1A67B531" w14:textId="12266205" w:rsidR="001D75F5" w:rsidRPr="001D75F5" w:rsidRDefault="001D75F5" w:rsidP="00D116B0">
            <w:pPr>
              <w:jc w:val="both"/>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Learn Spanish </w:t>
            </w:r>
          </w:p>
        </w:tc>
        <w:tc>
          <w:tcPr>
            <w:tcW w:w="1265" w:type="dxa"/>
            <w:tcBorders>
              <w:top w:val="single" w:sz="6" w:space="0" w:color="auto"/>
              <w:left w:val="single" w:sz="6" w:space="0" w:color="auto"/>
              <w:bottom w:val="single" w:sz="6" w:space="0" w:color="auto"/>
              <w:right w:val="single" w:sz="6" w:space="0" w:color="auto"/>
            </w:tcBorders>
            <w:shd w:val="clear" w:color="auto" w:fill="auto"/>
          </w:tcPr>
          <w:p w14:paraId="255B4776" w14:textId="77777777" w:rsidR="00235969" w:rsidRDefault="00235969" w:rsidP="00D116B0">
            <w:pPr>
              <w:jc w:val="both"/>
              <w:textAlignment w:val="baseline"/>
              <w:rPr>
                <w:rFonts w:ascii="Arial" w:eastAsia="Times New Roman" w:hAnsi="Arial" w:cs="Arial"/>
                <w:color w:val="000000"/>
                <w:sz w:val="20"/>
                <w:szCs w:val="20"/>
                <w:lang w:eastAsia="en-GB"/>
              </w:rPr>
            </w:pPr>
          </w:p>
          <w:p w14:paraId="179EDA84" w14:textId="48514E82" w:rsidR="001D75F5" w:rsidRPr="00176A82" w:rsidRDefault="00176A82" w:rsidP="00176A82">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Join and attend a Spanish class</w:t>
            </w:r>
          </w:p>
        </w:tc>
        <w:tc>
          <w:tcPr>
            <w:tcW w:w="1682" w:type="dxa"/>
            <w:tcBorders>
              <w:top w:val="single" w:sz="6" w:space="0" w:color="auto"/>
              <w:left w:val="single" w:sz="6" w:space="0" w:color="auto"/>
              <w:bottom w:val="single" w:sz="6" w:space="0" w:color="auto"/>
              <w:right w:val="single" w:sz="6" w:space="0" w:color="auto"/>
            </w:tcBorders>
            <w:shd w:val="clear" w:color="auto" w:fill="auto"/>
          </w:tcPr>
          <w:p w14:paraId="45C3DB39" w14:textId="77777777" w:rsidR="00235969" w:rsidRDefault="00235969" w:rsidP="00D116B0">
            <w:pPr>
              <w:jc w:val="both"/>
              <w:textAlignment w:val="baseline"/>
              <w:rPr>
                <w:rFonts w:ascii="Arial" w:eastAsia="Times New Roman" w:hAnsi="Arial" w:cs="Arial"/>
                <w:color w:val="000000"/>
                <w:sz w:val="20"/>
                <w:szCs w:val="20"/>
                <w:lang w:eastAsia="en-GB"/>
              </w:rPr>
            </w:pPr>
          </w:p>
          <w:p w14:paraId="4431B8E5" w14:textId="397EB313" w:rsidR="00176A82" w:rsidRPr="00176A82" w:rsidRDefault="00176A82" w:rsidP="00176A82">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Reading materials for class and the class fee</w:t>
            </w:r>
          </w:p>
        </w:tc>
        <w:tc>
          <w:tcPr>
            <w:tcW w:w="1961" w:type="dxa"/>
            <w:tcBorders>
              <w:top w:val="single" w:sz="6" w:space="0" w:color="auto"/>
              <w:left w:val="single" w:sz="6" w:space="0" w:color="auto"/>
              <w:bottom w:val="single" w:sz="6" w:space="0" w:color="auto"/>
              <w:right w:val="single" w:sz="6" w:space="0" w:color="auto"/>
            </w:tcBorders>
            <w:shd w:val="clear" w:color="auto" w:fill="auto"/>
          </w:tcPr>
          <w:p w14:paraId="7C278B04" w14:textId="77777777" w:rsidR="00235969" w:rsidRDefault="00235969" w:rsidP="00D116B0">
            <w:pPr>
              <w:jc w:val="both"/>
              <w:textAlignment w:val="baseline"/>
              <w:rPr>
                <w:rFonts w:ascii="Arial" w:eastAsia="Times New Roman" w:hAnsi="Arial" w:cs="Arial"/>
                <w:color w:val="000000"/>
                <w:sz w:val="20"/>
                <w:szCs w:val="20"/>
                <w:lang w:eastAsia="en-GB"/>
              </w:rPr>
            </w:pPr>
          </w:p>
          <w:p w14:paraId="428EF2D9" w14:textId="506F284A" w:rsidR="00176A82" w:rsidRPr="00176A82" w:rsidRDefault="00176A82" w:rsidP="00D116B0">
            <w:pPr>
              <w:jc w:val="both"/>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My ability to speak and understand Spanish and a certificate stating completion </w:t>
            </w:r>
          </w:p>
        </w:tc>
      </w:tr>
      <w:tr w:rsidR="00A054A6" w:rsidRPr="00D116B0" w14:paraId="6E631070" w14:textId="77777777" w:rsidTr="009E66C7">
        <w:trPr>
          <w:trHeight w:val="851"/>
        </w:trPr>
        <w:tc>
          <w:tcPr>
            <w:tcW w:w="1197" w:type="dxa"/>
            <w:tcBorders>
              <w:top w:val="single" w:sz="6" w:space="0" w:color="auto"/>
              <w:left w:val="single" w:sz="6" w:space="0" w:color="auto"/>
              <w:bottom w:val="single" w:sz="6" w:space="0" w:color="auto"/>
              <w:right w:val="single" w:sz="6" w:space="0" w:color="auto"/>
            </w:tcBorders>
            <w:shd w:val="clear" w:color="auto" w:fill="auto"/>
          </w:tcPr>
          <w:p w14:paraId="0F1B5076" w14:textId="77777777" w:rsidR="00235969" w:rsidRDefault="00235969" w:rsidP="00D116B0">
            <w:pPr>
              <w:jc w:val="both"/>
              <w:textAlignment w:val="baseline"/>
              <w:rPr>
                <w:rFonts w:ascii="Arial" w:eastAsia="Times New Roman" w:hAnsi="Arial" w:cs="Arial"/>
                <w:color w:val="000000"/>
                <w:sz w:val="20"/>
                <w:szCs w:val="20"/>
                <w:lang w:eastAsia="en-GB"/>
              </w:rPr>
            </w:pPr>
          </w:p>
          <w:p w14:paraId="2A542392" w14:textId="648AA386" w:rsidR="00176A82" w:rsidRPr="00176A82" w:rsidRDefault="00176A82" w:rsidP="00176A82">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WQSI-</w:t>
            </w:r>
            <w:r w:rsidR="00A054A6">
              <w:rPr>
                <w:rFonts w:ascii="Arial" w:eastAsia="Times New Roman" w:hAnsi="Arial" w:cs="Arial"/>
                <w:color w:val="000000"/>
                <w:sz w:val="20"/>
                <w:szCs w:val="20"/>
                <w:lang w:val="en-GB" w:eastAsia="en-GB"/>
              </w:rPr>
              <w:t>4</w:t>
            </w:r>
          </w:p>
        </w:tc>
        <w:tc>
          <w:tcPr>
            <w:tcW w:w="1427" w:type="dxa"/>
            <w:tcBorders>
              <w:top w:val="single" w:sz="6" w:space="0" w:color="auto"/>
              <w:left w:val="single" w:sz="6" w:space="0" w:color="auto"/>
              <w:bottom w:val="single" w:sz="6" w:space="0" w:color="auto"/>
              <w:right w:val="single" w:sz="6" w:space="0" w:color="auto"/>
            </w:tcBorders>
            <w:shd w:val="clear" w:color="auto" w:fill="auto"/>
          </w:tcPr>
          <w:p w14:paraId="3ED8413D" w14:textId="77777777" w:rsidR="00235969" w:rsidRDefault="00235969" w:rsidP="00D116B0">
            <w:pPr>
              <w:jc w:val="both"/>
              <w:textAlignment w:val="baseline"/>
              <w:rPr>
                <w:rFonts w:ascii="Arial" w:eastAsia="Times New Roman" w:hAnsi="Arial" w:cs="Arial"/>
                <w:color w:val="000000"/>
                <w:sz w:val="20"/>
                <w:szCs w:val="20"/>
                <w:lang w:eastAsia="en-GB"/>
              </w:rPr>
            </w:pPr>
          </w:p>
          <w:p w14:paraId="78E56A15" w14:textId="752400F4" w:rsidR="00176A82" w:rsidRPr="00176A82" w:rsidRDefault="00176A82" w:rsidP="00A054A6">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Time management</w:t>
            </w:r>
          </w:p>
        </w:tc>
        <w:tc>
          <w:tcPr>
            <w:tcW w:w="1478" w:type="dxa"/>
            <w:tcBorders>
              <w:top w:val="single" w:sz="6" w:space="0" w:color="auto"/>
              <w:left w:val="single" w:sz="6" w:space="0" w:color="auto"/>
              <w:bottom w:val="single" w:sz="6" w:space="0" w:color="auto"/>
              <w:right w:val="single" w:sz="6" w:space="0" w:color="auto"/>
            </w:tcBorders>
            <w:shd w:val="clear" w:color="auto" w:fill="auto"/>
          </w:tcPr>
          <w:p w14:paraId="0F8223D1" w14:textId="77777777" w:rsidR="00235969" w:rsidRDefault="00235969" w:rsidP="00D116B0">
            <w:pPr>
              <w:jc w:val="both"/>
              <w:textAlignment w:val="baseline"/>
              <w:rPr>
                <w:rFonts w:ascii="Arial" w:eastAsia="Times New Roman" w:hAnsi="Arial" w:cs="Arial"/>
                <w:color w:val="000000"/>
                <w:sz w:val="20"/>
                <w:szCs w:val="20"/>
                <w:lang w:eastAsia="en-GB"/>
              </w:rPr>
            </w:pPr>
          </w:p>
          <w:p w14:paraId="1423A3DD" w14:textId="7B4173FB" w:rsidR="00176A82" w:rsidRPr="00176A82" w:rsidRDefault="00176A82" w:rsidP="00176A82">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Time management skills</w:t>
            </w:r>
            <w:r w:rsidR="00A054A6">
              <w:rPr>
                <w:rFonts w:ascii="Arial" w:eastAsia="Times New Roman" w:hAnsi="Arial" w:cs="Arial"/>
                <w:color w:val="000000"/>
                <w:sz w:val="20"/>
                <w:szCs w:val="20"/>
                <w:lang w:val="en-GB" w:eastAsia="en-GB"/>
              </w:rPr>
              <w:t xml:space="preserve"> whilst completing tasks at work</w:t>
            </w:r>
          </w:p>
        </w:tc>
        <w:tc>
          <w:tcPr>
            <w:tcW w:w="1265" w:type="dxa"/>
            <w:tcBorders>
              <w:top w:val="single" w:sz="6" w:space="0" w:color="auto"/>
              <w:left w:val="single" w:sz="6" w:space="0" w:color="auto"/>
              <w:bottom w:val="single" w:sz="6" w:space="0" w:color="auto"/>
              <w:right w:val="single" w:sz="6" w:space="0" w:color="auto"/>
            </w:tcBorders>
            <w:shd w:val="clear" w:color="auto" w:fill="auto"/>
          </w:tcPr>
          <w:p w14:paraId="645C326D" w14:textId="77777777" w:rsidR="00235969" w:rsidRDefault="00235969" w:rsidP="00D116B0">
            <w:pPr>
              <w:jc w:val="both"/>
              <w:textAlignment w:val="baseline"/>
              <w:rPr>
                <w:rFonts w:ascii="Arial" w:eastAsia="Times New Roman" w:hAnsi="Arial" w:cs="Arial"/>
                <w:color w:val="000000"/>
                <w:sz w:val="20"/>
                <w:szCs w:val="20"/>
                <w:lang w:eastAsia="en-GB"/>
              </w:rPr>
            </w:pPr>
          </w:p>
          <w:p w14:paraId="36520F0E" w14:textId="39C89666" w:rsidR="00A054A6" w:rsidRPr="00A054A6" w:rsidRDefault="00A054A6" w:rsidP="00A054A6">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Revaluate myself, set deadlines and follow through and attend counselling </w:t>
            </w:r>
          </w:p>
        </w:tc>
        <w:tc>
          <w:tcPr>
            <w:tcW w:w="1682" w:type="dxa"/>
            <w:tcBorders>
              <w:top w:val="single" w:sz="6" w:space="0" w:color="auto"/>
              <w:left w:val="single" w:sz="6" w:space="0" w:color="auto"/>
              <w:bottom w:val="single" w:sz="6" w:space="0" w:color="auto"/>
              <w:right w:val="single" w:sz="6" w:space="0" w:color="auto"/>
            </w:tcBorders>
            <w:shd w:val="clear" w:color="auto" w:fill="auto"/>
          </w:tcPr>
          <w:p w14:paraId="41D2D9FF" w14:textId="77777777" w:rsidR="00235969" w:rsidRDefault="00235969" w:rsidP="00A054A6">
            <w:pPr>
              <w:jc w:val="center"/>
              <w:textAlignment w:val="baseline"/>
              <w:rPr>
                <w:rFonts w:ascii="Arial" w:eastAsia="Times New Roman" w:hAnsi="Arial" w:cs="Arial"/>
                <w:color w:val="000000"/>
                <w:sz w:val="20"/>
                <w:szCs w:val="20"/>
                <w:lang w:eastAsia="en-GB"/>
              </w:rPr>
            </w:pPr>
          </w:p>
          <w:p w14:paraId="051867A7" w14:textId="167BCB94" w:rsidR="00A054A6" w:rsidRPr="00A054A6" w:rsidRDefault="00A054A6" w:rsidP="00A054A6">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Access to a counsellor and payment of counselling fee</w:t>
            </w:r>
          </w:p>
        </w:tc>
        <w:tc>
          <w:tcPr>
            <w:tcW w:w="1961" w:type="dxa"/>
            <w:tcBorders>
              <w:top w:val="single" w:sz="6" w:space="0" w:color="auto"/>
              <w:left w:val="single" w:sz="6" w:space="0" w:color="auto"/>
              <w:bottom w:val="single" w:sz="6" w:space="0" w:color="auto"/>
              <w:right w:val="single" w:sz="6" w:space="0" w:color="auto"/>
            </w:tcBorders>
            <w:shd w:val="clear" w:color="auto" w:fill="auto"/>
          </w:tcPr>
          <w:p w14:paraId="23F18AF1" w14:textId="77777777" w:rsidR="00235969" w:rsidRDefault="00235969" w:rsidP="00A054A6">
            <w:pPr>
              <w:jc w:val="center"/>
              <w:textAlignment w:val="baseline"/>
              <w:rPr>
                <w:rFonts w:ascii="Arial" w:eastAsia="Times New Roman" w:hAnsi="Arial" w:cs="Arial"/>
                <w:color w:val="000000"/>
                <w:sz w:val="20"/>
                <w:szCs w:val="20"/>
                <w:lang w:eastAsia="en-GB"/>
              </w:rPr>
            </w:pPr>
          </w:p>
          <w:p w14:paraId="144D23CC" w14:textId="6DEBD9BF" w:rsidR="00A054A6" w:rsidRPr="00A054A6" w:rsidRDefault="00A054A6" w:rsidP="00A054A6">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Improved time management and completion of tasks on time.</w:t>
            </w:r>
          </w:p>
        </w:tc>
      </w:tr>
      <w:tr w:rsidR="009E66C7" w:rsidRPr="00D116B0" w14:paraId="6F186D84" w14:textId="77777777" w:rsidTr="009E66C7">
        <w:trPr>
          <w:trHeight w:val="851"/>
        </w:trPr>
        <w:tc>
          <w:tcPr>
            <w:tcW w:w="1197" w:type="dxa"/>
            <w:tcBorders>
              <w:top w:val="single" w:sz="6" w:space="0" w:color="auto"/>
              <w:left w:val="single" w:sz="6" w:space="0" w:color="auto"/>
              <w:bottom w:val="single" w:sz="6" w:space="0" w:color="auto"/>
              <w:right w:val="single" w:sz="6" w:space="0" w:color="auto"/>
            </w:tcBorders>
            <w:shd w:val="clear" w:color="auto" w:fill="auto"/>
          </w:tcPr>
          <w:p w14:paraId="6912D01F" w14:textId="77777777" w:rsidR="009E66C7" w:rsidRDefault="009E66C7" w:rsidP="00D116B0">
            <w:pPr>
              <w:jc w:val="both"/>
              <w:textAlignment w:val="baseline"/>
              <w:rPr>
                <w:rFonts w:ascii="Arial" w:eastAsia="Times New Roman" w:hAnsi="Arial" w:cs="Arial"/>
                <w:color w:val="000000"/>
                <w:sz w:val="20"/>
                <w:szCs w:val="20"/>
                <w:lang w:eastAsia="en-GB"/>
              </w:rPr>
            </w:pPr>
          </w:p>
          <w:p w14:paraId="1955122A" w14:textId="14756189" w:rsidR="009E66C7" w:rsidRPr="009E66C7" w:rsidRDefault="009E66C7" w:rsidP="009E66C7">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WQSI-4</w:t>
            </w:r>
          </w:p>
        </w:tc>
        <w:tc>
          <w:tcPr>
            <w:tcW w:w="1427" w:type="dxa"/>
            <w:tcBorders>
              <w:top w:val="single" w:sz="6" w:space="0" w:color="auto"/>
              <w:left w:val="single" w:sz="6" w:space="0" w:color="auto"/>
              <w:bottom w:val="single" w:sz="6" w:space="0" w:color="auto"/>
              <w:right w:val="single" w:sz="6" w:space="0" w:color="auto"/>
            </w:tcBorders>
            <w:shd w:val="clear" w:color="auto" w:fill="auto"/>
          </w:tcPr>
          <w:p w14:paraId="7FA4D88B" w14:textId="77777777" w:rsidR="009E66C7" w:rsidRDefault="009E66C7" w:rsidP="00D116B0">
            <w:pPr>
              <w:jc w:val="both"/>
              <w:textAlignment w:val="baseline"/>
              <w:rPr>
                <w:rFonts w:ascii="Arial" w:eastAsia="Times New Roman" w:hAnsi="Arial" w:cs="Arial"/>
                <w:color w:val="000000"/>
                <w:sz w:val="20"/>
                <w:szCs w:val="20"/>
                <w:lang w:eastAsia="en-GB"/>
              </w:rPr>
            </w:pPr>
          </w:p>
          <w:p w14:paraId="6FA69AF0" w14:textId="30C056A7" w:rsidR="009E66C7" w:rsidRPr="009E66C7" w:rsidRDefault="009E66C7" w:rsidP="009E66C7">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Math and calculation</w:t>
            </w:r>
          </w:p>
        </w:tc>
        <w:tc>
          <w:tcPr>
            <w:tcW w:w="1478" w:type="dxa"/>
            <w:tcBorders>
              <w:top w:val="single" w:sz="6" w:space="0" w:color="auto"/>
              <w:left w:val="single" w:sz="6" w:space="0" w:color="auto"/>
              <w:bottom w:val="single" w:sz="6" w:space="0" w:color="auto"/>
              <w:right w:val="single" w:sz="6" w:space="0" w:color="auto"/>
            </w:tcBorders>
            <w:shd w:val="clear" w:color="auto" w:fill="auto"/>
          </w:tcPr>
          <w:p w14:paraId="1A785E92" w14:textId="77777777" w:rsidR="009E66C7" w:rsidRDefault="009E66C7" w:rsidP="00D116B0">
            <w:pPr>
              <w:jc w:val="both"/>
              <w:textAlignment w:val="baseline"/>
              <w:rPr>
                <w:rFonts w:ascii="Arial" w:eastAsia="Times New Roman" w:hAnsi="Arial" w:cs="Arial"/>
                <w:color w:val="000000"/>
                <w:sz w:val="20"/>
                <w:szCs w:val="20"/>
                <w:lang w:eastAsia="en-GB"/>
              </w:rPr>
            </w:pPr>
          </w:p>
          <w:p w14:paraId="6592E68A" w14:textId="3FC30F44" w:rsidR="009E66C7" w:rsidRPr="009E66C7" w:rsidRDefault="00165E0B" w:rsidP="00165E0B">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Maths </w:t>
            </w:r>
          </w:p>
        </w:tc>
        <w:tc>
          <w:tcPr>
            <w:tcW w:w="1265" w:type="dxa"/>
            <w:tcBorders>
              <w:top w:val="single" w:sz="6" w:space="0" w:color="auto"/>
              <w:left w:val="single" w:sz="6" w:space="0" w:color="auto"/>
              <w:bottom w:val="single" w:sz="6" w:space="0" w:color="auto"/>
              <w:right w:val="single" w:sz="6" w:space="0" w:color="auto"/>
            </w:tcBorders>
            <w:shd w:val="clear" w:color="auto" w:fill="auto"/>
          </w:tcPr>
          <w:p w14:paraId="7996C7CF" w14:textId="77777777" w:rsidR="009E66C7" w:rsidRDefault="009E66C7" w:rsidP="00D116B0">
            <w:pPr>
              <w:jc w:val="both"/>
              <w:textAlignment w:val="baseline"/>
              <w:rPr>
                <w:rFonts w:ascii="Arial" w:eastAsia="Times New Roman" w:hAnsi="Arial" w:cs="Arial"/>
                <w:color w:val="000000"/>
                <w:sz w:val="20"/>
                <w:szCs w:val="20"/>
                <w:lang w:eastAsia="en-GB"/>
              </w:rPr>
            </w:pPr>
          </w:p>
          <w:p w14:paraId="4FA337FD" w14:textId="5B3F5408" w:rsidR="00165E0B" w:rsidRDefault="00165E0B" w:rsidP="00165E0B">
            <w:pPr>
              <w:jc w:val="center"/>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val="en-GB" w:eastAsia="en-GB"/>
              </w:rPr>
              <w:t xml:space="preserve">Attend </w:t>
            </w:r>
            <w:r>
              <w:rPr>
                <w:rFonts w:ascii="Arial" w:eastAsia="Times New Roman" w:hAnsi="Arial" w:cs="Arial"/>
                <w:color w:val="000000"/>
                <w:sz w:val="20"/>
                <w:szCs w:val="20"/>
                <w:lang w:val="en-GB" w:eastAsia="en-GB"/>
              </w:rPr>
              <w:t xml:space="preserve">advanced </w:t>
            </w:r>
            <w:r>
              <w:rPr>
                <w:rFonts w:ascii="Arial" w:eastAsia="Times New Roman" w:hAnsi="Arial" w:cs="Arial"/>
                <w:color w:val="000000"/>
                <w:sz w:val="20"/>
                <w:szCs w:val="20"/>
                <w:lang w:val="en-GB" w:eastAsia="en-GB"/>
              </w:rPr>
              <w:t>math classes</w:t>
            </w:r>
          </w:p>
        </w:tc>
        <w:tc>
          <w:tcPr>
            <w:tcW w:w="1682" w:type="dxa"/>
            <w:tcBorders>
              <w:top w:val="single" w:sz="6" w:space="0" w:color="auto"/>
              <w:left w:val="single" w:sz="6" w:space="0" w:color="auto"/>
              <w:bottom w:val="single" w:sz="6" w:space="0" w:color="auto"/>
              <w:right w:val="single" w:sz="6" w:space="0" w:color="auto"/>
            </w:tcBorders>
            <w:shd w:val="clear" w:color="auto" w:fill="auto"/>
          </w:tcPr>
          <w:p w14:paraId="197D81E5" w14:textId="77777777" w:rsidR="009E66C7" w:rsidRDefault="009E66C7" w:rsidP="00A054A6">
            <w:pPr>
              <w:jc w:val="center"/>
              <w:textAlignment w:val="baseline"/>
              <w:rPr>
                <w:rFonts w:ascii="Arial" w:eastAsia="Times New Roman" w:hAnsi="Arial" w:cs="Arial"/>
                <w:color w:val="000000"/>
                <w:sz w:val="20"/>
                <w:szCs w:val="20"/>
                <w:lang w:eastAsia="en-GB"/>
              </w:rPr>
            </w:pPr>
          </w:p>
          <w:p w14:paraId="43A7C86A" w14:textId="4373FB38" w:rsidR="00165E0B" w:rsidRPr="00165E0B" w:rsidRDefault="00165E0B" w:rsidP="00A054A6">
            <w:pPr>
              <w:jc w:val="cente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Time off to attend classes and fee for classes.</w:t>
            </w:r>
          </w:p>
        </w:tc>
        <w:tc>
          <w:tcPr>
            <w:tcW w:w="1961" w:type="dxa"/>
            <w:tcBorders>
              <w:top w:val="single" w:sz="6" w:space="0" w:color="auto"/>
              <w:left w:val="single" w:sz="6" w:space="0" w:color="auto"/>
              <w:bottom w:val="single" w:sz="6" w:space="0" w:color="auto"/>
              <w:right w:val="single" w:sz="6" w:space="0" w:color="auto"/>
            </w:tcBorders>
            <w:shd w:val="clear" w:color="auto" w:fill="auto"/>
          </w:tcPr>
          <w:p w14:paraId="0B5167D6" w14:textId="77777777" w:rsidR="009E66C7" w:rsidRDefault="009E66C7" w:rsidP="00A054A6">
            <w:pPr>
              <w:jc w:val="center"/>
              <w:textAlignment w:val="baseline"/>
              <w:rPr>
                <w:rFonts w:ascii="Arial" w:eastAsia="Times New Roman" w:hAnsi="Arial" w:cs="Arial"/>
                <w:color w:val="000000"/>
                <w:sz w:val="20"/>
                <w:szCs w:val="20"/>
                <w:lang w:eastAsia="en-GB"/>
              </w:rPr>
            </w:pPr>
          </w:p>
          <w:p w14:paraId="16C06CBE" w14:textId="74DCF00E" w:rsidR="00165E0B" w:rsidRPr="00165E0B" w:rsidRDefault="00165E0B" w:rsidP="00165E0B">
            <w:pPr>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Improved math skills.</w:t>
            </w:r>
          </w:p>
        </w:tc>
      </w:tr>
    </w:tbl>
    <w:p w14:paraId="1A06DFD3" w14:textId="4989212E" w:rsidR="00811004" w:rsidRDefault="00811004" w:rsidP="00D116B0">
      <w:pPr>
        <w:tabs>
          <w:tab w:val="left" w:pos="1505"/>
        </w:tabs>
        <w:spacing w:line="480" w:lineRule="auto"/>
        <w:rPr>
          <w:rFonts w:ascii="Times New Roman" w:hAnsi="Times New Roman" w:cs="Times New Roman"/>
          <w:lang w:val="en-GB"/>
        </w:rPr>
      </w:pPr>
    </w:p>
    <w:p w14:paraId="24C5CA56" w14:textId="77777777" w:rsidR="00523AF7" w:rsidRDefault="00523AF7" w:rsidP="00523AF7">
      <w:pPr>
        <w:spacing w:line="48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I would recommend that other persons within the firm join the Royal Institution of Quantity Surveyors because this will improve the company’s overall performance withing the construction industry. </w:t>
      </w:r>
    </w:p>
    <w:p w14:paraId="758CF48C" w14:textId="77777777" w:rsidR="00811004" w:rsidRDefault="00811004" w:rsidP="00ED4795">
      <w:pPr>
        <w:spacing w:line="480" w:lineRule="auto"/>
        <w:rPr>
          <w:rFonts w:ascii="Times New Roman" w:hAnsi="Times New Roman" w:cs="Times New Roman"/>
          <w:lang w:val="en-GB"/>
        </w:rPr>
      </w:pPr>
    </w:p>
    <w:p w14:paraId="18172129" w14:textId="77777777" w:rsidR="00555981" w:rsidRDefault="00555981" w:rsidP="00ED4795">
      <w:pPr>
        <w:spacing w:line="480" w:lineRule="auto"/>
        <w:rPr>
          <w:rFonts w:ascii="Times New Roman" w:eastAsia="Times New Roman" w:hAnsi="Times New Roman" w:cs="Times New Roman"/>
          <w:color w:val="2A2A2A"/>
          <w:shd w:val="clear" w:color="auto" w:fill="FFFFFF"/>
          <w:lang w:val="en-GB" w:eastAsia="en-GB"/>
        </w:rPr>
      </w:pPr>
    </w:p>
    <w:p w14:paraId="35E9C7A9" w14:textId="649D638D" w:rsidR="00206806" w:rsidRDefault="00206806" w:rsidP="00ED4795">
      <w:pPr>
        <w:spacing w:line="480" w:lineRule="auto"/>
        <w:rPr>
          <w:rFonts w:ascii="Times New Roman" w:eastAsia="Times New Roman" w:hAnsi="Times New Roman" w:cs="Times New Roman"/>
          <w:color w:val="2A2A2A"/>
          <w:shd w:val="clear" w:color="auto" w:fill="FFFFFF"/>
          <w:lang w:val="en-GB" w:eastAsia="en-GB"/>
        </w:rPr>
      </w:pPr>
    </w:p>
    <w:p w14:paraId="5AFDF368" w14:textId="7E354458" w:rsidR="00DB0EBE" w:rsidRDefault="00DB0EBE" w:rsidP="00DB0EBE">
      <w:pPr>
        <w:spacing w:line="480" w:lineRule="auto"/>
        <w:rPr>
          <w:rFonts w:ascii="Times New Roman" w:hAnsi="Times New Roman" w:cs="Times New Roman"/>
          <w:lang w:val="en-GB"/>
        </w:rPr>
      </w:pPr>
    </w:p>
    <w:p w14:paraId="66343688" w14:textId="2769CFE6" w:rsidR="00E4521A" w:rsidRDefault="00F86068" w:rsidP="00523AF7">
      <w:pPr>
        <w:spacing w:line="480" w:lineRule="auto"/>
        <w:jc w:val="center"/>
        <w:rPr>
          <w:rFonts w:ascii="Times New Roman" w:hAnsi="Times New Roman" w:cs="Times New Roman"/>
          <w:lang w:val="en-GB"/>
        </w:rPr>
      </w:pPr>
      <w:r>
        <w:rPr>
          <w:rFonts w:ascii="Times New Roman" w:hAnsi="Times New Roman" w:cs="Times New Roman"/>
          <w:lang w:val="en-GB"/>
        </w:rPr>
        <w:lastRenderedPageBreak/>
        <w:t>REFERENCE</w:t>
      </w:r>
    </w:p>
    <w:p w14:paraId="21597C3B" w14:textId="77777777" w:rsidR="00B14723" w:rsidRDefault="00B14723" w:rsidP="00523AF7">
      <w:pPr>
        <w:spacing w:line="480" w:lineRule="auto"/>
        <w:jc w:val="center"/>
        <w:rPr>
          <w:rFonts w:ascii="Times New Roman" w:hAnsi="Times New Roman" w:cs="Times New Roman"/>
          <w:lang w:val="en-GB"/>
        </w:rPr>
      </w:pPr>
    </w:p>
    <w:p w14:paraId="5ADE1AFE" w14:textId="77777777" w:rsidR="00B14723" w:rsidRPr="00B14723" w:rsidRDefault="00B14723" w:rsidP="00B14723">
      <w:pPr>
        <w:spacing w:line="480" w:lineRule="auto"/>
        <w:rPr>
          <w:rFonts w:ascii="Times New Roman" w:hAnsi="Times New Roman" w:cs="Times New Roman"/>
          <w:lang w:val="en-GB"/>
        </w:rPr>
      </w:pPr>
      <w:r w:rsidRPr="00B14723">
        <w:rPr>
          <w:rFonts w:ascii="Times New Roman" w:hAnsi="Times New Roman" w:cs="Times New Roman"/>
          <w:lang w:val="en-GB"/>
        </w:rPr>
        <w:t>International Ethics Standards (2021). International Ethics Standards An ethical framework for the global property market. [online] Available at: https://ies-coalition.org/wp-content/uploads/2021/05/International-Ethics-Standards-May-1st-2021.pdf [Accessed 7 Jan. 2022].</w:t>
      </w:r>
    </w:p>
    <w:p w14:paraId="15BE5BD1" w14:textId="77777777" w:rsidR="00B14723" w:rsidRPr="00B14723" w:rsidRDefault="00B14723" w:rsidP="00B14723">
      <w:pPr>
        <w:spacing w:line="480" w:lineRule="auto"/>
        <w:rPr>
          <w:rFonts w:ascii="Times New Roman" w:hAnsi="Times New Roman" w:cs="Times New Roman"/>
          <w:lang w:val="en-GB"/>
        </w:rPr>
      </w:pPr>
    </w:p>
    <w:p w14:paraId="42D516B9" w14:textId="77777777" w:rsidR="00B14723" w:rsidRPr="00B14723" w:rsidRDefault="00B14723" w:rsidP="00B14723">
      <w:pPr>
        <w:spacing w:line="480" w:lineRule="auto"/>
        <w:rPr>
          <w:rFonts w:ascii="Times New Roman" w:hAnsi="Times New Roman" w:cs="Times New Roman"/>
          <w:lang w:val="en-GB"/>
        </w:rPr>
      </w:pPr>
      <w:r w:rsidRPr="00B14723">
        <w:rPr>
          <w:rFonts w:ascii="Times New Roman" w:hAnsi="Times New Roman" w:cs="Times New Roman"/>
          <w:lang w:val="en-GB"/>
        </w:rPr>
        <w:t>Rics.org. (2022). [online] Available at: https://www.rics.org/en-in/surveying-profession/join-rics/associate-member-assocrics/.</w:t>
      </w:r>
    </w:p>
    <w:p w14:paraId="03D5A116" w14:textId="77777777" w:rsidR="00B14723" w:rsidRPr="00B14723" w:rsidRDefault="00B14723" w:rsidP="00B14723">
      <w:pPr>
        <w:spacing w:line="480" w:lineRule="auto"/>
        <w:rPr>
          <w:rFonts w:ascii="Times New Roman" w:hAnsi="Times New Roman" w:cs="Times New Roman"/>
          <w:lang w:val="en-GB"/>
        </w:rPr>
      </w:pPr>
    </w:p>
    <w:p w14:paraId="7EE2FCB6" w14:textId="35916F5B" w:rsidR="00E4521A" w:rsidRDefault="00B14723" w:rsidP="00B14723">
      <w:pPr>
        <w:spacing w:line="480" w:lineRule="auto"/>
        <w:rPr>
          <w:rFonts w:ascii="Times New Roman" w:hAnsi="Times New Roman" w:cs="Times New Roman"/>
          <w:lang w:val="en-GB"/>
        </w:rPr>
      </w:pPr>
      <w:r w:rsidRPr="00B14723">
        <w:rPr>
          <w:rFonts w:ascii="Times New Roman" w:hAnsi="Times New Roman" w:cs="Times New Roman"/>
          <w:lang w:val="en-GB"/>
        </w:rPr>
        <w:t>‌</w:t>
      </w:r>
    </w:p>
    <w:p w14:paraId="13292CB1" w14:textId="77777777" w:rsidR="006A05AB" w:rsidRDefault="006A05AB" w:rsidP="00626F9F">
      <w:pPr>
        <w:spacing w:line="480" w:lineRule="auto"/>
        <w:rPr>
          <w:rFonts w:ascii="Times New Roman" w:hAnsi="Times New Roman" w:cs="Times New Roman"/>
          <w:lang w:val="en-GB"/>
        </w:rPr>
      </w:pPr>
    </w:p>
    <w:p w14:paraId="316A70E8" w14:textId="77777777" w:rsidR="00626F9F" w:rsidRDefault="00626F9F" w:rsidP="00626F9F">
      <w:pPr>
        <w:spacing w:line="480" w:lineRule="auto"/>
        <w:rPr>
          <w:rFonts w:ascii="Times New Roman" w:hAnsi="Times New Roman" w:cs="Times New Roman"/>
          <w:lang w:val="en-GB"/>
        </w:rPr>
      </w:pPr>
    </w:p>
    <w:p w14:paraId="1D26120C" w14:textId="77777777" w:rsidR="00626F9F" w:rsidRPr="00B64F08" w:rsidRDefault="00626F9F" w:rsidP="00626F9F">
      <w:pPr>
        <w:spacing w:line="480" w:lineRule="auto"/>
        <w:rPr>
          <w:rFonts w:ascii="Times New Roman" w:hAnsi="Times New Roman" w:cs="Times New Roman"/>
          <w:lang w:val="en-GB"/>
        </w:rPr>
      </w:pPr>
    </w:p>
    <w:sectPr w:rsidR="00626F9F" w:rsidRPr="00B64F08" w:rsidSect="00B64F0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A2049"/>
    <w:multiLevelType w:val="hybridMultilevel"/>
    <w:tmpl w:val="A07E9D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1101DA"/>
    <w:multiLevelType w:val="hybridMultilevel"/>
    <w:tmpl w:val="25A240D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F08"/>
    <w:rsid w:val="000112DD"/>
    <w:rsid w:val="00031378"/>
    <w:rsid w:val="00041312"/>
    <w:rsid w:val="00061D3D"/>
    <w:rsid w:val="0008018A"/>
    <w:rsid w:val="00080973"/>
    <w:rsid w:val="000A73E1"/>
    <w:rsid w:val="001026F4"/>
    <w:rsid w:val="00112BE7"/>
    <w:rsid w:val="001256D5"/>
    <w:rsid w:val="00155EFC"/>
    <w:rsid w:val="00157424"/>
    <w:rsid w:val="00160815"/>
    <w:rsid w:val="00165E0B"/>
    <w:rsid w:val="001769F7"/>
    <w:rsid w:val="00176A82"/>
    <w:rsid w:val="00182C32"/>
    <w:rsid w:val="001B5536"/>
    <w:rsid w:val="001D75F5"/>
    <w:rsid w:val="001F6841"/>
    <w:rsid w:val="00206806"/>
    <w:rsid w:val="00235969"/>
    <w:rsid w:val="00275910"/>
    <w:rsid w:val="00287893"/>
    <w:rsid w:val="002B1F4D"/>
    <w:rsid w:val="002B4A0A"/>
    <w:rsid w:val="002C1E35"/>
    <w:rsid w:val="002F61CF"/>
    <w:rsid w:val="00304FDF"/>
    <w:rsid w:val="003057E9"/>
    <w:rsid w:val="00376A0F"/>
    <w:rsid w:val="003E0C49"/>
    <w:rsid w:val="00405059"/>
    <w:rsid w:val="0041023A"/>
    <w:rsid w:val="00422464"/>
    <w:rsid w:val="0042324D"/>
    <w:rsid w:val="004523B4"/>
    <w:rsid w:val="00452A9A"/>
    <w:rsid w:val="0045623C"/>
    <w:rsid w:val="00461CFB"/>
    <w:rsid w:val="0046367D"/>
    <w:rsid w:val="004971F3"/>
    <w:rsid w:val="004E007E"/>
    <w:rsid w:val="00523AF7"/>
    <w:rsid w:val="00534775"/>
    <w:rsid w:val="00551D59"/>
    <w:rsid w:val="00555981"/>
    <w:rsid w:val="00560A82"/>
    <w:rsid w:val="00564743"/>
    <w:rsid w:val="00583F62"/>
    <w:rsid w:val="00594CBF"/>
    <w:rsid w:val="005D394F"/>
    <w:rsid w:val="005F0ED3"/>
    <w:rsid w:val="005F325E"/>
    <w:rsid w:val="00626F9F"/>
    <w:rsid w:val="006862FF"/>
    <w:rsid w:val="00697A01"/>
    <w:rsid w:val="006A05AB"/>
    <w:rsid w:val="006B1527"/>
    <w:rsid w:val="006F014C"/>
    <w:rsid w:val="006F499C"/>
    <w:rsid w:val="007623AD"/>
    <w:rsid w:val="00762F18"/>
    <w:rsid w:val="007B1279"/>
    <w:rsid w:val="007C78C4"/>
    <w:rsid w:val="007F1855"/>
    <w:rsid w:val="007F6F4A"/>
    <w:rsid w:val="00811004"/>
    <w:rsid w:val="0082608B"/>
    <w:rsid w:val="0085006D"/>
    <w:rsid w:val="00853CDB"/>
    <w:rsid w:val="008610BA"/>
    <w:rsid w:val="00861A6A"/>
    <w:rsid w:val="00867C75"/>
    <w:rsid w:val="0088497D"/>
    <w:rsid w:val="00897E74"/>
    <w:rsid w:val="00910AE7"/>
    <w:rsid w:val="009438AA"/>
    <w:rsid w:val="00951BAD"/>
    <w:rsid w:val="009C775E"/>
    <w:rsid w:val="009D0098"/>
    <w:rsid w:val="009E66C7"/>
    <w:rsid w:val="00A054A6"/>
    <w:rsid w:val="00A22BCF"/>
    <w:rsid w:val="00A43FAE"/>
    <w:rsid w:val="00A53E11"/>
    <w:rsid w:val="00A639A0"/>
    <w:rsid w:val="00A65507"/>
    <w:rsid w:val="00A958BD"/>
    <w:rsid w:val="00AA3D15"/>
    <w:rsid w:val="00AF3798"/>
    <w:rsid w:val="00B14723"/>
    <w:rsid w:val="00B22D80"/>
    <w:rsid w:val="00B36696"/>
    <w:rsid w:val="00B64F08"/>
    <w:rsid w:val="00BA1935"/>
    <w:rsid w:val="00BB6DFD"/>
    <w:rsid w:val="00BC5335"/>
    <w:rsid w:val="00BC712C"/>
    <w:rsid w:val="00BD6FEA"/>
    <w:rsid w:val="00BE7A40"/>
    <w:rsid w:val="00C31538"/>
    <w:rsid w:val="00C6166D"/>
    <w:rsid w:val="00CD76A9"/>
    <w:rsid w:val="00CE1F34"/>
    <w:rsid w:val="00D03E00"/>
    <w:rsid w:val="00D116B0"/>
    <w:rsid w:val="00D140C8"/>
    <w:rsid w:val="00D3531C"/>
    <w:rsid w:val="00D3785C"/>
    <w:rsid w:val="00D551AD"/>
    <w:rsid w:val="00D67E99"/>
    <w:rsid w:val="00D7691C"/>
    <w:rsid w:val="00DB0EBE"/>
    <w:rsid w:val="00DC4A30"/>
    <w:rsid w:val="00DC6BDA"/>
    <w:rsid w:val="00DF1CA8"/>
    <w:rsid w:val="00E20494"/>
    <w:rsid w:val="00E3162E"/>
    <w:rsid w:val="00E31FCD"/>
    <w:rsid w:val="00E4521A"/>
    <w:rsid w:val="00E45958"/>
    <w:rsid w:val="00E64EF1"/>
    <w:rsid w:val="00EA62EE"/>
    <w:rsid w:val="00ED4795"/>
    <w:rsid w:val="00EE13E9"/>
    <w:rsid w:val="00EF1955"/>
    <w:rsid w:val="00F03584"/>
    <w:rsid w:val="00F14BC8"/>
    <w:rsid w:val="00F4540D"/>
    <w:rsid w:val="00F86068"/>
    <w:rsid w:val="00F92B28"/>
    <w:rsid w:val="00F953ED"/>
    <w:rsid w:val="00FC229A"/>
    <w:rsid w:val="00FF073E"/>
    <w:rsid w:val="00FF613D"/>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BFF23"/>
  <w15:chartTrackingRefBased/>
  <w15:docId w15:val="{C757BBBD-E4A2-2348-8405-B513211C0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4F08"/>
    <w:rPr>
      <w:rFonts w:eastAsiaTheme="minorEastAsia"/>
      <w:sz w:val="22"/>
      <w:szCs w:val="22"/>
      <w:lang w:val="en-US" w:eastAsia="zh-CN"/>
    </w:rPr>
  </w:style>
  <w:style w:type="character" w:customStyle="1" w:styleId="NoSpacingChar">
    <w:name w:val="No Spacing Char"/>
    <w:basedOn w:val="DefaultParagraphFont"/>
    <w:link w:val="NoSpacing"/>
    <w:uiPriority w:val="1"/>
    <w:rsid w:val="00B64F08"/>
    <w:rPr>
      <w:rFonts w:eastAsiaTheme="minorEastAsia"/>
      <w:sz w:val="22"/>
      <w:szCs w:val="22"/>
      <w:lang w:val="en-US" w:eastAsia="zh-CN"/>
    </w:rPr>
  </w:style>
  <w:style w:type="character" w:customStyle="1" w:styleId="apple-converted-space">
    <w:name w:val="apple-converted-space"/>
    <w:basedOn w:val="DefaultParagraphFont"/>
    <w:rsid w:val="00ED4795"/>
  </w:style>
  <w:style w:type="paragraph" w:styleId="NormalWeb">
    <w:name w:val="Normal (Web)"/>
    <w:basedOn w:val="Normal"/>
    <w:uiPriority w:val="99"/>
    <w:unhideWhenUsed/>
    <w:rsid w:val="009438A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7B1279"/>
    <w:rPr>
      <w:color w:val="0563C1" w:themeColor="hyperlink"/>
      <w:u w:val="single"/>
    </w:rPr>
  </w:style>
  <w:style w:type="character" w:styleId="UnresolvedMention">
    <w:name w:val="Unresolved Mention"/>
    <w:basedOn w:val="DefaultParagraphFont"/>
    <w:uiPriority w:val="99"/>
    <w:semiHidden/>
    <w:unhideWhenUsed/>
    <w:rsid w:val="007B1279"/>
    <w:rPr>
      <w:color w:val="605E5C"/>
      <w:shd w:val="clear" w:color="auto" w:fill="E1DFDD"/>
    </w:rPr>
  </w:style>
  <w:style w:type="character" w:styleId="FollowedHyperlink">
    <w:name w:val="FollowedHyperlink"/>
    <w:basedOn w:val="DefaultParagraphFont"/>
    <w:uiPriority w:val="99"/>
    <w:semiHidden/>
    <w:unhideWhenUsed/>
    <w:rsid w:val="00EF1955"/>
    <w:rPr>
      <w:color w:val="954F72" w:themeColor="followedHyperlink"/>
      <w:u w:val="single"/>
    </w:rPr>
  </w:style>
  <w:style w:type="paragraph" w:styleId="ListParagraph">
    <w:name w:val="List Paragraph"/>
    <w:basedOn w:val="Normal"/>
    <w:uiPriority w:val="34"/>
    <w:qFormat/>
    <w:rsid w:val="00112BE7"/>
    <w:pPr>
      <w:ind w:left="720"/>
      <w:contextualSpacing/>
    </w:pPr>
  </w:style>
  <w:style w:type="paragraph" w:customStyle="1" w:styleId="paragraph">
    <w:name w:val="paragraph"/>
    <w:basedOn w:val="Normal"/>
    <w:rsid w:val="00D116B0"/>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D116B0"/>
  </w:style>
  <w:style w:type="character" w:customStyle="1" w:styleId="eop">
    <w:name w:val="eop"/>
    <w:basedOn w:val="DefaultParagraphFont"/>
    <w:rsid w:val="00D11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334827">
      <w:bodyDiv w:val="1"/>
      <w:marLeft w:val="0"/>
      <w:marRight w:val="0"/>
      <w:marTop w:val="0"/>
      <w:marBottom w:val="0"/>
      <w:divBdr>
        <w:top w:val="none" w:sz="0" w:space="0" w:color="auto"/>
        <w:left w:val="none" w:sz="0" w:space="0" w:color="auto"/>
        <w:bottom w:val="none" w:sz="0" w:space="0" w:color="auto"/>
        <w:right w:val="none" w:sz="0" w:space="0" w:color="auto"/>
      </w:divBdr>
      <w:divsChild>
        <w:div w:id="1301884518">
          <w:marLeft w:val="0"/>
          <w:marRight w:val="0"/>
          <w:marTop w:val="0"/>
          <w:marBottom w:val="0"/>
          <w:divBdr>
            <w:top w:val="none" w:sz="0" w:space="0" w:color="auto"/>
            <w:left w:val="none" w:sz="0" w:space="0" w:color="auto"/>
            <w:bottom w:val="none" w:sz="0" w:space="0" w:color="auto"/>
            <w:right w:val="none" w:sz="0" w:space="0" w:color="auto"/>
          </w:divBdr>
          <w:divsChild>
            <w:div w:id="1556769925">
              <w:marLeft w:val="0"/>
              <w:marRight w:val="0"/>
              <w:marTop w:val="0"/>
              <w:marBottom w:val="0"/>
              <w:divBdr>
                <w:top w:val="none" w:sz="0" w:space="0" w:color="auto"/>
                <w:left w:val="none" w:sz="0" w:space="0" w:color="auto"/>
                <w:bottom w:val="none" w:sz="0" w:space="0" w:color="auto"/>
                <w:right w:val="none" w:sz="0" w:space="0" w:color="auto"/>
              </w:divBdr>
              <w:divsChild>
                <w:div w:id="86764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142498">
      <w:bodyDiv w:val="1"/>
      <w:marLeft w:val="0"/>
      <w:marRight w:val="0"/>
      <w:marTop w:val="0"/>
      <w:marBottom w:val="0"/>
      <w:divBdr>
        <w:top w:val="none" w:sz="0" w:space="0" w:color="auto"/>
        <w:left w:val="none" w:sz="0" w:space="0" w:color="auto"/>
        <w:bottom w:val="none" w:sz="0" w:space="0" w:color="auto"/>
        <w:right w:val="none" w:sz="0" w:space="0" w:color="auto"/>
      </w:divBdr>
    </w:div>
    <w:div w:id="975065576">
      <w:bodyDiv w:val="1"/>
      <w:marLeft w:val="0"/>
      <w:marRight w:val="0"/>
      <w:marTop w:val="0"/>
      <w:marBottom w:val="0"/>
      <w:divBdr>
        <w:top w:val="none" w:sz="0" w:space="0" w:color="auto"/>
        <w:left w:val="none" w:sz="0" w:space="0" w:color="auto"/>
        <w:bottom w:val="none" w:sz="0" w:space="0" w:color="auto"/>
        <w:right w:val="none" w:sz="0" w:space="0" w:color="auto"/>
      </w:divBdr>
    </w:div>
    <w:div w:id="1324972789">
      <w:bodyDiv w:val="1"/>
      <w:marLeft w:val="0"/>
      <w:marRight w:val="0"/>
      <w:marTop w:val="0"/>
      <w:marBottom w:val="0"/>
      <w:divBdr>
        <w:top w:val="none" w:sz="0" w:space="0" w:color="auto"/>
        <w:left w:val="none" w:sz="0" w:space="0" w:color="auto"/>
        <w:bottom w:val="none" w:sz="0" w:space="0" w:color="auto"/>
        <w:right w:val="none" w:sz="0" w:space="0" w:color="auto"/>
      </w:divBdr>
    </w:div>
    <w:div w:id="1444226152">
      <w:bodyDiv w:val="1"/>
      <w:marLeft w:val="0"/>
      <w:marRight w:val="0"/>
      <w:marTop w:val="0"/>
      <w:marBottom w:val="0"/>
      <w:divBdr>
        <w:top w:val="none" w:sz="0" w:space="0" w:color="auto"/>
        <w:left w:val="none" w:sz="0" w:space="0" w:color="auto"/>
        <w:bottom w:val="none" w:sz="0" w:space="0" w:color="auto"/>
        <w:right w:val="none" w:sz="0" w:space="0" w:color="auto"/>
      </w:divBdr>
    </w:div>
    <w:div w:id="1543176583">
      <w:bodyDiv w:val="1"/>
      <w:marLeft w:val="0"/>
      <w:marRight w:val="0"/>
      <w:marTop w:val="0"/>
      <w:marBottom w:val="0"/>
      <w:divBdr>
        <w:top w:val="none" w:sz="0" w:space="0" w:color="auto"/>
        <w:left w:val="none" w:sz="0" w:space="0" w:color="auto"/>
        <w:bottom w:val="none" w:sz="0" w:space="0" w:color="auto"/>
        <w:right w:val="none" w:sz="0" w:space="0" w:color="auto"/>
      </w:divBdr>
    </w:div>
    <w:div w:id="1771388377">
      <w:bodyDiv w:val="1"/>
      <w:marLeft w:val="0"/>
      <w:marRight w:val="0"/>
      <w:marTop w:val="0"/>
      <w:marBottom w:val="0"/>
      <w:divBdr>
        <w:top w:val="none" w:sz="0" w:space="0" w:color="auto"/>
        <w:left w:val="none" w:sz="0" w:space="0" w:color="auto"/>
        <w:bottom w:val="none" w:sz="0" w:space="0" w:color="auto"/>
        <w:right w:val="none" w:sz="0" w:space="0" w:color="auto"/>
      </w:divBdr>
      <w:divsChild>
        <w:div w:id="1023484681">
          <w:marLeft w:val="0"/>
          <w:marRight w:val="0"/>
          <w:marTop w:val="0"/>
          <w:marBottom w:val="0"/>
          <w:divBdr>
            <w:top w:val="none" w:sz="0" w:space="0" w:color="auto"/>
            <w:left w:val="none" w:sz="0" w:space="0" w:color="auto"/>
            <w:bottom w:val="none" w:sz="0" w:space="0" w:color="auto"/>
            <w:right w:val="none" w:sz="0" w:space="0" w:color="auto"/>
          </w:divBdr>
          <w:divsChild>
            <w:div w:id="329256215">
              <w:marLeft w:val="0"/>
              <w:marRight w:val="0"/>
              <w:marTop w:val="0"/>
              <w:marBottom w:val="0"/>
              <w:divBdr>
                <w:top w:val="none" w:sz="0" w:space="0" w:color="auto"/>
                <w:left w:val="none" w:sz="0" w:space="0" w:color="auto"/>
                <w:bottom w:val="none" w:sz="0" w:space="0" w:color="auto"/>
                <w:right w:val="none" w:sz="0" w:space="0" w:color="auto"/>
              </w:divBdr>
            </w:div>
          </w:divsChild>
        </w:div>
        <w:div w:id="180633472">
          <w:marLeft w:val="0"/>
          <w:marRight w:val="0"/>
          <w:marTop w:val="0"/>
          <w:marBottom w:val="0"/>
          <w:divBdr>
            <w:top w:val="none" w:sz="0" w:space="0" w:color="auto"/>
            <w:left w:val="none" w:sz="0" w:space="0" w:color="auto"/>
            <w:bottom w:val="none" w:sz="0" w:space="0" w:color="auto"/>
            <w:right w:val="none" w:sz="0" w:space="0" w:color="auto"/>
          </w:divBdr>
          <w:divsChild>
            <w:div w:id="830485651">
              <w:marLeft w:val="0"/>
              <w:marRight w:val="0"/>
              <w:marTop w:val="0"/>
              <w:marBottom w:val="0"/>
              <w:divBdr>
                <w:top w:val="none" w:sz="0" w:space="0" w:color="auto"/>
                <w:left w:val="none" w:sz="0" w:space="0" w:color="auto"/>
                <w:bottom w:val="none" w:sz="0" w:space="0" w:color="auto"/>
                <w:right w:val="none" w:sz="0" w:space="0" w:color="auto"/>
              </w:divBdr>
            </w:div>
          </w:divsChild>
        </w:div>
        <w:div w:id="131949289">
          <w:marLeft w:val="0"/>
          <w:marRight w:val="0"/>
          <w:marTop w:val="0"/>
          <w:marBottom w:val="0"/>
          <w:divBdr>
            <w:top w:val="none" w:sz="0" w:space="0" w:color="auto"/>
            <w:left w:val="none" w:sz="0" w:space="0" w:color="auto"/>
            <w:bottom w:val="none" w:sz="0" w:space="0" w:color="auto"/>
            <w:right w:val="none" w:sz="0" w:space="0" w:color="auto"/>
          </w:divBdr>
          <w:divsChild>
            <w:div w:id="524293171">
              <w:marLeft w:val="0"/>
              <w:marRight w:val="0"/>
              <w:marTop w:val="0"/>
              <w:marBottom w:val="0"/>
              <w:divBdr>
                <w:top w:val="none" w:sz="0" w:space="0" w:color="auto"/>
                <w:left w:val="none" w:sz="0" w:space="0" w:color="auto"/>
                <w:bottom w:val="none" w:sz="0" w:space="0" w:color="auto"/>
                <w:right w:val="none" w:sz="0" w:space="0" w:color="auto"/>
              </w:divBdr>
            </w:div>
          </w:divsChild>
        </w:div>
        <w:div w:id="260530666">
          <w:marLeft w:val="0"/>
          <w:marRight w:val="0"/>
          <w:marTop w:val="0"/>
          <w:marBottom w:val="0"/>
          <w:divBdr>
            <w:top w:val="none" w:sz="0" w:space="0" w:color="auto"/>
            <w:left w:val="none" w:sz="0" w:space="0" w:color="auto"/>
            <w:bottom w:val="none" w:sz="0" w:space="0" w:color="auto"/>
            <w:right w:val="none" w:sz="0" w:space="0" w:color="auto"/>
          </w:divBdr>
          <w:divsChild>
            <w:div w:id="818351228">
              <w:marLeft w:val="0"/>
              <w:marRight w:val="0"/>
              <w:marTop w:val="0"/>
              <w:marBottom w:val="0"/>
              <w:divBdr>
                <w:top w:val="none" w:sz="0" w:space="0" w:color="auto"/>
                <w:left w:val="none" w:sz="0" w:space="0" w:color="auto"/>
                <w:bottom w:val="none" w:sz="0" w:space="0" w:color="auto"/>
                <w:right w:val="none" w:sz="0" w:space="0" w:color="auto"/>
              </w:divBdr>
            </w:div>
          </w:divsChild>
        </w:div>
        <w:div w:id="587545438">
          <w:marLeft w:val="0"/>
          <w:marRight w:val="0"/>
          <w:marTop w:val="0"/>
          <w:marBottom w:val="0"/>
          <w:divBdr>
            <w:top w:val="none" w:sz="0" w:space="0" w:color="auto"/>
            <w:left w:val="none" w:sz="0" w:space="0" w:color="auto"/>
            <w:bottom w:val="none" w:sz="0" w:space="0" w:color="auto"/>
            <w:right w:val="none" w:sz="0" w:space="0" w:color="auto"/>
          </w:divBdr>
          <w:divsChild>
            <w:div w:id="1889491508">
              <w:marLeft w:val="0"/>
              <w:marRight w:val="0"/>
              <w:marTop w:val="0"/>
              <w:marBottom w:val="0"/>
              <w:divBdr>
                <w:top w:val="none" w:sz="0" w:space="0" w:color="auto"/>
                <w:left w:val="none" w:sz="0" w:space="0" w:color="auto"/>
                <w:bottom w:val="none" w:sz="0" w:space="0" w:color="auto"/>
                <w:right w:val="none" w:sz="0" w:space="0" w:color="auto"/>
              </w:divBdr>
            </w:div>
          </w:divsChild>
        </w:div>
        <w:div w:id="1030297970">
          <w:marLeft w:val="0"/>
          <w:marRight w:val="0"/>
          <w:marTop w:val="0"/>
          <w:marBottom w:val="0"/>
          <w:divBdr>
            <w:top w:val="none" w:sz="0" w:space="0" w:color="auto"/>
            <w:left w:val="none" w:sz="0" w:space="0" w:color="auto"/>
            <w:bottom w:val="none" w:sz="0" w:space="0" w:color="auto"/>
            <w:right w:val="none" w:sz="0" w:space="0" w:color="auto"/>
          </w:divBdr>
          <w:divsChild>
            <w:div w:id="748044241">
              <w:marLeft w:val="0"/>
              <w:marRight w:val="0"/>
              <w:marTop w:val="0"/>
              <w:marBottom w:val="0"/>
              <w:divBdr>
                <w:top w:val="none" w:sz="0" w:space="0" w:color="auto"/>
                <w:left w:val="none" w:sz="0" w:space="0" w:color="auto"/>
                <w:bottom w:val="none" w:sz="0" w:space="0" w:color="auto"/>
                <w:right w:val="none" w:sz="0" w:space="0" w:color="auto"/>
              </w:divBdr>
            </w:div>
            <w:div w:id="1116409358">
              <w:marLeft w:val="0"/>
              <w:marRight w:val="0"/>
              <w:marTop w:val="0"/>
              <w:marBottom w:val="0"/>
              <w:divBdr>
                <w:top w:val="none" w:sz="0" w:space="0" w:color="auto"/>
                <w:left w:val="none" w:sz="0" w:space="0" w:color="auto"/>
                <w:bottom w:val="none" w:sz="0" w:space="0" w:color="auto"/>
                <w:right w:val="none" w:sz="0" w:space="0" w:color="auto"/>
              </w:divBdr>
            </w:div>
          </w:divsChild>
        </w:div>
        <w:div w:id="179701611">
          <w:marLeft w:val="0"/>
          <w:marRight w:val="0"/>
          <w:marTop w:val="0"/>
          <w:marBottom w:val="0"/>
          <w:divBdr>
            <w:top w:val="none" w:sz="0" w:space="0" w:color="auto"/>
            <w:left w:val="none" w:sz="0" w:space="0" w:color="auto"/>
            <w:bottom w:val="none" w:sz="0" w:space="0" w:color="auto"/>
            <w:right w:val="none" w:sz="0" w:space="0" w:color="auto"/>
          </w:divBdr>
          <w:divsChild>
            <w:div w:id="856236298">
              <w:marLeft w:val="0"/>
              <w:marRight w:val="0"/>
              <w:marTop w:val="0"/>
              <w:marBottom w:val="0"/>
              <w:divBdr>
                <w:top w:val="none" w:sz="0" w:space="0" w:color="auto"/>
                <w:left w:val="none" w:sz="0" w:space="0" w:color="auto"/>
                <w:bottom w:val="none" w:sz="0" w:space="0" w:color="auto"/>
                <w:right w:val="none" w:sz="0" w:space="0" w:color="auto"/>
              </w:divBdr>
            </w:div>
          </w:divsChild>
        </w:div>
        <w:div w:id="721516854">
          <w:marLeft w:val="0"/>
          <w:marRight w:val="0"/>
          <w:marTop w:val="0"/>
          <w:marBottom w:val="0"/>
          <w:divBdr>
            <w:top w:val="none" w:sz="0" w:space="0" w:color="auto"/>
            <w:left w:val="none" w:sz="0" w:space="0" w:color="auto"/>
            <w:bottom w:val="none" w:sz="0" w:space="0" w:color="auto"/>
            <w:right w:val="none" w:sz="0" w:space="0" w:color="auto"/>
          </w:divBdr>
          <w:divsChild>
            <w:div w:id="595484353">
              <w:marLeft w:val="0"/>
              <w:marRight w:val="0"/>
              <w:marTop w:val="0"/>
              <w:marBottom w:val="0"/>
              <w:divBdr>
                <w:top w:val="none" w:sz="0" w:space="0" w:color="auto"/>
                <w:left w:val="none" w:sz="0" w:space="0" w:color="auto"/>
                <w:bottom w:val="none" w:sz="0" w:space="0" w:color="auto"/>
                <w:right w:val="none" w:sz="0" w:space="0" w:color="auto"/>
              </w:divBdr>
            </w:div>
          </w:divsChild>
        </w:div>
        <w:div w:id="749888379">
          <w:marLeft w:val="0"/>
          <w:marRight w:val="0"/>
          <w:marTop w:val="0"/>
          <w:marBottom w:val="0"/>
          <w:divBdr>
            <w:top w:val="none" w:sz="0" w:space="0" w:color="auto"/>
            <w:left w:val="none" w:sz="0" w:space="0" w:color="auto"/>
            <w:bottom w:val="none" w:sz="0" w:space="0" w:color="auto"/>
            <w:right w:val="none" w:sz="0" w:space="0" w:color="auto"/>
          </w:divBdr>
          <w:divsChild>
            <w:div w:id="1130515639">
              <w:marLeft w:val="0"/>
              <w:marRight w:val="0"/>
              <w:marTop w:val="0"/>
              <w:marBottom w:val="0"/>
              <w:divBdr>
                <w:top w:val="none" w:sz="0" w:space="0" w:color="auto"/>
                <w:left w:val="none" w:sz="0" w:space="0" w:color="auto"/>
                <w:bottom w:val="none" w:sz="0" w:space="0" w:color="auto"/>
                <w:right w:val="none" w:sz="0" w:space="0" w:color="auto"/>
              </w:divBdr>
            </w:div>
          </w:divsChild>
        </w:div>
        <w:div w:id="1202749339">
          <w:marLeft w:val="0"/>
          <w:marRight w:val="0"/>
          <w:marTop w:val="0"/>
          <w:marBottom w:val="0"/>
          <w:divBdr>
            <w:top w:val="none" w:sz="0" w:space="0" w:color="auto"/>
            <w:left w:val="none" w:sz="0" w:space="0" w:color="auto"/>
            <w:bottom w:val="none" w:sz="0" w:space="0" w:color="auto"/>
            <w:right w:val="none" w:sz="0" w:space="0" w:color="auto"/>
          </w:divBdr>
          <w:divsChild>
            <w:div w:id="413668091">
              <w:marLeft w:val="0"/>
              <w:marRight w:val="0"/>
              <w:marTop w:val="0"/>
              <w:marBottom w:val="0"/>
              <w:divBdr>
                <w:top w:val="none" w:sz="0" w:space="0" w:color="auto"/>
                <w:left w:val="none" w:sz="0" w:space="0" w:color="auto"/>
                <w:bottom w:val="none" w:sz="0" w:space="0" w:color="auto"/>
                <w:right w:val="none" w:sz="0" w:space="0" w:color="auto"/>
              </w:divBdr>
            </w:div>
          </w:divsChild>
        </w:div>
        <w:div w:id="976956845">
          <w:marLeft w:val="0"/>
          <w:marRight w:val="0"/>
          <w:marTop w:val="0"/>
          <w:marBottom w:val="0"/>
          <w:divBdr>
            <w:top w:val="none" w:sz="0" w:space="0" w:color="auto"/>
            <w:left w:val="none" w:sz="0" w:space="0" w:color="auto"/>
            <w:bottom w:val="none" w:sz="0" w:space="0" w:color="auto"/>
            <w:right w:val="none" w:sz="0" w:space="0" w:color="auto"/>
          </w:divBdr>
          <w:divsChild>
            <w:div w:id="294063767">
              <w:marLeft w:val="0"/>
              <w:marRight w:val="0"/>
              <w:marTop w:val="0"/>
              <w:marBottom w:val="0"/>
              <w:divBdr>
                <w:top w:val="none" w:sz="0" w:space="0" w:color="auto"/>
                <w:left w:val="none" w:sz="0" w:space="0" w:color="auto"/>
                <w:bottom w:val="none" w:sz="0" w:space="0" w:color="auto"/>
                <w:right w:val="none" w:sz="0" w:space="0" w:color="auto"/>
              </w:divBdr>
            </w:div>
          </w:divsChild>
        </w:div>
        <w:div w:id="656081479">
          <w:marLeft w:val="0"/>
          <w:marRight w:val="0"/>
          <w:marTop w:val="0"/>
          <w:marBottom w:val="0"/>
          <w:divBdr>
            <w:top w:val="none" w:sz="0" w:space="0" w:color="auto"/>
            <w:left w:val="none" w:sz="0" w:space="0" w:color="auto"/>
            <w:bottom w:val="none" w:sz="0" w:space="0" w:color="auto"/>
            <w:right w:val="none" w:sz="0" w:space="0" w:color="auto"/>
          </w:divBdr>
          <w:divsChild>
            <w:div w:id="1395396146">
              <w:marLeft w:val="0"/>
              <w:marRight w:val="0"/>
              <w:marTop w:val="0"/>
              <w:marBottom w:val="0"/>
              <w:divBdr>
                <w:top w:val="none" w:sz="0" w:space="0" w:color="auto"/>
                <w:left w:val="none" w:sz="0" w:space="0" w:color="auto"/>
                <w:bottom w:val="none" w:sz="0" w:space="0" w:color="auto"/>
                <w:right w:val="none" w:sz="0" w:space="0" w:color="auto"/>
              </w:divBdr>
            </w:div>
          </w:divsChild>
        </w:div>
        <w:div w:id="1330211865">
          <w:marLeft w:val="0"/>
          <w:marRight w:val="0"/>
          <w:marTop w:val="0"/>
          <w:marBottom w:val="0"/>
          <w:divBdr>
            <w:top w:val="none" w:sz="0" w:space="0" w:color="auto"/>
            <w:left w:val="none" w:sz="0" w:space="0" w:color="auto"/>
            <w:bottom w:val="none" w:sz="0" w:space="0" w:color="auto"/>
            <w:right w:val="none" w:sz="0" w:space="0" w:color="auto"/>
          </w:divBdr>
          <w:divsChild>
            <w:div w:id="1850874150">
              <w:marLeft w:val="0"/>
              <w:marRight w:val="0"/>
              <w:marTop w:val="0"/>
              <w:marBottom w:val="0"/>
              <w:divBdr>
                <w:top w:val="none" w:sz="0" w:space="0" w:color="auto"/>
                <w:left w:val="none" w:sz="0" w:space="0" w:color="auto"/>
                <w:bottom w:val="none" w:sz="0" w:space="0" w:color="auto"/>
                <w:right w:val="none" w:sz="0" w:space="0" w:color="auto"/>
              </w:divBdr>
            </w:div>
          </w:divsChild>
        </w:div>
        <w:div w:id="1887059723">
          <w:marLeft w:val="0"/>
          <w:marRight w:val="0"/>
          <w:marTop w:val="0"/>
          <w:marBottom w:val="0"/>
          <w:divBdr>
            <w:top w:val="none" w:sz="0" w:space="0" w:color="auto"/>
            <w:left w:val="none" w:sz="0" w:space="0" w:color="auto"/>
            <w:bottom w:val="none" w:sz="0" w:space="0" w:color="auto"/>
            <w:right w:val="none" w:sz="0" w:space="0" w:color="auto"/>
          </w:divBdr>
          <w:divsChild>
            <w:div w:id="497619275">
              <w:marLeft w:val="0"/>
              <w:marRight w:val="0"/>
              <w:marTop w:val="0"/>
              <w:marBottom w:val="0"/>
              <w:divBdr>
                <w:top w:val="none" w:sz="0" w:space="0" w:color="auto"/>
                <w:left w:val="none" w:sz="0" w:space="0" w:color="auto"/>
                <w:bottom w:val="none" w:sz="0" w:space="0" w:color="auto"/>
                <w:right w:val="none" w:sz="0" w:space="0" w:color="auto"/>
              </w:divBdr>
            </w:div>
          </w:divsChild>
        </w:div>
        <w:div w:id="131292876">
          <w:marLeft w:val="0"/>
          <w:marRight w:val="0"/>
          <w:marTop w:val="0"/>
          <w:marBottom w:val="0"/>
          <w:divBdr>
            <w:top w:val="none" w:sz="0" w:space="0" w:color="auto"/>
            <w:left w:val="none" w:sz="0" w:space="0" w:color="auto"/>
            <w:bottom w:val="none" w:sz="0" w:space="0" w:color="auto"/>
            <w:right w:val="none" w:sz="0" w:space="0" w:color="auto"/>
          </w:divBdr>
          <w:divsChild>
            <w:div w:id="815875384">
              <w:marLeft w:val="0"/>
              <w:marRight w:val="0"/>
              <w:marTop w:val="0"/>
              <w:marBottom w:val="0"/>
              <w:divBdr>
                <w:top w:val="none" w:sz="0" w:space="0" w:color="auto"/>
                <w:left w:val="none" w:sz="0" w:space="0" w:color="auto"/>
                <w:bottom w:val="none" w:sz="0" w:space="0" w:color="auto"/>
                <w:right w:val="none" w:sz="0" w:space="0" w:color="auto"/>
              </w:divBdr>
            </w:div>
          </w:divsChild>
        </w:div>
        <w:div w:id="831217884">
          <w:marLeft w:val="0"/>
          <w:marRight w:val="0"/>
          <w:marTop w:val="0"/>
          <w:marBottom w:val="0"/>
          <w:divBdr>
            <w:top w:val="none" w:sz="0" w:space="0" w:color="auto"/>
            <w:left w:val="none" w:sz="0" w:space="0" w:color="auto"/>
            <w:bottom w:val="none" w:sz="0" w:space="0" w:color="auto"/>
            <w:right w:val="none" w:sz="0" w:space="0" w:color="auto"/>
          </w:divBdr>
          <w:divsChild>
            <w:div w:id="124881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D626E-9D7B-344C-8EBD-27DEF2B69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1153</Words>
  <Characters>6576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Professional Skills and Health &amp; Safety in Construction</vt:lpstr>
    </vt:vector>
  </TitlesOfParts>
  <Company>UWTSD</Company>
  <LinksUpToDate>false</LinksUpToDate>
  <CharactersWithSpaces>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Skills and Health &amp; Safety in Construction</dc:title>
  <dc:subject>Professional Skills and Health &amp; Safety in Construction</dc:subject>
  <dc:creator>Abigail Diana Johnson (2114475)</dc:creator>
  <cp:keywords/>
  <dc:description/>
  <cp:lastModifiedBy>Abigail Diana Johnson (2114475)</cp:lastModifiedBy>
  <cp:revision>2</cp:revision>
  <dcterms:created xsi:type="dcterms:W3CDTF">2022-01-28T23:52:00Z</dcterms:created>
  <dcterms:modified xsi:type="dcterms:W3CDTF">2022-01-28T23:52:00Z</dcterms:modified>
</cp:coreProperties>
</file>