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27DC" w14:textId="77777777" w:rsidR="00F96AB3" w:rsidRDefault="00F96AB3" w:rsidP="00F96AB3">
      <w:pPr>
        <w:spacing w:line="276" w:lineRule="auto"/>
        <w:jc w:val="center"/>
        <w:rPr>
          <w:rFonts w:ascii="Arial" w:hAnsi="Arial" w:cs="Arial"/>
          <w:sz w:val="22"/>
          <w:szCs w:val="22"/>
          <w:lang w:val="en-US"/>
        </w:rPr>
      </w:pPr>
      <w:proofErr w:type="spellStart"/>
      <w:r>
        <w:rPr>
          <w:rFonts w:ascii="Arial" w:hAnsi="Arial" w:cs="Arial"/>
          <w:sz w:val="22"/>
          <w:szCs w:val="22"/>
          <w:lang w:val="en-US"/>
        </w:rPr>
        <w:t>Musurat</w:t>
      </w:r>
      <w:proofErr w:type="spellEnd"/>
      <w:r>
        <w:rPr>
          <w:rFonts w:ascii="Arial" w:hAnsi="Arial" w:cs="Arial"/>
          <w:sz w:val="22"/>
          <w:szCs w:val="22"/>
          <w:lang w:val="en-US"/>
        </w:rPr>
        <w:t xml:space="preserve"> Bi</w:t>
      </w:r>
    </w:p>
    <w:p w14:paraId="490D0EF8" w14:textId="77777777" w:rsidR="00F96AB3" w:rsidRDefault="00F96AB3" w:rsidP="00F96AB3">
      <w:pPr>
        <w:spacing w:line="276" w:lineRule="auto"/>
        <w:jc w:val="center"/>
        <w:rPr>
          <w:rFonts w:ascii="Arial" w:hAnsi="Arial" w:cs="Arial"/>
          <w:sz w:val="22"/>
          <w:szCs w:val="22"/>
          <w:lang w:val="en-US"/>
        </w:rPr>
      </w:pPr>
      <w:r>
        <w:rPr>
          <w:rFonts w:ascii="Arial" w:hAnsi="Arial" w:cs="Arial"/>
          <w:sz w:val="22"/>
          <w:szCs w:val="22"/>
          <w:lang w:val="en-US"/>
        </w:rPr>
        <w:t>2511528</w:t>
      </w:r>
    </w:p>
    <w:p w14:paraId="15041717" w14:textId="77777777" w:rsidR="00F96AB3" w:rsidRDefault="00F96AB3" w:rsidP="00F96AB3">
      <w:pPr>
        <w:spacing w:line="276" w:lineRule="auto"/>
        <w:jc w:val="center"/>
        <w:rPr>
          <w:rFonts w:ascii="Arial" w:hAnsi="Arial" w:cs="Arial"/>
          <w:sz w:val="22"/>
          <w:szCs w:val="22"/>
          <w:lang w:val="en-US"/>
        </w:rPr>
      </w:pPr>
      <w:r>
        <w:rPr>
          <w:rFonts w:ascii="Arial" w:hAnsi="Arial" w:cs="Arial"/>
          <w:sz w:val="22"/>
          <w:szCs w:val="22"/>
          <w:lang w:val="en-US"/>
        </w:rPr>
        <w:t xml:space="preserve">Digital skills </w:t>
      </w:r>
    </w:p>
    <w:p w14:paraId="58F67C69" w14:textId="77777777" w:rsidR="00F96AB3" w:rsidRDefault="00F96AB3" w:rsidP="00F96AB3">
      <w:pPr>
        <w:spacing w:line="276" w:lineRule="auto"/>
        <w:jc w:val="center"/>
        <w:rPr>
          <w:rFonts w:ascii="Arial" w:hAnsi="Arial" w:cs="Arial"/>
          <w:sz w:val="22"/>
          <w:szCs w:val="22"/>
          <w:lang w:val="en-US"/>
        </w:rPr>
      </w:pPr>
      <w:r>
        <w:rPr>
          <w:rFonts w:ascii="Arial" w:hAnsi="Arial" w:cs="Arial"/>
          <w:sz w:val="22"/>
          <w:szCs w:val="22"/>
          <w:lang w:val="en-US"/>
        </w:rPr>
        <w:t>LCHS5007</w:t>
      </w:r>
    </w:p>
    <w:p w14:paraId="030FA4AF" w14:textId="77777777" w:rsidR="00F96AB3" w:rsidRDefault="00F96AB3" w:rsidP="00F96AB3">
      <w:pPr>
        <w:spacing w:line="276" w:lineRule="auto"/>
        <w:jc w:val="center"/>
        <w:rPr>
          <w:rFonts w:ascii="Arial" w:hAnsi="Arial" w:cs="Arial"/>
          <w:sz w:val="22"/>
          <w:szCs w:val="22"/>
          <w:lang w:val="en-US"/>
        </w:rPr>
      </w:pPr>
      <w:r>
        <w:rPr>
          <w:rFonts w:ascii="Arial" w:hAnsi="Arial" w:cs="Arial"/>
          <w:sz w:val="22"/>
          <w:szCs w:val="22"/>
          <w:lang w:val="en-US"/>
        </w:rPr>
        <w:t xml:space="preserve">Lecturer: </w:t>
      </w:r>
      <w:proofErr w:type="spellStart"/>
      <w:r>
        <w:rPr>
          <w:rFonts w:ascii="Arial" w:hAnsi="Arial" w:cs="Arial"/>
          <w:sz w:val="22"/>
          <w:szCs w:val="22"/>
          <w:lang w:val="en-US"/>
        </w:rPr>
        <w:t>Aliyuda</w:t>
      </w:r>
      <w:proofErr w:type="spellEnd"/>
      <w:r>
        <w:rPr>
          <w:rFonts w:ascii="Arial" w:hAnsi="Arial" w:cs="Arial"/>
          <w:sz w:val="22"/>
          <w:szCs w:val="22"/>
          <w:lang w:val="en-US"/>
        </w:rPr>
        <w:t xml:space="preserve"> Ali </w:t>
      </w:r>
    </w:p>
    <w:p w14:paraId="0A2D8D91" w14:textId="77777777" w:rsidR="00F96AB3" w:rsidRPr="009E228A" w:rsidRDefault="00F96AB3" w:rsidP="00F96AB3">
      <w:pPr>
        <w:spacing w:line="276" w:lineRule="auto"/>
        <w:jc w:val="center"/>
        <w:rPr>
          <w:rFonts w:ascii="Arial" w:hAnsi="Arial" w:cs="Arial"/>
          <w:sz w:val="22"/>
          <w:szCs w:val="22"/>
          <w:lang w:val="en-US"/>
        </w:rPr>
      </w:pPr>
      <w:r>
        <w:rPr>
          <w:rFonts w:ascii="Arial" w:hAnsi="Arial" w:cs="Arial"/>
          <w:sz w:val="22"/>
          <w:szCs w:val="22"/>
          <w:lang w:val="en-US"/>
        </w:rPr>
        <w:t>Health &amp; Social Care</w:t>
      </w:r>
    </w:p>
    <w:p w14:paraId="780EA152" w14:textId="77777777" w:rsidR="00F96AB3" w:rsidRDefault="00F96AB3"/>
    <w:p w14:paraId="161FECFF" w14:textId="77777777" w:rsidR="00F96AB3" w:rsidRDefault="00F96AB3"/>
    <w:p w14:paraId="1255D8A8" w14:textId="77777777" w:rsidR="00F96AB3" w:rsidRDefault="00F96AB3"/>
    <w:p w14:paraId="03B993A5" w14:textId="77777777" w:rsidR="00F96AB3" w:rsidRDefault="00F96AB3"/>
    <w:p w14:paraId="2277E605" w14:textId="77777777" w:rsidR="00F96AB3" w:rsidRDefault="00F96AB3"/>
    <w:p w14:paraId="1FA8CCBB" w14:textId="77777777" w:rsidR="00F96AB3" w:rsidRDefault="00F96AB3"/>
    <w:p w14:paraId="37A67396" w14:textId="77777777" w:rsidR="00F96AB3" w:rsidRDefault="00F96AB3"/>
    <w:p w14:paraId="15C7EB85" w14:textId="77777777" w:rsidR="00F96AB3" w:rsidRDefault="00F96AB3"/>
    <w:p w14:paraId="58C6565C" w14:textId="77777777" w:rsidR="00F96AB3" w:rsidRDefault="00F96AB3"/>
    <w:p w14:paraId="365274CD" w14:textId="77777777" w:rsidR="00F96AB3" w:rsidRDefault="00F96AB3"/>
    <w:p w14:paraId="0375B2B0" w14:textId="77777777" w:rsidR="00F96AB3" w:rsidRDefault="00F96AB3"/>
    <w:p w14:paraId="2E8BE1D6" w14:textId="77777777" w:rsidR="00F96AB3" w:rsidRDefault="00F96AB3"/>
    <w:p w14:paraId="5472775F" w14:textId="77777777" w:rsidR="00F96AB3" w:rsidRDefault="00F96AB3"/>
    <w:p w14:paraId="1193BF82" w14:textId="77777777" w:rsidR="00F96AB3" w:rsidRDefault="00F96AB3"/>
    <w:p w14:paraId="21231BDF" w14:textId="77777777" w:rsidR="00F96AB3" w:rsidRDefault="00F96AB3"/>
    <w:p w14:paraId="6B1B0051" w14:textId="77777777" w:rsidR="00F96AB3" w:rsidRDefault="00F96AB3"/>
    <w:p w14:paraId="337E0253" w14:textId="77777777" w:rsidR="00F96AB3" w:rsidRDefault="00F96AB3"/>
    <w:p w14:paraId="27B0584D" w14:textId="77777777" w:rsidR="00F96AB3" w:rsidRDefault="00F96AB3"/>
    <w:p w14:paraId="10FF5094" w14:textId="77777777" w:rsidR="00F96AB3" w:rsidRDefault="00F96AB3"/>
    <w:p w14:paraId="2BAD7DB0" w14:textId="77777777" w:rsidR="00F96AB3" w:rsidRDefault="00F96AB3"/>
    <w:p w14:paraId="6B1643DB" w14:textId="77777777" w:rsidR="00F96AB3" w:rsidRDefault="00F96AB3"/>
    <w:p w14:paraId="45B01614" w14:textId="77777777" w:rsidR="00F96AB3" w:rsidRDefault="00F96AB3"/>
    <w:p w14:paraId="0AE53ADA" w14:textId="77777777" w:rsidR="00F96AB3" w:rsidRDefault="00F96AB3" w:rsidP="00F96AB3">
      <w:pPr>
        <w:pStyle w:val="ListParagraph"/>
        <w:rPr>
          <w:rFonts w:ascii="Arial" w:hAnsi="Arial" w:cs="Arial"/>
          <w:sz w:val="22"/>
          <w:szCs w:val="22"/>
          <w:lang w:val="en-US"/>
        </w:rPr>
      </w:pPr>
    </w:p>
    <w:p w14:paraId="4850B1E9" w14:textId="77777777" w:rsidR="00F96AB3" w:rsidRDefault="00F96AB3" w:rsidP="00F96AB3">
      <w:pPr>
        <w:pStyle w:val="ListParagraph"/>
        <w:rPr>
          <w:rFonts w:ascii="Arial" w:hAnsi="Arial" w:cs="Arial"/>
          <w:sz w:val="22"/>
          <w:szCs w:val="22"/>
          <w:lang w:val="en-US"/>
        </w:rPr>
      </w:pPr>
    </w:p>
    <w:p w14:paraId="7F266DCA" w14:textId="170F7D90" w:rsidR="00F96AB3" w:rsidRDefault="00F96AB3" w:rsidP="00F96AB3">
      <w:pPr>
        <w:jc w:val="center"/>
        <w:rPr>
          <w:rFonts w:ascii="Arial" w:hAnsi="Arial" w:cs="Arial"/>
          <w:b/>
          <w:bCs/>
          <w:sz w:val="22"/>
          <w:szCs w:val="22"/>
          <w:u w:val="single"/>
          <w:lang w:val="en-US"/>
        </w:rPr>
      </w:pPr>
      <w:r w:rsidRPr="00F96AB3">
        <w:rPr>
          <w:rFonts w:ascii="Arial" w:hAnsi="Arial" w:cs="Arial"/>
          <w:b/>
          <w:bCs/>
          <w:sz w:val="22"/>
          <w:szCs w:val="22"/>
          <w:u w:val="single"/>
          <w:lang w:val="en-US"/>
        </w:rPr>
        <w:t>Introduction</w:t>
      </w:r>
    </w:p>
    <w:p w14:paraId="74BF01A1" w14:textId="77777777" w:rsidR="00F96AB3" w:rsidRPr="00F96AB3" w:rsidRDefault="00F96AB3" w:rsidP="00F96AB3">
      <w:pPr>
        <w:jc w:val="center"/>
        <w:rPr>
          <w:rFonts w:ascii="Arial" w:hAnsi="Arial" w:cs="Arial"/>
          <w:b/>
          <w:bCs/>
          <w:sz w:val="22"/>
          <w:szCs w:val="22"/>
          <w:u w:val="single"/>
          <w:lang w:val="en-US"/>
        </w:rPr>
      </w:pPr>
    </w:p>
    <w:p w14:paraId="004EDA18"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This report focuses on Mental Health Stigma and the unfair negative attitudes, judgments </w:t>
      </w:r>
    </w:p>
    <w:p w14:paraId="6C1179FF" w14:textId="77777777" w:rsidR="00F96AB3" w:rsidRDefault="00F96AB3" w:rsidP="00F96AB3">
      <w:pPr>
        <w:rPr>
          <w:rFonts w:ascii="Arial" w:hAnsi="Arial" w:cs="Arial"/>
          <w:sz w:val="22"/>
          <w:szCs w:val="22"/>
          <w:lang w:val="en-US"/>
        </w:rPr>
      </w:pPr>
      <w:r>
        <w:rPr>
          <w:rFonts w:ascii="Arial" w:hAnsi="Arial" w:cs="Arial"/>
          <w:sz w:val="22"/>
          <w:szCs w:val="22"/>
          <w:lang w:val="en-US"/>
        </w:rPr>
        <w:t>and discrimination faced by people living with mental health conditions.</w:t>
      </w:r>
    </w:p>
    <w:p w14:paraId="75821D14" w14:textId="77777777" w:rsidR="00F96AB3" w:rsidRDefault="00F96AB3" w:rsidP="00F96AB3">
      <w:pPr>
        <w:rPr>
          <w:rFonts w:ascii="Arial" w:hAnsi="Arial" w:cs="Arial"/>
          <w:sz w:val="22"/>
          <w:szCs w:val="22"/>
          <w:lang w:val="en-US"/>
        </w:rPr>
      </w:pPr>
      <w:r>
        <w:rPr>
          <w:rFonts w:ascii="Arial" w:hAnsi="Arial" w:cs="Arial"/>
          <w:sz w:val="22"/>
          <w:szCs w:val="22"/>
          <w:lang w:val="en-US"/>
        </w:rPr>
        <w:t>Mental health stigma affects people who have mental health conditions of all ages, all cultures and all backgrounds, it can also affect the workers who work in Health and Social Care.</w:t>
      </w:r>
    </w:p>
    <w:p w14:paraId="1BA270A5" w14:textId="77777777" w:rsidR="00F96AB3" w:rsidRDefault="00F96AB3" w:rsidP="00F96AB3">
      <w:pPr>
        <w:rPr>
          <w:rFonts w:ascii="Arial" w:hAnsi="Arial" w:cs="Arial"/>
          <w:sz w:val="22"/>
          <w:szCs w:val="22"/>
          <w:lang w:val="en-US"/>
        </w:rPr>
      </w:pPr>
      <w:r>
        <w:rPr>
          <w:rFonts w:ascii="Arial" w:hAnsi="Arial" w:cs="Arial"/>
          <w:sz w:val="22"/>
          <w:szCs w:val="22"/>
          <w:lang w:val="en-US"/>
        </w:rPr>
        <w:t>This report will explain in detail what stigma means. How and who is affected by it and the outcomes of it.</w:t>
      </w:r>
    </w:p>
    <w:p w14:paraId="41C81E77" w14:textId="77777777" w:rsidR="00F96AB3" w:rsidRDefault="00F96AB3" w:rsidP="00F96AB3">
      <w:pPr>
        <w:rPr>
          <w:rFonts w:ascii="Arial" w:hAnsi="Arial" w:cs="Arial"/>
          <w:sz w:val="22"/>
          <w:szCs w:val="22"/>
          <w:lang w:val="en-US"/>
        </w:rPr>
      </w:pPr>
      <w:r>
        <w:rPr>
          <w:rFonts w:ascii="Arial" w:hAnsi="Arial" w:cs="Arial"/>
          <w:sz w:val="22"/>
          <w:szCs w:val="22"/>
          <w:lang w:val="en-US"/>
        </w:rPr>
        <w:t>This report will give you a full picture of impacts of Mental Health Stigma It will help you understand this topic fully.</w:t>
      </w:r>
    </w:p>
    <w:p w14:paraId="3545A1BC" w14:textId="77777777" w:rsidR="00F96AB3" w:rsidRDefault="00F96AB3" w:rsidP="00F96AB3">
      <w:pPr>
        <w:rPr>
          <w:rFonts w:ascii="Arial" w:hAnsi="Arial" w:cs="Arial"/>
          <w:sz w:val="22"/>
          <w:szCs w:val="22"/>
          <w:lang w:val="en-US"/>
        </w:rPr>
      </w:pPr>
      <w:r>
        <w:rPr>
          <w:rFonts w:ascii="Arial" w:hAnsi="Arial" w:cs="Arial"/>
          <w:sz w:val="22"/>
          <w:szCs w:val="22"/>
          <w:lang w:val="en-US"/>
        </w:rPr>
        <w:br w:type="page"/>
      </w:r>
    </w:p>
    <w:p w14:paraId="54FB16DD" w14:textId="32A4F2A2" w:rsidR="00F96AB3" w:rsidRDefault="00F96AB3" w:rsidP="00F96AB3">
      <w:pPr>
        <w:pStyle w:val="ListParagraph"/>
        <w:ind w:left="1080"/>
        <w:jc w:val="center"/>
        <w:rPr>
          <w:rFonts w:ascii="Arial" w:hAnsi="Arial" w:cs="Arial"/>
          <w:b/>
          <w:bCs/>
          <w:sz w:val="22"/>
          <w:szCs w:val="22"/>
          <w:u w:val="single"/>
          <w:lang w:val="en-US"/>
        </w:rPr>
      </w:pPr>
      <w:r w:rsidRPr="00F96AB3">
        <w:rPr>
          <w:rFonts w:ascii="Arial" w:hAnsi="Arial" w:cs="Arial"/>
          <w:b/>
          <w:bCs/>
          <w:sz w:val="22"/>
          <w:szCs w:val="22"/>
          <w:u w:val="single"/>
          <w:lang w:val="en-US"/>
        </w:rPr>
        <w:lastRenderedPageBreak/>
        <w:t xml:space="preserve">Mental Health </w:t>
      </w:r>
      <w:r>
        <w:rPr>
          <w:rFonts w:ascii="Arial" w:hAnsi="Arial" w:cs="Arial"/>
          <w:b/>
          <w:bCs/>
          <w:sz w:val="22"/>
          <w:szCs w:val="22"/>
          <w:u w:val="single"/>
          <w:lang w:val="en-US"/>
        </w:rPr>
        <w:t>S</w:t>
      </w:r>
      <w:r w:rsidRPr="00F96AB3">
        <w:rPr>
          <w:rFonts w:ascii="Arial" w:hAnsi="Arial" w:cs="Arial"/>
          <w:b/>
          <w:bCs/>
          <w:sz w:val="22"/>
          <w:szCs w:val="22"/>
          <w:u w:val="single"/>
          <w:lang w:val="en-US"/>
        </w:rPr>
        <w:t>tigma</w:t>
      </w:r>
    </w:p>
    <w:p w14:paraId="504A3B85" w14:textId="77777777" w:rsidR="00F96AB3" w:rsidRPr="00F96AB3" w:rsidRDefault="00F96AB3" w:rsidP="00F96AB3">
      <w:pPr>
        <w:pStyle w:val="ListParagraph"/>
        <w:ind w:left="1080"/>
        <w:jc w:val="center"/>
        <w:rPr>
          <w:rFonts w:ascii="Arial" w:hAnsi="Arial" w:cs="Arial"/>
          <w:b/>
          <w:bCs/>
          <w:sz w:val="22"/>
          <w:szCs w:val="22"/>
          <w:u w:val="single"/>
          <w:lang w:val="en-US"/>
        </w:rPr>
      </w:pPr>
    </w:p>
    <w:p w14:paraId="3FA9021D" w14:textId="188471B9" w:rsidR="00F96AB3" w:rsidRDefault="00F96AB3" w:rsidP="00F96AB3">
      <w:pPr>
        <w:rPr>
          <w:rFonts w:ascii="Arial" w:hAnsi="Arial" w:cs="Arial"/>
          <w:sz w:val="22"/>
          <w:szCs w:val="22"/>
          <w:lang w:val="en-US"/>
        </w:rPr>
      </w:pPr>
      <w:r>
        <w:rPr>
          <w:rFonts w:ascii="Arial" w:hAnsi="Arial" w:cs="Arial"/>
          <w:sz w:val="22"/>
          <w:szCs w:val="22"/>
          <w:lang w:val="en-US"/>
        </w:rPr>
        <w:t>Mental health stigma is unfair negative attitudes or when someone forms opinions about someone before they even know them or their situation, they are based on a person’s appearance,</w:t>
      </w:r>
      <w:r>
        <w:rPr>
          <w:rFonts w:ascii="Arial" w:hAnsi="Arial" w:cs="Arial"/>
          <w:sz w:val="22"/>
          <w:szCs w:val="22"/>
          <w:lang w:val="en-US"/>
        </w:rPr>
        <w:t xml:space="preserve"> </w:t>
      </w:r>
      <w:r>
        <w:rPr>
          <w:rFonts w:ascii="Arial" w:hAnsi="Arial" w:cs="Arial"/>
          <w:sz w:val="22"/>
          <w:szCs w:val="22"/>
          <w:lang w:val="en-US"/>
        </w:rPr>
        <w:t>age,</w:t>
      </w:r>
      <w:r>
        <w:rPr>
          <w:rFonts w:ascii="Arial" w:hAnsi="Arial" w:cs="Arial"/>
          <w:sz w:val="22"/>
          <w:szCs w:val="22"/>
          <w:lang w:val="en-US"/>
        </w:rPr>
        <w:t xml:space="preserve"> background</w:t>
      </w:r>
      <w:r>
        <w:rPr>
          <w:rFonts w:ascii="Arial" w:hAnsi="Arial" w:cs="Arial"/>
          <w:sz w:val="22"/>
          <w:szCs w:val="22"/>
          <w:lang w:val="en-US"/>
        </w:rPr>
        <w:t xml:space="preserve"> and mental health only. The most common example of this is people believing that because of their experiences nearly all those who have a mental health condition are dangerous when this is not true for the vast majority. Discrimination is acting on unfair beliefs and treating people unfairly because of their life experiences or identity. It is what you say or do openly </w:t>
      </w:r>
      <w:r>
        <w:rPr>
          <w:rFonts w:ascii="Arial" w:hAnsi="Arial" w:cs="Arial"/>
          <w:sz w:val="22"/>
          <w:szCs w:val="22"/>
          <w:lang w:val="en-US"/>
        </w:rPr>
        <w:t>an</w:t>
      </w:r>
      <w:r>
        <w:rPr>
          <w:rFonts w:ascii="Arial" w:hAnsi="Arial" w:cs="Arial"/>
          <w:sz w:val="22"/>
          <w:szCs w:val="22"/>
          <w:lang w:val="en-US"/>
        </w:rPr>
        <w:t xml:space="preserve"> example of this is not helping someone who needs your help and not giving someone a job only because they have a mental diagnosis. Stigma and prejudice are not just about one person’s attitudes and actions. These beliefs, attitudes and feelings are not something someone was born with. They are built, changed, or formed by experiences and things that happen to people. Even though people come from different backgrounds or face different situations, the way stigma and prejudice feel, and harm they cause, is similar enough to compare and understand together. They include unfair treatment and unfavorable attitudes. Interpersonal discrimination has been ignored or yelled at. </w:t>
      </w:r>
    </w:p>
    <w:p w14:paraId="166F946B" w14:textId="77777777" w:rsidR="00F96AB3" w:rsidRDefault="00F96AB3" w:rsidP="00F96AB3">
      <w:pPr>
        <w:rPr>
          <w:rFonts w:ascii="Arial" w:hAnsi="Arial" w:cs="Arial"/>
          <w:sz w:val="22"/>
          <w:szCs w:val="22"/>
          <w:lang w:val="en-US"/>
        </w:rPr>
      </w:pPr>
    </w:p>
    <w:p w14:paraId="571F0642" w14:textId="77777777" w:rsidR="00F96AB3" w:rsidRDefault="00F96AB3"/>
    <w:p w14:paraId="4F1162B4" w14:textId="77777777" w:rsidR="00F96AB3" w:rsidRDefault="00F96AB3"/>
    <w:p w14:paraId="6A0A602A" w14:textId="77777777" w:rsidR="00F96AB3" w:rsidRDefault="00F96AB3"/>
    <w:p w14:paraId="55B328CB" w14:textId="77777777" w:rsidR="00F96AB3" w:rsidRDefault="00F96AB3"/>
    <w:p w14:paraId="4DC45439" w14:textId="77777777" w:rsidR="00F96AB3" w:rsidRDefault="00F96AB3"/>
    <w:p w14:paraId="4B6D7A18" w14:textId="77777777" w:rsidR="00F96AB3" w:rsidRDefault="00F96AB3"/>
    <w:p w14:paraId="70CF8D7C" w14:textId="77777777" w:rsidR="00F96AB3" w:rsidRDefault="00F96AB3"/>
    <w:p w14:paraId="23B421EB" w14:textId="77777777" w:rsidR="00F96AB3" w:rsidRDefault="00F96AB3"/>
    <w:p w14:paraId="3D1C15FF" w14:textId="77777777" w:rsidR="00F96AB3" w:rsidRDefault="00F96AB3"/>
    <w:p w14:paraId="6F4F2CE2" w14:textId="77777777" w:rsidR="00F96AB3" w:rsidRDefault="00F96AB3"/>
    <w:p w14:paraId="19A51785" w14:textId="77777777" w:rsidR="00F96AB3" w:rsidRDefault="00F96AB3"/>
    <w:p w14:paraId="7EFE0174" w14:textId="77777777" w:rsidR="00F96AB3" w:rsidRDefault="00F96AB3"/>
    <w:p w14:paraId="71B0722A" w14:textId="77777777" w:rsidR="00F96AB3" w:rsidRDefault="00F96AB3"/>
    <w:p w14:paraId="60306D11" w14:textId="77777777" w:rsidR="00F96AB3" w:rsidRDefault="00F96AB3"/>
    <w:p w14:paraId="53CC1CAA" w14:textId="77777777" w:rsidR="00F96AB3" w:rsidRDefault="00F96AB3"/>
    <w:p w14:paraId="0B1BA20E" w14:textId="77777777" w:rsidR="00F96AB3" w:rsidRDefault="00F96AB3"/>
    <w:p w14:paraId="20784414" w14:textId="77777777" w:rsidR="00F96AB3" w:rsidRDefault="00F96AB3"/>
    <w:p w14:paraId="344244A4" w14:textId="77777777" w:rsidR="00F96AB3" w:rsidRDefault="00F96AB3" w:rsidP="00F96AB3">
      <w:pPr>
        <w:pStyle w:val="ListParagraph"/>
        <w:ind w:left="1080"/>
        <w:jc w:val="center"/>
        <w:rPr>
          <w:rFonts w:ascii="Arial" w:hAnsi="Arial" w:cs="Arial"/>
          <w:b/>
          <w:bCs/>
          <w:sz w:val="22"/>
          <w:szCs w:val="22"/>
          <w:u w:val="single"/>
          <w:lang w:val="en-US"/>
        </w:rPr>
      </w:pPr>
      <w:r w:rsidRPr="00F96AB3">
        <w:rPr>
          <w:rFonts w:ascii="Arial" w:hAnsi="Arial" w:cs="Arial"/>
          <w:b/>
          <w:bCs/>
          <w:sz w:val="22"/>
          <w:szCs w:val="22"/>
          <w:u w:val="single"/>
          <w:lang w:val="en-US"/>
        </w:rPr>
        <w:lastRenderedPageBreak/>
        <w:t>Who is affected by stigma and why it matters</w:t>
      </w:r>
    </w:p>
    <w:p w14:paraId="10C26744" w14:textId="77777777" w:rsidR="00F96AB3" w:rsidRDefault="00F96AB3" w:rsidP="00F96AB3">
      <w:pPr>
        <w:pStyle w:val="ListParagraph"/>
        <w:ind w:left="1080"/>
        <w:jc w:val="center"/>
        <w:rPr>
          <w:rFonts w:ascii="Arial" w:hAnsi="Arial" w:cs="Arial"/>
          <w:b/>
          <w:bCs/>
          <w:sz w:val="22"/>
          <w:szCs w:val="22"/>
          <w:u w:val="single"/>
          <w:lang w:val="en-US"/>
        </w:rPr>
      </w:pPr>
    </w:p>
    <w:p w14:paraId="5FBF4B52" w14:textId="77777777" w:rsidR="00F96AB3" w:rsidRPr="00F96AB3" w:rsidRDefault="00F96AB3" w:rsidP="00F96AB3">
      <w:pPr>
        <w:pStyle w:val="ListParagraph"/>
        <w:ind w:left="1080"/>
        <w:jc w:val="center"/>
        <w:rPr>
          <w:rFonts w:ascii="Arial" w:hAnsi="Arial" w:cs="Arial"/>
          <w:b/>
          <w:bCs/>
          <w:sz w:val="22"/>
          <w:szCs w:val="22"/>
          <w:u w:val="single"/>
          <w:lang w:val="en-US"/>
        </w:rPr>
      </w:pPr>
    </w:p>
    <w:p w14:paraId="6D5020E4" w14:textId="77777777" w:rsidR="00F96AB3" w:rsidRDefault="00F96AB3" w:rsidP="00F96AB3">
      <w:pPr>
        <w:rPr>
          <w:rFonts w:ascii="Arial" w:hAnsi="Arial" w:cs="Arial"/>
          <w:sz w:val="22"/>
          <w:szCs w:val="22"/>
          <w:lang w:val="en-US"/>
        </w:rPr>
      </w:pPr>
      <w:r>
        <w:rPr>
          <w:rFonts w:ascii="Arial" w:hAnsi="Arial" w:cs="Arial"/>
          <w:sz w:val="22"/>
          <w:szCs w:val="22"/>
          <w:lang w:val="en-US"/>
        </w:rPr>
        <w:t>There are two main groups of people affected by stigma. The first group of people are the ones with mental health conditions, and the second group are the people who work in Health and Social Care</w:t>
      </w:r>
    </w:p>
    <w:p w14:paraId="360AB873" w14:textId="77777777" w:rsidR="00F96AB3" w:rsidRDefault="00F96AB3" w:rsidP="00F96AB3">
      <w:pPr>
        <w:rPr>
          <w:rFonts w:ascii="Arial" w:hAnsi="Arial" w:cs="Arial"/>
          <w:sz w:val="22"/>
          <w:szCs w:val="22"/>
          <w:lang w:val="en-US"/>
        </w:rPr>
      </w:pPr>
      <w:r>
        <w:rPr>
          <w:rFonts w:ascii="Arial" w:hAnsi="Arial" w:cs="Arial"/>
          <w:sz w:val="22"/>
          <w:szCs w:val="22"/>
          <w:lang w:val="en-US"/>
        </w:rPr>
        <w:t>Mental health problems are very common in adolescence and have far from negative impacts on young people’s lives because many individuals do not seek the professional help they need from doctors, psychologists and counsellors because of stigma.</w:t>
      </w:r>
    </w:p>
    <w:p w14:paraId="5452E3BA" w14:textId="77777777" w:rsidR="00F96AB3" w:rsidRDefault="00F96AB3" w:rsidP="00F96AB3">
      <w:pPr>
        <w:rPr>
          <w:rFonts w:ascii="Arial" w:hAnsi="Arial" w:cs="Arial"/>
          <w:sz w:val="22"/>
          <w:szCs w:val="22"/>
          <w:lang w:val="en-US"/>
        </w:rPr>
      </w:pPr>
      <w:r>
        <w:rPr>
          <w:rFonts w:ascii="Arial" w:hAnsi="Arial" w:cs="Arial"/>
          <w:sz w:val="22"/>
          <w:szCs w:val="22"/>
          <w:lang w:val="en-US"/>
        </w:rPr>
        <w:t>The main barrier is stigma. It makes people with mental health conditions fear they will be judged. They may also lack knowledge about where to get help, which makes them deal with their problems on their own without seeking help and makes it difficult for them to access the services that are available to them. Stigma makes them hide how they feel constantly worrying that others will judge them by making them feel they do not belong. Stigma is a psychosocial stressor and affects people differently. Many people do not reach out for support, whether by professionals or family and friends the reasons for this are stigmatizing beliefs about mental health, struggling to find the help they need, finding it hard to talk about how they feel and preferring to cope on their own.</w:t>
      </w:r>
    </w:p>
    <w:p w14:paraId="0AF72925" w14:textId="77777777" w:rsidR="00F96AB3" w:rsidRDefault="00F96AB3" w:rsidP="00F96AB3">
      <w:pPr>
        <w:rPr>
          <w:rFonts w:ascii="Arial" w:hAnsi="Arial" w:cs="Arial"/>
          <w:sz w:val="22"/>
          <w:szCs w:val="22"/>
          <w:lang w:val="en-US"/>
        </w:rPr>
      </w:pPr>
      <w:r>
        <w:rPr>
          <w:rFonts w:ascii="Arial" w:hAnsi="Arial" w:cs="Arial"/>
          <w:sz w:val="22"/>
          <w:szCs w:val="22"/>
          <w:lang w:val="en-US"/>
        </w:rPr>
        <w:t>The second group it affects are the Health and Social Care workers many staff fear Beining judged and be seen as unreliable. They fear they will be considered unfit for duty if they experience mental health problems, this makes them avoid seeking support they need. This can also lead them to burnout, increased stress and absence. Negative attitudes develop amongst colleagues, and this may reduce the quality of care to service users. (NHS Employers,2023).</w:t>
      </w:r>
    </w:p>
    <w:p w14:paraId="46F22A5C" w14:textId="77777777" w:rsidR="00F96AB3" w:rsidRDefault="00F96AB3" w:rsidP="00F96AB3">
      <w:pPr>
        <w:rPr>
          <w:rFonts w:ascii="Arial" w:hAnsi="Arial" w:cs="Arial"/>
          <w:sz w:val="22"/>
          <w:szCs w:val="22"/>
          <w:lang w:val="en-US"/>
        </w:rPr>
      </w:pPr>
      <w:r>
        <w:rPr>
          <w:rFonts w:ascii="Arial" w:hAnsi="Arial" w:cs="Arial"/>
          <w:sz w:val="22"/>
          <w:szCs w:val="22"/>
          <w:lang w:val="en-US"/>
        </w:rPr>
        <w:t>Stigma matters because it causes harm to anyone with mental health problems, society, services and service users. For those with mental conditions it creates fear of judgement which stops individuals seeking help they need. It can lead to unfair exclusion from work and care. Stigma damages trust in organizations, limits how good services run and stop people been treated with respect they deserve.</w:t>
      </w:r>
    </w:p>
    <w:p w14:paraId="534FF4EC" w14:textId="77777777" w:rsidR="00F96AB3" w:rsidRDefault="00F96AB3" w:rsidP="00F96AB3">
      <w:pPr>
        <w:rPr>
          <w:rFonts w:ascii="Arial" w:hAnsi="Arial" w:cs="Arial"/>
          <w:sz w:val="22"/>
          <w:szCs w:val="22"/>
          <w:lang w:val="en-US"/>
        </w:rPr>
      </w:pPr>
      <w:r>
        <w:rPr>
          <w:rFonts w:ascii="Arial" w:hAnsi="Arial" w:cs="Arial"/>
          <w:sz w:val="22"/>
          <w:szCs w:val="22"/>
          <w:lang w:val="en-US"/>
        </w:rPr>
        <w:t>Stigma matters because it affects people’s health and wellbeing causing lasting harm and, in many cases, makes people with mental conditions been treated as complex care because they delayed getting help this is why stigma matters.</w:t>
      </w:r>
    </w:p>
    <w:p w14:paraId="3D73D1FC" w14:textId="77777777" w:rsidR="00F96AB3" w:rsidRDefault="00F96AB3" w:rsidP="00F96AB3">
      <w:pPr>
        <w:rPr>
          <w:rFonts w:ascii="Arial" w:hAnsi="Arial" w:cs="Arial"/>
          <w:sz w:val="22"/>
          <w:szCs w:val="22"/>
          <w:lang w:val="en-US"/>
        </w:rPr>
      </w:pPr>
      <w:r>
        <w:rPr>
          <w:rFonts w:ascii="Arial" w:hAnsi="Arial" w:cs="Arial"/>
          <w:sz w:val="22"/>
          <w:szCs w:val="22"/>
          <w:lang w:val="en-US"/>
        </w:rPr>
        <w:t>.</w:t>
      </w:r>
    </w:p>
    <w:p w14:paraId="1F4B78A1" w14:textId="77777777" w:rsidR="00F96AB3" w:rsidRDefault="00F96AB3" w:rsidP="00F96AB3">
      <w:pPr>
        <w:rPr>
          <w:rFonts w:ascii="Arial" w:hAnsi="Arial" w:cs="Arial"/>
          <w:sz w:val="22"/>
          <w:szCs w:val="22"/>
          <w:lang w:val="en-US"/>
        </w:rPr>
      </w:pPr>
    </w:p>
    <w:p w14:paraId="2D5F884A" w14:textId="77777777" w:rsidR="00F96AB3" w:rsidRDefault="00F96AB3" w:rsidP="00F96AB3">
      <w:pPr>
        <w:rPr>
          <w:rFonts w:ascii="Arial" w:hAnsi="Arial" w:cs="Arial"/>
          <w:sz w:val="22"/>
          <w:szCs w:val="22"/>
          <w:lang w:val="en-US"/>
        </w:rPr>
      </w:pPr>
    </w:p>
    <w:p w14:paraId="0E7C0476" w14:textId="77777777" w:rsidR="00F96AB3" w:rsidRDefault="00F96AB3" w:rsidP="00F96AB3">
      <w:pPr>
        <w:rPr>
          <w:rFonts w:ascii="Arial" w:hAnsi="Arial" w:cs="Arial"/>
          <w:sz w:val="22"/>
          <w:szCs w:val="22"/>
          <w:lang w:val="en-US"/>
        </w:rPr>
      </w:pPr>
    </w:p>
    <w:p w14:paraId="62111EFE" w14:textId="77777777" w:rsidR="00F96AB3" w:rsidRDefault="00F96AB3" w:rsidP="00F96AB3">
      <w:pPr>
        <w:rPr>
          <w:rFonts w:ascii="Arial" w:hAnsi="Arial" w:cs="Arial"/>
          <w:sz w:val="22"/>
          <w:szCs w:val="22"/>
          <w:lang w:val="en-US"/>
        </w:rPr>
      </w:pPr>
    </w:p>
    <w:p w14:paraId="127ABC56" w14:textId="77777777" w:rsidR="00F96AB3" w:rsidRDefault="00F96AB3" w:rsidP="00F96AB3">
      <w:pPr>
        <w:rPr>
          <w:rFonts w:ascii="Arial" w:hAnsi="Arial" w:cs="Arial"/>
          <w:sz w:val="22"/>
          <w:szCs w:val="22"/>
          <w:lang w:val="en-US"/>
        </w:rPr>
      </w:pPr>
    </w:p>
    <w:p w14:paraId="23E15302" w14:textId="77777777" w:rsidR="00F96AB3" w:rsidRDefault="00F96AB3" w:rsidP="00F96AB3">
      <w:pPr>
        <w:rPr>
          <w:rFonts w:ascii="Arial" w:hAnsi="Arial" w:cs="Arial"/>
          <w:sz w:val="22"/>
          <w:szCs w:val="22"/>
          <w:lang w:val="en-US"/>
        </w:rPr>
      </w:pPr>
    </w:p>
    <w:p w14:paraId="44FC4384" w14:textId="77777777" w:rsidR="00F96AB3" w:rsidRDefault="00F96AB3" w:rsidP="00F96AB3">
      <w:pPr>
        <w:jc w:val="both"/>
        <w:rPr>
          <w:rFonts w:ascii="Arial" w:hAnsi="Arial" w:cs="Arial"/>
          <w:sz w:val="22"/>
          <w:szCs w:val="22"/>
          <w:lang w:val="en-US"/>
        </w:rPr>
      </w:pPr>
    </w:p>
    <w:p w14:paraId="338D2C8B" w14:textId="77777777" w:rsidR="00F96AB3" w:rsidRPr="00F96AB3" w:rsidRDefault="00F96AB3" w:rsidP="00F96AB3">
      <w:pPr>
        <w:pStyle w:val="ListParagraph"/>
        <w:ind w:left="1080"/>
        <w:jc w:val="center"/>
        <w:rPr>
          <w:rFonts w:ascii="Arial" w:hAnsi="Arial" w:cs="Arial"/>
          <w:b/>
          <w:bCs/>
          <w:sz w:val="22"/>
          <w:szCs w:val="22"/>
          <w:u w:val="single"/>
          <w:lang w:val="en-US"/>
        </w:rPr>
      </w:pPr>
      <w:r w:rsidRPr="00F96AB3">
        <w:rPr>
          <w:rFonts w:ascii="Arial" w:hAnsi="Arial" w:cs="Arial"/>
          <w:b/>
          <w:bCs/>
          <w:sz w:val="22"/>
          <w:szCs w:val="22"/>
          <w:u w:val="single"/>
          <w:lang w:val="en-US"/>
        </w:rPr>
        <w:lastRenderedPageBreak/>
        <w:t>Reason I chose this Topic</w:t>
      </w:r>
    </w:p>
    <w:p w14:paraId="49F2AD68" w14:textId="77777777" w:rsidR="00F96AB3" w:rsidRDefault="00F96AB3" w:rsidP="00F96AB3">
      <w:pPr>
        <w:rPr>
          <w:rFonts w:ascii="Arial" w:hAnsi="Arial" w:cs="Arial"/>
          <w:sz w:val="22"/>
          <w:szCs w:val="22"/>
          <w:lang w:val="en-US"/>
        </w:rPr>
      </w:pPr>
      <w:r>
        <w:rPr>
          <w:rFonts w:ascii="Arial" w:hAnsi="Arial" w:cs="Arial"/>
          <w:sz w:val="22"/>
          <w:szCs w:val="22"/>
          <w:lang w:val="en-US"/>
        </w:rPr>
        <w:t>The main reason I chose this topic is because of my own experience related to stigma and the fact I have experienced all that I have written about. The second reason is that it will help me in further studies. It will help me with Health and Social Care because I want to work in mental health. This topic will help me greatly in my further studies as my wish is to help people living with mental health conditions.</w:t>
      </w:r>
    </w:p>
    <w:p w14:paraId="7DF3519C"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Qualitative is information that tells you the quality of something you can make your mind up of which is the best. This information tells you how good, bad and reasonable something </w:t>
      </w:r>
      <w:proofErr w:type="spellStart"/>
      <w:proofErr w:type="gramStart"/>
      <w:r>
        <w:rPr>
          <w:rFonts w:ascii="Arial" w:hAnsi="Arial" w:cs="Arial"/>
          <w:sz w:val="22"/>
          <w:szCs w:val="22"/>
          <w:lang w:val="en-US"/>
        </w:rPr>
        <w:t>is.It</w:t>
      </w:r>
      <w:proofErr w:type="spellEnd"/>
      <w:proofErr w:type="gramEnd"/>
      <w:r>
        <w:rPr>
          <w:rFonts w:ascii="Arial" w:hAnsi="Arial" w:cs="Arial"/>
          <w:sz w:val="22"/>
          <w:szCs w:val="22"/>
          <w:lang w:val="en-US"/>
        </w:rPr>
        <w:t xml:space="preserve"> gives you an overall picture of how it is. An example of this is if you want to put someone into a care home you look on the internet and compare two care homes. The information you will find will tell you how good or bad the care at these care homes </w:t>
      </w:r>
      <w:proofErr w:type="spellStart"/>
      <w:proofErr w:type="gramStart"/>
      <w:r>
        <w:rPr>
          <w:rFonts w:ascii="Arial" w:hAnsi="Arial" w:cs="Arial"/>
          <w:sz w:val="22"/>
          <w:szCs w:val="22"/>
          <w:lang w:val="en-US"/>
        </w:rPr>
        <w:t>is.this</w:t>
      </w:r>
      <w:proofErr w:type="spellEnd"/>
      <w:proofErr w:type="gramEnd"/>
      <w:r>
        <w:rPr>
          <w:rFonts w:ascii="Arial" w:hAnsi="Arial" w:cs="Arial"/>
          <w:sz w:val="22"/>
          <w:szCs w:val="22"/>
          <w:lang w:val="en-US"/>
        </w:rPr>
        <w:t xml:space="preserve"> gives you the quality of care given at these care homes. This information is important because it helps you decide which one is the best for you. The information given tells you what facilities are available as well as activities. You can also read the reviews written by the residents, their families and those who visited the care homes. This tells you about the quality-of-care homes provide.</w:t>
      </w:r>
    </w:p>
    <w:p w14:paraId="7A8EBDE9" w14:textId="77777777" w:rsidR="00F96AB3" w:rsidRDefault="00F96AB3" w:rsidP="00F96AB3">
      <w:pPr>
        <w:rPr>
          <w:rFonts w:ascii="Arial" w:hAnsi="Arial" w:cs="Arial"/>
          <w:sz w:val="22"/>
          <w:szCs w:val="22"/>
          <w:lang w:val="en-US"/>
        </w:rPr>
      </w:pPr>
      <w:r>
        <w:rPr>
          <w:rFonts w:ascii="Arial" w:hAnsi="Arial" w:cs="Arial"/>
          <w:sz w:val="22"/>
          <w:szCs w:val="22"/>
          <w:lang w:val="en-US"/>
        </w:rPr>
        <w:t>Quantitative uses figures, numbers and percentages this is information that is made up using these. An example of this is GPs Practice must have a certain number of patients. A GPs review will tell you 67 percent of patients are happy with the care they get from this Practice. Figures will tell you where the money from the fund the Practice receives is spent.</w:t>
      </w:r>
    </w:p>
    <w:p w14:paraId="511897BE" w14:textId="77777777" w:rsidR="00F96AB3" w:rsidRDefault="00F96AB3" w:rsidP="00F96AB3">
      <w:pPr>
        <w:rPr>
          <w:rFonts w:ascii="Arial" w:hAnsi="Arial" w:cs="Arial"/>
          <w:sz w:val="22"/>
          <w:szCs w:val="22"/>
          <w:lang w:val="en-US"/>
        </w:rPr>
      </w:pPr>
      <w:r>
        <w:rPr>
          <w:rFonts w:ascii="Arial" w:hAnsi="Arial" w:cs="Arial"/>
          <w:sz w:val="22"/>
          <w:szCs w:val="22"/>
          <w:lang w:val="en-US"/>
        </w:rPr>
        <w:t>Mixed-method research is using both quantitative and qualitative in research giving you both quality and quantity information. An example of this is a GPs practice in your research you will find a number of how many people are happy with the care they get, and you will find how many patients are registered with the practice.</w:t>
      </w:r>
    </w:p>
    <w:p w14:paraId="378236DB" w14:textId="77777777" w:rsidR="00F96AB3" w:rsidRDefault="00F96AB3" w:rsidP="00F96AB3">
      <w:pPr>
        <w:rPr>
          <w:rFonts w:ascii="Arial" w:hAnsi="Arial" w:cs="Arial"/>
          <w:sz w:val="22"/>
          <w:szCs w:val="22"/>
          <w:lang w:val="en-US"/>
        </w:rPr>
      </w:pPr>
      <w:r>
        <w:rPr>
          <w:rFonts w:ascii="Arial" w:hAnsi="Arial" w:cs="Arial"/>
          <w:sz w:val="22"/>
          <w:szCs w:val="22"/>
          <w:lang w:val="en-US"/>
        </w:rPr>
        <w:t>I have used both methodologies. I have explained my own experience with my mental health and the quality of care I received and how Stigma has affected me I have also explained the quality-of-care other people with mental health conditions receive because of Stigma.</w:t>
      </w:r>
    </w:p>
    <w:p w14:paraId="197F3971"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I will use both methodologies in further studies in future because using both will give me all the important information. It will be a full picture in a frame holding the picture together. The person who reads it will get a bigger picture because it will have all that important information in </w:t>
      </w:r>
      <w:proofErr w:type="spellStart"/>
      <w:proofErr w:type="gramStart"/>
      <w:r>
        <w:rPr>
          <w:rFonts w:ascii="Arial" w:hAnsi="Arial" w:cs="Arial"/>
          <w:sz w:val="22"/>
          <w:szCs w:val="22"/>
          <w:lang w:val="en-US"/>
        </w:rPr>
        <w:t>it.An</w:t>
      </w:r>
      <w:proofErr w:type="spellEnd"/>
      <w:proofErr w:type="gramEnd"/>
      <w:r>
        <w:rPr>
          <w:rFonts w:ascii="Arial" w:hAnsi="Arial" w:cs="Arial"/>
          <w:sz w:val="22"/>
          <w:szCs w:val="22"/>
          <w:lang w:val="en-US"/>
        </w:rPr>
        <w:t xml:space="preserve"> example is a topic on TB telling you how many people in UK have TB compared to other countries in Europe.</w:t>
      </w:r>
    </w:p>
    <w:p w14:paraId="40CB5B46" w14:textId="77777777" w:rsidR="00F96AB3" w:rsidRDefault="00F96AB3" w:rsidP="00F96AB3">
      <w:pPr>
        <w:rPr>
          <w:rFonts w:ascii="Arial" w:hAnsi="Arial" w:cs="Arial"/>
          <w:sz w:val="22"/>
          <w:szCs w:val="22"/>
          <w:lang w:val="en-US"/>
        </w:rPr>
      </w:pPr>
      <w:r>
        <w:rPr>
          <w:rFonts w:ascii="Arial" w:hAnsi="Arial" w:cs="Arial"/>
          <w:sz w:val="22"/>
          <w:szCs w:val="22"/>
          <w:lang w:val="en-US"/>
        </w:rPr>
        <w:t>An example of quality is a topic on Mental Health Services, and the quality of patients care. r. The main reasons for stigma and the needs of patients are met.</w:t>
      </w:r>
    </w:p>
    <w:p w14:paraId="5479613F"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Primary Data: This is information someone collects directly for their studies you get through interviewing people in person, reading something service users have written </w:t>
      </w:r>
      <w:proofErr w:type="gramStart"/>
      <w:r>
        <w:rPr>
          <w:rFonts w:ascii="Arial" w:hAnsi="Arial" w:cs="Arial"/>
          <w:sz w:val="22"/>
          <w:szCs w:val="22"/>
          <w:lang w:val="en-US"/>
        </w:rPr>
        <w:t>or .using</w:t>
      </w:r>
      <w:proofErr w:type="gramEnd"/>
      <w:r>
        <w:rPr>
          <w:rFonts w:ascii="Arial" w:hAnsi="Arial" w:cs="Arial"/>
          <w:sz w:val="22"/>
          <w:szCs w:val="22"/>
          <w:lang w:val="en-US"/>
        </w:rPr>
        <w:t xml:space="preserve"> an online survey.</w:t>
      </w:r>
    </w:p>
    <w:p w14:paraId="4F949F67"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Secondary data is information that already exists which has been collected by someone else cited information is an example of secondary data you will find this kind of data when you do your research on something NHS reports, journal articles are also examples of it. </w:t>
      </w:r>
    </w:p>
    <w:p w14:paraId="13B41361" w14:textId="77777777" w:rsidR="00F96AB3" w:rsidRDefault="00F96AB3" w:rsidP="00F96AB3">
      <w:pPr>
        <w:rPr>
          <w:rFonts w:ascii="Arial" w:hAnsi="Arial" w:cs="Arial"/>
          <w:sz w:val="22"/>
          <w:szCs w:val="22"/>
          <w:lang w:val="en-US"/>
        </w:rPr>
      </w:pPr>
      <w:r>
        <w:rPr>
          <w:rFonts w:ascii="Arial" w:hAnsi="Arial" w:cs="Arial"/>
          <w:sz w:val="22"/>
          <w:szCs w:val="22"/>
          <w:lang w:val="en-US"/>
        </w:rPr>
        <w:t>I would use primary data for future research.</w:t>
      </w:r>
    </w:p>
    <w:p w14:paraId="7E58255C" w14:textId="77777777" w:rsidR="00F96AB3" w:rsidRDefault="00F96AB3" w:rsidP="00F96AB3">
      <w:pPr>
        <w:rPr>
          <w:rFonts w:ascii="Arial" w:hAnsi="Arial" w:cs="Arial"/>
          <w:sz w:val="22"/>
          <w:szCs w:val="22"/>
          <w:lang w:val="en-US"/>
        </w:rPr>
      </w:pPr>
      <w:r>
        <w:rPr>
          <w:rFonts w:ascii="Arial" w:hAnsi="Arial" w:cs="Arial"/>
          <w:sz w:val="22"/>
          <w:szCs w:val="22"/>
          <w:lang w:val="en-US"/>
        </w:rPr>
        <w:lastRenderedPageBreak/>
        <w:t>The advantage of this data is it gives you all the information you need and the most important when you do research on a topic. It has the answers to your questions. This data gives you information no one else has written down before giving you an experience of something. Information is up to date and will get you better marks.</w:t>
      </w:r>
    </w:p>
    <w:p w14:paraId="169E324F" w14:textId="77777777" w:rsidR="00F96AB3" w:rsidRDefault="00F96AB3" w:rsidP="00F96AB3">
      <w:pPr>
        <w:rPr>
          <w:rFonts w:ascii="Arial" w:hAnsi="Arial" w:cs="Arial"/>
          <w:sz w:val="22"/>
          <w:szCs w:val="22"/>
          <w:lang w:val="en-US"/>
        </w:rPr>
      </w:pPr>
      <w:r>
        <w:rPr>
          <w:rFonts w:ascii="Arial" w:hAnsi="Arial" w:cs="Arial"/>
          <w:sz w:val="22"/>
          <w:szCs w:val="22"/>
          <w:lang w:val="en-US"/>
        </w:rPr>
        <w:t xml:space="preserve">The challenges are it will take more time and effort if I went out to collect it this would mean I would need permission. An example is if I wanted information on why it is so difficult to get </w:t>
      </w:r>
      <w:proofErr w:type="spellStart"/>
      <w:proofErr w:type="gramStart"/>
      <w:r>
        <w:rPr>
          <w:rFonts w:ascii="Arial" w:hAnsi="Arial" w:cs="Arial"/>
          <w:sz w:val="22"/>
          <w:szCs w:val="22"/>
          <w:lang w:val="en-US"/>
        </w:rPr>
        <w:t>a</w:t>
      </w:r>
      <w:proofErr w:type="spellEnd"/>
      <w:proofErr w:type="gramEnd"/>
      <w:r>
        <w:rPr>
          <w:rFonts w:ascii="Arial" w:hAnsi="Arial" w:cs="Arial"/>
          <w:sz w:val="22"/>
          <w:szCs w:val="22"/>
          <w:lang w:val="en-US"/>
        </w:rPr>
        <w:t xml:space="preserve"> appointment at a GPs practice I would have to get permission from the practice and appointment to speak to someone who can give me the information I need.</w:t>
      </w:r>
    </w:p>
    <w:p w14:paraId="1CB7077B" w14:textId="77777777" w:rsidR="00F96AB3" w:rsidRDefault="00F96AB3" w:rsidP="00F96AB3">
      <w:pPr>
        <w:jc w:val="center"/>
        <w:rPr>
          <w:rFonts w:ascii="Arial" w:hAnsi="Arial" w:cs="Arial"/>
          <w:sz w:val="22"/>
          <w:szCs w:val="22"/>
          <w:lang w:val="en-US"/>
        </w:rPr>
      </w:pPr>
    </w:p>
    <w:p w14:paraId="4D5F855A" w14:textId="77777777" w:rsidR="00F96AB3" w:rsidRDefault="00F96AB3"/>
    <w:sectPr w:rsidR="00F96AB3" w:rsidSect="00F96AB3">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8859085"/>
      <w:docPartObj>
        <w:docPartGallery w:val="Page Numbers (Bottom of Page)"/>
        <w:docPartUnique/>
      </w:docPartObj>
    </w:sdtPr>
    <w:sdtEndPr>
      <w:rPr>
        <w:noProof/>
      </w:rPr>
    </w:sdtEndPr>
    <w:sdtContent>
      <w:p w14:paraId="109CABCD" w14:textId="77777777" w:rsidR="00F96AB3" w:rsidRDefault="00F96AB3" w:rsidP="00344D70">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6577A3D0" w14:textId="77777777" w:rsidR="00F96AB3" w:rsidRDefault="00F96AB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27396"/>
    <w:multiLevelType w:val="hybridMultilevel"/>
    <w:tmpl w:val="C6D80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07C9E"/>
    <w:multiLevelType w:val="hybridMultilevel"/>
    <w:tmpl w:val="C94E3BD6"/>
    <w:lvl w:ilvl="0" w:tplc="47DE7ED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01597116">
    <w:abstractNumId w:val="0"/>
  </w:num>
  <w:num w:numId="2" w16cid:durableId="228617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AB3"/>
    <w:rsid w:val="000D725A"/>
    <w:rsid w:val="00F9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BF578"/>
  <w15:chartTrackingRefBased/>
  <w15:docId w15:val="{76A16D8D-602C-411B-98CA-1E5EF64C0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AB3"/>
  </w:style>
  <w:style w:type="paragraph" w:styleId="Heading1">
    <w:name w:val="heading 1"/>
    <w:basedOn w:val="Normal"/>
    <w:next w:val="Normal"/>
    <w:link w:val="Heading1Char"/>
    <w:uiPriority w:val="9"/>
    <w:qFormat/>
    <w:rsid w:val="00F96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6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6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6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6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6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6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6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6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6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6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6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6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6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6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6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6AB3"/>
    <w:rPr>
      <w:rFonts w:eastAsiaTheme="majorEastAsia" w:cstheme="majorBidi"/>
      <w:color w:val="272727" w:themeColor="text1" w:themeTint="D8"/>
    </w:rPr>
  </w:style>
  <w:style w:type="paragraph" w:styleId="Title">
    <w:name w:val="Title"/>
    <w:basedOn w:val="Normal"/>
    <w:next w:val="Normal"/>
    <w:link w:val="TitleChar"/>
    <w:uiPriority w:val="10"/>
    <w:qFormat/>
    <w:rsid w:val="00F96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6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6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6AB3"/>
    <w:pPr>
      <w:spacing w:before="160"/>
      <w:jc w:val="center"/>
    </w:pPr>
    <w:rPr>
      <w:i/>
      <w:iCs/>
      <w:color w:val="404040" w:themeColor="text1" w:themeTint="BF"/>
    </w:rPr>
  </w:style>
  <w:style w:type="character" w:customStyle="1" w:styleId="QuoteChar">
    <w:name w:val="Quote Char"/>
    <w:basedOn w:val="DefaultParagraphFont"/>
    <w:link w:val="Quote"/>
    <w:uiPriority w:val="29"/>
    <w:rsid w:val="00F96AB3"/>
    <w:rPr>
      <w:i/>
      <w:iCs/>
      <w:color w:val="404040" w:themeColor="text1" w:themeTint="BF"/>
    </w:rPr>
  </w:style>
  <w:style w:type="paragraph" w:styleId="ListParagraph">
    <w:name w:val="List Paragraph"/>
    <w:basedOn w:val="Normal"/>
    <w:uiPriority w:val="34"/>
    <w:qFormat/>
    <w:rsid w:val="00F96AB3"/>
    <w:pPr>
      <w:ind w:left="720"/>
      <w:contextualSpacing/>
    </w:pPr>
  </w:style>
  <w:style w:type="character" w:styleId="IntenseEmphasis">
    <w:name w:val="Intense Emphasis"/>
    <w:basedOn w:val="DefaultParagraphFont"/>
    <w:uiPriority w:val="21"/>
    <w:qFormat/>
    <w:rsid w:val="00F96AB3"/>
    <w:rPr>
      <w:i/>
      <w:iCs/>
      <w:color w:val="0F4761" w:themeColor="accent1" w:themeShade="BF"/>
    </w:rPr>
  </w:style>
  <w:style w:type="paragraph" w:styleId="IntenseQuote">
    <w:name w:val="Intense Quote"/>
    <w:basedOn w:val="Normal"/>
    <w:next w:val="Normal"/>
    <w:link w:val="IntenseQuoteChar"/>
    <w:uiPriority w:val="30"/>
    <w:qFormat/>
    <w:rsid w:val="00F96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6AB3"/>
    <w:rPr>
      <w:i/>
      <w:iCs/>
      <w:color w:val="0F4761" w:themeColor="accent1" w:themeShade="BF"/>
    </w:rPr>
  </w:style>
  <w:style w:type="character" w:styleId="IntenseReference">
    <w:name w:val="Intense Reference"/>
    <w:basedOn w:val="DefaultParagraphFont"/>
    <w:uiPriority w:val="32"/>
    <w:qFormat/>
    <w:rsid w:val="00F96AB3"/>
    <w:rPr>
      <w:b/>
      <w:bCs/>
      <w:smallCaps/>
      <w:color w:val="0F4761" w:themeColor="accent1" w:themeShade="BF"/>
      <w:spacing w:val="5"/>
    </w:rPr>
  </w:style>
  <w:style w:type="paragraph" w:styleId="Footer">
    <w:name w:val="footer"/>
    <w:basedOn w:val="Normal"/>
    <w:link w:val="FooterChar"/>
    <w:uiPriority w:val="99"/>
    <w:unhideWhenUsed/>
    <w:rsid w:val="00F96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1248</Words>
  <Characters>7119</Characters>
  <Application>Microsoft Office Word</Application>
  <DocSecurity>0</DocSecurity>
  <Lines>59</Lines>
  <Paragraphs>16</Paragraphs>
  <ScaleCrop>false</ScaleCrop>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Musarat Bi</dc:creator>
  <cp:keywords/>
  <dc:description/>
  <cp:lastModifiedBy>Musarat Bi</cp:lastModifiedBy>
  <cp:revision>1</cp:revision>
  <dcterms:created xsi:type="dcterms:W3CDTF">2026-08-06T11:11:00Z</dcterms:created>
  <dcterms:modified xsi:type="dcterms:W3CDTF">2026-08-06T11:19:00Z</dcterms:modified>
</cp:coreProperties>
</file>