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645A5" w14:textId="77777777" w:rsidR="00FD7DA0" w:rsidRPr="00FD7DA0" w:rsidRDefault="00FD7DA0" w:rsidP="00FD7DA0">
      <w:pPr>
        <w:spacing w:after="0" w:line="200" w:lineRule="exact"/>
        <w:rPr>
          <w:rFonts w:ascii="Times New Roman" w:eastAsia="Times New Roman" w:hAnsi="Times New Roman" w:cs="Arial"/>
          <w:i w:val="0"/>
          <w:iCs w:val="0"/>
          <w:sz w:val="24"/>
          <w:lang w:val="en-GB" w:eastAsia="en-GB"/>
        </w:rPr>
      </w:pPr>
      <w:bookmarkStart w:id="0" w:name="page1"/>
      <w:bookmarkEnd w:id="0"/>
      <w:r w:rsidRPr="00FD7DA0">
        <w:rPr>
          <w:rFonts w:ascii="Calibri" w:eastAsia="Calibri" w:hAnsi="Calibri" w:cs="Arial"/>
          <w:i w:val="0"/>
          <w:iCs w:val="0"/>
          <w:noProof/>
          <w:lang w:val="en-GB" w:eastAsia="en-GB"/>
        </w:rPr>
        <w:drawing>
          <wp:anchor distT="0" distB="0" distL="114300" distR="114300" simplePos="0" relativeHeight="251659264" behindDoc="1" locked="0" layoutInCell="1" allowOverlap="1" wp14:anchorId="02C7D735" wp14:editId="4797D0F7">
            <wp:simplePos x="0" y="0"/>
            <wp:positionH relativeFrom="page">
              <wp:posOffset>457200</wp:posOffset>
            </wp:positionH>
            <wp:positionV relativeFrom="page">
              <wp:posOffset>457200</wp:posOffset>
            </wp:positionV>
            <wp:extent cx="1809750" cy="723900"/>
            <wp:effectExtent l="0" t="0" r="0" b="0"/>
            <wp:wrapNone/>
            <wp:docPr id="754" name="Picture 754"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4" name="Picture 754" descr="Text&#10;&#10;Description automatically generated"/>
                    <pic:cNvPicPr>
                      <a:picLocks/>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13CAAF20" w14:textId="77777777" w:rsidR="00FD7DA0" w:rsidRPr="00FD7DA0" w:rsidRDefault="00FD7DA0" w:rsidP="00FD7DA0">
      <w:pPr>
        <w:spacing w:after="0" w:line="218" w:lineRule="exact"/>
        <w:rPr>
          <w:rFonts w:ascii="Times New Roman" w:eastAsia="Times New Roman" w:hAnsi="Times New Roman" w:cs="Arial"/>
          <w:i w:val="0"/>
          <w:iCs w:val="0"/>
          <w:sz w:val="24"/>
          <w:lang w:val="en-GB" w:eastAsia="en-GB"/>
        </w:rPr>
      </w:pPr>
    </w:p>
    <w:p w14:paraId="61AD0C7B" w14:textId="77777777" w:rsidR="00FD7DA0" w:rsidRPr="00FD7DA0" w:rsidRDefault="00FD7DA0" w:rsidP="00FD7DA0">
      <w:pPr>
        <w:spacing w:after="0" w:line="0" w:lineRule="atLeast"/>
        <w:ind w:left="7660"/>
        <w:rPr>
          <w:rFonts w:ascii="Arial" w:eastAsia="Arial" w:hAnsi="Arial" w:cs="Arial"/>
          <w:b/>
          <w:i w:val="0"/>
          <w:iCs w:val="0"/>
          <w:sz w:val="28"/>
          <w:lang w:val="en-GB" w:eastAsia="en-GB"/>
        </w:rPr>
      </w:pPr>
      <w:r w:rsidRPr="00FD7DA0">
        <w:rPr>
          <w:rFonts w:ascii="Arial" w:eastAsia="Arial" w:hAnsi="Arial" w:cs="Arial"/>
          <w:b/>
          <w:i w:val="0"/>
          <w:iCs w:val="0"/>
          <w:sz w:val="28"/>
          <w:lang w:val="en-GB" w:eastAsia="en-GB"/>
        </w:rPr>
        <w:t>APPENDIX GA36a</w:t>
      </w:r>
      <w:r w:rsidRPr="00FD7DA0">
        <w:rPr>
          <w:rFonts w:ascii="Arial" w:eastAsia="Arial" w:hAnsi="Arial" w:cs="Arial"/>
          <w:b/>
          <w:i w:val="0"/>
          <w:iCs w:val="0"/>
          <w:noProof/>
          <w:sz w:val="28"/>
          <w:lang w:val="en-GB" w:eastAsia="en-GB"/>
        </w:rPr>
        <w:drawing>
          <wp:anchor distT="0" distB="0" distL="114300" distR="114300" simplePos="0" relativeHeight="251660288" behindDoc="1" locked="0" layoutInCell="1" allowOverlap="1" wp14:anchorId="26385CDD" wp14:editId="5B4F5F8D">
            <wp:simplePos x="0" y="0"/>
            <wp:positionH relativeFrom="column">
              <wp:posOffset>-4445</wp:posOffset>
            </wp:positionH>
            <wp:positionV relativeFrom="paragraph">
              <wp:posOffset>147320</wp:posOffset>
            </wp:positionV>
            <wp:extent cx="6309360" cy="457200"/>
            <wp:effectExtent l="0" t="0" r="0" b="0"/>
            <wp:wrapNone/>
            <wp:docPr id="753" name="Picture 7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3"/>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09360" cy="457200"/>
                    </a:xfrm>
                    <a:prstGeom prst="rect">
                      <a:avLst/>
                    </a:prstGeom>
                    <a:noFill/>
                  </pic:spPr>
                </pic:pic>
              </a:graphicData>
            </a:graphic>
            <wp14:sizeRelH relativeFrom="page">
              <wp14:pctWidth>0</wp14:pctWidth>
            </wp14:sizeRelH>
            <wp14:sizeRelV relativeFrom="page">
              <wp14:pctHeight>0</wp14:pctHeight>
            </wp14:sizeRelV>
          </wp:anchor>
        </w:drawing>
      </w:r>
    </w:p>
    <w:p w14:paraId="46C4AAD1" w14:textId="77777777" w:rsidR="00FD7DA0" w:rsidRPr="00FD7DA0" w:rsidRDefault="00FD7DA0" w:rsidP="00FD7DA0">
      <w:pPr>
        <w:spacing w:after="0" w:line="0" w:lineRule="atLeast"/>
        <w:ind w:left="1120"/>
        <w:rPr>
          <w:rFonts w:ascii="Arial" w:eastAsia="Arial" w:hAnsi="Arial" w:cs="Arial"/>
          <w:b/>
          <w:i w:val="0"/>
          <w:iCs w:val="0"/>
          <w:sz w:val="40"/>
          <w:lang w:val="en-GB" w:eastAsia="en-GB"/>
        </w:rPr>
      </w:pPr>
      <w:r w:rsidRPr="00FD7DA0">
        <w:rPr>
          <w:rFonts w:ascii="Arial" w:eastAsia="Arial" w:hAnsi="Arial" w:cs="Arial"/>
          <w:b/>
          <w:i w:val="0"/>
          <w:iCs w:val="0"/>
          <w:sz w:val="40"/>
          <w:lang w:val="en-GB" w:eastAsia="en-GB"/>
        </w:rPr>
        <w:t>LEVEL 4 ASSESSMENT SPECIFICATION</w:t>
      </w:r>
    </w:p>
    <w:p w14:paraId="01D9EF7E" w14:textId="77777777" w:rsidR="00FD7DA0" w:rsidRPr="00FD7DA0" w:rsidRDefault="00FD7DA0" w:rsidP="00FD7DA0">
      <w:pPr>
        <w:spacing w:after="0" w:line="200" w:lineRule="exact"/>
        <w:rPr>
          <w:rFonts w:ascii="Times New Roman" w:eastAsia="Times New Roman" w:hAnsi="Times New Roman" w:cs="Arial"/>
          <w:i w:val="0"/>
          <w:iCs w:val="0"/>
          <w:sz w:val="24"/>
          <w:lang w:val="en-GB" w:eastAsia="en-GB"/>
        </w:rPr>
      </w:pPr>
    </w:p>
    <w:p w14:paraId="20C566E7" w14:textId="77777777" w:rsidR="00FD7DA0" w:rsidRPr="00FD7DA0" w:rsidRDefault="00FD7DA0" w:rsidP="00FD7DA0">
      <w:pPr>
        <w:spacing w:after="0" w:line="277" w:lineRule="exact"/>
        <w:rPr>
          <w:rFonts w:ascii="Times New Roman" w:eastAsia="Times New Roman" w:hAnsi="Times New Roman" w:cs="Arial"/>
          <w:i w:val="0"/>
          <w:iCs w:val="0"/>
          <w:sz w:val="24"/>
          <w:lang w:val="en-GB" w:eastAsia="en-GB"/>
        </w:rPr>
      </w:pPr>
    </w:p>
    <w:tbl>
      <w:tblPr>
        <w:tblW w:w="0" w:type="auto"/>
        <w:tblInd w:w="10" w:type="dxa"/>
        <w:tblLayout w:type="fixed"/>
        <w:tblCellMar>
          <w:left w:w="0" w:type="dxa"/>
          <w:right w:w="0" w:type="dxa"/>
        </w:tblCellMar>
        <w:tblLook w:val="0000" w:firstRow="0" w:lastRow="0" w:firstColumn="0" w:lastColumn="0" w:noHBand="0" w:noVBand="0"/>
      </w:tblPr>
      <w:tblGrid>
        <w:gridCol w:w="100"/>
        <w:gridCol w:w="1880"/>
        <w:gridCol w:w="120"/>
        <w:gridCol w:w="1780"/>
        <w:gridCol w:w="231"/>
        <w:gridCol w:w="289"/>
        <w:gridCol w:w="1077"/>
        <w:gridCol w:w="30"/>
        <w:gridCol w:w="800"/>
        <w:gridCol w:w="920"/>
        <w:gridCol w:w="320"/>
        <w:gridCol w:w="120"/>
        <w:gridCol w:w="2280"/>
      </w:tblGrid>
      <w:tr w:rsidR="00FD7DA0" w:rsidRPr="00FD7DA0" w14:paraId="01C082B7" w14:textId="77777777" w:rsidTr="00887157">
        <w:trPr>
          <w:trHeight w:val="382"/>
        </w:trPr>
        <w:tc>
          <w:tcPr>
            <w:tcW w:w="100" w:type="dxa"/>
            <w:tcBorders>
              <w:top w:val="single" w:sz="8" w:space="0" w:color="auto"/>
              <w:left w:val="single" w:sz="8" w:space="0" w:color="auto"/>
            </w:tcBorders>
            <w:shd w:val="clear" w:color="auto" w:fill="D9D9D9"/>
            <w:vAlign w:val="bottom"/>
          </w:tcPr>
          <w:p w14:paraId="50097340"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880" w:type="dxa"/>
            <w:tcBorders>
              <w:top w:val="single" w:sz="8" w:space="0" w:color="auto"/>
            </w:tcBorders>
            <w:shd w:val="clear" w:color="auto" w:fill="D9D9D9"/>
            <w:vAlign w:val="bottom"/>
          </w:tcPr>
          <w:p w14:paraId="15974C19"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Student name:</w:t>
            </w:r>
          </w:p>
        </w:tc>
        <w:tc>
          <w:tcPr>
            <w:tcW w:w="120" w:type="dxa"/>
            <w:tcBorders>
              <w:top w:val="single" w:sz="8" w:space="0" w:color="auto"/>
              <w:right w:val="single" w:sz="8" w:space="0" w:color="auto"/>
            </w:tcBorders>
            <w:shd w:val="clear" w:color="auto" w:fill="D9D9D9"/>
            <w:vAlign w:val="bottom"/>
          </w:tcPr>
          <w:p w14:paraId="684F197F"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780" w:type="dxa"/>
            <w:tcBorders>
              <w:top w:val="single" w:sz="8" w:space="0" w:color="auto"/>
            </w:tcBorders>
            <w:shd w:val="clear" w:color="auto" w:fill="auto"/>
            <w:vAlign w:val="bottom"/>
          </w:tcPr>
          <w:p w14:paraId="3D9202BD"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r w:rsidRPr="00FD7DA0">
              <w:rPr>
                <w:rFonts w:ascii="Times New Roman" w:eastAsia="Times New Roman" w:hAnsi="Times New Roman" w:cs="Arial"/>
                <w:i w:val="0"/>
                <w:iCs w:val="0"/>
                <w:sz w:val="24"/>
                <w:lang w:val="en-GB" w:eastAsia="en-GB"/>
              </w:rPr>
              <w:t>Fozia Kiani</w:t>
            </w:r>
          </w:p>
        </w:tc>
        <w:tc>
          <w:tcPr>
            <w:tcW w:w="520" w:type="dxa"/>
            <w:gridSpan w:val="2"/>
            <w:tcBorders>
              <w:top w:val="single" w:sz="8" w:space="0" w:color="auto"/>
            </w:tcBorders>
            <w:shd w:val="clear" w:color="auto" w:fill="auto"/>
            <w:vAlign w:val="bottom"/>
          </w:tcPr>
          <w:p w14:paraId="257FF231"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077" w:type="dxa"/>
            <w:tcBorders>
              <w:top w:val="single" w:sz="8" w:space="0" w:color="auto"/>
              <w:right w:val="single" w:sz="8" w:space="0" w:color="auto"/>
            </w:tcBorders>
            <w:shd w:val="clear" w:color="auto" w:fill="auto"/>
            <w:vAlign w:val="bottom"/>
          </w:tcPr>
          <w:p w14:paraId="387AF9FF"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30" w:type="dxa"/>
            <w:tcBorders>
              <w:top w:val="single" w:sz="8" w:space="0" w:color="auto"/>
            </w:tcBorders>
            <w:shd w:val="clear" w:color="auto" w:fill="D9D9D9"/>
            <w:vAlign w:val="bottom"/>
          </w:tcPr>
          <w:p w14:paraId="60D58E51"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2040" w:type="dxa"/>
            <w:gridSpan w:val="3"/>
            <w:tcBorders>
              <w:top w:val="single" w:sz="8" w:space="0" w:color="auto"/>
            </w:tcBorders>
            <w:shd w:val="clear" w:color="auto" w:fill="D9D9D9"/>
            <w:vAlign w:val="bottom"/>
          </w:tcPr>
          <w:p w14:paraId="7BC19BBA" w14:textId="77777777" w:rsidR="00FD7DA0" w:rsidRPr="00FD7DA0" w:rsidRDefault="00FD7DA0" w:rsidP="00FD7DA0">
            <w:pPr>
              <w:spacing w:after="0" w:line="0" w:lineRule="atLeast"/>
              <w:rPr>
                <w:rFonts w:ascii="Arial" w:eastAsia="Arial" w:hAnsi="Arial" w:cs="Arial"/>
                <w:b/>
                <w:i w:val="0"/>
                <w:iCs w:val="0"/>
                <w:w w:val="98"/>
                <w:sz w:val="22"/>
                <w:lang w:val="en-GB" w:eastAsia="en-GB"/>
              </w:rPr>
            </w:pPr>
            <w:r w:rsidRPr="00FD7DA0">
              <w:rPr>
                <w:rFonts w:ascii="Arial" w:eastAsia="Arial" w:hAnsi="Arial" w:cs="Arial"/>
                <w:b/>
                <w:i w:val="0"/>
                <w:iCs w:val="0"/>
                <w:w w:val="98"/>
                <w:sz w:val="22"/>
                <w:lang w:val="en-GB" w:eastAsia="en-GB"/>
              </w:rPr>
              <w:t>Student ID number:</w:t>
            </w:r>
          </w:p>
        </w:tc>
        <w:tc>
          <w:tcPr>
            <w:tcW w:w="120" w:type="dxa"/>
            <w:tcBorders>
              <w:top w:val="single" w:sz="8" w:space="0" w:color="auto"/>
              <w:right w:val="single" w:sz="8" w:space="0" w:color="auto"/>
            </w:tcBorders>
            <w:shd w:val="clear" w:color="auto" w:fill="D9D9D9"/>
            <w:vAlign w:val="bottom"/>
          </w:tcPr>
          <w:p w14:paraId="4D803AC3"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2280" w:type="dxa"/>
            <w:tcBorders>
              <w:top w:val="single" w:sz="8" w:space="0" w:color="auto"/>
              <w:right w:val="single" w:sz="8" w:space="0" w:color="auto"/>
            </w:tcBorders>
            <w:shd w:val="clear" w:color="auto" w:fill="auto"/>
            <w:vAlign w:val="bottom"/>
          </w:tcPr>
          <w:p w14:paraId="4B5B1EFC"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r w:rsidRPr="00FD7DA0">
              <w:rPr>
                <w:rFonts w:ascii="Times New Roman" w:eastAsia="Times New Roman" w:hAnsi="Times New Roman" w:cs="Arial"/>
                <w:i w:val="0"/>
                <w:iCs w:val="0"/>
                <w:sz w:val="24"/>
                <w:lang w:val="en-GB" w:eastAsia="en-GB"/>
              </w:rPr>
              <w:t>2026354</w:t>
            </w:r>
          </w:p>
        </w:tc>
      </w:tr>
      <w:tr w:rsidR="00FD7DA0" w:rsidRPr="00FD7DA0" w14:paraId="7BBEF022" w14:textId="77777777" w:rsidTr="00887157">
        <w:trPr>
          <w:trHeight w:val="122"/>
        </w:trPr>
        <w:tc>
          <w:tcPr>
            <w:tcW w:w="100" w:type="dxa"/>
            <w:tcBorders>
              <w:left w:val="single" w:sz="8" w:space="0" w:color="auto"/>
              <w:bottom w:val="single" w:sz="8" w:space="0" w:color="auto"/>
            </w:tcBorders>
            <w:shd w:val="clear" w:color="auto" w:fill="D9D9D9"/>
            <w:vAlign w:val="bottom"/>
          </w:tcPr>
          <w:p w14:paraId="51635FCD"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880" w:type="dxa"/>
            <w:tcBorders>
              <w:bottom w:val="single" w:sz="8" w:space="0" w:color="auto"/>
            </w:tcBorders>
            <w:shd w:val="clear" w:color="auto" w:fill="D9D9D9"/>
            <w:vAlign w:val="bottom"/>
          </w:tcPr>
          <w:p w14:paraId="6C5F1397"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bottom w:val="single" w:sz="8" w:space="0" w:color="auto"/>
              <w:right w:val="single" w:sz="8" w:space="0" w:color="auto"/>
            </w:tcBorders>
            <w:shd w:val="clear" w:color="auto" w:fill="D9D9D9"/>
            <w:vAlign w:val="bottom"/>
          </w:tcPr>
          <w:p w14:paraId="167F69B7"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377" w:type="dxa"/>
            <w:gridSpan w:val="4"/>
            <w:tcBorders>
              <w:bottom w:val="single" w:sz="8" w:space="0" w:color="auto"/>
              <w:right w:val="single" w:sz="8" w:space="0" w:color="auto"/>
            </w:tcBorders>
            <w:shd w:val="clear" w:color="auto" w:fill="auto"/>
            <w:vAlign w:val="bottom"/>
          </w:tcPr>
          <w:p w14:paraId="31074DA6"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0" w:type="dxa"/>
            <w:tcBorders>
              <w:bottom w:val="single" w:sz="8" w:space="0" w:color="auto"/>
            </w:tcBorders>
            <w:shd w:val="clear" w:color="auto" w:fill="D9D9D9"/>
            <w:vAlign w:val="bottom"/>
          </w:tcPr>
          <w:p w14:paraId="003AADAE"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040" w:type="dxa"/>
            <w:gridSpan w:val="3"/>
            <w:tcBorders>
              <w:bottom w:val="single" w:sz="8" w:space="0" w:color="auto"/>
            </w:tcBorders>
            <w:shd w:val="clear" w:color="auto" w:fill="D9D9D9"/>
            <w:vAlign w:val="bottom"/>
          </w:tcPr>
          <w:p w14:paraId="66258D8D"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bottom w:val="single" w:sz="8" w:space="0" w:color="auto"/>
              <w:right w:val="single" w:sz="8" w:space="0" w:color="auto"/>
            </w:tcBorders>
            <w:shd w:val="clear" w:color="auto" w:fill="D9D9D9"/>
            <w:vAlign w:val="bottom"/>
          </w:tcPr>
          <w:p w14:paraId="49B453E8"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280" w:type="dxa"/>
            <w:tcBorders>
              <w:bottom w:val="single" w:sz="8" w:space="0" w:color="auto"/>
              <w:right w:val="single" w:sz="8" w:space="0" w:color="auto"/>
            </w:tcBorders>
            <w:shd w:val="clear" w:color="auto" w:fill="auto"/>
            <w:vAlign w:val="bottom"/>
          </w:tcPr>
          <w:p w14:paraId="2603D2E9"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r>
      <w:tr w:rsidR="00FD7DA0" w:rsidRPr="00FD7DA0" w14:paraId="09ABE4E6" w14:textId="77777777" w:rsidTr="00887157">
        <w:trPr>
          <w:trHeight w:val="362"/>
        </w:trPr>
        <w:tc>
          <w:tcPr>
            <w:tcW w:w="100" w:type="dxa"/>
            <w:tcBorders>
              <w:left w:val="single" w:sz="8" w:space="0" w:color="auto"/>
            </w:tcBorders>
            <w:shd w:val="clear" w:color="auto" w:fill="D9D9D9"/>
            <w:vAlign w:val="bottom"/>
          </w:tcPr>
          <w:p w14:paraId="670F5118"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880" w:type="dxa"/>
            <w:shd w:val="clear" w:color="auto" w:fill="D9D9D9"/>
            <w:vAlign w:val="bottom"/>
          </w:tcPr>
          <w:p w14:paraId="51A6F297"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Programme:</w:t>
            </w:r>
          </w:p>
        </w:tc>
        <w:tc>
          <w:tcPr>
            <w:tcW w:w="120" w:type="dxa"/>
            <w:tcBorders>
              <w:right w:val="single" w:sz="8" w:space="0" w:color="auto"/>
            </w:tcBorders>
            <w:shd w:val="clear" w:color="auto" w:fill="D9D9D9"/>
            <w:vAlign w:val="bottom"/>
          </w:tcPr>
          <w:p w14:paraId="0CB561C7"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7847" w:type="dxa"/>
            <w:gridSpan w:val="10"/>
            <w:tcBorders>
              <w:right w:val="single" w:sz="8" w:space="0" w:color="auto"/>
            </w:tcBorders>
            <w:shd w:val="clear" w:color="auto" w:fill="auto"/>
            <w:vAlign w:val="bottom"/>
          </w:tcPr>
          <w:p w14:paraId="2574B762" w14:textId="77777777" w:rsidR="00FD7DA0" w:rsidRPr="00FD7DA0" w:rsidRDefault="00FD7DA0" w:rsidP="00FD7DA0">
            <w:pPr>
              <w:spacing w:after="0" w:line="0" w:lineRule="atLeast"/>
              <w:ind w:left="100"/>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Certificate of Higher Education Skills for the Workplace</w:t>
            </w:r>
          </w:p>
        </w:tc>
      </w:tr>
      <w:tr w:rsidR="00FD7DA0" w:rsidRPr="00FD7DA0" w14:paraId="4D250271" w14:textId="77777777" w:rsidTr="00887157">
        <w:trPr>
          <w:trHeight w:val="120"/>
        </w:trPr>
        <w:tc>
          <w:tcPr>
            <w:tcW w:w="100" w:type="dxa"/>
            <w:tcBorders>
              <w:left w:val="single" w:sz="8" w:space="0" w:color="auto"/>
              <w:bottom w:val="single" w:sz="8" w:space="0" w:color="auto"/>
            </w:tcBorders>
            <w:shd w:val="clear" w:color="auto" w:fill="D9D9D9"/>
            <w:vAlign w:val="bottom"/>
          </w:tcPr>
          <w:p w14:paraId="22790B2C"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880" w:type="dxa"/>
            <w:tcBorders>
              <w:bottom w:val="single" w:sz="8" w:space="0" w:color="auto"/>
            </w:tcBorders>
            <w:shd w:val="clear" w:color="auto" w:fill="D9D9D9"/>
            <w:vAlign w:val="bottom"/>
          </w:tcPr>
          <w:p w14:paraId="18AE52A1"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bottom w:val="single" w:sz="8" w:space="0" w:color="auto"/>
              <w:right w:val="single" w:sz="8" w:space="0" w:color="auto"/>
            </w:tcBorders>
            <w:shd w:val="clear" w:color="auto" w:fill="D9D9D9"/>
            <w:vAlign w:val="bottom"/>
          </w:tcPr>
          <w:p w14:paraId="72A4B471"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377" w:type="dxa"/>
            <w:gridSpan w:val="4"/>
            <w:tcBorders>
              <w:bottom w:val="single" w:sz="8" w:space="0" w:color="auto"/>
            </w:tcBorders>
            <w:shd w:val="clear" w:color="auto" w:fill="auto"/>
            <w:vAlign w:val="bottom"/>
          </w:tcPr>
          <w:p w14:paraId="33AB379B"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750" w:type="dxa"/>
            <w:gridSpan w:val="3"/>
            <w:tcBorders>
              <w:bottom w:val="single" w:sz="8" w:space="0" w:color="auto"/>
            </w:tcBorders>
            <w:shd w:val="clear" w:color="auto" w:fill="auto"/>
            <w:vAlign w:val="bottom"/>
          </w:tcPr>
          <w:p w14:paraId="4A810628"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20" w:type="dxa"/>
            <w:tcBorders>
              <w:bottom w:val="single" w:sz="8" w:space="0" w:color="auto"/>
            </w:tcBorders>
            <w:shd w:val="clear" w:color="auto" w:fill="auto"/>
            <w:vAlign w:val="bottom"/>
          </w:tcPr>
          <w:p w14:paraId="52D605FF"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bottom w:val="single" w:sz="8" w:space="0" w:color="auto"/>
            </w:tcBorders>
            <w:shd w:val="clear" w:color="auto" w:fill="auto"/>
            <w:vAlign w:val="bottom"/>
          </w:tcPr>
          <w:p w14:paraId="77B0DCD4"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280" w:type="dxa"/>
            <w:tcBorders>
              <w:bottom w:val="single" w:sz="8" w:space="0" w:color="auto"/>
              <w:right w:val="single" w:sz="8" w:space="0" w:color="auto"/>
            </w:tcBorders>
            <w:shd w:val="clear" w:color="auto" w:fill="auto"/>
            <w:vAlign w:val="bottom"/>
          </w:tcPr>
          <w:p w14:paraId="57149F02"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r>
      <w:tr w:rsidR="00FD7DA0" w:rsidRPr="00FD7DA0" w14:paraId="7237057E" w14:textId="77777777" w:rsidTr="00887157">
        <w:trPr>
          <w:trHeight w:val="364"/>
        </w:trPr>
        <w:tc>
          <w:tcPr>
            <w:tcW w:w="100" w:type="dxa"/>
            <w:tcBorders>
              <w:left w:val="single" w:sz="8" w:space="0" w:color="auto"/>
            </w:tcBorders>
            <w:shd w:val="clear" w:color="auto" w:fill="D9D9D9"/>
            <w:vAlign w:val="bottom"/>
          </w:tcPr>
          <w:p w14:paraId="1FDB866A"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880" w:type="dxa"/>
            <w:shd w:val="clear" w:color="auto" w:fill="D9D9D9"/>
            <w:vAlign w:val="bottom"/>
          </w:tcPr>
          <w:p w14:paraId="43C0506C"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Module:</w:t>
            </w:r>
          </w:p>
        </w:tc>
        <w:tc>
          <w:tcPr>
            <w:tcW w:w="120" w:type="dxa"/>
            <w:tcBorders>
              <w:right w:val="single" w:sz="8" w:space="0" w:color="auto"/>
            </w:tcBorders>
            <w:shd w:val="clear" w:color="auto" w:fill="D9D9D9"/>
            <w:vAlign w:val="bottom"/>
          </w:tcPr>
          <w:p w14:paraId="43DA16C0"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5127" w:type="dxa"/>
            <w:gridSpan w:val="7"/>
            <w:shd w:val="clear" w:color="auto" w:fill="auto"/>
            <w:vAlign w:val="bottom"/>
          </w:tcPr>
          <w:p w14:paraId="20A7A396" w14:textId="77777777" w:rsidR="00FD7DA0" w:rsidRPr="00FD7DA0" w:rsidRDefault="00FD7DA0" w:rsidP="00FD7DA0">
            <w:pPr>
              <w:spacing w:after="0" w:line="0" w:lineRule="atLeast"/>
              <w:ind w:left="100"/>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Effective Team Working and Communication</w:t>
            </w:r>
          </w:p>
        </w:tc>
        <w:tc>
          <w:tcPr>
            <w:tcW w:w="320" w:type="dxa"/>
            <w:shd w:val="clear" w:color="auto" w:fill="auto"/>
            <w:vAlign w:val="bottom"/>
          </w:tcPr>
          <w:p w14:paraId="5A3B712E"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20" w:type="dxa"/>
            <w:shd w:val="clear" w:color="auto" w:fill="auto"/>
            <w:vAlign w:val="bottom"/>
          </w:tcPr>
          <w:p w14:paraId="3571DAB0"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2280" w:type="dxa"/>
            <w:tcBorders>
              <w:right w:val="single" w:sz="8" w:space="0" w:color="auto"/>
            </w:tcBorders>
            <w:shd w:val="clear" w:color="auto" w:fill="auto"/>
            <w:vAlign w:val="bottom"/>
          </w:tcPr>
          <w:p w14:paraId="6BDF57C5"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r>
      <w:tr w:rsidR="00FD7DA0" w:rsidRPr="00FD7DA0" w14:paraId="37C08C64" w14:textId="77777777" w:rsidTr="00887157">
        <w:trPr>
          <w:trHeight w:val="120"/>
        </w:trPr>
        <w:tc>
          <w:tcPr>
            <w:tcW w:w="100" w:type="dxa"/>
            <w:tcBorders>
              <w:left w:val="single" w:sz="8" w:space="0" w:color="auto"/>
              <w:bottom w:val="single" w:sz="8" w:space="0" w:color="auto"/>
            </w:tcBorders>
            <w:shd w:val="clear" w:color="auto" w:fill="D9D9D9"/>
            <w:vAlign w:val="bottom"/>
          </w:tcPr>
          <w:p w14:paraId="43DAA663"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880" w:type="dxa"/>
            <w:tcBorders>
              <w:bottom w:val="single" w:sz="8" w:space="0" w:color="auto"/>
            </w:tcBorders>
            <w:shd w:val="clear" w:color="auto" w:fill="D9D9D9"/>
            <w:vAlign w:val="bottom"/>
          </w:tcPr>
          <w:p w14:paraId="362E084B"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bottom w:val="single" w:sz="8" w:space="0" w:color="auto"/>
              <w:right w:val="single" w:sz="8" w:space="0" w:color="auto"/>
            </w:tcBorders>
            <w:shd w:val="clear" w:color="auto" w:fill="D9D9D9"/>
            <w:vAlign w:val="bottom"/>
          </w:tcPr>
          <w:p w14:paraId="1F010768"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780" w:type="dxa"/>
            <w:tcBorders>
              <w:bottom w:val="single" w:sz="8" w:space="0" w:color="auto"/>
            </w:tcBorders>
            <w:shd w:val="clear" w:color="auto" w:fill="auto"/>
            <w:vAlign w:val="bottom"/>
          </w:tcPr>
          <w:p w14:paraId="0585D250"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520" w:type="dxa"/>
            <w:gridSpan w:val="2"/>
            <w:tcBorders>
              <w:bottom w:val="single" w:sz="8" w:space="0" w:color="auto"/>
            </w:tcBorders>
            <w:shd w:val="clear" w:color="auto" w:fill="auto"/>
            <w:vAlign w:val="bottom"/>
          </w:tcPr>
          <w:p w14:paraId="79E1FD02"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077" w:type="dxa"/>
            <w:tcBorders>
              <w:bottom w:val="single" w:sz="8" w:space="0" w:color="auto"/>
            </w:tcBorders>
            <w:shd w:val="clear" w:color="auto" w:fill="auto"/>
            <w:vAlign w:val="bottom"/>
          </w:tcPr>
          <w:p w14:paraId="6DB42D89"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0" w:type="dxa"/>
            <w:tcBorders>
              <w:bottom w:val="single" w:sz="8" w:space="0" w:color="auto"/>
            </w:tcBorders>
            <w:shd w:val="clear" w:color="auto" w:fill="auto"/>
            <w:vAlign w:val="bottom"/>
          </w:tcPr>
          <w:p w14:paraId="3443CBB1"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720" w:type="dxa"/>
            <w:gridSpan w:val="2"/>
            <w:tcBorders>
              <w:bottom w:val="single" w:sz="8" w:space="0" w:color="auto"/>
            </w:tcBorders>
            <w:shd w:val="clear" w:color="auto" w:fill="auto"/>
            <w:vAlign w:val="bottom"/>
          </w:tcPr>
          <w:p w14:paraId="27EA26EF"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440" w:type="dxa"/>
            <w:gridSpan w:val="2"/>
            <w:tcBorders>
              <w:bottom w:val="single" w:sz="8" w:space="0" w:color="auto"/>
            </w:tcBorders>
            <w:shd w:val="clear" w:color="auto" w:fill="auto"/>
            <w:vAlign w:val="bottom"/>
          </w:tcPr>
          <w:p w14:paraId="5CE46C4C"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280" w:type="dxa"/>
            <w:tcBorders>
              <w:bottom w:val="single" w:sz="8" w:space="0" w:color="auto"/>
              <w:right w:val="single" w:sz="8" w:space="0" w:color="auto"/>
            </w:tcBorders>
            <w:shd w:val="clear" w:color="auto" w:fill="auto"/>
            <w:vAlign w:val="bottom"/>
          </w:tcPr>
          <w:p w14:paraId="421B98C5"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r>
      <w:tr w:rsidR="00FD7DA0" w:rsidRPr="00FD7DA0" w14:paraId="2CA88D47" w14:textId="77777777" w:rsidTr="00887157">
        <w:trPr>
          <w:trHeight w:val="242"/>
        </w:trPr>
        <w:tc>
          <w:tcPr>
            <w:tcW w:w="100" w:type="dxa"/>
            <w:tcBorders>
              <w:left w:val="single" w:sz="8" w:space="0" w:color="auto"/>
            </w:tcBorders>
            <w:shd w:val="clear" w:color="auto" w:fill="D9D9D9"/>
            <w:vAlign w:val="bottom"/>
          </w:tcPr>
          <w:p w14:paraId="70D6B576"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880" w:type="dxa"/>
            <w:vMerge w:val="restart"/>
            <w:shd w:val="clear" w:color="auto" w:fill="D9D9D9"/>
            <w:vAlign w:val="bottom"/>
          </w:tcPr>
          <w:p w14:paraId="77FC6799"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Module code:</w:t>
            </w:r>
          </w:p>
        </w:tc>
        <w:tc>
          <w:tcPr>
            <w:tcW w:w="120" w:type="dxa"/>
            <w:tcBorders>
              <w:right w:val="single" w:sz="8" w:space="0" w:color="auto"/>
            </w:tcBorders>
            <w:shd w:val="clear" w:color="auto" w:fill="D9D9D9"/>
            <w:vAlign w:val="bottom"/>
          </w:tcPr>
          <w:p w14:paraId="291F62FA"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780" w:type="dxa"/>
            <w:vMerge w:val="restart"/>
            <w:shd w:val="clear" w:color="auto" w:fill="auto"/>
            <w:vAlign w:val="bottom"/>
          </w:tcPr>
          <w:p w14:paraId="3424D72E" w14:textId="77777777" w:rsidR="00FD7DA0" w:rsidRPr="00FD7DA0" w:rsidRDefault="00FD7DA0" w:rsidP="00FD7DA0">
            <w:pPr>
              <w:spacing w:after="0" w:line="0" w:lineRule="atLeast"/>
              <w:ind w:left="100"/>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BMSW4002</w:t>
            </w:r>
          </w:p>
        </w:tc>
        <w:tc>
          <w:tcPr>
            <w:tcW w:w="520" w:type="dxa"/>
            <w:gridSpan w:val="2"/>
            <w:shd w:val="clear" w:color="auto" w:fill="auto"/>
            <w:vAlign w:val="bottom"/>
          </w:tcPr>
          <w:p w14:paraId="045FC8B2"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077" w:type="dxa"/>
            <w:tcBorders>
              <w:right w:val="single" w:sz="8" w:space="0" w:color="auto"/>
            </w:tcBorders>
            <w:shd w:val="clear" w:color="auto" w:fill="auto"/>
            <w:vAlign w:val="bottom"/>
          </w:tcPr>
          <w:p w14:paraId="69A304FE"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30" w:type="dxa"/>
            <w:shd w:val="clear" w:color="auto" w:fill="D9D9D9"/>
            <w:vAlign w:val="bottom"/>
          </w:tcPr>
          <w:p w14:paraId="2E03642F"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720" w:type="dxa"/>
            <w:gridSpan w:val="2"/>
            <w:shd w:val="clear" w:color="auto" w:fill="D9D9D9"/>
            <w:vAlign w:val="bottom"/>
          </w:tcPr>
          <w:p w14:paraId="532725BB" w14:textId="77777777" w:rsidR="00FD7DA0" w:rsidRPr="00FD7DA0" w:rsidRDefault="00FD7DA0" w:rsidP="00FD7DA0">
            <w:pPr>
              <w:spacing w:after="0" w:line="242" w:lineRule="exac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Contribution</w:t>
            </w:r>
          </w:p>
        </w:tc>
        <w:tc>
          <w:tcPr>
            <w:tcW w:w="320" w:type="dxa"/>
            <w:shd w:val="clear" w:color="auto" w:fill="D9D9D9"/>
            <w:vAlign w:val="bottom"/>
          </w:tcPr>
          <w:p w14:paraId="1FDF5BCA" w14:textId="77777777" w:rsidR="00FD7DA0" w:rsidRPr="00FD7DA0" w:rsidRDefault="00FD7DA0" w:rsidP="00FD7DA0">
            <w:pPr>
              <w:spacing w:after="0" w:line="242" w:lineRule="exact"/>
              <w:jc w:val="righ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to</w:t>
            </w:r>
          </w:p>
        </w:tc>
        <w:tc>
          <w:tcPr>
            <w:tcW w:w="120" w:type="dxa"/>
            <w:tcBorders>
              <w:right w:val="single" w:sz="8" w:space="0" w:color="auto"/>
            </w:tcBorders>
            <w:shd w:val="clear" w:color="auto" w:fill="D9D9D9"/>
            <w:vAlign w:val="bottom"/>
          </w:tcPr>
          <w:p w14:paraId="56D11A97"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2280" w:type="dxa"/>
            <w:vMerge w:val="restart"/>
            <w:tcBorders>
              <w:right w:val="single" w:sz="8" w:space="0" w:color="auto"/>
            </w:tcBorders>
            <w:shd w:val="clear" w:color="auto" w:fill="auto"/>
            <w:vAlign w:val="bottom"/>
          </w:tcPr>
          <w:p w14:paraId="2EF5F443" w14:textId="77777777" w:rsidR="00FD7DA0" w:rsidRPr="00FD7DA0" w:rsidRDefault="00FD7DA0" w:rsidP="00FD7DA0">
            <w:pPr>
              <w:spacing w:after="0" w:line="0" w:lineRule="atLeast"/>
              <w:ind w:left="100"/>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50%</w:t>
            </w:r>
          </w:p>
        </w:tc>
      </w:tr>
      <w:tr w:rsidR="00FD7DA0" w:rsidRPr="00FD7DA0" w14:paraId="7F540CC1" w14:textId="77777777" w:rsidTr="00887157">
        <w:trPr>
          <w:trHeight w:val="121"/>
        </w:trPr>
        <w:tc>
          <w:tcPr>
            <w:tcW w:w="100" w:type="dxa"/>
            <w:tcBorders>
              <w:left w:val="single" w:sz="8" w:space="0" w:color="auto"/>
            </w:tcBorders>
            <w:shd w:val="clear" w:color="auto" w:fill="D9D9D9"/>
            <w:vAlign w:val="bottom"/>
          </w:tcPr>
          <w:p w14:paraId="59409596"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880" w:type="dxa"/>
            <w:vMerge/>
            <w:shd w:val="clear" w:color="auto" w:fill="D9D9D9"/>
            <w:vAlign w:val="bottom"/>
          </w:tcPr>
          <w:p w14:paraId="1DB78F8F"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right w:val="single" w:sz="8" w:space="0" w:color="auto"/>
            </w:tcBorders>
            <w:shd w:val="clear" w:color="auto" w:fill="D9D9D9"/>
            <w:vAlign w:val="bottom"/>
          </w:tcPr>
          <w:p w14:paraId="260B224A"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780" w:type="dxa"/>
            <w:vMerge/>
            <w:shd w:val="clear" w:color="auto" w:fill="auto"/>
            <w:vAlign w:val="bottom"/>
          </w:tcPr>
          <w:p w14:paraId="142F3359"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520" w:type="dxa"/>
            <w:gridSpan w:val="2"/>
            <w:shd w:val="clear" w:color="auto" w:fill="auto"/>
            <w:vAlign w:val="bottom"/>
          </w:tcPr>
          <w:p w14:paraId="71D1953A"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077" w:type="dxa"/>
            <w:tcBorders>
              <w:right w:val="single" w:sz="8" w:space="0" w:color="auto"/>
            </w:tcBorders>
            <w:shd w:val="clear" w:color="auto" w:fill="auto"/>
            <w:vAlign w:val="bottom"/>
          </w:tcPr>
          <w:p w14:paraId="1056BF3E"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0" w:type="dxa"/>
            <w:shd w:val="clear" w:color="auto" w:fill="D9D9D9"/>
            <w:vAlign w:val="bottom"/>
          </w:tcPr>
          <w:p w14:paraId="6AF37A06"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800" w:type="dxa"/>
            <w:vMerge w:val="restart"/>
            <w:shd w:val="clear" w:color="auto" w:fill="D9D9D9"/>
            <w:vAlign w:val="bottom"/>
          </w:tcPr>
          <w:p w14:paraId="199D237B" w14:textId="77777777" w:rsidR="00FD7DA0" w:rsidRPr="00FD7DA0" w:rsidRDefault="00FD7DA0" w:rsidP="00FD7DA0">
            <w:pPr>
              <w:spacing w:after="0" w:line="243" w:lineRule="exac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Overall</w:t>
            </w:r>
          </w:p>
        </w:tc>
        <w:tc>
          <w:tcPr>
            <w:tcW w:w="1240" w:type="dxa"/>
            <w:gridSpan w:val="2"/>
            <w:vMerge w:val="restart"/>
            <w:shd w:val="clear" w:color="auto" w:fill="D9D9D9"/>
            <w:vAlign w:val="bottom"/>
          </w:tcPr>
          <w:p w14:paraId="3C66DD5B" w14:textId="77777777" w:rsidR="00FD7DA0" w:rsidRPr="00FD7DA0" w:rsidRDefault="00FD7DA0" w:rsidP="00FD7DA0">
            <w:pPr>
              <w:spacing w:after="0" w:line="243" w:lineRule="exact"/>
              <w:jc w:val="righ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Module</w:t>
            </w:r>
          </w:p>
        </w:tc>
        <w:tc>
          <w:tcPr>
            <w:tcW w:w="120" w:type="dxa"/>
            <w:tcBorders>
              <w:right w:val="single" w:sz="8" w:space="0" w:color="auto"/>
            </w:tcBorders>
            <w:shd w:val="clear" w:color="auto" w:fill="D9D9D9"/>
            <w:vAlign w:val="bottom"/>
          </w:tcPr>
          <w:p w14:paraId="5146C453"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280" w:type="dxa"/>
            <w:vMerge/>
            <w:tcBorders>
              <w:right w:val="single" w:sz="8" w:space="0" w:color="auto"/>
            </w:tcBorders>
            <w:shd w:val="clear" w:color="auto" w:fill="auto"/>
            <w:vAlign w:val="bottom"/>
          </w:tcPr>
          <w:p w14:paraId="22E67CF2"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r>
      <w:tr w:rsidR="00FD7DA0" w:rsidRPr="00FD7DA0" w14:paraId="2187F6BA" w14:textId="77777777" w:rsidTr="00887157">
        <w:trPr>
          <w:trHeight w:val="122"/>
        </w:trPr>
        <w:tc>
          <w:tcPr>
            <w:tcW w:w="100" w:type="dxa"/>
            <w:tcBorders>
              <w:left w:val="single" w:sz="8" w:space="0" w:color="auto"/>
            </w:tcBorders>
            <w:shd w:val="clear" w:color="auto" w:fill="D9D9D9"/>
            <w:vAlign w:val="bottom"/>
          </w:tcPr>
          <w:p w14:paraId="567A34D5"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880" w:type="dxa"/>
            <w:shd w:val="clear" w:color="auto" w:fill="D9D9D9"/>
            <w:vAlign w:val="bottom"/>
          </w:tcPr>
          <w:p w14:paraId="2949BECD"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right w:val="single" w:sz="8" w:space="0" w:color="auto"/>
            </w:tcBorders>
            <w:shd w:val="clear" w:color="auto" w:fill="D9D9D9"/>
            <w:vAlign w:val="bottom"/>
          </w:tcPr>
          <w:p w14:paraId="0D2975C6"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780" w:type="dxa"/>
            <w:shd w:val="clear" w:color="auto" w:fill="auto"/>
            <w:vAlign w:val="bottom"/>
          </w:tcPr>
          <w:p w14:paraId="0A97E25B"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520" w:type="dxa"/>
            <w:gridSpan w:val="2"/>
            <w:shd w:val="clear" w:color="auto" w:fill="auto"/>
            <w:vAlign w:val="bottom"/>
          </w:tcPr>
          <w:p w14:paraId="7FD38416"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077" w:type="dxa"/>
            <w:tcBorders>
              <w:right w:val="single" w:sz="8" w:space="0" w:color="auto"/>
            </w:tcBorders>
            <w:shd w:val="clear" w:color="auto" w:fill="auto"/>
            <w:vAlign w:val="bottom"/>
          </w:tcPr>
          <w:p w14:paraId="707F47AF"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0" w:type="dxa"/>
            <w:shd w:val="clear" w:color="auto" w:fill="D9D9D9"/>
            <w:vAlign w:val="bottom"/>
          </w:tcPr>
          <w:p w14:paraId="5DEE02FA"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800" w:type="dxa"/>
            <w:vMerge/>
            <w:shd w:val="clear" w:color="auto" w:fill="D9D9D9"/>
            <w:vAlign w:val="bottom"/>
          </w:tcPr>
          <w:p w14:paraId="0EF51B26"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40" w:type="dxa"/>
            <w:gridSpan w:val="2"/>
            <w:vMerge/>
            <w:shd w:val="clear" w:color="auto" w:fill="D9D9D9"/>
            <w:vAlign w:val="bottom"/>
          </w:tcPr>
          <w:p w14:paraId="6C1F2A9D"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right w:val="single" w:sz="8" w:space="0" w:color="auto"/>
            </w:tcBorders>
            <w:shd w:val="clear" w:color="auto" w:fill="D9D9D9"/>
            <w:vAlign w:val="bottom"/>
          </w:tcPr>
          <w:p w14:paraId="02B2B084"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280" w:type="dxa"/>
            <w:tcBorders>
              <w:right w:val="single" w:sz="8" w:space="0" w:color="auto"/>
            </w:tcBorders>
            <w:shd w:val="clear" w:color="auto" w:fill="auto"/>
            <w:vAlign w:val="bottom"/>
          </w:tcPr>
          <w:p w14:paraId="1C2A6596"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r>
      <w:tr w:rsidR="00FD7DA0" w:rsidRPr="00FD7DA0" w14:paraId="29DECC5C" w14:textId="77777777" w:rsidTr="00887157">
        <w:trPr>
          <w:trHeight w:val="264"/>
        </w:trPr>
        <w:tc>
          <w:tcPr>
            <w:tcW w:w="100" w:type="dxa"/>
            <w:tcBorders>
              <w:left w:val="single" w:sz="8" w:space="0" w:color="auto"/>
              <w:bottom w:val="single" w:sz="8" w:space="0" w:color="auto"/>
            </w:tcBorders>
            <w:shd w:val="clear" w:color="auto" w:fill="D9D9D9"/>
            <w:vAlign w:val="bottom"/>
          </w:tcPr>
          <w:p w14:paraId="7810EFC5"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880" w:type="dxa"/>
            <w:tcBorders>
              <w:bottom w:val="single" w:sz="8" w:space="0" w:color="auto"/>
            </w:tcBorders>
            <w:shd w:val="clear" w:color="auto" w:fill="D9D9D9"/>
            <w:vAlign w:val="bottom"/>
          </w:tcPr>
          <w:p w14:paraId="3CCB4D3B"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20" w:type="dxa"/>
            <w:tcBorders>
              <w:bottom w:val="single" w:sz="8" w:space="0" w:color="auto"/>
              <w:right w:val="single" w:sz="8" w:space="0" w:color="auto"/>
            </w:tcBorders>
            <w:shd w:val="clear" w:color="auto" w:fill="D9D9D9"/>
            <w:vAlign w:val="bottom"/>
          </w:tcPr>
          <w:p w14:paraId="5E5EA33A"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780" w:type="dxa"/>
            <w:tcBorders>
              <w:bottom w:val="single" w:sz="8" w:space="0" w:color="auto"/>
            </w:tcBorders>
            <w:shd w:val="clear" w:color="auto" w:fill="auto"/>
            <w:vAlign w:val="bottom"/>
          </w:tcPr>
          <w:p w14:paraId="6FA8DD41"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520" w:type="dxa"/>
            <w:gridSpan w:val="2"/>
            <w:tcBorders>
              <w:bottom w:val="single" w:sz="8" w:space="0" w:color="auto"/>
            </w:tcBorders>
            <w:shd w:val="clear" w:color="auto" w:fill="auto"/>
            <w:vAlign w:val="bottom"/>
          </w:tcPr>
          <w:p w14:paraId="3C3D0A1D"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077" w:type="dxa"/>
            <w:tcBorders>
              <w:bottom w:val="single" w:sz="8" w:space="0" w:color="auto"/>
              <w:right w:val="single" w:sz="8" w:space="0" w:color="auto"/>
            </w:tcBorders>
            <w:shd w:val="clear" w:color="auto" w:fill="auto"/>
            <w:vAlign w:val="bottom"/>
          </w:tcPr>
          <w:p w14:paraId="0CB9CBFC"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30" w:type="dxa"/>
            <w:tcBorders>
              <w:bottom w:val="single" w:sz="8" w:space="0" w:color="auto"/>
            </w:tcBorders>
            <w:shd w:val="clear" w:color="auto" w:fill="D9D9D9"/>
            <w:vAlign w:val="bottom"/>
          </w:tcPr>
          <w:p w14:paraId="4ED34708"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2040" w:type="dxa"/>
            <w:gridSpan w:val="3"/>
            <w:tcBorders>
              <w:bottom w:val="single" w:sz="8" w:space="0" w:color="auto"/>
            </w:tcBorders>
            <w:shd w:val="clear" w:color="auto" w:fill="D9D9D9"/>
            <w:vAlign w:val="bottom"/>
          </w:tcPr>
          <w:p w14:paraId="1A58D87F"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Assessment (%):</w:t>
            </w:r>
          </w:p>
        </w:tc>
        <w:tc>
          <w:tcPr>
            <w:tcW w:w="120" w:type="dxa"/>
            <w:tcBorders>
              <w:bottom w:val="single" w:sz="8" w:space="0" w:color="auto"/>
              <w:right w:val="single" w:sz="8" w:space="0" w:color="auto"/>
            </w:tcBorders>
            <w:shd w:val="clear" w:color="auto" w:fill="D9D9D9"/>
            <w:vAlign w:val="bottom"/>
          </w:tcPr>
          <w:p w14:paraId="5D764AC4"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2280" w:type="dxa"/>
            <w:tcBorders>
              <w:bottom w:val="single" w:sz="8" w:space="0" w:color="auto"/>
              <w:right w:val="single" w:sz="8" w:space="0" w:color="auto"/>
            </w:tcBorders>
            <w:shd w:val="clear" w:color="auto" w:fill="auto"/>
            <w:vAlign w:val="bottom"/>
          </w:tcPr>
          <w:p w14:paraId="1E1F17BF"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r>
      <w:tr w:rsidR="00FD7DA0" w:rsidRPr="00FD7DA0" w14:paraId="19472037" w14:textId="77777777" w:rsidTr="00887157">
        <w:trPr>
          <w:trHeight w:val="364"/>
        </w:trPr>
        <w:tc>
          <w:tcPr>
            <w:tcW w:w="100" w:type="dxa"/>
            <w:tcBorders>
              <w:left w:val="single" w:sz="8" w:space="0" w:color="auto"/>
            </w:tcBorders>
            <w:shd w:val="clear" w:color="auto" w:fill="D9D9D9"/>
            <w:vAlign w:val="bottom"/>
          </w:tcPr>
          <w:p w14:paraId="6352B452"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880" w:type="dxa"/>
            <w:shd w:val="clear" w:color="auto" w:fill="D9D9D9"/>
            <w:vAlign w:val="bottom"/>
          </w:tcPr>
          <w:p w14:paraId="76DC91E4"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Lecturer:</w:t>
            </w:r>
          </w:p>
        </w:tc>
        <w:tc>
          <w:tcPr>
            <w:tcW w:w="120" w:type="dxa"/>
            <w:tcBorders>
              <w:right w:val="single" w:sz="8" w:space="0" w:color="auto"/>
            </w:tcBorders>
            <w:shd w:val="clear" w:color="auto" w:fill="D9D9D9"/>
            <w:vAlign w:val="bottom"/>
          </w:tcPr>
          <w:p w14:paraId="06D5CB72"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780" w:type="dxa"/>
            <w:shd w:val="clear" w:color="auto" w:fill="auto"/>
            <w:vAlign w:val="bottom"/>
          </w:tcPr>
          <w:p w14:paraId="52EA9261" w14:textId="77777777" w:rsidR="00FD7DA0" w:rsidRPr="00FD7DA0" w:rsidRDefault="00FD7DA0" w:rsidP="00FD7DA0">
            <w:pPr>
              <w:spacing w:after="0" w:line="276" w:lineRule="auto"/>
              <w:ind w:left="100"/>
              <w:rPr>
                <w:rFonts w:ascii="Arial" w:eastAsia="Arial" w:hAnsi="Arial" w:cs="Arial"/>
                <w:b/>
                <w:i w:val="0"/>
                <w:iCs w:val="0"/>
                <w:szCs w:val="16"/>
                <w:lang w:val="en-GB" w:eastAsia="en-GB"/>
              </w:rPr>
            </w:pPr>
            <w:r w:rsidRPr="00FD7DA0">
              <w:rPr>
                <w:rFonts w:ascii="Arial" w:eastAsia="Arial" w:hAnsi="Arial" w:cs="Arial"/>
                <w:b/>
                <w:i w:val="0"/>
                <w:iCs w:val="0"/>
                <w:szCs w:val="16"/>
                <w:lang w:val="en-GB" w:eastAsia="en-GB"/>
              </w:rPr>
              <w:t>Dale Clarke</w:t>
            </w:r>
          </w:p>
          <w:p w14:paraId="0BFE7566" w14:textId="77777777" w:rsidR="00FD7DA0" w:rsidRPr="00FD7DA0" w:rsidRDefault="00FD7DA0" w:rsidP="00FD7DA0">
            <w:pPr>
              <w:spacing w:after="0" w:line="276" w:lineRule="auto"/>
              <w:rPr>
                <w:rFonts w:ascii="Arial" w:eastAsia="Arial" w:hAnsi="Arial" w:cs="Arial"/>
                <w:b/>
                <w:i w:val="0"/>
                <w:iCs w:val="0"/>
                <w:szCs w:val="16"/>
                <w:lang w:val="en-GB" w:eastAsia="en-GB"/>
              </w:rPr>
            </w:pPr>
          </w:p>
        </w:tc>
        <w:tc>
          <w:tcPr>
            <w:tcW w:w="520" w:type="dxa"/>
            <w:gridSpan w:val="2"/>
            <w:shd w:val="clear" w:color="auto" w:fill="auto"/>
            <w:vAlign w:val="bottom"/>
          </w:tcPr>
          <w:p w14:paraId="3BEA7B95"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p w14:paraId="2D93DF71"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077" w:type="dxa"/>
            <w:tcBorders>
              <w:right w:val="single" w:sz="8" w:space="0" w:color="auto"/>
            </w:tcBorders>
            <w:shd w:val="clear" w:color="auto" w:fill="auto"/>
            <w:vAlign w:val="bottom"/>
          </w:tcPr>
          <w:p w14:paraId="1CEFC380"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30" w:type="dxa"/>
            <w:shd w:val="clear" w:color="auto" w:fill="D9D9D9"/>
            <w:vAlign w:val="bottom"/>
          </w:tcPr>
          <w:p w14:paraId="352BC9FC"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720" w:type="dxa"/>
            <w:gridSpan w:val="2"/>
            <w:shd w:val="clear" w:color="auto" w:fill="D9D9D9"/>
            <w:vAlign w:val="bottom"/>
          </w:tcPr>
          <w:p w14:paraId="6BF0A322" w14:textId="77777777" w:rsidR="00FD7DA0" w:rsidRPr="00FD7DA0" w:rsidRDefault="00FD7DA0" w:rsidP="00FD7DA0">
            <w:pPr>
              <w:spacing w:after="0" w:line="0" w:lineRule="atLeast"/>
              <w:rPr>
                <w:rFonts w:ascii="Arial" w:eastAsia="Arial" w:hAnsi="Arial" w:cs="Arial"/>
                <w:b/>
                <w:i w:val="0"/>
                <w:iCs w:val="0"/>
                <w:szCs w:val="16"/>
                <w:lang w:val="en-GB" w:eastAsia="en-GB"/>
              </w:rPr>
            </w:pPr>
            <w:r w:rsidRPr="00FD7DA0">
              <w:rPr>
                <w:rFonts w:ascii="Arial" w:eastAsia="Arial" w:hAnsi="Arial" w:cs="Arial"/>
                <w:b/>
                <w:i w:val="0"/>
                <w:iCs w:val="0"/>
                <w:szCs w:val="16"/>
                <w:lang w:val="en-GB" w:eastAsia="en-GB"/>
              </w:rPr>
              <w:t>Internal Verifier:</w:t>
            </w:r>
          </w:p>
        </w:tc>
        <w:tc>
          <w:tcPr>
            <w:tcW w:w="320" w:type="dxa"/>
            <w:shd w:val="clear" w:color="auto" w:fill="D9D9D9"/>
            <w:vAlign w:val="bottom"/>
          </w:tcPr>
          <w:p w14:paraId="09AF4059" w14:textId="77777777" w:rsidR="00FD7DA0" w:rsidRPr="00FD7DA0" w:rsidRDefault="00FD7DA0" w:rsidP="00FD7DA0">
            <w:pPr>
              <w:spacing w:after="0" w:line="0" w:lineRule="atLeast"/>
              <w:rPr>
                <w:rFonts w:ascii="Times New Roman" w:eastAsia="Times New Roman" w:hAnsi="Times New Roman" w:cs="Arial"/>
                <w:i w:val="0"/>
                <w:iCs w:val="0"/>
                <w:szCs w:val="16"/>
                <w:lang w:val="en-GB" w:eastAsia="en-GB"/>
              </w:rPr>
            </w:pPr>
          </w:p>
        </w:tc>
        <w:tc>
          <w:tcPr>
            <w:tcW w:w="120" w:type="dxa"/>
            <w:tcBorders>
              <w:right w:val="single" w:sz="8" w:space="0" w:color="auto"/>
            </w:tcBorders>
            <w:shd w:val="clear" w:color="auto" w:fill="D9D9D9"/>
            <w:vAlign w:val="bottom"/>
          </w:tcPr>
          <w:p w14:paraId="23444683"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2280" w:type="dxa"/>
            <w:tcBorders>
              <w:right w:val="single" w:sz="8" w:space="0" w:color="auto"/>
            </w:tcBorders>
            <w:shd w:val="clear" w:color="auto" w:fill="auto"/>
            <w:vAlign w:val="bottom"/>
          </w:tcPr>
          <w:p w14:paraId="0D51E191" w14:textId="77777777" w:rsidR="00FD7DA0" w:rsidRPr="00FD7DA0" w:rsidRDefault="00FD7DA0" w:rsidP="00FD7DA0">
            <w:pPr>
              <w:spacing w:after="0" w:line="0" w:lineRule="atLeast"/>
              <w:ind w:left="100"/>
              <w:rPr>
                <w:rFonts w:ascii="Arial" w:eastAsia="Arial" w:hAnsi="Arial" w:cs="Arial"/>
                <w:b/>
                <w:i w:val="0"/>
                <w:iCs w:val="0"/>
                <w:sz w:val="22"/>
                <w:lang w:val="en-GB" w:eastAsia="en-GB"/>
              </w:rPr>
            </w:pPr>
          </w:p>
        </w:tc>
      </w:tr>
      <w:tr w:rsidR="00FD7DA0" w:rsidRPr="00FD7DA0" w14:paraId="1D78CAA6" w14:textId="77777777" w:rsidTr="00887157">
        <w:trPr>
          <w:trHeight w:val="372"/>
        </w:trPr>
        <w:tc>
          <w:tcPr>
            <w:tcW w:w="100" w:type="dxa"/>
            <w:tcBorders>
              <w:left w:val="single" w:sz="8" w:space="0" w:color="auto"/>
            </w:tcBorders>
            <w:shd w:val="clear" w:color="auto" w:fill="D9D9D9"/>
            <w:vAlign w:val="bottom"/>
          </w:tcPr>
          <w:p w14:paraId="58AB9BB8"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880" w:type="dxa"/>
            <w:shd w:val="clear" w:color="auto" w:fill="D9D9D9"/>
            <w:vAlign w:val="bottom"/>
          </w:tcPr>
          <w:p w14:paraId="4A81D575"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20" w:type="dxa"/>
            <w:tcBorders>
              <w:right w:val="single" w:sz="8" w:space="0" w:color="auto"/>
            </w:tcBorders>
            <w:shd w:val="clear" w:color="auto" w:fill="D9D9D9"/>
            <w:vAlign w:val="bottom"/>
          </w:tcPr>
          <w:p w14:paraId="71E6CDC1"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2011" w:type="dxa"/>
            <w:gridSpan w:val="2"/>
            <w:shd w:val="clear" w:color="auto" w:fill="auto"/>
            <w:vAlign w:val="bottom"/>
          </w:tcPr>
          <w:p w14:paraId="3E7066AA" w14:textId="77777777" w:rsidR="00FD7DA0" w:rsidRPr="00FD7DA0" w:rsidRDefault="00FD7DA0" w:rsidP="00FD7DA0">
            <w:pPr>
              <w:spacing w:after="0" w:line="276" w:lineRule="auto"/>
              <w:rPr>
                <w:rFonts w:ascii="Arial" w:eastAsia="Arial" w:hAnsi="Arial" w:cs="Arial"/>
                <w:b/>
                <w:i w:val="0"/>
                <w:iCs w:val="0"/>
                <w:szCs w:val="16"/>
                <w:lang w:val="en-GB" w:eastAsia="en-GB"/>
              </w:rPr>
            </w:pPr>
          </w:p>
          <w:p w14:paraId="791F63D7" w14:textId="77777777" w:rsidR="00FD7DA0" w:rsidRPr="00FD7DA0" w:rsidRDefault="00FD7DA0" w:rsidP="00FD7DA0">
            <w:pPr>
              <w:spacing w:after="0" w:line="276" w:lineRule="auto"/>
              <w:ind w:left="100"/>
              <w:rPr>
                <w:rFonts w:ascii="Arial" w:eastAsia="Arial" w:hAnsi="Arial" w:cs="Arial"/>
                <w:b/>
                <w:i w:val="0"/>
                <w:iCs w:val="0"/>
                <w:szCs w:val="16"/>
                <w:lang w:val="en-GB" w:eastAsia="en-GB"/>
              </w:rPr>
            </w:pPr>
          </w:p>
        </w:tc>
        <w:tc>
          <w:tcPr>
            <w:tcW w:w="289" w:type="dxa"/>
            <w:shd w:val="clear" w:color="auto" w:fill="auto"/>
            <w:vAlign w:val="bottom"/>
          </w:tcPr>
          <w:p w14:paraId="44463860"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077" w:type="dxa"/>
            <w:tcBorders>
              <w:right w:val="single" w:sz="8" w:space="0" w:color="auto"/>
            </w:tcBorders>
            <w:shd w:val="clear" w:color="auto" w:fill="auto"/>
            <w:vAlign w:val="bottom"/>
          </w:tcPr>
          <w:p w14:paraId="54ED8BB9"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30" w:type="dxa"/>
            <w:shd w:val="clear" w:color="auto" w:fill="D9D9D9"/>
            <w:vAlign w:val="bottom"/>
          </w:tcPr>
          <w:p w14:paraId="381611AC"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800" w:type="dxa"/>
            <w:shd w:val="clear" w:color="auto" w:fill="D9D9D9"/>
            <w:vAlign w:val="bottom"/>
          </w:tcPr>
          <w:p w14:paraId="41B0C8AE"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920" w:type="dxa"/>
            <w:shd w:val="clear" w:color="auto" w:fill="D9D9D9"/>
            <w:vAlign w:val="bottom"/>
          </w:tcPr>
          <w:p w14:paraId="360F82D8"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320" w:type="dxa"/>
            <w:shd w:val="clear" w:color="auto" w:fill="D9D9D9"/>
            <w:vAlign w:val="bottom"/>
          </w:tcPr>
          <w:p w14:paraId="0C1B64D3"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20" w:type="dxa"/>
            <w:tcBorders>
              <w:right w:val="single" w:sz="8" w:space="0" w:color="auto"/>
            </w:tcBorders>
            <w:shd w:val="clear" w:color="auto" w:fill="D9D9D9"/>
            <w:vAlign w:val="bottom"/>
          </w:tcPr>
          <w:p w14:paraId="11F7A9A7"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2280" w:type="dxa"/>
            <w:tcBorders>
              <w:right w:val="single" w:sz="8" w:space="0" w:color="auto"/>
            </w:tcBorders>
            <w:shd w:val="clear" w:color="auto" w:fill="auto"/>
            <w:vAlign w:val="bottom"/>
          </w:tcPr>
          <w:p w14:paraId="65342B94"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r>
      <w:tr w:rsidR="00FD7DA0" w:rsidRPr="00FD7DA0" w14:paraId="41F2C25C" w14:textId="77777777" w:rsidTr="00887157">
        <w:trPr>
          <w:trHeight w:val="120"/>
        </w:trPr>
        <w:tc>
          <w:tcPr>
            <w:tcW w:w="2100" w:type="dxa"/>
            <w:gridSpan w:val="3"/>
            <w:tcBorders>
              <w:left w:val="single" w:sz="8" w:space="0" w:color="auto"/>
              <w:bottom w:val="single" w:sz="8" w:space="0" w:color="auto"/>
              <w:right w:val="single" w:sz="8" w:space="0" w:color="auto"/>
            </w:tcBorders>
            <w:shd w:val="clear" w:color="auto" w:fill="D9D9D9"/>
            <w:vAlign w:val="bottom"/>
          </w:tcPr>
          <w:p w14:paraId="3E02FBC6"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011" w:type="dxa"/>
            <w:gridSpan w:val="2"/>
            <w:tcBorders>
              <w:bottom w:val="single" w:sz="8" w:space="0" w:color="auto"/>
            </w:tcBorders>
            <w:shd w:val="clear" w:color="auto" w:fill="auto"/>
            <w:vAlign w:val="bottom"/>
          </w:tcPr>
          <w:p w14:paraId="1381C0FC" w14:textId="77777777" w:rsidR="00FD7DA0" w:rsidRPr="00FD7DA0" w:rsidRDefault="00FD7DA0" w:rsidP="00FD7DA0">
            <w:pPr>
              <w:spacing w:after="0" w:line="276" w:lineRule="auto"/>
              <w:rPr>
                <w:rFonts w:ascii="Times New Roman" w:eastAsia="Times New Roman" w:hAnsi="Times New Roman" w:cs="Times New Roman"/>
                <w:b/>
                <w:bCs/>
                <w:i w:val="0"/>
                <w:iCs w:val="0"/>
                <w:sz w:val="24"/>
                <w:szCs w:val="24"/>
                <w:lang w:val="en-GB" w:eastAsia="en-GB"/>
              </w:rPr>
            </w:pPr>
          </w:p>
          <w:p w14:paraId="73D54628" w14:textId="77777777" w:rsidR="00FD7DA0" w:rsidRPr="00FD7DA0" w:rsidRDefault="00FD7DA0" w:rsidP="00FD7DA0">
            <w:pPr>
              <w:spacing w:after="0" w:line="276" w:lineRule="auto"/>
              <w:rPr>
                <w:rFonts w:ascii="Times New Roman" w:eastAsia="Times New Roman" w:hAnsi="Times New Roman" w:cs="Arial"/>
                <w:i w:val="0"/>
                <w:iCs w:val="0"/>
                <w:sz w:val="10"/>
                <w:lang w:val="en-GB" w:eastAsia="en-GB"/>
              </w:rPr>
            </w:pPr>
          </w:p>
        </w:tc>
        <w:tc>
          <w:tcPr>
            <w:tcW w:w="289" w:type="dxa"/>
            <w:tcBorders>
              <w:bottom w:val="single" w:sz="8" w:space="0" w:color="auto"/>
            </w:tcBorders>
            <w:shd w:val="clear" w:color="auto" w:fill="auto"/>
            <w:vAlign w:val="bottom"/>
          </w:tcPr>
          <w:p w14:paraId="57F158BA"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077" w:type="dxa"/>
            <w:tcBorders>
              <w:bottom w:val="single" w:sz="8" w:space="0" w:color="auto"/>
              <w:right w:val="single" w:sz="8" w:space="0" w:color="auto"/>
            </w:tcBorders>
            <w:shd w:val="clear" w:color="auto" w:fill="auto"/>
            <w:vAlign w:val="bottom"/>
          </w:tcPr>
          <w:p w14:paraId="60E5BC7F"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0" w:type="dxa"/>
            <w:tcBorders>
              <w:bottom w:val="single" w:sz="8" w:space="0" w:color="auto"/>
            </w:tcBorders>
            <w:shd w:val="clear" w:color="auto" w:fill="D9D9D9"/>
            <w:vAlign w:val="bottom"/>
          </w:tcPr>
          <w:p w14:paraId="687D47AD"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800" w:type="dxa"/>
            <w:tcBorders>
              <w:bottom w:val="single" w:sz="8" w:space="0" w:color="auto"/>
            </w:tcBorders>
            <w:shd w:val="clear" w:color="auto" w:fill="D9D9D9"/>
            <w:vAlign w:val="bottom"/>
          </w:tcPr>
          <w:p w14:paraId="29339523"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920" w:type="dxa"/>
            <w:tcBorders>
              <w:bottom w:val="single" w:sz="8" w:space="0" w:color="auto"/>
            </w:tcBorders>
            <w:shd w:val="clear" w:color="auto" w:fill="D9D9D9"/>
            <w:vAlign w:val="bottom"/>
          </w:tcPr>
          <w:p w14:paraId="3AED18A9"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440" w:type="dxa"/>
            <w:gridSpan w:val="2"/>
            <w:tcBorders>
              <w:bottom w:val="single" w:sz="8" w:space="0" w:color="auto"/>
              <w:right w:val="single" w:sz="8" w:space="0" w:color="auto"/>
            </w:tcBorders>
            <w:shd w:val="clear" w:color="auto" w:fill="D9D9D9"/>
            <w:vAlign w:val="bottom"/>
          </w:tcPr>
          <w:p w14:paraId="34D7E708"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280" w:type="dxa"/>
            <w:tcBorders>
              <w:bottom w:val="single" w:sz="8" w:space="0" w:color="auto"/>
              <w:right w:val="single" w:sz="8" w:space="0" w:color="auto"/>
            </w:tcBorders>
            <w:shd w:val="clear" w:color="auto" w:fill="auto"/>
            <w:vAlign w:val="bottom"/>
          </w:tcPr>
          <w:p w14:paraId="59C6FD5D"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r>
      <w:tr w:rsidR="00FD7DA0" w:rsidRPr="00FD7DA0" w14:paraId="4B7E9E2D" w14:textId="77777777" w:rsidTr="00887157">
        <w:trPr>
          <w:trHeight w:val="364"/>
        </w:trPr>
        <w:tc>
          <w:tcPr>
            <w:tcW w:w="100" w:type="dxa"/>
            <w:tcBorders>
              <w:left w:val="single" w:sz="8" w:space="0" w:color="auto"/>
            </w:tcBorders>
            <w:shd w:val="clear" w:color="auto" w:fill="D9D9D9"/>
            <w:vAlign w:val="bottom"/>
          </w:tcPr>
          <w:p w14:paraId="19171AA4"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880" w:type="dxa"/>
            <w:shd w:val="clear" w:color="auto" w:fill="D9D9D9"/>
            <w:vAlign w:val="bottom"/>
          </w:tcPr>
          <w:p w14:paraId="2665C98A"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Assignment Title:</w:t>
            </w:r>
          </w:p>
        </w:tc>
        <w:tc>
          <w:tcPr>
            <w:tcW w:w="120" w:type="dxa"/>
            <w:tcBorders>
              <w:right w:val="single" w:sz="8" w:space="0" w:color="auto"/>
            </w:tcBorders>
            <w:shd w:val="clear" w:color="auto" w:fill="D9D9D9"/>
            <w:vAlign w:val="bottom"/>
          </w:tcPr>
          <w:p w14:paraId="29F1834F"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780" w:type="dxa"/>
            <w:shd w:val="clear" w:color="auto" w:fill="auto"/>
            <w:vAlign w:val="bottom"/>
          </w:tcPr>
          <w:p w14:paraId="31472ED0" w14:textId="77777777" w:rsidR="00FD7DA0" w:rsidRPr="00FD7DA0" w:rsidRDefault="00FD7DA0" w:rsidP="00FD7DA0">
            <w:pPr>
              <w:spacing w:after="0" w:line="0" w:lineRule="atLeast"/>
              <w:ind w:left="100"/>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Component</w:t>
            </w:r>
          </w:p>
        </w:tc>
        <w:tc>
          <w:tcPr>
            <w:tcW w:w="520" w:type="dxa"/>
            <w:gridSpan w:val="2"/>
            <w:shd w:val="clear" w:color="auto" w:fill="auto"/>
            <w:vAlign w:val="bottom"/>
          </w:tcPr>
          <w:p w14:paraId="12DBB57C" w14:textId="77777777" w:rsidR="00FD7DA0" w:rsidRPr="00FD7DA0" w:rsidRDefault="00FD7DA0" w:rsidP="00FD7DA0">
            <w:pPr>
              <w:spacing w:after="0" w:line="0" w:lineRule="atLeast"/>
              <w:ind w:right="230"/>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1</w:t>
            </w:r>
          </w:p>
        </w:tc>
        <w:tc>
          <w:tcPr>
            <w:tcW w:w="1077" w:type="dxa"/>
            <w:tcBorders>
              <w:right w:val="single" w:sz="8" w:space="0" w:color="auto"/>
            </w:tcBorders>
            <w:shd w:val="clear" w:color="auto" w:fill="auto"/>
            <w:vAlign w:val="bottom"/>
          </w:tcPr>
          <w:p w14:paraId="11CE1A4F"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Report</w:t>
            </w:r>
          </w:p>
        </w:tc>
        <w:tc>
          <w:tcPr>
            <w:tcW w:w="30" w:type="dxa"/>
            <w:shd w:val="clear" w:color="auto" w:fill="D9D9D9"/>
            <w:vAlign w:val="bottom"/>
          </w:tcPr>
          <w:p w14:paraId="2AD40E62"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800" w:type="dxa"/>
            <w:shd w:val="clear" w:color="auto" w:fill="D9D9D9"/>
            <w:vAlign w:val="bottom"/>
          </w:tcPr>
          <w:p w14:paraId="24389C98" w14:textId="77777777" w:rsidR="00FD7DA0" w:rsidRPr="00FD7DA0" w:rsidRDefault="00FD7DA0" w:rsidP="00FD7DA0">
            <w:pPr>
              <w:spacing w:after="0" w:line="0" w:lineRule="atLeast"/>
              <w:rPr>
                <w:rFonts w:ascii="Arial" w:eastAsia="Arial" w:hAnsi="Arial" w:cs="Arial"/>
                <w:b/>
                <w:i w:val="0"/>
                <w:iCs w:val="0"/>
                <w:sz w:val="22"/>
                <w:highlight w:val="lightGray"/>
                <w:lang w:val="en-GB" w:eastAsia="en-GB"/>
              </w:rPr>
            </w:pPr>
            <w:r w:rsidRPr="00FD7DA0">
              <w:rPr>
                <w:rFonts w:ascii="Arial" w:eastAsia="Arial" w:hAnsi="Arial" w:cs="Arial"/>
                <w:b/>
                <w:i w:val="0"/>
                <w:iCs w:val="0"/>
                <w:sz w:val="22"/>
                <w:highlight w:val="lightGray"/>
                <w:lang w:val="en-GB" w:eastAsia="en-GB"/>
              </w:rPr>
              <w:t>Word</w:t>
            </w:r>
          </w:p>
        </w:tc>
        <w:tc>
          <w:tcPr>
            <w:tcW w:w="920" w:type="dxa"/>
            <w:shd w:val="clear" w:color="auto" w:fill="D9D9D9"/>
            <w:vAlign w:val="bottom"/>
          </w:tcPr>
          <w:p w14:paraId="2ADC48A3" w14:textId="77777777" w:rsidR="00FD7DA0" w:rsidRPr="00FD7DA0" w:rsidRDefault="00FD7DA0" w:rsidP="00FD7DA0">
            <w:pPr>
              <w:spacing w:after="0" w:line="0" w:lineRule="atLeast"/>
              <w:ind w:left="60"/>
              <w:rPr>
                <w:rFonts w:ascii="Arial" w:eastAsia="Arial" w:hAnsi="Arial" w:cs="Arial"/>
                <w:b/>
                <w:i w:val="0"/>
                <w:iCs w:val="0"/>
                <w:sz w:val="22"/>
                <w:highlight w:val="lightGray"/>
                <w:lang w:val="en-GB" w:eastAsia="en-GB"/>
              </w:rPr>
            </w:pPr>
            <w:r w:rsidRPr="00FD7DA0">
              <w:rPr>
                <w:rFonts w:ascii="Arial" w:eastAsia="Arial" w:hAnsi="Arial" w:cs="Arial"/>
                <w:b/>
                <w:i w:val="0"/>
                <w:iCs w:val="0"/>
                <w:sz w:val="22"/>
                <w:highlight w:val="lightGray"/>
                <w:lang w:val="en-GB" w:eastAsia="en-GB"/>
              </w:rPr>
              <w:t>count</w:t>
            </w:r>
          </w:p>
        </w:tc>
        <w:tc>
          <w:tcPr>
            <w:tcW w:w="320" w:type="dxa"/>
            <w:shd w:val="clear" w:color="auto" w:fill="D9D9D9"/>
            <w:vAlign w:val="bottom"/>
          </w:tcPr>
          <w:p w14:paraId="5FDB71C0" w14:textId="77777777" w:rsidR="00FD7DA0" w:rsidRPr="00FD7DA0" w:rsidRDefault="00FD7DA0" w:rsidP="00FD7DA0">
            <w:pPr>
              <w:spacing w:after="0" w:line="0" w:lineRule="atLeast"/>
              <w:jc w:val="right"/>
              <w:rPr>
                <w:rFonts w:ascii="Arial" w:eastAsia="Arial" w:hAnsi="Arial" w:cs="Arial"/>
                <w:b/>
                <w:i w:val="0"/>
                <w:iCs w:val="0"/>
                <w:sz w:val="22"/>
                <w:highlight w:val="lightGray"/>
                <w:lang w:val="en-GB" w:eastAsia="en-GB"/>
              </w:rPr>
            </w:pPr>
            <w:r w:rsidRPr="00FD7DA0">
              <w:rPr>
                <w:rFonts w:ascii="Arial" w:eastAsia="Arial" w:hAnsi="Arial" w:cs="Arial"/>
                <w:b/>
                <w:i w:val="0"/>
                <w:iCs w:val="0"/>
                <w:sz w:val="22"/>
                <w:highlight w:val="lightGray"/>
                <w:lang w:val="en-GB" w:eastAsia="en-GB"/>
              </w:rPr>
              <w:t>(</w:t>
            </w:r>
            <w:proofErr w:type="gramStart"/>
            <w:r w:rsidRPr="00FD7DA0">
              <w:rPr>
                <w:rFonts w:ascii="Arial" w:eastAsia="Arial" w:hAnsi="Arial" w:cs="Arial"/>
                <w:b/>
                <w:i w:val="0"/>
                <w:iCs w:val="0"/>
                <w:sz w:val="22"/>
                <w:highlight w:val="lightGray"/>
                <w:lang w:val="en-GB" w:eastAsia="en-GB"/>
              </w:rPr>
              <w:t>or</w:t>
            </w:r>
            <w:proofErr w:type="gramEnd"/>
          </w:p>
        </w:tc>
        <w:tc>
          <w:tcPr>
            <w:tcW w:w="120" w:type="dxa"/>
            <w:tcBorders>
              <w:right w:val="single" w:sz="8" w:space="0" w:color="auto"/>
            </w:tcBorders>
            <w:shd w:val="clear" w:color="auto" w:fill="D9D9D9"/>
            <w:vAlign w:val="bottom"/>
          </w:tcPr>
          <w:p w14:paraId="00A7B91B"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2280" w:type="dxa"/>
            <w:tcBorders>
              <w:right w:val="single" w:sz="8" w:space="0" w:color="auto"/>
            </w:tcBorders>
            <w:shd w:val="clear" w:color="auto" w:fill="auto"/>
            <w:vAlign w:val="bottom"/>
          </w:tcPr>
          <w:p w14:paraId="3D74F8EE" w14:textId="77777777" w:rsidR="00FD7DA0" w:rsidRPr="00FD7DA0" w:rsidRDefault="00FD7DA0" w:rsidP="00FD7DA0">
            <w:pPr>
              <w:spacing w:after="0" w:line="0" w:lineRule="atLeast"/>
              <w:ind w:left="100"/>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2000 words</w:t>
            </w:r>
          </w:p>
        </w:tc>
      </w:tr>
      <w:tr w:rsidR="00FD7DA0" w:rsidRPr="00FD7DA0" w14:paraId="1330E39F" w14:textId="77777777" w:rsidTr="00887157">
        <w:trPr>
          <w:trHeight w:val="252"/>
        </w:trPr>
        <w:tc>
          <w:tcPr>
            <w:tcW w:w="100" w:type="dxa"/>
            <w:tcBorders>
              <w:left w:val="single" w:sz="8" w:space="0" w:color="auto"/>
            </w:tcBorders>
            <w:shd w:val="clear" w:color="auto" w:fill="D9D9D9"/>
            <w:vAlign w:val="bottom"/>
          </w:tcPr>
          <w:p w14:paraId="5386EFE0"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880" w:type="dxa"/>
            <w:shd w:val="clear" w:color="auto" w:fill="D9D9D9"/>
            <w:vAlign w:val="bottom"/>
          </w:tcPr>
          <w:p w14:paraId="7AAD41CF"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20" w:type="dxa"/>
            <w:tcBorders>
              <w:right w:val="single" w:sz="8" w:space="0" w:color="auto"/>
            </w:tcBorders>
            <w:shd w:val="clear" w:color="auto" w:fill="D9D9D9"/>
            <w:vAlign w:val="bottom"/>
          </w:tcPr>
          <w:p w14:paraId="63C28F71"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3377" w:type="dxa"/>
            <w:gridSpan w:val="4"/>
            <w:tcBorders>
              <w:right w:val="single" w:sz="8" w:space="0" w:color="auto"/>
            </w:tcBorders>
            <w:shd w:val="clear" w:color="auto" w:fill="auto"/>
            <w:vAlign w:val="bottom"/>
          </w:tcPr>
          <w:p w14:paraId="3A05DBF6" w14:textId="77777777" w:rsidR="00FD7DA0" w:rsidRPr="00FD7DA0" w:rsidRDefault="00FD7DA0" w:rsidP="00FD7DA0">
            <w:pPr>
              <w:spacing w:after="0" w:line="0" w:lineRule="atLeast"/>
              <w:ind w:left="100"/>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Effective Teamworking for</w:t>
            </w:r>
          </w:p>
        </w:tc>
        <w:tc>
          <w:tcPr>
            <w:tcW w:w="30" w:type="dxa"/>
            <w:shd w:val="clear" w:color="auto" w:fill="D9D9D9"/>
            <w:vAlign w:val="bottom"/>
          </w:tcPr>
          <w:p w14:paraId="0DD43427"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720" w:type="dxa"/>
            <w:gridSpan w:val="2"/>
            <w:shd w:val="clear" w:color="auto" w:fill="D9D9D9"/>
            <w:vAlign w:val="bottom"/>
          </w:tcPr>
          <w:p w14:paraId="20E17018"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equivalent):</w:t>
            </w:r>
          </w:p>
        </w:tc>
        <w:tc>
          <w:tcPr>
            <w:tcW w:w="320" w:type="dxa"/>
            <w:shd w:val="clear" w:color="auto" w:fill="D9D9D9"/>
            <w:vAlign w:val="bottom"/>
          </w:tcPr>
          <w:p w14:paraId="03961DD7"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20" w:type="dxa"/>
            <w:tcBorders>
              <w:right w:val="single" w:sz="8" w:space="0" w:color="auto"/>
            </w:tcBorders>
            <w:shd w:val="clear" w:color="auto" w:fill="D9D9D9"/>
            <w:vAlign w:val="bottom"/>
          </w:tcPr>
          <w:p w14:paraId="310381C5"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2280" w:type="dxa"/>
            <w:tcBorders>
              <w:right w:val="single" w:sz="8" w:space="0" w:color="auto"/>
            </w:tcBorders>
            <w:shd w:val="clear" w:color="auto" w:fill="auto"/>
            <w:vAlign w:val="bottom"/>
          </w:tcPr>
          <w:p w14:paraId="6E963309"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r>
      <w:tr w:rsidR="00FD7DA0" w:rsidRPr="00FD7DA0" w14:paraId="7ADCF923" w14:textId="77777777" w:rsidTr="00887157">
        <w:trPr>
          <w:trHeight w:val="252"/>
        </w:trPr>
        <w:tc>
          <w:tcPr>
            <w:tcW w:w="100" w:type="dxa"/>
            <w:tcBorders>
              <w:left w:val="single" w:sz="8" w:space="0" w:color="auto"/>
            </w:tcBorders>
            <w:shd w:val="clear" w:color="auto" w:fill="D9D9D9"/>
            <w:vAlign w:val="bottom"/>
          </w:tcPr>
          <w:p w14:paraId="55990E45"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880" w:type="dxa"/>
            <w:shd w:val="clear" w:color="auto" w:fill="D9D9D9"/>
            <w:vAlign w:val="bottom"/>
          </w:tcPr>
          <w:p w14:paraId="6BC56027"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20" w:type="dxa"/>
            <w:tcBorders>
              <w:right w:val="single" w:sz="8" w:space="0" w:color="auto"/>
            </w:tcBorders>
            <w:shd w:val="clear" w:color="auto" w:fill="D9D9D9"/>
            <w:vAlign w:val="bottom"/>
          </w:tcPr>
          <w:p w14:paraId="0E06B860"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2300" w:type="dxa"/>
            <w:gridSpan w:val="3"/>
            <w:shd w:val="clear" w:color="auto" w:fill="auto"/>
            <w:vAlign w:val="bottom"/>
          </w:tcPr>
          <w:p w14:paraId="32DBE642" w14:textId="77777777" w:rsidR="00FD7DA0" w:rsidRPr="00FD7DA0" w:rsidRDefault="00FD7DA0" w:rsidP="00FD7DA0">
            <w:pPr>
              <w:spacing w:after="0" w:line="0" w:lineRule="atLeast"/>
              <w:ind w:left="100"/>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team success.</w:t>
            </w:r>
          </w:p>
        </w:tc>
        <w:tc>
          <w:tcPr>
            <w:tcW w:w="1077" w:type="dxa"/>
            <w:tcBorders>
              <w:right w:val="single" w:sz="8" w:space="0" w:color="auto"/>
            </w:tcBorders>
            <w:shd w:val="clear" w:color="auto" w:fill="auto"/>
            <w:vAlign w:val="bottom"/>
          </w:tcPr>
          <w:p w14:paraId="391D5256"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30" w:type="dxa"/>
            <w:shd w:val="clear" w:color="auto" w:fill="D9D9D9"/>
            <w:vAlign w:val="bottom"/>
          </w:tcPr>
          <w:p w14:paraId="34EC7759"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800" w:type="dxa"/>
            <w:shd w:val="clear" w:color="auto" w:fill="D9D9D9"/>
            <w:vAlign w:val="bottom"/>
          </w:tcPr>
          <w:p w14:paraId="6EAB5D75"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920" w:type="dxa"/>
            <w:shd w:val="clear" w:color="auto" w:fill="D9D9D9"/>
            <w:vAlign w:val="bottom"/>
          </w:tcPr>
          <w:p w14:paraId="3F2D4053"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320" w:type="dxa"/>
            <w:shd w:val="clear" w:color="auto" w:fill="D9D9D9"/>
            <w:vAlign w:val="bottom"/>
          </w:tcPr>
          <w:p w14:paraId="46097C81"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20" w:type="dxa"/>
            <w:tcBorders>
              <w:right w:val="single" w:sz="8" w:space="0" w:color="auto"/>
            </w:tcBorders>
            <w:shd w:val="clear" w:color="auto" w:fill="D9D9D9"/>
            <w:vAlign w:val="bottom"/>
          </w:tcPr>
          <w:p w14:paraId="74FA3E39"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2280" w:type="dxa"/>
            <w:tcBorders>
              <w:right w:val="single" w:sz="8" w:space="0" w:color="auto"/>
            </w:tcBorders>
            <w:shd w:val="clear" w:color="auto" w:fill="auto"/>
            <w:vAlign w:val="bottom"/>
          </w:tcPr>
          <w:p w14:paraId="3F31F6FC"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r>
      <w:tr w:rsidR="00FD7DA0" w:rsidRPr="00FD7DA0" w14:paraId="1006E5C2" w14:textId="77777777" w:rsidTr="00887157">
        <w:trPr>
          <w:trHeight w:val="122"/>
        </w:trPr>
        <w:tc>
          <w:tcPr>
            <w:tcW w:w="2100" w:type="dxa"/>
            <w:gridSpan w:val="3"/>
            <w:tcBorders>
              <w:left w:val="single" w:sz="8" w:space="0" w:color="auto"/>
              <w:bottom w:val="single" w:sz="8" w:space="0" w:color="auto"/>
              <w:right w:val="single" w:sz="8" w:space="0" w:color="auto"/>
            </w:tcBorders>
            <w:shd w:val="clear" w:color="auto" w:fill="D9D9D9"/>
            <w:vAlign w:val="bottom"/>
          </w:tcPr>
          <w:p w14:paraId="0A4E9A85"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300" w:type="dxa"/>
            <w:gridSpan w:val="3"/>
            <w:tcBorders>
              <w:bottom w:val="single" w:sz="8" w:space="0" w:color="auto"/>
            </w:tcBorders>
            <w:shd w:val="clear" w:color="auto" w:fill="auto"/>
            <w:vAlign w:val="bottom"/>
          </w:tcPr>
          <w:p w14:paraId="048A9BE3"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077" w:type="dxa"/>
            <w:tcBorders>
              <w:bottom w:val="single" w:sz="8" w:space="0" w:color="auto"/>
              <w:right w:val="single" w:sz="8" w:space="0" w:color="auto"/>
            </w:tcBorders>
            <w:shd w:val="clear" w:color="auto" w:fill="auto"/>
            <w:vAlign w:val="bottom"/>
          </w:tcPr>
          <w:p w14:paraId="548B1673"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0" w:type="dxa"/>
            <w:tcBorders>
              <w:bottom w:val="single" w:sz="8" w:space="0" w:color="auto"/>
            </w:tcBorders>
            <w:shd w:val="clear" w:color="auto" w:fill="D9D9D9"/>
            <w:vAlign w:val="bottom"/>
          </w:tcPr>
          <w:p w14:paraId="76E92273"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800" w:type="dxa"/>
            <w:tcBorders>
              <w:bottom w:val="single" w:sz="8" w:space="0" w:color="auto"/>
            </w:tcBorders>
            <w:shd w:val="clear" w:color="auto" w:fill="D9D9D9"/>
            <w:vAlign w:val="bottom"/>
          </w:tcPr>
          <w:p w14:paraId="68DB8C76"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920" w:type="dxa"/>
            <w:tcBorders>
              <w:bottom w:val="single" w:sz="8" w:space="0" w:color="auto"/>
            </w:tcBorders>
            <w:shd w:val="clear" w:color="auto" w:fill="D9D9D9"/>
            <w:vAlign w:val="bottom"/>
          </w:tcPr>
          <w:p w14:paraId="49A88048"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440" w:type="dxa"/>
            <w:gridSpan w:val="2"/>
            <w:tcBorders>
              <w:bottom w:val="single" w:sz="8" w:space="0" w:color="auto"/>
              <w:right w:val="single" w:sz="8" w:space="0" w:color="auto"/>
            </w:tcBorders>
            <w:shd w:val="clear" w:color="auto" w:fill="D9D9D9"/>
            <w:vAlign w:val="bottom"/>
          </w:tcPr>
          <w:p w14:paraId="604E15D5"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280" w:type="dxa"/>
            <w:tcBorders>
              <w:bottom w:val="single" w:sz="8" w:space="0" w:color="auto"/>
              <w:right w:val="single" w:sz="8" w:space="0" w:color="auto"/>
            </w:tcBorders>
            <w:shd w:val="clear" w:color="auto" w:fill="auto"/>
            <w:vAlign w:val="bottom"/>
          </w:tcPr>
          <w:p w14:paraId="2EA877C1"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r>
      <w:tr w:rsidR="00FD7DA0" w:rsidRPr="00FD7DA0" w14:paraId="5BFC75DC" w14:textId="77777777" w:rsidTr="00887157">
        <w:trPr>
          <w:trHeight w:val="362"/>
        </w:trPr>
        <w:tc>
          <w:tcPr>
            <w:tcW w:w="100" w:type="dxa"/>
            <w:tcBorders>
              <w:left w:val="single" w:sz="8" w:space="0" w:color="auto"/>
            </w:tcBorders>
            <w:shd w:val="clear" w:color="auto" w:fill="D9D9D9"/>
            <w:vAlign w:val="bottom"/>
          </w:tcPr>
          <w:p w14:paraId="73A8F141"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880" w:type="dxa"/>
            <w:shd w:val="clear" w:color="auto" w:fill="D9D9D9"/>
            <w:vAlign w:val="bottom"/>
          </w:tcPr>
          <w:p w14:paraId="333C4A24"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Submission</w:t>
            </w:r>
          </w:p>
        </w:tc>
        <w:tc>
          <w:tcPr>
            <w:tcW w:w="120" w:type="dxa"/>
            <w:tcBorders>
              <w:right w:val="single" w:sz="8" w:space="0" w:color="auto"/>
            </w:tcBorders>
            <w:shd w:val="clear" w:color="auto" w:fill="D9D9D9"/>
            <w:vAlign w:val="bottom"/>
          </w:tcPr>
          <w:p w14:paraId="2AF526EA"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2300" w:type="dxa"/>
            <w:gridSpan w:val="3"/>
            <w:shd w:val="clear" w:color="auto" w:fill="auto"/>
            <w:vAlign w:val="bottom"/>
          </w:tcPr>
          <w:p w14:paraId="19E29EB3" w14:textId="77777777" w:rsidR="00FD7DA0" w:rsidRPr="00FD7DA0" w:rsidRDefault="00FD7DA0" w:rsidP="00FD7DA0">
            <w:pPr>
              <w:spacing w:after="0" w:line="0" w:lineRule="atLeast"/>
              <w:ind w:left="100"/>
              <w:rPr>
                <w:rFonts w:ascii="Calibri" w:eastAsia="Arial" w:hAnsi="Calibri" w:cs="Calibri"/>
                <w:b/>
                <w:i w:val="0"/>
                <w:iCs w:val="0"/>
                <w:sz w:val="36"/>
                <w:szCs w:val="36"/>
                <w:vertAlign w:val="superscript"/>
                <w:lang w:val="en-GB" w:eastAsia="en-GB"/>
              </w:rPr>
            </w:pPr>
            <w:r w:rsidRPr="00FD7DA0">
              <w:rPr>
                <w:rFonts w:ascii="Calibri" w:eastAsia="Arial" w:hAnsi="Calibri" w:cs="Calibri"/>
                <w:b/>
                <w:i w:val="0"/>
                <w:iCs w:val="0"/>
                <w:sz w:val="36"/>
                <w:szCs w:val="36"/>
                <w:vertAlign w:val="superscript"/>
                <w:lang w:val="en-GB" w:eastAsia="en-GB"/>
              </w:rPr>
              <w:t>26/10/21 – 3PM</w:t>
            </w:r>
          </w:p>
        </w:tc>
        <w:tc>
          <w:tcPr>
            <w:tcW w:w="1077" w:type="dxa"/>
            <w:tcBorders>
              <w:right w:val="single" w:sz="8" w:space="0" w:color="auto"/>
            </w:tcBorders>
            <w:shd w:val="clear" w:color="auto" w:fill="auto"/>
            <w:vAlign w:val="bottom"/>
          </w:tcPr>
          <w:p w14:paraId="25EEFBA4"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30" w:type="dxa"/>
            <w:shd w:val="clear" w:color="auto" w:fill="D9D9D9"/>
            <w:vAlign w:val="bottom"/>
          </w:tcPr>
          <w:p w14:paraId="5C388869"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800" w:type="dxa"/>
            <w:shd w:val="clear" w:color="auto" w:fill="D9D9D9"/>
            <w:vAlign w:val="bottom"/>
          </w:tcPr>
          <w:p w14:paraId="7FD60912" w14:textId="77777777" w:rsidR="00FD7DA0" w:rsidRPr="00FD7DA0" w:rsidRDefault="00FD7DA0" w:rsidP="00FD7DA0">
            <w:pPr>
              <w:spacing w:after="0" w:line="0" w:lineRule="atLeast"/>
              <w:rPr>
                <w:rFonts w:ascii="Arial" w:eastAsia="Arial" w:hAnsi="Arial" w:cs="Arial"/>
                <w:b/>
                <w:i w:val="0"/>
                <w:iCs w:val="0"/>
                <w:sz w:val="22"/>
                <w:highlight w:val="lightGray"/>
                <w:lang w:val="en-GB" w:eastAsia="en-GB"/>
              </w:rPr>
            </w:pPr>
            <w:r w:rsidRPr="00FD7DA0">
              <w:rPr>
                <w:rFonts w:ascii="Arial" w:eastAsia="Arial" w:hAnsi="Arial" w:cs="Arial"/>
                <w:b/>
                <w:i w:val="0"/>
                <w:iCs w:val="0"/>
                <w:sz w:val="22"/>
                <w:highlight w:val="lightGray"/>
                <w:lang w:val="en-GB" w:eastAsia="en-GB"/>
              </w:rPr>
              <w:t>Return</w:t>
            </w:r>
          </w:p>
        </w:tc>
        <w:tc>
          <w:tcPr>
            <w:tcW w:w="920" w:type="dxa"/>
            <w:shd w:val="clear" w:color="auto" w:fill="D9D9D9"/>
            <w:vAlign w:val="bottom"/>
          </w:tcPr>
          <w:p w14:paraId="5126EB14" w14:textId="77777777" w:rsidR="00FD7DA0" w:rsidRPr="00FD7DA0" w:rsidRDefault="00FD7DA0" w:rsidP="00FD7DA0">
            <w:pPr>
              <w:spacing w:after="0" w:line="0" w:lineRule="atLeast"/>
              <w:ind w:left="240"/>
              <w:rPr>
                <w:rFonts w:ascii="Arial" w:eastAsia="Arial" w:hAnsi="Arial" w:cs="Arial"/>
                <w:b/>
                <w:i w:val="0"/>
                <w:iCs w:val="0"/>
                <w:sz w:val="22"/>
                <w:highlight w:val="lightGray"/>
                <w:lang w:val="en-GB" w:eastAsia="en-GB"/>
              </w:rPr>
            </w:pPr>
            <w:r w:rsidRPr="00FD7DA0">
              <w:rPr>
                <w:rFonts w:ascii="Arial" w:eastAsia="Arial" w:hAnsi="Arial" w:cs="Arial"/>
                <w:b/>
                <w:i w:val="0"/>
                <w:iCs w:val="0"/>
                <w:sz w:val="22"/>
                <w:highlight w:val="lightGray"/>
                <w:lang w:val="en-GB" w:eastAsia="en-GB"/>
              </w:rPr>
              <w:t>date</w:t>
            </w:r>
          </w:p>
        </w:tc>
        <w:tc>
          <w:tcPr>
            <w:tcW w:w="320" w:type="dxa"/>
            <w:shd w:val="clear" w:color="auto" w:fill="D9D9D9"/>
            <w:vAlign w:val="bottom"/>
          </w:tcPr>
          <w:p w14:paraId="5D153BB3" w14:textId="77777777" w:rsidR="00FD7DA0" w:rsidRPr="00FD7DA0" w:rsidRDefault="00FD7DA0" w:rsidP="00FD7DA0">
            <w:pPr>
              <w:spacing w:after="0" w:line="0" w:lineRule="atLeast"/>
              <w:jc w:val="right"/>
              <w:rPr>
                <w:rFonts w:ascii="Arial" w:eastAsia="Arial" w:hAnsi="Arial" w:cs="Arial"/>
                <w:b/>
                <w:i w:val="0"/>
                <w:iCs w:val="0"/>
                <w:sz w:val="22"/>
                <w:highlight w:val="lightGray"/>
                <w:lang w:val="en-GB" w:eastAsia="en-GB"/>
              </w:rPr>
            </w:pPr>
            <w:r w:rsidRPr="00FD7DA0">
              <w:rPr>
                <w:rFonts w:ascii="Arial" w:eastAsia="Arial" w:hAnsi="Arial" w:cs="Arial"/>
                <w:b/>
                <w:i w:val="0"/>
                <w:iCs w:val="0"/>
                <w:sz w:val="22"/>
                <w:highlight w:val="lightGray"/>
                <w:lang w:val="en-GB" w:eastAsia="en-GB"/>
              </w:rPr>
              <w:t>of</w:t>
            </w:r>
          </w:p>
        </w:tc>
        <w:tc>
          <w:tcPr>
            <w:tcW w:w="120" w:type="dxa"/>
            <w:tcBorders>
              <w:right w:val="single" w:sz="8" w:space="0" w:color="auto"/>
            </w:tcBorders>
            <w:shd w:val="clear" w:color="auto" w:fill="D9D9D9"/>
            <w:vAlign w:val="bottom"/>
          </w:tcPr>
          <w:p w14:paraId="12A02F47"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2280" w:type="dxa"/>
            <w:tcBorders>
              <w:right w:val="single" w:sz="8" w:space="0" w:color="auto"/>
            </w:tcBorders>
            <w:shd w:val="clear" w:color="auto" w:fill="auto"/>
            <w:vAlign w:val="bottom"/>
          </w:tcPr>
          <w:p w14:paraId="264263D4" w14:textId="77777777" w:rsidR="00FD7DA0" w:rsidRPr="00FD7DA0" w:rsidRDefault="00FD7DA0" w:rsidP="00FD7DA0">
            <w:pPr>
              <w:spacing w:after="0" w:line="0" w:lineRule="atLeast"/>
              <w:ind w:left="100"/>
              <w:rPr>
                <w:rFonts w:ascii="Arial" w:eastAsia="Arial" w:hAnsi="Arial" w:cs="Arial"/>
                <w:b/>
                <w:i w:val="0"/>
                <w:iCs w:val="0"/>
                <w:sz w:val="22"/>
                <w:lang w:val="en-GB" w:eastAsia="en-GB"/>
              </w:rPr>
            </w:pPr>
          </w:p>
        </w:tc>
      </w:tr>
      <w:tr w:rsidR="00FD7DA0" w:rsidRPr="00FD7DA0" w14:paraId="4892B908" w14:textId="77777777" w:rsidTr="00887157">
        <w:trPr>
          <w:trHeight w:val="252"/>
        </w:trPr>
        <w:tc>
          <w:tcPr>
            <w:tcW w:w="100" w:type="dxa"/>
            <w:tcBorders>
              <w:left w:val="single" w:sz="8" w:space="0" w:color="auto"/>
            </w:tcBorders>
            <w:shd w:val="clear" w:color="auto" w:fill="D9D9D9"/>
            <w:vAlign w:val="bottom"/>
          </w:tcPr>
          <w:p w14:paraId="7F425B73"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880" w:type="dxa"/>
            <w:shd w:val="clear" w:color="auto" w:fill="D9D9D9"/>
            <w:vAlign w:val="bottom"/>
          </w:tcPr>
          <w:p w14:paraId="2FBB4583"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deadline:</w:t>
            </w:r>
          </w:p>
        </w:tc>
        <w:tc>
          <w:tcPr>
            <w:tcW w:w="120" w:type="dxa"/>
            <w:tcBorders>
              <w:right w:val="single" w:sz="8" w:space="0" w:color="auto"/>
            </w:tcBorders>
            <w:shd w:val="clear" w:color="auto" w:fill="D9D9D9"/>
            <w:vAlign w:val="bottom"/>
          </w:tcPr>
          <w:p w14:paraId="3E667A72"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780" w:type="dxa"/>
            <w:shd w:val="clear" w:color="auto" w:fill="auto"/>
            <w:vAlign w:val="bottom"/>
          </w:tcPr>
          <w:p w14:paraId="7C7448AB" w14:textId="77777777" w:rsidR="00FD7DA0" w:rsidRPr="00FD7DA0" w:rsidRDefault="00FD7DA0" w:rsidP="00FD7DA0">
            <w:pPr>
              <w:spacing w:after="0" w:line="0" w:lineRule="atLeast"/>
              <w:rPr>
                <w:rFonts w:ascii="Arial" w:eastAsia="Arial" w:hAnsi="Arial" w:cs="Arial"/>
                <w:b/>
                <w:i w:val="0"/>
                <w:iCs w:val="0"/>
                <w:sz w:val="22"/>
                <w:lang w:val="en-GB" w:eastAsia="en-GB"/>
              </w:rPr>
            </w:pPr>
          </w:p>
        </w:tc>
        <w:tc>
          <w:tcPr>
            <w:tcW w:w="520" w:type="dxa"/>
            <w:gridSpan w:val="2"/>
            <w:shd w:val="clear" w:color="auto" w:fill="auto"/>
            <w:vAlign w:val="bottom"/>
          </w:tcPr>
          <w:p w14:paraId="1414BF7C"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077" w:type="dxa"/>
            <w:tcBorders>
              <w:right w:val="single" w:sz="8" w:space="0" w:color="auto"/>
            </w:tcBorders>
            <w:shd w:val="clear" w:color="auto" w:fill="auto"/>
            <w:vAlign w:val="bottom"/>
          </w:tcPr>
          <w:p w14:paraId="7B02B928"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30" w:type="dxa"/>
            <w:shd w:val="clear" w:color="auto" w:fill="D9D9D9"/>
            <w:vAlign w:val="bottom"/>
          </w:tcPr>
          <w:p w14:paraId="32862DD1"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2040" w:type="dxa"/>
            <w:gridSpan w:val="3"/>
            <w:shd w:val="clear" w:color="auto" w:fill="D9D9D9"/>
            <w:vAlign w:val="bottom"/>
          </w:tcPr>
          <w:p w14:paraId="60986F2F" w14:textId="77777777" w:rsidR="00FD7DA0" w:rsidRPr="00FD7DA0" w:rsidRDefault="00FD7DA0" w:rsidP="00FD7DA0">
            <w:pPr>
              <w:spacing w:after="0" w:line="0" w:lineRule="atLeast"/>
              <w:rPr>
                <w:rFonts w:ascii="Arial" w:eastAsia="Arial" w:hAnsi="Arial" w:cs="Arial"/>
                <w:b/>
                <w:i w:val="0"/>
                <w:iCs w:val="0"/>
                <w:sz w:val="22"/>
                <w:highlight w:val="lightGray"/>
                <w:lang w:val="en-GB" w:eastAsia="en-GB"/>
              </w:rPr>
            </w:pPr>
            <w:r w:rsidRPr="00FD7DA0">
              <w:rPr>
                <w:rFonts w:ascii="Arial" w:eastAsia="Arial" w:hAnsi="Arial" w:cs="Arial"/>
                <w:b/>
                <w:i w:val="0"/>
                <w:iCs w:val="0"/>
                <w:sz w:val="22"/>
                <w:highlight w:val="lightGray"/>
                <w:lang w:val="en-GB" w:eastAsia="en-GB"/>
              </w:rPr>
              <w:t>provisional marks</w:t>
            </w:r>
          </w:p>
        </w:tc>
        <w:tc>
          <w:tcPr>
            <w:tcW w:w="120" w:type="dxa"/>
            <w:tcBorders>
              <w:right w:val="single" w:sz="8" w:space="0" w:color="auto"/>
            </w:tcBorders>
            <w:shd w:val="clear" w:color="auto" w:fill="D9D9D9"/>
            <w:vAlign w:val="bottom"/>
          </w:tcPr>
          <w:p w14:paraId="52EE4A1F"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2280" w:type="dxa"/>
            <w:tcBorders>
              <w:right w:val="single" w:sz="8" w:space="0" w:color="auto"/>
            </w:tcBorders>
            <w:shd w:val="clear" w:color="auto" w:fill="auto"/>
            <w:vAlign w:val="bottom"/>
          </w:tcPr>
          <w:p w14:paraId="1A9E5E42"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r>
      <w:tr w:rsidR="00FD7DA0" w:rsidRPr="00FD7DA0" w14:paraId="43CC639A" w14:textId="77777777" w:rsidTr="00887157">
        <w:trPr>
          <w:trHeight w:val="254"/>
        </w:trPr>
        <w:tc>
          <w:tcPr>
            <w:tcW w:w="100" w:type="dxa"/>
            <w:tcBorders>
              <w:left w:val="single" w:sz="8" w:space="0" w:color="auto"/>
            </w:tcBorders>
            <w:shd w:val="clear" w:color="auto" w:fill="D9D9D9"/>
            <w:vAlign w:val="bottom"/>
          </w:tcPr>
          <w:p w14:paraId="3FD14471"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880" w:type="dxa"/>
            <w:shd w:val="clear" w:color="auto" w:fill="D9D9D9"/>
            <w:vAlign w:val="bottom"/>
          </w:tcPr>
          <w:p w14:paraId="5A3B8967"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20" w:type="dxa"/>
            <w:tcBorders>
              <w:right w:val="single" w:sz="8" w:space="0" w:color="auto"/>
            </w:tcBorders>
            <w:shd w:val="clear" w:color="auto" w:fill="D9D9D9"/>
            <w:vAlign w:val="bottom"/>
          </w:tcPr>
          <w:p w14:paraId="391312E7"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780" w:type="dxa"/>
            <w:shd w:val="clear" w:color="auto" w:fill="auto"/>
            <w:vAlign w:val="bottom"/>
          </w:tcPr>
          <w:p w14:paraId="2BC903A2"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520" w:type="dxa"/>
            <w:gridSpan w:val="2"/>
            <w:shd w:val="clear" w:color="auto" w:fill="auto"/>
            <w:vAlign w:val="bottom"/>
          </w:tcPr>
          <w:p w14:paraId="599D1DEA"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077" w:type="dxa"/>
            <w:tcBorders>
              <w:right w:val="single" w:sz="8" w:space="0" w:color="auto"/>
            </w:tcBorders>
            <w:shd w:val="clear" w:color="auto" w:fill="auto"/>
            <w:vAlign w:val="bottom"/>
          </w:tcPr>
          <w:p w14:paraId="7B917F75"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30" w:type="dxa"/>
            <w:shd w:val="clear" w:color="auto" w:fill="D9D9D9"/>
            <w:vAlign w:val="bottom"/>
          </w:tcPr>
          <w:p w14:paraId="17D3A976"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2040" w:type="dxa"/>
            <w:gridSpan w:val="3"/>
            <w:shd w:val="clear" w:color="auto" w:fill="D9D9D9"/>
            <w:vAlign w:val="bottom"/>
          </w:tcPr>
          <w:p w14:paraId="2E18D462" w14:textId="77777777" w:rsidR="00FD7DA0" w:rsidRPr="00FD7DA0" w:rsidRDefault="00FD7DA0" w:rsidP="00FD7DA0">
            <w:pPr>
              <w:spacing w:after="0" w:line="0" w:lineRule="atLeast"/>
              <w:rPr>
                <w:rFonts w:ascii="Arial" w:eastAsia="Arial" w:hAnsi="Arial" w:cs="Arial"/>
                <w:b/>
                <w:i w:val="0"/>
                <w:iCs w:val="0"/>
                <w:w w:val="99"/>
                <w:sz w:val="22"/>
                <w:lang w:val="en-GB" w:eastAsia="en-GB"/>
              </w:rPr>
            </w:pPr>
            <w:r w:rsidRPr="00FD7DA0">
              <w:rPr>
                <w:rFonts w:ascii="Arial" w:eastAsia="Arial" w:hAnsi="Arial" w:cs="Arial"/>
                <w:b/>
                <w:i w:val="0"/>
                <w:iCs w:val="0"/>
                <w:w w:val="99"/>
                <w:sz w:val="22"/>
                <w:lang w:val="en-GB" w:eastAsia="en-GB"/>
              </w:rPr>
              <w:t xml:space="preserve">&amp; </w:t>
            </w:r>
            <w:proofErr w:type="gramStart"/>
            <w:r w:rsidRPr="00FD7DA0">
              <w:rPr>
                <w:rFonts w:ascii="Arial" w:eastAsia="Arial" w:hAnsi="Arial" w:cs="Arial"/>
                <w:b/>
                <w:i w:val="0"/>
                <w:iCs w:val="0"/>
                <w:w w:val="99"/>
                <w:sz w:val="22"/>
                <w:lang w:val="en-GB" w:eastAsia="en-GB"/>
              </w:rPr>
              <w:t>written</w:t>
            </w:r>
            <w:proofErr w:type="gramEnd"/>
            <w:r w:rsidRPr="00FD7DA0">
              <w:rPr>
                <w:rFonts w:ascii="Arial" w:eastAsia="Arial" w:hAnsi="Arial" w:cs="Arial"/>
                <w:b/>
                <w:i w:val="0"/>
                <w:iCs w:val="0"/>
                <w:w w:val="99"/>
                <w:sz w:val="22"/>
                <w:lang w:val="en-GB" w:eastAsia="en-GB"/>
              </w:rPr>
              <w:t xml:space="preserve"> feedback:</w:t>
            </w:r>
          </w:p>
        </w:tc>
        <w:tc>
          <w:tcPr>
            <w:tcW w:w="120" w:type="dxa"/>
            <w:tcBorders>
              <w:right w:val="single" w:sz="8" w:space="0" w:color="auto"/>
            </w:tcBorders>
            <w:shd w:val="clear" w:color="auto" w:fill="D9D9D9"/>
            <w:vAlign w:val="bottom"/>
          </w:tcPr>
          <w:p w14:paraId="09987624"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2280" w:type="dxa"/>
            <w:tcBorders>
              <w:right w:val="single" w:sz="8" w:space="0" w:color="auto"/>
            </w:tcBorders>
            <w:shd w:val="clear" w:color="auto" w:fill="auto"/>
            <w:vAlign w:val="bottom"/>
          </w:tcPr>
          <w:p w14:paraId="38F901F2"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r>
      <w:tr w:rsidR="00FD7DA0" w:rsidRPr="00FD7DA0" w14:paraId="3998EDE2" w14:textId="77777777" w:rsidTr="00887157">
        <w:trPr>
          <w:trHeight w:val="120"/>
        </w:trPr>
        <w:tc>
          <w:tcPr>
            <w:tcW w:w="100" w:type="dxa"/>
            <w:tcBorders>
              <w:left w:val="single" w:sz="8" w:space="0" w:color="auto"/>
              <w:bottom w:val="single" w:sz="8" w:space="0" w:color="auto"/>
            </w:tcBorders>
            <w:shd w:val="clear" w:color="auto" w:fill="D9D9D9"/>
            <w:vAlign w:val="bottom"/>
          </w:tcPr>
          <w:p w14:paraId="1315D7C0"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880" w:type="dxa"/>
            <w:tcBorders>
              <w:bottom w:val="single" w:sz="8" w:space="0" w:color="auto"/>
            </w:tcBorders>
            <w:shd w:val="clear" w:color="auto" w:fill="D9D9D9"/>
            <w:vAlign w:val="bottom"/>
          </w:tcPr>
          <w:p w14:paraId="48029B32"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bottom w:val="single" w:sz="8" w:space="0" w:color="auto"/>
              <w:right w:val="single" w:sz="8" w:space="0" w:color="auto"/>
            </w:tcBorders>
            <w:shd w:val="clear" w:color="auto" w:fill="D9D9D9"/>
            <w:vAlign w:val="bottom"/>
          </w:tcPr>
          <w:p w14:paraId="27089AB7"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377" w:type="dxa"/>
            <w:gridSpan w:val="4"/>
            <w:tcBorders>
              <w:bottom w:val="single" w:sz="8" w:space="0" w:color="auto"/>
              <w:right w:val="single" w:sz="8" w:space="0" w:color="auto"/>
            </w:tcBorders>
            <w:shd w:val="clear" w:color="auto" w:fill="auto"/>
            <w:vAlign w:val="bottom"/>
          </w:tcPr>
          <w:p w14:paraId="1024383F"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0" w:type="dxa"/>
            <w:tcBorders>
              <w:bottom w:val="single" w:sz="8" w:space="0" w:color="auto"/>
            </w:tcBorders>
            <w:shd w:val="clear" w:color="auto" w:fill="D9D9D9"/>
            <w:vAlign w:val="bottom"/>
          </w:tcPr>
          <w:p w14:paraId="588E9397"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040" w:type="dxa"/>
            <w:gridSpan w:val="3"/>
            <w:tcBorders>
              <w:bottom w:val="single" w:sz="8" w:space="0" w:color="auto"/>
            </w:tcBorders>
            <w:shd w:val="clear" w:color="auto" w:fill="D9D9D9"/>
            <w:vAlign w:val="bottom"/>
          </w:tcPr>
          <w:p w14:paraId="70C0E55D"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bottom w:val="single" w:sz="8" w:space="0" w:color="auto"/>
              <w:right w:val="single" w:sz="8" w:space="0" w:color="auto"/>
            </w:tcBorders>
            <w:shd w:val="clear" w:color="auto" w:fill="D9D9D9"/>
            <w:vAlign w:val="bottom"/>
          </w:tcPr>
          <w:p w14:paraId="332C1500"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280" w:type="dxa"/>
            <w:tcBorders>
              <w:bottom w:val="single" w:sz="8" w:space="0" w:color="auto"/>
              <w:right w:val="single" w:sz="8" w:space="0" w:color="auto"/>
            </w:tcBorders>
            <w:shd w:val="clear" w:color="auto" w:fill="auto"/>
            <w:vAlign w:val="bottom"/>
          </w:tcPr>
          <w:p w14:paraId="3D2E7059"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r>
      <w:tr w:rsidR="00FD7DA0" w:rsidRPr="00FD7DA0" w14:paraId="3F85A19E" w14:textId="77777777" w:rsidTr="00887157">
        <w:trPr>
          <w:trHeight w:val="242"/>
        </w:trPr>
        <w:tc>
          <w:tcPr>
            <w:tcW w:w="100" w:type="dxa"/>
            <w:tcBorders>
              <w:left w:val="single" w:sz="8" w:space="0" w:color="auto"/>
            </w:tcBorders>
            <w:shd w:val="clear" w:color="auto" w:fill="D9D9D9"/>
            <w:vAlign w:val="bottom"/>
          </w:tcPr>
          <w:p w14:paraId="3AEAD1FD"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880" w:type="dxa"/>
            <w:vMerge w:val="restart"/>
            <w:shd w:val="clear" w:color="auto" w:fill="D9D9D9"/>
            <w:vAlign w:val="bottom"/>
          </w:tcPr>
          <w:p w14:paraId="5D86BD69"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Submission</w:t>
            </w:r>
          </w:p>
        </w:tc>
        <w:tc>
          <w:tcPr>
            <w:tcW w:w="120" w:type="dxa"/>
            <w:tcBorders>
              <w:right w:val="single" w:sz="8" w:space="0" w:color="auto"/>
            </w:tcBorders>
            <w:shd w:val="clear" w:color="auto" w:fill="D9D9D9"/>
            <w:vAlign w:val="bottom"/>
          </w:tcPr>
          <w:p w14:paraId="151D5192"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7847" w:type="dxa"/>
            <w:gridSpan w:val="10"/>
            <w:tcBorders>
              <w:right w:val="single" w:sz="8" w:space="0" w:color="auto"/>
            </w:tcBorders>
            <w:shd w:val="clear" w:color="auto" w:fill="auto"/>
            <w:vAlign w:val="bottom"/>
          </w:tcPr>
          <w:p w14:paraId="20CEFB26" w14:textId="77777777" w:rsidR="00FD7DA0" w:rsidRPr="00FD7DA0" w:rsidRDefault="00FD7DA0" w:rsidP="00FD7DA0">
            <w:pPr>
              <w:spacing w:after="0" w:line="242" w:lineRule="exact"/>
              <w:ind w:left="100"/>
              <w:rPr>
                <w:rFonts w:ascii="Arial" w:eastAsia="Arial" w:hAnsi="Arial" w:cs="Arial"/>
                <w:i w:val="0"/>
                <w:iCs w:val="0"/>
                <w:sz w:val="22"/>
                <w:lang w:val="en-GB" w:eastAsia="en-GB"/>
              </w:rPr>
            </w:pPr>
            <w:r w:rsidRPr="00FD7DA0">
              <w:rPr>
                <w:rFonts w:ascii="Arial" w:eastAsia="Arial" w:hAnsi="Arial" w:cs="Arial"/>
                <w:i w:val="0"/>
                <w:iCs w:val="0"/>
                <w:sz w:val="22"/>
                <w:lang w:val="en-GB" w:eastAsia="en-GB"/>
              </w:rPr>
              <w:t>All written assessments, where practical and possible, must be submitted via</w:t>
            </w:r>
          </w:p>
        </w:tc>
      </w:tr>
      <w:tr w:rsidR="00FD7DA0" w:rsidRPr="00FD7DA0" w14:paraId="2CF5A102" w14:textId="77777777" w:rsidTr="00887157">
        <w:trPr>
          <w:trHeight w:val="120"/>
        </w:trPr>
        <w:tc>
          <w:tcPr>
            <w:tcW w:w="100" w:type="dxa"/>
            <w:tcBorders>
              <w:left w:val="single" w:sz="8" w:space="0" w:color="auto"/>
            </w:tcBorders>
            <w:shd w:val="clear" w:color="auto" w:fill="D9D9D9"/>
            <w:vAlign w:val="bottom"/>
          </w:tcPr>
          <w:p w14:paraId="049608D0"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880" w:type="dxa"/>
            <w:vMerge/>
            <w:shd w:val="clear" w:color="auto" w:fill="D9D9D9"/>
            <w:vAlign w:val="bottom"/>
          </w:tcPr>
          <w:p w14:paraId="0ADCC1F2"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right w:val="single" w:sz="8" w:space="0" w:color="auto"/>
            </w:tcBorders>
            <w:shd w:val="clear" w:color="auto" w:fill="D9D9D9"/>
            <w:vAlign w:val="bottom"/>
          </w:tcPr>
          <w:p w14:paraId="52092519"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7847" w:type="dxa"/>
            <w:gridSpan w:val="10"/>
            <w:vMerge w:val="restart"/>
            <w:tcBorders>
              <w:right w:val="single" w:sz="8" w:space="0" w:color="auto"/>
            </w:tcBorders>
            <w:shd w:val="clear" w:color="auto" w:fill="auto"/>
            <w:vAlign w:val="bottom"/>
          </w:tcPr>
          <w:p w14:paraId="43E11529" w14:textId="77777777" w:rsidR="00FD7DA0" w:rsidRPr="00FD7DA0" w:rsidRDefault="00FD7DA0" w:rsidP="00FD7DA0">
            <w:pPr>
              <w:spacing w:after="0" w:line="0" w:lineRule="atLeast"/>
              <w:ind w:left="100"/>
              <w:rPr>
                <w:rFonts w:ascii="Arial" w:eastAsia="Arial" w:hAnsi="Arial" w:cs="Arial"/>
                <w:i w:val="0"/>
                <w:iCs w:val="0"/>
                <w:sz w:val="22"/>
                <w:lang w:val="en-GB" w:eastAsia="en-GB"/>
              </w:rPr>
            </w:pPr>
            <w:r w:rsidRPr="00FD7DA0">
              <w:rPr>
                <w:rFonts w:ascii="Arial" w:eastAsia="Arial" w:hAnsi="Arial" w:cs="Arial"/>
                <w:i w:val="0"/>
                <w:iCs w:val="0"/>
                <w:sz w:val="22"/>
                <w:lang w:val="en-GB" w:eastAsia="en-GB"/>
              </w:rPr>
              <w:t>Turnitin unless otherwise instructed by the Lecturer. (Please DO NOT put this</w:t>
            </w:r>
          </w:p>
        </w:tc>
      </w:tr>
      <w:tr w:rsidR="00FD7DA0" w:rsidRPr="00FD7DA0" w14:paraId="7AA15775" w14:textId="77777777" w:rsidTr="00887157">
        <w:trPr>
          <w:trHeight w:val="134"/>
        </w:trPr>
        <w:tc>
          <w:tcPr>
            <w:tcW w:w="100" w:type="dxa"/>
            <w:tcBorders>
              <w:left w:val="single" w:sz="8" w:space="0" w:color="auto"/>
            </w:tcBorders>
            <w:shd w:val="clear" w:color="auto" w:fill="D9D9D9"/>
            <w:vAlign w:val="bottom"/>
          </w:tcPr>
          <w:p w14:paraId="662E9EC5" w14:textId="77777777" w:rsidR="00FD7DA0" w:rsidRPr="00FD7DA0" w:rsidRDefault="00FD7DA0" w:rsidP="00FD7DA0">
            <w:pPr>
              <w:spacing w:after="0" w:line="0" w:lineRule="atLeast"/>
              <w:rPr>
                <w:rFonts w:ascii="Times New Roman" w:eastAsia="Times New Roman" w:hAnsi="Times New Roman" w:cs="Arial"/>
                <w:i w:val="0"/>
                <w:iCs w:val="0"/>
                <w:sz w:val="11"/>
                <w:lang w:val="en-GB" w:eastAsia="en-GB"/>
              </w:rPr>
            </w:pPr>
          </w:p>
        </w:tc>
        <w:tc>
          <w:tcPr>
            <w:tcW w:w="1880" w:type="dxa"/>
            <w:vMerge w:val="restart"/>
            <w:shd w:val="clear" w:color="auto" w:fill="D9D9D9"/>
            <w:vAlign w:val="bottom"/>
          </w:tcPr>
          <w:p w14:paraId="258DCBA0"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method:</w:t>
            </w:r>
          </w:p>
        </w:tc>
        <w:tc>
          <w:tcPr>
            <w:tcW w:w="120" w:type="dxa"/>
            <w:tcBorders>
              <w:right w:val="single" w:sz="8" w:space="0" w:color="auto"/>
            </w:tcBorders>
            <w:shd w:val="clear" w:color="auto" w:fill="D9D9D9"/>
            <w:vAlign w:val="bottom"/>
          </w:tcPr>
          <w:p w14:paraId="4BC98DB8" w14:textId="77777777" w:rsidR="00FD7DA0" w:rsidRPr="00FD7DA0" w:rsidRDefault="00FD7DA0" w:rsidP="00FD7DA0">
            <w:pPr>
              <w:spacing w:after="0" w:line="0" w:lineRule="atLeast"/>
              <w:rPr>
                <w:rFonts w:ascii="Times New Roman" w:eastAsia="Times New Roman" w:hAnsi="Times New Roman" w:cs="Arial"/>
                <w:i w:val="0"/>
                <w:iCs w:val="0"/>
                <w:sz w:val="11"/>
                <w:lang w:val="en-GB" w:eastAsia="en-GB"/>
              </w:rPr>
            </w:pPr>
          </w:p>
        </w:tc>
        <w:tc>
          <w:tcPr>
            <w:tcW w:w="7847" w:type="dxa"/>
            <w:gridSpan w:val="10"/>
            <w:vMerge/>
            <w:tcBorders>
              <w:right w:val="single" w:sz="8" w:space="0" w:color="auto"/>
            </w:tcBorders>
            <w:shd w:val="clear" w:color="auto" w:fill="auto"/>
            <w:vAlign w:val="bottom"/>
          </w:tcPr>
          <w:p w14:paraId="0E4EA875" w14:textId="77777777" w:rsidR="00FD7DA0" w:rsidRPr="00FD7DA0" w:rsidRDefault="00FD7DA0" w:rsidP="00FD7DA0">
            <w:pPr>
              <w:spacing w:after="0" w:line="0" w:lineRule="atLeast"/>
              <w:rPr>
                <w:rFonts w:ascii="Times New Roman" w:eastAsia="Times New Roman" w:hAnsi="Times New Roman" w:cs="Arial"/>
                <w:i w:val="0"/>
                <w:iCs w:val="0"/>
                <w:sz w:val="11"/>
                <w:lang w:val="en-GB" w:eastAsia="en-GB"/>
              </w:rPr>
            </w:pPr>
          </w:p>
        </w:tc>
      </w:tr>
      <w:tr w:rsidR="00FD7DA0" w:rsidRPr="00FD7DA0" w14:paraId="50A2CC75" w14:textId="77777777" w:rsidTr="00887157">
        <w:trPr>
          <w:trHeight w:val="120"/>
        </w:trPr>
        <w:tc>
          <w:tcPr>
            <w:tcW w:w="100" w:type="dxa"/>
            <w:tcBorders>
              <w:left w:val="single" w:sz="8" w:space="0" w:color="auto"/>
            </w:tcBorders>
            <w:shd w:val="clear" w:color="auto" w:fill="D9D9D9"/>
            <w:vAlign w:val="bottom"/>
          </w:tcPr>
          <w:p w14:paraId="1AA5243C"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880" w:type="dxa"/>
            <w:vMerge/>
            <w:shd w:val="clear" w:color="auto" w:fill="D9D9D9"/>
            <w:vAlign w:val="bottom"/>
          </w:tcPr>
          <w:p w14:paraId="4C6BC7AB"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right w:val="single" w:sz="8" w:space="0" w:color="auto"/>
            </w:tcBorders>
            <w:shd w:val="clear" w:color="auto" w:fill="D9D9D9"/>
            <w:vAlign w:val="bottom"/>
          </w:tcPr>
          <w:p w14:paraId="5DD7DBF6"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7847" w:type="dxa"/>
            <w:gridSpan w:val="10"/>
            <w:vMerge w:val="restart"/>
            <w:tcBorders>
              <w:right w:val="single" w:sz="8" w:space="0" w:color="auto"/>
            </w:tcBorders>
            <w:shd w:val="clear" w:color="auto" w:fill="auto"/>
            <w:vAlign w:val="bottom"/>
          </w:tcPr>
          <w:p w14:paraId="3D1E5B56" w14:textId="77777777" w:rsidR="00FD7DA0" w:rsidRPr="00FD7DA0" w:rsidRDefault="00FD7DA0" w:rsidP="00FD7DA0">
            <w:pPr>
              <w:spacing w:after="0" w:line="240" w:lineRule="exact"/>
              <w:ind w:left="100"/>
              <w:rPr>
                <w:rFonts w:ascii="Arial" w:eastAsia="Arial" w:hAnsi="Arial" w:cs="Arial"/>
                <w:i w:val="0"/>
                <w:iCs w:val="0"/>
                <w:sz w:val="22"/>
                <w:lang w:val="en-GB" w:eastAsia="en-GB"/>
              </w:rPr>
            </w:pPr>
            <w:r w:rsidRPr="00FD7DA0">
              <w:rPr>
                <w:rFonts w:ascii="Arial" w:eastAsia="Arial" w:hAnsi="Arial" w:cs="Arial"/>
                <w:i w:val="0"/>
                <w:iCs w:val="0"/>
                <w:sz w:val="22"/>
                <w:lang w:val="en-GB" w:eastAsia="en-GB"/>
              </w:rPr>
              <w:t>assessment specification into Turnitin or it will match many similarities with</w:t>
            </w:r>
          </w:p>
        </w:tc>
      </w:tr>
      <w:tr w:rsidR="00FD7DA0" w:rsidRPr="00FD7DA0" w14:paraId="07379EFB" w14:textId="77777777" w:rsidTr="00887157">
        <w:trPr>
          <w:trHeight w:val="120"/>
        </w:trPr>
        <w:tc>
          <w:tcPr>
            <w:tcW w:w="100" w:type="dxa"/>
            <w:tcBorders>
              <w:left w:val="single" w:sz="8" w:space="0" w:color="auto"/>
            </w:tcBorders>
            <w:shd w:val="clear" w:color="auto" w:fill="D9D9D9"/>
            <w:vAlign w:val="bottom"/>
          </w:tcPr>
          <w:p w14:paraId="108A72A8"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880" w:type="dxa"/>
            <w:shd w:val="clear" w:color="auto" w:fill="D9D9D9"/>
            <w:vAlign w:val="bottom"/>
          </w:tcPr>
          <w:p w14:paraId="2A5D5BD1"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right w:val="single" w:sz="8" w:space="0" w:color="auto"/>
            </w:tcBorders>
            <w:shd w:val="clear" w:color="auto" w:fill="D9D9D9"/>
            <w:vAlign w:val="bottom"/>
          </w:tcPr>
          <w:p w14:paraId="5A983106"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7847" w:type="dxa"/>
            <w:gridSpan w:val="10"/>
            <w:vMerge/>
            <w:tcBorders>
              <w:right w:val="single" w:sz="8" w:space="0" w:color="auto"/>
            </w:tcBorders>
            <w:shd w:val="clear" w:color="auto" w:fill="auto"/>
            <w:vAlign w:val="bottom"/>
          </w:tcPr>
          <w:p w14:paraId="1B9D93B1"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r>
      <w:tr w:rsidR="00FD7DA0" w:rsidRPr="00FD7DA0" w14:paraId="71C2EE33" w14:textId="77777777" w:rsidTr="00887157">
        <w:trPr>
          <w:trHeight w:val="267"/>
        </w:trPr>
        <w:tc>
          <w:tcPr>
            <w:tcW w:w="100" w:type="dxa"/>
            <w:tcBorders>
              <w:left w:val="single" w:sz="8" w:space="0" w:color="auto"/>
            </w:tcBorders>
            <w:shd w:val="clear" w:color="auto" w:fill="D9D9D9"/>
            <w:vAlign w:val="bottom"/>
          </w:tcPr>
          <w:p w14:paraId="7BDAC711" w14:textId="77777777" w:rsidR="00FD7DA0" w:rsidRPr="00FD7DA0" w:rsidRDefault="00FD7DA0" w:rsidP="00FD7DA0">
            <w:pPr>
              <w:spacing w:after="0" w:line="0" w:lineRule="atLeast"/>
              <w:rPr>
                <w:rFonts w:ascii="Times New Roman" w:eastAsia="Times New Roman" w:hAnsi="Times New Roman" w:cs="Arial"/>
                <w:i w:val="0"/>
                <w:iCs w:val="0"/>
                <w:sz w:val="23"/>
                <w:lang w:val="en-GB" w:eastAsia="en-GB"/>
              </w:rPr>
            </w:pPr>
          </w:p>
        </w:tc>
        <w:tc>
          <w:tcPr>
            <w:tcW w:w="1880" w:type="dxa"/>
            <w:shd w:val="clear" w:color="auto" w:fill="D9D9D9"/>
            <w:vAlign w:val="bottom"/>
          </w:tcPr>
          <w:p w14:paraId="1313C6BF" w14:textId="77777777" w:rsidR="00FD7DA0" w:rsidRPr="00FD7DA0" w:rsidRDefault="00FD7DA0" w:rsidP="00FD7DA0">
            <w:pPr>
              <w:spacing w:after="0" w:line="0" w:lineRule="atLeast"/>
              <w:rPr>
                <w:rFonts w:ascii="Times New Roman" w:eastAsia="Times New Roman" w:hAnsi="Times New Roman" w:cs="Arial"/>
                <w:i w:val="0"/>
                <w:iCs w:val="0"/>
                <w:sz w:val="23"/>
                <w:lang w:val="en-GB" w:eastAsia="en-GB"/>
              </w:rPr>
            </w:pPr>
          </w:p>
        </w:tc>
        <w:tc>
          <w:tcPr>
            <w:tcW w:w="120" w:type="dxa"/>
            <w:tcBorders>
              <w:right w:val="single" w:sz="8" w:space="0" w:color="auto"/>
            </w:tcBorders>
            <w:shd w:val="clear" w:color="auto" w:fill="D9D9D9"/>
            <w:vAlign w:val="bottom"/>
          </w:tcPr>
          <w:p w14:paraId="78BC52B1" w14:textId="77777777" w:rsidR="00FD7DA0" w:rsidRPr="00FD7DA0" w:rsidRDefault="00FD7DA0" w:rsidP="00FD7DA0">
            <w:pPr>
              <w:spacing w:after="0" w:line="0" w:lineRule="atLeast"/>
              <w:rPr>
                <w:rFonts w:ascii="Times New Roman" w:eastAsia="Times New Roman" w:hAnsi="Times New Roman" w:cs="Arial"/>
                <w:i w:val="0"/>
                <w:iCs w:val="0"/>
                <w:sz w:val="23"/>
                <w:lang w:val="en-GB" w:eastAsia="en-GB"/>
              </w:rPr>
            </w:pPr>
          </w:p>
        </w:tc>
        <w:tc>
          <w:tcPr>
            <w:tcW w:w="3377" w:type="dxa"/>
            <w:gridSpan w:val="4"/>
            <w:shd w:val="clear" w:color="auto" w:fill="auto"/>
            <w:vAlign w:val="bottom"/>
          </w:tcPr>
          <w:p w14:paraId="6BBD512D" w14:textId="77777777" w:rsidR="00FD7DA0" w:rsidRPr="00FD7DA0" w:rsidRDefault="00FD7DA0" w:rsidP="00FD7DA0">
            <w:pPr>
              <w:spacing w:after="0" w:line="0" w:lineRule="atLeast"/>
              <w:ind w:left="100"/>
              <w:rPr>
                <w:rFonts w:ascii="Arial" w:eastAsia="Arial" w:hAnsi="Arial" w:cs="Arial"/>
                <w:i w:val="0"/>
                <w:iCs w:val="0"/>
                <w:sz w:val="22"/>
                <w:lang w:val="en-GB" w:eastAsia="en-GB"/>
              </w:rPr>
            </w:pPr>
            <w:r w:rsidRPr="00FD7DA0">
              <w:rPr>
                <w:rFonts w:ascii="Arial" w:eastAsia="Arial" w:hAnsi="Arial" w:cs="Arial"/>
                <w:i w:val="0"/>
                <w:iCs w:val="0"/>
                <w:sz w:val="22"/>
                <w:lang w:val="en-GB" w:eastAsia="en-GB"/>
              </w:rPr>
              <w:t>other students’ submissions.)</w:t>
            </w:r>
          </w:p>
        </w:tc>
        <w:tc>
          <w:tcPr>
            <w:tcW w:w="30" w:type="dxa"/>
            <w:shd w:val="clear" w:color="auto" w:fill="auto"/>
            <w:vAlign w:val="bottom"/>
          </w:tcPr>
          <w:p w14:paraId="58E0155F" w14:textId="77777777" w:rsidR="00FD7DA0" w:rsidRPr="00FD7DA0" w:rsidRDefault="00FD7DA0" w:rsidP="00FD7DA0">
            <w:pPr>
              <w:spacing w:after="0" w:line="0" w:lineRule="atLeast"/>
              <w:rPr>
                <w:rFonts w:ascii="Times New Roman" w:eastAsia="Times New Roman" w:hAnsi="Times New Roman" w:cs="Arial"/>
                <w:i w:val="0"/>
                <w:iCs w:val="0"/>
                <w:sz w:val="23"/>
                <w:lang w:val="en-GB" w:eastAsia="en-GB"/>
              </w:rPr>
            </w:pPr>
          </w:p>
        </w:tc>
        <w:tc>
          <w:tcPr>
            <w:tcW w:w="800" w:type="dxa"/>
            <w:shd w:val="clear" w:color="auto" w:fill="auto"/>
            <w:vAlign w:val="bottom"/>
          </w:tcPr>
          <w:p w14:paraId="27A0B840" w14:textId="77777777" w:rsidR="00FD7DA0" w:rsidRPr="00FD7DA0" w:rsidRDefault="00FD7DA0" w:rsidP="00FD7DA0">
            <w:pPr>
              <w:spacing w:after="0" w:line="0" w:lineRule="atLeast"/>
              <w:rPr>
                <w:rFonts w:ascii="Times New Roman" w:eastAsia="Times New Roman" w:hAnsi="Times New Roman" w:cs="Arial"/>
                <w:i w:val="0"/>
                <w:iCs w:val="0"/>
                <w:sz w:val="23"/>
                <w:lang w:val="en-GB" w:eastAsia="en-GB"/>
              </w:rPr>
            </w:pPr>
          </w:p>
        </w:tc>
        <w:tc>
          <w:tcPr>
            <w:tcW w:w="920" w:type="dxa"/>
            <w:shd w:val="clear" w:color="auto" w:fill="auto"/>
            <w:vAlign w:val="bottom"/>
          </w:tcPr>
          <w:p w14:paraId="5BC947D0" w14:textId="77777777" w:rsidR="00FD7DA0" w:rsidRPr="00FD7DA0" w:rsidRDefault="00FD7DA0" w:rsidP="00FD7DA0">
            <w:pPr>
              <w:spacing w:after="0" w:line="0" w:lineRule="atLeast"/>
              <w:rPr>
                <w:rFonts w:ascii="Times New Roman" w:eastAsia="Times New Roman" w:hAnsi="Times New Roman" w:cs="Arial"/>
                <w:i w:val="0"/>
                <w:iCs w:val="0"/>
                <w:sz w:val="23"/>
                <w:lang w:val="en-GB" w:eastAsia="en-GB"/>
              </w:rPr>
            </w:pPr>
          </w:p>
        </w:tc>
        <w:tc>
          <w:tcPr>
            <w:tcW w:w="320" w:type="dxa"/>
            <w:shd w:val="clear" w:color="auto" w:fill="auto"/>
            <w:vAlign w:val="bottom"/>
          </w:tcPr>
          <w:p w14:paraId="53D4EB3A" w14:textId="77777777" w:rsidR="00FD7DA0" w:rsidRPr="00FD7DA0" w:rsidRDefault="00FD7DA0" w:rsidP="00FD7DA0">
            <w:pPr>
              <w:spacing w:after="0" w:line="0" w:lineRule="atLeast"/>
              <w:rPr>
                <w:rFonts w:ascii="Times New Roman" w:eastAsia="Times New Roman" w:hAnsi="Times New Roman" w:cs="Arial"/>
                <w:i w:val="0"/>
                <w:iCs w:val="0"/>
                <w:sz w:val="23"/>
                <w:lang w:val="en-GB" w:eastAsia="en-GB"/>
              </w:rPr>
            </w:pPr>
          </w:p>
        </w:tc>
        <w:tc>
          <w:tcPr>
            <w:tcW w:w="120" w:type="dxa"/>
            <w:shd w:val="clear" w:color="auto" w:fill="auto"/>
            <w:vAlign w:val="bottom"/>
          </w:tcPr>
          <w:p w14:paraId="2A50E2CB" w14:textId="77777777" w:rsidR="00FD7DA0" w:rsidRPr="00FD7DA0" w:rsidRDefault="00FD7DA0" w:rsidP="00FD7DA0">
            <w:pPr>
              <w:spacing w:after="0" w:line="0" w:lineRule="atLeast"/>
              <w:rPr>
                <w:rFonts w:ascii="Times New Roman" w:eastAsia="Times New Roman" w:hAnsi="Times New Roman" w:cs="Arial"/>
                <w:i w:val="0"/>
                <w:iCs w:val="0"/>
                <w:sz w:val="23"/>
                <w:lang w:val="en-GB" w:eastAsia="en-GB"/>
              </w:rPr>
            </w:pPr>
          </w:p>
        </w:tc>
        <w:tc>
          <w:tcPr>
            <w:tcW w:w="2280" w:type="dxa"/>
            <w:tcBorders>
              <w:right w:val="single" w:sz="8" w:space="0" w:color="auto"/>
            </w:tcBorders>
            <w:shd w:val="clear" w:color="auto" w:fill="auto"/>
            <w:vAlign w:val="bottom"/>
          </w:tcPr>
          <w:p w14:paraId="7C194D99" w14:textId="77777777" w:rsidR="00FD7DA0" w:rsidRPr="00FD7DA0" w:rsidRDefault="00FD7DA0" w:rsidP="00FD7DA0">
            <w:pPr>
              <w:spacing w:after="0" w:line="0" w:lineRule="atLeast"/>
              <w:rPr>
                <w:rFonts w:ascii="Times New Roman" w:eastAsia="Times New Roman" w:hAnsi="Times New Roman" w:cs="Arial"/>
                <w:i w:val="0"/>
                <w:iCs w:val="0"/>
                <w:sz w:val="23"/>
                <w:lang w:val="en-GB" w:eastAsia="en-GB"/>
              </w:rPr>
            </w:pPr>
          </w:p>
        </w:tc>
      </w:tr>
      <w:tr w:rsidR="00FD7DA0" w:rsidRPr="00FD7DA0" w14:paraId="7C5978D1" w14:textId="77777777" w:rsidTr="00887157">
        <w:trPr>
          <w:trHeight w:val="372"/>
        </w:trPr>
        <w:tc>
          <w:tcPr>
            <w:tcW w:w="100" w:type="dxa"/>
            <w:tcBorders>
              <w:left w:val="single" w:sz="8" w:space="0" w:color="auto"/>
            </w:tcBorders>
            <w:shd w:val="clear" w:color="auto" w:fill="D9D9D9"/>
            <w:vAlign w:val="bottom"/>
          </w:tcPr>
          <w:p w14:paraId="5E391209"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880" w:type="dxa"/>
            <w:shd w:val="clear" w:color="auto" w:fill="D9D9D9"/>
            <w:vAlign w:val="bottom"/>
          </w:tcPr>
          <w:p w14:paraId="4E75D8AE"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20" w:type="dxa"/>
            <w:tcBorders>
              <w:right w:val="single" w:sz="8" w:space="0" w:color="auto"/>
            </w:tcBorders>
            <w:shd w:val="clear" w:color="auto" w:fill="D9D9D9"/>
            <w:vAlign w:val="bottom"/>
          </w:tcPr>
          <w:p w14:paraId="1A067D41"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5127" w:type="dxa"/>
            <w:gridSpan w:val="7"/>
            <w:shd w:val="clear" w:color="auto" w:fill="auto"/>
            <w:vAlign w:val="bottom"/>
          </w:tcPr>
          <w:p w14:paraId="05FFEBA0" w14:textId="77777777" w:rsidR="00FD7DA0" w:rsidRPr="00FD7DA0" w:rsidRDefault="00FD7DA0" w:rsidP="00FD7DA0">
            <w:pPr>
              <w:spacing w:after="0" w:line="0" w:lineRule="atLeast"/>
              <w:ind w:left="100"/>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Alternative submission method (if applicable):</w:t>
            </w:r>
          </w:p>
        </w:tc>
        <w:tc>
          <w:tcPr>
            <w:tcW w:w="320" w:type="dxa"/>
            <w:shd w:val="clear" w:color="auto" w:fill="auto"/>
            <w:vAlign w:val="bottom"/>
          </w:tcPr>
          <w:p w14:paraId="45FF17C4"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20" w:type="dxa"/>
            <w:shd w:val="clear" w:color="auto" w:fill="auto"/>
            <w:vAlign w:val="bottom"/>
          </w:tcPr>
          <w:p w14:paraId="663F8E58"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2280" w:type="dxa"/>
            <w:tcBorders>
              <w:right w:val="single" w:sz="8" w:space="0" w:color="auto"/>
            </w:tcBorders>
            <w:shd w:val="clear" w:color="auto" w:fill="auto"/>
            <w:vAlign w:val="bottom"/>
          </w:tcPr>
          <w:p w14:paraId="2F44C57F"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r>
      <w:tr w:rsidR="00FD7DA0" w:rsidRPr="00FD7DA0" w14:paraId="5BAF6127" w14:textId="77777777" w:rsidTr="00887157">
        <w:trPr>
          <w:trHeight w:val="372"/>
        </w:trPr>
        <w:tc>
          <w:tcPr>
            <w:tcW w:w="100" w:type="dxa"/>
            <w:tcBorders>
              <w:left w:val="single" w:sz="8" w:space="0" w:color="auto"/>
            </w:tcBorders>
            <w:shd w:val="clear" w:color="auto" w:fill="D9D9D9"/>
            <w:vAlign w:val="bottom"/>
          </w:tcPr>
          <w:p w14:paraId="0F7CE868"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880" w:type="dxa"/>
            <w:shd w:val="clear" w:color="auto" w:fill="D9D9D9"/>
            <w:vAlign w:val="bottom"/>
          </w:tcPr>
          <w:p w14:paraId="45ECA8A2"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20" w:type="dxa"/>
            <w:tcBorders>
              <w:right w:val="single" w:sz="8" w:space="0" w:color="auto"/>
            </w:tcBorders>
            <w:shd w:val="clear" w:color="auto" w:fill="D9D9D9"/>
            <w:vAlign w:val="bottom"/>
          </w:tcPr>
          <w:p w14:paraId="230E3A4D"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7847" w:type="dxa"/>
            <w:gridSpan w:val="10"/>
            <w:tcBorders>
              <w:right w:val="single" w:sz="8" w:space="0" w:color="auto"/>
            </w:tcBorders>
            <w:shd w:val="clear" w:color="auto" w:fill="auto"/>
            <w:vAlign w:val="bottom"/>
          </w:tcPr>
          <w:p w14:paraId="73DF6194" w14:textId="77777777" w:rsidR="00FD7DA0" w:rsidRPr="00FD7DA0" w:rsidRDefault="00FD7DA0" w:rsidP="00FD7DA0">
            <w:pPr>
              <w:spacing w:after="0" w:line="0" w:lineRule="atLeast"/>
              <w:ind w:left="100"/>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Late submission of the assessment will result in a late penalty mark.</w:t>
            </w:r>
          </w:p>
        </w:tc>
      </w:tr>
      <w:tr w:rsidR="00FD7DA0" w:rsidRPr="00FD7DA0" w14:paraId="0E18B3A4" w14:textId="77777777" w:rsidTr="00887157">
        <w:trPr>
          <w:trHeight w:val="254"/>
        </w:trPr>
        <w:tc>
          <w:tcPr>
            <w:tcW w:w="100" w:type="dxa"/>
            <w:tcBorders>
              <w:left w:val="single" w:sz="8" w:space="0" w:color="auto"/>
            </w:tcBorders>
            <w:shd w:val="clear" w:color="auto" w:fill="D9D9D9"/>
            <w:vAlign w:val="bottom"/>
          </w:tcPr>
          <w:p w14:paraId="722EEEB4"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880" w:type="dxa"/>
            <w:shd w:val="clear" w:color="auto" w:fill="D9D9D9"/>
            <w:vAlign w:val="bottom"/>
          </w:tcPr>
          <w:p w14:paraId="0D8871EB"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20" w:type="dxa"/>
            <w:tcBorders>
              <w:right w:val="single" w:sz="8" w:space="0" w:color="auto"/>
            </w:tcBorders>
            <w:shd w:val="clear" w:color="auto" w:fill="D9D9D9"/>
            <w:vAlign w:val="bottom"/>
          </w:tcPr>
          <w:p w14:paraId="46870808"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7847" w:type="dxa"/>
            <w:gridSpan w:val="10"/>
            <w:tcBorders>
              <w:right w:val="single" w:sz="8" w:space="0" w:color="auto"/>
            </w:tcBorders>
            <w:shd w:val="clear" w:color="auto" w:fill="auto"/>
            <w:vAlign w:val="bottom"/>
          </w:tcPr>
          <w:p w14:paraId="454BF592" w14:textId="77777777" w:rsidR="00FD7DA0" w:rsidRPr="00FD7DA0" w:rsidRDefault="00FD7DA0" w:rsidP="00FD7DA0">
            <w:pPr>
              <w:spacing w:after="0" w:line="0" w:lineRule="atLeast"/>
              <w:ind w:left="100"/>
              <w:rPr>
                <w:rFonts w:ascii="Arial" w:eastAsia="Arial" w:hAnsi="Arial" w:cs="Arial"/>
                <w:i w:val="0"/>
                <w:iCs w:val="0"/>
                <w:sz w:val="22"/>
                <w:lang w:val="en-GB" w:eastAsia="en-GB"/>
              </w:rPr>
            </w:pPr>
            <w:r w:rsidRPr="00FD7DA0">
              <w:rPr>
                <w:rFonts w:ascii="Arial" w:eastAsia="Arial" w:hAnsi="Arial" w:cs="Arial"/>
                <w:i w:val="0"/>
                <w:iCs w:val="0"/>
                <w:sz w:val="22"/>
                <w:lang w:val="en-GB" w:eastAsia="en-GB"/>
              </w:rPr>
              <w:t>Penalties for late submission: Up to one week late, maximum mark of 40%.</w:t>
            </w:r>
          </w:p>
        </w:tc>
      </w:tr>
      <w:tr w:rsidR="00FD7DA0" w:rsidRPr="00FD7DA0" w14:paraId="4C3860AC" w14:textId="77777777" w:rsidTr="00887157">
        <w:trPr>
          <w:trHeight w:val="252"/>
        </w:trPr>
        <w:tc>
          <w:tcPr>
            <w:tcW w:w="100" w:type="dxa"/>
            <w:tcBorders>
              <w:left w:val="single" w:sz="8" w:space="0" w:color="auto"/>
            </w:tcBorders>
            <w:shd w:val="clear" w:color="auto" w:fill="D9D9D9"/>
            <w:vAlign w:val="bottom"/>
          </w:tcPr>
          <w:p w14:paraId="64B046A2"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880" w:type="dxa"/>
            <w:shd w:val="clear" w:color="auto" w:fill="D9D9D9"/>
            <w:vAlign w:val="bottom"/>
          </w:tcPr>
          <w:p w14:paraId="5992AD8F"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20" w:type="dxa"/>
            <w:tcBorders>
              <w:right w:val="single" w:sz="8" w:space="0" w:color="auto"/>
            </w:tcBorders>
            <w:shd w:val="clear" w:color="auto" w:fill="D9D9D9"/>
            <w:vAlign w:val="bottom"/>
          </w:tcPr>
          <w:p w14:paraId="6B1938B0"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7847" w:type="dxa"/>
            <w:gridSpan w:val="10"/>
            <w:tcBorders>
              <w:right w:val="single" w:sz="8" w:space="0" w:color="auto"/>
            </w:tcBorders>
            <w:shd w:val="clear" w:color="auto" w:fill="auto"/>
            <w:vAlign w:val="bottom"/>
          </w:tcPr>
          <w:p w14:paraId="41A0ADCD" w14:textId="77777777" w:rsidR="00FD7DA0" w:rsidRPr="00FD7DA0" w:rsidRDefault="00FD7DA0" w:rsidP="00FD7DA0">
            <w:pPr>
              <w:spacing w:after="0" w:line="0" w:lineRule="atLeast"/>
              <w:ind w:left="100"/>
              <w:rPr>
                <w:rFonts w:ascii="Arial" w:eastAsia="Arial" w:hAnsi="Arial" w:cs="Arial"/>
                <w:i w:val="0"/>
                <w:iCs w:val="0"/>
                <w:sz w:val="22"/>
                <w:lang w:val="en-GB" w:eastAsia="en-GB"/>
              </w:rPr>
            </w:pPr>
            <w:r w:rsidRPr="00FD7DA0">
              <w:rPr>
                <w:rFonts w:ascii="Arial" w:eastAsia="Arial" w:hAnsi="Arial" w:cs="Arial"/>
                <w:i w:val="0"/>
                <w:iCs w:val="0"/>
                <w:sz w:val="22"/>
                <w:lang w:val="en-GB" w:eastAsia="en-GB"/>
              </w:rPr>
              <w:t>Over one week late, 0%.  Only the Extenuating Circumstances Panel may</w:t>
            </w:r>
          </w:p>
        </w:tc>
      </w:tr>
      <w:tr w:rsidR="00FD7DA0" w:rsidRPr="00FD7DA0" w14:paraId="582D391F" w14:textId="77777777" w:rsidTr="00887157">
        <w:trPr>
          <w:trHeight w:val="254"/>
        </w:trPr>
        <w:tc>
          <w:tcPr>
            <w:tcW w:w="100" w:type="dxa"/>
            <w:tcBorders>
              <w:left w:val="single" w:sz="8" w:space="0" w:color="auto"/>
            </w:tcBorders>
            <w:shd w:val="clear" w:color="auto" w:fill="D9D9D9"/>
            <w:vAlign w:val="bottom"/>
          </w:tcPr>
          <w:p w14:paraId="29E1801A"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880" w:type="dxa"/>
            <w:shd w:val="clear" w:color="auto" w:fill="D9D9D9"/>
            <w:vAlign w:val="bottom"/>
          </w:tcPr>
          <w:p w14:paraId="4AFC2236"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20" w:type="dxa"/>
            <w:tcBorders>
              <w:right w:val="single" w:sz="8" w:space="0" w:color="auto"/>
            </w:tcBorders>
            <w:shd w:val="clear" w:color="auto" w:fill="D9D9D9"/>
            <w:vAlign w:val="bottom"/>
          </w:tcPr>
          <w:p w14:paraId="45B9575F"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4207" w:type="dxa"/>
            <w:gridSpan w:val="6"/>
            <w:shd w:val="clear" w:color="auto" w:fill="auto"/>
            <w:vAlign w:val="bottom"/>
          </w:tcPr>
          <w:p w14:paraId="7259A49C" w14:textId="77777777" w:rsidR="00FD7DA0" w:rsidRPr="00FD7DA0" w:rsidRDefault="00FD7DA0" w:rsidP="00FD7DA0">
            <w:pPr>
              <w:spacing w:after="0" w:line="0" w:lineRule="atLeast"/>
              <w:ind w:left="100"/>
              <w:rPr>
                <w:rFonts w:ascii="Arial" w:eastAsia="Arial" w:hAnsi="Arial" w:cs="Arial"/>
                <w:i w:val="0"/>
                <w:iCs w:val="0"/>
                <w:sz w:val="22"/>
                <w:lang w:val="en-GB" w:eastAsia="en-GB"/>
              </w:rPr>
            </w:pPr>
            <w:r w:rsidRPr="00FD7DA0">
              <w:rPr>
                <w:rFonts w:ascii="Arial" w:eastAsia="Arial" w:hAnsi="Arial" w:cs="Arial"/>
                <w:i w:val="0"/>
                <w:iCs w:val="0"/>
                <w:sz w:val="22"/>
                <w:lang w:val="en-GB" w:eastAsia="en-GB"/>
              </w:rPr>
              <w:t>approve a change to submission dates.</w:t>
            </w:r>
          </w:p>
        </w:tc>
        <w:tc>
          <w:tcPr>
            <w:tcW w:w="920" w:type="dxa"/>
            <w:shd w:val="clear" w:color="auto" w:fill="auto"/>
            <w:vAlign w:val="bottom"/>
          </w:tcPr>
          <w:p w14:paraId="740CF15A"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320" w:type="dxa"/>
            <w:shd w:val="clear" w:color="auto" w:fill="auto"/>
            <w:vAlign w:val="bottom"/>
          </w:tcPr>
          <w:p w14:paraId="2F93ED20"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20" w:type="dxa"/>
            <w:shd w:val="clear" w:color="auto" w:fill="auto"/>
            <w:vAlign w:val="bottom"/>
          </w:tcPr>
          <w:p w14:paraId="58FCBFF6"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2280" w:type="dxa"/>
            <w:tcBorders>
              <w:right w:val="single" w:sz="8" w:space="0" w:color="auto"/>
            </w:tcBorders>
            <w:shd w:val="clear" w:color="auto" w:fill="auto"/>
            <w:vAlign w:val="bottom"/>
          </w:tcPr>
          <w:p w14:paraId="735D2A50"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r>
      <w:tr w:rsidR="00FD7DA0" w:rsidRPr="00FD7DA0" w14:paraId="2000A529" w14:textId="77777777" w:rsidTr="00887157">
        <w:trPr>
          <w:trHeight w:val="120"/>
        </w:trPr>
        <w:tc>
          <w:tcPr>
            <w:tcW w:w="2100" w:type="dxa"/>
            <w:gridSpan w:val="3"/>
            <w:tcBorders>
              <w:left w:val="single" w:sz="8" w:space="0" w:color="auto"/>
              <w:bottom w:val="single" w:sz="8" w:space="0" w:color="auto"/>
              <w:right w:val="single" w:sz="8" w:space="0" w:color="auto"/>
            </w:tcBorders>
            <w:shd w:val="clear" w:color="auto" w:fill="D9D9D9"/>
            <w:vAlign w:val="bottom"/>
          </w:tcPr>
          <w:p w14:paraId="59F5300E"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5567" w:type="dxa"/>
            <w:gridSpan w:val="9"/>
            <w:tcBorders>
              <w:bottom w:val="single" w:sz="8" w:space="0" w:color="auto"/>
            </w:tcBorders>
            <w:shd w:val="clear" w:color="auto" w:fill="auto"/>
            <w:vAlign w:val="bottom"/>
          </w:tcPr>
          <w:p w14:paraId="2E41621A"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280" w:type="dxa"/>
            <w:tcBorders>
              <w:bottom w:val="single" w:sz="8" w:space="0" w:color="auto"/>
              <w:right w:val="single" w:sz="8" w:space="0" w:color="auto"/>
            </w:tcBorders>
            <w:shd w:val="clear" w:color="auto" w:fill="auto"/>
            <w:vAlign w:val="bottom"/>
          </w:tcPr>
          <w:p w14:paraId="1D5D5132"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r>
      <w:tr w:rsidR="00FD7DA0" w:rsidRPr="00FD7DA0" w14:paraId="04AADF92" w14:textId="77777777" w:rsidTr="00887157">
        <w:trPr>
          <w:trHeight w:val="362"/>
        </w:trPr>
        <w:tc>
          <w:tcPr>
            <w:tcW w:w="100" w:type="dxa"/>
            <w:tcBorders>
              <w:left w:val="single" w:sz="8" w:space="0" w:color="auto"/>
            </w:tcBorders>
            <w:shd w:val="clear" w:color="auto" w:fill="D9D9D9"/>
            <w:vAlign w:val="bottom"/>
          </w:tcPr>
          <w:p w14:paraId="53CCDFFF"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1880" w:type="dxa"/>
            <w:shd w:val="clear" w:color="auto" w:fill="D9D9D9"/>
            <w:vAlign w:val="bottom"/>
          </w:tcPr>
          <w:p w14:paraId="75BA2C20"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Academic</w:t>
            </w:r>
          </w:p>
        </w:tc>
        <w:tc>
          <w:tcPr>
            <w:tcW w:w="120" w:type="dxa"/>
            <w:tcBorders>
              <w:right w:val="single" w:sz="8" w:space="0" w:color="auto"/>
            </w:tcBorders>
            <w:shd w:val="clear" w:color="auto" w:fill="D9D9D9"/>
            <w:vAlign w:val="bottom"/>
          </w:tcPr>
          <w:p w14:paraId="023BB673" w14:textId="77777777" w:rsidR="00FD7DA0" w:rsidRPr="00FD7DA0" w:rsidRDefault="00FD7DA0" w:rsidP="00FD7DA0">
            <w:pPr>
              <w:spacing w:after="0" w:line="0" w:lineRule="atLeast"/>
              <w:rPr>
                <w:rFonts w:ascii="Times New Roman" w:eastAsia="Times New Roman" w:hAnsi="Times New Roman" w:cs="Arial"/>
                <w:i w:val="0"/>
                <w:iCs w:val="0"/>
                <w:sz w:val="24"/>
                <w:lang w:val="en-GB" w:eastAsia="en-GB"/>
              </w:rPr>
            </w:pPr>
          </w:p>
        </w:tc>
        <w:tc>
          <w:tcPr>
            <w:tcW w:w="7847" w:type="dxa"/>
            <w:gridSpan w:val="10"/>
            <w:tcBorders>
              <w:right w:val="single" w:sz="8" w:space="0" w:color="auto"/>
            </w:tcBorders>
            <w:shd w:val="clear" w:color="auto" w:fill="auto"/>
            <w:vAlign w:val="bottom"/>
          </w:tcPr>
          <w:p w14:paraId="47D2FFC4" w14:textId="77777777" w:rsidR="00FD7DA0" w:rsidRPr="00FD7DA0" w:rsidRDefault="00FD7DA0" w:rsidP="00FD7DA0">
            <w:pPr>
              <w:spacing w:after="0" w:line="0" w:lineRule="atLeast"/>
              <w:ind w:left="100"/>
              <w:rPr>
                <w:rFonts w:ascii="Arial" w:eastAsia="Arial" w:hAnsi="Arial" w:cs="Arial"/>
                <w:i w:val="0"/>
                <w:iCs w:val="0"/>
                <w:sz w:val="22"/>
                <w:lang w:val="en-GB" w:eastAsia="en-GB"/>
              </w:rPr>
            </w:pPr>
            <w:r w:rsidRPr="00FD7DA0">
              <w:rPr>
                <w:rFonts w:ascii="Arial" w:eastAsia="Arial" w:hAnsi="Arial" w:cs="Arial"/>
                <w:i w:val="0"/>
                <w:iCs w:val="0"/>
                <w:sz w:val="22"/>
                <w:lang w:val="en-GB" w:eastAsia="en-GB"/>
              </w:rPr>
              <w:t xml:space="preserve">Academic honesty is required. In the main body of your </w:t>
            </w:r>
            <w:proofErr w:type="gramStart"/>
            <w:r w:rsidRPr="00FD7DA0">
              <w:rPr>
                <w:rFonts w:ascii="Arial" w:eastAsia="Arial" w:hAnsi="Arial" w:cs="Arial"/>
                <w:i w:val="0"/>
                <w:iCs w:val="0"/>
                <w:sz w:val="22"/>
                <w:lang w:val="en-GB" w:eastAsia="en-GB"/>
              </w:rPr>
              <w:t>submission</w:t>
            </w:r>
            <w:proofErr w:type="gramEnd"/>
            <w:r w:rsidRPr="00FD7DA0">
              <w:rPr>
                <w:rFonts w:ascii="Arial" w:eastAsia="Arial" w:hAnsi="Arial" w:cs="Arial"/>
                <w:i w:val="0"/>
                <w:iCs w:val="0"/>
                <w:sz w:val="22"/>
                <w:lang w:val="en-GB" w:eastAsia="en-GB"/>
              </w:rPr>
              <w:t xml:space="preserve"> you must</w:t>
            </w:r>
          </w:p>
        </w:tc>
      </w:tr>
      <w:tr w:rsidR="00FD7DA0" w:rsidRPr="00FD7DA0" w14:paraId="41444E13" w14:textId="77777777" w:rsidTr="00887157">
        <w:trPr>
          <w:trHeight w:val="254"/>
        </w:trPr>
        <w:tc>
          <w:tcPr>
            <w:tcW w:w="100" w:type="dxa"/>
            <w:tcBorders>
              <w:left w:val="single" w:sz="8" w:space="0" w:color="auto"/>
            </w:tcBorders>
            <w:shd w:val="clear" w:color="auto" w:fill="D9D9D9"/>
            <w:vAlign w:val="bottom"/>
          </w:tcPr>
          <w:p w14:paraId="2A4F9498"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1880" w:type="dxa"/>
            <w:shd w:val="clear" w:color="auto" w:fill="D9D9D9"/>
            <w:vAlign w:val="bottom"/>
          </w:tcPr>
          <w:p w14:paraId="4A0459AB"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honesty /</w:t>
            </w:r>
          </w:p>
        </w:tc>
        <w:tc>
          <w:tcPr>
            <w:tcW w:w="120" w:type="dxa"/>
            <w:tcBorders>
              <w:right w:val="single" w:sz="8" w:space="0" w:color="auto"/>
            </w:tcBorders>
            <w:shd w:val="clear" w:color="auto" w:fill="D9D9D9"/>
            <w:vAlign w:val="bottom"/>
          </w:tcPr>
          <w:p w14:paraId="23F0D5C8" w14:textId="77777777" w:rsidR="00FD7DA0" w:rsidRPr="00FD7DA0" w:rsidRDefault="00FD7DA0" w:rsidP="00FD7DA0">
            <w:pPr>
              <w:spacing w:after="0" w:line="0" w:lineRule="atLeast"/>
              <w:rPr>
                <w:rFonts w:ascii="Times New Roman" w:eastAsia="Times New Roman" w:hAnsi="Times New Roman" w:cs="Arial"/>
                <w:i w:val="0"/>
                <w:iCs w:val="0"/>
                <w:sz w:val="22"/>
                <w:lang w:val="en-GB" w:eastAsia="en-GB"/>
              </w:rPr>
            </w:pPr>
          </w:p>
        </w:tc>
        <w:tc>
          <w:tcPr>
            <w:tcW w:w="7847" w:type="dxa"/>
            <w:gridSpan w:val="10"/>
            <w:tcBorders>
              <w:right w:val="single" w:sz="8" w:space="0" w:color="auto"/>
            </w:tcBorders>
            <w:shd w:val="clear" w:color="auto" w:fill="auto"/>
            <w:vAlign w:val="bottom"/>
          </w:tcPr>
          <w:p w14:paraId="69461945" w14:textId="77777777" w:rsidR="00FD7DA0" w:rsidRPr="00FD7DA0" w:rsidRDefault="00FD7DA0" w:rsidP="00FD7DA0">
            <w:pPr>
              <w:spacing w:after="0" w:line="0" w:lineRule="atLeast"/>
              <w:ind w:left="100"/>
              <w:rPr>
                <w:rFonts w:ascii="Arial" w:eastAsia="Arial" w:hAnsi="Arial" w:cs="Arial"/>
                <w:i w:val="0"/>
                <w:iCs w:val="0"/>
                <w:w w:val="99"/>
                <w:sz w:val="22"/>
                <w:lang w:val="en-GB" w:eastAsia="en-GB"/>
              </w:rPr>
            </w:pPr>
            <w:r w:rsidRPr="00FD7DA0">
              <w:rPr>
                <w:rFonts w:ascii="Arial" w:eastAsia="Arial" w:hAnsi="Arial" w:cs="Arial"/>
                <w:i w:val="0"/>
                <w:iCs w:val="0"/>
                <w:w w:val="99"/>
                <w:sz w:val="22"/>
                <w:lang w:val="en-GB" w:eastAsia="en-GB"/>
              </w:rPr>
              <w:t>give credit to authors on whose research and ideas your work is based. Append</w:t>
            </w:r>
          </w:p>
        </w:tc>
      </w:tr>
      <w:tr w:rsidR="00FD7DA0" w:rsidRPr="00FD7DA0" w14:paraId="08AE5D5F" w14:textId="77777777" w:rsidTr="00887157">
        <w:trPr>
          <w:trHeight w:val="252"/>
        </w:trPr>
        <w:tc>
          <w:tcPr>
            <w:tcW w:w="100" w:type="dxa"/>
            <w:tcBorders>
              <w:left w:val="single" w:sz="8" w:space="0" w:color="auto"/>
            </w:tcBorders>
            <w:shd w:val="clear" w:color="auto" w:fill="D9D9D9"/>
            <w:vAlign w:val="bottom"/>
          </w:tcPr>
          <w:p w14:paraId="7473F8DB"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880" w:type="dxa"/>
            <w:shd w:val="clear" w:color="auto" w:fill="D9D9D9"/>
            <w:vAlign w:val="bottom"/>
          </w:tcPr>
          <w:p w14:paraId="201ECE1D" w14:textId="77777777" w:rsidR="00FD7DA0" w:rsidRPr="00FD7DA0" w:rsidRDefault="00FD7DA0" w:rsidP="00FD7DA0">
            <w:pPr>
              <w:spacing w:after="0" w:line="0" w:lineRule="atLeast"/>
              <w:rPr>
                <w:rFonts w:ascii="Arial" w:eastAsia="Arial" w:hAnsi="Arial" w:cs="Arial"/>
                <w:b/>
                <w:i w:val="0"/>
                <w:iCs w:val="0"/>
                <w:sz w:val="22"/>
                <w:lang w:val="en-GB" w:eastAsia="en-GB"/>
              </w:rPr>
            </w:pPr>
            <w:r w:rsidRPr="00FD7DA0">
              <w:rPr>
                <w:rFonts w:ascii="Arial" w:eastAsia="Arial" w:hAnsi="Arial" w:cs="Arial"/>
                <w:b/>
                <w:i w:val="0"/>
                <w:iCs w:val="0"/>
                <w:sz w:val="22"/>
                <w:lang w:val="en-GB" w:eastAsia="en-GB"/>
              </w:rPr>
              <w:t>referencing:</w:t>
            </w:r>
          </w:p>
        </w:tc>
        <w:tc>
          <w:tcPr>
            <w:tcW w:w="120" w:type="dxa"/>
            <w:tcBorders>
              <w:right w:val="single" w:sz="8" w:space="0" w:color="auto"/>
            </w:tcBorders>
            <w:shd w:val="clear" w:color="auto" w:fill="D9D9D9"/>
            <w:vAlign w:val="bottom"/>
          </w:tcPr>
          <w:p w14:paraId="58D5FF62"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7847" w:type="dxa"/>
            <w:gridSpan w:val="10"/>
            <w:tcBorders>
              <w:right w:val="single" w:sz="8" w:space="0" w:color="auto"/>
            </w:tcBorders>
            <w:shd w:val="clear" w:color="auto" w:fill="auto"/>
            <w:vAlign w:val="bottom"/>
          </w:tcPr>
          <w:p w14:paraId="24B32C11" w14:textId="77777777" w:rsidR="00FD7DA0" w:rsidRPr="00FD7DA0" w:rsidRDefault="00FD7DA0" w:rsidP="00FD7DA0">
            <w:pPr>
              <w:spacing w:after="0" w:line="0" w:lineRule="atLeast"/>
              <w:ind w:left="100"/>
              <w:rPr>
                <w:rFonts w:ascii="Arial" w:eastAsia="Arial" w:hAnsi="Arial" w:cs="Arial"/>
                <w:i w:val="0"/>
                <w:iCs w:val="0"/>
                <w:sz w:val="22"/>
                <w:lang w:val="en-GB" w:eastAsia="en-GB"/>
              </w:rPr>
            </w:pPr>
            <w:r w:rsidRPr="00FD7DA0">
              <w:rPr>
                <w:rFonts w:ascii="Arial" w:eastAsia="Arial" w:hAnsi="Arial" w:cs="Arial"/>
                <w:i w:val="0"/>
                <w:iCs w:val="0"/>
                <w:sz w:val="22"/>
                <w:lang w:val="en-GB" w:eastAsia="en-GB"/>
              </w:rPr>
              <w:t>to your submission a reference list that indicates the books, articles, etc. that</w:t>
            </w:r>
          </w:p>
        </w:tc>
      </w:tr>
      <w:tr w:rsidR="00FD7DA0" w:rsidRPr="00FD7DA0" w14:paraId="10BB6E96" w14:textId="77777777" w:rsidTr="00887157">
        <w:trPr>
          <w:trHeight w:val="252"/>
        </w:trPr>
        <w:tc>
          <w:tcPr>
            <w:tcW w:w="100" w:type="dxa"/>
            <w:tcBorders>
              <w:left w:val="single" w:sz="8" w:space="0" w:color="auto"/>
            </w:tcBorders>
            <w:shd w:val="clear" w:color="auto" w:fill="D9D9D9"/>
            <w:vAlign w:val="bottom"/>
          </w:tcPr>
          <w:p w14:paraId="2440CD25"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880" w:type="dxa"/>
            <w:shd w:val="clear" w:color="auto" w:fill="D9D9D9"/>
            <w:vAlign w:val="bottom"/>
          </w:tcPr>
          <w:p w14:paraId="650AD0CB"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120" w:type="dxa"/>
            <w:tcBorders>
              <w:right w:val="single" w:sz="8" w:space="0" w:color="auto"/>
            </w:tcBorders>
            <w:shd w:val="clear" w:color="auto" w:fill="D9D9D9"/>
            <w:vAlign w:val="bottom"/>
          </w:tcPr>
          <w:p w14:paraId="6AF8D91B" w14:textId="77777777" w:rsidR="00FD7DA0" w:rsidRPr="00FD7DA0" w:rsidRDefault="00FD7DA0" w:rsidP="00FD7DA0">
            <w:pPr>
              <w:spacing w:after="0" w:line="0" w:lineRule="atLeast"/>
              <w:rPr>
                <w:rFonts w:ascii="Times New Roman" w:eastAsia="Times New Roman" w:hAnsi="Times New Roman" w:cs="Arial"/>
                <w:i w:val="0"/>
                <w:iCs w:val="0"/>
                <w:sz w:val="21"/>
                <w:lang w:val="en-GB" w:eastAsia="en-GB"/>
              </w:rPr>
            </w:pPr>
          </w:p>
        </w:tc>
        <w:tc>
          <w:tcPr>
            <w:tcW w:w="7847" w:type="dxa"/>
            <w:gridSpan w:val="10"/>
            <w:tcBorders>
              <w:right w:val="single" w:sz="8" w:space="0" w:color="auto"/>
            </w:tcBorders>
            <w:shd w:val="clear" w:color="auto" w:fill="auto"/>
            <w:vAlign w:val="bottom"/>
          </w:tcPr>
          <w:p w14:paraId="67ADC715" w14:textId="77777777" w:rsidR="00FD7DA0" w:rsidRPr="00FD7DA0" w:rsidRDefault="00FD7DA0" w:rsidP="00FD7DA0">
            <w:pPr>
              <w:spacing w:after="0" w:line="0" w:lineRule="atLeast"/>
              <w:ind w:left="100"/>
              <w:rPr>
                <w:rFonts w:ascii="Arial" w:eastAsia="Arial" w:hAnsi="Arial" w:cs="Arial"/>
                <w:i w:val="0"/>
                <w:iCs w:val="0"/>
                <w:sz w:val="22"/>
                <w:lang w:val="en-GB" w:eastAsia="en-GB"/>
              </w:rPr>
            </w:pPr>
            <w:r w:rsidRPr="00FD7DA0">
              <w:rPr>
                <w:rFonts w:ascii="Arial" w:eastAsia="Arial" w:hAnsi="Arial" w:cs="Arial"/>
                <w:i w:val="0"/>
                <w:iCs w:val="0"/>
                <w:sz w:val="22"/>
                <w:lang w:val="en-GB" w:eastAsia="en-GB"/>
              </w:rPr>
              <w:t>you have used, cited or quoted in order to complete this assessment.</w:t>
            </w:r>
          </w:p>
        </w:tc>
      </w:tr>
      <w:tr w:rsidR="00FD7DA0" w:rsidRPr="00FD7DA0" w14:paraId="18F4CF77" w14:textId="77777777" w:rsidTr="00887157">
        <w:trPr>
          <w:trHeight w:val="123"/>
        </w:trPr>
        <w:tc>
          <w:tcPr>
            <w:tcW w:w="100" w:type="dxa"/>
            <w:tcBorders>
              <w:left w:val="single" w:sz="8" w:space="0" w:color="auto"/>
              <w:bottom w:val="single" w:sz="8" w:space="0" w:color="auto"/>
            </w:tcBorders>
            <w:shd w:val="clear" w:color="auto" w:fill="D9D9D9"/>
            <w:vAlign w:val="bottom"/>
          </w:tcPr>
          <w:p w14:paraId="018E30EF"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880" w:type="dxa"/>
            <w:tcBorders>
              <w:bottom w:val="single" w:sz="8" w:space="0" w:color="auto"/>
            </w:tcBorders>
            <w:shd w:val="clear" w:color="auto" w:fill="D9D9D9"/>
            <w:vAlign w:val="bottom"/>
          </w:tcPr>
          <w:p w14:paraId="46F7FC64"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bottom w:val="single" w:sz="8" w:space="0" w:color="auto"/>
              <w:right w:val="single" w:sz="8" w:space="0" w:color="auto"/>
            </w:tcBorders>
            <w:shd w:val="clear" w:color="auto" w:fill="D9D9D9"/>
            <w:vAlign w:val="bottom"/>
          </w:tcPr>
          <w:p w14:paraId="329A71AE"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780" w:type="dxa"/>
            <w:tcBorders>
              <w:bottom w:val="single" w:sz="8" w:space="0" w:color="auto"/>
            </w:tcBorders>
            <w:shd w:val="clear" w:color="auto" w:fill="auto"/>
            <w:vAlign w:val="bottom"/>
          </w:tcPr>
          <w:p w14:paraId="6A07EDFC"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520" w:type="dxa"/>
            <w:gridSpan w:val="2"/>
            <w:tcBorders>
              <w:bottom w:val="single" w:sz="8" w:space="0" w:color="auto"/>
            </w:tcBorders>
            <w:shd w:val="clear" w:color="auto" w:fill="auto"/>
            <w:vAlign w:val="bottom"/>
          </w:tcPr>
          <w:p w14:paraId="4D41CB37"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077" w:type="dxa"/>
            <w:tcBorders>
              <w:bottom w:val="single" w:sz="8" w:space="0" w:color="auto"/>
            </w:tcBorders>
            <w:shd w:val="clear" w:color="auto" w:fill="auto"/>
            <w:vAlign w:val="bottom"/>
          </w:tcPr>
          <w:p w14:paraId="701DE1AE"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0" w:type="dxa"/>
            <w:tcBorders>
              <w:bottom w:val="single" w:sz="8" w:space="0" w:color="auto"/>
            </w:tcBorders>
            <w:shd w:val="clear" w:color="auto" w:fill="auto"/>
            <w:vAlign w:val="bottom"/>
          </w:tcPr>
          <w:p w14:paraId="4567D535"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800" w:type="dxa"/>
            <w:tcBorders>
              <w:bottom w:val="single" w:sz="8" w:space="0" w:color="auto"/>
            </w:tcBorders>
            <w:shd w:val="clear" w:color="auto" w:fill="auto"/>
            <w:vAlign w:val="bottom"/>
          </w:tcPr>
          <w:p w14:paraId="3B6B3BFA"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920" w:type="dxa"/>
            <w:tcBorders>
              <w:bottom w:val="single" w:sz="8" w:space="0" w:color="auto"/>
            </w:tcBorders>
            <w:shd w:val="clear" w:color="auto" w:fill="auto"/>
            <w:vAlign w:val="bottom"/>
          </w:tcPr>
          <w:p w14:paraId="1BE8CAFA"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320" w:type="dxa"/>
            <w:tcBorders>
              <w:bottom w:val="single" w:sz="8" w:space="0" w:color="auto"/>
            </w:tcBorders>
            <w:shd w:val="clear" w:color="auto" w:fill="auto"/>
            <w:vAlign w:val="bottom"/>
          </w:tcPr>
          <w:p w14:paraId="4CBF948A"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120" w:type="dxa"/>
            <w:tcBorders>
              <w:bottom w:val="single" w:sz="8" w:space="0" w:color="auto"/>
            </w:tcBorders>
            <w:shd w:val="clear" w:color="auto" w:fill="auto"/>
            <w:vAlign w:val="bottom"/>
          </w:tcPr>
          <w:p w14:paraId="6CB2430E"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c>
          <w:tcPr>
            <w:tcW w:w="2280" w:type="dxa"/>
            <w:tcBorders>
              <w:bottom w:val="single" w:sz="8" w:space="0" w:color="auto"/>
              <w:right w:val="single" w:sz="8" w:space="0" w:color="auto"/>
            </w:tcBorders>
            <w:shd w:val="clear" w:color="auto" w:fill="auto"/>
            <w:vAlign w:val="bottom"/>
          </w:tcPr>
          <w:p w14:paraId="0DC35086" w14:textId="77777777" w:rsidR="00FD7DA0" w:rsidRPr="00FD7DA0" w:rsidRDefault="00FD7DA0" w:rsidP="00FD7DA0">
            <w:pPr>
              <w:spacing w:after="0" w:line="0" w:lineRule="atLeast"/>
              <w:rPr>
                <w:rFonts w:ascii="Times New Roman" w:eastAsia="Times New Roman" w:hAnsi="Times New Roman" w:cs="Arial"/>
                <w:i w:val="0"/>
                <w:iCs w:val="0"/>
                <w:sz w:val="10"/>
                <w:lang w:val="en-GB" w:eastAsia="en-GB"/>
              </w:rPr>
            </w:pPr>
          </w:p>
        </w:tc>
      </w:tr>
    </w:tbl>
    <w:p w14:paraId="7DBA9231" w14:textId="77777777" w:rsidR="00773F49" w:rsidRDefault="00773F49" w:rsidP="009E1714">
      <w:pPr>
        <w:spacing w:line="360" w:lineRule="auto"/>
        <w:rPr>
          <w:rFonts w:ascii="Arial" w:hAnsi="Arial" w:cs="Arial"/>
        </w:rPr>
      </w:pPr>
    </w:p>
    <w:sdt>
      <w:sdtPr>
        <w:rPr>
          <w:rFonts w:asciiTheme="minorHAnsi" w:eastAsiaTheme="minorHAnsi" w:hAnsiTheme="minorHAnsi" w:cstheme="minorBidi"/>
          <w:b w:val="0"/>
          <w:bCs w:val="0"/>
          <w:color w:val="auto"/>
          <w:sz w:val="24"/>
          <w:szCs w:val="24"/>
        </w:rPr>
        <w:id w:val="-1346935475"/>
        <w:docPartObj>
          <w:docPartGallery w:val="Table of Contents"/>
          <w:docPartUnique/>
        </w:docPartObj>
      </w:sdtPr>
      <w:sdtEndPr>
        <w:rPr>
          <w:rFonts w:eastAsiaTheme="minorEastAsia"/>
          <w:noProof/>
        </w:rPr>
      </w:sdtEndPr>
      <w:sdtContent>
        <w:p w14:paraId="4F29E18A" w14:textId="72D7B232" w:rsidR="00AF6DA4" w:rsidRPr="00D32FBB" w:rsidRDefault="00AF6DA4">
          <w:pPr>
            <w:pStyle w:val="TOCHeading"/>
            <w:rPr>
              <w:sz w:val="24"/>
              <w:szCs w:val="24"/>
            </w:rPr>
          </w:pPr>
          <w:r w:rsidRPr="00D32FBB">
            <w:rPr>
              <w:sz w:val="24"/>
              <w:szCs w:val="24"/>
            </w:rPr>
            <w:t>Contents</w:t>
          </w:r>
        </w:p>
        <w:p w14:paraId="7170E934" w14:textId="645EF658" w:rsidR="0084196D" w:rsidRDefault="00382913">
          <w:pPr>
            <w:pStyle w:val="TOC1"/>
            <w:tabs>
              <w:tab w:val="right" w:leader="dot" w:pos="9350"/>
            </w:tabs>
            <w:rPr>
              <w:i w:val="0"/>
              <w:iCs w:val="0"/>
              <w:noProof/>
              <w:sz w:val="22"/>
              <w:szCs w:val="22"/>
            </w:rPr>
          </w:pPr>
          <w:r>
            <w:rPr>
              <w:sz w:val="24"/>
              <w:szCs w:val="24"/>
            </w:rPr>
            <w:t>Executive summary&amp;</w:t>
          </w:r>
          <w:r w:rsidR="00AF6DA4" w:rsidRPr="00D32FBB">
            <w:rPr>
              <w:sz w:val="24"/>
              <w:szCs w:val="24"/>
            </w:rPr>
            <w:fldChar w:fldCharType="begin"/>
          </w:r>
          <w:r w:rsidR="00AF6DA4" w:rsidRPr="00D32FBB">
            <w:rPr>
              <w:sz w:val="24"/>
              <w:szCs w:val="24"/>
            </w:rPr>
            <w:instrText xml:space="preserve"> TOC \o "1-3" \h \z \u </w:instrText>
          </w:r>
          <w:r w:rsidR="00AF6DA4" w:rsidRPr="00D32FBB">
            <w:rPr>
              <w:sz w:val="24"/>
              <w:szCs w:val="24"/>
            </w:rPr>
            <w:fldChar w:fldCharType="separate"/>
          </w:r>
          <w:hyperlink w:anchor="_Toc86655635" w:history="1">
            <w:r w:rsidR="0084196D" w:rsidRPr="00405960">
              <w:rPr>
                <w:rStyle w:val="Hyperlink"/>
                <w:noProof/>
              </w:rPr>
              <w:t>Introduction</w:t>
            </w:r>
            <w:r w:rsidR="0084196D">
              <w:rPr>
                <w:noProof/>
                <w:webHidden/>
              </w:rPr>
              <w:tab/>
            </w:r>
            <w:r w:rsidR="0084196D">
              <w:rPr>
                <w:noProof/>
                <w:webHidden/>
              </w:rPr>
              <w:fldChar w:fldCharType="begin"/>
            </w:r>
            <w:r w:rsidR="0084196D">
              <w:rPr>
                <w:noProof/>
                <w:webHidden/>
              </w:rPr>
              <w:instrText xml:space="preserve"> PAGEREF _Toc86655635 \h </w:instrText>
            </w:r>
            <w:r w:rsidR="0084196D">
              <w:rPr>
                <w:noProof/>
                <w:webHidden/>
              </w:rPr>
            </w:r>
            <w:r w:rsidR="0084196D">
              <w:rPr>
                <w:noProof/>
                <w:webHidden/>
              </w:rPr>
              <w:fldChar w:fldCharType="separate"/>
            </w:r>
            <w:r w:rsidR="00C45608">
              <w:rPr>
                <w:noProof/>
                <w:webHidden/>
              </w:rPr>
              <w:t>3</w:t>
            </w:r>
            <w:r w:rsidR="0084196D">
              <w:rPr>
                <w:noProof/>
                <w:webHidden/>
              </w:rPr>
              <w:fldChar w:fldCharType="end"/>
            </w:r>
          </w:hyperlink>
        </w:p>
        <w:p w14:paraId="13AF654E" w14:textId="2A94593C" w:rsidR="0084196D" w:rsidRDefault="0091285D">
          <w:pPr>
            <w:pStyle w:val="TOC1"/>
            <w:tabs>
              <w:tab w:val="right" w:leader="dot" w:pos="9350"/>
            </w:tabs>
            <w:rPr>
              <w:i w:val="0"/>
              <w:iCs w:val="0"/>
              <w:noProof/>
              <w:sz w:val="22"/>
              <w:szCs w:val="22"/>
            </w:rPr>
          </w:pPr>
          <w:hyperlink w:anchor="_Toc86655636" w:history="1">
            <w:r w:rsidR="0084196D" w:rsidRPr="00405960">
              <w:rPr>
                <w:rStyle w:val="Hyperlink"/>
                <w:noProof/>
              </w:rPr>
              <w:t>Overview of Team Working</w:t>
            </w:r>
            <w:r w:rsidR="0084196D">
              <w:rPr>
                <w:noProof/>
                <w:webHidden/>
              </w:rPr>
              <w:tab/>
            </w:r>
            <w:r w:rsidR="0084196D">
              <w:rPr>
                <w:noProof/>
                <w:webHidden/>
              </w:rPr>
              <w:fldChar w:fldCharType="begin"/>
            </w:r>
            <w:r w:rsidR="0084196D">
              <w:rPr>
                <w:noProof/>
                <w:webHidden/>
              </w:rPr>
              <w:instrText xml:space="preserve"> PAGEREF _Toc86655636 \h </w:instrText>
            </w:r>
            <w:r w:rsidR="0084196D">
              <w:rPr>
                <w:noProof/>
                <w:webHidden/>
              </w:rPr>
            </w:r>
            <w:r w:rsidR="0084196D">
              <w:rPr>
                <w:noProof/>
                <w:webHidden/>
              </w:rPr>
              <w:fldChar w:fldCharType="separate"/>
            </w:r>
            <w:r w:rsidR="00C45608">
              <w:rPr>
                <w:noProof/>
                <w:webHidden/>
              </w:rPr>
              <w:t>3</w:t>
            </w:r>
            <w:r w:rsidR="0084196D">
              <w:rPr>
                <w:noProof/>
                <w:webHidden/>
              </w:rPr>
              <w:fldChar w:fldCharType="end"/>
            </w:r>
          </w:hyperlink>
        </w:p>
        <w:p w14:paraId="4ACE2D17" w14:textId="5DA961F0" w:rsidR="0084196D" w:rsidRDefault="0091285D">
          <w:pPr>
            <w:pStyle w:val="TOC1"/>
            <w:tabs>
              <w:tab w:val="right" w:leader="dot" w:pos="9350"/>
            </w:tabs>
            <w:rPr>
              <w:i w:val="0"/>
              <w:iCs w:val="0"/>
              <w:noProof/>
              <w:sz w:val="22"/>
              <w:szCs w:val="22"/>
            </w:rPr>
          </w:pPr>
          <w:hyperlink w:anchor="_Toc86655637" w:history="1">
            <w:r w:rsidR="0084196D" w:rsidRPr="00405960">
              <w:rPr>
                <w:rStyle w:val="Hyperlink"/>
                <w:noProof/>
              </w:rPr>
              <w:t>Model to Develop an Effective Team</w:t>
            </w:r>
            <w:r w:rsidR="0084196D">
              <w:rPr>
                <w:noProof/>
                <w:webHidden/>
              </w:rPr>
              <w:tab/>
            </w:r>
            <w:r w:rsidR="0084196D">
              <w:rPr>
                <w:noProof/>
                <w:webHidden/>
              </w:rPr>
              <w:fldChar w:fldCharType="begin"/>
            </w:r>
            <w:r w:rsidR="0084196D">
              <w:rPr>
                <w:noProof/>
                <w:webHidden/>
              </w:rPr>
              <w:instrText xml:space="preserve"> PAGEREF _Toc86655637 \h </w:instrText>
            </w:r>
            <w:r w:rsidR="0084196D">
              <w:rPr>
                <w:noProof/>
                <w:webHidden/>
              </w:rPr>
            </w:r>
            <w:r w:rsidR="0084196D">
              <w:rPr>
                <w:noProof/>
                <w:webHidden/>
              </w:rPr>
              <w:fldChar w:fldCharType="separate"/>
            </w:r>
            <w:r w:rsidR="00C45608">
              <w:rPr>
                <w:noProof/>
                <w:webHidden/>
              </w:rPr>
              <w:t>4</w:t>
            </w:r>
            <w:r w:rsidR="0084196D">
              <w:rPr>
                <w:noProof/>
                <w:webHidden/>
              </w:rPr>
              <w:fldChar w:fldCharType="end"/>
            </w:r>
          </w:hyperlink>
        </w:p>
        <w:p w14:paraId="62A49755" w14:textId="3BD630CE" w:rsidR="0084196D" w:rsidRDefault="0091285D">
          <w:pPr>
            <w:pStyle w:val="TOC1"/>
            <w:tabs>
              <w:tab w:val="right" w:leader="dot" w:pos="9350"/>
            </w:tabs>
            <w:rPr>
              <w:i w:val="0"/>
              <w:iCs w:val="0"/>
              <w:noProof/>
              <w:sz w:val="22"/>
              <w:szCs w:val="22"/>
            </w:rPr>
          </w:pPr>
          <w:hyperlink w:anchor="_Toc86655638" w:history="1">
            <w:r w:rsidR="0084196D" w:rsidRPr="00405960">
              <w:rPr>
                <w:rStyle w:val="Hyperlink"/>
                <w:noProof/>
              </w:rPr>
              <w:t>Team Roles</w:t>
            </w:r>
            <w:r w:rsidR="0084196D">
              <w:rPr>
                <w:noProof/>
                <w:webHidden/>
              </w:rPr>
              <w:tab/>
            </w:r>
            <w:r w:rsidR="0084196D">
              <w:rPr>
                <w:noProof/>
                <w:webHidden/>
              </w:rPr>
              <w:fldChar w:fldCharType="begin"/>
            </w:r>
            <w:r w:rsidR="0084196D">
              <w:rPr>
                <w:noProof/>
                <w:webHidden/>
              </w:rPr>
              <w:instrText xml:space="preserve"> PAGEREF _Toc86655638 \h </w:instrText>
            </w:r>
            <w:r w:rsidR="0084196D">
              <w:rPr>
                <w:noProof/>
                <w:webHidden/>
              </w:rPr>
            </w:r>
            <w:r w:rsidR="0084196D">
              <w:rPr>
                <w:noProof/>
                <w:webHidden/>
              </w:rPr>
              <w:fldChar w:fldCharType="separate"/>
            </w:r>
            <w:r w:rsidR="00C45608">
              <w:rPr>
                <w:noProof/>
                <w:webHidden/>
              </w:rPr>
              <w:t>5</w:t>
            </w:r>
            <w:r w:rsidR="0084196D">
              <w:rPr>
                <w:noProof/>
                <w:webHidden/>
              </w:rPr>
              <w:fldChar w:fldCharType="end"/>
            </w:r>
          </w:hyperlink>
        </w:p>
        <w:p w14:paraId="5F4E78C2" w14:textId="525E0BC6" w:rsidR="0084196D" w:rsidRDefault="0091285D">
          <w:pPr>
            <w:pStyle w:val="TOC1"/>
            <w:tabs>
              <w:tab w:val="right" w:leader="dot" w:pos="9350"/>
            </w:tabs>
            <w:rPr>
              <w:i w:val="0"/>
              <w:iCs w:val="0"/>
              <w:noProof/>
              <w:sz w:val="22"/>
              <w:szCs w:val="22"/>
            </w:rPr>
          </w:pPr>
          <w:hyperlink w:anchor="_Toc86655639" w:history="1">
            <w:r w:rsidR="0084196D" w:rsidRPr="00405960">
              <w:rPr>
                <w:rStyle w:val="Hyperlink"/>
                <w:noProof/>
              </w:rPr>
              <w:t>Impact of an Effective Team</w:t>
            </w:r>
            <w:r w:rsidR="0084196D">
              <w:rPr>
                <w:noProof/>
                <w:webHidden/>
              </w:rPr>
              <w:tab/>
            </w:r>
            <w:r w:rsidR="0084196D">
              <w:rPr>
                <w:noProof/>
                <w:webHidden/>
              </w:rPr>
              <w:fldChar w:fldCharType="begin"/>
            </w:r>
            <w:r w:rsidR="0084196D">
              <w:rPr>
                <w:noProof/>
                <w:webHidden/>
              </w:rPr>
              <w:instrText xml:space="preserve"> PAGEREF _Toc86655639 \h </w:instrText>
            </w:r>
            <w:r w:rsidR="0084196D">
              <w:rPr>
                <w:noProof/>
                <w:webHidden/>
              </w:rPr>
            </w:r>
            <w:r w:rsidR="0084196D">
              <w:rPr>
                <w:noProof/>
                <w:webHidden/>
              </w:rPr>
              <w:fldChar w:fldCharType="separate"/>
            </w:r>
            <w:r w:rsidR="00C45608">
              <w:rPr>
                <w:noProof/>
                <w:webHidden/>
              </w:rPr>
              <w:t>6</w:t>
            </w:r>
            <w:r w:rsidR="0084196D">
              <w:rPr>
                <w:noProof/>
                <w:webHidden/>
              </w:rPr>
              <w:fldChar w:fldCharType="end"/>
            </w:r>
          </w:hyperlink>
        </w:p>
        <w:p w14:paraId="607BA55B" w14:textId="437885E5" w:rsidR="0084196D" w:rsidRDefault="0091285D">
          <w:pPr>
            <w:pStyle w:val="TOC1"/>
            <w:tabs>
              <w:tab w:val="right" w:leader="dot" w:pos="9350"/>
            </w:tabs>
            <w:rPr>
              <w:i w:val="0"/>
              <w:iCs w:val="0"/>
              <w:noProof/>
              <w:sz w:val="22"/>
              <w:szCs w:val="22"/>
            </w:rPr>
          </w:pPr>
          <w:hyperlink w:anchor="_Toc86655640" w:history="1">
            <w:r w:rsidR="0084196D" w:rsidRPr="00405960">
              <w:rPr>
                <w:rStyle w:val="Hyperlink"/>
                <w:noProof/>
              </w:rPr>
              <w:t>Barriers to Effective Teamwork</w:t>
            </w:r>
            <w:r w:rsidR="0084196D">
              <w:rPr>
                <w:noProof/>
                <w:webHidden/>
              </w:rPr>
              <w:tab/>
            </w:r>
            <w:r w:rsidR="0084196D">
              <w:rPr>
                <w:noProof/>
                <w:webHidden/>
              </w:rPr>
              <w:fldChar w:fldCharType="begin"/>
            </w:r>
            <w:r w:rsidR="0084196D">
              <w:rPr>
                <w:noProof/>
                <w:webHidden/>
              </w:rPr>
              <w:instrText xml:space="preserve"> PAGEREF _Toc86655640 \h </w:instrText>
            </w:r>
            <w:r w:rsidR="0084196D">
              <w:rPr>
                <w:noProof/>
                <w:webHidden/>
              </w:rPr>
            </w:r>
            <w:r w:rsidR="0084196D">
              <w:rPr>
                <w:noProof/>
                <w:webHidden/>
              </w:rPr>
              <w:fldChar w:fldCharType="separate"/>
            </w:r>
            <w:r w:rsidR="00C45608">
              <w:rPr>
                <w:noProof/>
                <w:webHidden/>
              </w:rPr>
              <w:t>7</w:t>
            </w:r>
            <w:r w:rsidR="0084196D">
              <w:rPr>
                <w:noProof/>
                <w:webHidden/>
              </w:rPr>
              <w:fldChar w:fldCharType="end"/>
            </w:r>
          </w:hyperlink>
        </w:p>
        <w:p w14:paraId="02839012" w14:textId="2265D847" w:rsidR="0084196D" w:rsidRDefault="0091285D">
          <w:pPr>
            <w:pStyle w:val="TOC1"/>
            <w:tabs>
              <w:tab w:val="right" w:leader="dot" w:pos="9350"/>
            </w:tabs>
            <w:rPr>
              <w:i w:val="0"/>
              <w:iCs w:val="0"/>
              <w:noProof/>
              <w:sz w:val="22"/>
              <w:szCs w:val="22"/>
            </w:rPr>
          </w:pPr>
          <w:hyperlink w:anchor="_Toc86655641" w:history="1">
            <w:r w:rsidR="0084196D" w:rsidRPr="00405960">
              <w:rPr>
                <w:rStyle w:val="Hyperlink"/>
                <w:noProof/>
              </w:rPr>
              <w:t>Conclusion</w:t>
            </w:r>
            <w:r w:rsidR="0084196D">
              <w:rPr>
                <w:noProof/>
                <w:webHidden/>
              </w:rPr>
              <w:tab/>
            </w:r>
            <w:r w:rsidR="0084196D">
              <w:rPr>
                <w:noProof/>
                <w:webHidden/>
              </w:rPr>
              <w:fldChar w:fldCharType="begin"/>
            </w:r>
            <w:r w:rsidR="0084196D">
              <w:rPr>
                <w:noProof/>
                <w:webHidden/>
              </w:rPr>
              <w:instrText xml:space="preserve"> PAGEREF _Toc86655641 \h </w:instrText>
            </w:r>
            <w:r w:rsidR="0084196D">
              <w:rPr>
                <w:noProof/>
                <w:webHidden/>
              </w:rPr>
            </w:r>
            <w:r w:rsidR="0084196D">
              <w:rPr>
                <w:noProof/>
                <w:webHidden/>
              </w:rPr>
              <w:fldChar w:fldCharType="separate"/>
            </w:r>
            <w:r w:rsidR="00C45608">
              <w:rPr>
                <w:noProof/>
                <w:webHidden/>
              </w:rPr>
              <w:t>7</w:t>
            </w:r>
            <w:r w:rsidR="0084196D">
              <w:rPr>
                <w:noProof/>
                <w:webHidden/>
              </w:rPr>
              <w:fldChar w:fldCharType="end"/>
            </w:r>
          </w:hyperlink>
        </w:p>
        <w:p w14:paraId="0C3AA742" w14:textId="51A28FF9" w:rsidR="0084196D" w:rsidRDefault="0091285D">
          <w:pPr>
            <w:pStyle w:val="TOC1"/>
            <w:tabs>
              <w:tab w:val="right" w:leader="dot" w:pos="9350"/>
            </w:tabs>
            <w:rPr>
              <w:i w:val="0"/>
              <w:iCs w:val="0"/>
              <w:noProof/>
              <w:sz w:val="22"/>
              <w:szCs w:val="22"/>
            </w:rPr>
          </w:pPr>
          <w:hyperlink w:anchor="_Toc86655642" w:history="1">
            <w:r w:rsidR="0084196D" w:rsidRPr="00405960">
              <w:rPr>
                <w:rStyle w:val="Hyperlink"/>
                <w:noProof/>
              </w:rPr>
              <w:t>Reference List</w:t>
            </w:r>
            <w:r w:rsidR="0084196D">
              <w:rPr>
                <w:noProof/>
                <w:webHidden/>
              </w:rPr>
              <w:tab/>
            </w:r>
            <w:r w:rsidR="0084196D">
              <w:rPr>
                <w:noProof/>
                <w:webHidden/>
              </w:rPr>
              <w:fldChar w:fldCharType="begin"/>
            </w:r>
            <w:r w:rsidR="0084196D">
              <w:rPr>
                <w:noProof/>
                <w:webHidden/>
              </w:rPr>
              <w:instrText xml:space="preserve"> PAGEREF _Toc86655642 \h </w:instrText>
            </w:r>
            <w:r w:rsidR="0084196D">
              <w:rPr>
                <w:noProof/>
                <w:webHidden/>
              </w:rPr>
            </w:r>
            <w:r w:rsidR="0084196D">
              <w:rPr>
                <w:noProof/>
                <w:webHidden/>
              </w:rPr>
              <w:fldChar w:fldCharType="separate"/>
            </w:r>
            <w:r w:rsidR="00C45608">
              <w:rPr>
                <w:noProof/>
                <w:webHidden/>
              </w:rPr>
              <w:t>8</w:t>
            </w:r>
            <w:r w:rsidR="0084196D">
              <w:rPr>
                <w:noProof/>
                <w:webHidden/>
              </w:rPr>
              <w:fldChar w:fldCharType="end"/>
            </w:r>
          </w:hyperlink>
        </w:p>
        <w:p w14:paraId="14BE4CB1" w14:textId="1D51E17D" w:rsidR="00AF6DA4" w:rsidRDefault="00AF6DA4">
          <w:pPr>
            <w:rPr>
              <w:noProof/>
              <w:sz w:val="24"/>
              <w:szCs w:val="24"/>
            </w:rPr>
          </w:pPr>
          <w:r w:rsidRPr="00D32FBB">
            <w:rPr>
              <w:b/>
              <w:bCs/>
              <w:noProof/>
              <w:sz w:val="24"/>
              <w:szCs w:val="24"/>
            </w:rPr>
            <w:fldChar w:fldCharType="end"/>
          </w:r>
        </w:p>
      </w:sdtContent>
    </w:sdt>
    <w:p w14:paraId="2125BE37" w14:textId="77777777" w:rsidR="00773F49" w:rsidRDefault="00773F49" w:rsidP="00773F49">
      <w:pPr>
        <w:spacing w:line="360" w:lineRule="auto"/>
        <w:rPr>
          <w:rFonts w:ascii="Arial" w:hAnsi="Arial" w:cs="Arial"/>
          <w:b/>
          <w:bCs/>
          <w:sz w:val="24"/>
          <w:szCs w:val="24"/>
        </w:rPr>
      </w:pPr>
    </w:p>
    <w:p w14:paraId="373F28F2" w14:textId="77777777" w:rsidR="00773F49" w:rsidRDefault="00773F49" w:rsidP="00773F49">
      <w:pPr>
        <w:spacing w:line="360" w:lineRule="auto"/>
        <w:rPr>
          <w:rFonts w:ascii="Arial" w:hAnsi="Arial" w:cs="Arial"/>
          <w:b/>
          <w:bCs/>
          <w:sz w:val="24"/>
          <w:szCs w:val="24"/>
        </w:rPr>
      </w:pPr>
    </w:p>
    <w:p w14:paraId="20DD9E3C" w14:textId="77777777" w:rsidR="00773F49" w:rsidRDefault="00773F49" w:rsidP="00773F49">
      <w:pPr>
        <w:spacing w:line="360" w:lineRule="auto"/>
        <w:rPr>
          <w:rFonts w:ascii="Arial" w:hAnsi="Arial" w:cs="Arial"/>
          <w:b/>
          <w:bCs/>
          <w:sz w:val="24"/>
          <w:szCs w:val="24"/>
        </w:rPr>
      </w:pPr>
    </w:p>
    <w:p w14:paraId="0035F024" w14:textId="77777777" w:rsidR="00773F49" w:rsidRDefault="00773F49" w:rsidP="00773F49">
      <w:pPr>
        <w:spacing w:line="360" w:lineRule="auto"/>
        <w:rPr>
          <w:rFonts w:ascii="Arial" w:hAnsi="Arial" w:cs="Arial"/>
          <w:b/>
          <w:bCs/>
          <w:sz w:val="24"/>
          <w:szCs w:val="24"/>
        </w:rPr>
      </w:pPr>
    </w:p>
    <w:p w14:paraId="2B2D7403" w14:textId="77777777" w:rsidR="00773F49" w:rsidRDefault="00773F49" w:rsidP="00773F49">
      <w:pPr>
        <w:spacing w:line="360" w:lineRule="auto"/>
        <w:rPr>
          <w:rFonts w:ascii="Arial" w:hAnsi="Arial" w:cs="Arial"/>
          <w:b/>
          <w:bCs/>
          <w:sz w:val="24"/>
          <w:szCs w:val="24"/>
        </w:rPr>
      </w:pPr>
    </w:p>
    <w:p w14:paraId="69481024" w14:textId="77777777" w:rsidR="00773F49" w:rsidRDefault="00773F49" w:rsidP="00773F49">
      <w:pPr>
        <w:spacing w:line="360" w:lineRule="auto"/>
        <w:rPr>
          <w:rFonts w:ascii="Arial" w:hAnsi="Arial" w:cs="Arial"/>
          <w:b/>
          <w:bCs/>
          <w:sz w:val="24"/>
          <w:szCs w:val="24"/>
        </w:rPr>
      </w:pPr>
    </w:p>
    <w:p w14:paraId="753DA9F6" w14:textId="77777777" w:rsidR="00773F49" w:rsidRDefault="00773F49" w:rsidP="00773F49">
      <w:pPr>
        <w:spacing w:line="360" w:lineRule="auto"/>
        <w:rPr>
          <w:rFonts w:ascii="Arial" w:hAnsi="Arial" w:cs="Arial"/>
          <w:b/>
          <w:bCs/>
          <w:sz w:val="24"/>
          <w:szCs w:val="24"/>
        </w:rPr>
      </w:pPr>
    </w:p>
    <w:p w14:paraId="0A3D2F3F" w14:textId="77777777" w:rsidR="00773F49" w:rsidRDefault="00773F49" w:rsidP="00773F49">
      <w:pPr>
        <w:spacing w:line="360" w:lineRule="auto"/>
        <w:rPr>
          <w:rFonts w:ascii="Arial" w:hAnsi="Arial" w:cs="Arial"/>
          <w:b/>
          <w:bCs/>
          <w:sz w:val="24"/>
          <w:szCs w:val="24"/>
        </w:rPr>
      </w:pPr>
    </w:p>
    <w:p w14:paraId="0054F251" w14:textId="77777777" w:rsidR="00773F49" w:rsidRDefault="00773F49" w:rsidP="00773F49">
      <w:pPr>
        <w:spacing w:line="360" w:lineRule="auto"/>
        <w:rPr>
          <w:rFonts w:ascii="Arial" w:hAnsi="Arial" w:cs="Arial"/>
          <w:b/>
          <w:bCs/>
          <w:sz w:val="24"/>
          <w:szCs w:val="24"/>
        </w:rPr>
      </w:pPr>
    </w:p>
    <w:p w14:paraId="2B270627" w14:textId="77777777" w:rsidR="00773F49" w:rsidRDefault="00773F49" w:rsidP="00773F49">
      <w:pPr>
        <w:spacing w:line="360" w:lineRule="auto"/>
        <w:rPr>
          <w:rFonts w:ascii="Arial" w:hAnsi="Arial" w:cs="Arial"/>
          <w:b/>
          <w:bCs/>
          <w:sz w:val="24"/>
          <w:szCs w:val="24"/>
        </w:rPr>
      </w:pPr>
    </w:p>
    <w:p w14:paraId="5F953E15" w14:textId="77777777" w:rsidR="00773F49" w:rsidRDefault="00773F49" w:rsidP="00773F49">
      <w:pPr>
        <w:spacing w:line="360" w:lineRule="auto"/>
        <w:rPr>
          <w:rFonts w:ascii="Arial" w:hAnsi="Arial" w:cs="Arial"/>
          <w:b/>
          <w:bCs/>
          <w:sz w:val="24"/>
          <w:szCs w:val="24"/>
        </w:rPr>
      </w:pPr>
    </w:p>
    <w:p w14:paraId="4E7F69F6" w14:textId="77777777" w:rsidR="00773F49" w:rsidRDefault="00773F49" w:rsidP="00773F49">
      <w:pPr>
        <w:spacing w:line="360" w:lineRule="auto"/>
        <w:rPr>
          <w:rFonts w:ascii="Arial" w:hAnsi="Arial" w:cs="Arial"/>
          <w:b/>
          <w:bCs/>
          <w:sz w:val="24"/>
          <w:szCs w:val="24"/>
        </w:rPr>
      </w:pPr>
    </w:p>
    <w:p w14:paraId="6794A6A6" w14:textId="77777777" w:rsidR="00773F49" w:rsidRDefault="00773F49" w:rsidP="00773F49">
      <w:pPr>
        <w:spacing w:line="360" w:lineRule="auto"/>
        <w:rPr>
          <w:rFonts w:ascii="Arial" w:hAnsi="Arial" w:cs="Arial"/>
          <w:b/>
          <w:bCs/>
          <w:sz w:val="24"/>
          <w:szCs w:val="24"/>
        </w:rPr>
      </w:pPr>
    </w:p>
    <w:p w14:paraId="7E4DFD9C" w14:textId="77777777" w:rsidR="00773F49" w:rsidRPr="00A07972" w:rsidRDefault="00773F49" w:rsidP="00773F49">
      <w:pPr>
        <w:spacing w:line="360" w:lineRule="auto"/>
        <w:rPr>
          <w:rFonts w:ascii="Arial" w:hAnsi="Arial" w:cs="Arial"/>
          <w:b/>
          <w:bCs/>
          <w:i w:val="0"/>
          <w:iCs w:val="0"/>
          <w:sz w:val="24"/>
          <w:szCs w:val="24"/>
        </w:rPr>
      </w:pPr>
    </w:p>
    <w:p w14:paraId="5E8EDEA5" w14:textId="4CCA0C7D" w:rsidR="00773F49" w:rsidRPr="00A07972" w:rsidRDefault="00773F49" w:rsidP="00773F49">
      <w:pPr>
        <w:spacing w:line="360" w:lineRule="auto"/>
        <w:rPr>
          <w:rFonts w:ascii="Arial" w:hAnsi="Arial" w:cs="Arial"/>
          <w:b/>
          <w:bCs/>
          <w:i w:val="0"/>
          <w:iCs w:val="0"/>
          <w:sz w:val="24"/>
          <w:szCs w:val="24"/>
        </w:rPr>
      </w:pPr>
      <w:r w:rsidRPr="00A07972">
        <w:rPr>
          <w:rFonts w:ascii="Arial" w:hAnsi="Arial" w:cs="Arial"/>
          <w:b/>
          <w:bCs/>
          <w:i w:val="0"/>
          <w:iCs w:val="0"/>
          <w:sz w:val="24"/>
          <w:szCs w:val="24"/>
        </w:rPr>
        <w:lastRenderedPageBreak/>
        <w:t>Executive Summary</w:t>
      </w:r>
    </w:p>
    <w:p w14:paraId="3AC7CE95" w14:textId="11074096" w:rsidR="00773F49" w:rsidRPr="00A07972" w:rsidRDefault="00773F49" w:rsidP="00382913">
      <w:pPr>
        <w:spacing w:line="360" w:lineRule="auto"/>
        <w:jc w:val="both"/>
        <w:rPr>
          <w:rFonts w:ascii="Arial" w:hAnsi="Arial" w:cs="Arial"/>
          <w:i w:val="0"/>
          <w:iCs w:val="0"/>
          <w:sz w:val="22"/>
          <w:szCs w:val="22"/>
        </w:rPr>
      </w:pPr>
      <w:r w:rsidRPr="00A07972">
        <w:rPr>
          <w:rFonts w:ascii="Arial" w:hAnsi="Arial" w:cs="Arial"/>
          <w:i w:val="0"/>
          <w:iCs w:val="0"/>
          <w:sz w:val="22"/>
          <w:szCs w:val="22"/>
        </w:rPr>
        <w:t>The foremost element for the success of any project, big or small, is teamwork. A detailed account on the functioning if teamwork will be given in this report. The biggest challenge faced by Trinity Social Care Home is the diversity in the workforce. Inability to deal with the challenge has led to ineffective teamwork which in turn led to a decline in the quality of care. The Bruce Tuckman team-performing model should be used to increase the quality of care by making the teamwork more effective. The advantages of having an effective team for an establishment and the repercussions of an ineffective team will be discussed in detail in the following report.</w:t>
      </w:r>
    </w:p>
    <w:p w14:paraId="081D0D64" w14:textId="731AC0AC" w:rsidR="009E1714" w:rsidRPr="00A07972" w:rsidRDefault="00AF6DA4" w:rsidP="006D6433">
      <w:pPr>
        <w:pStyle w:val="Heading1"/>
        <w:spacing w:line="360" w:lineRule="auto"/>
        <w:rPr>
          <w:i w:val="0"/>
          <w:iCs w:val="0"/>
          <w:sz w:val="24"/>
          <w:szCs w:val="24"/>
        </w:rPr>
      </w:pPr>
      <w:bookmarkStart w:id="1" w:name="_Toc86655635"/>
      <w:r w:rsidRPr="00A07972">
        <w:rPr>
          <w:i w:val="0"/>
          <w:iCs w:val="0"/>
          <w:sz w:val="24"/>
          <w:szCs w:val="24"/>
        </w:rPr>
        <w:t>Introduction</w:t>
      </w:r>
      <w:bookmarkEnd w:id="1"/>
    </w:p>
    <w:p w14:paraId="0FDD2450" w14:textId="1D3C94A0" w:rsidR="00E01943" w:rsidRPr="00A07972" w:rsidRDefault="00E95CC8" w:rsidP="00382913">
      <w:pPr>
        <w:spacing w:line="360" w:lineRule="auto"/>
        <w:jc w:val="both"/>
        <w:rPr>
          <w:rFonts w:ascii="Arial" w:hAnsi="Arial" w:cs="Arial"/>
          <w:i w:val="0"/>
          <w:iCs w:val="0"/>
          <w:sz w:val="22"/>
          <w:szCs w:val="22"/>
        </w:rPr>
      </w:pPr>
      <w:r w:rsidRPr="00A07972">
        <w:rPr>
          <w:rFonts w:ascii="Arial" w:hAnsi="Arial" w:cs="Arial"/>
          <w:i w:val="0"/>
          <w:iCs w:val="0"/>
          <w:sz w:val="22"/>
          <w:szCs w:val="22"/>
        </w:rPr>
        <w:t>For a project to be successful, effective teamwork is essential.</w:t>
      </w:r>
      <w:r w:rsidR="00E01B8E" w:rsidRPr="00A07972">
        <w:rPr>
          <w:rFonts w:ascii="Arial" w:hAnsi="Arial" w:cs="Arial"/>
          <w:i w:val="0"/>
          <w:iCs w:val="0"/>
          <w:sz w:val="22"/>
          <w:szCs w:val="22"/>
        </w:rPr>
        <w:t xml:space="preserve"> For an individual to </w:t>
      </w:r>
      <w:r w:rsidR="00504E34" w:rsidRPr="00A07972">
        <w:rPr>
          <w:rFonts w:ascii="Arial" w:hAnsi="Arial" w:cs="Arial"/>
          <w:i w:val="0"/>
          <w:iCs w:val="0"/>
          <w:sz w:val="22"/>
          <w:szCs w:val="22"/>
        </w:rPr>
        <w:t>truly perform to the best of their capabi</w:t>
      </w:r>
      <w:r w:rsidR="0034091B" w:rsidRPr="00A07972">
        <w:rPr>
          <w:rFonts w:ascii="Arial" w:hAnsi="Arial" w:cs="Arial"/>
          <w:i w:val="0"/>
          <w:iCs w:val="0"/>
          <w:sz w:val="22"/>
          <w:szCs w:val="22"/>
        </w:rPr>
        <w:t>lities</w:t>
      </w:r>
      <w:r w:rsidR="004359BF" w:rsidRPr="00A07972">
        <w:rPr>
          <w:rFonts w:ascii="Arial" w:hAnsi="Arial" w:cs="Arial"/>
          <w:i w:val="0"/>
          <w:iCs w:val="0"/>
          <w:sz w:val="22"/>
          <w:szCs w:val="22"/>
        </w:rPr>
        <w:t>, the organization they work in must be organized and have effective teamwork (Ryan, 2017</w:t>
      </w:r>
      <w:r w:rsidR="00DB6251" w:rsidRPr="00A07972">
        <w:rPr>
          <w:rFonts w:ascii="Arial" w:hAnsi="Arial" w:cs="Arial"/>
          <w:i w:val="0"/>
          <w:iCs w:val="0"/>
          <w:sz w:val="22"/>
          <w:szCs w:val="22"/>
        </w:rPr>
        <w:t>). The</w:t>
      </w:r>
      <w:r w:rsidR="00D9164C" w:rsidRPr="00A07972">
        <w:rPr>
          <w:rFonts w:ascii="Arial" w:hAnsi="Arial" w:cs="Arial"/>
          <w:i w:val="0"/>
          <w:iCs w:val="0"/>
          <w:sz w:val="22"/>
          <w:szCs w:val="22"/>
        </w:rPr>
        <w:t xml:space="preserve"> case study states that the </w:t>
      </w:r>
      <w:r w:rsidR="00F841C4" w:rsidRPr="00A07972">
        <w:rPr>
          <w:rFonts w:ascii="Arial" w:hAnsi="Arial" w:cs="Arial"/>
          <w:i w:val="0"/>
          <w:iCs w:val="0"/>
          <w:sz w:val="22"/>
          <w:szCs w:val="22"/>
        </w:rPr>
        <w:t>reason behind the ineffective teamwork at Trinity Social Care Home is due to the diversity of the workforce.</w:t>
      </w:r>
      <w:r w:rsidR="00242B4E" w:rsidRPr="00A07972">
        <w:rPr>
          <w:rFonts w:ascii="Arial" w:hAnsi="Arial" w:cs="Arial"/>
          <w:i w:val="0"/>
          <w:iCs w:val="0"/>
          <w:sz w:val="22"/>
          <w:szCs w:val="22"/>
        </w:rPr>
        <w:t xml:space="preserve"> </w:t>
      </w:r>
      <w:r w:rsidR="00DB6251" w:rsidRPr="00A07972">
        <w:rPr>
          <w:rFonts w:ascii="Arial" w:hAnsi="Arial" w:cs="Arial"/>
          <w:i w:val="0"/>
          <w:iCs w:val="0"/>
          <w:sz w:val="22"/>
          <w:szCs w:val="22"/>
        </w:rPr>
        <w:t>In this report, the plan for the i</w:t>
      </w:r>
      <w:r w:rsidR="00473842" w:rsidRPr="00A07972">
        <w:rPr>
          <w:rFonts w:ascii="Arial" w:hAnsi="Arial" w:cs="Arial"/>
          <w:i w:val="0"/>
          <w:iCs w:val="0"/>
          <w:sz w:val="22"/>
          <w:szCs w:val="22"/>
        </w:rPr>
        <w:t xml:space="preserve">mprovement of </w:t>
      </w:r>
      <w:r w:rsidR="00DB6251" w:rsidRPr="00A07972">
        <w:rPr>
          <w:rFonts w:ascii="Arial" w:hAnsi="Arial" w:cs="Arial"/>
          <w:i w:val="0"/>
          <w:iCs w:val="0"/>
          <w:sz w:val="22"/>
          <w:szCs w:val="22"/>
        </w:rPr>
        <w:t>Trinity Social Care Home</w:t>
      </w:r>
      <w:r w:rsidR="000838C2" w:rsidRPr="00A07972">
        <w:rPr>
          <w:rFonts w:ascii="Arial" w:hAnsi="Arial" w:cs="Arial"/>
          <w:i w:val="0"/>
          <w:iCs w:val="0"/>
          <w:sz w:val="22"/>
          <w:szCs w:val="22"/>
        </w:rPr>
        <w:t xml:space="preserve">, </w:t>
      </w:r>
      <w:r w:rsidR="00473842" w:rsidRPr="00A07972">
        <w:rPr>
          <w:rFonts w:ascii="Arial" w:hAnsi="Arial" w:cs="Arial"/>
          <w:i w:val="0"/>
          <w:iCs w:val="0"/>
          <w:sz w:val="22"/>
          <w:szCs w:val="22"/>
        </w:rPr>
        <w:t>in order to have effective teamwork</w:t>
      </w:r>
      <w:r w:rsidR="000838C2" w:rsidRPr="00A07972">
        <w:rPr>
          <w:rFonts w:ascii="Arial" w:hAnsi="Arial" w:cs="Arial"/>
          <w:i w:val="0"/>
          <w:iCs w:val="0"/>
          <w:sz w:val="22"/>
          <w:szCs w:val="22"/>
        </w:rPr>
        <w:t>,</w:t>
      </w:r>
      <w:r w:rsidR="00473842" w:rsidRPr="00A07972">
        <w:rPr>
          <w:rFonts w:ascii="Arial" w:hAnsi="Arial" w:cs="Arial"/>
          <w:i w:val="0"/>
          <w:iCs w:val="0"/>
          <w:sz w:val="22"/>
          <w:szCs w:val="22"/>
        </w:rPr>
        <w:t xml:space="preserve"> will be discussed.</w:t>
      </w:r>
      <w:r w:rsidR="00DB6251" w:rsidRPr="00A07972">
        <w:rPr>
          <w:rFonts w:ascii="Arial" w:hAnsi="Arial" w:cs="Arial"/>
          <w:i w:val="0"/>
          <w:iCs w:val="0"/>
          <w:sz w:val="22"/>
          <w:szCs w:val="22"/>
        </w:rPr>
        <w:t xml:space="preserve"> </w:t>
      </w:r>
      <w:r w:rsidR="00891C71" w:rsidRPr="00A07972">
        <w:rPr>
          <w:rFonts w:ascii="Arial" w:hAnsi="Arial" w:cs="Arial"/>
          <w:i w:val="0"/>
          <w:iCs w:val="0"/>
          <w:sz w:val="22"/>
          <w:szCs w:val="22"/>
        </w:rPr>
        <w:t xml:space="preserve">By doing so, </w:t>
      </w:r>
      <w:r w:rsidR="00BE1420" w:rsidRPr="00A07972">
        <w:rPr>
          <w:rFonts w:ascii="Arial" w:hAnsi="Arial" w:cs="Arial"/>
          <w:i w:val="0"/>
          <w:iCs w:val="0"/>
          <w:sz w:val="22"/>
          <w:szCs w:val="22"/>
        </w:rPr>
        <w:t xml:space="preserve">the care given by </w:t>
      </w:r>
      <w:r w:rsidR="00093978" w:rsidRPr="00A07972">
        <w:rPr>
          <w:rFonts w:ascii="Arial" w:hAnsi="Arial" w:cs="Arial"/>
          <w:i w:val="0"/>
          <w:iCs w:val="0"/>
          <w:sz w:val="22"/>
          <w:szCs w:val="22"/>
        </w:rPr>
        <w:t xml:space="preserve">the Home will </w:t>
      </w:r>
      <w:r w:rsidR="00511EFF" w:rsidRPr="00A07972">
        <w:rPr>
          <w:rFonts w:ascii="Arial" w:hAnsi="Arial" w:cs="Arial"/>
          <w:i w:val="0"/>
          <w:iCs w:val="0"/>
          <w:sz w:val="22"/>
          <w:szCs w:val="22"/>
        </w:rPr>
        <w:t>improve drastically</w:t>
      </w:r>
      <w:r w:rsidR="00093978" w:rsidRPr="00A07972">
        <w:rPr>
          <w:rFonts w:ascii="Arial" w:hAnsi="Arial" w:cs="Arial"/>
          <w:i w:val="0"/>
          <w:iCs w:val="0"/>
          <w:sz w:val="22"/>
          <w:szCs w:val="22"/>
        </w:rPr>
        <w:t>.</w:t>
      </w:r>
      <w:r w:rsidR="00041C39" w:rsidRPr="00A07972">
        <w:rPr>
          <w:rFonts w:ascii="Arial" w:hAnsi="Arial" w:cs="Arial"/>
          <w:i w:val="0"/>
          <w:iCs w:val="0"/>
          <w:sz w:val="22"/>
          <w:szCs w:val="22"/>
        </w:rPr>
        <w:t xml:space="preserve"> Diversity in the workforce can be turned into an ad</w:t>
      </w:r>
      <w:r w:rsidR="00036DF3" w:rsidRPr="00A07972">
        <w:rPr>
          <w:rFonts w:ascii="Arial" w:hAnsi="Arial" w:cs="Arial"/>
          <w:i w:val="0"/>
          <w:iCs w:val="0"/>
          <w:sz w:val="22"/>
          <w:szCs w:val="22"/>
        </w:rPr>
        <w:t xml:space="preserve">vantage if it is properly handled. The report will </w:t>
      </w:r>
      <w:r w:rsidR="001E7C51" w:rsidRPr="00A07972">
        <w:rPr>
          <w:rFonts w:ascii="Arial" w:hAnsi="Arial" w:cs="Arial"/>
          <w:i w:val="0"/>
          <w:iCs w:val="0"/>
          <w:sz w:val="22"/>
          <w:szCs w:val="22"/>
        </w:rPr>
        <w:t xml:space="preserve">explain how to make diversity an advantage. Also, it will </w:t>
      </w:r>
      <w:r w:rsidR="00FE1C51" w:rsidRPr="00A07972">
        <w:rPr>
          <w:rFonts w:ascii="Arial" w:hAnsi="Arial" w:cs="Arial"/>
          <w:i w:val="0"/>
          <w:iCs w:val="0"/>
          <w:sz w:val="22"/>
          <w:szCs w:val="22"/>
        </w:rPr>
        <w:t xml:space="preserve">also discuss the key factors that affect teamwork and can make it effective. </w:t>
      </w:r>
      <w:r w:rsidR="00DC732D" w:rsidRPr="00A07972">
        <w:rPr>
          <w:rFonts w:ascii="Arial" w:hAnsi="Arial" w:cs="Arial"/>
          <w:i w:val="0"/>
          <w:iCs w:val="0"/>
          <w:sz w:val="22"/>
          <w:szCs w:val="22"/>
        </w:rPr>
        <w:t xml:space="preserve">Furthermore, the report will give a detailed account of the </w:t>
      </w:r>
      <w:r w:rsidR="00B35BB2" w:rsidRPr="00A07972">
        <w:rPr>
          <w:rFonts w:ascii="Arial" w:hAnsi="Arial" w:cs="Arial"/>
          <w:i w:val="0"/>
          <w:iCs w:val="0"/>
          <w:sz w:val="22"/>
          <w:szCs w:val="22"/>
        </w:rPr>
        <w:t xml:space="preserve">effect effective teamwork has on </w:t>
      </w:r>
      <w:r w:rsidR="00ED03C7" w:rsidRPr="00A07972">
        <w:rPr>
          <w:rFonts w:ascii="Arial" w:hAnsi="Arial" w:cs="Arial"/>
          <w:i w:val="0"/>
          <w:iCs w:val="0"/>
          <w:sz w:val="22"/>
          <w:szCs w:val="22"/>
        </w:rPr>
        <w:t>Trinity Social Care Home, a</w:t>
      </w:r>
      <w:r w:rsidR="00B35BB2" w:rsidRPr="00A07972">
        <w:rPr>
          <w:rFonts w:ascii="Arial" w:hAnsi="Arial" w:cs="Arial"/>
          <w:i w:val="0"/>
          <w:iCs w:val="0"/>
          <w:sz w:val="22"/>
          <w:szCs w:val="22"/>
        </w:rPr>
        <w:t xml:space="preserve"> social and healthcare setting</w:t>
      </w:r>
      <w:r w:rsidR="00ED03C7" w:rsidRPr="00A07972">
        <w:rPr>
          <w:rFonts w:ascii="Arial" w:hAnsi="Arial" w:cs="Arial"/>
          <w:i w:val="0"/>
          <w:iCs w:val="0"/>
          <w:sz w:val="22"/>
          <w:szCs w:val="22"/>
        </w:rPr>
        <w:t>,</w:t>
      </w:r>
      <w:r w:rsidR="004A5336" w:rsidRPr="00A07972">
        <w:rPr>
          <w:rFonts w:ascii="Arial" w:hAnsi="Arial" w:cs="Arial"/>
          <w:i w:val="0"/>
          <w:iCs w:val="0"/>
          <w:sz w:val="22"/>
          <w:szCs w:val="22"/>
        </w:rPr>
        <w:t xml:space="preserve"> </w:t>
      </w:r>
      <w:r w:rsidR="00ED03C7" w:rsidRPr="00A07972">
        <w:rPr>
          <w:rFonts w:ascii="Arial" w:hAnsi="Arial" w:cs="Arial"/>
          <w:i w:val="0"/>
          <w:iCs w:val="0"/>
          <w:sz w:val="22"/>
          <w:szCs w:val="22"/>
        </w:rPr>
        <w:t xml:space="preserve">how effective teamwork can be </w:t>
      </w:r>
      <w:r w:rsidR="004A5336" w:rsidRPr="00A07972">
        <w:rPr>
          <w:rFonts w:ascii="Arial" w:hAnsi="Arial" w:cs="Arial"/>
          <w:i w:val="0"/>
          <w:iCs w:val="0"/>
          <w:sz w:val="22"/>
          <w:szCs w:val="22"/>
        </w:rPr>
        <w:t xml:space="preserve">developed, the roles required to make teamwork effective, and </w:t>
      </w:r>
      <w:r w:rsidR="00A27CBF" w:rsidRPr="00A07972">
        <w:rPr>
          <w:rFonts w:ascii="Arial" w:hAnsi="Arial" w:cs="Arial"/>
          <w:i w:val="0"/>
          <w:iCs w:val="0"/>
          <w:sz w:val="22"/>
          <w:szCs w:val="22"/>
        </w:rPr>
        <w:t xml:space="preserve">what causes teamwork to be ineffective. </w:t>
      </w:r>
      <w:r w:rsidR="003E7AEA" w:rsidRPr="00A07972">
        <w:rPr>
          <w:rFonts w:ascii="Arial" w:hAnsi="Arial" w:cs="Arial"/>
          <w:i w:val="0"/>
          <w:iCs w:val="0"/>
          <w:sz w:val="22"/>
          <w:szCs w:val="22"/>
        </w:rPr>
        <w:t xml:space="preserve">The Bruce Tuckman team-performing model will be discussed in detail as </w:t>
      </w:r>
      <w:r w:rsidR="00043B62" w:rsidRPr="00A07972">
        <w:rPr>
          <w:rFonts w:ascii="Arial" w:hAnsi="Arial" w:cs="Arial"/>
          <w:i w:val="0"/>
          <w:iCs w:val="0"/>
          <w:sz w:val="22"/>
          <w:szCs w:val="22"/>
        </w:rPr>
        <w:t xml:space="preserve">I believe Trinity Social Care Home </w:t>
      </w:r>
      <w:r w:rsidR="00E732F2" w:rsidRPr="00A07972">
        <w:rPr>
          <w:rFonts w:ascii="Arial" w:hAnsi="Arial" w:cs="Arial"/>
          <w:i w:val="0"/>
          <w:iCs w:val="0"/>
          <w:sz w:val="22"/>
          <w:szCs w:val="22"/>
        </w:rPr>
        <w:t xml:space="preserve">should use </w:t>
      </w:r>
      <w:r w:rsidR="000B0386" w:rsidRPr="00A07972">
        <w:rPr>
          <w:rFonts w:ascii="Arial" w:hAnsi="Arial" w:cs="Arial"/>
          <w:i w:val="0"/>
          <w:iCs w:val="0"/>
          <w:sz w:val="22"/>
          <w:szCs w:val="22"/>
        </w:rPr>
        <w:t>it to</w:t>
      </w:r>
      <w:r w:rsidR="00F95D94" w:rsidRPr="00A07972">
        <w:rPr>
          <w:rFonts w:ascii="Arial" w:hAnsi="Arial" w:cs="Arial"/>
          <w:i w:val="0"/>
          <w:iCs w:val="0"/>
          <w:sz w:val="22"/>
          <w:szCs w:val="22"/>
        </w:rPr>
        <w:t xml:space="preserve"> make their teamwork effective.</w:t>
      </w:r>
    </w:p>
    <w:p w14:paraId="33AB038A" w14:textId="4816C4E3" w:rsidR="00E937F8" w:rsidRPr="00A07972" w:rsidRDefault="002350BB" w:rsidP="00382913">
      <w:pPr>
        <w:pStyle w:val="Heading1"/>
        <w:spacing w:line="360" w:lineRule="auto"/>
        <w:jc w:val="both"/>
        <w:rPr>
          <w:rFonts w:ascii="Arial" w:hAnsi="Arial" w:cs="Arial"/>
          <w:i w:val="0"/>
          <w:iCs w:val="0"/>
        </w:rPr>
      </w:pPr>
      <w:bookmarkStart w:id="2" w:name="_Toc86655636"/>
      <w:r w:rsidRPr="00A07972">
        <w:rPr>
          <w:rFonts w:ascii="Arial" w:hAnsi="Arial" w:cs="Arial"/>
          <w:i w:val="0"/>
          <w:iCs w:val="0"/>
        </w:rPr>
        <w:t>Overview</w:t>
      </w:r>
      <w:r w:rsidR="00E937F8" w:rsidRPr="00A07972">
        <w:rPr>
          <w:rFonts w:ascii="Arial" w:hAnsi="Arial" w:cs="Arial"/>
          <w:i w:val="0"/>
          <w:iCs w:val="0"/>
        </w:rPr>
        <w:t xml:space="preserve"> of Team Working</w:t>
      </w:r>
      <w:bookmarkEnd w:id="2"/>
    </w:p>
    <w:p w14:paraId="706546E2" w14:textId="77777777" w:rsidR="00C46BDC" w:rsidRPr="00A07972" w:rsidRDefault="00D162B0" w:rsidP="00382913">
      <w:pPr>
        <w:spacing w:line="360" w:lineRule="auto"/>
        <w:jc w:val="both"/>
        <w:rPr>
          <w:rFonts w:ascii="Arial" w:hAnsi="Arial" w:cs="Arial"/>
          <w:i w:val="0"/>
          <w:iCs w:val="0"/>
          <w:sz w:val="22"/>
          <w:szCs w:val="22"/>
        </w:rPr>
      </w:pPr>
      <w:r w:rsidRPr="00A07972">
        <w:rPr>
          <w:rFonts w:ascii="Arial" w:hAnsi="Arial" w:cs="Arial"/>
          <w:i w:val="0"/>
          <w:iCs w:val="0"/>
          <w:sz w:val="22"/>
          <w:szCs w:val="22"/>
        </w:rPr>
        <w:t>A group of two individuals or more</w:t>
      </w:r>
      <w:r w:rsidR="00846951" w:rsidRPr="00A07972">
        <w:rPr>
          <w:rFonts w:ascii="Arial" w:hAnsi="Arial" w:cs="Arial"/>
          <w:i w:val="0"/>
          <w:iCs w:val="0"/>
          <w:sz w:val="22"/>
          <w:szCs w:val="22"/>
        </w:rPr>
        <w:t>, working towards a common goal</w:t>
      </w:r>
      <w:r w:rsidR="00172168" w:rsidRPr="00A07972">
        <w:rPr>
          <w:rFonts w:ascii="Arial" w:hAnsi="Arial" w:cs="Arial"/>
          <w:i w:val="0"/>
          <w:iCs w:val="0"/>
          <w:sz w:val="22"/>
          <w:szCs w:val="22"/>
        </w:rPr>
        <w:t>, is called a team.</w:t>
      </w:r>
      <w:r w:rsidR="001E6AC4" w:rsidRPr="00A07972">
        <w:rPr>
          <w:rFonts w:ascii="Arial" w:hAnsi="Arial" w:cs="Arial"/>
          <w:i w:val="0"/>
          <w:iCs w:val="0"/>
          <w:sz w:val="22"/>
          <w:szCs w:val="22"/>
        </w:rPr>
        <w:t xml:space="preserve"> The</w:t>
      </w:r>
      <w:r w:rsidR="00D878D5" w:rsidRPr="00A07972">
        <w:rPr>
          <w:rFonts w:ascii="Arial" w:hAnsi="Arial" w:cs="Arial"/>
          <w:i w:val="0"/>
          <w:iCs w:val="0"/>
          <w:sz w:val="22"/>
          <w:szCs w:val="22"/>
        </w:rPr>
        <w:t xml:space="preserve"> </w:t>
      </w:r>
      <w:r w:rsidR="0058093C" w:rsidRPr="00A07972">
        <w:rPr>
          <w:rFonts w:ascii="Arial" w:hAnsi="Arial" w:cs="Arial"/>
          <w:i w:val="0"/>
          <w:iCs w:val="0"/>
          <w:sz w:val="22"/>
          <w:szCs w:val="22"/>
        </w:rPr>
        <w:t>number</w:t>
      </w:r>
      <w:r w:rsidR="00D878D5" w:rsidRPr="00A07972">
        <w:rPr>
          <w:rFonts w:ascii="Arial" w:hAnsi="Arial" w:cs="Arial"/>
          <w:i w:val="0"/>
          <w:iCs w:val="0"/>
          <w:sz w:val="22"/>
          <w:szCs w:val="22"/>
        </w:rPr>
        <w:t xml:space="preserve"> of</w:t>
      </w:r>
      <w:r w:rsidR="001E6AC4" w:rsidRPr="00A07972">
        <w:rPr>
          <w:rFonts w:ascii="Arial" w:hAnsi="Arial" w:cs="Arial"/>
          <w:i w:val="0"/>
          <w:iCs w:val="0"/>
          <w:sz w:val="22"/>
          <w:szCs w:val="22"/>
        </w:rPr>
        <w:t xml:space="preserve"> indi</w:t>
      </w:r>
      <w:r w:rsidR="007E1343" w:rsidRPr="00A07972">
        <w:rPr>
          <w:rFonts w:ascii="Arial" w:hAnsi="Arial" w:cs="Arial"/>
          <w:i w:val="0"/>
          <w:iCs w:val="0"/>
          <w:sz w:val="22"/>
          <w:szCs w:val="22"/>
        </w:rPr>
        <w:t>viduals</w:t>
      </w:r>
      <w:r w:rsidR="00D878D5" w:rsidRPr="00A07972">
        <w:rPr>
          <w:rFonts w:ascii="Arial" w:hAnsi="Arial" w:cs="Arial"/>
          <w:i w:val="0"/>
          <w:iCs w:val="0"/>
          <w:sz w:val="22"/>
          <w:szCs w:val="22"/>
        </w:rPr>
        <w:t xml:space="preserve"> in the team depend on the complexity of the </w:t>
      </w:r>
      <w:r w:rsidR="0058093C" w:rsidRPr="00A07972">
        <w:rPr>
          <w:rFonts w:ascii="Arial" w:hAnsi="Arial" w:cs="Arial"/>
          <w:i w:val="0"/>
          <w:iCs w:val="0"/>
          <w:sz w:val="22"/>
          <w:szCs w:val="22"/>
        </w:rPr>
        <w:t>task.</w:t>
      </w:r>
      <w:r w:rsidR="007E1343" w:rsidRPr="00A07972">
        <w:rPr>
          <w:rFonts w:ascii="Arial" w:hAnsi="Arial" w:cs="Arial"/>
          <w:i w:val="0"/>
          <w:iCs w:val="0"/>
          <w:sz w:val="22"/>
          <w:szCs w:val="22"/>
        </w:rPr>
        <w:t xml:space="preserve"> </w:t>
      </w:r>
      <w:proofErr w:type="gramStart"/>
      <w:r w:rsidR="00952273" w:rsidRPr="00A07972">
        <w:rPr>
          <w:rFonts w:ascii="Arial" w:hAnsi="Arial" w:cs="Arial"/>
          <w:i w:val="0"/>
          <w:iCs w:val="0"/>
          <w:sz w:val="22"/>
          <w:szCs w:val="22"/>
        </w:rPr>
        <w:t>Each individual</w:t>
      </w:r>
      <w:proofErr w:type="gramEnd"/>
      <w:r w:rsidR="00952273" w:rsidRPr="00A07972">
        <w:rPr>
          <w:rFonts w:ascii="Arial" w:hAnsi="Arial" w:cs="Arial"/>
          <w:i w:val="0"/>
          <w:iCs w:val="0"/>
          <w:sz w:val="22"/>
          <w:szCs w:val="22"/>
        </w:rPr>
        <w:t xml:space="preserve"> has a</w:t>
      </w:r>
      <w:r w:rsidR="00FA24B8" w:rsidRPr="00A07972">
        <w:rPr>
          <w:rFonts w:ascii="Arial" w:hAnsi="Arial" w:cs="Arial"/>
          <w:i w:val="0"/>
          <w:iCs w:val="0"/>
          <w:sz w:val="22"/>
          <w:szCs w:val="22"/>
        </w:rPr>
        <w:t xml:space="preserve"> responsibility to </w:t>
      </w:r>
      <w:r w:rsidR="009D053A" w:rsidRPr="00A07972">
        <w:rPr>
          <w:rFonts w:ascii="Arial" w:hAnsi="Arial" w:cs="Arial"/>
          <w:i w:val="0"/>
          <w:iCs w:val="0"/>
          <w:sz w:val="22"/>
          <w:szCs w:val="22"/>
        </w:rPr>
        <w:t>do their given task and</w:t>
      </w:r>
      <w:r w:rsidR="00952273" w:rsidRPr="00A07972">
        <w:rPr>
          <w:rFonts w:ascii="Arial" w:hAnsi="Arial" w:cs="Arial"/>
          <w:i w:val="0"/>
          <w:iCs w:val="0"/>
          <w:sz w:val="22"/>
          <w:szCs w:val="22"/>
        </w:rPr>
        <w:t xml:space="preserve"> part to play in the </w:t>
      </w:r>
      <w:r w:rsidR="00FA24B8" w:rsidRPr="00A07972">
        <w:rPr>
          <w:rFonts w:ascii="Arial" w:hAnsi="Arial" w:cs="Arial"/>
          <w:i w:val="0"/>
          <w:iCs w:val="0"/>
          <w:sz w:val="22"/>
          <w:szCs w:val="22"/>
        </w:rPr>
        <w:t xml:space="preserve">overall </w:t>
      </w:r>
      <w:r w:rsidR="00952273" w:rsidRPr="00A07972">
        <w:rPr>
          <w:rFonts w:ascii="Arial" w:hAnsi="Arial" w:cs="Arial"/>
          <w:i w:val="0"/>
          <w:iCs w:val="0"/>
          <w:sz w:val="22"/>
          <w:szCs w:val="22"/>
        </w:rPr>
        <w:t>success of the te</w:t>
      </w:r>
      <w:r w:rsidR="00FA24B8" w:rsidRPr="00A07972">
        <w:rPr>
          <w:rFonts w:ascii="Arial" w:hAnsi="Arial" w:cs="Arial"/>
          <w:i w:val="0"/>
          <w:iCs w:val="0"/>
          <w:sz w:val="22"/>
          <w:szCs w:val="22"/>
        </w:rPr>
        <w:t>am</w:t>
      </w:r>
      <w:r w:rsidR="009D053A" w:rsidRPr="00A07972">
        <w:rPr>
          <w:rFonts w:ascii="Arial" w:hAnsi="Arial" w:cs="Arial"/>
          <w:i w:val="0"/>
          <w:iCs w:val="0"/>
          <w:sz w:val="22"/>
          <w:szCs w:val="22"/>
        </w:rPr>
        <w:t xml:space="preserve"> (Logan, 2016). </w:t>
      </w:r>
      <w:r w:rsidR="00826232" w:rsidRPr="00A07972">
        <w:rPr>
          <w:rFonts w:ascii="Arial" w:hAnsi="Arial" w:cs="Arial"/>
          <w:i w:val="0"/>
          <w:iCs w:val="0"/>
          <w:sz w:val="22"/>
          <w:szCs w:val="22"/>
        </w:rPr>
        <w:t xml:space="preserve">A common goal is what drives the individuals to work together. Without the presence of a common goal, teamwork would be ineffective. </w:t>
      </w:r>
      <w:r w:rsidR="001F0A36" w:rsidRPr="00A07972">
        <w:rPr>
          <w:rFonts w:ascii="Arial" w:hAnsi="Arial" w:cs="Arial"/>
          <w:i w:val="0"/>
          <w:iCs w:val="0"/>
          <w:sz w:val="22"/>
          <w:szCs w:val="22"/>
        </w:rPr>
        <w:t>The</w:t>
      </w:r>
      <w:r w:rsidR="0058093C" w:rsidRPr="00A07972">
        <w:rPr>
          <w:rFonts w:ascii="Arial" w:hAnsi="Arial" w:cs="Arial"/>
          <w:i w:val="0"/>
          <w:iCs w:val="0"/>
          <w:sz w:val="22"/>
          <w:szCs w:val="22"/>
        </w:rPr>
        <w:t xml:space="preserve"> </w:t>
      </w:r>
      <w:r w:rsidR="00B6736D" w:rsidRPr="00A07972">
        <w:rPr>
          <w:rFonts w:ascii="Arial" w:hAnsi="Arial" w:cs="Arial"/>
          <w:i w:val="0"/>
          <w:iCs w:val="0"/>
          <w:sz w:val="22"/>
          <w:szCs w:val="22"/>
        </w:rPr>
        <w:t xml:space="preserve">tasks are distributed between the team members </w:t>
      </w:r>
      <w:r w:rsidR="001D5C96" w:rsidRPr="00A07972">
        <w:rPr>
          <w:rFonts w:ascii="Arial" w:hAnsi="Arial" w:cs="Arial"/>
          <w:i w:val="0"/>
          <w:iCs w:val="0"/>
          <w:sz w:val="22"/>
          <w:szCs w:val="22"/>
        </w:rPr>
        <w:t>evenly</w:t>
      </w:r>
      <w:r w:rsidR="00E54927" w:rsidRPr="00A07972">
        <w:rPr>
          <w:rFonts w:ascii="Arial" w:hAnsi="Arial" w:cs="Arial"/>
          <w:i w:val="0"/>
          <w:iCs w:val="0"/>
          <w:sz w:val="22"/>
          <w:szCs w:val="22"/>
        </w:rPr>
        <w:t xml:space="preserve"> in order to accomplish the set goal.</w:t>
      </w:r>
      <w:r w:rsidR="006D5FA5" w:rsidRPr="00A07972">
        <w:rPr>
          <w:rFonts w:ascii="Arial" w:hAnsi="Arial" w:cs="Arial"/>
          <w:i w:val="0"/>
          <w:iCs w:val="0"/>
          <w:sz w:val="22"/>
          <w:szCs w:val="22"/>
        </w:rPr>
        <w:t xml:space="preserve"> The four main elements that effect effective teamwork are communication, </w:t>
      </w:r>
      <w:r w:rsidR="00A0225F" w:rsidRPr="00A07972">
        <w:rPr>
          <w:rFonts w:ascii="Arial" w:hAnsi="Arial" w:cs="Arial"/>
          <w:i w:val="0"/>
          <w:iCs w:val="0"/>
          <w:sz w:val="22"/>
          <w:szCs w:val="22"/>
        </w:rPr>
        <w:t>efficiency, ideas, and delegation.</w:t>
      </w:r>
      <w:r w:rsidR="001D3E58" w:rsidRPr="00A07972">
        <w:rPr>
          <w:rFonts w:ascii="Arial" w:hAnsi="Arial" w:cs="Arial"/>
          <w:i w:val="0"/>
          <w:iCs w:val="0"/>
          <w:sz w:val="22"/>
          <w:szCs w:val="22"/>
        </w:rPr>
        <w:t xml:space="preserve"> </w:t>
      </w:r>
    </w:p>
    <w:p w14:paraId="467E2A4A" w14:textId="2AE97E69" w:rsidR="00116837" w:rsidRPr="00A07972" w:rsidRDefault="001D3E58" w:rsidP="00382913">
      <w:pPr>
        <w:spacing w:line="360" w:lineRule="auto"/>
        <w:jc w:val="both"/>
        <w:rPr>
          <w:rFonts w:ascii="Arial" w:hAnsi="Arial" w:cs="Arial"/>
          <w:i w:val="0"/>
          <w:iCs w:val="0"/>
          <w:sz w:val="22"/>
          <w:szCs w:val="22"/>
        </w:rPr>
      </w:pPr>
      <w:r w:rsidRPr="00A07972">
        <w:rPr>
          <w:rFonts w:ascii="Arial" w:hAnsi="Arial" w:cs="Arial"/>
          <w:i w:val="0"/>
          <w:iCs w:val="0"/>
          <w:sz w:val="22"/>
          <w:szCs w:val="22"/>
        </w:rPr>
        <w:lastRenderedPageBreak/>
        <w:t xml:space="preserve">The first element, communication, </w:t>
      </w:r>
      <w:r w:rsidR="00204AE0" w:rsidRPr="00A07972">
        <w:rPr>
          <w:rFonts w:ascii="Arial" w:hAnsi="Arial" w:cs="Arial"/>
          <w:i w:val="0"/>
          <w:iCs w:val="0"/>
          <w:sz w:val="22"/>
          <w:szCs w:val="22"/>
        </w:rPr>
        <w:t xml:space="preserve">helps the team members </w:t>
      </w:r>
      <w:r w:rsidR="00346D3C" w:rsidRPr="00A07972">
        <w:rPr>
          <w:rFonts w:ascii="Arial" w:hAnsi="Arial" w:cs="Arial"/>
          <w:i w:val="0"/>
          <w:iCs w:val="0"/>
          <w:sz w:val="22"/>
          <w:szCs w:val="22"/>
        </w:rPr>
        <w:t xml:space="preserve">stay aware and updated on what is required from them for the team to achieve </w:t>
      </w:r>
      <w:r w:rsidR="00116837" w:rsidRPr="00A07972">
        <w:rPr>
          <w:rFonts w:ascii="Arial" w:hAnsi="Arial" w:cs="Arial"/>
          <w:i w:val="0"/>
          <w:iCs w:val="0"/>
          <w:sz w:val="22"/>
          <w:szCs w:val="22"/>
        </w:rPr>
        <w:t>their goal.</w:t>
      </w:r>
      <w:r w:rsidR="00346D3C" w:rsidRPr="00A07972">
        <w:rPr>
          <w:rFonts w:ascii="Arial" w:hAnsi="Arial" w:cs="Arial"/>
          <w:i w:val="0"/>
          <w:iCs w:val="0"/>
          <w:sz w:val="22"/>
          <w:szCs w:val="22"/>
        </w:rPr>
        <w:t xml:space="preserve"> </w:t>
      </w:r>
      <w:r w:rsidR="00116837" w:rsidRPr="00A07972">
        <w:rPr>
          <w:rFonts w:ascii="Arial" w:hAnsi="Arial" w:cs="Arial"/>
          <w:i w:val="0"/>
          <w:iCs w:val="0"/>
          <w:sz w:val="22"/>
          <w:szCs w:val="22"/>
        </w:rPr>
        <w:t xml:space="preserve">Every member of the team </w:t>
      </w:r>
      <w:r w:rsidR="00DD2133" w:rsidRPr="00A07972">
        <w:rPr>
          <w:rFonts w:ascii="Arial" w:hAnsi="Arial" w:cs="Arial"/>
          <w:i w:val="0"/>
          <w:iCs w:val="0"/>
          <w:sz w:val="22"/>
          <w:szCs w:val="22"/>
        </w:rPr>
        <w:t>must</w:t>
      </w:r>
      <w:r w:rsidR="00116837" w:rsidRPr="00A07972">
        <w:rPr>
          <w:rFonts w:ascii="Arial" w:hAnsi="Arial" w:cs="Arial"/>
          <w:i w:val="0"/>
          <w:iCs w:val="0"/>
          <w:sz w:val="22"/>
          <w:szCs w:val="22"/>
        </w:rPr>
        <w:t xml:space="preserve"> learn how to listen to be a good </w:t>
      </w:r>
      <w:r w:rsidR="0084054D" w:rsidRPr="00A07972">
        <w:rPr>
          <w:rFonts w:ascii="Arial" w:hAnsi="Arial" w:cs="Arial"/>
          <w:i w:val="0"/>
          <w:iCs w:val="0"/>
          <w:sz w:val="22"/>
          <w:szCs w:val="22"/>
        </w:rPr>
        <w:t>at communication.</w:t>
      </w:r>
      <w:r w:rsidR="005F6CA9" w:rsidRPr="00A07972">
        <w:rPr>
          <w:rFonts w:ascii="Arial" w:hAnsi="Arial" w:cs="Arial"/>
          <w:i w:val="0"/>
          <w:iCs w:val="0"/>
          <w:sz w:val="22"/>
          <w:szCs w:val="22"/>
        </w:rPr>
        <w:t xml:space="preserve"> The team members need to listen </w:t>
      </w:r>
      <w:r w:rsidR="00A47DF1" w:rsidRPr="00A07972">
        <w:rPr>
          <w:rFonts w:ascii="Arial" w:hAnsi="Arial" w:cs="Arial"/>
          <w:i w:val="0"/>
          <w:iCs w:val="0"/>
          <w:sz w:val="22"/>
          <w:szCs w:val="22"/>
        </w:rPr>
        <w:t>to the other members’ viewpoints on the project</w:t>
      </w:r>
      <w:r w:rsidR="0045457A" w:rsidRPr="00A07972">
        <w:rPr>
          <w:rFonts w:ascii="Arial" w:hAnsi="Arial" w:cs="Arial"/>
          <w:i w:val="0"/>
          <w:iCs w:val="0"/>
          <w:sz w:val="22"/>
          <w:szCs w:val="22"/>
        </w:rPr>
        <w:t xml:space="preserve"> (Kim et al., 2019).</w:t>
      </w:r>
      <w:r w:rsidR="00691FEC" w:rsidRPr="00A07972">
        <w:rPr>
          <w:rFonts w:ascii="Arial" w:hAnsi="Arial" w:cs="Arial"/>
          <w:i w:val="0"/>
          <w:iCs w:val="0"/>
          <w:sz w:val="22"/>
          <w:szCs w:val="22"/>
        </w:rPr>
        <w:t xml:space="preserve"> </w:t>
      </w:r>
      <w:r w:rsidR="006C02D7" w:rsidRPr="00A07972">
        <w:rPr>
          <w:rFonts w:ascii="Arial" w:hAnsi="Arial" w:cs="Arial"/>
          <w:i w:val="0"/>
          <w:iCs w:val="0"/>
          <w:sz w:val="22"/>
          <w:szCs w:val="22"/>
        </w:rPr>
        <w:t xml:space="preserve">The second </w:t>
      </w:r>
      <w:r w:rsidR="009A3D63" w:rsidRPr="00A07972">
        <w:rPr>
          <w:rFonts w:ascii="Arial" w:hAnsi="Arial" w:cs="Arial"/>
          <w:i w:val="0"/>
          <w:iCs w:val="0"/>
          <w:sz w:val="22"/>
          <w:szCs w:val="22"/>
        </w:rPr>
        <w:t xml:space="preserve">key element that leads to the development of an effective team is </w:t>
      </w:r>
      <w:r w:rsidR="00CF40A0" w:rsidRPr="00A07972">
        <w:rPr>
          <w:rFonts w:ascii="Arial" w:hAnsi="Arial" w:cs="Arial"/>
          <w:i w:val="0"/>
          <w:iCs w:val="0"/>
          <w:sz w:val="22"/>
          <w:szCs w:val="22"/>
        </w:rPr>
        <w:t>efficiency</w:t>
      </w:r>
      <w:r w:rsidR="009A3D63" w:rsidRPr="00A07972">
        <w:rPr>
          <w:rFonts w:ascii="Arial" w:hAnsi="Arial" w:cs="Arial"/>
          <w:i w:val="0"/>
          <w:iCs w:val="0"/>
          <w:sz w:val="22"/>
          <w:szCs w:val="22"/>
        </w:rPr>
        <w:t>.</w:t>
      </w:r>
      <w:r w:rsidR="002356B9" w:rsidRPr="00A07972">
        <w:rPr>
          <w:rFonts w:ascii="Arial" w:hAnsi="Arial" w:cs="Arial"/>
          <w:i w:val="0"/>
          <w:iCs w:val="0"/>
          <w:sz w:val="22"/>
          <w:szCs w:val="22"/>
        </w:rPr>
        <w:t xml:space="preserve"> </w:t>
      </w:r>
      <w:r w:rsidR="009A39EB" w:rsidRPr="00A07972">
        <w:rPr>
          <w:rFonts w:ascii="Arial" w:hAnsi="Arial" w:cs="Arial"/>
          <w:i w:val="0"/>
          <w:iCs w:val="0"/>
          <w:sz w:val="22"/>
          <w:szCs w:val="22"/>
        </w:rPr>
        <w:t xml:space="preserve">It is only possible to </w:t>
      </w:r>
      <w:r w:rsidR="004E0DD6" w:rsidRPr="00A07972">
        <w:rPr>
          <w:rFonts w:ascii="Arial" w:hAnsi="Arial" w:cs="Arial"/>
          <w:i w:val="0"/>
          <w:iCs w:val="0"/>
          <w:sz w:val="22"/>
          <w:szCs w:val="22"/>
        </w:rPr>
        <w:t>accomplish tasks before the deadlines if</w:t>
      </w:r>
      <w:r w:rsidR="002356B9" w:rsidRPr="00A07972">
        <w:rPr>
          <w:rFonts w:ascii="Arial" w:hAnsi="Arial" w:cs="Arial"/>
          <w:i w:val="0"/>
          <w:iCs w:val="0"/>
          <w:sz w:val="22"/>
          <w:szCs w:val="22"/>
        </w:rPr>
        <w:t xml:space="preserve"> the </w:t>
      </w:r>
      <w:r w:rsidR="009A39EB" w:rsidRPr="00A07972">
        <w:rPr>
          <w:rFonts w:ascii="Arial" w:hAnsi="Arial" w:cs="Arial"/>
          <w:i w:val="0"/>
          <w:iCs w:val="0"/>
          <w:sz w:val="22"/>
          <w:szCs w:val="22"/>
        </w:rPr>
        <w:t>team is cohesive and strong</w:t>
      </w:r>
      <w:r w:rsidR="00CF40A0" w:rsidRPr="00A07972">
        <w:rPr>
          <w:rFonts w:ascii="Arial" w:hAnsi="Arial" w:cs="Arial"/>
          <w:i w:val="0"/>
          <w:iCs w:val="0"/>
          <w:sz w:val="22"/>
          <w:szCs w:val="22"/>
        </w:rPr>
        <w:t xml:space="preserve">. The advantage of working close together is the team can better understand </w:t>
      </w:r>
      <w:r w:rsidR="00944999" w:rsidRPr="00A07972">
        <w:rPr>
          <w:rFonts w:ascii="Arial" w:hAnsi="Arial" w:cs="Arial"/>
          <w:i w:val="0"/>
          <w:iCs w:val="0"/>
          <w:sz w:val="22"/>
          <w:szCs w:val="22"/>
        </w:rPr>
        <w:t>each other’s strengths and weaknesses.</w:t>
      </w:r>
      <w:r w:rsidR="005F3965" w:rsidRPr="00A07972">
        <w:rPr>
          <w:rFonts w:ascii="Arial" w:hAnsi="Arial" w:cs="Arial"/>
          <w:i w:val="0"/>
          <w:iCs w:val="0"/>
          <w:sz w:val="22"/>
          <w:szCs w:val="22"/>
        </w:rPr>
        <w:t xml:space="preserve"> </w:t>
      </w:r>
      <w:r w:rsidR="009C2936" w:rsidRPr="00A07972">
        <w:rPr>
          <w:rFonts w:ascii="Arial" w:hAnsi="Arial" w:cs="Arial"/>
          <w:i w:val="0"/>
          <w:iCs w:val="0"/>
          <w:sz w:val="22"/>
          <w:szCs w:val="22"/>
        </w:rPr>
        <w:t>Ideas is the third element that contributes to making teamwork effective.</w:t>
      </w:r>
      <w:r w:rsidR="00F710C4" w:rsidRPr="00A07972">
        <w:rPr>
          <w:rFonts w:ascii="Arial" w:hAnsi="Arial" w:cs="Arial"/>
          <w:i w:val="0"/>
          <w:iCs w:val="0"/>
          <w:sz w:val="22"/>
          <w:szCs w:val="22"/>
        </w:rPr>
        <w:t xml:space="preserve"> This element requires all members to participate and contribute their ideas regarding how to better achieve the goal.</w:t>
      </w:r>
      <w:r w:rsidR="001671A9" w:rsidRPr="00A07972">
        <w:rPr>
          <w:rFonts w:ascii="Arial" w:hAnsi="Arial" w:cs="Arial"/>
          <w:i w:val="0"/>
          <w:iCs w:val="0"/>
          <w:sz w:val="22"/>
          <w:szCs w:val="22"/>
        </w:rPr>
        <w:t xml:space="preserve"> There needs to be a </w:t>
      </w:r>
      <w:r w:rsidR="00AE60BB" w:rsidRPr="00A07972">
        <w:rPr>
          <w:rFonts w:ascii="Arial" w:hAnsi="Arial" w:cs="Arial"/>
          <w:i w:val="0"/>
          <w:iCs w:val="0"/>
          <w:sz w:val="22"/>
          <w:szCs w:val="22"/>
        </w:rPr>
        <w:t xml:space="preserve">significant amount of trust between the team members </w:t>
      </w:r>
      <w:r w:rsidR="00DD2133" w:rsidRPr="00A07972">
        <w:rPr>
          <w:rFonts w:ascii="Arial" w:hAnsi="Arial" w:cs="Arial"/>
          <w:i w:val="0"/>
          <w:iCs w:val="0"/>
          <w:sz w:val="22"/>
          <w:szCs w:val="22"/>
        </w:rPr>
        <w:t>for</w:t>
      </w:r>
      <w:r w:rsidR="00AE60BB" w:rsidRPr="00A07972">
        <w:rPr>
          <w:rFonts w:ascii="Arial" w:hAnsi="Arial" w:cs="Arial"/>
          <w:i w:val="0"/>
          <w:iCs w:val="0"/>
          <w:sz w:val="22"/>
          <w:szCs w:val="22"/>
        </w:rPr>
        <w:t xml:space="preserve"> them to </w:t>
      </w:r>
      <w:r w:rsidR="0038156E" w:rsidRPr="00A07972">
        <w:rPr>
          <w:rFonts w:ascii="Arial" w:hAnsi="Arial" w:cs="Arial"/>
          <w:i w:val="0"/>
          <w:iCs w:val="0"/>
          <w:sz w:val="22"/>
          <w:szCs w:val="22"/>
        </w:rPr>
        <w:t>tap into their inner creativity and come up with innovative ideas.</w:t>
      </w:r>
      <w:r w:rsidR="00890494" w:rsidRPr="00A07972">
        <w:rPr>
          <w:rFonts w:ascii="Arial" w:hAnsi="Arial" w:cs="Arial"/>
          <w:i w:val="0"/>
          <w:iCs w:val="0"/>
          <w:sz w:val="22"/>
          <w:szCs w:val="22"/>
        </w:rPr>
        <w:t xml:space="preserve"> Conferences and team meetings become much more productive</w:t>
      </w:r>
      <w:r w:rsidR="006601F8" w:rsidRPr="00A07972">
        <w:rPr>
          <w:rFonts w:ascii="Arial" w:hAnsi="Arial" w:cs="Arial"/>
          <w:i w:val="0"/>
          <w:iCs w:val="0"/>
          <w:sz w:val="22"/>
          <w:szCs w:val="22"/>
        </w:rPr>
        <w:t xml:space="preserve"> (Bannister, Wickenheiser and Keegan, 2014). </w:t>
      </w:r>
      <w:r w:rsidR="00B30BB9" w:rsidRPr="00A07972">
        <w:rPr>
          <w:rFonts w:ascii="Arial" w:hAnsi="Arial" w:cs="Arial"/>
          <w:i w:val="0"/>
          <w:iCs w:val="0"/>
          <w:sz w:val="22"/>
          <w:szCs w:val="22"/>
        </w:rPr>
        <w:t xml:space="preserve">The fourth and last element that has a major role in making teamwork effective is delegation. Due to the working in close vicinity, team members become aware and understand </w:t>
      </w:r>
      <w:r w:rsidR="00E00122" w:rsidRPr="00A07972">
        <w:rPr>
          <w:rFonts w:ascii="Arial" w:hAnsi="Arial" w:cs="Arial"/>
          <w:i w:val="0"/>
          <w:iCs w:val="0"/>
          <w:sz w:val="22"/>
          <w:szCs w:val="22"/>
        </w:rPr>
        <w:t>each other’s</w:t>
      </w:r>
      <w:r w:rsidR="00B30BB9" w:rsidRPr="00A07972">
        <w:rPr>
          <w:rFonts w:ascii="Arial" w:hAnsi="Arial" w:cs="Arial"/>
          <w:i w:val="0"/>
          <w:iCs w:val="0"/>
          <w:sz w:val="22"/>
          <w:szCs w:val="22"/>
        </w:rPr>
        <w:t xml:space="preserve"> </w:t>
      </w:r>
      <w:r w:rsidR="00E00122" w:rsidRPr="00A07972">
        <w:rPr>
          <w:rFonts w:ascii="Arial" w:hAnsi="Arial" w:cs="Arial"/>
          <w:i w:val="0"/>
          <w:iCs w:val="0"/>
          <w:sz w:val="22"/>
          <w:szCs w:val="22"/>
        </w:rPr>
        <w:t xml:space="preserve">strengths and weaknesses. This allows for appropriate and effective delegation as the team leader can delegate the tasks according to the strengths of the members. </w:t>
      </w:r>
      <w:r w:rsidR="000800F3" w:rsidRPr="00A07972">
        <w:rPr>
          <w:rFonts w:ascii="Arial" w:hAnsi="Arial" w:cs="Arial"/>
          <w:i w:val="0"/>
          <w:iCs w:val="0"/>
          <w:sz w:val="22"/>
          <w:szCs w:val="22"/>
        </w:rPr>
        <w:t>In</w:t>
      </w:r>
      <w:r w:rsidR="00E00122" w:rsidRPr="00A07972">
        <w:rPr>
          <w:rFonts w:ascii="Arial" w:hAnsi="Arial" w:cs="Arial"/>
          <w:i w:val="0"/>
          <w:iCs w:val="0"/>
          <w:sz w:val="22"/>
          <w:szCs w:val="22"/>
        </w:rPr>
        <w:t xml:space="preserve"> the presence of these four elements, teamwork can be made effective and efficient in Trinity Social Care Home.</w:t>
      </w:r>
      <w:r w:rsidR="0068600B" w:rsidRPr="00A07972">
        <w:rPr>
          <w:rFonts w:ascii="Arial" w:hAnsi="Arial" w:cs="Arial"/>
          <w:i w:val="0"/>
          <w:iCs w:val="0"/>
          <w:sz w:val="22"/>
          <w:szCs w:val="22"/>
        </w:rPr>
        <w:t xml:space="preserve"> </w:t>
      </w:r>
    </w:p>
    <w:p w14:paraId="63A6ABCE" w14:textId="42365D87" w:rsidR="00E74219" w:rsidRPr="00A07972" w:rsidRDefault="004D3D95" w:rsidP="00382913">
      <w:pPr>
        <w:pStyle w:val="Heading1"/>
        <w:spacing w:line="360" w:lineRule="auto"/>
        <w:jc w:val="both"/>
        <w:rPr>
          <w:rFonts w:ascii="Arial" w:hAnsi="Arial" w:cs="Arial"/>
          <w:i w:val="0"/>
          <w:iCs w:val="0"/>
        </w:rPr>
      </w:pPr>
      <w:bookmarkStart w:id="3" w:name="_Toc86655637"/>
      <w:r w:rsidRPr="00A07972">
        <w:rPr>
          <w:rFonts w:ascii="Arial" w:hAnsi="Arial" w:cs="Arial"/>
          <w:i w:val="0"/>
          <w:iCs w:val="0"/>
        </w:rPr>
        <w:t>Model to Develop an Effective Team</w:t>
      </w:r>
      <w:bookmarkEnd w:id="3"/>
    </w:p>
    <w:p w14:paraId="43DEEFC9" w14:textId="3BD5E943" w:rsidR="00687975" w:rsidRPr="00A07972" w:rsidRDefault="004F183E" w:rsidP="00382913">
      <w:pPr>
        <w:spacing w:line="360" w:lineRule="auto"/>
        <w:jc w:val="both"/>
        <w:rPr>
          <w:rFonts w:ascii="Arial" w:hAnsi="Arial" w:cs="Arial"/>
          <w:i w:val="0"/>
          <w:iCs w:val="0"/>
          <w:sz w:val="22"/>
          <w:szCs w:val="22"/>
        </w:rPr>
      </w:pPr>
      <w:r w:rsidRPr="00A07972">
        <w:rPr>
          <w:rFonts w:ascii="Arial" w:hAnsi="Arial" w:cs="Arial"/>
          <w:i w:val="0"/>
          <w:iCs w:val="0"/>
          <w:sz w:val="22"/>
          <w:szCs w:val="22"/>
        </w:rPr>
        <w:t>Bruce Tuckman’s team-performing model is the most appropriate model to develop effective teamwork in a social and healthcare setting, such as Trinity Social Care Home. The model discusses the problems faced in developing teamwork in detail. According to the model, when a group is made it is not truly functional till it goes through the given defined stages</w:t>
      </w:r>
      <w:r w:rsidR="00881775" w:rsidRPr="00A07972">
        <w:rPr>
          <w:rFonts w:ascii="Arial" w:hAnsi="Arial" w:cs="Arial"/>
          <w:i w:val="0"/>
          <w:iCs w:val="0"/>
          <w:sz w:val="22"/>
          <w:szCs w:val="22"/>
        </w:rPr>
        <w:t xml:space="preserve"> (Warren, 2017). </w:t>
      </w:r>
      <w:r w:rsidRPr="00A07972">
        <w:rPr>
          <w:rFonts w:ascii="Arial" w:hAnsi="Arial" w:cs="Arial"/>
          <w:i w:val="0"/>
          <w:iCs w:val="0"/>
          <w:sz w:val="22"/>
          <w:szCs w:val="22"/>
        </w:rPr>
        <w:t xml:space="preserve"> After that, the individuals </w:t>
      </w:r>
      <w:r w:rsidR="004F39B9" w:rsidRPr="00A07972">
        <w:rPr>
          <w:rFonts w:ascii="Arial" w:hAnsi="Arial" w:cs="Arial"/>
          <w:i w:val="0"/>
          <w:iCs w:val="0"/>
          <w:sz w:val="22"/>
          <w:szCs w:val="22"/>
        </w:rPr>
        <w:t>can</w:t>
      </w:r>
      <w:r w:rsidRPr="00A07972">
        <w:rPr>
          <w:rFonts w:ascii="Arial" w:hAnsi="Arial" w:cs="Arial"/>
          <w:i w:val="0"/>
          <w:iCs w:val="0"/>
          <w:sz w:val="22"/>
          <w:szCs w:val="22"/>
        </w:rPr>
        <w:t xml:space="preserve"> overcome their personal differences and </w:t>
      </w:r>
      <w:r w:rsidR="00730FBA" w:rsidRPr="00A07972">
        <w:rPr>
          <w:rFonts w:ascii="Arial" w:hAnsi="Arial" w:cs="Arial"/>
          <w:i w:val="0"/>
          <w:iCs w:val="0"/>
          <w:sz w:val="22"/>
          <w:szCs w:val="22"/>
        </w:rPr>
        <w:t>become</w:t>
      </w:r>
      <w:r w:rsidRPr="00A07972">
        <w:rPr>
          <w:rFonts w:ascii="Arial" w:hAnsi="Arial" w:cs="Arial"/>
          <w:i w:val="0"/>
          <w:iCs w:val="0"/>
          <w:sz w:val="22"/>
          <w:szCs w:val="22"/>
        </w:rPr>
        <w:t xml:space="preserve"> an effective team working towards a common goal. Bruce Tuckman stated that there are five stages in the development of an effective team (Largent, 2016). The first stage in the model is forming. In this stage, the team leader can have an orientation </w:t>
      </w:r>
      <w:r w:rsidR="004F39B9" w:rsidRPr="00A07972">
        <w:rPr>
          <w:rFonts w:ascii="Arial" w:hAnsi="Arial" w:cs="Arial"/>
          <w:i w:val="0"/>
          <w:iCs w:val="0"/>
          <w:sz w:val="22"/>
          <w:szCs w:val="22"/>
        </w:rPr>
        <w:t>for</w:t>
      </w:r>
      <w:r w:rsidRPr="00A07972">
        <w:rPr>
          <w:rFonts w:ascii="Arial" w:hAnsi="Arial" w:cs="Arial"/>
          <w:i w:val="0"/>
          <w:iCs w:val="0"/>
          <w:sz w:val="22"/>
          <w:szCs w:val="22"/>
        </w:rPr>
        <w:t xml:space="preserve"> the team members to get to know each other. Civility and friendliness should be exhibited by the team </w:t>
      </w:r>
      <w:r w:rsidR="0089410A" w:rsidRPr="00A07972">
        <w:rPr>
          <w:rFonts w:ascii="Arial" w:hAnsi="Arial" w:cs="Arial"/>
          <w:i w:val="0"/>
          <w:iCs w:val="0"/>
          <w:sz w:val="22"/>
          <w:szCs w:val="22"/>
        </w:rPr>
        <w:t>members,</w:t>
      </w:r>
      <w:r w:rsidRPr="00A07972">
        <w:rPr>
          <w:rFonts w:ascii="Arial" w:hAnsi="Arial" w:cs="Arial"/>
          <w:i w:val="0"/>
          <w:iCs w:val="0"/>
          <w:sz w:val="22"/>
          <w:szCs w:val="22"/>
        </w:rPr>
        <w:t xml:space="preserve"> but overfriendliness should be avoided. The members are expected to respect the authority of the team leader and follow their orders. The team leader is expected to be approachable and </w:t>
      </w:r>
      <w:r w:rsidR="00D84F78" w:rsidRPr="00A07972">
        <w:rPr>
          <w:rFonts w:ascii="Arial" w:hAnsi="Arial" w:cs="Arial"/>
          <w:i w:val="0"/>
          <w:iCs w:val="0"/>
          <w:sz w:val="22"/>
          <w:szCs w:val="22"/>
        </w:rPr>
        <w:t>helpful,</w:t>
      </w:r>
      <w:r w:rsidRPr="00A07972">
        <w:rPr>
          <w:rFonts w:ascii="Arial" w:hAnsi="Arial" w:cs="Arial"/>
          <w:i w:val="0"/>
          <w:iCs w:val="0"/>
          <w:sz w:val="22"/>
          <w:szCs w:val="22"/>
        </w:rPr>
        <w:t xml:space="preserve"> and s/he should answer all the questions of the team members. The second stage is storming, in which the members create an image of themselves in front of the other team members. A lot of time is wasted in this stage due to unproductive activities. The overall performance of the team is also generally low in this </w:t>
      </w:r>
      <w:r w:rsidRPr="00A07972">
        <w:rPr>
          <w:rFonts w:ascii="Arial" w:hAnsi="Arial" w:cs="Arial"/>
          <w:i w:val="0"/>
          <w:iCs w:val="0"/>
          <w:sz w:val="22"/>
          <w:szCs w:val="22"/>
        </w:rPr>
        <w:lastRenderedPageBreak/>
        <w:t>crucial stage. The team leader needs to be more careful in this stage. S</w:t>
      </w:r>
      <w:r w:rsidR="004F39B9" w:rsidRPr="00A07972">
        <w:rPr>
          <w:rFonts w:ascii="Arial" w:hAnsi="Arial" w:cs="Arial"/>
          <w:i w:val="0"/>
          <w:iCs w:val="0"/>
          <w:sz w:val="22"/>
          <w:szCs w:val="22"/>
        </w:rPr>
        <w:t>he</w:t>
      </w:r>
      <w:r w:rsidRPr="00A07972">
        <w:rPr>
          <w:rFonts w:ascii="Arial" w:hAnsi="Arial" w:cs="Arial"/>
          <w:i w:val="0"/>
          <w:iCs w:val="0"/>
          <w:sz w:val="22"/>
          <w:szCs w:val="22"/>
        </w:rPr>
        <w:t xml:space="preserve">/he </w:t>
      </w:r>
      <w:r w:rsidR="004F39B9" w:rsidRPr="00A07972">
        <w:rPr>
          <w:rFonts w:ascii="Arial" w:hAnsi="Arial" w:cs="Arial"/>
          <w:i w:val="0"/>
          <w:iCs w:val="0"/>
          <w:sz w:val="22"/>
          <w:szCs w:val="22"/>
        </w:rPr>
        <w:t>must</w:t>
      </w:r>
      <w:r w:rsidRPr="00A07972">
        <w:rPr>
          <w:rFonts w:ascii="Arial" w:hAnsi="Arial" w:cs="Arial"/>
          <w:i w:val="0"/>
          <w:iCs w:val="0"/>
          <w:sz w:val="22"/>
          <w:szCs w:val="22"/>
        </w:rPr>
        <w:t xml:space="preserve"> learn to adapt and accept the diversity of his/her team members and learn to navigate through the different opinions and choose the ideas based on their merit. This practice will help Trinity Social Care Home especially because one of its major challenges regarding effective teamwork was the diversity of the team members. The third stage is the norming stage. Getting to this stage is as hard as it is rewarding. The unity that is instilled in the members after reaching this stage increases the overall performance of the team. The teamwork becomes efficient and effective. By this stage, the team leader gets a better understanding of their members’ individual strengths. Therefore, the team leaders of Trinity Social Care Home will be able to delegate the tasks appropriately. The fourth stage of the Bruce Tuckman team-performing model is the performing stage. When the team at Trinity Social Care Home will reach this stage, the team members are able to cooperate with each other. The team will also become well-functioning and organized at this stage. The team members would know how to constructively resolve any issues and conflicts that come their way (Solomon, 2020). Adjoining is the last stage of the model. Reaching this stage indicates that the tasks have been successfully completed by the team. The team members will feel sad at this stage due to the end of the bonds that they developed with each other during the project. </w:t>
      </w:r>
    </w:p>
    <w:p w14:paraId="5ABFD19D" w14:textId="3F3E6646" w:rsidR="00135BC6" w:rsidRPr="00A07972" w:rsidRDefault="00135BC6" w:rsidP="00382913">
      <w:pPr>
        <w:pStyle w:val="Heading1"/>
        <w:spacing w:line="360" w:lineRule="auto"/>
        <w:jc w:val="both"/>
        <w:rPr>
          <w:rFonts w:ascii="Arial" w:hAnsi="Arial" w:cs="Arial"/>
          <w:i w:val="0"/>
          <w:iCs w:val="0"/>
        </w:rPr>
      </w:pPr>
      <w:bookmarkStart w:id="4" w:name="_Toc86655638"/>
      <w:r w:rsidRPr="00A07972">
        <w:rPr>
          <w:rFonts w:ascii="Arial" w:hAnsi="Arial" w:cs="Arial"/>
          <w:i w:val="0"/>
          <w:iCs w:val="0"/>
        </w:rPr>
        <w:t>Team Roles</w:t>
      </w:r>
      <w:bookmarkEnd w:id="4"/>
    </w:p>
    <w:p w14:paraId="32F7E3A5" w14:textId="529B96DD" w:rsidR="00CB7A85" w:rsidRPr="00A07972" w:rsidRDefault="004A2F16" w:rsidP="00382913">
      <w:pPr>
        <w:spacing w:line="360" w:lineRule="auto"/>
        <w:jc w:val="both"/>
        <w:rPr>
          <w:rFonts w:ascii="Arial" w:hAnsi="Arial" w:cs="Arial"/>
          <w:i w:val="0"/>
          <w:iCs w:val="0"/>
          <w:sz w:val="22"/>
          <w:szCs w:val="22"/>
        </w:rPr>
      </w:pPr>
      <w:r w:rsidRPr="00A07972">
        <w:rPr>
          <w:rFonts w:ascii="Arial" w:hAnsi="Arial" w:cs="Arial"/>
          <w:i w:val="0"/>
          <w:iCs w:val="0"/>
          <w:sz w:val="22"/>
          <w:szCs w:val="22"/>
        </w:rPr>
        <w:t xml:space="preserve">Team cohesion is an important bond that needs to exist between team members to develop a desire to succeed and help them focus on accomplishing the goals and objectives set forth. Team cohesion is termed as the development of interpersonal connections and fostering a sense of unity towards completing common goals (Liang, Shih and Chiang, 2015). One of the ways to establish team cohesion, is to establish a common goal and mission to work towards. For the leader of Trinity Social Care Home, it is pivotal that they establish a vision and mission for their team before they select their team members. This will enable the employees to work towards achieving the goals set forth and perform the best to their abilities.  Diversity is yet another factor that cannot be overlooked when it comes to establishing a solid foundation for team cohesion. Bringing an age diverse team together, will help with the decision-making process within a team. When people of different ages and different backgrounds come together, there is a wider net to bounce ideas </w:t>
      </w:r>
      <w:r w:rsidR="004F39B9" w:rsidRPr="00A07972">
        <w:rPr>
          <w:rFonts w:ascii="Arial" w:hAnsi="Arial" w:cs="Arial"/>
          <w:i w:val="0"/>
          <w:iCs w:val="0"/>
          <w:sz w:val="22"/>
          <w:szCs w:val="22"/>
        </w:rPr>
        <w:t>off</w:t>
      </w:r>
      <w:r w:rsidRPr="00A07972">
        <w:rPr>
          <w:rFonts w:ascii="Arial" w:hAnsi="Arial" w:cs="Arial"/>
          <w:i w:val="0"/>
          <w:iCs w:val="0"/>
          <w:sz w:val="22"/>
          <w:szCs w:val="22"/>
        </w:rPr>
        <w:t xml:space="preserve"> and think of innovative solutions to a myriad of problems (Liebermann et al., 2013). Since diversity in the team is a factor that already exists within Trinity Social Care Home, it is up to them to maximize on this and utilize the positive impact diversity may have on the productivity of the team. Effective communication is the third step towards building a team which </w:t>
      </w:r>
      <w:r w:rsidRPr="00A07972">
        <w:rPr>
          <w:rFonts w:ascii="Arial" w:hAnsi="Arial" w:cs="Arial"/>
          <w:i w:val="0"/>
          <w:iCs w:val="0"/>
          <w:sz w:val="22"/>
          <w:szCs w:val="22"/>
        </w:rPr>
        <w:lastRenderedPageBreak/>
        <w:t xml:space="preserve">has no friction and is the golden standard for team cohesion. Being clear about the goals set forth and the objectives achieved, creates a sense of belongingness within the team and it is important for there to be a clear channel of communication among the members. The importance was emphasized by the results of a study </w:t>
      </w:r>
      <w:r w:rsidR="004F39B9" w:rsidRPr="00A07972">
        <w:rPr>
          <w:rFonts w:ascii="Arial" w:hAnsi="Arial" w:cs="Arial"/>
          <w:i w:val="0"/>
          <w:iCs w:val="0"/>
          <w:sz w:val="22"/>
          <w:szCs w:val="22"/>
        </w:rPr>
        <w:t>conducted</w:t>
      </w:r>
      <w:r w:rsidRPr="00A07972">
        <w:rPr>
          <w:rFonts w:ascii="Arial" w:hAnsi="Arial" w:cs="Arial"/>
          <w:i w:val="0"/>
          <w:iCs w:val="0"/>
          <w:sz w:val="22"/>
          <w:szCs w:val="22"/>
        </w:rPr>
        <w:t xml:space="preserve"> by MIT’s Human Dynamics Laboratory, which stated that to build a successful team there needs to consistent effective communication (Kreps, 2016). To create an effective and cohesive team, the leader of Trinity Social Care Home needs to incorporate practices of effective communication. Trinity Social Care Home can create a cohesive team by playing on the strengths of their individual team members. The leader should familiarize themselves with the strengths of the team members and assign them responsibilities accordingly (Wagner et al., 2011). For this purpose, it is important for Trinity Social Care Home to hire talent by considering the team roles they would be best suited for. By utilizing Belbin’s nine team roles, Trinity Social Care Home can build a team that is effective and work well together (</w:t>
      </w:r>
      <w:proofErr w:type="spellStart"/>
      <w:r w:rsidRPr="00A07972">
        <w:rPr>
          <w:rFonts w:ascii="Arial" w:hAnsi="Arial" w:cs="Arial"/>
          <w:i w:val="0"/>
          <w:iCs w:val="0"/>
          <w:sz w:val="22"/>
          <w:szCs w:val="22"/>
        </w:rPr>
        <w:t>Aranzabal</w:t>
      </w:r>
      <w:proofErr w:type="spellEnd"/>
      <w:r w:rsidRPr="00A07972">
        <w:rPr>
          <w:rFonts w:ascii="Arial" w:hAnsi="Arial" w:cs="Arial"/>
          <w:i w:val="0"/>
          <w:iCs w:val="0"/>
          <w:sz w:val="22"/>
          <w:szCs w:val="22"/>
        </w:rPr>
        <w:t xml:space="preserve">, </w:t>
      </w:r>
      <w:proofErr w:type="spellStart"/>
      <w:r w:rsidRPr="00A07972">
        <w:rPr>
          <w:rFonts w:ascii="Arial" w:hAnsi="Arial" w:cs="Arial"/>
          <w:i w:val="0"/>
          <w:iCs w:val="0"/>
          <w:sz w:val="22"/>
          <w:szCs w:val="22"/>
        </w:rPr>
        <w:t>Epelde</w:t>
      </w:r>
      <w:proofErr w:type="spellEnd"/>
      <w:r w:rsidRPr="00A07972">
        <w:rPr>
          <w:rFonts w:ascii="Arial" w:hAnsi="Arial" w:cs="Arial"/>
          <w:i w:val="0"/>
          <w:iCs w:val="0"/>
          <w:sz w:val="22"/>
          <w:szCs w:val="22"/>
        </w:rPr>
        <w:t xml:space="preserve"> and </w:t>
      </w:r>
      <w:proofErr w:type="spellStart"/>
      <w:r w:rsidRPr="00A07972">
        <w:rPr>
          <w:rFonts w:ascii="Arial" w:hAnsi="Arial" w:cs="Arial"/>
          <w:i w:val="0"/>
          <w:iCs w:val="0"/>
          <w:sz w:val="22"/>
          <w:szCs w:val="22"/>
        </w:rPr>
        <w:t>Artetxe</w:t>
      </w:r>
      <w:proofErr w:type="spellEnd"/>
      <w:r w:rsidRPr="00A07972">
        <w:rPr>
          <w:rFonts w:ascii="Arial" w:hAnsi="Arial" w:cs="Arial"/>
          <w:i w:val="0"/>
          <w:iCs w:val="0"/>
          <w:sz w:val="22"/>
          <w:szCs w:val="22"/>
        </w:rPr>
        <w:t>, 2021).</w:t>
      </w:r>
    </w:p>
    <w:p w14:paraId="2CAEC6CA" w14:textId="24CED391" w:rsidR="004D3D95" w:rsidRPr="00A07972" w:rsidRDefault="003F1452" w:rsidP="00382913">
      <w:pPr>
        <w:pStyle w:val="Heading1"/>
        <w:spacing w:line="360" w:lineRule="auto"/>
        <w:jc w:val="both"/>
        <w:rPr>
          <w:rFonts w:ascii="Arial" w:hAnsi="Arial" w:cs="Arial"/>
          <w:i w:val="0"/>
          <w:iCs w:val="0"/>
        </w:rPr>
      </w:pPr>
      <w:bookmarkStart w:id="5" w:name="_Toc86655639"/>
      <w:r w:rsidRPr="00A07972">
        <w:rPr>
          <w:rFonts w:ascii="Arial" w:hAnsi="Arial" w:cs="Arial"/>
          <w:i w:val="0"/>
          <w:iCs w:val="0"/>
        </w:rPr>
        <w:t>Impact of an Effective Team</w:t>
      </w:r>
      <w:bookmarkEnd w:id="5"/>
    </w:p>
    <w:p w14:paraId="3A4F58C0" w14:textId="7435FBDE" w:rsidR="004A2F16" w:rsidRPr="00A07972" w:rsidRDefault="008D51E0" w:rsidP="00382913">
      <w:pPr>
        <w:spacing w:line="360" w:lineRule="auto"/>
        <w:jc w:val="both"/>
        <w:rPr>
          <w:rFonts w:ascii="Arial" w:hAnsi="Arial" w:cs="Arial"/>
          <w:i w:val="0"/>
          <w:iCs w:val="0"/>
          <w:sz w:val="22"/>
          <w:szCs w:val="22"/>
        </w:rPr>
      </w:pPr>
      <w:r w:rsidRPr="00A07972">
        <w:rPr>
          <w:rFonts w:ascii="Arial" w:hAnsi="Arial" w:cs="Arial"/>
          <w:i w:val="0"/>
          <w:iCs w:val="0"/>
          <w:sz w:val="22"/>
          <w:szCs w:val="22"/>
        </w:rPr>
        <w:t xml:space="preserve">For Trinity Social Care Home to progress and grow, it is important to set up an effective team working for them. By having an effective team, Trinity Social Care Home can welcome new ideas and bring forth innovative solutions. Effective teams run like a well-oiled machine and can boost employee morale all the while it has been </w:t>
      </w:r>
      <w:r w:rsidR="004F39B9" w:rsidRPr="00A07972">
        <w:rPr>
          <w:rFonts w:ascii="Arial" w:hAnsi="Arial" w:cs="Arial"/>
          <w:i w:val="0"/>
          <w:iCs w:val="0"/>
          <w:sz w:val="22"/>
          <w:szCs w:val="22"/>
        </w:rPr>
        <w:t>scientifically proven</w:t>
      </w:r>
      <w:r w:rsidRPr="00A07972">
        <w:rPr>
          <w:rFonts w:ascii="Arial" w:hAnsi="Arial" w:cs="Arial"/>
          <w:i w:val="0"/>
          <w:iCs w:val="0"/>
          <w:sz w:val="22"/>
          <w:szCs w:val="22"/>
        </w:rPr>
        <w:t xml:space="preserve"> that they can cause an increase in productivity and a decrease in stress. For an organization to flourish, a team needs to have a space where they feel that they can be their creative selves and explore innovative solutions with no barriers (Benson, 2014). This creative space will allow each member to come up with innovative solutions and give their own unique perspective and ideas. Trinity Social Care Home can come up with groundbreaking solutions to their problems by increasing their productivity and boosting their efficiency by hiring and managing an efficient team. Studies have proven that members of an efficient team are more hardworking and willing to take healthy risks, where they are more willing to work towards company goals and motivate each other as compared to members of an inefficient team (</w:t>
      </w:r>
      <w:proofErr w:type="spellStart"/>
      <w:r w:rsidRPr="00A07972">
        <w:rPr>
          <w:rFonts w:ascii="Arial" w:hAnsi="Arial" w:cs="Arial"/>
          <w:i w:val="0"/>
          <w:iCs w:val="0"/>
          <w:sz w:val="22"/>
          <w:szCs w:val="22"/>
        </w:rPr>
        <w:t>Marreiros</w:t>
      </w:r>
      <w:proofErr w:type="spellEnd"/>
      <w:r w:rsidRPr="00A07972">
        <w:rPr>
          <w:rFonts w:ascii="Arial" w:hAnsi="Arial" w:cs="Arial"/>
          <w:i w:val="0"/>
          <w:iCs w:val="0"/>
          <w:sz w:val="22"/>
          <w:szCs w:val="22"/>
        </w:rPr>
        <w:t>, 2017). When team members have a stake in the success of the organization, they are more willing to work harder and more accepting of the consequences of their failures and willing to work better to avoid them in the future (</w:t>
      </w:r>
      <w:proofErr w:type="spellStart"/>
      <w:r w:rsidRPr="00A07972">
        <w:rPr>
          <w:rFonts w:ascii="Arial" w:hAnsi="Arial" w:cs="Arial"/>
          <w:i w:val="0"/>
          <w:iCs w:val="0"/>
          <w:sz w:val="22"/>
          <w:szCs w:val="22"/>
        </w:rPr>
        <w:t>Galashin</w:t>
      </w:r>
      <w:proofErr w:type="spellEnd"/>
      <w:r w:rsidRPr="00A07972">
        <w:rPr>
          <w:rFonts w:ascii="Arial" w:hAnsi="Arial" w:cs="Arial"/>
          <w:i w:val="0"/>
          <w:iCs w:val="0"/>
          <w:sz w:val="22"/>
          <w:szCs w:val="22"/>
        </w:rPr>
        <w:t xml:space="preserve"> and Popov, 2016). Employee morale is boosted in an effective team and develops a mutual trust towards each other which enables them to take healthy risks and better, informed decisions.</w:t>
      </w:r>
    </w:p>
    <w:p w14:paraId="2D971929" w14:textId="6A7AE813" w:rsidR="003F1452" w:rsidRPr="00A07972" w:rsidRDefault="00DE3A11" w:rsidP="00382913">
      <w:pPr>
        <w:pStyle w:val="Heading1"/>
        <w:spacing w:line="360" w:lineRule="auto"/>
        <w:jc w:val="both"/>
        <w:rPr>
          <w:rFonts w:ascii="Arial" w:hAnsi="Arial" w:cs="Arial"/>
          <w:i w:val="0"/>
          <w:iCs w:val="0"/>
        </w:rPr>
      </w:pPr>
      <w:bookmarkStart w:id="6" w:name="_Toc86655640"/>
      <w:r w:rsidRPr="00A07972">
        <w:rPr>
          <w:rFonts w:ascii="Arial" w:hAnsi="Arial" w:cs="Arial"/>
          <w:i w:val="0"/>
          <w:iCs w:val="0"/>
        </w:rPr>
        <w:lastRenderedPageBreak/>
        <w:t>Barriers to Effective Teamwork</w:t>
      </w:r>
      <w:bookmarkEnd w:id="6"/>
    </w:p>
    <w:p w14:paraId="615F022E" w14:textId="0950CB16" w:rsidR="008D51E0" w:rsidRPr="00A07972" w:rsidRDefault="00563FF7" w:rsidP="00382913">
      <w:pPr>
        <w:spacing w:line="360" w:lineRule="auto"/>
        <w:jc w:val="both"/>
        <w:rPr>
          <w:rFonts w:ascii="Arial" w:hAnsi="Arial" w:cs="Arial"/>
          <w:i w:val="0"/>
          <w:iCs w:val="0"/>
          <w:sz w:val="22"/>
          <w:szCs w:val="22"/>
        </w:rPr>
      </w:pPr>
      <w:r w:rsidRPr="00A07972">
        <w:rPr>
          <w:rFonts w:ascii="Arial" w:hAnsi="Arial" w:cs="Arial"/>
          <w:i w:val="0"/>
          <w:iCs w:val="0"/>
          <w:sz w:val="22"/>
          <w:szCs w:val="22"/>
        </w:rPr>
        <w:t>When team members are not working towards effective teamwork, the efficiency of the team and the effectiveness goes down and work productivity takes a major hit. There are many barriers present between gaining an efficient and effective team (Leggat, 2007). The barriers present include the unwillingness of team members to listen or follow commands, fostering hostility towards other members, letting personal grievances affect work, diversity, and so on. There are two sides to every coin and while diversity can be a great asset in helping build an effective team, it can also be a barrier such as was the case for Trinity Social Care Home, where differences and cases of miscommunication arose due to the differences present between members. Diversity can be a major issue since these differences can be perceived as a threat where the solution cannot be an easy fix (Weller, Boyd and Cumin, 2014). The team leader will be required to deal with the situation and individually listen to each members concerns and try to resolve them without bias to avoid any feelings of discrimination. This will also require members to embrace the differences present in their fellow team members instead of being wary of them (Bond and Haynes, 2014). Comprehension and openness will help resolve the hostility among members and foster feelings of goodwill among the team members.</w:t>
      </w:r>
    </w:p>
    <w:p w14:paraId="498ADAC0" w14:textId="78E72784" w:rsidR="00AA7009" w:rsidRPr="00A07972" w:rsidRDefault="0014204B" w:rsidP="00382913">
      <w:pPr>
        <w:pStyle w:val="Heading1"/>
        <w:spacing w:line="360" w:lineRule="auto"/>
        <w:jc w:val="both"/>
        <w:rPr>
          <w:rFonts w:ascii="Arial" w:hAnsi="Arial" w:cs="Arial"/>
          <w:i w:val="0"/>
          <w:iCs w:val="0"/>
        </w:rPr>
      </w:pPr>
      <w:bookmarkStart w:id="7" w:name="_Toc86655641"/>
      <w:r w:rsidRPr="00A07972">
        <w:rPr>
          <w:rFonts w:ascii="Arial" w:hAnsi="Arial" w:cs="Arial"/>
          <w:i w:val="0"/>
          <w:iCs w:val="0"/>
        </w:rPr>
        <w:t>Conclusion</w:t>
      </w:r>
      <w:bookmarkEnd w:id="7"/>
    </w:p>
    <w:p w14:paraId="498295E5" w14:textId="63154E23" w:rsidR="00341000" w:rsidRPr="00A07972" w:rsidRDefault="00341000" w:rsidP="00382913">
      <w:pPr>
        <w:spacing w:line="360" w:lineRule="auto"/>
        <w:jc w:val="both"/>
        <w:rPr>
          <w:rFonts w:ascii="Arial" w:hAnsi="Arial" w:cs="Arial"/>
          <w:i w:val="0"/>
          <w:iCs w:val="0"/>
          <w:sz w:val="22"/>
          <w:szCs w:val="22"/>
        </w:rPr>
      </w:pPr>
      <w:r w:rsidRPr="00A07972">
        <w:rPr>
          <w:rFonts w:ascii="Arial" w:hAnsi="Arial" w:cs="Arial"/>
          <w:i w:val="0"/>
          <w:iCs w:val="0"/>
          <w:sz w:val="22"/>
          <w:szCs w:val="22"/>
        </w:rPr>
        <w:t xml:space="preserve">Effective teamwork is the final milestone that </w:t>
      </w:r>
      <w:r w:rsidR="004F39B9" w:rsidRPr="00A07972">
        <w:rPr>
          <w:rFonts w:ascii="Arial" w:hAnsi="Arial" w:cs="Arial"/>
          <w:i w:val="0"/>
          <w:iCs w:val="0"/>
          <w:sz w:val="22"/>
          <w:szCs w:val="22"/>
        </w:rPr>
        <w:t>must</w:t>
      </w:r>
      <w:r w:rsidRPr="00A07972">
        <w:rPr>
          <w:rFonts w:ascii="Arial" w:hAnsi="Arial" w:cs="Arial"/>
          <w:i w:val="0"/>
          <w:iCs w:val="0"/>
          <w:sz w:val="22"/>
          <w:szCs w:val="22"/>
        </w:rPr>
        <w:t xml:space="preserve"> be achieved </w:t>
      </w:r>
      <w:proofErr w:type="gramStart"/>
      <w:r w:rsidRPr="00A07972">
        <w:rPr>
          <w:rFonts w:ascii="Arial" w:hAnsi="Arial" w:cs="Arial"/>
          <w:i w:val="0"/>
          <w:iCs w:val="0"/>
          <w:sz w:val="22"/>
          <w:szCs w:val="22"/>
        </w:rPr>
        <w:t>in order for</w:t>
      </w:r>
      <w:proofErr w:type="gramEnd"/>
      <w:r w:rsidRPr="00A07972">
        <w:rPr>
          <w:rFonts w:ascii="Arial" w:hAnsi="Arial" w:cs="Arial"/>
          <w:i w:val="0"/>
          <w:iCs w:val="0"/>
          <w:sz w:val="22"/>
          <w:szCs w:val="22"/>
        </w:rPr>
        <w:t xml:space="preserve"> Trinity Social Care Home to succeed, as referenced from the report above it's quite obvious to conclude that and effective and efficient team is what is needed to improve the quality of care and provide patients with the right treatment and quality of care they expect. To manage an effective and cohesive team it is important that Trinity Social Care Home find a way to deal with the issues of diversity they are facing. Having a diverse portfolio of team members is a big step towards creating a team which can work effectively together, and this is a quality that should be exploited by the team leader at Trinity Social Care Home (</w:t>
      </w:r>
      <w:proofErr w:type="spellStart"/>
      <w:r w:rsidRPr="00A07972">
        <w:rPr>
          <w:rFonts w:ascii="Arial" w:hAnsi="Arial" w:cs="Arial"/>
          <w:i w:val="0"/>
          <w:iCs w:val="0"/>
          <w:sz w:val="22"/>
          <w:szCs w:val="22"/>
        </w:rPr>
        <w:t>Ozgen</w:t>
      </w:r>
      <w:proofErr w:type="spellEnd"/>
      <w:r w:rsidRPr="00A07972">
        <w:rPr>
          <w:rFonts w:ascii="Arial" w:hAnsi="Arial" w:cs="Arial"/>
          <w:i w:val="0"/>
          <w:iCs w:val="0"/>
          <w:sz w:val="22"/>
          <w:szCs w:val="22"/>
        </w:rPr>
        <w:t>, Nijkamp and Poot, 2015). Trinity Social Care Home can boast of an impeccable reputation if the team members learn to be more accepting of their differences and learn how to capitalize on these differences to progress together as a team.</w:t>
      </w:r>
    </w:p>
    <w:p w14:paraId="43637C7E" w14:textId="01F99A18" w:rsidR="00A07972" w:rsidRPr="00A07972" w:rsidRDefault="00A07972" w:rsidP="00382913">
      <w:pPr>
        <w:spacing w:line="360" w:lineRule="auto"/>
        <w:jc w:val="both"/>
        <w:rPr>
          <w:rFonts w:ascii="Arial" w:hAnsi="Arial" w:cs="Arial"/>
          <w:i w:val="0"/>
          <w:iCs w:val="0"/>
          <w:sz w:val="22"/>
          <w:szCs w:val="22"/>
        </w:rPr>
      </w:pPr>
    </w:p>
    <w:p w14:paraId="5F992D42" w14:textId="77777777" w:rsidR="00A07972" w:rsidRPr="00382913" w:rsidRDefault="00A07972" w:rsidP="00382913">
      <w:pPr>
        <w:spacing w:line="360" w:lineRule="auto"/>
        <w:jc w:val="both"/>
        <w:rPr>
          <w:rFonts w:ascii="Arial" w:hAnsi="Arial" w:cs="Arial"/>
          <w:sz w:val="22"/>
          <w:szCs w:val="22"/>
        </w:rPr>
      </w:pPr>
    </w:p>
    <w:p w14:paraId="6ADBE911" w14:textId="13B8FCFB" w:rsidR="00AF6DA4" w:rsidRPr="00D32FBB" w:rsidRDefault="007D05FF" w:rsidP="006D6433">
      <w:pPr>
        <w:pStyle w:val="Heading1"/>
        <w:spacing w:line="360" w:lineRule="auto"/>
        <w:rPr>
          <w:sz w:val="24"/>
          <w:szCs w:val="24"/>
        </w:rPr>
      </w:pPr>
      <w:bookmarkStart w:id="8" w:name="_Toc86655642"/>
      <w:r w:rsidRPr="00D32FBB">
        <w:rPr>
          <w:sz w:val="24"/>
          <w:szCs w:val="24"/>
        </w:rPr>
        <w:lastRenderedPageBreak/>
        <w:t>Reference List</w:t>
      </w:r>
      <w:bookmarkEnd w:id="8"/>
    </w:p>
    <w:p w14:paraId="1F5B4933" w14:textId="77777777" w:rsidR="004340D8" w:rsidRPr="004340D8" w:rsidRDefault="004340D8" w:rsidP="004340D8">
      <w:pPr>
        <w:spacing w:line="360" w:lineRule="auto"/>
        <w:rPr>
          <w:rFonts w:ascii="Arial" w:hAnsi="Arial" w:cs="Arial"/>
          <w:sz w:val="24"/>
          <w:szCs w:val="24"/>
        </w:rPr>
      </w:pPr>
      <w:proofErr w:type="spellStart"/>
      <w:r w:rsidRPr="004340D8">
        <w:rPr>
          <w:rFonts w:ascii="Arial" w:hAnsi="Arial" w:cs="Arial"/>
          <w:sz w:val="24"/>
          <w:szCs w:val="24"/>
        </w:rPr>
        <w:t>Aranzabal</w:t>
      </w:r>
      <w:proofErr w:type="spellEnd"/>
      <w:r w:rsidRPr="004340D8">
        <w:rPr>
          <w:rFonts w:ascii="Arial" w:hAnsi="Arial" w:cs="Arial"/>
          <w:sz w:val="24"/>
          <w:szCs w:val="24"/>
        </w:rPr>
        <w:t xml:space="preserve">, A., </w:t>
      </w:r>
      <w:proofErr w:type="spellStart"/>
      <w:r w:rsidRPr="004340D8">
        <w:rPr>
          <w:rFonts w:ascii="Arial" w:hAnsi="Arial" w:cs="Arial"/>
          <w:sz w:val="24"/>
          <w:szCs w:val="24"/>
        </w:rPr>
        <w:t>Epelde</w:t>
      </w:r>
      <w:proofErr w:type="spellEnd"/>
      <w:r w:rsidRPr="004340D8">
        <w:rPr>
          <w:rFonts w:ascii="Arial" w:hAnsi="Arial" w:cs="Arial"/>
          <w:sz w:val="24"/>
          <w:szCs w:val="24"/>
        </w:rPr>
        <w:t xml:space="preserve">, E. and </w:t>
      </w:r>
      <w:proofErr w:type="spellStart"/>
      <w:r w:rsidRPr="004340D8">
        <w:rPr>
          <w:rFonts w:ascii="Arial" w:hAnsi="Arial" w:cs="Arial"/>
          <w:sz w:val="24"/>
          <w:szCs w:val="24"/>
        </w:rPr>
        <w:t>Artetxe</w:t>
      </w:r>
      <w:proofErr w:type="spellEnd"/>
      <w:r w:rsidRPr="004340D8">
        <w:rPr>
          <w:rFonts w:ascii="Arial" w:hAnsi="Arial" w:cs="Arial"/>
          <w:sz w:val="24"/>
          <w:szCs w:val="24"/>
        </w:rPr>
        <w:t xml:space="preserve">, M. (2021). Team Formation </w:t>
      </w:r>
      <w:proofErr w:type="gramStart"/>
      <w:r w:rsidRPr="004340D8">
        <w:rPr>
          <w:rFonts w:ascii="Arial" w:hAnsi="Arial" w:cs="Arial"/>
          <w:sz w:val="24"/>
          <w:szCs w:val="24"/>
        </w:rPr>
        <w:t>on the Basis of</w:t>
      </w:r>
      <w:proofErr w:type="gramEnd"/>
      <w:r w:rsidRPr="004340D8">
        <w:rPr>
          <w:rFonts w:ascii="Arial" w:hAnsi="Arial" w:cs="Arial"/>
          <w:sz w:val="24"/>
          <w:szCs w:val="24"/>
        </w:rPr>
        <w:t xml:space="preserve"> Belbin’s Roles to Enhance Students’ Performance in Project Based Learning. Education for Chemical Engineers.</w:t>
      </w:r>
    </w:p>
    <w:p w14:paraId="0C13E998"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Bannister, S.L., Wickenheiser, H.M. and Keegan, D.A. (2014). Key Elements of Highly Effective Teams. PEDIATRICS, 133(2), pp.184–186.</w:t>
      </w:r>
    </w:p>
    <w:p w14:paraId="72F52B4E"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Benson, A. (2014). Person-</w:t>
      </w:r>
      <w:proofErr w:type="spellStart"/>
      <w:r w:rsidRPr="004340D8">
        <w:rPr>
          <w:rFonts w:ascii="Arial" w:hAnsi="Arial" w:cs="Arial"/>
          <w:sz w:val="24"/>
          <w:szCs w:val="24"/>
        </w:rPr>
        <w:t>centred</w:t>
      </w:r>
      <w:proofErr w:type="spellEnd"/>
      <w:r w:rsidRPr="004340D8">
        <w:rPr>
          <w:rFonts w:ascii="Arial" w:hAnsi="Arial" w:cs="Arial"/>
          <w:sz w:val="24"/>
          <w:szCs w:val="24"/>
        </w:rPr>
        <w:t xml:space="preserve"> Teams: A Practical Guide to Delivering </w:t>
      </w:r>
      <w:proofErr w:type="spellStart"/>
      <w:r w:rsidRPr="004340D8">
        <w:rPr>
          <w:rFonts w:ascii="Arial" w:hAnsi="Arial" w:cs="Arial"/>
          <w:sz w:val="24"/>
          <w:szCs w:val="24"/>
        </w:rPr>
        <w:t>Personalisation</w:t>
      </w:r>
      <w:proofErr w:type="spellEnd"/>
      <w:r w:rsidRPr="004340D8">
        <w:rPr>
          <w:rFonts w:ascii="Arial" w:hAnsi="Arial" w:cs="Arial"/>
          <w:sz w:val="24"/>
          <w:szCs w:val="24"/>
        </w:rPr>
        <w:t xml:space="preserve"> through Effective Team-work Sanderson Helen and </w:t>
      </w:r>
      <w:proofErr w:type="spellStart"/>
      <w:r w:rsidRPr="004340D8">
        <w:rPr>
          <w:rFonts w:ascii="Arial" w:hAnsi="Arial" w:cs="Arial"/>
          <w:sz w:val="24"/>
          <w:szCs w:val="24"/>
        </w:rPr>
        <w:t>Lepkowsky</w:t>
      </w:r>
      <w:proofErr w:type="spellEnd"/>
      <w:r w:rsidRPr="004340D8">
        <w:rPr>
          <w:rFonts w:ascii="Arial" w:hAnsi="Arial" w:cs="Arial"/>
          <w:sz w:val="24"/>
          <w:szCs w:val="24"/>
        </w:rPr>
        <w:t xml:space="preserve"> Mary Beth Person-</w:t>
      </w:r>
      <w:proofErr w:type="spellStart"/>
      <w:r w:rsidRPr="004340D8">
        <w:rPr>
          <w:rFonts w:ascii="Arial" w:hAnsi="Arial" w:cs="Arial"/>
          <w:sz w:val="24"/>
          <w:szCs w:val="24"/>
        </w:rPr>
        <w:t>centred</w:t>
      </w:r>
      <w:proofErr w:type="spellEnd"/>
      <w:r w:rsidRPr="004340D8">
        <w:rPr>
          <w:rFonts w:ascii="Arial" w:hAnsi="Arial" w:cs="Arial"/>
          <w:sz w:val="24"/>
          <w:szCs w:val="24"/>
        </w:rPr>
        <w:t xml:space="preserve"> Teams: A Practical Guide to Delivering </w:t>
      </w:r>
      <w:proofErr w:type="spellStart"/>
      <w:r w:rsidRPr="004340D8">
        <w:rPr>
          <w:rFonts w:ascii="Arial" w:hAnsi="Arial" w:cs="Arial"/>
          <w:sz w:val="24"/>
          <w:szCs w:val="24"/>
        </w:rPr>
        <w:t>Personalisation</w:t>
      </w:r>
      <w:proofErr w:type="spellEnd"/>
      <w:r w:rsidRPr="004340D8">
        <w:rPr>
          <w:rFonts w:ascii="Arial" w:hAnsi="Arial" w:cs="Arial"/>
          <w:sz w:val="24"/>
          <w:szCs w:val="24"/>
        </w:rPr>
        <w:t xml:space="preserve"> through Effective Team-work 168pp £19.99 Jessica Kingsley 9781849054553 184905455X. Nursing Management, 21(7), pp.11–11.</w:t>
      </w:r>
    </w:p>
    <w:p w14:paraId="428B4D4A"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Bond, M.A. and Haynes, M.C. (2014). Workplace Diversity: A Social-Ecological Framework and Policy Implications. Social Issues and Policy Review, 8(1), pp.167–201.</w:t>
      </w:r>
    </w:p>
    <w:p w14:paraId="7520F6C2" w14:textId="77777777" w:rsidR="004340D8" w:rsidRPr="004340D8" w:rsidRDefault="004340D8" w:rsidP="004340D8">
      <w:pPr>
        <w:spacing w:line="360" w:lineRule="auto"/>
        <w:rPr>
          <w:rFonts w:ascii="Arial" w:hAnsi="Arial" w:cs="Arial"/>
          <w:sz w:val="24"/>
          <w:szCs w:val="24"/>
        </w:rPr>
      </w:pPr>
      <w:proofErr w:type="spellStart"/>
      <w:r w:rsidRPr="004340D8">
        <w:rPr>
          <w:rFonts w:ascii="Arial" w:hAnsi="Arial" w:cs="Arial"/>
          <w:sz w:val="24"/>
          <w:szCs w:val="24"/>
        </w:rPr>
        <w:t>Galashin</w:t>
      </w:r>
      <w:proofErr w:type="spellEnd"/>
      <w:r w:rsidRPr="004340D8">
        <w:rPr>
          <w:rFonts w:ascii="Arial" w:hAnsi="Arial" w:cs="Arial"/>
          <w:sz w:val="24"/>
          <w:szCs w:val="24"/>
        </w:rPr>
        <w:t>, M. and Popov, S.V. (2016). Teamwork Efficiency and Company Size. The B.E. Journal of Theoretical Economics, 16(1), pp.337–366.</w:t>
      </w:r>
    </w:p>
    <w:p w14:paraId="0CA75961"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 xml:space="preserve">Kim, L.Y., </w:t>
      </w:r>
      <w:proofErr w:type="spellStart"/>
      <w:r w:rsidRPr="004340D8">
        <w:rPr>
          <w:rFonts w:ascii="Arial" w:hAnsi="Arial" w:cs="Arial"/>
          <w:sz w:val="24"/>
          <w:szCs w:val="24"/>
        </w:rPr>
        <w:t>Giannitrapani</w:t>
      </w:r>
      <w:proofErr w:type="spellEnd"/>
      <w:r w:rsidRPr="004340D8">
        <w:rPr>
          <w:rFonts w:ascii="Arial" w:hAnsi="Arial" w:cs="Arial"/>
          <w:sz w:val="24"/>
          <w:szCs w:val="24"/>
        </w:rPr>
        <w:t>, K.F., Huynh, A.K., Ganz, D.A., Hamilton, A.B., Yano, E.M., Rubenstein, L.V. and Stockdale, S.E. (2019). What makes team communication effective: a qualitative analysis of interprofessional primary care team members’ perspectives. Journal of Interprofessional Care, 33(6), pp.1–3.</w:t>
      </w:r>
    </w:p>
    <w:p w14:paraId="48290E8F" w14:textId="77777777" w:rsidR="00A07972" w:rsidRDefault="004340D8" w:rsidP="004340D8">
      <w:pPr>
        <w:spacing w:line="360" w:lineRule="auto"/>
        <w:rPr>
          <w:rFonts w:ascii="Arial" w:hAnsi="Arial" w:cs="Arial"/>
          <w:sz w:val="24"/>
          <w:szCs w:val="24"/>
        </w:rPr>
      </w:pPr>
      <w:r w:rsidRPr="004340D8">
        <w:rPr>
          <w:rFonts w:ascii="Arial" w:hAnsi="Arial" w:cs="Arial"/>
          <w:sz w:val="24"/>
          <w:szCs w:val="24"/>
        </w:rPr>
        <w:t>Kreps, G.L. (2016). Communication and Effective Interprofessional Health Care Teams. International Archives of Nursing and Health Care, [online] 2(3). Available at:</w:t>
      </w:r>
    </w:p>
    <w:p w14:paraId="0B1C9D1B" w14:textId="220C2D0D"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 xml:space="preserve"> https://clinmedjournals.org/articles/ianhc/international-archives-of-nursing-and-health-care-ianhc-2-051.php?jid=ianhc.</w:t>
      </w:r>
    </w:p>
    <w:p w14:paraId="63C3D77E"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Largent, D.L. (2016). Measuring and Understanding Team Development by Capturing Self-assessed Enthusiasm and Skill Levels. ACM Transactions on Computing Education, 16(2), pp.1–27.</w:t>
      </w:r>
    </w:p>
    <w:p w14:paraId="6B2EEFF0"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lastRenderedPageBreak/>
        <w:t>Leggat, S.G. (2007). Effective healthcare teams require effective team members: defining teamwork competencies. BMC Health Services Research, [online] 7(1). Available at: https://www.ncbi.nlm.nih.gov/pmc/articles/PMC1800844/.</w:t>
      </w:r>
    </w:p>
    <w:p w14:paraId="02B7AB00"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Liang, H.-Y., Shih, H.-A. and Chiang, Y.-H. (2015). Team diversity and team helping behavior: The mediating roles of team cooperation and team cohesion. European Management Journal, 33(1), pp.48–59.</w:t>
      </w:r>
    </w:p>
    <w:p w14:paraId="5B27C630"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 xml:space="preserve">Liebermann, S.C., </w:t>
      </w:r>
      <w:proofErr w:type="spellStart"/>
      <w:r w:rsidRPr="004340D8">
        <w:rPr>
          <w:rFonts w:ascii="Arial" w:hAnsi="Arial" w:cs="Arial"/>
          <w:sz w:val="24"/>
          <w:szCs w:val="24"/>
        </w:rPr>
        <w:t>Wegge</w:t>
      </w:r>
      <w:proofErr w:type="spellEnd"/>
      <w:r w:rsidRPr="004340D8">
        <w:rPr>
          <w:rFonts w:ascii="Arial" w:hAnsi="Arial" w:cs="Arial"/>
          <w:sz w:val="24"/>
          <w:szCs w:val="24"/>
        </w:rPr>
        <w:t>, J., Jungmann, F. and Schmidt, K.-H. (2013). Age diversity and individual team member health: The moderating role of age and age stereotypes. Journal of Occupational and Organizational Psychology, 86(2), pp.184–202.</w:t>
      </w:r>
    </w:p>
    <w:p w14:paraId="1FEAF935"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Logan, T.R. (2016). Influence of Teamwork Behaviors on Workplace Incivility as it Applies to Nurses. Creighton Journal of Interdisciplinary Leadership, 2(1), p.47.</w:t>
      </w:r>
    </w:p>
    <w:p w14:paraId="1467219A" w14:textId="77777777" w:rsidR="004340D8" w:rsidRPr="004340D8" w:rsidRDefault="004340D8" w:rsidP="004340D8">
      <w:pPr>
        <w:spacing w:line="360" w:lineRule="auto"/>
        <w:rPr>
          <w:rFonts w:ascii="Arial" w:hAnsi="Arial" w:cs="Arial"/>
          <w:sz w:val="24"/>
          <w:szCs w:val="24"/>
        </w:rPr>
      </w:pPr>
      <w:proofErr w:type="spellStart"/>
      <w:r w:rsidRPr="004340D8">
        <w:rPr>
          <w:rFonts w:ascii="Arial" w:hAnsi="Arial" w:cs="Arial"/>
          <w:sz w:val="24"/>
          <w:szCs w:val="24"/>
        </w:rPr>
        <w:t>Marreiros</w:t>
      </w:r>
      <w:proofErr w:type="spellEnd"/>
      <w:r w:rsidRPr="004340D8">
        <w:rPr>
          <w:rFonts w:ascii="Arial" w:hAnsi="Arial" w:cs="Arial"/>
          <w:sz w:val="24"/>
          <w:szCs w:val="24"/>
        </w:rPr>
        <w:t>, H. (2017). Identity, Distribution Rules and Productivity in Heterogeneous Teams: An Experiment. SSRN Electronic Journal.</w:t>
      </w:r>
    </w:p>
    <w:p w14:paraId="5380BF06" w14:textId="77777777" w:rsidR="004340D8" w:rsidRPr="004340D8" w:rsidRDefault="004340D8" w:rsidP="004340D8">
      <w:pPr>
        <w:spacing w:line="360" w:lineRule="auto"/>
        <w:rPr>
          <w:rFonts w:ascii="Arial" w:hAnsi="Arial" w:cs="Arial"/>
          <w:sz w:val="24"/>
          <w:szCs w:val="24"/>
        </w:rPr>
      </w:pPr>
      <w:proofErr w:type="spellStart"/>
      <w:r w:rsidRPr="004340D8">
        <w:rPr>
          <w:rFonts w:ascii="Arial" w:hAnsi="Arial" w:cs="Arial"/>
          <w:sz w:val="24"/>
          <w:szCs w:val="24"/>
        </w:rPr>
        <w:t>Ozgen</w:t>
      </w:r>
      <w:proofErr w:type="spellEnd"/>
      <w:r w:rsidRPr="004340D8">
        <w:rPr>
          <w:rFonts w:ascii="Arial" w:hAnsi="Arial" w:cs="Arial"/>
          <w:sz w:val="24"/>
          <w:szCs w:val="24"/>
        </w:rPr>
        <w:t xml:space="preserve">, C., Nijkamp, P. and Poot, J. (2015). The elusive effects of workplace diversity on innovation. Papers in Regional Science, 96(1), </w:t>
      </w:r>
      <w:proofErr w:type="gramStart"/>
      <w:r w:rsidRPr="004340D8">
        <w:rPr>
          <w:rFonts w:ascii="Arial" w:hAnsi="Arial" w:cs="Arial"/>
          <w:sz w:val="24"/>
          <w:szCs w:val="24"/>
        </w:rPr>
        <w:t>pp.S</w:t>
      </w:r>
      <w:proofErr w:type="gramEnd"/>
      <w:r w:rsidRPr="004340D8">
        <w:rPr>
          <w:rFonts w:ascii="Arial" w:hAnsi="Arial" w:cs="Arial"/>
          <w:sz w:val="24"/>
          <w:szCs w:val="24"/>
        </w:rPr>
        <w:t>29–S49.</w:t>
      </w:r>
    </w:p>
    <w:p w14:paraId="0D2D3E39"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Ryan, S. (2017). Promoting effective teamwork in the healthcare setting. Nursing Standard, 31(30), pp.52–60.</w:t>
      </w:r>
    </w:p>
    <w:p w14:paraId="1BB8B98C"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Solomon, D.B. (2020). The Worth of Steady Digital Team Formation Strategy.</w:t>
      </w:r>
    </w:p>
    <w:p w14:paraId="18B2E31D"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Wagner, J.A., Humphrey, S.E., Meyer, C.J. and Hollenbeck, J.R. (2011). Individualism-collectivism and team member performance: Another look. Journal of Organizational Behavior, 33(7), pp.946–963.</w:t>
      </w:r>
    </w:p>
    <w:p w14:paraId="21BF8C4E"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Warren, A. (2017). In-Depth Look at Tuckman’s Ladder and Subsequent Works as a Tool for Managing a Project Team.</w:t>
      </w:r>
    </w:p>
    <w:p w14:paraId="4C764BBA" w14:textId="77777777" w:rsidR="004340D8" w:rsidRPr="004340D8" w:rsidRDefault="004340D8" w:rsidP="004340D8">
      <w:pPr>
        <w:spacing w:line="360" w:lineRule="auto"/>
        <w:rPr>
          <w:rFonts w:ascii="Arial" w:hAnsi="Arial" w:cs="Arial"/>
          <w:sz w:val="24"/>
          <w:szCs w:val="24"/>
        </w:rPr>
      </w:pPr>
      <w:r w:rsidRPr="004340D8">
        <w:rPr>
          <w:rFonts w:ascii="Arial" w:hAnsi="Arial" w:cs="Arial"/>
          <w:sz w:val="24"/>
          <w:szCs w:val="24"/>
        </w:rPr>
        <w:t xml:space="preserve">Weller, J., Boyd, M. and Cumin, D. (2014). Teams, tribes and patient safety: overcoming barriers to effective teamwork in healthcare. Postgraduate Medical Journal, </w:t>
      </w:r>
      <w:r w:rsidRPr="004340D8">
        <w:rPr>
          <w:rFonts w:ascii="Arial" w:hAnsi="Arial" w:cs="Arial"/>
          <w:sz w:val="24"/>
          <w:szCs w:val="24"/>
        </w:rPr>
        <w:lastRenderedPageBreak/>
        <w:t>[online] 90(1061), pp.149–154. Available at: https://pmj.bmj.com/content/90/1061/149?utm_source=trendmd&amp;utm_medium=cpc&amp;utm_campaign=pmj&amp;trendmd-shared=1&amp;utm_term=TrendMDPhase4&amp;utm_content=Journalcontent [Accessed 3 Apr. 2019].</w:t>
      </w:r>
    </w:p>
    <w:p w14:paraId="09351842" w14:textId="77777777" w:rsidR="009E1714" w:rsidRPr="004340D8" w:rsidRDefault="009E1714" w:rsidP="00C1408E">
      <w:pPr>
        <w:spacing w:line="360" w:lineRule="auto"/>
        <w:rPr>
          <w:rFonts w:ascii="Arial" w:hAnsi="Arial" w:cs="Arial"/>
          <w:sz w:val="24"/>
          <w:szCs w:val="24"/>
        </w:rPr>
      </w:pPr>
    </w:p>
    <w:sectPr w:rsidR="009E1714" w:rsidRPr="004340D8">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58304" w14:textId="77777777" w:rsidR="009C1DBB" w:rsidRDefault="009C1DBB" w:rsidP="009E1714">
      <w:pPr>
        <w:spacing w:after="0" w:line="240" w:lineRule="auto"/>
      </w:pPr>
      <w:r>
        <w:separator/>
      </w:r>
    </w:p>
  </w:endnote>
  <w:endnote w:type="continuationSeparator" w:id="0">
    <w:p w14:paraId="2FFCA7D0" w14:textId="77777777" w:rsidR="009C1DBB" w:rsidRDefault="009C1DBB" w:rsidP="009E1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93A14" w14:textId="77777777" w:rsidR="009C1DBB" w:rsidRDefault="009C1DBB" w:rsidP="009E1714">
      <w:pPr>
        <w:spacing w:after="0" w:line="240" w:lineRule="auto"/>
      </w:pPr>
      <w:r>
        <w:separator/>
      </w:r>
    </w:p>
  </w:footnote>
  <w:footnote w:type="continuationSeparator" w:id="0">
    <w:p w14:paraId="6F2F8300" w14:textId="77777777" w:rsidR="009C1DBB" w:rsidRDefault="009C1DBB" w:rsidP="009E17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804917"/>
      <w:docPartObj>
        <w:docPartGallery w:val="Page Numbers (Top of Page)"/>
        <w:docPartUnique/>
      </w:docPartObj>
    </w:sdtPr>
    <w:sdtEndPr>
      <w:rPr>
        <w:noProof/>
      </w:rPr>
    </w:sdtEndPr>
    <w:sdtContent>
      <w:p w14:paraId="7235F91C" w14:textId="48DC6C8E" w:rsidR="009E1714" w:rsidRDefault="009E171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06C3DC4" w14:textId="77777777" w:rsidR="009E1714" w:rsidRDefault="009E17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714"/>
    <w:rsid w:val="000040A7"/>
    <w:rsid w:val="000134CF"/>
    <w:rsid w:val="00016022"/>
    <w:rsid w:val="000355AD"/>
    <w:rsid w:val="00036DF3"/>
    <w:rsid w:val="000372E1"/>
    <w:rsid w:val="00041C39"/>
    <w:rsid w:val="00043B62"/>
    <w:rsid w:val="0004531D"/>
    <w:rsid w:val="00056DEE"/>
    <w:rsid w:val="00057012"/>
    <w:rsid w:val="000800F3"/>
    <w:rsid w:val="000838C2"/>
    <w:rsid w:val="00093978"/>
    <w:rsid w:val="000B0386"/>
    <w:rsid w:val="000B7EEC"/>
    <w:rsid w:val="000B7F38"/>
    <w:rsid w:val="000C3921"/>
    <w:rsid w:val="000C610F"/>
    <w:rsid w:val="000C6A8F"/>
    <w:rsid w:val="000D1D46"/>
    <w:rsid w:val="000D3BF2"/>
    <w:rsid w:val="000D62E8"/>
    <w:rsid w:val="000E13F3"/>
    <w:rsid w:val="000E334B"/>
    <w:rsid w:val="000F0B86"/>
    <w:rsid w:val="00116837"/>
    <w:rsid w:val="0012011E"/>
    <w:rsid w:val="00135BC6"/>
    <w:rsid w:val="0014204B"/>
    <w:rsid w:val="00151A79"/>
    <w:rsid w:val="001567A8"/>
    <w:rsid w:val="0016044E"/>
    <w:rsid w:val="001604B0"/>
    <w:rsid w:val="00166398"/>
    <w:rsid w:val="001671A9"/>
    <w:rsid w:val="00172168"/>
    <w:rsid w:val="00173DDA"/>
    <w:rsid w:val="00180803"/>
    <w:rsid w:val="0019229F"/>
    <w:rsid w:val="00197163"/>
    <w:rsid w:val="001A075D"/>
    <w:rsid w:val="001A38B3"/>
    <w:rsid w:val="001A5D29"/>
    <w:rsid w:val="001B2ED4"/>
    <w:rsid w:val="001B40A0"/>
    <w:rsid w:val="001B5676"/>
    <w:rsid w:val="001B61CA"/>
    <w:rsid w:val="001C324F"/>
    <w:rsid w:val="001C3486"/>
    <w:rsid w:val="001C486F"/>
    <w:rsid w:val="001D2D38"/>
    <w:rsid w:val="001D3E58"/>
    <w:rsid w:val="001D5C96"/>
    <w:rsid w:val="001E3CDD"/>
    <w:rsid w:val="001E6AC4"/>
    <w:rsid w:val="001E7C51"/>
    <w:rsid w:val="001F02F4"/>
    <w:rsid w:val="001F0A36"/>
    <w:rsid w:val="001F0A85"/>
    <w:rsid w:val="001F4294"/>
    <w:rsid w:val="0020180D"/>
    <w:rsid w:val="00204AE0"/>
    <w:rsid w:val="00206760"/>
    <w:rsid w:val="0021678A"/>
    <w:rsid w:val="00232996"/>
    <w:rsid w:val="002350BB"/>
    <w:rsid w:val="002356B9"/>
    <w:rsid w:val="002367B9"/>
    <w:rsid w:val="00237DE8"/>
    <w:rsid w:val="0024032A"/>
    <w:rsid w:val="002404E9"/>
    <w:rsid w:val="00240A4E"/>
    <w:rsid w:val="00242B4E"/>
    <w:rsid w:val="0026190B"/>
    <w:rsid w:val="002651DB"/>
    <w:rsid w:val="00266772"/>
    <w:rsid w:val="00286EA9"/>
    <w:rsid w:val="002A4A29"/>
    <w:rsid w:val="002A4E7F"/>
    <w:rsid w:val="002C0DF0"/>
    <w:rsid w:val="002C1639"/>
    <w:rsid w:val="002C2921"/>
    <w:rsid w:val="002C35A6"/>
    <w:rsid w:val="002D1C87"/>
    <w:rsid w:val="002D6318"/>
    <w:rsid w:val="002E61E1"/>
    <w:rsid w:val="002F0120"/>
    <w:rsid w:val="00310A38"/>
    <w:rsid w:val="003129F6"/>
    <w:rsid w:val="003243E6"/>
    <w:rsid w:val="0034091B"/>
    <w:rsid w:val="00341000"/>
    <w:rsid w:val="00343A9A"/>
    <w:rsid w:val="00346D3C"/>
    <w:rsid w:val="003569E5"/>
    <w:rsid w:val="00363019"/>
    <w:rsid w:val="00363506"/>
    <w:rsid w:val="003749D8"/>
    <w:rsid w:val="0038156E"/>
    <w:rsid w:val="00382913"/>
    <w:rsid w:val="00387D1D"/>
    <w:rsid w:val="0039087B"/>
    <w:rsid w:val="00392527"/>
    <w:rsid w:val="003951E0"/>
    <w:rsid w:val="00396860"/>
    <w:rsid w:val="003A1764"/>
    <w:rsid w:val="003A7DEB"/>
    <w:rsid w:val="003B70FD"/>
    <w:rsid w:val="003B719C"/>
    <w:rsid w:val="003C3178"/>
    <w:rsid w:val="003C41AF"/>
    <w:rsid w:val="003D3AC5"/>
    <w:rsid w:val="003D6ABD"/>
    <w:rsid w:val="003E2C06"/>
    <w:rsid w:val="003E4A11"/>
    <w:rsid w:val="003E7AEA"/>
    <w:rsid w:val="003F1452"/>
    <w:rsid w:val="003F170C"/>
    <w:rsid w:val="004011A2"/>
    <w:rsid w:val="004128CD"/>
    <w:rsid w:val="0042043A"/>
    <w:rsid w:val="00421CCB"/>
    <w:rsid w:val="00430579"/>
    <w:rsid w:val="004340D8"/>
    <w:rsid w:val="004359BF"/>
    <w:rsid w:val="00453EC2"/>
    <w:rsid w:val="0045457A"/>
    <w:rsid w:val="00461015"/>
    <w:rsid w:val="00462143"/>
    <w:rsid w:val="00463EED"/>
    <w:rsid w:val="00473842"/>
    <w:rsid w:val="00474560"/>
    <w:rsid w:val="00475F14"/>
    <w:rsid w:val="004823CB"/>
    <w:rsid w:val="00482489"/>
    <w:rsid w:val="004912DC"/>
    <w:rsid w:val="0049610B"/>
    <w:rsid w:val="004A2F16"/>
    <w:rsid w:val="004A5336"/>
    <w:rsid w:val="004A6AF4"/>
    <w:rsid w:val="004A6C6E"/>
    <w:rsid w:val="004A77D9"/>
    <w:rsid w:val="004A7FDF"/>
    <w:rsid w:val="004B4866"/>
    <w:rsid w:val="004D3D95"/>
    <w:rsid w:val="004E0DD6"/>
    <w:rsid w:val="004E2AAE"/>
    <w:rsid w:val="004E640C"/>
    <w:rsid w:val="004F183E"/>
    <w:rsid w:val="004F1849"/>
    <w:rsid w:val="004F39B9"/>
    <w:rsid w:val="004F7550"/>
    <w:rsid w:val="00500235"/>
    <w:rsid w:val="005026F8"/>
    <w:rsid w:val="00504E34"/>
    <w:rsid w:val="00505682"/>
    <w:rsid w:val="005069E0"/>
    <w:rsid w:val="00511EFF"/>
    <w:rsid w:val="00514BEA"/>
    <w:rsid w:val="00516D93"/>
    <w:rsid w:val="00531A87"/>
    <w:rsid w:val="0053309B"/>
    <w:rsid w:val="00533F34"/>
    <w:rsid w:val="005400BB"/>
    <w:rsid w:val="00550EB1"/>
    <w:rsid w:val="00563FF7"/>
    <w:rsid w:val="00564EE6"/>
    <w:rsid w:val="005710DA"/>
    <w:rsid w:val="00574868"/>
    <w:rsid w:val="0058093C"/>
    <w:rsid w:val="005843D1"/>
    <w:rsid w:val="005A504B"/>
    <w:rsid w:val="005A562E"/>
    <w:rsid w:val="005C0B2E"/>
    <w:rsid w:val="005C3BDE"/>
    <w:rsid w:val="005D7452"/>
    <w:rsid w:val="005E776F"/>
    <w:rsid w:val="005E7B41"/>
    <w:rsid w:val="005F3965"/>
    <w:rsid w:val="005F6CA9"/>
    <w:rsid w:val="00606032"/>
    <w:rsid w:val="00606AFF"/>
    <w:rsid w:val="00614D53"/>
    <w:rsid w:val="006176EA"/>
    <w:rsid w:val="00620D5B"/>
    <w:rsid w:val="00622B00"/>
    <w:rsid w:val="00627528"/>
    <w:rsid w:val="00631FBD"/>
    <w:rsid w:val="00634961"/>
    <w:rsid w:val="00637FD4"/>
    <w:rsid w:val="006556E2"/>
    <w:rsid w:val="006601F8"/>
    <w:rsid w:val="0066208B"/>
    <w:rsid w:val="0066233B"/>
    <w:rsid w:val="00680ABA"/>
    <w:rsid w:val="0068600B"/>
    <w:rsid w:val="00687975"/>
    <w:rsid w:val="00690101"/>
    <w:rsid w:val="006911EC"/>
    <w:rsid w:val="00691FEC"/>
    <w:rsid w:val="006925E8"/>
    <w:rsid w:val="00697F5A"/>
    <w:rsid w:val="006A7DAD"/>
    <w:rsid w:val="006C02D7"/>
    <w:rsid w:val="006C31C4"/>
    <w:rsid w:val="006C4A57"/>
    <w:rsid w:val="006C54E1"/>
    <w:rsid w:val="006D55E1"/>
    <w:rsid w:val="006D5FA5"/>
    <w:rsid w:val="006D6433"/>
    <w:rsid w:val="006E5167"/>
    <w:rsid w:val="006E686A"/>
    <w:rsid w:val="00701B1C"/>
    <w:rsid w:val="00703053"/>
    <w:rsid w:val="007045BA"/>
    <w:rsid w:val="0070476F"/>
    <w:rsid w:val="00712D7E"/>
    <w:rsid w:val="00712F33"/>
    <w:rsid w:val="007146D8"/>
    <w:rsid w:val="00723153"/>
    <w:rsid w:val="00723C8E"/>
    <w:rsid w:val="00726904"/>
    <w:rsid w:val="00730FBA"/>
    <w:rsid w:val="007569EB"/>
    <w:rsid w:val="007704C4"/>
    <w:rsid w:val="00773F49"/>
    <w:rsid w:val="00782A52"/>
    <w:rsid w:val="007860AE"/>
    <w:rsid w:val="0079512C"/>
    <w:rsid w:val="007B3276"/>
    <w:rsid w:val="007B43D2"/>
    <w:rsid w:val="007C126D"/>
    <w:rsid w:val="007C3638"/>
    <w:rsid w:val="007C43E5"/>
    <w:rsid w:val="007C7722"/>
    <w:rsid w:val="007D05FF"/>
    <w:rsid w:val="007D1254"/>
    <w:rsid w:val="007D3F84"/>
    <w:rsid w:val="007D59C8"/>
    <w:rsid w:val="007E1343"/>
    <w:rsid w:val="007E1D06"/>
    <w:rsid w:val="007F02CC"/>
    <w:rsid w:val="00803E04"/>
    <w:rsid w:val="00804FA6"/>
    <w:rsid w:val="00807732"/>
    <w:rsid w:val="008100BB"/>
    <w:rsid w:val="008222DA"/>
    <w:rsid w:val="00826232"/>
    <w:rsid w:val="008355F2"/>
    <w:rsid w:val="00836271"/>
    <w:rsid w:val="0084054D"/>
    <w:rsid w:val="0084196D"/>
    <w:rsid w:val="00846872"/>
    <w:rsid w:val="00846951"/>
    <w:rsid w:val="008477B4"/>
    <w:rsid w:val="00863716"/>
    <w:rsid w:val="008640E6"/>
    <w:rsid w:val="00876FF2"/>
    <w:rsid w:val="00880CE7"/>
    <w:rsid w:val="00881730"/>
    <w:rsid w:val="00881775"/>
    <w:rsid w:val="00890494"/>
    <w:rsid w:val="00891C71"/>
    <w:rsid w:val="0089410A"/>
    <w:rsid w:val="008958E8"/>
    <w:rsid w:val="008A06EE"/>
    <w:rsid w:val="008A2032"/>
    <w:rsid w:val="008A4129"/>
    <w:rsid w:val="008A622D"/>
    <w:rsid w:val="008A6995"/>
    <w:rsid w:val="008B4790"/>
    <w:rsid w:val="008B4FBB"/>
    <w:rsid w:val="008B7AFD"/>
    <w:rsid w:val="008D51E0"/>
    <w:rsid w:val="008D5AC1"/>
    <w:rsid w:val="008D6C88"/>
    <w:rsid w:val="008E0132"/>
    <w:rsid w:val="008F6F25"/>
    <w:rsid w:val="00901720"/>
    <w:rsid w:val="0090485B"/>
    <w:rsid w:val="009100B6"/>
    <w:rsid w:val="0091285D"/>
    <w:rsid w:val="00912E15"/>
    <w:rsid w:val="00921411"/>
    <w:rsid w:val="00941755"/>
    <w:rsid w:val="00942BB6"/>
    <w:rsid w:val="00944999"/>
    <w:rsid w:val="0094650C"/>
    <w:rsid w:val="00952273"/>
    <w:rsid w:val="00957285"/>
    <w:rsid w:val="00960684"/>
    <w:rsid w:val="009910DE"/>
    <w:rsid w:val="00992517"/>
    <w:rsid w:val="0099442A"/>
    <w:rsid w:val="009A08BE"/>
    <w:rsid w:val="009A39EB"/>
    <w:rsid w:val="009A3D63"/>
    <w:rsid w:val="009A7FAA"/>
    <w:rsid w:val="009B3DE6"/>
    <w:rsid w:val="009C0D91"/>
    <w:rsid w:val="009C1DBB"/>
    <w:rsid w:val="009C2936"/>
    <w:rsid w:val="009D053A"/>
    <w:rsid w:val="009D1636"/>
    <w:rsid w:val="009D4522"/>
    <w:rsid w:val="009D6A6C"/>
    <w:rsid w:val="009E1714"/>
    <w:rsid w:val="009E49F1"/>
    <w:rsid w:val="009E6151"/>
    <w:rsid w:val="009F598F"/>
    <w:rsid w:val="00A0221A"/>
    <w:rsid w:val="00A0225F"/>
    <w:rsid w:val="00A02803"/>
    <w:rsid w:val="00A02E97"/>
    <w:rsid w:val="00A05D89"/>
    <w:rsid w:val="00A07972"/>
    <w:rsid w:val="00A10156"/>
    <w:rsid w:val="00A1623C"/>
    <w:rsid w:val="00A16561"/>
    <w:rsid w:val="00A218DA"/>
    <w:rsid w:val="00A26813"/>
    <w:rsid w:val="00A27CBF"/>
    <w:rsid w:val="00A30E95"/>
    <w:rsid w:val="00A32D0A"/>
    <w:rsid w:val="00A35D39"/>
    <w:rsid w:val="00A37DFD"/>
    <w:rsid w:val="00A43173"/>
    <w:rsid w:val="00A47DF1"/>
    <w:rsid w:val="00A57D52"/>
    <w:rsid w:val="00A657EB"/>
    <w:rsid w:val="00A67FFA"/>
    <w:rsid w:val="00A729E4"/>
    <w:rsid w:val="00A862B8"/>
    <w:rsid w:val="00A869F3"/>
    <w:rsid w:val="00A9499E"/>
    <w:rsid w:val="00A967B4"/>
    <w:rsid w:val="00AA7009"/>
    <w:rsid w:val="00AB4BF7"/>
    <w:rsid w:val="00AB52B1"/>
    <w:rsid w:val="00AC0E93"/>
    <w:rsid w:val="00AC2FE4"/>
    <w:rsid w:val="00AD046C"/>
    <w:rsid w:val="00AD383E"/>
    <w:rsid w:val="00AE60BB"/>
    <w:rsid w:val="00AF202B"/>
    <w:rsid w:val="00AF4C57"/>
    <w:rsid w:val="00AF6DA4"/>
    <w:rsid w:val="00B06B8B"/>
    <w:rsid w:val="00B11335"/>
    <w:rsid w:val="00B11AB8"/>
    <w:rsid w:val="00B13C56"/>
    <w:rsid w:val="00B15AE4"/>
    <w:rsid w:val="00B22E2B"/>
    <w:rsid w:val="00B30BB9"/>
    <w:rsid w:val="00B35BB2"/>
    <w:rsid w:val="00B41436"/>
    <w:rsid w:val="00B4572C"/>
    <w:rsid w:val="00B60277"/>
    <w:rsid w:val="00B60300"/>
    <w:rsid w:val="00B62825"/>
    <w:rsid w:val="00B6358A"/>
    <w:rsid w:val="00B6736D"/>
    <w:rsid w:val="00B67F23"/>
    <w:rsid w:val="00B7328E"/>
    <w:rsid w:val="00B7700C"/>
    <w:rsid w:val="00B93D9E"/>
    <w:rsid w:val="00B9449B"/>
    <w:rsid w:val="00BA2EA5"/>
    <w:rsid w:val="00BA5DD5"/>
    <w:rsid w:val="00BC78B6"/>
    <w:rsid w:val="00BE1420"/>
    <w:rsid w:val="00BE1F68"/>
    <w:rsid w:val="00BE61E3"/>
    <w:rsid w:val="00BF33A8"/>
    <w:rsid w:val="00C07812"/>
    <w:rsid w:val="00C07A5E"/>
    <w:rsid w:val="00C07A80"/>
    <w:rsid w:val="00C1408E"/>
    <w:rsid w:val="00C16B12"/>
    <w:rsid w:val="00C20AC3"/>
    <w:rsid w:val="00C24910"/>
    <w:rsid w:val="00C252EF"/>
    <w:rsid w:val="00C324A6"/>
    <w:rsid w:val="00C33789"/>
    <w:rsid w:val="00C40AFE"/>
    <w:rsid w:val="00C43292"/>
    <w:rsid w:val="00C45608"/>
    <w:rsid w:val="00C46BDC"/>
    <w:rsid w:val="00C62B0C"/>
    <w:rsid w:val="00C70FE3"/>
    <w:rsid w:val="00C822F0"/>
    <w:rsid w:val="00C85AEC"/>
    <w:rsid w:val="00C9086D"/>
    <w:rsid w:val="00C96AC5"/>
    <w:rsid w:val="00CA09C1"/>
    <w:rsid w:val="00CA774E"/>
    <w:rsid w:val="00CB7A85"/>
    <w:rsid w:val="00CD1559"/>
    <w:rsid w:val="00CD547D"/>
    <w:rsid w:val="00CE5D5C"/>
    <w:rsid w:val="00CE6B38"/>
    <w:rsid w:val="00CF40A0"/>
    <w:rsid w:val="00D05D00"/>
    <w:rsid w:val="00D062FD"/>
    <w:rsid w:val="00D11882"/>
    <w:rsid w:val="00D131CA"/>
    <w:rsid w:val="00D162B0"/>
    <w:rsid w:val="00D205A4"/>
    <w:rsid w:val="00D32FBB"/>
    <w:rsid w:val="00D506FF"/>
    <w:rsid w:val="00D600D6"/>
    <w:rsid w:val="00D6552C"/>
    <w:rsid w:val="00D656D6"/>
    <w:rsid w:val="00D73B01"/>
    <w:rsid w:val="00D84F78"/>
    <w:rsid w:val="00D878D5"/>
    <w:rsid w:val="00D9164C"/>
    <w:rsid w:val="00DA505A"/>
    <w:rsid w:val="00DB5EB1"/>
    <w:rsid w:val="00DB6251"/>
    <w:rsid w:val="00DC409B"/>
    <w:rsid w:val="00DC732D"/>
    <w:rsid w:val="00DD2133"/>
    <w:rsid w:val="00DE1EED"/>
    <w:rsid w:val="00DE3A11"/>
    <w:rsid w:val="00DE4565"/>
    <w:rsid w:val="00DE4EAF"/>
    <w:rsid w:val="00E00122"/>
    <w:rsid w:val="00E01943"/>
    <w:rsid w:val="00E01B8E"/>
    <w:rsid w:val="00E04EFD"/>
    <w:rsid w:val="00E07BB0"/>
    <w:rsid w:val="00E16360"/>
    <w:rsid w:val="00E257AF"/>
    <w:rsid w:val="00E269A5"/>
    <w:rsid w:val="00E26EBA"/>
    <w:rsid w:val="00E51E56"/>
    <w:rsid w:val="00E53D32"/>
    <w:rsid w:val="00E54927"/>
    <w:rsid w:val="00E54FB6"/>
    <w:rsid w:val="00E62C20"/>
    <w:rsid w:val="00E63DFD"/>
    <w:rsid w:val="00E732F2"/>
    <w:rsid w:val="00E74219"/>
    <w:rsid w:val="00E8345D"/>
    <w:rsid w:val="00E87F5D"/>
    <w:rsid w:val="00E90255"/>
    <w:rsid w:val="00E937F8"/>
    <w:rsid w:val="00E95CC8"/>
    <w:rsid w:val="00E97122"/>
    <w:rsid w:val="00EA5815"/>
    <w:rsid w:val="00EA7AB2"/>
    <w:rsid w:val="00EB1E12"/>
    <w:rsid w:val="00EB63E8"/>
    <w:rsid w:val="00ED03C7"/>
    <w:rsid w:val="00ED0682"/>
    <w:rsid w:val="00ED1322"/>
    <w:rsid w:val="00EE6D3D"/>
    <w:rsid w:val="00EF21A6"/>
    <w:rsid w:val="00F05F69"/>
    <w:rsid w:val="00F06BD2"/>
    <w:rsid w:val="00F105F2"/>
    <w:rsid w:val="00F241BB"/>
    <w:rsid w:val="00F333AC"/>
    <w:rsid w:val="00F34B97"/>
    <w:rsid w:val="00F35377"/>
    <w:rsid w:val="00F414E2"/>
    <w:rsid w:val="00F420C4"/>
    <w:rsid w:val="00F45DF3"/>
    <w:rsid w:val="00F52717"/>
    <w:rsid w:val="00F608A4"/>
    <w:rsid w:val="00F64E57"/>
    <w:rsid w:val="00F710C4"/>
    <w:rsid w:val="00F841C4"/>
    <w:rsid w:val="00F95D94"/>
    <w:rsid w:val="00FA03DC"/>
    <w:rsid w:val="00FA24B8"/>
    <w:rsid w:val="00FB24E5"/>
    <w:rsid w:val="00FB5D69"/>
    <w:rsid w:val="00FC34F1"/>
    <w:rsid w:val="00FD01D1"/>
    <w:rsid w:val="00FD6E49"/>
    <w:rsid w:val="00FD7DA0"/>
    <w:rsid w:val="00FE1C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AC9D1"/>
  <w15:docId w15:val="{9DE671FD-AC3A-4290-BFEA-6D00EF400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499E"/>
    <w:rPr>
      <w:i/>
      <w:iCs/>
      <w:sz w:val="20"/>
      <w:szCs w:val="20"/>
    </w:rPr>
  </w:style>
  <w:style w:type="paragraph" w:styleId="Heading1">
    <w:name w:val="heading 1"/>
    <w:basedOn w:val="Normal"/>
    <w:next w:val="Normal"/>
    <w:link w:val="Heading1Char"/>
    <w:uiPriority w:val="9"/>
    <w:qFormat/>
    <w:rsid w:val="00A9499E"/>
    <w:pPr>
      <w:pBdr>
        <w:top w:val="single" w:sz="8" w:space="0" w:color="92A9B9" w:themeColor="accent2"/>
        <w:left w:val="single" w:sz="8" w:space="0" w:color="92A9B9" w:themeColor="accent2"/>
        <w:bottom w:val="single" w:sz="8" w:space="0" w:color="92A9B9" w:themeColor="accent2"/>
        <w:right w:val="single" w:sz="8" w:space="0" w:color="92A9B9" w:themeColor="accent2"/>
      </w:pBdr>
      <w:shd w:val="clear" w:color="auto" w:fill="E9EDF1" w:themeFill="accent2" w:themeFillTint="33"/>
      <w:spacing w:before="480" w:after="100" w:line="269" w:lineRule="auto"/>
      <w:contextualSpacing/>
      <w:outlineLvl w:val="0"/>
    </w:pPr>
    <w:rPr>
      <w:rFonts w:asciiTheme="majorHAnsi" w:eastAsiaTheme="majorEastAsia" w:hAnsiTheme="majorHAnsi" w:cstheme="majorBidi"/>
      <w:b/>
      <w:bCs/>
      <w:color w:val="405564" w:themeColor="accent2" w:themeShade="7F"/>
      <w:sz w:val="22"/>
      <w:szCs w:val="22"/>
    </w:rPr>
  </w:style>
  <w:style w:type="paragraph" w:styleId="Heading2">
    <w:name w:val="heading 2"/>
    <w:basedOn w:val="Normal"/>
    <w:next w:val="Normal"/>
    <w:link w:val="Heading2Char"/>
    <w:uiPriority w:val="9"/>
    <w:semiHidden/>
    <w:unhideWhenUsed/>
    <w:qFormat/>
    <w:rsid w:val="00A9499E"/>
    <w:pPr>
      <w:pBdr>
        <w:top w:val="single" w:sz="4" w:space="0" w:color="92A9B9" w:themeColor="accent2"/>
        <w:left w:val="single" w:sz="48" w:space="2" w:color="92A9B9" w:themeColor="accent2"/>
        <w:bottom w:val="single" w:sz="4" w:space="0" w:color="92A9B9" w:themeColor="accent2"/>
        <w:right w:val="single" w:sz="4" w:space="4" w:color="92A9B9" w:themeColor="accent2"/>
      </w:pBdr>
      <w:spacing w:before="200" w:after="100" w:line="269" w:lineRule="auto"/>
      <w:ind w:left="144"/>
      <w:contextualSpacing/>
      <w:outlineLvl w:val="1"/>
    </w:pPr>
    <w:rPr>
      <w:rFonts w:asciiTheme="majorHAnsi" w:eastAsiaTheme="majorEastAsia" w:hAnsiTheme="majorHAnsi" w:cstheme="majorBidi"/>
      <w:b/>
      <w:bCs/>
      <w:color w:val="618096" w:themeColor="accent2" w:themeShade="BF"/>
      <w:sz w:val="22"/>
      <w:szCs w:val="22"/>
    </w:rPr>
  </w:style>
  <w:style w:type="paragraph" w:styleId="Heading3">
    <w:name w:val="heading 3"/>
    <w:basedOn w:val="Normal"/>
    <w:next w:val="Normal"/>
    <w:link w:val="Heading3Char"/>
    <w:uiPriority w:val="9"/>
    <w:semiHidden/>
    <w:unhideWhenUsed/>
    <w:qFormat/>
    <w:rsid w:val="00A9499E"/>
    <w:pPr>
      <w:pBdr>
        <w:left w:val="single" w:sz="48" w:space="2" w:color="92A9B9" w:themeColor="accent2"/>
        <w:bottom w:val="single" w:sz="4" w:space="0" w:color="92A9B9" w:themeColor="accent2"/>
      </w:pBdr>
      <w:spacing w:before="200" w:after="100" w:line="240" w:lineRule="auto"/>
      <w:ind w:left="144"/>
      <w:contextualSpacing/>
      <w:outlineLvl w:val="2"/>
    </w:pPr>
    <w:rPr>
      <w:rFonts w:asciiTheme="majorHAnsi" w:eastAsiaTheme="majorEastAsia" w:hAnsiTheme="majorHAnsi" w:cstheme="majorBidi"/>
      <w:b/>
      <w:bCs/>
      <w:color w:val="618096" w:themeColor="accent2" w:themeShade="BF"/>
      <w:sz w:val="22"/>
      <w:szCs w:val="22"/>
    </w:rPr>
  </w:style>
  <w:style w:type="paragraph" w:styleId="Heading4">
    <w:name w:val="heading 4"/>
    <w:basedOn w:val="Normal"/>
    <w:next w:val="Normal"/>
    <w:link w:val="Heading4Char"/>
    <w:uiPriority w:val="9"/>
    <w:semiHidden/>
    <w:unhideWhenUsed/>
    <w:qFormat/>
    <w:rsid w:val="00A9499E"/>
    <w:pPr>
      <w:pBdr>
        <w:left w:val="single" w:sz="4" w:space="2" w:color="92A9B9" w:themeColor="accent2"/>
        <w:bottom w:val="single" w:sz="4" w:space="2" w:color="92A9B9" w:themeColor="accent2"/>
      </w:pBdr>
      <w:spacing w:before="200" w:after="100" w:line="240" w:lineRule="auto"/>
      <w:ind w:left="86"/>
      <w:contextualSpacing/>
      <w:outlineLvl w:val="3"/>
    </w:pPr>
    <w:rPr>
      <w:rFonts w:asciiTheme="majorHAnsi" w:eastAsiaTheme="majorEastAsia" w:hAnsiTheme="majorHAnsi" w:cstheme="majorBidi"/>
      <w:b/>
      <w:bCs/>
      <w:color w:val="618096" w:themeColor="accent2" w:themeShade="BF"/>
      <w:sz w:val="22"/>
      <w:szCs w:val="22"/>
    </w:rPr>
  </w:style>
  <w:style w:type="paragraph" w:styleId="Heading5">
    <w:name w:val="heading 5"/>
    <w:basedOn w:val="Normal"/>
    <w:next w:val="Normal"/>
    <w:link w:val="Heading5Char"/>
    <w:uiPriority w:val="9"/>
    <w:semiHidden/>
    <w:unhideWhenUsed/>
    <w:qFormat/>
    <w:rsid w:val="00A9499E"/>
    <w:pPr>
      <w:pBdr>
        <w:left w:val="dotted" w:sz="4" w:space="2" w:color="92A9B9" w:themeColor="accent2"/>
        <w:bottom w:val="dotted" w:sz="4" w:space="2" w:color="92A9B9" w:themeColor="accent2"/>
      </w:pBdr>
      <w:spacing w:before="200" w:after="100" w:line="240" w:lineRule="auto"/>
      <w:ind w:left="86"/>
      <w:contextualSpacing/>
      <w:outlineLvl w:val="4"/>
    </w:pPr>
    <w:rPr>
      <w:rFonts w:asciiTheme="majorHAnsi" w:eastAsiaTheme="majorEastAsia" w:hAnsiTheme="majorHAnsi" w:cstheme="majorBidi"/>
      <w:b/>
      <w:bCs/>
      <w:color w:val="618096" w:themeColor="accent2" w:themeShade="BF"/>
      <w:sz w:val="22"/>
      <w:szCs w:val="22"/>
    </w:rPr>
  </w:style>
  <w:style w:type="paragraph" w:styleId="Heading6">
    <w:name w:val="heading 6"/>
    <w:basedOn w:val="Normal"/>
    <w:next w:val="Normal"/>
    <w:link w:val="Heading6Char"/>
    <w:uiPriority w:val="9"/>
    <w:semiHidden/>
    <w:unhideWhenUsed/>
    <w:qFormat/>
    <w:rsid w:val="00A9499E"/>
    <w:pPr>
      <w:pBdr>
        <w:bottom w:val="single" w:sz="4" w:space="2" w:color="D3DCE3" w:themeColor="accent2" w:themeTint="66"/>
      </w:pBdr>
      <w:spacing w:before="200" w:after="100" w:line="240" w:lineRule="auto"/>
      <w:contextualSpacing/>
      <w:outlineLvl w:val="5"/>
    </w:pPr>
    <w:rPr>
      <w:rFonts w:asciiTheme="majorHAnsi" w:eastAsiaTheme="majorEastAsia" w:hAnsiTheme="majorHAnsi" w:cstheme="majorBidi"/>
      <w:color w:val="618096" w:themeColor="accent2" w:themeShade="BF"/>
      <w:sz w:val="22"/>
      <w:szCs w:val="22"/>
    </w:rPr>
  </w:style>
  <w:style w:type="paragraph" w:styleId="Heading7">
    <w:name w:val="heading 7"/>
    <w:basedOn w:val="Normal"/>
    <w:next w:val="Normal"/>
    <w:link w:val="Heading7Char"/>
    <w:uiPriority w:val="9"/>
    <w:semiHidden/>
    <w:unhideWhenUsed/>
    <w:qFormat/>
    <w:rsid w:val="00A9499E"/>
    <w:pPr>
      <w:pBdr>
        <w:bottom w:val="dotted" w:sz="4" w:space="2" w:color="BDCBD5" w:themeColor="accent2" w:themeTint="99"/>
      </w:pBdr>
      <w:spacing w:before="200" w:after="100" w:line="240" w:lineRule="auto"/>
      <w:contextualSpacing/>
      <w:outlineLvl w:val="6"/>
    </w:pPr>
    <w:rPr>
      <w:rFonts w:asciiTheme="majorHAnsi" w:eastAsiaTheme="majorEastAsia" w:hAnsiTheme="majorHAnsi" w:cstheme="majorBidi"/>
      <w:color w:val="618096" w:themeColor="accent2" w:themeShade="BF"/>
      <w:sz w:val="22"/>
      <w:szCs w:val="22"/>
    </w:rPr>
  </w:style>
  <w:style w:type="paragraph" w:styleId="Heading8">
    <w:name w:val="heading 8"/>
    <w:basedOn w:val="Normal"/>
    <w:next w:val="Normal"/>
    <w:link w:val="Heading8Char"/>
    <w:uiPriority w:val="9"/>
    <w:semiHidden/>
    <w:unhideWhenUsed/>
    <w:qFormat/>
    <w:rsid w:val="00A9499E"/>
    <w:pPr>
      <w:spacing w:before="200" w:after="100" w:line="240" w:lineRule="auto"/>
      <w:contextualSpacing/>
      <w:outlineLvl w:val="7"/>
    </w:pPr>
    <w:rPr>
      <w:rFonts w:asciiTheme="majorHAnsi" w:eastAsiaTheme="majorEastAsia" w:hAnsiTheme="majorHAnsi" w:cstheme="majorBidi"/>
      <w:color w:val="92A9B9" w:themeColor="accent2"/>
      <w:sz w:val="22"/>
      <w:szCs w:val="22"/>
    </w:rPr>
  </w:style>
  <w:style w:type="paragraph" w:styleId="Heading9">
    <w:name w:val="heading 9"/>
    <w:basedOn w:val="Normal"/>
    <w:next w:val="Normal"/>
    <w:link w:val="Heading9Char"/>
    <w:uiPriority w:val="9"/>
    <w:semiHidden/>
    <w:unhideWhenUsed/>
    <w:qFormat/>
    <w:rsid w:val="00A9499E"/>
    <w:pPr>
      <w:spacing w:before="200" w:after="100" w:line="240" w:lineRule="auto"/>
      <w:contextualSpacing/>
      <w:outlineLvl w:val="8"/>
    </w:pPr>
    <w:rPr>
      <w:rFonts w:asciiTheme="majorHAnsi" w:eastAsiaTheme="majorEastAsia" w:hAnsiTheme="majorHAnsi" w:cstheme="majorBidi"/>
      <w:color w:val="92A9B9"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17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1714"/>
  </w:style>
  <w:style w:type="paragraph" w:styleId="Footer">
    <w:name w:val="footer"/>
    <w:basedOn w:val="Normal"/>
    <w:link w:val="FooterChar"/>
    <w:uiPriority w:val="99"/>
    <w:unhideWhenUsed/>
    <w:rsid w:val="009E17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1714"/>
  </w:style>
  <w:style w:type="character" w:customStyle="1" w:styleId="Heading1Char">
    <w:name w:val="Heading 1 Char"/>
    <w:basedOn w:val="DefaultParagraphFont"/>
    <w:link w:val="Heading1"/>
    <w:uiPriority w:val="9"/>
    <w:rsid w:val="00A9499E"/>
    <w:rPr>
      <w:rFonts w:asciiTheme="majorHAnsi" w:eastAsiaTheme="majorEastAsia" w:hAnsiTheme="majorHAnsi" w:cstheme="majorBidi"/>
      <w:b/>
      <w:bCs/>
      <w:i/>
      <w:iCs/>
      <w:color w:val="405564" w:themeColor="accent2" w:themeShade="7F"/>
      <w:shd w:val="clear" w:color="auto" w:fill="E9EDF1" w:themeFill="accent2" w:themeFillTint="33"/>
    </w:rPr>
  </w:style>
  <w:style w:type="paragraph" w:styleId="TOCHeading">
    <w:name w:val="TOC Heading"/>
    <w:basedOn w:val="Heading1"/>
    <w:next w:val="Normal"/>
    <w:uiPriority w:val="39"/>
    <w:unhideWhenUsed/>
    <w:qFormat/>
    <w:rsid w:val="00A9499E"/>
    <w:pPr>
      <w:outlineLvl w:val="9"/>
    </w:pPr>
  </w:style>
  <w:style w:type="paragraph" w:styleId="TOC1">
    <w:name w:val="toc 1"/>
    <w:basedOn w:val="Normal"/>
    <w:next w:val="Normal"/>
    <w:autoRedefine/>
    <w:uiPriority w:val="39"/>
    <w:unhideWhenUsed/>
    <w:rsid w:val="00AF6DA4"/>
    <w:pPr>
      <w:spacing w:after="100"/>
    </w:pPr>
  </w:style>
  <w:style w:type="character" w:styleId="Hyperlink">
    <w:name w:val="Hyperlink"/>
    <w:basedOn w:val="DefaultParagraphFont"/>
    <w:uiPriority w:val="99"/>
    <w:unhideWhenUsed/>
    <w:rsid w:val="00AF6DA4"/>
    <w:rPr>
      <w:color w:val="67AABF" w:themeColor="hyperlink"/>
      <w:u w:val="single"/>
    </w:rPr>
  </w:style>
  <w:style w:type="paragraph" w:styleId="NormalWeb">
    <w:name w:val="Normal (Web)"/>
    <w:basedOn w:val="Normal"/>
    <w:uiPriority w:val="99"/>
    <w:semiHidden/>
    <w:unhideWhenUsed/>
    <w:rsid w:val="00EA581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A9499E"/>
    <w:rPr>
      <w:rFonts w:asciiTheme="majorHAnsi" w:eastAsiaTheme="majorEastAsia" w:hAnsiTheme="majorHAnsi" w:cstheme="majorBidi"/>
      <w:b/>
      <w:bCs/>
      <w:i/>
      <w:iCs/>
      <w:color w:val="618096" w:themeColor="accent2" w:themeShade="BF"/>
    </w:rPr>
  </w:style>
  <w:style w:type="character" w:customStyle="1" w:styleId="Heading3Char">
    <w:name w:val="Heading 3 Char"/>
    <w:basedOn w:val="DefaultParagraphFont"/>
    <w:link w:val="Heading3"/>
    <w:uiPriority w:val="9"/>
    <w:semiHidden/>
    <w:rsid w:val="00A9499E"/>
    <w:rPr>
      <w:rFonts w:asciiTheme="majorHAnsi" w:eastAsiaTheme="majorEastAsia" w:hAnsiTheme="majorHAnsi" w:cstheme="majorBidi"/>
      <w:b/>
      <w:bCs/>
      <w:i/>
      <w:iCs/>
      <w:color w:val="618096" w:themeColor="accent2" w:themeShade="BF"/>
    </w:rPr>
  </w:style>
  <w:style w:type="character" w:customStyle="1" w:styleId="Heading4Char">
    <w:name w:val="Heading 4 Char"/>
    <w:basedOn w:val="DefaultParagraphFont"/>
    <w:link w:val="Heading4"/>
    <w:uiPriority w:val="9"/>
    <w:semiHidden/>
    <w:rsid w:val="00A9499E"/>
    <w:rPr>
      <w:rFonts w:asciiTheme="majorHAnsi" w:eastAsiaTheme="majorEastAsia" w:hAnsiTheme="majorHAnsi" w:cstheme="majorBidi"/>
      <w:b/>
      <w:bCs/>
      <w:i/>
      <w:iCs/>
      <w:color w:val="618096" w:themeColor="accent2" w:themeShade="BF"/>
    </w:rPr>
  </w:style>
  <w:style w:type="character" w:customStyle="1" w:styleId="Heading5Char">
    <w:name w:val="Heading 5 Char"/>
    <w:basedOn w:val="DefaultParagraphFont"/>
    <w:link w:val="Heading5"/>
    <w:uiPriority w:val="9"/>
    <w:semiHidden/>
    <w:rsid w:val="00A9499E"/>
    <w:rPr>
      <w:rFonts w:asciiTheme="majorHAnsi" w:eastAsiaTheme="majorEastAsia" w:hAnsiTheme="majorHAnsi" w:cstheme="majorBidi"/>
      <w:b/>
      <w:bCs/>
      <w:i/>
      <w:iCs/>
      <w:color w:val="618096" w:themeColor="accent2" w:themeShade="BF"/>
    </w:rPr>
  </w:style>
  <w:style w:type="character" w:customStyle="1" w:styleId="Heading6Char">
    <w:name w:val="Heading 6 Char"/>
    <w:basedOn w:val="DefaultParagraphFont"/>
    <w:link w:val="Heading6"/>
    <w:uiPriority w:val="9"/>
    <w:semiHidden/>
    <w:rsid w:val="00A9499E"/>
    <w:rPr>
      <w:rFonts w:asciiTheme="majorHAnsi" w:eastAsiaTheme="majorEastAsia" w:hAnsiTheme="majorHAnsi" w:cstheme="majorBidi"/>
      <w:i/>
      <w:iCs/>
      <w:color w:val="618096" w:themeColor="accent2" w:themeShade="BF"/>
    </w:rPr>
  </w:style>
  <w:style w:type="character" w:customStyle="1" w:styleId="Heading7Char">
    <w:name w:val="Heading 7 Char"/>
    <w:basedOn w:val="DefaultParagraphFont"/>
    <w:link w:val="Heading7"/>
    <w:uiPriority w:val="9"/>
    <w:semiHidden/>
    <w:rsid w:val="00A9499E"/>
    <w:rPr>
      <w:rFonts w:asciiTheme="majorHAnsi" w:eastAsiaTheme="majorEastAsia" w:hAnsiTheme="majorHAnsi" w:cstheme="majorBidi"/>
      <w:i/>
      <w:iCs/>
      <w:color w:val="618096" w:themeColor="accent2" w:themeShade="BF"/>
    </w:rPr>
  </w:style>
  <w:style w:type="character" w:customStyle="1" w:styleId="Heading8Char">
    <w:name w:val="Heading 8 Char"/>
    <w:basedOn w:val="DefaultParagraphFont"/>
    <w:link w:val="Heading8"/>
    <w:uiPriority w:val="9"/>
    <w:semiHidden/>
    <w:rsid w:val="00A9499E"/>
    <w:rPr>
      <w:rFonts w:asciiTheme="majorHAnsi" w:eastAsiaTheme="majorEastAsia" w:hAnsiTheme="majorHAnsi" w:cstheme="majorBidi"/>
      <w:i/>
      <w:iCs/>
      <w:color w:val="92A9B9" w:themeColor="accent2"/>
    </w:rPr>
  </w:style>
  <w:style w:type="character" w:customStyle="1" w:styleId="Heading9Char">
    <w:name w:val="Heading 9 Char"/>
    <w:basedOn w:val="DefaultParagraphFont"/>
    <w:link w:val="Heading9"/>
    <w:uiPriority w:val="9"/>
    <w:semiHidden/>
    <w:rsid w:val="00A9499E"/>
    <w:rPr>
      <w:rFonts w:asciiTheme="majorHAnsi" w:eastAsiaTheme="majorEastAsia" w:hAnsiTheme="majorHAnsi" w:cstheme="majorBidi"/>
      <w:i/>
      <w:iCs/>
      <w:color w:val="92A9B9" w:themeColor="accent2"/>
      <w:sz w:val="20"/>
      <w:szCs w:val="20"/>
    </w:rPr>
  </w:style>
  <w:style w:type="paragraph" w:styleId="Caption">
    <w:name w:val="caption"/>
    <w:basedOn w:val="Normal"/>
    <w:next w:val="Normal"/>
    <w:uiPriority w:val="35"/>
    <w:semiHidden/>
    <w:unhideWhenUsed/>
    <w:qFormat/>
    <w:rsid w:val="00A9499E"/>
    <w:rPr>
      <w:b/>
      <w:bCs/>
      <w:color w:val="618096" w:themeColor="accent2" w:themeShade="BF"/>
      <w:sz w:val="18"/>
      <w:szCs w:val="18"/>
    </w:rPr>
  </w:style>
  <w:style w:type="paragraph" w:styleId="Title">
    <w:name w:val="Title"/>
    <w:basedOn w:val="Normal"/>
    <w:next w:val="Normal"/>
    <w:link w:val="TitleChar"/>
    <w:uiPriority w:val="10"/>
    <w:qFormat/>
    <w:rsid w:val="00A9499E"/>
    <w:pPr>
      <w:pBdr>
        <w:top w:val="single" w:sz="48" w:space="0" w:color="92A9B9" w:themeColor="accent2"/>
        <w:bottom w:val="single" w:sz="48" w:space="0" w:color="92A9B9" w:themeColor="accent2"/>
      </w:pBdr>
      <w:shd w:val="clear" w:color="auto" w:fill="92A9B9"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A9499E"/>
    <w:rPr>
      <w:rFonts w:asciiTheme="majorHAnsi" w:eastAsiaTheme="majorEastAsia" w:hAnsiTheme="majorHAnsi" w:cstheme="majorBidi"/>
      <w:i/>
      <w:iCs/>
      <w:color w:val="FFFFFF" w:themeColor="background1"/>
      <w:spacing w:val="10"/>
      <w:sz w:val="48"/>
      <w:szCs w:val="48"/>
      <w:shd w:val="clear" w:color="auto" w:fill="92A9B9" w:themeFill="accent2"/>
    </w:rPr>
  </w:style>
  <w:style w:type="paragraph" w:styleId="Subtitle">
    <w:name w:val="Subtitle"/>
    <w:basedOn w:val="Normal"/>
    <w:next w:val="Normal"/>
    <w:link w:val="SubtitleChar"/>
    <w:uiPriority w:val="11"/>
    <w:qFormat/>
    <w:rsid w:val="00A9499E"/>
    <w:pPr>
      <w:pBdr>
        <w:bottom w:val="dotted" w:sz="8" w:space="10" w:color="92A9B9" w:themeColor="accent2"/>
      </w:pBdr>
      <w:spacing w:before="200" w:after="900" w:line="240" w:lineRule="auto"/>
      <w:jc w:val="center"/>
    </w:pPr>
    <w:rPr>
      <w:rFonts w:asciiTheme="majorHAnsi" w:eastAsiaTheme="majorEastAsia" w:hAnsiTheme="majorHAnsi" w:cstheme="majorBidi"/>
      <w:color w:val="405564" w:themeColor="accent2" w:themeShade="7F"/>
      <w:sz w:val="24"/>
      <w:szCs w:val="24"/>
    </w:rPr>
  </w:style>
  <w:style w:type="character" w:customStyle="1" w:styleId="SubtitleChar">
    <w:name w:val="Subtitle Char"/>
    <w:basedOn w:val="DefaultParagraphFont"/>
    <w:link w:val="Subtitle"/>
    <w:uiPriority w:val="11"/>
    <w:rsid w:val="00A9499E"/>
    <w:rPr>
      <w:rFonts w:asciiTheme="majorHAnsi" w:eastAsiaTheme="majorEastAsia" w:hAnsiTheme="majorHAnsi" w:cstheme="majorBidi"/>
      <w:i/>
      <w:iCs/>
      <w:color w:val="405564" w:themeColor="accent2" w:themeShade="7F"/>
      <w:sz w:val="24"/>
      <w:szCs w:val="24"/>
    </w:rPr>
  </w:style>
  <w:style w:type="character" w:styleId="Strong">
    <w:name w:val="Strong"/>
    <w:uiPriority w:val="22"/>
    <w:qFormat/>
    <w:rsid w:val="00A9499E"/>
    <w:rPr>
      <w:b/>
      <w:bCs/>
      <w:spacing w:val="0"/>
    </w:rPr>
  </w:style>
  <w:style w:type="character" w:styleId="Emphasis">
    <w:name w:val="Emphasis"/>
    <w:uiPriority w:val="20"/>
    <w:qFormat/>
    <w:rsid w:val="00A9499E"/>
    <w:rPr>
      <w:rFonts w:asciiTheme="majorHAnsi" w:eastAsiaTheme="majorEastAsia" w:hAnsiTheme="majorHAnsi" w:cstheme="majorBidi"/>
      <w:b/>
      <w:bCs/>
      <w:i/>
      <w:iCs/>
      <w:color w:val="92A9B9" w:themeColor="accent2"/>
      <w:bdr w:val="single" w:sz="18" w:space="0" w:color="E9EDF1" w:themeColor="accent2" w:themeTint="33"/>
      <w:shd w:val="clear" w:color="auto" w:fill="E9EDF1" w:themeFill="accent2" w:themeFillTint="33"/>
    </w:rPr>
  </w:style>
  <w:style w:type="paragraph" w:styleId="NoSpacing">
    <w:name w:val="No Spacing"/>
    <w:basedOn w:val="Normal"/>
    <w:link w:val="NoSpacingChar"/>
    <w:uiPriority w:val="1"/>
    <w:qFormat/>
    <w:rsid w:val="00A9499E"/>
    <w:pPr>
      <w:spacing w:after="0" w:line="240" w:lineRule="auto"/>
    </w:pPr>
  </w:style>
  <w:style w:type="character" w:customStyle="1" w:styleId="NoSpacingChar">
    <w:name w:val="No Spacing Char"/>
    <w:basedOn w:val="DefaultParagraphFont"/>
    <w:link w:val="NoSpacing"/>
    <w:uiPriority w:val="1"/>
    <w:rsid w:val="00A9499E"/>
    <w:rPr>
      <w:i/>
      <w:iCs/>
      <w:sz w:val="20"/>
      <w:szCs w:val="20"/>
    </w:rPr>
  </w:style>
  <w:style w:type="paragraph" w:styleId="ListParagraph">
    <w:name w:val="List Paragraph"/>
    <w:basedOn w:val="Normal"/>
    <w:uiPriority w:val="34"/>
    <w:qFormat/>
    <w:rsid w:val="00A9499E"/>
    <w:pPr>
      <w:ind w:left="720"/>
      <w:contextualSpacing/>
    </w:pPr>
  </w:style>
  <w:style w:type="paragraph" w:styleId="Quote">
    <w:name w:val="Quote"/>
    <w:basedOn w:val="Normal"/>
    <w:next w:val="Normal"/>
    <w:link w:val="QuoteChar"/>
    <w:uiPriority w:val="29"/>
    <w:qFormat/>
    <w:rsid w:val="00A9499E"/>
    <w:rPr>
      <w:i w:val="0"/>
      <w:iCs w:val="0"/>
      <w:color w:val="618096" w:themeColor="accent2" w:themeShade="BF"/>
    </w:rPr>
  </w:style>
  <w:style w:type="character" w:customStyle="1" w:styleId="QuoteChar">
    <w:name w:val="Quote Char"/>
    <w:basedOn w:val="DefaultParagraphFont"/>
    <w:link w:val="Quote"/>
    <w:uiPriority w:val="29"/>
    <w:rsid w:val="00A9499E"/>
    <w:rPr>
      <w:color w:val="618096" w:themeColor="accent2" w:themeShade="BF"/>
      <w:sz w:val="20"/>
      <w:szCs w:val="20"/>
    </w:rPr>
  </w:style>
  <w:style w:type="paragraph" w:styleId="IntenseQuote">
    <w:name w:val="Intense Quote"/>
    <w:basedOn w:val="Normal"/>
    <w:next w:val="Normal"/>
    <w:link w:val="IntenseQuoteChar"/>
    <w:uiPriority w:val="30"/>
    <w:qFormat/>
    <w:rsid w:val="00A9499E"/>
    <w:pPr>
      <w:pBdr>
        <w:top w:val="dotted" w:sz="8" w:space="10" w:color="92A9B9" w:themeColor="accent2"/>
        <w:bottom w:val="dotted" w:sz="8" w:space="10" w:color="92A9B9" w:themeColor="accent2"/>
      </w:pBdr>
      <w:spacing w:line="300" w:lineRule="auto"/>
      <w:ind w:left="2160" w:right="2160"/>
      <w:jc w:val="center"/>
    </w:pPr>
    <w:rPr>
      <w:rFonts w:asciiTheme="majorHAnsi" w:eastAsiaTheme="majorEastAsia" w:hAnsiTheme="majorHAnsi" w:cstheme="majorBidi"/>
      <w:b/>
      <w:bCs/>
      <w:color w:val="92A9B9" w:themeColor="accent2"/>
    </w:rPr>
  </w:style>
  <w:style w:type="character" w:customStyle="1" w:styleId="IntenseQuoteChar">
    <w:name w:val="Intense Quote Char"/>
    <w:basedOn w:val="DefaultParagraphFont"/>
    <w:link w:val="IntenseQuote"/>
    <w:uiPriority w:val="30"/>
    <w:rsid w:val="00A9499E"/>
    <w:rPr>
      <w:rFonts w:asciiTheme="majorHAnsi" w:eastAsiaTheme="majorEastAsia" w:hAnsiTheme="majorHAnsi" w:cstheme="majorBidi"/>
      <w:b/>
      <w:bCs/>
      <w:i/>
      <w:iCs/>
      <w:color w:val="92A9B9" w:themeColor="accent2"/>
      <w:sz w:val="20"/>
      <w:szCs w:val="20"/>
    </w:rPr>
  </w:style>
  <w:style w:type="character" w:styleId="SubtleEmphasis">
    <w:name w:val="Subtle Emphasis"/>
    <w:uiPriority w:val="19"/>
    <w:qFormat/>
    <w:rsid w:val="00A9499E"/>
    <w:rPr>
      <w:rFonts w:asciiTheme="majorHAnsi" w:eastAsiaTheme="majorEastAsia" w:hAnsiTheme="majorHAnsi" w:cstheme="majorBidi"/>
      <w:i/>
      <w:iCs/>
      <w:color w:val="92A9B9" w:themeColor="accent2"/>
    </w:rPr>
  </w:style>
  <w:style w:type="character" w:styleId="IntenseEmphasis">
    <w:name w:val="Intense Emphasis"/>
    <w:uiPriority w:val="21"/>
    <w:qFormat/>
    <w:rsid w:val="00A9499E"/>
    <w:rPr>
      <w:rFonts w:asciiTheme="majorHAnsi" w:eastAsiaTheme="majorEastAsia" w:hAnsiTheme="majorHAnsi" w:cstheme="majorBidi"/>
      <w:b/>
      <w:bCs/>
      <w:i/>
      <w:iCs/>
      <w:dstrike w:val="0"/>
      <w:color w:val="FFFFFF" w:themeColor="background1"/>
      <w:bdr w:val="single" w:sz="18" w:space="0" w:color="92A9B9" w:themeColor="accent2"/>
      <w:shd w:val="clear" w:color="auto" w:fill="92A9B9" w:themeFill="accent2"/>
      <w:vertAlign w:val="baseline"/>
    </w:rPr>
  </w:style>
  <w:style w:type="character" w:styleId="SubtleReference">
    <w:name w:val="Subtle Reference"/>
    <w:uiPriority w:val="31"/>
    <w:qFormat/>
    <w:rsid w:val="00A9499E"/>
    <w:rPr>
      <w:i/>
      <w:iCs/>
      <w:smallCaps/>
      <w:color w:val="92A9B9" w:themeColor="accent2"/>
      <w:u w:color="92A9B9" w:themeColor="accent2"/>
    </w:rPr>
  </w:style>
  <w:style w:type="character" w:styleId="IntenseReference">
    <w:name w:val="Intense Reference"/>
    <w:uiPriority w:val="32"/>
    <w:qFormat/>
    <w:rsid w:val="00A9499E"/>
    <w:rPr>
      <w:b/>
      <w:bCs/>
      <w:i/>
      <w:iCs/>
      <w:smallCaps/>
      <w:color w:val="92A9B9" w:themeColor="accent2"/>
      <w:u w:color="92A9B9" w:themeColor="accent2"/>
    </w:rPr>
  </w:style>
  <w:style w:type="character" w:styleId="BookTitle">
    <w:name w:val="Book Title"/>
    <w:uiPriority w:val="33"/>
    <w:qFormat/>
    <w:rsid w:val="00A9499E"/>
    <w:rPr>
      <w:rFonts w:asciiTheme="majorHAnsi" w:eastAsiaTheme="majorEastAsia" w:hAnsiTheme="majorHAnsi" w:cstheme="majorBidi"/>
      <w:b/>
      <w:bCs/>
      <w:i/>
      <w:iCs/>
      <w:smallCaps/>
      <w:color w:val="618096" w:themeColor="accent2" w:themeShade="B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89399">
      <w:bodyDiv w:val="1"/>
      <w:marLeft w:val="0"/>
      <w:marRight w:val="0"/>
      <w:marTop w:val="0"/>
      <w:marBottom w:val="0"/>
      <w:divBdr>
        <w:top w:val="none" w:sz="0" w:space="0" w:color="auto"/>
        <w:left w:val="none" w:sz="0" w:space="0" w:color="auto"/>
        <w:bottom w:val="none" w:sz="0" w:space="0" w:color="auto"/>
        <w:right w:val="none" w:sz="0" w:space="0" w:color="auto"/>
      </w:divBdr>
      <w:divsChild>
        <w:div w:id="844633400">
          <w:marLeft w:val="0"/>
          <w:marRight w:val="0"/>
          <w:marTop w:val="0"/>
          <w:marBottom w:val="0"/>
          <w:divBdr>
            <w:top w:val="none" w:sz="0" w:space="0" w:color="auto"/>
            <w:left w:val="none" w:sz="0" w:space="0" w:color="auto"/>
            <w:bottom w:val="none" w:sz="0" w:space="0" w:color="auto"/>
            <w:right w:val="none" w:sz="0" w:space="0" w:color="auto"/>
          </w:divBdr>
        </w:div>
      </w:divsChild>
    </w:div>
    <w:div w:id="473258630">
      <w:bodyDiv w:val="1"/>
      <w:marLeft w:val="0"/>
      <w:marRight w:val="0"/>
      <w:marTop w:val="0"/>
      <w:marBottom w:val="0"/>
      <w:divBdr>
        <w:top w:val="none" w:sz="0" w:space="0" w:color="auto"/>
        <w:left w:val="none" w:sz="0" w:space="0" w:color="auto"/>
        <w:bottom w:val="none" w:sz="0" w:space="0" w:color="auto"/>
        <w:right w:val="none" w:sz="0" w:space="0" w:color="auto"/>
      </w:divBdr>
    </w:div>
    <w:div w:id="1318147845">
      <w:bodyDiv w:val="1"/>
      <w:marLeft w:val="0"/>
      <w:marRight w:val="0"/>
      <w:marTop w:val="0"/>
      <w:marBottom w:val="0"/>
      <w:divBdr>
        <w:top w:val="none" w:sz="0" w:space="0" w:color="auto"/>
        <w:left w:val="none" w:sz="0" w:space="0" w:color="auto"/>
        <w:bottom w:val="none" w:sz="0" w:space="0" w:color="auto"/>
        <w:right w:val="none" w:sz="0" w:space="0" w:color="auto"/>
      </w:divBdr>
    </w:div>
    <w:div w:id="1455103639">
      <w:bodyDiv w:val="1"/>
      <w:marLeft w:val="0"/>
      <w:marRight w:val="0"/>
      <w:marTop w:val="0"/>
      <w:marBottom w:val="0"/>
      <w:divBdr>
        <w:top w:val="none" w:sz="0" w:space="0" w:color="auto"/>
        <w:left w:val="none" w:sz="0" w:space="0" w:color="auto"/>
        <w:bottom w:val="none" w:sz="0" w:space="0" w:color="auto"/>
        <w:right w:val="none" w:sz="0" w:space="0" w:color="auto"/>
      </w:divBdr>
    </w:div>
    <w:div w:id="1561402983">
      <w:bodyDiv w:val="1"/>
      <w:marLeft w:val="0"/>
      <w:marRight w:val="0"/>
      <w:marTop w:val="0"/>
      <w:marBottom w:val="0"/>
      <w:divBdr>
        <w:top w:val="none" w:sz="0" w:space="0" w:color="auto"/>
        <w:left w:val="none" w:sz="0" w:space="0" w:color="auto"/>
        <w:bottom w:val="none" w:sz="0" w:space="0" w:color="auto"/>
        <w:right w:val="none" w:sz="0" w:space="0" w:color="auto"/>
      </w:divBdr>
    </w:div>
    <w:div w:id="1716925905">
      <w:bodyDiv w:val="1"/>
      <w:marLeft w:val="0"/>
      <w:marRight w:val="0"/>
      <w:marTop w:val="0"/>
      <w:marBottom w:val="0"/>
      <w:divBdr>
        <w:top w:val="none" w:sz="0" w:space="0" w:color="auto"/>
        <w:left w:val="none" w:sz="0" w:space="0" w:color="auto"/>
        <w:bottom w:val="none" w:sz="0" w:space="0" w:color="auto"/>
        <w:right w:val="none" w:sz="0" w:space="0" w:color="auto"/>
      </w:divBdr>
    </w:div>
    <w:div w:id="1839038255">
      <w:bodyDiv w:val="1"/>
      <w:marLeft w:val="0"/>
      <w:marRight w:val="0"/>
      <w:marTop w:val="0"/>
      <w:marBottom w:val="0"/>
      <w:divBdr>
        <w:top w:val="none" w:sz="0" w:space="0" w:color="auto"/>
        <w:left w:val="none" w:sz="0" w:space="0" w:color="auto"/>
        <w:bottom w:val="none" w:sz="0" w:space="0" w:color="auto"/>
        <w:right w:val="none" w:sz="0" w:space="0" w:color="auto"/>
      </w:divBdr>
    </w:div>
    <w:div w:id="1884713018">
      <w:bodyDiv w:val="1"/>
      <w:marLeft w:val="0"/>
      <w:marRight w:val="0"/>
      <w:marTop w:val="0"/>
      <w:marBottom w:val="0"/>
      <w:divBdr>
        <w:top w:val="none" w:sz="0" w:space="0" w:color="auto"/>
        <w:left w:val="none" w:sz="0" w:space="0" w:color="auto"/>
        <w:bottom w:val="none" w:sz="0" w:space="0" w:color="auto"/>
        <w:right w:val="none" w:sz="0" w:space="0" w:color="auto"/>
      </w:divBdr>
    </w:div>
    <w:div w:id="19246822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81D2F4B5A2DAB4C88E35C823726BD10" ma:contentTypeVersion="7" ma:contentTypeDescription="Create a new document." ma:contentTypeScope="" ma:versionID="42186781aeca3a4e5517feb1178a8582">
  <xsd:schema xmlns:xsd="http://www.w3.org/2001/XMLSchema" xmlns:xs="http://www.w3.org/2001/XMLSchema" xmlns:p="http://schemas.microsoft.com/office/2006/metadata/properties" xmlns:ns3="a9288b97-bf67-4bca-863d-8f702aecc99e" xmlns:ns4="09897817-19af-4eb2-8f82-f79eb730cdba" targetNamespace="http://schemas.microsoft.com/office/2006/metadata/properties" ma:root="true" ma:fieldsID="b13bf737813da5a9e96c7d76a7a34383" ns3:_="" ns4:_="">
    <xsd:import namespace="a9288b97-bf67-4bca-863d-8f702aecc99e"/>
    <xsd:import namespace="09897817-19af-4eb2-8f82-f79eb730cd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9288b97-bf67-4bca-863d-8f702aecc99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897817-19af-4eb2-8f82-f79eb730cdb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28114-80AE-4C8A-8BCF-DDBA36993B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9288b97-bf67-4bca-863d-8f702aecc99e"/>
    <ds:schemaRef ds:uri="09897817-19af-4eb2-8f82-f79eb730cd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4B1228-9027-411A-9E9D-2FB41DEA61B8}">
  <ds:schemaRefs>
    <ds:schemaRef ds:uri="http://schemas.microsoft.com/sharepoint/v3/contenttype/forms"/>
  </ds:schemaRefs>
</ds:datastoreItem>
</file>

<file path=customXml/itemProps3.xml><?xml version="1.0" encoding="utf-8"?>
<ds:datastoreItem xmlns:ds="http://schemas.openxmlformats.org/officeDocument/2006/customXml" ds:itemID="{7D817DBC-BC1C-4AFF-BFFF-005B50363455}">
  <ds:schemaRefs>
    <ds:schemaRef ds:uri="a9288b97-bf67-4bca-863d-8f702aecc99e"/>
    <ds:schemaRef ds:uri="http://www.w3.org/XML/1998/namespace"/>
    <ds:schemaRef ds:uri="09897817-19af-4eb2-8f82-f79eb730cdba"/>
    <ds:schemaRef ds:uri="http://purl.org/dc/elements/1.1/"/>
    <ds:schemaRef ds:uri="http://schemas.microsoft.com/office/2006/metadata/properties"/>
    <ds:schemaRef ds:uri="http://schemas.microsoft.com/office/infopath/2007/PartnerControls"/>
    <ds:schemaRef ds:uri="http://schemas.microsoft.com/office/2006/documentManagement/types"/>
    <ds:schemaRef ds:uri="http://schemas.openxmlformats.org/package/2006/metadata/core-properties"/>
    <ds:schemaRef ds:uri="http://purl.org/dc/dcmitype/"/>
    <ds:schemaRef ds:uri="http://purl.org/dc/terms/"/>
  </ds:schemaRefs>
</ds:datastoreItem>
</file>

<file path=customXml/itemProps4.xml><?xml version="1.0" encoding="utf-8"?>
<ds:datastoreItem xmlns:ds="http://schemas.openxmlformats.org/officeDocument/2006/customXml" ds:itemID="{A5C798E8-67C8-4F52-8C35-EB83C7929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10</Pages>
  <Words>2964</Words>
  <Characters>16895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Zoha Haider</dc:creator>
  <cp:keywords/>
  <dc:description/>
  <cp:lastModifiedBy>Fozia Kiani (2026354)</cp:lastModifiedBy>
  <cp:revision>3</cp:revision>
  <dcterms:created xsi:type="dcterms:W3CDTF">2021-11-01T19:30:00Z</dcterms:created>
  <dcterms:modified xsi:type="dcterms:W3CDTF">2021-11-01T20:09:00Z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0x010100D81D2F4B5A2DAB4C88E35C823726BD10</vt:lpwstr>
  </property>
</Properties>
</file>